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0EBEA" w14:textId="16CAEB20" w:rsidR="00AB0B86" w:rsidRPr="00F308D0" w:rsidRDefault="001A5D5E" w:rsidP="00AB0B86">
      <w:pPr>
        <w:jc w:val="center"/>
        <w:rPr>
          <w:lang w:val="en-US"/>
        </w:rPr>
      </w:pPr>
      <w:r>
        <w:rPr>
          <w:noProof/>
          <w:lang w:val="en-US"/>
        </w:rPr>
        <w:drawing>
          <wp:anchor distT="0" distB="0" distL="114300" distR="114300" simplePos="0" relativeHeight="251657216" behindDoc="0" locked="0" layoutInCell="1" allowOverlap="1" wp14:anchorId="316113CD" wp14:editId="340AA0E3">
            <wp:simplePos x="0" y="0"/>
            <wp:positionH relativeFrom="column">
              <wp:posOffset>2628900</wp:posOffset>
            </wp:positionH>
            <wp:positionV relativeFrom="paragraph">
              <wp:posOffset>271145</wp:posOffset>
            </wp:positionV>
            <wp:extent cx="863600" cy="107950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14:sizeRelH relativeFrom="page">
              <wp14:pctWidth>0</wp14:pctWidth>
            </wp14:sizeRelH>
            <wp14:sizeRelV relativeFrom="page">
              <wp14:pctHeight>0</wp14:pctHeight>
            </wp14:sizeRelV>
          </wp:anchor>
        </w:drawing>
      </w:r>
    </w:p>
    <w:p w14:paraId="11B75012" w14:textId="04D2F56F" w:rsidR="00A06C58" w:rsidRPr="00F308D0" w:rsidRDefault="001A5D5E" w:rsidP="00AB0B86">
      <w:pPr>
        <w:jc w:val="center"/>
        <w:rPr>
          <w:lang w:val="en-US"/>
        </w:rPr>
      </w:pPr>
      <w:r>
        <w:rPr>
          <w:noProof/>
          <w:lang w:val="en-US"/>
        </w:rPr>
        <w:drawing>
          <wp:anchor distT="0" distB="0" distL="114300" distR="114300" simplePos="0" relativeHeight="251658240" behindDoc="1" locked="1" layoutInCell="1" allowOverlap="0" wp14:anchorId="744175F0" wp14:editId="3763A58D">
            <wp:simplePos x="0" y="0"/>
            <wp:positionH relativeFrom="page">
              <wp:posOffset>5353050</wp:posOffset>
            </wp:positionH>
            <wp:positionV relativeFrom="page">
              <wp:posOffset>0</wp:posOffset>
            </wp:positionV>
            <wp:extent cx="2201545" cy="464439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08770C5" w14:textId="77777777" w:rsidR="00AB0B86" w:rsidRPr="00F308D0" w:rsidRDefault="00AB0B86" w:rsidP="00AB0B86">
      <w:pPr>
        <w:jc w:val="center"/>
        <w:rPr>
          <w:lang w:val="en-US"/>
        </w:rPr>
      </w:pPr>
    </w:p>
    <w:p w14:paraId="26FE122E" w14:textId="77777777" w:rsidR="00AB0B86" w:rsidRPr="00F308D0" w:rsidRDefault="00AB0B86" w:rsidP="00AB0B86">
      <w:pPr>
        <w:jc w:val="center"/>
        <w:rPr>
          <w:lang w:val="en-US"/>
        </w:rPr>
      </w:pPr>
    </w:p>
    <w:p w14:paraId="7C0C35AA" w14:textId="77777777" w:rsidR="00AB0B86" w:rsidRPr="00F308D0" w:rsidRDefault="00AB0B86" w:rsidP="00AB0B86">
      <w:pPr>
        <w:jc w:val="center"/>
        <w:rPr>
          <w:lang w:val="en-US"/>
        </w:rPr>
      </w:pPr>
    </w:p>
    <w:p w14:paraId="7B73BB7B" w14:textId="77777777" w:rsidR="00AB0B86" w:rsidRPr="00F308D0" w:rsidRDefault="00AB0B86" w:rsidP="00AB0B86">
      <w:pPr>
        <w:jc w:val="center"/>
        <w:rPr>
          <w:lang w:val="en-US"/>
        </w:rPr>
      </w:pPr>
    </w:p>
    <w:p w14:paraId="21EC6049" w14:textId="77777777" w:rsidR="00AB0B86" w:rsidRPr="00F308D0" w:rsidRDefault="00AB0B86" w:rsidP="00AB0B86">
      <w:pPr>
        <w:jc w:val="center"/>
        <w:rPr>
          <w:lang w:val="en-US"/>
        </w:rPr>
      </w:pPr>
    </w:p>
    <w:p w14:paraId="04369B14" w14:textId="77777777" w:rsidR="00AB0B86" w:rsidRPr="00F308D0" w:rsidRDefault="00AB0B86" w:rsidP="00AB0B86">
      <w:pPr>
        <w:jc w:val="center"/>
        <w:rPr>
          <w:lang w:val="en-US"/>
        </w:rPr>
      </w:pPr>
    </w:p>
    <w:p w14:paraId="3DE7F77A" w14:textId="77777777" w:rsidR="00AB0B86" w:rsidRPr="00F308D0" w:rsidRDefault="00AB0B86" w:rsidP="00AB0B86">
      <w:pPr>
        <w:jc w:val="center"/>
        <w:rPr>
          <w:lang w:val="en-US"/>
        </w:rPr>
      </w:pPr>
    </w:p>
    <w:p w14:paraId="070DD96B" w14:textId="2B2C146C" w:rsidR="00F70A16" w:rsidRPr="00F308D0" w:rsidRDefault="00F70A16" w:rsidP="00AB0B86">
      <w:pPr>
        <w:jc w:val="center"/>
        <w:rPr>
          <w:lang w:val="en-US"/>
        </w:rPr>
      </w:pPr>
    </w:p>
    <w:p w14:paraId="60D4C888" w14:textId="738CFBF5" w:rsidR="00760002" w:rsidRPr="00F308D0" w:rsidRDefault="009C0D1E" w:rsidP="003644AE">
      <w:pPr>
        <w:jc w:val="center"/>
        <w:rPr>
          <w:rFonts w:ascii="Century Gothic" w:eastAsia="Times New Roman" w:hAnsi="Century Gothic" w:cs="Arial"/>
          <w:b/>
          <w:sz w:val="26"/>
          <w:szCs w:val="26"/>
          <w:lang w:val="en-US"/>
        </w:rPr>
      </w:pPr>
      <w:r w:rsidRPr="00F308D0">
        <w:rPr>
          <w:b/>
          <w:color w:val="0E1B8D"/>
          <w:sz w:val="40"/>
          <w:szCs w:val="40"/>
          <w:lang w:val="en-US"/>
        </w:rPr>
        <w:t>Annexure 1: Bid Specification</w:t>
      </w:r>
      <w:r w:rsidR="00504F20" w:rsidRPr="00F308D0">
        <w:rPr>
          <w:b/>
          <w:color w:val="0E1B8D"/>
          <w:sz w:val="40"/>
          <w:szCs w:val="40"/>
          <w:lang w:val="en-US"/>
        </w:rPr>
        <w:t xml:space="preserve">: </w:t>
      </w:r>
      <w:r w:rsidR="003644AE" w:rsidRPr="003644AE">
        <w:rPr>
          <w:b/>
          <w:color w:val="0E1B8D"/>
          <w:sz w:val="40"/>
          <w:szCs w:val="40"/>
          <w:lang w:val="en-US"/>
        </w:rPr>
        <w:t>RFP 3209-2025</w:t>
      </w:r>
    </w:p>
    <w:p w14:paraId="5E1DEB43" w14:textId="0B14809F" w:rsidR="00E00C44" w:rsidRPr="00F308D0" w:rsidRDefault="00E00C44" w:rsidP="008A190F">
      <w:pPr>
        <w:spacing w:line="240" w:lineRule="auto"/>
        <w:rPr>
          <w:rFonts w:ascii="Century Gothic" w:eastAsia="Times New Roman" w:hAnsi="Century Gothic" w:cs="Arial"/>
          <w:b/>
          <w:sz w:val="26"/>
          <w:szCs w:val="26"/>
          <w:lang w:val="en-US"/>
        </w:rPr>
      </w:pPr>
    </w:p>
    <w:p w14:paraId="3CD74BB9" w14:textId="77777777" w:rsidR="00760002" w:rsidRPr="005E0288" w:rsidRDefault="00760002" w:rsidP="008A190F">
      <w:pPr>
        <w:spacing w:line="240" w:lineRule="auto"/>
        <w:rPr>
          <w:b/>
          <w:color w:val="0E1B8D"/>
          <w:sz w:val="36"/>
          <w:szCs w:val="36"/>
          <w:lang w:val="en-US"/>
        </w:rPr>
      </w:pPr>
    </w:p>
    <w:p w14:paraId="2A80BEA4" w14:textId="3176565D" w:rsidR="008A190F" w:rsidRPr="005E0288" w:rsidRDefault="00C407C1" w:rsidP="003644AE">
      <w:pPr>
        <w:spacing w:line="360" w:lineRule="auto"/>
        <w:rPr>
          <w:b/>
          <w:color w:val="0E1B8D"/>
          <w:sz w:val="36"/>
          <w:szCs w:val="36"/>
          <w:lang w:val="en-US"/>
        </w:rPr>
      </w:pPr>
      <w:r w:rsidRPr="005E0288">
        <w:rPr>
          <w:b/>
          <w:color w:val="0E1B8D"/>
          <w:sz w:val="36"/>
          <w:szCs w:val="36"/>
          <w:lang w:val="en-US"/>
        </w:rPr>
        <w:t>REQUEST FOR PROPOSAL FOR THE APPOINTMENT OF A</w:t>
      </w:r>
      <w:r w:rsidR="00506DE9" w:rsidRPr="005E0288">
        <w:rPr>
          <w:b/>
          <w:color w:val="0E1B8D"/>
          <w:sz w:val="36"/>
          <w:szCs w:val="36"/>
          <w:lang w:val="en-US"/>
        </w:rPr>
        <w:t xml:space="preserve"> S</w:t>
      </w:r>
      <w:r w:rsidRPr="005E0288">
        <w:rPr>
          <w:b/>
          <w:color w:val="0E1B8D"/>
          <w:sz w:val="36"/>
          <w:szCs w:val="36"/>
          <w:lang w:val="en-US"/>
        </w:rPr>
        <w:t xml:space="preserve">ERVICE PROVIDER TO </w:t>
      </w:r>
      <w:r w:rsidR="008A190F" w:rsidRPr="005E0288">
        <w:rPr>
          <w:b/>
          <w:color w:val="0E1B8D"/>
          <w:sz w:val="36"/>
          <w:szCs w:val="36"/>
          <w:lang w:val="en-US"/>
        </w:rPr>
        <w:t xml:space="preserve">PROVIDE A SERVICE OF AN ONLINE </w:t>
      </w:r>
      <w:r w:rsidR="00816971" w:rsidRPr="005E0288">
        <w:rPr>
          <w:b/>
          <w:color w:val="0E1B8D"/>
          <w:sz w:val="36"/>
          <w:szCs w:val="36"/>
          <w:lang w:val="en-US"/>
        </w:rPr>
        <w:t>APPLICATION</w:t>
      </w:r>
      <w:r w:rsidR="008A190F" w:rsidRPr="005E0288">
        <w:rPr>
          <w:b/>
          <w:color w:val="0E1B8D"/>
          <w:sz w:val="36"/>
          <w:szCs w:val="36"/>
          <w:lang w:val="en-US"/>
        </w:rPr>
        <w:t xml:space="preserve"> IN AFRIKAANS, ENGLISH</w:t>
      </w:r>
      <w:r w:rsidR="00256CEA" w:rsidRPr="005E0288">
        <w:rPr>
          <w:b/>
          <w:color w:val="0E1B8D"/>
          <w:sz w:val="36"/>
          <w:szCs w:val="36"/>
          <w:lang w:val="en-US"/>
        </w:rPr>
        <w:t>,</w:t>
      </w:r>
      <w:r w:rsidR="008A190F" w:rsidRPr="005E0288">
        <w:rPr>
          <w:b/>
          <w:color w:val="0E1B8D"/>
          <w:sz w:val="36"/>
          <w:szCs w:val="36"/>
          <w:lang w:val="en-US"/>
        </w:rPr>
        <w:t xml:space="preserve"> AND ISIXHOSA, IN A COHORT OF 500 SCHOOLS FROM GRADE</w:t>
      </w:r>
      <w:r w:rsidR="004C6131" w:rsidRPr="005E0288">
        <w:rPr>
          <w:b/>
          <w:color w:val="0E1B8D"/>
          <w:sz w:val="36"/>
          <w:szCs w:val="36"/>
          <w:lang w:val="en-US"/>
        </w:rPr>
        <w:t>S</w:t>
      </w:r>
      <w:r w:rsidR="008A190F" w:rsidRPr="005E0288">
        <w:rPr>
          <w:b/>
          <w:color w:val="0E1B8D"/>
          <w:sz w:val="36"/>
          <w:szCs w:val="36"/>
          <w:lang w:val="en-US"/>
        </w:rPr>
        <w:t xml:space="preserve"> 3-</w:t>
      </w:r>
      <w:r w:rsidR="009F314F" w:rsidRPr="005E0288">
        <w:rPr>
          <w:b/>
          <w:color w:val="0E1B8D"/>
          <w:sz w:val="36"/>
          <w:szCs w:val="36"/>
          <w:lang w:val="en-US"/>
        </w:rPr>
        <w:t>7</w:t>
      </w:r>
      <w:r w:rsidR="008A190F" w:rsidRPr="005E0288">
        <w:rPr>
          <w:b/>
          <w:color w:val="0E1B8D"/>
          <w:sz w:val="36"/>
          <w:szCs w:val="36"/>
          <w:lang w:val="en-US"/>
        </w:rPr>
        <w:t>, WITH DIGITALLY ADMINISTERED ONLINE MATHEMATICS EXERCISES AND ASSESSMENTS ON AN ANNUAL BASIS FOR A 5</w:t>
      </w:r>
      <w:r w:rsidR="00760002" w:rsidRPr="005E0288">
        <w:rPr>
          <w:b/>
          <w:color w:val="0E1B8D"/>
          <w:sz w:val="36"/>
          <w:szCs w:val="36"/>
          <w:lang w:val="en-US"/>
        </w:rPr>
        <w:t>-</w:t>
      </w:r>
      <w:r w:rsidR="008A190F" w:rsidRPr="005E0288">
        <w:rPr>
          <w:b/>
          <w:color w:val="0E1B8D"/>
          <w:sz w:val="36"/>
          <w:szCs w:val="36"/>
          <w:lang w:val="en-US"/>
        </w:rPr>
        <w:t>YEAR PERIOD</w:t>
      </w:r>
    </w:p>
    <w:p w14:paraId="274EE36A" w14:textId="77777777" w:rsidR="008A190F" w:rsidRPr="00F308D0" w:rsidRDefault="008A190F" w:rsidP="005E0288">
      <w:pPr>
        <w:rPr>
          <w:b/>
          <w:color w:val="0E1B8D"/>
          <w:sz w:val="40"/>
          <w:szCs w:val="40"/>
          <w:lang w:val="en-US"/>
        </w:rPr>
      </w:pPr>
    </w:p>
    <w:p w14:paraId="1877294F" w14:textId="09EDA405" w:rsidR="009C0D1E" w:rsidRPr="00F308D0" w:rsidRDefault="009C0D1E" w:rsidP="009C0D1E">
      <w:pPr>
        <w:jc w:val="center"/>
        <w:rPr>
          <w:b/>
          <w:color w:val="0E1B8D"/>
          <w:sz w:val="36"/>
          <w:szCs w:val="36"/>
          <w:lang w:val="en-US"/>
        </w:rPr>
      </w:pPr>
      <w:r w:rsidRPr="00F308D0">
        <w:rPr>
          <w:b/>
          <w:color w:val="0E1B8D"/>
          <w:sz w:val="36"/>
          <w:szCs w:val="36"/>
          <w:lang w:val="en-US"/>
        </w:rPr>
        <w:t>TECHNICAL</w:t>
      </w:r>
      <w:r w:rsidR="008600CB" w:rsidRPr="00F308D0">
        <w:rPr>
          <w:b/>
          <w:color w:val="0E1B8D"/>
          <w:sz w:val="36"/>
          <w:szCs w:val="36"/>
          <w:lang w:val="en-US"/>
        </w:rPr>
        <w:t>,</w:t>
      </w:r>
      <w:r w:rsidRPr="00F308D0">
        <w:rPr>
          <w:b/>
          <w:color w:val="0E1B8D"/>
          <w:sz w:val="36"/>
          <w:szCs w:val="36"/>
          <w:lang w:val="en-US"/>
        </w:rPr>
        <w:t xml:space="preserve"> PRICING</w:t>
      </w:r>
      <w:r w:rsidR="00256CEA">
        <w:rPr>
          <w:b/>
          <w:color w:val="0E1B8D"/>
          <w:sz w:val="36"/>
          <w:szCs w:val="36"/>
          <w:lang w:val="en-US"/>
        </w:rPr>
        <w:t>,</w:t>
      </w:r>
      <w:r w:rsidRPr="00F308D0">
        <w:rPr>
          <w:b/>
          <w:color w:val="0E1B8D"/>
          <w:sz w:val="36"/>
          <w:szCs w:val="36"/>
          <w:lang w:val="en-US"/>
        </w:rPr>
        <w:t xml:space="preserve"> </w:t>
      </w:r>
      <w:r w:rsidR="008600CB" w:rsidRPr="00F308D0">
        <w:rPr>
          <w:b/>
          <w:color w:val="0E1B8D"/>
          <w:sz w:val="36"/>
          <w:szCs w:val="36"/>
          <w:lang w:val="en-US"/>
        </w:rPr>
        <w:t xml:space="preserve">AND PREFERENCE POINTS </w:t>
      </w:r>
      <w:r w:rsidRPr="00F308D0">
        <w:rPr>
          <w:b/>
          <w:color w:val="0E1B8D"/>
          <w:sz w:val="36"/>
          <w:szCs w:val="36"/>
          <w:lang w:val="en-US"/>
        </w:rPr>
        <w:t>REQUIREMENTS</w:t>
      </w:r>
    </w:p>
    <w:p w14:paraId="2E788056" w14:textId="77777777" w:rsidR="009C0D1E" w:rsidRPr="00F308D0" w:rsidRDefault="009C0D1E">
      <w:pPr>
        <w:jc w:val="left"/>
        <w:rPr>
          <w:lang w:val="en-US"/>
        </w:rPr>
      </w:pPr>
    </w:p>
    <w:p w14:paraId="5FE02567" w14:textId="77777777" w:rsidR="00AB0B86" w:rsidRPr="00F308D0" w:rsidRDefault="00AB0B86">
      <w:pPr>
        <w:jc w:val="left"/>
        <w:rPr>
          <w:b/>
          <w:color w:val="000099"/>
          <w:sz w:val="24"/>
          <w:lang w:val="en-US"/>
        </w:rPr>
      </w:pPr>
    </w:p>
    <w:p w14:paraId="3507C92B" w14:textId="77777777" w:rsidR="00F70A16" w:rsidRPr="00F308D0" w:rsidRDefault="00F70A16">
      <w:pPr>
        <w:jc w:val="left"/>
        <w:rPr>
          <w:lang w:val="en-US"/>
        </w:rPr>
      </w:pPr>
      <w:r w:rsidRPr="00F308D0">
        <w:rPr>
          <w:lang w:val="en-US"/>
        </w:rPr>
        <w:br w:type="page"/>
      </w:r>
    </w:p>
    <w:p w14:paraId="06BD4DEB" w14:textId="77777777" w:rsidR="00A44D99" w:rsidRDefault="00A44D99" w:rsidP="0074025F">
      <w:pPr>
        <w:pStyle w:val="Title"/>
        <w:spacing w:after="0"/>
        <w:rPr>
          <w:b/>
          <w:bCs/>
          <w:sz w:val="28"/>
          <w:szCs w:val="48"/>
          <w:lang w:val="en-US"/>
        </w:rPr>
      </w:pPr>
      <w:r w:rsidRPr="004D0499">
        <w:rPr>
          <w:b/>
          <w:bCs/>
          <w:sz w:val="28"/>
          <w:szCs w:val="48"/>
          <w:lang w:val="en-US"/>
        </w:rPr>
        <w:lastRenderedPageBreak/>
        <w:t>Contents</w:t>
      </w:r>
    </w:p>
    <w:p w14:paraId="16D5EB27" w14:textId="77777777" w:rsidR="00F50087" w:rsidRPr="00F50087" w:rsidRDefault="00F50087" w:rsidP="00F50087">
      <w:pPr>
        <w:rPr>
          <w:lang w:val="en-US"/>
        </w:rPr>
      </w:pPr>
    </w:p>
    <w:p w14:paraId="7541C593" w14:textId="43AD940A" w:rsidR="00296C76" w:rsidRDefault="00A44D99" w:rsidP="00296C76">
      <w:pPr>
        <w:pStyle w:val="TOC1"/>
        <w:rPr>
          <w:rFonts w:asciiTheme="minorHAnsi" w:eastAsiaTheme="minorEastAsia" w:hAnsiTheme="minorHAnsi" w:cstheme="minorBidi"/>
          <w:noProof/>
          <w:kern w:val="2"/>
          <w:sz w:val="24"/>
          <w:szCs w:val="24"/>
          <w:lang w:val="en-US"/>
          <w14:ligatures w14:val="standardContextual"/>
        </w:rPr>
      </w:pPr>
      <w:r w:rsidRPr="00F308D0">
        <w:rPr>
          <w:lang w:val="en-US"/>
        </w:rPr>
        <w:fldChar w:fldCharType="begin"/>
      </w:r>
      <w:r w:rsidRPr="00F308D0">
        <w:rPr>
          <w:lang w:val="en-US"/>
        </w:rPr>
        <w:instrText xml:space="preserve"> TOC \o "2-2" \h \z \t "Heading 1,1,Heading 3,3,Annex H1,1" </w:instrText>
      </w:r>
      <w:r w:rsidRPr="00F308D0">
        <w:rPr>
          <w:lang w:val="en-US"/>
        </w:rPr>
        <w:fldChar w:fldCharType="separate"/>
      </w:r>
      <w:hyperlink w:anchor="_Toc210378182" w:history="1">
        <w:r w:rsidR="00296C76" w:rsidRPr="00D75B26">
          <w:rPr>
            <w:rStyle w:val="Hyperlink"/>
            <w:noProof/>
          </w:rPr>
          <w:t>1.</w:t>
        </w:r>
        <w:r w:rsidR="00296C76">
          <w:rPr>
            <w:rFonts w:asciiTheme="minorHAnsi" w:eastAsiaTheme="minorEastAsia" w:hAnsiTheme="minorHAnsi" w:cstheme="minorBidi"/>
            <w:noProof/>
            <w:kern w:val="2"/>
            <w:sz w:val="24"/>
            <w:szCs w:val="24"/>
            <w:lang w:val="en-US"/>
            <w14:ligatures w14:val="standardContextual"/>
          </w:rPr>
          <w:tab/>
        </w:r>
        <w:r w:rsidR="00296C76" w:rsidRPr="00D75B26">
          <w:rPr>
            <w:rStyle w:val="Hyperlink"/>
            <w:noProof/>
          </w:rPr>
          <w:t>Introduction and Background</w:t>
        </w:r>
        <w:r w:rsidR="00296C76">
          <w:rPr>
            <w:noProof/>
            <w:webHidden/>
          </w:rPr>
          <w:tab/>
        </w:r>
        <w:r w:rsidR="00296C76">
          <w:rPr>
            <w:noProof/>
            <w:webHidden/>
          </w:rPr>
          <w:fldChar w:fldCharType="begin"/>
        </w:r>
        <w:r w:rsidR="00296C76">
          <w:rPr>
            <w:noProof/>
            <w:webHidden/>
          </w:rPr>
          <w:instrText xml:space="preserve"> PAGEREF _Toc210378182 \h </w:instrText>
        </w:r>
        <w:r w:rsidR="00296C76">
          <w:rPr>
            <w:noProof/>
            <w:webHidden/>
          </w:rPr>
        </w:r>
        <w:r w:rsidR="00296C76">
          <w:rPr>
            <w:noProof/>
            <w:webHidden/>
          </w:rPr>
          <w:fldChar w:fldCharType="separate"/>
        </w:r>
        <w:r w:rsidR="00580E8F">
          <w:rPr>
            <w:noProof/>
            <w:webHidden/>
          </w:rPr>
          <w:t>5</w:t>
        </w:r>
        <w:r w:rsidR="00296C76">
          <w:rPr>
            <w:noProof/>
            <w:webHidden/>
          </w:rPr>
          <w:fldChar w:fldCharType="end"/>
        </w:r>
      </w:hyperlink>
    </w:p>
    <w:p w14:paraId="77459D66" w14:textId="61271B76"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183" w:history="1">
        <w:r w:rsidRPr="00D75B26">
          <w:rPr>
            <w:rStyle w:val="Hyperlink"/>
            <w:noProof/>
          </w:rPr>
          <w:t>1.1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Purpose</w:t>
        </w:r>
        <w:r>
          <w:rPr>
            <w:noProof/>
            <w:webHidden/>
          </w:rPr>
          <w:tab/>
        </w:r>
        <w:r>
          <w:rPr>
            <w:noProof/>
            <w:webHidden/>
          </w:rPr>
          <w:fldChar w:fldCharType="begin"/>
        </w:r>
        <w:r>
          <w:rPr>
            <w:noProof/>
            <w:webHidden/>
          </w:rPr>
          <w:instrText xml:space="preserve"> PAGEREF _Toc210378183 \h </w:instrText>
        </w:r>
        <w:r>
          <w:rPr>
            <w:noProof/>
            <w:webHidden/>
          </w:rPr>
        </w:r>
        <w:r>
          <w:rPr>
            <w:noProof/>
            <w:webHidden/>
          </w:rPr>
          <w:fldChar w:fldCharType="separate"/>
        </w:r>
        <w:r w:rsidR="00580E8F">
          <w:rPr>
            <w:noProof/>
            <w:webHidden/>
          </w:rPr>
          <w:t>5</w:t>
        </w:r>
        <w:r>
          <w:rPr>
            <w:noProof/>
            <w:webHidden/>
          </w:rPr>
          <w:fldChar w:fldCharType="end"/>
        </w:r>
      </w:hyperlink>
    </w:p>
    <w:p w14:paraId="44B43BC7" w14:textId="4D2D2D32"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184" w:history="1">
        <w:r w:rsidRPr="00D75B26">
          <w:rPr>
            <w:rStyle w:val="Hyperlink"/>
            <w:noProof/>
          </w:rPr>
          <w:t>1.2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Background</w:t>
        </w:r>
        <w:r>
          <w:rPr>
            <w:noProof/>
            <w:webHidden/>
          </w:rPr>
          <w:tab/>
        </w:r>
        <w:r>
          <w:rPr>
            <w:noProof/>
            <w:webHidden/>
          </w:rPr>
          <w:fldChar w:fldCharType="begin"/>
        </w:r>
        <w:r>
          <w:rPr>
            <w:noProof/>
            <w:webHidden/>
          </w:rPr>
          <w:instrText xml:space="preserve"> PAGEREF _Toc210378184 \h </w:instrText>
        </w:r>
        <w:r>
          <w:rPr>
            <w:noProof/>
            <w:webHidden/>
          </w:rPr>
        </w:r>
        <w:r>
          <w:rPr>
            <w:noProof/>
            <w:webHidden/>
          </w:rPr>
          <w:fldChar w:fldCharType="separate"/>
        </w:r>
        <w:r w:rsidR="00580E8F">
          <w:rPr>
            <w:noProof/>
            <w:webHidden/>
          </w:rPr>
          <w:t>5</w:t>
        </w:r>
        <w:r>
          <w:rPr>
            <w:noProof/>
            <w:webHidden/>
          </w:rPr>
          <w:fldChar w:fldCharType="end"/>
        </w:r>
      </w:hyperlink>
    </w:p>
    <w:p w14:paraId="51662685" w14:textId="7B241130"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185" w:history="1">
        <w:r w:rsidRPr="00D75B26">
          <w:rPr>
            <w:rStyle w:val="Hyperlink"/>
            <w:rFonts w:cs="Calibri Light"/>
            <w:noProof/>
          </w:rPr>
          <w:t>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Scope of Bid</w:t>
        </w:r>
        <w:r>
          <w:rPr>
            <w:noProof/>
            <w:webHidden/>
          </w:rPr>
          <w:tab/>
        </w:r>
        <w:r>
          <w:rPr>
            <w:noProof/>
            <w:webHidden/>
          </w:rPr>
          <w:fldChar w:fldCharType="begin"/>
        </w:r>
        <w:r>
          <w:rPr>
            <w:noProof/>
            <w:webHidden/>
          </w:rPr>
          <w:instrText xml:space="preserve"> PAGEREF _Toc210378185 \h </w:instrText>
        </w:r>
        <w:r>
          <w:rPr>
            <w:noProof/>
            <w:webHidden/>
          </w:rPr>
        </w:r>
        <w:r>
          <w:rPr>
            <w:noProof/>
            <w:webHidden/>
          </w:rPr>
          <w:fldChar w:fldCharType="separate"/>
        </w:r>
        <w:r w:rsidR="00580E8F">
          <w:rPr>
            <w:noProof/>
            <w:webHidden/>
          </w:rPr>
          <w:t>6</w:t>
        </w:r>
        <w:r>
          <w:rPr>
            <w:noProof/>
            <w:webHidden/>
          </w:rPr>
          <w:fldChar w:fldCharType="end"/>
        </w:r>
      </w:hyperlink>
    </w:p>
    <w:p w14:paraId="56E0A55D" w14:textId="701E05A2"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186" w:history="1">
        <w:r w:rsidRPr="00D75B26">
          <w:rPr>
            <w:rStyle w:val="Hyperlink"/>
            <w:noProof/>
          </w:rPr>
          <w:t>2.1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Scope of Work</w:t>
        </w:r>
        <w:r>
          <w:rPr>
            <w:noProof/>
            <w:webHidden/>
          </w:rPr>
          <w:tab/>
        </w:r>
        <w:r>
          <w:rPr>
            <w:noProof/>
            <w:webHidden/>
          </w:rPr>
          <w:fldChar w:fldCharType="begin"/>
        </w:r>
        <w:r>
          <w:rPr>
            <w:noProof/>
            <w:webHidden/>
          </w:rPr>
          <w:instrText xml:space="preserve"> PAGEREF _Toc210378186 \h </w:instrText>
        </w:r>
        <w:r>
          <w:rPr>
            <w:noProof/>
            <w:webHidden/>
          </w:rPr>
        </w:r>
        <w:r>
          <w:rPr>
            <w:noProof/>
            <w:webHidden/>
          </w:rPr>
          <w:fldChar w:fldCharType="separate"/>
        </w:r>
        <w:r w:rsidR="00580E8F">
          <w:rPr>
            <w:noProof/>
            <w:webHidden/>
          </w:rPr>
          <w:t>6</w:t>
        </w:r>
        <w:r>
          <w:rPr>
            <w:noProof/>
            <w:webHidden/>
          </w:rPr>
          <w:fldChar w:fldCharType="end"/>
        </w:r>
      </w:hyperlink>
    </w:p>
    <w:p w14:paraId="0334D3F4" w14:textId="693367C3"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187" w:history="1">
        <w:r w:rsidRPr="00D75B26">
          <w:rPr>
            <w:rStyle w:val="Hyperlink"/>
            <w:bCs/>
            <w:noProof/>
          </w:rPr>
          <w:t>2.1.1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Service</w:t>
        </w:r>
        <w:r>
          <w:rPr>
            <w:noProof/>
            <w:webHidden/>
          </w:rPr>
          <w:tab/>
        </w:r>
        <w:r>
          <w:rPr>
            <w:noProof/>
            <w:webHidden/>
          </w:rPr>
          <w:fldChar w:fldCharType="begin"/>
        </w:r>
        <w:r>
          <w:rPr>
            <w:noProof/>
            <w:webHidden/>
          </w:rPr>
          <w:instrText xml:space="preserve"> PAGEREF _Toc210378187 \h </w:instrText>
        </w:r>
        <w:r>
          <w:rPr>
            <w:noProof/>
            <w:webHidden/>
          </w:rPr>
        </w:r>
        <w:r>
          <w:rPr>
            <w:noProof/>
            <w:webHidden/>
          </w:rPr>
          <w:fldChar w:fldCharType="separate"/>
        </w:r>
        <w:r w:rsidR="00580E8F">
          <w:rPr>
            <w:noProof/>
            <w:webHidden/>
          </w:rPr>
          <w:t>6</w:t>
        </w:r>
        <w:r>
          <w:rPr>
            <w:noProof/>
            <w:webHidden/>
          </w:rPr>
          <w:fldChar w:fldCharType="end"/>
        </w:r>
      </w:hyperlink>
    </w:p>
    <w:p w14:paraId="1CB3F216" w14:textId="23112DDE"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188" w:history="1">
        <w:r w:rsidRPr="00D75B26">
          <w:rPr>
            <w:rStyle w:val="Hyperlink"/>
            <w:noProof/>
          </w:rPr>
          <w:t>2.2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Delivery address</w:t>
        </w:r>
        <w:r>
          <w:rPr>
            <w:noProof/>
            <w:webHidden/>
          </w:rPr>
          <w:tab/>
        </w:r>
        <w:r>
          <w:rPr>
            <w:noProof/>
            <w:webHidden/>
          </w:rPr>
          <w:fldChar w:fldCharType="begin"/>
        </w:r>
        <w:r>
          <w:rPr>
            <w:noProof/>
            <w:webHidden/>
          </w:rPr>
          <w:instrText xml:space="preserve"> PAGEREF _Toc210378188 \h </w:instrText>
        </w:r>
        <w:r>
          <w:rPr>
            <w:noProof/>
            <w:webHidden/>
          </w:rPr>
        </w:r>
        <w:r>
          <w:rPr>
            <w:noProof/>
            <w:webHidden/>
          </w:rPr>
          <w:fldChar w:fldCharType="separate"/>
        </w:r>
        <w:r w:rsidR="00580E8F">
          <w:rPr>
            <w:noProof/>
            <w:webHidden/>
          </w:rPr>
          <w:t>14</w:t>
        </w:r>
        <w:r>
          <w:rPr>
            <w:noProof/>
            <w:webHidden/>
          </w:rPr>
          <w:fldChar w:fldCharType="end"/>
        </w:r>
      </w:hyperlink>
    </w:p>
    <w:p w14:paraId="3E5B038C" w14:textId="1BFB943E"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189" w:history="1">
        <w:r w:rsidRPr="00D75B26">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_Toc210378189 \h </w:instrText>
        </w:r>
        <w:r>
          <w:rPr>
            <w:noProof/>
            <w:webHidden/>
          </w:rPr>
        </w:r>
        <w:r>
          <w:rPr>
            <w:noProof/>
            <w:webHidden/>
          </w:rPr>
          <w:fldChar w:fldCharType="separate"/>
        </w:r>
        <w:r w:rsidR="00580E8F">
          <w:rPr>
            <w:noProof/>
            <w:webHidden/>
          </w:rPr>
          <w:t>14</w:t>
        </w:r>
        <w:r>
          <w:rPr>
            <w:noProof/>
            <w:webHidden/>
          </w:rPr>
          <w:fldChar w:fldCharType="end"/>
        </w:r>
      </w:hyperlink>
    </w:p>
    <w:p w14:paraId="44A3DC43" w14:textId="5707C5FB"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190" w:history="1">
        <w:r w:rsidRPr="00D75B26">
          <w:rPr>
            <w:rStyle w:val="Hyperlink"/>
            <w:noProof/>
          </w:rPr>
          <w:t>3.1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Web Hosting Platform</w:t>
        </w:r>
        <w:r>
          <w:rPr>
            <w:noProof/>
            <w:webHidden/>
          </w:rPr>
          <w:tab/>
        </w:r>
        <w:r>
          <w:rPr>
            <w:noProof/>
            <w:webHidden/>
          </w:rPr>
          <w:fldChar w:fldCharType="begin"/>
        </w:r>
        <w:r>
          <w:rPr>
            <w:noProof/>
            <w:webHidden/>
          </w:rPr>
          <w:instrText xml:space="preserve"> PAGEREF _Toc210378190 \h </w:instrText>
        </w:r>
        <w:r>
          <w:rPr>
            <w:noProof/>
            <w:webHidden/>
          </w:rPr>
        </w:r>
        <w:r>
          <w:rPr>
            <w:noProof/>
            <w:webHidden/>
          </w:rPr>
          <w:fldChar w:fldCharType="separate"/>
        </w:r>
        <w:r w:rsidR="00580E8F">
          <w:rPr>
            <w:noProof/>
            <w:webHidden/>
          </w:rPr>
          <w:t>14</w:t>
        </w:r>
        <w:r>
          <w:rPr>
            <w:noProof/>
            <w:webHidden/>
          </w:rPr>
          <w:fldChar w:fldCharType="end"/>
        </w:r>
      </w:hyperlink>
    </w:p>
    <w:p w14:paraId="5D45DE57" w14:textId="0818CE87"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191" w:history="1">
        <w:r w:rsidRPr="00D75B26">
          <w:rPr>
            <w:rStyle w:val="Hyperlink"/>
            <w:noProof/>
          </w:rPr>
          <w:t>3.2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Infrastructure requirements:</w:t>
        </w:r>
        <w:r>
          <w:rPr>
            <w:noProof/>
            <w:webHidden/>
          </w:rPr>
          <w:tab/>
        </w:r>
        <w:r>
          <w:rPr>
            <w:noProof/>
            <w:webHidden/>
          </w:rPr>
          <w:fldChar w:fldCharType="begin"/>
        </w:r>
        <w:r>
          <w:rPr>
            <w:noProof/>
            <w:webHidden/>
          </w:rPr>
          <w:instrText xml:space="preserve"> PAGEREF _Toc210378191 \h </w:instrText>
        </w:r>
        <w:r>
          <w:rPr>
            <w:noProof/>
            <w:webHidden/>
          </w:rPr>
        </w:r>
        <w:r>
          <w:rPr>
            <w:noProof/>
            <w:webHidden/>
          </w:rPr>
          <w:fldChar w:fldCharType="separate"/>
        </w:r>
        <w:r w:rsidR="00580E8F">
          <w:rPr>
            <w:noProof/>
            <w:webHidden/>
          </w:rPr>
          <w:t>15</w:t>
        </w:r>
        <w:r>
          <w:rPr>
            <w:noProof/>
            <w:webHidden/>
          </w:rPr>
          <w:fldChar w:fldCharType="end"/>
        </w:r>
      </w:hyperlink>
    </w:p>
    <w:p w14:paraId="5C6F8DF0" w14:textId="34A50EE4"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192" w:history="1">
        <w:r w:rsidRPr="00D75B26">
          <w:rPr>
            <w:rStyle w:val="Hyperlink"/>
            <w:noProof/>
          </w:rPr>
          <w:t>3.3</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Architecture Overview</w:t>
        </w:r>
        <w:r>
          <w:rPr>
            <w:noProof/>
            <w:webHidden/>
          </w:rPr>
          <w:tab/>
        </w:r>
        <w:r>
          <w:rPr>
            <w:noProof/>
            <w:webHidden/>
          </w:rPr>
          <w:fldChar w:fldCharType="begin"/>
        </w:r>
        <w:r>
          <w:rPr>
            <w:noProof/>
            <w:webHidden/>
          </w:rPr>
          <w:instrText xml:space="preserve"> PAGEREF _Toc210378192 \h </w:instrText>
        </w:r>
        <w:r>
          <w:rPr>
            <w:noProof/>
            <w:webHidden/>
          </w:rPr>
        </w:r>
        <w:r>
          <w:rPr>
            <w:noProof/>
            <w:webHidden/>
          </w:rPr>
          <w:fldChar w:fldCharType="separate"/>
        </w:r>
        <w:r w:rsidR="00580E8F">
          <w:rPr>
            <w:noProof/>
            <w:webHidden/>
          </w:rPr>
          <w:t>15</w:t>
        </w:r>
        <w:r>
          <w:rPr>
            <w:noProof/>
            <w:webHidden/>
          </w:rPr>
          <w:fldChar w:fldCharType="end"/>
        </w:r>
      </w:hyperlink>
    </w:p>
    <w:p w14:paraId="3EA52454" w14:textId="14E9D006"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193" w:history="1">
        <w:r w:rsidRPr="00D75B26">
          <w:rPr>
            <w:rStyle w:val="Hyperlink"/>
            <w:bCs/>
            <w:noProof/>
          </w:rPr>
          <w:t>3.3.1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Application Servers</w:t>
        </w:r>
        <w:r>
          <w:rPr>
            <w:noProof/>
            <w:webHidden/>
          </w:rPr>
          <w:tab/>
        </w:r>
        <w:r>
          <w:rPr>
            <w:noProof/>
            <w:webHidden/>
          </w:rPr>
          <w:fldChar w:fldCharType="begin"/>
        </w:r>
        <w:r>
          <w:rPr>
            <w:noProof/>
            <w:webHidden/>
          </w:rPr>
          <w:instrText xml:space="preserve"> PAGEREF _Toc210378193 \h </w:instrText>
        </w:r>
        <w:r>
          <w:rPr>
            <w:noProof/>
            <w:webHidden/>
          </w:rPr>
        </w:r>
        <w:r>
          <w:rPr>
            <w:noProof/>
            <w:webHidden/>
          </w:rPr>
          <w:fldChar w:fldCharType="separate"/>
        </w:r>
        <w:r w:rsidR="00580E8F">
          <w:rPr>
            <w:noProof/>
            <w:webHidden/>
          </w:rPr>
          <w:t>15</w:t>
        </w:r>
        <w:r>
          <w:rPr>
            <w:noProof/>
            <w:webHidden/>
          </w:rPr>
          <w:fldChar w:fldCharType="end"/>
        </w:r>
      </w:hyperlink>
    </w:p>
    <w:p w14:paraId="606F72D2" w14:textId="321E3398"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194" w:history="1">
        <w:r w:rsidRPr="00D75B26">
          <w:rPr>
            <w:rStyle w:val="Hyperlink"/>
            <w:bCs/>
            <w:noProof/>
          </w:rPr>
          <w:t>3.3.2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Data and Analytics Server</w:t>
        </w:r>
        <w:r>
          <w:rPr>
            <w:noProof/>
            <w:webHidden/>
          </w:rPr>
          <w:tab/>
        </w:r>
        <w:r>
          <w:rPr>
            <w:noProof/>
            <w:webHidden/>
          </w:rPr>
          <w:fldChar w:fldCharType="begin"/>
        </w:r>
        <w:r>
          <w:rPr>
            <w:noProof/>
            <w:webHidden/>
          </w:rPr>
          <w:instrText xml:space="preserve"> PAGEREF _Toc210378194 \h </w:instrText>
        </w:r>
        <w:r>
          <w:rPr>
            <w:noProof/>
            <w:webHidden/>
          </w:rPr>
        </w:r>
        <w:r>
          <w:rPr>
            <w:noProof/>
            <w:webHidden/>
          </w:rPr>
          <w:fldChar w:fldCharType="separate"/>
        </w:r>
        <w:r w:rsidR="00580E8F">
          <w:rPr>
            <w:noProof/>
            <w:webHidden/>
          </w:rPr>
          <w:t>15</w:t>
        </w:r>
        <w:r>
          <w:rPr>
            <w:noProof/>
            <w:webHidden/>
          </w:rPr>
          <w:fldChar w:fldCharType="end"/>
        </w:r>
      </w:hyperlink>
    </w:p>
    <w:p w14:paraId="2E94C6FE" w14:textId="736BD74F"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195" w:history="1">
        <w:r w:rsidRPr="00D75B26">
          <w:rPr>
            <w:rStyle w:val="Hyperlink"/>
            <w:bCs/>
            <w:noProof/>
          </w:rPr>
          <w:t>3.3.3</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Data Backups and Redundancy</w:t>
        </w:r>
        <w:r>
          <w:rPr>
            <w:noProof/>
            <w:webHidden/>
          </w:rPr>
          <w:tab/>
        </w:r>
        <w:r>
          <w:rPr>
            <w:noProof/>
            <w:webHidden/>
          </w:rPr>
          <w:fldChar w:fldCharType="begin"/>
        </w:r>
        <w:r>
          <w:rPr>
            <w:noProof/>
            <w:webHidden/>
          </w:rPr>
          <w:instrText xml:space="preserve"> PAGEREF _Toc210378195 \h </w:instrText>
        </w:r>
        <w:r>
          <w:rPr>
            <w:noProof/>
            <w:webHidden/>
          </w:rPr>
        </w:r>
        <w:r>
          <w:rPr>
            <w:noProof/>
            <w:webHidden/>
          </w:rPr>
          <w:fldChar w:fldCharType="separate"/>
        </w:r>
        <w:r w:rsidR="00580E8F">
          <w:rPr>
            <w:noProof/>
            <w:webHidden/>
          </w:rPr>
          <w:t>15</w:t>
        </w:r>
        <w:r>
          <w:rPr>
            <w:noProof/>
            <w:webHidden/>
          </w:rPr>
          <w:fldChar w:fldCharType="end"/>
        </w:r>
      </w:hyperlink>
    </w:p>
    <w:p w14:paraId="1CA2DCE9" w14:textId="46691ECF"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196" w:history="1">
        <w:r w:rsidRPr="00D75B26">
          <w:rPr>
            <w:rStyle w:val="Hyperlink"/>
            <w:bCs/>
            <w:noProof/>
          </w:rPr>
          <w:t>3.3.4</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Security Certificates (Secure Socket Location)</w:t>
        </w:r>
        <w:r>
          <w:rPr>
            <w:noProof/>
            <w:webHidden/>
          </w:rPr>
          <w:tab/>
        </w:r>
        <w:r>
          <w:rPr>
            <w:noProof/>
            <w:webHidden/>
          </w:rPr>
          <w:fldChar w:fldCharType="begin"/>
        </w:r>
        <w:r>
          <w:rPr>
            <w:noProof/>
            <w:webHidden/>
          </w:rPr>
          <w:instrText xml:space="preserve"> PAGEREF _Toc210378196 \h </w:instrText>
        </w:r>
        <w:r>
          <w:rPr>
            <w:noProof/>
            <w:webHidden/>
          </w:rPr>
        </w:r>
        <w:r>
          <w:rPr>
            <w:noProof/>
            <w:webHidden/>
          </w:rPr>
          <w:fldChar w:fldCharType="separate"/>
        </w:r>
        <w:r w:rsidR="00580E8F">
          <w:rPr>
            <w:noProof/>
            <w:webHidden/>
          </w:rPr>
          <w:t>15</w:t>
        </w:r>
        <w:r>
          <w:rPr>
            <w:noProof/>
            <w:webHidden/>
          </w:rPr>
          <w:fldChar w:fldCharType="end"/>
        </w:r>
      </w:hyperlink>
    </w:p>
    <w:p w14:paraId="2F0199EE" w14:textId="40122179"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197" w:history="1">
        <w:r w:rsidRPr="00D75B26">
          <w:rPr>
            <w:rStyle w:val="Hyperlink"/>
            <w:bCs/>
            <w:noProof/>
          </w:rPr>
          <w:t>3.3.5</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Helpdesk System</w:t>
        </w:r>
        <w:r>
          <w:rPr>
            <w:noProof/>
            <w:webHidden/>
          </w:rPr>
          <w:tab/>
        </w:r>
        <w:r>
          <w:rPr>
            <w:noProof/>
            <w:webHidden/>
          </w:rPr>
          <w:fldChar w:fldCharType="begin"/>
        </w:r>
        <w:r>
          <w:rPr>
            <w:noProof/>
            <w:webHidden/>
          </w:rPr>
          <w:instrText xml:space="preserve"> PAGEREF _Toc210378197 \h </w:instrText>
        </w:r>
        <w:r>
          <w:rPr>
            <w:noProof/>
            <w:webHidden/>
          </w:rPr>
        </w:r>
        <w:r>
          <w:rPr>
            <w:noProof/>
            <w:webHidden/>
          </w:rPr>
          <w:fldChar w:fldCharType="separate"/>
        </w:r>
        <w:r w:rsidR="00580E8F">
          <w:rPr>
            <w:noProof/>
            <w:webHidden/>
          </w:rPr>
          <w:t>15</w:t>
        </w:r>
        <w:r>
          <w:rPr>
            <w:noProof/>
            <w:webHidden/>
          </w:rPr>
          <w:fldChar w:fldCharType="end"/>
        </w:r>
      </w:hyperlink>
    </w:p>
    <w:p w14:paraId="6B7B1DA5" w14:textId="5D9263ED"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198" w:history="1">
        <w:r w:rsidRPr="00D75B26">
          <w:rPr>
            <w:rStyle w:val="Hyperlink"/>
            <w:bCs/>
            <w:noProof/>
          </w:rPr>
          <w:t>3.3.6</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Usage Requirements</w:t>
        </w:r>
        <w:r>
          <w:rPr>
            <w:noProof/>
            <w:webHidden/>
          </w:rPr>
          <w:tab/>
        </w:r>
        <w:r>
          <w:rPr>
            <w:noProof/>
            <w:webHidden/>
          </w:rPr>
          <w:fldChar w:fldCharType="begin"/>
        </w:r>
        <w:r>
          <w:rPr>
            <w:noProof/>
            <w:webHidden/>
          </w:rPr>
          <w:instrText xml:space="preserve"> PAGEREF _Toc210378198 \h </w:instrText>
        </w:r>
        <w:r>
          <w:rPr>
            <w:noProof/>
            <w:webHidden/>
          </w:rPr>
        </w:r>
        <w:r>
          <w:rPr>
            <w:noProof/>
            <w:webHidden/>
          </w:rPr>
          <w:fldChar w:fldCharType="separate"/>
        </w:r>
        <w:r w:rsidR="00580E8F">
          <w:rPr>
            <w:noProof/>
            <w:webHidden/>
          </w:rPr>
          <w:t>15</w:t>
        </w:r>
        <w:r>
          <w:rPr>
            <w:noProof/>
            <w:webHidden/>
          </w:rPr>
          <w:fldChar w:fldCharType="end"/>
        </w:r>
      </w:hyperlink>
    </w:p>
    <w:p w14:paraId="6D2D2924" w14:textId="15EFBAD0"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199" w:history="1">
        <w:r w:rsidRPr="00D75B26">
          <w:rPr>
            <w:rStyle w:val="Hyperlink"/>
            <w:bCs/>
            <w:noProof/>
          </w:rPr>
          <w:t>3.3.7</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Technical Performance Reporting</w:t>
        </w:r>
        <w:r>
          <w:rPr>
            <w:noProof/>
            <w:webHidden/>
          </w:rPr>
          <w:tab/>
        </w:r>
        <w:r>
          <w:rPr>
            <w:noProof/>
            <w:webHidden/>
          </w:rPr>
          <w:fldChar w:fldCharType="begin"/>
        </w:r>
        <w:r>
          <w:rPr>
            <w:noProof/>
            <w:webHidden/>
          </w:rPr>
          <w:instrText xml:space="preserve"> PAGEREF _Toc210378199 \h </w:instrText>
        </w:r>
        <w:r>
          <w:rPr>
            <w:noProof/>
            <w:webHidden/>
          </w:rPr>
        </w:r>
        <w:r>
          <w:rPr>
            <w:noProof/>
            <w:webHidden/>
          </w:rPr>
          <w:fldChar w:fldCharType="separate"/>
        </w:r>
        <w:r w:rsidR="00580E8F">
          <w:rPr>
            <w:noProof/>
            <w:webHidden/>
          </w:rPr>
          <w:t>16</w:t>
        </w:r>
        <w:r>
          <w:rPr>
            <w:noProof/>
            <w:webHidden/>
          </w:rPr>
          <w:fldChar w:fldCharType="end"/>
        </w:r>
      </w:hyperlink>
    </w:p>
    <w:p w14:paraId="789040FC" w14:textId="7B07A2C1"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00" w:history="1">
        <w:r w:rsidRPr="00D75B26">
          <w:rPr>
            <w:rStyle w:val="Hyperlink"/>
            <w:bCs/>
            <w:noProof/>
          </w:rPr>
          <w:t>3.3.8</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Certification, Expertise, and Qualification</w:t>
        </w:r>
        <w:r>
          <w:rPr>
            <w:noProof/>
            <w:webHidden/>
          </w:rPr>
          <w:tab/>
        </w:r>
        <w:r>
          <w:rPr>
            <w:noProof/>
            <w:webHidden/>
          </w:rPr>
          <w:fldChar w:fldCharType="begin"/>
        </w:r>
        <w:r>
          <w:rPr>
            <w:noProof/>
            <w:webHidden/>
          </w:rPr>
          <w:instrText xml:space="preserve"> PAGEREF _Toc210378200 \h </w:instrText>
        </w:r>
        <w:r>
          <w:rPr>
            <w:noProof/>
            <w:webHidden/>
          </w:rPr>
        </w:r>
        <w:r>
          <w:rPr>
            <w:noProof/>
            <w:webHidden/>
          </w:rPr>
          <w:fldChar w:fldCharType="separate"/>
        </w:r>
        <w:r w:rsidR="00580E8F">
          <w:rPr>
            <w:noProof/>
            <w:webHidden/>
          </w:rPr>
          <w:t>16</w:t>
        </w:r>
        <w:r>
          <w:rPr>
            <w:noProof/>
            <w:webHidden/>
          </w:rPr>
          <w:fldChar w:fldCharType="end"/>
        </w:r>
      </w:hyperlink>
    </w:p>
    <w:p w14:paraId="511A0DF0" w14:textId="4C91FC22"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01" w:history="1">
        <w:r w:rsidRPr="00D75B26">
          <w:rPr>
            <w:rStyle w:val="Hyperlink"/>
            <w:bCs/>
            <w:noProof/>
          </w:rPr>
          <w:t>3.3.9</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Experience and Capability Requirements</w:t>
        </w:r>
        <w:r>
          <w:rPr>
            <w:noProof/>
            <w:webHidden/>
          </w:rPr>
          <w:tab/>
        </w:r>
        <w:r>
          <w:rPr>
            <w:noProof/>
            <w:webHidden/>
          </w:rPr>
          <w:fldChar w:fldCharType="begin"/>
        </w:r>
        <w:r>
          <w:rPr>
            <w:noProof/>
            <w:webHidden/>
          </w:rPr>
          <w:instrText xml:space="preserve"> PAGEREF _Toc210378201 \h </w:instrText>
        </w:r>
        <w:r>
          <w:rPr>
            <w:noProof/>
            <w:webHidden/>
          </w:rPr>
        </w:r>
        <w:r>
          <w:rPr>
            <w:noProof/>
            <w:webHidden/>
          </w:rPr>
          <w:fldChar w:fldCharType="separate"/>
        </w:r>
        <w:r w:rsidR="00580E8F">
          <w:rPr>
            <w:noProof/>
            <w:webHidden/>
          </w:rPr>
          <w:t>16</w:t>
        </w:r>
        <w:r>
          <w:rPr>
            <w:noProof/>
            <w:webHidden/>
          </w:rPr>
          <w:fldChar w:fldCharType="end"/>
        </w:r>
      </w:hyperlink>
    </w:p>
    <w:p w14:paraId="6F959CE8" w14:textId="06BF51FD"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02" w:history="1">
        <w:r w:rsidRPr="00D75B26">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Bid Evaluation Stages</w:t>
        </w:r>
        <w:r>
          <w:rPr>
            <w:noProof/>
            <w:webHidden/>
          </w:rPr>
          <w:tab/>
        </w:r>
        <w:r>
          <w:rPr>
            <w:noProof/>
            <w:webHidden/>
          </w:rPr>
          <w:fldChar w:fldCharType="begin"/>
        </w:r>
        <w:r>
          <w:rPr>
            <w:noProof/>
            <w:webHidden/>
          </w:rPr>
          <w:instrText xml:space="preserve"> PAGEREF _Toc210378202 \h </w:instrText>
        </w:r>
        <w:r>
          <w:rPr>
            <w:noProof/>
            <w:webHidden/>
          </w:rPr>
        </w:r>
        <w:r>
          <w:rPr>
            <w:noProof/>
            <w:webHidden/>
          </w:rPr>
          <w:fldChar w:fldCharType="separate"/>
        </w:r>
        <w:r w:rsidR="00580E8F">
          <w:rPr>
            <w:noProof/>
            <w:webHidden/>
          </w:rPr>
          <w:t>16</w:t>
        </w:r>
        <w:r>
          <w:rPr>
            <w:noProof/>
            <w:webHidden/>
          </w:rPr>
          <w:fldChar w:fldCharType="end"/>
        </w:r>
      </w:hyperlink>
    </w:p>
    <w:p w14:paraId="59B15FA0" w14:textId="7CAA68C9"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03" w:history="1">
        <w:r w:rsidRPr="00D75B26">
          <w:rPr>
            <w:rStyle w:val="Hyperlink"/>
            <w:noProof/>
          </w:rPr>
          <w:t>4.1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Mandatory Administrative responsiveness (Stage 1)</w:t>
        </w:r>
        <w:r>
          <w:rPr>
            <w:noProof/>
            <w:webHidden/>
          </w:rPr>
          <w:tab/>
        </w:r>
        <w:r>
          <w:rPr>
            <w:noProof/>
            <w:webHidden/>
          </w:rPr>
          <w:fldChar w:fldCharType="begin"/>
        </w:r>
        <w:r>
          <w:rPr>
            <w:noProof/>
            <w:webHidden/>
          </w:rPr>
          <w:instrText xml:space="preserve"> PAGEREF _Toc210378203 \h </w:instrText>
        </w:r>
        <w:r>
          <w:rPr>
            <w:noProof/>
            <w:webHidden/>
          </w:rPr>
        </w:r>
        <w:r>
          <w:rPr>
            <w:noProof/>
            <w:webHidden/>
          </w:rPr>
          <w:fldChar w:fldCharType="separate"/>
        </w:r>
        <w:r w:rsidR="00580E8F">
          <w:rPr>
            <w:noProof/>
            <w:webHidden/>
          </w:rPr>
          <w:t>16</w:t>
        </w:r>
        <w:r>
          <w:rPr>
            <w:noProof/>
            <w:webHidden/>
          </w:rPr>
          <w:fldChar w:fldCharType="end"/>
        </w:r>
      </w:hyperlink>
    </w:p>
    <w:p w14:paraId="04AE53F9" w14:textId="27385B1D"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04" w:history="1">
        <w:r w:rsidRPr="00D75B26">
          <w:rPr>
            <w:rStyle w:val="Hyperlink"/>
            <w:bCs/>
            <w:noProof/>
          </w:rPr>
          <w:t>4.1.1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Attendance of the briefing session</w:t>
        </w:r>
        <w:r>
          <w:rPr>
            <w:noProof/>
            <w:webHidden/>
          </w:rPr>
          <w:tab/>
        </w:r>
        <w:r>
          <w:rPr>
            <w:noProof/>
            <w:webHidden/>
          </w:rPr>
          <w:fldChar w:fldCharType="begin"/>
        </w:r>
        <w:r>
          <w:rPr>
            <w:noProof/>
            <w:webHidden/>
          </w:rPr>
          <w:instrText xml:space="preserve"> PAGEREF _Toc210378204 \h </w:instrText>
        </w:r>
        <w:r>
          <w:rPr>
            <w:noProof/>
            <w:webHidden/>
          </w:rPr>
        </w:r>
        <w:r>
          <w:rPr>
            <w:noProof/>
            <w:webHidden/>
          </w:rPr>
          <w:fldChar w:fldCharType="separate"/>
        </w:r>
        <w:r w:rsidR="00580E8F">
          <w:rPr>
            <w:noProof/>
            <w:webHidden/>
          </w:rPr>
          <w:t>16</w:t>
        </w:r>
        <w:r>
          <w:rPr>
            <w:noProof/>
            <w:webHidden/>
          </w:rPr>
          <w:fldChar w:fldCharType="end"/>
        </w:r>
      </w:hyperlink>
    </w:p>
    <w:p w14:paraId="2ED81894" w14:textId="465212C9"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05" w:history="1">
        <w:r w:rsidRPr="00D75B26">
          <w:rPr>
            <w:rStyle w:val="Hyperlink"/>
            <w:bCs/>
            <w:noProof/>
          </w:rPr>
          <w:t>4.1.2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Registered Supplier</w:t>
        </w:r>
        <w:r>
          <w:rPr>
            <w:noProof/>
            <w:webHidden/>
          </w:rPr>
          <w:tab/>
        </w:r>
        <w:r>
          <w:rPr>
            <w:noProof/>
            <w:webHidden/>
          </w:rPr>
          <w:fldChar w:fldCharType="begin"/>
        </w:r>
        <w:r>
          <w:rPr>
            <w:noProof/>
            <w:webHidden/>
          </w:rPr>
          <w:instrText xml:space="preserve"> PAGEREF _Toc210378205 \h </w:instrText>
        </w:r>
        <w:r>
          <w:rPr>
            <w:noProof/>
            <w:webHidden/>
          </w:rPr>
        </w:r>
        <w:r>
          <w:rPr>
            <w:noProof/>
            <w:webHidden/>
          </w:rPr>
          <w:fldChar w:fldCharType="separate"/>
        </w:r>
        <w:r w:rsidR="00580E8F">
          <w:rPr>
            <w:noProof/>
            <w:webHidden/>
          </w:rPr>
          <w:t>17</w:t>
        </w:r>
        <w:r>
          <w:rPr>
            <w:noProof/>
            <w:webHidden/>
          </w:rPr>
          <w:fldChar w:fldCharType="end"/>
        </w:r>
      </w:hyperlink>
    </w:p>
    <w:p w14:paraId="3333A42F" w14:textId="1400FE5E"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06" w:history="1">
        <w:r w:rsidRPr="00D75B26">
          <w:rPr>
            <w:rStyle w:val="Hyperlink"/>
            <w:bCs/>
            <w:noProof/>
          </w:rPr>
          <w:t>4.1.3</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Bid Submission Instructions</w:t>
        </w:r>
        <w:r>
          <w:rPr>
            <w:noProof/>
            <w:webHidden/>
          </w:rPr>
          <w:tab/>
        </w:r>
        <w:r>
          <w:rPr>
            <w:noProof/>
            <w:webHidden/>
          </w:rPr>
          <w:fldChar w:fldCharType="begin"/>
        </w:r>
        <w:r>
          <w:rPr>
            <w:noProof/>
            <w:webHidden/>
          </w:rPr>
          <w:instrText xml:space="preserve"> PAGEREF _Toc210378206 \h </w:instrText>
        </w:r>
        <w:r>
          <w:rPr>
            <w:noProof/>
            <w:webHidden/>
          </w:rPr>
        </w:r>
        <w:r>
          <w:rPr>
            <w:noProof/>
            <w:webHidden/>
          </w:rPr>
          <w:fldChar w:fldCharType="separate"/>
        </w:r>
        <w:r w:rsidR="00580E8F">
          <w:rPr>
            <w:noProof/>
            <w:webHidden/>
          </w:rPr>
          <w:t>17</w:t>
        </w:r>
        <w:r>
          <w:rPr>
            <w:noProof/>
            <w:webHidden/>
          </w:rPr>
          <w:fldChar w:fldCharType="end"/>
        </w:r>
      </w:hyperlink>
    </w:p>
    <w:p w14:paraId="5F2E5E50" w14:textId="614DCFEC"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07" w:history="1">
        <w:r w:rsidRPr="00D75B26">
          <w:rPr>
            <w:rStyle w:val="Hyperlink"/>
            <w:noProof/>
          </w:rPr>
          <w:t>4.2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Technical Returnable Documents</w:t>
        </w:r>
        <w:r>
          <w:rPr>
            <w:noProof/>
            <w:webHidden/>
          </w:rPr>
          <w:tab/>
        </w:r>
        <w:r>
          <w:rPr>
            <w:noProof/>
            <w:webHidden/>
          </w:rPr>
          <w:fldChar w:fldCharType="begin"/>
        </w:r>
        <w:r>
          <w:rPr>
            <w:noProof/>
            <w:webHidden/>
          </w:rPr>
          <w:instrText xml:space="preserve"> PAGEREF _Toc210378207 \h </w:instrText>
        </w:r>
        <w:r>
          <w:rPr>
            <w:noProof/>
            <w:webHidden/>
          </w:rPr>
        </w:r>
        <w:r>
          <w:rPr>
            <w:noProof/>
            <w:webHidden/>
          </w:rPr>
          <w:fldChar w:fldCharType="separate"/>
        </w:r>
        <w:r w:rsidR="00580E8F">
          <w:rPr>
            <w:noProof/>
            <w:webHidden/>
          </w:rPr>
          <w:t>18</w:t>
        </w:r>
        <w:r>
          <w:rPr>
            <w:noProof/>
            <w:webHidden/>
          </w:rPr>
          <w:fldChar w:fldCharType="end"/>
        </w:r>
      </w:hyperlink>
    </w:p>
    <w:p w14:paraId="10E50898" w14:textId="7061910A"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08" w:history="1">
        <w:r w:rsidRPr="00D75B26">
          <w:rPr>
            <w:rStyle w:val="Hyperlink"/>
            <w:bCs/>
            <w:noProof/>
          </w:rPr>
          <w:t>4.2.1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Instruction and Evaluation Criteria</w:t>
        </w:r>
        <w:r>
          <w:rPr>
            <w:noProof/>
            <w:webHidden/>
          </w:rPr>
          <w:tab/>
        </w:r>
        <w:r>
          <w:rPr>
            <w:noProof/>
            <w:webHidden/>
          </w:rPr>
          <w:fldChar w:fldCharType="begin"/>
        </w:r>
        <w:r>
          <w:rPr>
            <w:noProof/>
            <w:webHidden/>
          </w:rPr>
          <w:instrText xml:space="preserve"> PAGEREF _Toc210378208 \h </w:instrText>
        </w:r>
        <w:r>
          <w:rPr>
            <w:noProof/>
            <w:webHidden/>
          </w:rPr>
        </w:r>
        <w:r>
          <w:rPr>
            <w:noProof/>
            <w:webHidden/>
          </w:rPr>
          <w:fldChar w:fldCharType="separate"/>
        </w:r>
        <w:r w:rsidR="00580E8F">
          <w:rPr>
            <w:noProof/>
            <w:webHidden/>
          </w:rPr>
          <w:t>18</w:t>
        </w:r>
        <w:r>
          <w:rPr>
            <w:noProof/>
            <w:webHidden/>
          </w:rPr>
          <w:fldChar w:fldCharType="end"/>
        </w:r>
      </w:hyperlink>
    </w:p>
    <w:p w14:paraId="3D87676A" w14:textId="0A6305EA"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09" w:history="1">
        <w:r w:rsidRPr="00D75B26">
          <w:rPr>
            <w:rStyle w:val="Hyperlink"/>
            <w:bCs/>
            <w:noProof/>
          </w:rPr>
          <w:t>4.2.2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Technical Mandatory Requirements (Stage 2)</w:t>
        </w:r>
        <w:r>
          <w:rPr>
            <w:noProof/>
            <w:webHidden/>
          </w:rPr>
          <w:tab/>
        </w:r>
        <w:r>
          <w:rPr>
            <w:noProof/>
            <w:webHidden/>
          </w:rPr>
          <w:fldChar w:fldCharType="begin"/>
        </w:r>
        <w:r>
          <w:rPr>
            <w:noProof/>
            <w:webHidden/>
          </w:rPr>
          <w:instrText xml:space="preserve"> PAGEREF _Toc210378209 \h </w:instrText>
        </w:r>
        <w:r>
          <w:rPr>
            <w:noProof/>
            <w:webHidden/>
          </w:rPr>
        </w:r>
        <w:r>
          <w:rPr>
            <w:noProof/>
            <w:webHidden/>
          </w:rPr>
          <w:fldChar w:fldCharType="separate"/>
        </w:r>
        <w:r w:rsidR="00580E8F">
          <w:rPr>
            <w:noProof/>
            <w:webHidden/>
          </w:rPr>
          <w:t>18</w:t>
        </w:r>
        <w:r>
          <w:rPr>
            <w:noProof/>
            <w:webHidden/>
          </w:rPr>
          <w:fldChar w:fldCharType="end"/>
        </w:r>
      </w:hyperlink>
    </w:p>
    <w:p w14:paraId="0E973031" w14:textId="0EB136DA"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10" w:history="1">
        <w:r w:rsidRPr="00D75B26">
          <w:rPr>
            <w:rStyle w:val="Hyperlink"/>
            <w:bCs/>
            <w:noProof/>
          </w:rPr>
          <w:t>4.2.3</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_Toc210378210 \h </w:instrText>
        </w:r>
        <w:r>
          <w:rPr>
            <w:noProof/>
            <w:webHidden/>
          </w:rPr>
        </w:r>
        <w:r>
          <w:rPr>
            <w:noProof/>
            <w:webHidden/>
          </w:rPr>
          <w:fldChar w:fldCharType="separate"/>
        </w:r>
        <w:r w:rsidR="00580E8F">
          <w:rPr>
            <w:noProof/>
            <w:webHidden/>
          </w:rPr>
          <w:t>19</w:t>
        </w:r>
        <w:r>
          <w:rPr>
            <w:noProof/>
            <w:webHidden/>
          </w:rPr>
          <w:fldChar w:fldCharType="end"/>
        </w:r>
      </w:hyperlink>
    </w:p>
    <w:p w14:paraId="592083BE" w14:textId="61CA5F4C"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11" w:history="1">
        <w:r w:rsidRPr="00D75B26">
          <w:rPr>
            <w:rStyle w:val="Hyperlink"/>
            <w:bCs/>
            <w:noProof/>
          </w:rPr>
          <w:t>4.2.4</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Demonstration / Presentation /Proof of Concept Requirements (Stage 4)</w:t>
        </w:r>
        <w:r>
          <w:rPr>
            <w:noProof/>
            <w:webHidden/>
          </w:rPr>
          <w:tab/>
        </w:r>
        <w:r>
          <w:rPr>
            <w:noProof/>
            <w:webHidden/>
          </w:rPr>
          <w:fldChar w:fldCharType="begin"/>
        </w:r>
        <w:r>
          <w:rPr>
            <w:noProof/>
            <w:webHidden/>
          </w:rPr>
          <w:instrText xml:space="preserve"> PAGEREF _Toc210378211 \h </w:instrText>
        </w:r>
        <w:r>
          <w:rPr>
            <w:noProof/>
            <w:webHidden/>
          </w:rPr>
        </w:r>
        <w:r>
          <w:rPr>
            <w:noProof/>
            <w:webHidden/>
          </w:rPr>
          <w:fldChar w:fldCharType="separate"/>
        </w:r>
        <w:r w:rsidR="00580E8F">
          <w:rPr>
            <w:noProof/>
            <w:webHidden/>
          </w:rPr>
          <w:t>22</w:t>
        </w:r>
        <w:r>
          <w:rPr>
            <w:noProof/>
            <w:webHidden/>
          </w:rPr>
          <w:fldChar w:fldCharType="end"/>
        </w:r>
      </w:hyperlink>
    </w:p>
    <w:p w14:paraId="4F6AF5DA" w14:textId="1F26D4C0"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12" w:history="1">
        <w:r w:rsidRPr="00D75B26">
          <w:rPr>
            <w:rStyle w:val="Hyperlink"/>
            <w:noProof/>
          </w:rPr>
          <w:t>4.3</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Special Conditions of Contract Verification (Stage 5)</w:t>
        </w:r>
        <w:r>
          <w:rPr>
            <w:noProof/>
            <w:webHidden/>
          </w:rPr>
          <w:tab/>
        </w:r>
        <w:r>
          <w:rPr>
            <w:noProof/>
            <w:webHidden/>
          </w:rPr>
          <w:fldChar w:fldCharType="begin"/>
        </w:r>
        <w:r>
          <w:rPr>
            <w:noProof/>
            <w:webHidden/>
          </w:rPr>
          <w:instrText xml:space="preserve"> PAGEREF _Toc210378212 \h </w:instrText>
        </w:r>
        <w:r>
          <w:rPr>
            <w:noProof/>
            <w:webHidden/>
          </w:rPr>
        </w:r>
        <w:r>
          <w:rPr>
            <w:noProof/>
            <w:webHidden/>
          </w:rPr>
          <w:fldChar w:fldCharType="separate"/>
        </w:r>
        <w:r w:rsidR="00580E8F">
          <w:rPr>
            <w:noProof/>
            <w:webHidden/>
          </w:rPr>
          <w:t>27</w:t>
        </w:r>
        <w:r>
          <w:rPr>
            <w:noProof/>
            <w:webHidden/>
          </w:rPr>
          <w:fldChar w:fldCharType="end"/>
        </w:r>
      </w:hyperlink>
    </w:p>
    <w:p w14:paraId="55668044" w14:textId="6FD1AC92"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13" w:history="1">
        <w:r w:rsidRPr="00D75B26">
          <w:rPr>
            <w:rStyle w:val="Hyperlink"/>
            <w:bCs/>
            <w:noProof/>
          </w:rPr>
          <w:t>4.3.1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Special Conditions of Contract Conditions</w:t>
        </w:r>
        <w:r>
          <w:rPr>
            <w:noProof/>
            <w:webHidden/>
          </w:rPr>
          <w:tab/>
        </w:r>
        <w:r>
          <w:rPr>
            <w:noProof/>
            <w:webHidden/>
          </w:rPr>
          <w:fldChar w:fldCharType="begin"/>
        </w:r>
        <w:r>
          <w:rPr>
            <w:noProof/>
            <w:webHidden/>
          </w:rPr>
          <w:instrText xml:space="preserve"> PAGEREF _Toc210378213 \h </w:instrText>
        </w:r>
        <w:r>
          <w:rPr>
            <w:noProof/>
            <w:webHidden/>
          </w:rPr>
        </w:r>
        <w:r>
          <w:rPr>
            <w:noProof/>
            <w:webHidden/>
          </w:rPr>
          <w:fldChar w:fldCharType="separate"/>
        </w:r>
        <w:r w:rsidR="00580E8F">
          <w:rPr>
            <w:noProof/>
            <w:webHidden/>
          </w:rPr>
          <w:t>27</w:t>
        </w:r>
        <w:r>
          <w:rPr>
            <w:noProof/>
            <w:webHidden/>
          </w:rPr>
          <w:fldChar w:fldCharType="end"/>
        </w:r>
      </w:hyperlink>
    </w:p>
    <w:p w14:paraId="585382E6" w14:textId="10567EC1"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14" w:history="1">
        <w:r w:rsidRPr="00D75B26">
          <w:rPr>
            <w:rStyle w:val="Hyperlink"/>
            <w:bCs/>
            <w:noProof/>
          </w:rPr>
          <w:t>4.3.2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Declaration of Compliance and Acceptance SCC</w:t>
        </w:r>
        <w:r>
          <w:rPr>
            <w:noProof/>
            <w:webHidden/>
          </w:rPr>
          <w:tab/>
        </w:r>
        <w:r>
          <w:rPr>
            <w:noProof/>
            <w:webHidden/>
          </w:rPr>
          <w:fldChar w:fldCharType="begin"/>
        </w:r>
        <w:r>
          <w:rPr>
            <w:noProof/>
            <w:webHidden/>
          </w:rPr>
          <w:instrText xml:space="preserve"> PAGEREF _Toc210378214 \h </w:instrText>
        </w:r>
        <w:r>
          <w:rPr>
            <w:noProof/>
            <w:webHidden/>
          </w:rPr>
        </w:r>
        <w:r>
          <w:rPr>
            <w:noProof/>
            <w:webHidden/>
          </w:rPr>
          <w:fldChar w:fldCharType="separate"/>
        </w:r>
        <w:r w:rsidR="00580E8F">
          <w:rPr>
            <w:noProof/>
            <w:webHidden/>
          </w:rPr>
          <w:t>31</w:t>
        </w:r>
        <w:r>
          <w:rPr>
            <w:noProof/>
            <w:webHidden/>
          </w:rPr>
          <w:fldChar w:fldCharType="end"/>
        </w:r>
      </w:hyperlink>
    </w:p>
    <w:p w14:paraId="16D1955D" w14:textId="57104BEF"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15" w:history="1">
        <w:r w:rsidRPr="00D75B26">
          <w:rPr>
            <w:rStyle w:val="Hyperlink"/>
            <w:noProof/>
          </w:rPr>
          <w:t>4.4</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Costing and Preference Points Evaluation (Stage 6)</w:t>
        </w:r>
        <w:r>
          <w:rPr>
            <w:noProof/>
            <w:webHidden/>
          </w:rPr>
          <w:tab/>
        </w:r>
        <w:r>
          <w:rPr>
            <w:noProof/>
            <w:webHidden/>
          </w:rPr>
          <w:fldChar w:fldCharType="begin"/>
        </w:r>
        <w:r>
          <w:rPr>
            <w:noProof/>
            <w:webHidden/>
          </w:rPr>
          <w:instrText xml:space="preserve"> PAGEREF _Toc210378215 \h </w:instrText>
        </w:r>
        <w:r>
          <w:rPr>
            <w:noProof/>
            <w:webHidden/>
          </w:rPr>
        </w:r>
        <w:r>
          <w:rPr>
            <w:noProof/>
            <w:webHidden/>
          </w:rPr>
          <w:fldChar w:fldCharType="separate"/>
        </w:r>
        <w:r w:rsidR="00580E8F">
          <w:rPr>
            <w:noProof/>
            <w:webHidden/>
          </w:rPr>
          <w:t>31</w:t>
        </w:r>
        <w:r>
          <w:rPr>
            <w:noProof/>
            <w:webHidden/>
          </w:rPr>
          <w:fldChar w:fldCharType="end"/>
        </w:r>
      </w:hyperlink>
    </w:p>
    <w:p w14:paraId="015BC22B" w14:textId="0D0ED25F"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16" w:history="1">
        <w:r w:rsidRPr="00D75B26">
          <w:rPr>
            <w:rStyle w:val="Hyperlink"/>
            <w:bCs/>
            <w:noProof/>
          </w:rPr>
          <w:t>4.4.1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Costing and Preference Points Evaluation</w:t>
        </w:r>
        <w:r>
          <w:rPr>
            <w:noProof/>
            <w:webHidden/>
          </w:rPr>
          <w:tab/>
        </w:r>
        <w:r>
          <w:rPr>
            <w:noProof/>
            <w:webHidden/>
          </w:rPr>
          <w:fldChar w:fldCharType="begin"/>
        </w:r>
        <w:r>
          <w:rPr>
            <w:noProof/>
            <w:webHidden/>
          </w:rPr>
          <w:instrText xml:space="preserve"> PAGEREF _Toc210378216 \h </w:instrText>
        </w:r>
        <w:r>
          <w:rPr>
            <w:noProof/>
            <w:webHidden/>
          </w:rPr>
        </w:r>
        <w:r>
          <w:rPr>
            <w:noProof/>
            <w:webHidden/>
          </w:rPr>
          <w:fldChar w:fldCharType="separate"/>
        </w:r>
        <w:r w:rsidR="00580E8F">
          <w:rPr>
            <w:noProof/>
            <w:webHidden/>
          </w:rPr>
          <w:t>31</w:t>
        </w:r>
        <w:r>
          <w:rPr>
            <w:noProof/>
            <w:webHidden/>
          </w:rPr>
          <w:fldChar w:fldCharType="end"/>
        </w:r>
      </w:hyperlink>
    </w:p>
    <w:p w14:paraId="383493A2" w14:textId="5694E8E1" w:rsidR="00296C76" w:rsidRDefault="00296C76">
      <w:pPr>
        <w:pStyle w:val="TOC3"/>
        <w:rPr>
          <w:rFonts w:asciiTheme="minorHAnsi" w:eastAsiaTheme="minorEastAsia" w:hAnsiTheme="minorHAnsi" w:cstheme="minorBidi"/>
          <w:noProof/>
          <w:kern w:val="2"/>
          <w:sz w:val="24"/>
          <w:szCs w:val="24"/>
          <w:lang w:val="en-US"/>
          <w14:ligatures w14:val="standardContextual"/>
        </w:rPr>
      </w:pPr>
      <w:hyperlink w:anchor="_Toc210378217" w:history="1">
        <w:r w:rsidRPr="00D75B26">
          <w:rPr>
            <w:rStyle w:val="Hyperlink"/>
            <w:bCs/>
            <w:noProof/>
          </w:rPr>
          <w:t>4.4.2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Costing and Pricing Conditions</w:t>
        </w:r>
        <w:r>
          <w:rPr>
            <w:noProof/>
            <w:webHidden/>
          </w:rPr>
          <w:tab/>
        </w:r>
        <w:r>
          <w:rPr>
            <w:noProof/>
            <w:webHidden/>
          </w:rPr>
          <w:fldChar w:fldCharType="begin"/>
        </w:r>
        <w:r>
          <w:rPr>
            <w:noProof/>
            <w:webHidden/>
          </w:rPr>
          <w:instrText xml:space="preserve"> PAGEREF _Toc210378217 \h </w:instrText>
        </w:r>
        <w:r>
          <w:rPr>
            <w:noProof/>
            <w:webHidden/>
          </w:rPr>
        </w:r>
        <w:r>
          <w:rPr>
            <w:noProof/>
            <w:webHidden/>
          </w:rPr>
          <w:fldChar w:fldCharType="separate"/>
        </w:r>
        <w:r w:rsidR="00580E8F">
          <w:rPr>
            <w:noProof/>
            <w:webHidden/>
          </w:rPr>
          <w:t>32</w:t>
        </w:r>
        <w:r>
          <w:rPr>
            <w:noProof/>
            <w:webHidden/>
          </w:rPr>
          <w:fldChar w:fldCharType="end"/>
        </w:r>
      </w:hyperlink>
    </w:p>
    <w:p w14:paraId="5410878A" w14:textId="66D433CA"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18" w:history="1">
        <w:r w:rsidRPr="00D75B26">
          <w:rPr>
            <w:rStyle w:val="Hyperlink"/>
            <w:noProof/>
          </w:rPr>
          <w:t>4.5</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Declaration of Acceptance</w:t>
        </w:r>
        <w:r>
          <w:rPr>
            <w:noProof/>
            <w:webHidden/>
          </w:rPr>
          <w:tab/>
        </w:r>
        <w:r>
          <w:rPr>
            <w:noProof/>
            <w:webHidden/>
          </w:rPr>
          <w:fldChar w:fldCharType="begin"/>
        </w:r>
        <w:r>
          <w:rPr>
            <w:noProof/>
            <w:webHidden/>
          </w:rPr>
          <w:instrText xml:space="preserve"> PAGEREF _Toc210378218 \h </w:instrText>
        </w:r>
        <w:r>
          <w:rPr>
            <w:noProof/>
            <w:webHidden/>
          </w:rPr>
        </w:r>
        <w:r>
          <w:rPr>
            <w:noProof/>
            <w:webHidden/>
          </w:rPr>
          <w:fldChar w:fldCharType="separate"/>
        </w:r>
        <w:r w:rsidR="00580E8F">
          <w:rPr>
            <w:noProof/>
            <w:webHidden/>
          </w:rPr>
          <w:t>33</w:t>
        </w:r>
        <w:r>
          <w:rPr>
            <w:noProof/>
            <w:webHidden/>
          </w:rPr>
          <w:fldChar w:fldCharType="end"/>
        </w:r>
      </w:hyperlink>
    </w:p>
    <w:p w14:paraId="192CAEB3" w14:textId="5634AC81"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19" w:history="1">
        <w:r w:rsidRPr="00D75B26">
          <w:rPr>
            <w:rStyle w:val="Hyperlink"/>
            <w:noProof/>
          </w:rPr>
          <w:t>4.6</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Preference Requirements</w:t>
        </w:r>
        <w:r>
          <w:rPr>
            <w:noProof/>
            <w:webHidden/>
          </w:rPr>
          <w:tab/>
        </w:r>
        <w:r>
          <w:rPr>
            <w:noProof/>
            <w:webHidden/>
          </w:rPr>
          <w:fldChar w:fldCharType="begin"/>
        </w:r>
        <w:r>
          <w:rPr>
            <w:noProof/>
            <w:webHidden/>
          </w:rPr>
          <w:instrText xml:space="preserve"> PAGEREF _Toc210378219 \h </w:instrText>
        </w:r>
        <w:r>
          <w:rPr>
            <w:noProof/>
            <w:webHidden/>
          </w:rPr>
        </w:r>
        <w:r>
          <w:rPr>
            <w:noProof/>
            <w:webHidden/>
          </w:rPr>
          <w:fldChar w:fldCharType="separate"/>
        </w:r>
        <w:r w:rsidR="00580E8F">
          <w:rPr>
            <w:noProof/>
            <w:webHidden/>
          </w:rPr>
          <w:t>33</w:t>
        </w:r>
        <w:r>
          <w:rPr>
            <w:noProof/>
            <w:webHidden/>
          </w:rPr>
          <w:fldChar w:fldCharType="end"/>
        </w:r>
      </w:hyperlink>
    </w:p>
    <w:p w14:paraId="6236BC47" w14:textId="2406416D"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20" w:history="1">
        <w:r w:rsidRPr="00D75B26">
          <w:rPr>
            <w:rStyle w:val="Hyperlink"/>
            <w:noProof/>
          </w:rPr>
          <w:t>Annex A: BIDDER SUBSTANTIATING EVIDENCE</w:t>
        </w:r>
        <w:r>
          <w:rPr>
            <w:noProof/>
            <w:webHidden/>
          </w:rPr>
          <w:tab/>
        </w:r>
        <w:r>
          <w:rPr>
            <w:noProof/>
            <w:webHidden/>
          </w:rPr>
          <w:fldChar w:fldCharType="begin"/>
        </w:r>
        <w:r>
          <w:rPr>
            <w:noProof/>
            <w:webHidden/>
          </w:rPr>
          <w:instrText xml:space="preserve"> PAGEREF _Toc210378220 \h </w:instrText>
        </w:r>
        <w:r>
          <w:rPr>
            <w:noProof/>
            <w:webHidden/>
          </w:rPr>
        </w:r>
        <w:r>
          <w:rPr>
            <w:noProof/>
            <w:webHidden/>
          </w:rPr>
          <w:fldChar w:fldCharType="separate"/>
        </w:r>
        <w:r w:rsidR="00580E8F">
          <w:rPr>
            <w:noProof/>
            <w:webHidden/>
          </w:rPr>
          <w:t>38</w:t>
        </w:r>
        <w:r>
          <w:rPr>
            <w:noProof/>
            <w:webHidden/>
          </w:rPr>
          <w:fldChar w:fldCharType="end"/>
        </w:r>
      </w:hyperlink>
    </w:p>
    <w:p w14:paraId="68E1D2EC" w14:textId="2BAF635E"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21" w:history="1">
        <w:r w:rsidRPr="00D75B26">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Technical Mandatory Requirement Evidence</w:t>
        </w:r>
        <w:r>
          <w:rPr>
            <w:noProof/>
            <w:webHidden/>
          </w:rPr>
          <w:tab/>
        </w:r>
        <w:r>
          <w:rPr>
            <w:noProof/>
            <w:webHidden/>
          </w:rPr>
          <w:fldChar w:fldCharType="begin"/>
        </w:r>
        <w:r>
          <w:rPr>
            <w:noProof/>
            <w:webHidden/>
          </w:rPr>
          <w:instrText xml:space="preserve"> PAGEREF _Toc210378221 \h </w:instrText>
        </w:r>
        <w:r>
          <w:rPr>
            <w:noProof/>
            <w:webHidden/>
          </w:rPr>
        </w:r>
        <w:r>
          <w:rPr>
            <w:noProof/>
            <w:webHidden/>
          </w:rPr>
          <w:fldChar w:fldCharType="separate"/>
        </w:r>
        <w:r w:rsidR="00580E8F">
          <w:rPr>
            <w:noProof/>
            <w:webHidden/>
          </w:rPr>
          <w:t>38</w:t>
        </w:r>
        <w:r>
          <w:rPr>
            <w:noProof/>
            <w:webHidden/>
          </w:rPr>
          <w:fldChar w:fldCharType="end"/>
        </w:r>
      </w:hyperlink>
    </w:p>
    <w:p w14:paraId="3A658D7D" w14:textId="15A3B33A"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22" w:history="1">
        <w:r w:rsidRPr="00D75B26">
          <w:rPr>
            <w:rStyle w:val="Hyperlink"/>
            <w:noProof/>
          </w:rPr>
          <w:t>5.1</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Bidder Experience and Capability Requirements</w:t>
        </w:r>
        <w:r>
          <w:rPr>
            <w:noProof/>
            <w:webHidden/>
          </w:rPr>
          <w:tab/>
        </w:r>
        <w:r>
          <w:rPr>
            <w:noProof/>
            <w:webHidden/>
          </w:rPr>
          <w:fldChar w:fldCharType="begin"/>
        </w:r>
        <w:r>
          <w:rPr>
            <w:noProof/>
            <w:webHidden/>
          </w:rPr>
          <w:instrText xml:space="preserve"> PAGEREF _Toc210378222 \h </w:instrText>
        </w:r>
        <w:r>
          <w:rPr>
            <w:noProof/>
            <w:webHidden/>
          </w:rPr>
        </w:r>
        <w:r>
          <w:rPr>
            <w:noProof/>
            <w:webHidden/>
          </w:rPr>
          <w:fldChar w:fldCharType="separate"/>
        </w:r>
        <w:r w:rsidR="00580E8F">
          <w:rPr>
            <w:noProof/>
            <w:webHidden/>
          </w:rPr>
          <w:t>38</w:t>
        </w:r>
        <w:r>
          <w:rPr>
            <w:noProof/>
            <w:webHidden/>
          </w:rPr>
          <w:fldChar w:fldCharType="end"/>
        </w:r>
      </w:hyperlink>
    </w:p>
    <w:p w14:paraId="64F1C182" w14:textId="07C09C42"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23" w:history="1">
        <w:r w:rsidRPr="00D75B26">
          <w:rPr>
            <w:rStyle w:val="Hyperlink"/>
            <w:noProof/>
          </w:rPr>
          <w:t>5.2</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Technical Product/Service Functional Requirements</w:t>
        </w:r>
        <w:r>
          <w:rPr>
            <w:noProof/>
            <w:webHidden/>
          </w:rPr>
          <w:tab/>
        </w:r>
        <w:r>
          <w:rPr>
            <w:noProof/>
            <w:webHidden/>
          </w:rPr>
          <w:fldChar w:fldCharType="begin"/>
        </w:r>
        <w:r>
          <w:rPr>
            <w:noProof/>
            <w:webHidden/>
          </w:rPr>
          <w:instrText xml:space="preserve"> PAGEREF _Toc210378223 \h </w:instrText>
        </w:r>
        <w:r>
          <w:rPr>
            <w:noProof/>
            <w:webHidden/>
          </w:rPr>
        </w:r>
        <w:r>
          <w:rPr>
            <w:noProof/>
            <w:webHidden/>
          </w:rPr>
          <w:fldChar w:fldCharType="separate"/>
        </w:r>
        <w:r w:rsidR="00580E8F">
          <w:rPr>
            <w:noProof/>
            <w:webHidden/>
          </w:rPr>
          <w:t>38</w:t>
        </w:r>
        <w:r>
          <w:rPr>
            <w:noProof/>
            <w:webHidden/>
          </w:rPr>
          <w:fldChar w:fldCharType="end"/>
        </w:r>
      </w:hyperlink>
    </w:p>
    <w:p w14:paraId="299994E9" w14:textId="79E16DC9"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24" w:history="1">
        <w:r w:rsidRPr="00D75B26">
          <w:rPr>
            <w:rStyle w:val="Hyperlink"/>
            <w:noProof/>
          </w:rPr>
          <w:t>5.3</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Special Conditions of Contract Verification</w:t>
        </w:r>
        <w:r>
          <w:rPr>
            <w:noProof/>
            <w:webHidden/>
          </w:rPr>
          <w:tab/>
        </w:r>
        <w:r>
          <w:rPr>
            <w:noProof/>
            <w:webHidden/>
          </w:rPr>
          <w:fldChar w:fldCharType="begin"/>
        </w:r>
        <w:r>
          <w:rPr>
            <w:noProof/>
            <w:webHidden/>
          </w:rPr>
          <w:instrText xml:space="preserve"> PAGEREF _Toc210378224 \h </w:instrText>
        </w:r>
        <w:r>
          <w:rPr>
            <w:noProof/>
            <w:webHidden/>
          </w:rPr>
        </w:r>
        <w:r>
          <w:rPr>
            <w:noProof/>
            <w:webHidden/>
          </w:rPr>
          <w:fldChar w:fldCharType="separate"/>
        </w:r>
        <w:r w:rsidR="00580E8F">
          <w:rPr>
            <w:noProof/>
            <w:webHidden/>
          </w:rPr>
          <w:t>38</w:t>
        </w:r>
        <w:r>
          <w:rPr>
            <w:noProof/>
            <w:webHidden/>
          </w:rPr>
          <w:fldChar w:fldCharType="end"/>
        </w:r>
      </w:hyperlink>
    </w:p>
    <w:p w14:paraId="03F26BB7" w14:textId="4FB50F48" w:rsidR="00296C76" w:rsidRDefault="00296C76">
      <w:pPr>
        <w:pStyle w:val="TOC2"/>
        <w:rPr>
          <w:rFonts w:asciiTheme="minorHAnsi" w:eastAsiaTheme="minorEastAsia" w:hAnsiTheme="minorHAnsi" w:cstheme="minorBidi"/>
          <w:noProof/>
          <w:kern w:val="2"/>
          <w:sz w:val="24"/>
          <w:szCs w:val="24"/>
          <w:lang w:val="en-US"/>
          <w14:ligatures w14:val="standardContextual"/>
        </w:rPr>
      </w:pPr>
      <w:hyperlink w:anchor="_Toc210378225" w:history="1">
        <w:r w:rsidRPr="00D75B26">
          <w:rPr>
            <w:rStyle w:val="Hyperlink"/>
            <w:noProof/>
          </w:rPr>
          <w:t>5.4</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SITA Certification Requirements</w:t>
        </w:r>
        <w:r>
          <w:rPr>
            <w:noProof/>
            <w:webHidden/>
          </w:rPr>
          <w:tab/>
        </w:r>
        <w:r>
          <w:rPr>
            <w:noProof/>
            <w:webHidden/>
          </w:rPr>
          <w:fldChar w:fldCharType="begin"/>
        </w:r>
        <w:r>
          <w:rPr>
            <w:noProof/>
            <w:webHidden/>
          </w:rPr>
          <w:instrText xml:space="preserve"> PAGEREF _Toc210378225 \h </w:instrText>
        </w:r>
        <w:r>
          <w:rPr>
            <w:noProof/>
            <w:webHidden/>
          </w:rPr>
        </w:r>
        <w:r>
          <w:rPr>
            <w:noProof/>
            <w:webHidden/>
          </w:rPr>
          <w:fldChar w:fldCharType="separate"/>
        </w:r>
        <w:r w:rsidR="00580E8F">
          <w:rPr>
            <w:noProof/>
            <w:webHidden/>
          </w:rPr>
          <w:t>38</w:t>
        </w:r>
        <w:r>
          <w:rPr>
            <w:noProof/>
            <w:webHidden/>
          </w:rPr>
          <w:fldChar w:fldCharType="end"/>
        </w:r>
      </w:hyperlink>
    </w:p>
    <w:p w14:paraId="061B0062" w14:textId="656DFADF"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26" w:history="1">
        <w:r w:rsidRPr="00D75B26">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Technical Functionality Evaluation Requirements</w:t>
        </w:r>
        <w:r>
          <w:rPr>
            <w:noProof/>
            <w:webHidden/>
          </w:rPr>
          <w:tab/>
        </w:r>
        <w:r>
          <w:rPr>
            <w:noProof/>
            <w:webHidden/>
          </w:rPr>
          <w:fldChar w:fldCharType="begin"/>
        </w:r>
        <w:r>
          <w:rPr>
            <w:noProof/>
            <w:webHidden/>
          </w:rPr>
          <w:instrText xml:space="preserve"> PAGEREF _Toc210378226 \h </w:instrText>
        </w:r>
        <w:r>
          <w:rPr>
            <w:noProof/>
            <w:webHidden/>
          </w:rPr>
        </w:r>
        <w:r>
          <w:rPr>
            <w:noProof/>
            <w:webHidden/>
          </w:rPr>
          <w:fldChar w:fldCharType="separate"/>
        </w:r>
        <w:r w:rsidR="00580E8F">
          <w:rPr>
            <w:noProof/>
            <w:webHidden/>
          </w:rPr>
          <w:t>39</w:t>
        </w:r>
        <w:r>
          <w:rPr>
            <w:noProof/>
            <w:webHidden/>
          </w:rPr>
          <w:fldChar w:fldCharType="end"/>
        </w:r>
      </w:hyperlink>
    </w:p>
    <w:p w14:paraId="54EA6C38" w14:textId="3466F636"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27" w:history="1">
        <w:r w:rsidRPr="00D75B26">
          <w:rPr>
            <w:rStyle w:val="Hyperlink"/>
            <w:noProof/>
          </w:rPr>
          <w:t>7.</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Proof of Concept Evidence</w:t>
        </w:r>
        <w:r>
          <w:rPr>
            <w:noProof/>
            <w:webHidden/>
          </w:rPr>
          <w:tab/>
        </w:r>
        <w:r>
          <w:rPr>
            <w:noProof/>
            <w:webHidden/>
          </w:rPr>
          <w:fldChar w:fldCharType="begin"/>
        </w:r>
        <w:r>
          <w:rPr>
            <w:noProof/>
            <w:webHidden/>
          </w:rPr>
          <w:instrText xml:space="preserve"> PAGEREF _Toc210378227 \h </w:instrText>
        </w:r>
        <w:r>
          <w:rPr>
            <w:noProof/>
            <w:webHidden/>
          </w:rPr>
        </w:r>
        <w:r>
          <w:rPr>
            <w:noProof/>
            <w:webHidden/>
          </w:rPr>
          <w:fldChar w:fldCharType="separate"/>
        </w:r>
        <w:r w:rsidR="00580E8F">
          <w:rPr>
            <w:noProof/>
            <w:webHidden/>
          </w:rPr>
          <w:t>39</w:t>
        </w:r>
        <w:r>
          <w:rPr>
            <w:noProof/>
            <w:webHidden/>
          </w:rPr>
          <w:fldChar w:fldCharType="end"/>
        </w:r>
      </w:hyperlink>
    </w:p>
    <w:p w14:paraId="40467829" w14:textId="40A74528"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28" w:history="1">
        <w:r w:rsidRPr="00D75B26">
          <w:rPr>
            <w:rStyle w:val="Hyperlink"/>
            <w:noProof/>
          </w:rPr>
          <w:t>8.</w:t>
        </w:r>
        <w:r>
          <w:rPr>
            <w:rFonts w:asciiTheme="minorHAnsi" w:eastAsiaTheme="minorEastAsia" w:hAnsiTheme="minorHAnsi" w:cstheme="minorBidi"/>
            <w:noProof/>
            <w:kern w:val="2"/>
            <w:sz w:val="24"/>
            <w:szCs w:val="24"/>
            <w:lang w:val="en-US"/>
            <w14:ligatures w14:val="standardContextual"/>
          </w:rPr>
          <w:tab/>
        </w:r>
        <w:r w:rsidRPr="00D75B26">
          <w:rPr>
            <w:rStyle w:val="Hyperlink"/>
            <w:noProof/>
          </w:rPr>
          <w:t>Preference Points: Preferential Goals Evidence</w:t>
        </w:r>
        <w:r>
          <w:rPr>
            <w:noProof/>
            <w:webHidden/>
          </w:rPr>
          <w:tab/>
        </w:r>
        <w:r>
          <w:rPr>
            <w:noProof/>
            <w:webHidden/>
          </w:rPr>
          <w:fldChar w:fldCharType="begin"/>
        </w:r>
        <w:r>
          <w:rPr>
            <w:noProof/>
            <w:webHidden/>
          </w:rPr>
          <w:instrText xml:space="preserve"> PAGEREF _Toc210378228 \h </w:instrText>
        </w:r>
        <w:r>
          <w:rPr>
            <w:noProof/>
            <w:webHidden/>
          </w:rPr>
        </w:r>
        <w:r>
          <w:rPr>
            <w:noProof/>
            <w:webHidden/>
          </w:rPr>
          <w:fldChar w:fldCharType="separate"/>
        </w:r>
        <w:r w:rsidR="00580E8F">
          <w:rPr>
            <w:noProof/>
            <w:webHidden/>
          </w:rPr>
          <w:t>39</w:t>
        </w:r>
        <w:r>
          <w:rPr>
            <w:noProof/>
            <w:webHidden/>
          </w:rPr>
          <w:fldChar w:fldCharType="end"/>
        </w:r>
      </w:hyperlink>
    </w:p>
    <w:p w14:paraId="6A7C923C" w14:textId="7B2C9D74"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29" w:history="1">
        <w:r w:rsidRPr="00D75B26">
          <w:rPr>
            <w:rStyle w:val="Hyperlink"/>
            <w:noProof/>
          </w:rPr>
          <w:t>Annex B: Product/Service Functional Requirements. ADDENDUM 1</w:t>
        </w:r>
        <w:r>
          <w:rPr>
            <w:noProof/>
            <w:webHidden/>
          </w:rPr>
          <w:tab/>
        </w:r>
        <w:r>
          <w:rPr>
            <w:noProof/>
            <w:webHidden/>
          </w:rPr>
          <w:fldChar w:fldCharType="begin"/>
        </w:r>
        <w:r>
          <w:rPr>
            <w:noProof/>
            <w:webHidden/>
          </w:rPr>
          <w:instrText xml:space="preserve"> PAGEREF _Toc210378229 \h </w:instrText>
        </w:r>
        <w:r>
          <w:rPr>
            <w:noProof/>
            <w:webHidden/>
          </w:rPr>
        </w:r>
        <w:r>
          <w:rPr>
            <w:noProof/>
            <w:webHidden/>
          </w:rPr>
          <w:fldChar w:fldCharType="separate"/>
        </w:r>
        <w:r w:rsidR="00580E8F">
          <w:rPr>
            <w:noProof/>
            <w:webHidden/>
          </w:rPr>
          <w:t>40</w:t>
        </w:r>
        <w:r>
          <w:rPr>
            <w:noProof/>
            <w:webHidden/>
          </w:rPr>
          <w:fldChar w:fldCharType="end"/>
        </w:r>
      </w:hyperlink>
    </w:p>
    <w:p w14:paraId="480303BA" w14:textId="404F6456"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30" w:history="1">
        <w:r w:rsidRPr="00D75B26">
          <w:rPr>
            <w:rStyle w:val="Hyperlink"/>
            <w:noProof/>
          </w:rPr>
          <w:t>Annex C: MIOS Certification Requirements/Compliance</w:t>
        </w:r>
        <w:r>
          <w:rPr>
            <w:noProof/>
            <w:webHidden/>
          </w:rPr>
          <w:tab/>
        </w:r>
        <w:r>
          <w:rPr>
            <w:noProof/>
            <w:webHidden/>
          </w:rPr>
          <w:fldChar w:fldCharType="begin"/>
        </w:r>
        <w:r>
          <w:rPr>
            <w:noProof/>
            <w:webHidden/>
          </w:rPr>
          <w:instrText xml:space="preserve"> PAGEREF _Toc210378230 \h </w:instrText>
        </w:r>
        <w:r>
          <w:rPr>
            <w:noProof/>
            <w:webHidden/>
          </w:rPr>
        </w:r>
        <w:r>
          <w:rPr>
            <w:noProof/>
            <w:webHidden/>
          </w:rPr>
          <w:fldChar w:fldCharType="separate"/>
        </w:r>
        <w:r w:rsidR="00580E8F">
          <w:rPr>
            <w:noProof/>
            <w:webHidden/>
          </w:rPr>
          <w:t>42</w:t>
        </w:r>
        <w:r>
          <w:rPr>
            <w:noProof/>
            <w:webHidden/>
          </w:rPr>
          <w:fldChar w:fldCharType="end"/>
        </w:r>
      </w:hyperlink>
    </w:p>
    <w:p w14:paraId="36B2E10B" w14:textId="7DA99866" w:rsidR="00296C76" w:rsidRDefault="00296C76" w:rsidP="00296C76">
      <w:pPr>
        <w:pStyle w:val="TOC1"/>
        <w:rPr>
          <w:rFonts w:asciiTheme="minorHAnsi" w:eastAsiaTheme="minorEastAsia" w:hAnsiTheme="minorHAnsi" w:cstheme="minorBidi"/>
          <w:noProof/>
          <w:kern w:val="2"/>
          <w:sz w:val="24"/>
          <w:szCs w:val="24"/>
          <w:lang w:val="en-US"/>
          <w14:ligatures w14:val="standardContextual"/>
        </w:rPr>
      </w:pPr>
      <w:hyperlink w:anchor="_Toc210378231" w:history="1">
        <w:r w:rsidRPr="00D75B26">
          <w:rPr>
            <w:rStyle w:val="Hyperlink"/>
            <w:noProof/>
            <w:lang w:val="en-US"/>
          </w:rPr>
          <w:t>Annex D: List of Supportive Documentation</w:t>
        </w:r>
        <w:r>
          <w:rPr>
            <w:noProof/>
            <w:webHidden/>
          </w:rPr>
          <w:tab/>
        </w:r>
        <w:r>
          <w:rPr>
            <w:noProof/>
            <w:webHidden/>
          </w:rPr>
          <w:fldChar w:fldCharType="begin"/>
        </w:r>
        <w:r>
          <w:rPr>
            <w:noProof/>
            <w:webHidden/>
          </w:rPr>
          <w:instrText xml:space="preserve"> PAGEREF _Toc210378231 \h </w:instrText>
        </w:r>
        <w:r>
          <w:rPr>
            <w:noProof/>
            <w:webHidden/>
          </w:rPr>
        </w:r>
        <w:r>
          <w:rPr>
            <w:noProof/>
            <w:webHidden/>
          </w:rPr>
          <w:fldChar w:fldCharType="separate"/>
        </w:r>
        <w:r w:rsidR="00580E8F">
          <w:rPr>
            <w:noProof/>
            <w:webHidden/>
          </w:rPr>
          <w:t>44</w:t>
        </w:r>
        <w:r>
          <w:rPr>
            <w:noProof/>
            <w:webHidden/>
          </w:rPr>
          <w:fldChar w:fldCharType="end"/>
        </w:r>
      </w:hyperlink>
    </w:p>
    <w:p w14:paraId="7960A2A5" w14:textId="0770411C" w:rsidR="00A44D99" w:rsidRPr="00F308D0" w:rsidRDefault="00A44D99" w:rsidP="00296C76">
      <w:pPr>
        <w:pStyle w:val="TOC1"/>
        <w:rPr>
          <w:lang w:val="en-US"/>
        </w:rPr>
      </w:pPr>
      <w:r w:rsidRPr="00F308D0">
        <w:rPr>
          <w:bCs/>
          <w:caps/>
          <w:sz w:val="20"/>
          <w:lang w:val="en-US"/>
        </w:rPr>
        <w:fldChar w:fldCharType="end"/>
      </w:r>
      <w:r w:rsidR="00105D81" w:rsidRPr="00F308D0">
        <w:rPr>
          <w:lang w:val="en-US"/>
        </w:rPr>
        <w:br w:type="page"/>
      </w:r>
      <w:r w:rsidRPr="00F308D0">
        <w:rPr>
          <w:lang w:val="en-US"/>
        </w:rPr>
        <w:lastRenderedPageBreak/>
        <w:t>Figures</w:t>
      </w:r>
    </w:p>
    <w:p w14:paraId="0B4C9366" w14:textId="77777777" w:rsidR="00A44D99" w:rsidRPr="00F308D0" w:rsidRDefault="00A44D99" w:rsidP="00C2646C">
      <w:pPr>
        <w:pStyle w:val="Title"/>
        <w:rPr>
          <w:lang w:val="en-US"/>
        </w:rPr>
      </w:pPr>
      <w:r w:rsidRPr="00F308D0">
        <w:rPr>
          <w:lang w:val="en-US"/>
        </w:rPr>
        <w:t>Tables</w:t>
      </w:r>
    </w:p>
    <w:p w14:paraId="4A359B8C" w14:textId="1B7CCA4D" w:rsidR="00296C76" w:rsidRDefault="00A44D99" w:rsidP="00296C76">
      <w:pPr>
        <w:pStyle w:val="TableofFigures"/>
        <w:spacing w:line="276" w:lineRule="auto"/>
        <w:rPr>
          <w:rFonts w:asciiTheme="minorHAnsi" w:eastAsiaTheme="minorEastAsia" w:hAnsiTheme="minorHAnsi" w:cstheme="minorBidi"/>
          <w:noProof/>
          <w:kern w:val="2"/>
          <w:sz w:val="24"/>
          <w:szCs w:val="24"/>
          <w:lang w:val="en-US"/>
          <w14:ligatures w14:val="standardContextual"/>
        </w:rPr>
      </w:pPr>
      <w:r w:rsidRPr="00F308D0">
        <w:rPr>
          <w:lang w:val="en-US"/>
        </w:rPr>
        <w:fldChar w:fldCharType="begin"/>
      </w:r>
      <w:r w:rsidRPr="00F308D0">
        <w:rPr>
          <w:lang w:val="en-US"/>
        </w:rPr>
        <w:instrText xml:space="preserve"> TOC \h \z \c "Table" </w:instrText>
      </w:r>
      <w:r w:rsidRPr="00F308D0">
        <w:rPr>
          <w:lang w:val="en-US"/>
        </w:rPr>
        <w:fldChar w:fldCharType="separate"/>
      </w:r>
      <w:hyperlink w:anchor="_Toc210378232" w:history="1">
        <w:r w:rsidR="00296C76" w:rsidRPr="00973331">
          <w:rPr>
            <w:rStyle w:val="Hyperlink"/>
            <w:noProof/>
            <w:lang w:val="en-US"/>
          </w:rPr>
          <w:t>Table 1: Specification of Service</w:t>
        </w:r>
        <w:r w:rsidR="00296C76">
          <w:rPr>
            <w:noProof/>
            <w:webHidden/>
          </w:rPr>
          <w:tab/>
        </w:r>
        <w:r w:rsidR="00296C76">
          <w:rPr>
            <w:noProof/>
            <w:webHidden/>
          </w:rPr>
          <w:fldChar w:fldCharType="begin"/>
        </w:r>
        <w:r w:rsidR="00296C76">
          <w:rPr>
            <w:noProof/>
            <w:webHidden/>
          </w:rPr>
          <w:instrText xml:space="preserve"> PAGEREF _Toc210378232 \h </w:instrText>
        </w:r>
        <w:r w:rsidR="00296C76">
          <w:rPr>
            <w:noProof/>
            <w:webHidden/>
          </w:rPr>
        </w:r>
        <w:r w:rsidR="00296C76">
          <w:rPr>
            <w:noProof/>
            <w:webHidden/>
          </w:rPr>
          <w:fldChar w:fldCharType="separate"/>
        </w:r>
        <w:r w:rsidR="00580E8F">
          <w:rPr>
            <w:noProof/>
            <w:webHidden/>
          </w:rPr>
          <w:t>6</w:t>
        </w:r>
        <w:r w:rsidR="00296C76">
          <w:rPr>
            <w:noProof/>
            <w:webHidden/>
          </w:rPr>
          <w:fldChar w:fldCharType="end"/>
        </w:r>
      </w:hyperlink>
    </w:p>
    <w:p w14:paraId="059D1996" w14:textId="7CDF595A"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33" w:history="1">
        <w:r w:rsidRPr="00973331">
          <w:rPr>
            <w:rStyle w:val="Hyperlink"/>
            <w:noProof/>
            <w:lang w:val="en-US"/>
          </w:rPr>
          <w:t>Table 2: Bid Evaluation Stages</w:t>
        </w:r>
        <w:r>
          <w:rPr>
            <w:noProof/>
            <w:webHidden/>
          </w:rPr>
          <w:tab/>
        </w:r>
        <w:r>
          <w:rPr>
            <w:noProof/>
            <w:webHidden/>
          </w:rPr>
          <w:fldChar w:fldCharType="begin"/>
        </w:r>
        <w:r>
          <w:rPr>
            <w:noProof/>
            <w:webHidden/>
          </w:rPr>
          <w:instrText xml:space="preserve"> PAGEREF _Toc210378233 \h </w:instrText>
        </w:r>
        <w:r>
          <w:rPr>
            <w:noProof/>
            <w:webHidden/>
          </w:rPr>
        </w:r>
        <w:r>
          <w:rPr>
            <w:noProof/>
            <w:webHidden/>
          </w:rPr>
          <w:fldChar w:fldCharType="separate"/>
        </w:r>
        <w:r w:rsidR="00580E8F">
          <w:rPr>
            <w:noProof/>
            <w:webHidden/>
          </w:rPr>
          <w:t>16</w:t>
        </w:r>
        <w:r>
          <w:rPr>
            <w:noProof/>
            <w:webHidden/>
          </w:rPr>
          <w:fldChar w:fldCharType="end"/>
        </w:r>
      </w:hyperlink>
    </w:p>
    <w:p w14:paraId="76EB4D28" w14:textId="3A95A74D"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34" w:history="1">
        <w:r w:rsidRPr="00973331">
          <w:rPr>
            <w:rStyle w:val="Hyperlink"/>
            <w:noProof/>
            <w:lang w:val="en-US"/>
          </w:rPr>
          <w:t>Table 3: Technical Mandatory Requirements</w:t>
        </w:r>
        <w:r>
          <w:rPr>
            <w:noProof/>
            <w:webHidden/>
          </w:rPr>
          <w:tab/>
        </w:r>
        <w:r>
          <w:rPr>
            <w:noProof/>
            <w:webHidden/>
          </w:rPr>
          <w:fldChar w:fldCharType="begin"/>
        </w:r>
        <w:r>
          <w:rPr>
            <w:noProof/>
            <w:webHidden/>
          </w:rPr>
          <w:instrText xml:space="preserve"> PAGEREF _Toc210378234 \h </w:instrText>
        </w:r>
        <w:r>
          <w:rPr>
            <w:noProof/>
            <w:webHidden/>
          </w:rPr>
        </w:r>
        <w:r>
          <w:rPr>
            <w:noProof/>
            <w:webHidden/>
          </w:rPr>
          <w:fldChar w:fldCharType="separate"/>
        </w:r>
        <w:r w:rsidR="00580E8F">
          <w:rPr>
            <w:noProof/>
            <w:webHidden/>
          </w:rPr>
          <w:t>18</w:t>
        </w:r>
        <w:r>
          <w:rPr>
            <w:noProof/>
            <w:webHidden/>
          </w:rPr>
          <w:fldChar w:fldCharType="end"/>
        </w:r>
      </w:hyperlink>
    </w:p>
    <w:p w14:paraId="3BFBE42E" w14:textId="24D8C682"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35" w:history="1">
        <w:r w:rsidRPr="00973331">
          <w:rPr>
            <w:rStyle w:val="Hyperlink"/>
            <w:noProof/>
            <w:lang w:val="en-US"/>
          </w:rPr>
          <w:t xml:space="preserve">Table </w:t>
        </w:r>
        <w:r w:rsidRPr="00973331">
          <w:rPr>
            <w:rStyle w:val="Hyperlink"/>
            <w:strike/>
            <w:noProof/>
            <w:lang w:val="en-US"/>
          </w:rPr>
          <w:t>4</w:t>
        </w:r>
        <w:r w:rsidRPr="00973331">
          <w:rPr>
            <w:rStyle w:val="Hyperlink"/>
            <w:noProof/>
            <w:lang w:val="en-US"/>
          </w:rPr>
          <w:t>: Technical Functionality Requirements (for Stage 3)</w:t>
        </w:r>
        <w:r>
          <w:rPr>
            <w:noProof/>
            <w:webHidden/>
          </w:rPr>
          <w:tab/>
        </w:r>
        <w:r>
          <w:rPr>
            <w:noProof/>
            <w:webHidden/>
          </w:rPr>
          <w:fldChar w:fldCharType="begin"/>
        </w:r>
        <w:r>
          <w:rPr>
            <w:noProof/>
            <w:webHidden/>
          </w:rPr>
          <w:instrText xml:space="preserve"> PAGEREF _Toc210378235 \h </w:instrText>
        </w:r>
        <w:r>
          <w:rPr>
            <w:noProof/>
            <w:webHidden/>
          </w:rPr>
        </w:r>
        <w:r>
          <w:rPr>
            <w:noProof/>
            <w:webHidden/>
          </w:rPr>
          <w:fldChar w:fldCharType="separate"/>
        </w:r>
        <w:r w:rsidR="00580E8F">
          <w:rPr>
            <w:noProof/>
            <w:webHidden/>
          </w:rPr>
          <w:t>20</w:t>
        </w:r>
        <w:r>
          <w:rPr>
            <w:noProof/>
            <w:webHidden/>
          </w:rPr>
          <w:fldChar w:fldCharType="end"/>
        </w:r>
      </w:hyperlink>
    </w:p>
    <w:p w14:paraId="496D7ADF" w14:textId="6F055773"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36" w:history="1">
        <w:r w:rsidRPr="00973331">
          <w:rPr>
            <w:rStyle w:val="Hyperlink"/>
            <w:noProof/>
          </w:rPr>
          <w:t xml:space="preserve">Table </w:t>
        </w:r>
        <w:r w:rsidRPr="00973331">
          <w:rPr>
            <w:rStyle w:val="Hyperlink"/>
            <w:noProof/>
            <w:lang w:val="en-US"/>
          </w:rPr>
          <w:t>5: Technical Functionality Evaluation Rating Scale (for Stage 3)</w:t>
        </w:r>
        <w:r>
          <w:rPr>
            <w:noProof/>
            <w:webHidden/>
          </w:rPr>
          <w:tab/>
        </w:r>
        <w:r>
          <w:rPr>
            <w:noProof/>
            <w:webHidden/>
          </w:rPr>
          <w:fldChar w:fldCharType="begin"/>
        </w:r>
        <w:r>
          <w:rPr>
            <w:noProof/>
            <w:webHidden/>
          </w:rPr>
          <w:instrText xml:space="preserve"> PAGEREF _Toc210378236 \h </w:instrText>
        </w:r>
        <w:r>
          <w:rPr>
            <w:noProof/>
            <w:webHidden/>
          </w:rPr>
        </w:r>
        <w:r>
          <w:rPr>
            <w:noProof/>
            <w:webHidden/>
          </w:rPr>
          <w:fldChar w:fldCharType="separate"/>
        </w:r>
        <w:r w:rsidR="00580E8F">
          <w:rPr>
            <w:noProof/>
            <w:webHidden/>
          </w:rPr>
          <w:t>20</w:t>
        </w:r>
        <w:r>
          <w:rPr>
            <w:noProof/>
            <w:webHidden/>
          </w:rPr>
          <w:fldChar w:fldCharType="end"/>
        </w:r>
      </w:hyperlink>
    </w:p>
    <w:p w14:paraId="080FA5C4" w14:textId="73657AA8"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37" w:history="1">
        <w:r w:rsidRPr="00973331">
          <w:rPr>
            <w:rStyle w:val="Hyperlink"/>
            <w:noProof/>
            <w:lang w:val="en-US"/>
          </w:rPr>
          <w:t>Table 6: Technical Functionality Evaluation (for Stage 3)</w:t>
        </w:r>
        <w:r>
          <w:rPr>
            <w:noProof/>
            <w:webHidden/>
          </w:rPr>
          <w:tab/>
        </w:r>
        <w:r>
          <w:rPr>
            <w:noProof/>
            <w:webHidden/>
          </w:rPr>
          <w:fldChar w:fldCharType="begin"/>
        </w:r>
        <w:r>
          <w:rPr>
            <w:noProof/>
            <w:webHidden/>
          </w:rPr>
          <w:instrText xml:space="preserve"> PAGEREF _Toc210378237 \h </w:instrText>
        </w:r>
        <w:r>
          <w:rPr>
            <w:noProof/>
            <w:webHidden/>
          </w:rPr>
        </w:r>
        <w:r>
          <w:rPr>
            <w:noProof/>
            <w:webHidden/>
          </w:rPr>
          <w:fldChar w:fldCharType="separate"/>
        </w:r>
        <w:r w:rsidR="00580E8F">
          <w:rPr>
            <w:noProof/>
            <w:webHidden/>
          </w:rPr>
          <w:t>20</w:t>
        </w:r>
        <w:r>
          <w:rPr>
            <w:noProof/>
            <w:webHidden/>
          </w:rPr>
          <w:fldChar w:fldCharType="end"/>
        </w:r>
      </w:hyperlink>
    </w:p>
    <w:p w14:paraId="5B570121" w14:textId="2A30C2DC"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38" w:history="1">
        <w:r w:rsidRPr="00973331">
          <w:rPr>
            <w:rStyle w:val="Hyperlink"/>
            <w:noProof/>
            <w:lang w:val="en-US"/>
          </w:rPr>
          <w:t>Table 7: Technical Proof of Concept (Demonstration) Evaluation Rating Scale (for Stage 4)</w:t>
        </w:r>
        <w:r>
          <w:rPr>
            <w:noProof/>
            <w:webHidden/>
          </w:rPr>
          <w:tab/>
        </w:r>
        <w:r>
          <w:rPr>
            <w:noProof/>
            <w:webHidden/>
          </w:rPr>
          <w:fldChar w:fldCharType="begin"/>
        </w:r>
        <w:r>
          <w:rPr>
            <w:noProof/>
            <w:webHidden/>
          </w:rPr>
          <w:instrText xml:space="preserve"> PAGEREF _Toc210378238 \h </w:instrText>
        </w:r>
        <w:r>
          <w:rPr>
            <w:noProof/>
            <w:webHidden/>
          </w:rPr>
        </w:r>
        <w:r>
          <w:rPr>
            <w:noProof/>
            <w:webHidden/>
          </w:rPr>
          <w:fldChar w:fldCharType="separate"/>
        </w:r>
        <w:r w:rsidR="00580E8F">
          <w:rPr>
            <w:noProof/>
            <w:webHidden/>
          </w:rPr>
          <w:t>22</w:t>
        </w:r>
        <w:r>
          <w:rPr>
            <w:noProof/>
            <w:webHidden/>
          </w:rPr>
          <w:fldChar w:fldCharType="end"/>
        </w:r>
      </w:hyperlink>
    </w:p>
    <w:p w14:paraId="33D34048" w14:textId="22018FEC"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39" w:history="1">
        <w:r w:rsidRPr="00973331">
          <w:rPr>
            <w:rStyle w:val="Hyperlink"/>
            <w:noProof/>
          </w:rPr>
          <w:t>Table 8 Proof of Concept Requirements</w:t>
        </w:r>
        <w:r>
          <w:rPr>
            <w:noProof/>
            <w:webHidden/>
          </w:rPr>
          <w:tab/>
        </w:r>
        <w:r>
          <w:rPr>
            <w:noProof/>
            <w:webHidden/>
          </w:rPr>
          <w:fldChar w:fldCharType="begin"/>
        </w:r>
        <w:r>
          <w:rPr>
            <w:noProof/>
            <w:webHidden/>
          </w:rPr>
          <w:instrText xml:space="preserve"> PAGEREF _Toc210378239 \h </w:instrText>
        </w:r>
        <w:r>
          <w:rPr>
            <w:noProof/>
            <w:webHidden/>
          </w:rPr>
        </w:r>
        <w:r>
          <w:rPr>
            <w:noProof/>
            <w:webHidden/>
          </w:rPr>
          <w:fldChar w:fldCharType="separate"/>
        </w:r>
        <w:r w:rsidR="00580E8F">
          <w:rPr>
            <w:noProof/>
            <w:webHidden/>
          </w:rPr>
          <w:t>23</w:t>
        </w:r>
        <w:r>
          <w:rPr>
            <w:noProof/>
            <w:webHidden/>
          </w:rPr>
          <w:fldChar w:fldCharType="end"/>
        </w:r>
      </w:hyperlink>
    </w:p>
    <w:p w14:paraId="4A55D635" w14:textId="2DFF0230"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40" w:history="1">
        <w:r w:rsidRPr="00973331">
          <w:rPr>
            <w:rStyle w:val="Hyperlink"/>
            <w:noProof/>
          </w:rPr>
          <w:t>Table 9: Points for Allocation</w:t>
        </w:r>
        <w:r>
          <w:rPr>
            <w:noProof/>
            <w:webHidden/>
          </w:rPr>
          <w:tab/>
        </w:r>
        <w:r>
          <w:rPr>
            <w:noProof/>
            <w:webHidden/>
          </w:rPr>
          <w:fldChar w:fldCharType="begin"/>
        </w:r>
        <w:r>
          <w:rPr>
            <w:noProof/>
            <w:webHidden/>
          </w:rPr>
          <w:instrText xml:space="preserve"> PAGEREF _Toc210378240 \h </w:instrText>
        </w:r>
        <w:r>
          <w:rPr>
            <w:noProof/>
            <w:webHidden/>
          </w:rPr>
        </w:r>
        <w:r>
          <w:rPr>
            <w:noProof/>
            <w:webHidden/>
          </w:rPr>
          <w:fldChar w:fldCharType="separate"/>
        </w:r>
        <w:r w:rsidR="00580E8F">
          <w:rPr>
            <w:noProof/>
            <w:webHidden/>
          </w:rPr>
          <w:t>32</w:t>
        </w:r>
        <w:r>
          <w:rPr>
            <w:noProof/>
            <w:webHidden/>
          </w:rPr>
          <w:fldChar w:fldCharType="end"/>
        </w:r>
      </w:hyperlink>
    </w:p>
    <w:p w14:paraId="5A07971A" w14:textId="4A1BAD52"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41" w:history="1">
        <w:r w:rsidRPr="00973331">
          <w:rPr>
            <w:rStyle w:val="Hyperlink"/>
            <w:noProof/>
          </w:rPr>
          <w:t>Table 10: Preference Goal Requirements (Specific Goals)</w:t>
        </w:r>
        <w:r>
          <w:rPr>
            <w:noProof/>
            <w:webHidden/>
          </w:rPr>
          <w:tab/>
        </w:r>
        <w:r>
          <w:rPr>
            <w:noProof/>
            <w:webHidden/>
          </w:rPr>
          <w:fldChar w:fldCharType="begin"/>
        </w:r>
        <w:r>
          <w:rPr>
            <w:noProof/>
            <w:webHidden/>
          </w:rPr>
          <w:instrText xml:space="preserve"> PAGEREF _Toc210378241 \h </w:instrText>
        </w:r>
        <w:r>
          <w:rPr>
            <w:noProof/>
            <w:webHidden/>
          </w:rPr>
        </w:r>
        <w:r>
          <w:rPr>
            <w:noProof/>
            <w:webHidden/>
          </w:rPr>
          <w:fldChar w:fldCharType="separate"/>
        </w:r>
        <w:r w:rsidR="00580E8F">
          <w:rPr>
            <w:noProof/>
            <w:webHidden/>
          </w:rPr>
          <w:t>35</w:t>
        </w:r>
        <w:r>
          <w:rPr>
            <w:noProof/>
            <w:webHidden/>
          </w:rPr>
          <w:fldChar w:fldCharType="end"/>
        </w:r>
      </w:hyperlink>
    </w:p>
    <w:p w14:paraId="703CB734" w14:textId="5E17F33D"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42" w:history="1">
        <w:r w:rsidRPr="00973331">
          <w:rPr>
            <w:rStyle w:val="Hyperlink"/>
            <w:noProof/>
          </w:rPr>
          <w:t xml:space="preserve">Table 11A: </w:t>
        </w:r>
        <w:r w:rsidRPr="00973331">
          <w:rPr>
            <w:rStyle w:val="Hyperlink"/>
            <w:rFonts w:cs="Calibri Light"/>
            <w:bCs/>
            <w:noProof/>
          </w:rPr>
          <w:t>B-BBEE Points as part of the Preference Goal requirements (Preferential Goal Requirements for (80/20) system)</w:t>
        </w:r>
        <w:r>
          <w:rPr>
            <w:noProof/>
            <w:webHidden/>
          </w:rPr>
          <w:tab/>
        </w:r>
        <w:r>
          <w:rPr>
            <w:noProof/>
            <w:webHidden/>
          </w:rPr>
          <w:fldChar w:fldCharType="begin"/>
        </w:r>
        <w:r>
          <w:rPr>
            <w:noProof/>
            <w:webHidden/>
          </w:rPr>
          <w:instrText xml:space="preserve"> PAGEREF _Toc210378242 \h </w:instrText>
        </w:r>
        <w:r>
          <w:rPr>
            <w:noProof/>
            <w:webHidden/>
          </w:rPr>
        </w:r>
        <w:r>
          <w:rPr>
            <w:noProof/>
            <w:webHidden/>
          </w:rPr>
          <w:fldChar w:fldCharType="separate"/>
        </w:r>
        <w:r w:rsidR="00580E8F">
          <w:rPr>
            <w:noProof/>
            <w:webHidden/>
          </w:rPr>
          <w:t>36</w:t>
        </w:r>
        <w:r>
          <w:rPr>
            <w:noProof/>
            <w:webHidden/>
          </w:rPr>
          <w:fldChar w:fldCharType="end"/>
        </w:r>
      </w:hyperlink>
    </w:p>
    <w:p w14:paraId="644D4245" w14:textId="14CFE1B2"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43" w:history="1">
        <w:r w:rsidRPr="00973331">
          <w:rPr>
            <w:rStyle w:val="Hyperlink"/>
            <w:noProof/>
          </w:rPr>
          <w:t>Table 12:  Product/Service Functional Requirements</w:t>
        </w:r>
        <w:r>
          <w:rPr>
            <w:noProof/>
            <w:webHidden/>
          </w:rPr>
          <w:tab/>
        </w:r>
        <w:r>
          <w:rPr>
            <w:noProof/>
            <w:webHidden/>
          </w:rPr>
          <w:fldChar w:fldCharType="begin"/>
        </w:r>
        <w:r>
          <w:rPr>
            <w:noProof/>
            <w:webHidden/>
          </w:rPr>
          <w:instrText xml:space="preserve"> PAGEREF _Toc210378243 \h </w:instrText>
        </w:r>
        <w:r>
          <w:rPr>
            <w:noProof/>
            <w:webHidden/>
          </w:rPr>
        </w:r>
        <w:r>
          <w:rPr>
            <w:noProof/>
            <w:webHidden/>
          </w:rPr>
          <w:fldChar w:fldCharType="separate"/>
        </w:r>
        <w:r w:rsidR="00580E8F">
          <w:rPr>
            <w:noProof/>
            <w:webHidden/>
          </w:rPr>
          <w:t>40</w:t>
        </w:r>
        <w:r>
          <w:rPr>
            <w:noProof/>
            <w:webHidden/>
          </w:rPr>
          <w:fldChar w:fldCharType="end"/>
        </w:r>
      </w:hyperlink>
    </w:p>
    <w:p w14:paraId="02F43EFE" w14:textId="0361784F"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44" w:history="1">
        <w:r w:rsidRPr="00973331">
          <w:rPr>
            <w:rStyle w:val="Hyperlink"/>
            <w:noProof/>
          </w:rPr>
          <w:t xml:space="preserve">Table 13: </w:t>
        </w:r>
        <w:r w:rsidRPr="00973331">
          <w:rPr>
            <w:rStyle w:val="Hyperlink"/>
            <w:rFonts w:cs="Calibri Light"/>
            <w:bCs/>
            <w:noProof/>
          </w:rPr>
          <w:t>Interoperability Standards</w:t>
        </w:r>
        <w:r>
          <w:rPr>
            <w:noProof/>
            <w:webHidden/>
          </w:rPr>
          <w:tab/>
        </w:r>
        <w:r>
          <w:rPr>
            <w:noProof/>
            <w:webHidden/>
          </w:rPr>
          <w:fldChar w:fldCharType="begin"/>
        </w:r>
        <w:r>
          <w:rPr>
            <w:noProof/>
            <w:webHidden/>
          </w:rPr>
          <w:instrText xml:space="preserve"> PAGEREF _Toc210378244 \h </w:instrText>
        </w:r>
        <w:r>
          <w:rPr>
            <w:noProof/>
            <w:webHidden/>
          </w:rPr>
        </w:r>
        <w:r>
          <w:rPr>
            <w:noProof/>
            <w:webHidden/>
          </w:rPr>
          <w:fldChar w:fldCharType="separate"/>
        </w:r>
        <w:r w:rsidR="00580E8F">
          <w:rPr>
            <w:noProof/>
            <w:webHidden/>
          </w:rPr>
          <w:t>42</w:t>
        </w:r>
        <w:r>
          <w:rPr>
            <w:noProof/>
            <w:webHidden/>
          </w:rPr>
          <w:fldChar w:fldCharType="end"/>
        </w:r>
      </w:hyperlink>
    </w:p>
    <w:p w14:paraId="6F21354B" w14:textId="3DE37B26" w:rsidR="00296C76" w:rsidRDefault="00296C76">
      <w:pPr>
        <w:pStyle w:val="TableofFigures"/>
        <w:rPr>
          <w:rFonts w:asciiTheme="minorHAnsi" w:eastAsiaTheme="minorEastAsia" w:hAnsiTheme="minorHAnsi" w:cstheme="minorBidi"/>
          <w:noProof/>
          <w:kern w:val="2"/>
          <w:sz w:val="24"/>
          <w:szCs w:val="24"/>
          <w:lang w:val="en-US"/>
          <w14:ligatures w14:val="standardContextual"/>
        </w:rPr>
      </w:pPr>
      <w:hyperlink w:anchor="_Toc210378245" w:history="1">
        <w:r w:rsidRPr="00973331">
          <w:rPr>
            <w:rStyle w:val="Hyperlink"/>
            <w:noProof/>
          </w:rPr>
          <w:t>Table 14: List of Supportive Documentation</w:t>
        </w:r>
        <w:r>
          <w:rPr>
            <w:noProof/>
            <w:webHidden/>
          </w:rPr>
          <w:tab/>
        </w:r>
        <w:r>
          <w:rPr>
            <w:noProof/>
            <w:webHidden/>
          </w:rPr>
          <w:fldChar w:fldCharType="begin"/>
        </w:r>
        <w:r>
          <w:rPr>
            <w:noProof/>
            <w:webHidden/>
          </w:rPr>
          <w:instrText xml:space="preserve"> PAGEREF _Toc210378245 \h </w:instrText>
        </w:r>
        <w:r>
          <w:rPr>
            <w:noProof/>
            <w:webHidden/>
          </w:rPr>
        </w:r>
        <w:r>
          <w:rPr>
            <w:noProof/>
            <w:webHidden/>
          </w:rPr>
          <w:fldChar w:fldCharType="separate"/>
        </w:r>
        <w:r w:rsidR="00580E8F">
          <w:rPr>
            <w:noProof/>
            <w:webHidden/>
          </w:rPr>
          <w:t>44</w:t>
        </w:r>
        <w:r>
          <w:rPr>
            <w:noProof/>
            <w:webHidden/>
          </w:rPr>
          <w:fldChar w:fldCharType="end"/>
        </w:r>
      </w:hyperlink>
    </w:p>
    <w:p w14:paraId="043B0455" w14:textId="68065FBA" w:rsidR="00AB361C" w:rsidRPr="00F308D0" w:rsidRDefault="00A44D99" w:rsidP="00A22981">
      <w:pPr>
        <w:spacing w:line="360" w:lineRule="auto"/>
        <w:rPr>
          <w:lang w:val="en-US"/>
        </w:rPr>
        <w:sectPr w:rsidR="00AB361C" w:rsidRPr="00F308D0" w:rsidSect="00E5740F">
          <w:footerReference w:type="default" r:id="rId13"/>
          <w:pgSz w:w="11906" w:h="16838" w:code="9"/>
          <w:pgMar w:top="1276" w:right="1134" w:bottom="993" w:left="1134" w:header="709" w:footer="584" w:gutter="0"/>
          <w:cols w:space="708"/>
          <w:docGrid w:linePitch="360"/>
        </w:sectPr>
      </w:pPr>
      <w:r w:rsidRPr="00F308D0">
        <w:rPr>
          <w:lang w:val="en-US"/>
        </w:rPr>
        <w:fldChar w:fldCharType="end"/>
      </w:r>
    </w:p>
    <w:p w14:paraId="6721EBEC" w14:textId="6B955219" w:rsidR="001313AD" w:rsidRDefault="00496E1A" w:rsidP="007A3B72">
      <w:pPr>
        <w:pStyle w:val="Heading1"/>
      </w:pPr>
      <w:bookmarkStart w:id="0" w:name="_Toc210378182"/>
      <w:bookmarkStart w:id="1" w:name="_Toc394775451"/>
      <w:bookmarkStart w:id="2" w:name="_Toc394778358"/>
      <w:bookmarkStart w:id="3" w:name="_Toc498843318"/>
      <w:bookmarkStart w:id="4" w:name="_Toc505652265"/>
      <w:r w:rsidRPr="00F308D0">
        <w:lastRenderedPageBreak/>
        <w:t>Introduction</w:t>
      </w:r>
      <w:r w:rsidR="003340B2">
        <w:t xml:space="preserve"> and Background</w:t>
      </w:r>
      <w:bookmarkEnd w:id="0"/>
    </w:p>
    <w:p w14:paraId="4C5D0DF2" w14:textId="3A1B0929" w:rsidR="005C3D1B" w:rsidRPr="006B74FB" w:rsidRDefault="005C3D1B" w:rsidP="007A3B72">
      <w:pPr>
        <w:pStyle w:val="Heading2"/>
      </w:pPr>
      <w:bookmarkStart w:id="5" w:name="_Toc210378183"/>
      <w:r>
        <w:t>P</w:t>
      </w:r>
      <w:r w:rsidRPr="006B74FB">
        <w:t>urpose</w:t>
      </w:r>
      <w:bookmarkEnd w:id="5"/>
      <w:r w:rsidRPr="006B74FB">
        <w:t xml:space="preserve"> </w:t>
      </w:r>
    </w:p>
    <w:p w14:paraId="0A670D11" w14:textId="417467C1" w:rsidR="009922E8" w:rsidRDefault="009922E8" w:rsidP="00BD045F">
      <w:pPr>
        <w:spacing w:before="120"/>
        <w:rPr>
          <w:sz w:val="24"/>
          <w:szCs w:val="24"/>
        </w:rPr>
      </w:pPr>
      <w:r w:rsidRPr="009922E8">
        <w:rPr>
          <w:lang w:val="en-US"/>
        </w:rPr>
        <w:t>The</w:t>
      </w:r>
      <w:r>
        <w:t xml:space="preserve"> </w:t>
      </w:r>
      <w:r w:rsidRPr="00BD045F">
        <w:rPr>
          <w:lang w:val="en-US"/>
        </w:rPr>
        <w:t>purpose</w:t>
      </w:r>
      <w:r>
        <w:t xml:space="preserve"> of this Request for Proposal (</w:t>
      </w:r>
      <w:r>
        <w:rPr>
          <w:b/>
          <w:bCs/>
        </w:rPr>
        <w:t>RFP</w:t>
      </w:r>
      <w:r>
        <w:t>) is to invite Suppliers (hereinafter referred to as “bidders”) to submit proposals for the appointment of a service provider to provide</w:t>
      </w:r>
      <w:r w:rsidR="00B1735B">
        <w:rPr>
          <w:rFonts w:ascii="Century Gothic" w:eastAsia="Times New Roman" w:hAnsi="Century Gothic" w:cs="Arial"/>
          <w:b/>
          <w:sz w:val="28"/>
          <w:szCs w:val="28"/>
          <w:lang w:val="en-US"/>
        </w:rPr>
        <w:t xml:space="preserve"> </w:t>
      </w:r>
      <w:r w:rsidR="00B1735B" w:rsidRPr="00B1735B">
        <w:t xml:space="preserve">a service of an online application in </w:t>
      </w:r>
      <w:r w:rsidR="00F905F5" w:rsidRPr="00B1735B">
        <w:t>Afrikaans, Eng</w:t>
      </w:r>
      <w:r w:rsidR="00B1735B" w:rsidRPr="00B1735B">
        <w:t xml:space="preserve">lish, and </w:t>
      </w:r>
      <w:r w:rsidR="00F905F5" w:rsidRPr="00B1735B">
        <w:t>isiXhosa</w:t>
      </w:r>
      <w:r w:rsidR="00B1735B" w:rsidRPr="00B1735B">
        <w:t>, in a cohort of 500 schools from grades 3-7, with digitally administered online mathematics exercises and assessments on an annual basis for a 5-year period</w:t>
      </w:r>
      <w:r w:rsidR="00BD045F">
        <w:t>.</w:t>
      </w:r>
    </w:p>
    <w:p w14:paraId="5B4F231E" w14:textId="07DF2BC4" w:rsidR="005C3D1B" w:rsidRPr="005C3D1B" w:rsidRDefault="005C3D1B" w:rsidP="007A3B72">
      <w:pPr>
        <w:pStyle w:val="Heading2"/>
      </w:pPr>
      <w:bookmarkStart w:id="6" w:name="_Toc210378184"/>
      <w:r w:rsidRPr="006B74FB">
        <w:t>Background</w:t>
      </w:r>
      <w:bookmarkEnd w:id="6"/>
      <w:r>
        <w:t xml:space="preserve"> </w:t>
      </w:r>
    </w:p>
    <w:p w14:paraId="1B649BAC" w14:textId="6873F29A" w:rsidR="00E00C44" w:rsidRPr="00F308D0" w:rsidRDefault="002410AC" w:rsidP="001F52F7">
      <w:pPr>
        <w:spacing w:before="120"/>
        <w:rPr>
          <w:lang w:val="en-US"/>
        </w:rPr>
      </w:pPr>
      <w:r w:rsidRPr="00F308D0">
        <w:rPr>
          <w:lang w:val="en-US"/>
        </w:rPr>
        <w:t xml:space="preserve">The improvement of Language and Mathematics skills is a priority </w:t>
      </w:r>
      <w:r w:rsidR="00765210" w:rsidRPr="00F308D0">
        <w:rPr>
          <w:lang w:val="en-US"/>
        </w:rPr>
        <w:t>for</w:t>
      </w:r>
      <w:r w:rsidRPr="00F308D0">
        <w:rPr>
          <w:lang w:val="en-US"/>
        </w:rPr>
        <w:t xml:space="preserve"> the Western Cape Education Department (WCED). While Language provides the foundation for all learning, Mathematics plays a crucial role in understanding the contents of other school subjects</w:t>
      </w:r>
      <w:r w:rsidR="00CF3D85">
        <w:rPr>
          <w:lang w:val="en-US"/>
        </w:rPr>
        <w:t>,</w:t>
      </w:r>
      <w:r w:rsidRPr="00F308D0">
        <w:rPr>
          <w:lang w:val="en-US"/>
        </w:rPr>
        <w:t xml:space="preserve"> and it plays a vital role in all aspects of life. In many professions, a strong mathematical background is required. It also encourages analytical thinking and problem-</w:t>
      </w:r>
      <w:r w:rsidR="00D179B9" w:rsidRPr="00F308D0">
        <w:rPr>
          <w:lang w:val="en-US"/>
        </w:rPr>
        <w:t>solving,</w:t>
      </w:r>
      <w:r w:rsidRPr="00F308D0">
        <w:rPr>
          <w:lang w:val="en-US"/>
        </w:rPr>
        <w:t xml:space="preserve"> which are important skills for the 21</w:t>
      </w:r>
      <w:r w:rsidRPr="00F308D0">
        <w:rPr>
          <w:vertAlign w:val="superscript"/>
          <w:lang w:val="en-US"/>
        </w:rPr>
        <w:t>st</w:t>
      </w:r>
      <w:r w:rsidR="0023150B" w:rsidRPr="00F308D0">
        <w:rPr>
          <w:lang w:val="en-US"/>
        </w:rPr>
        <w:t xml:space="preserve"> </w:t>
      </w:r>
      <w:r w:rsidRPr="00F308D0">
        <w:rPr>
          <w:lang w:val="en-US"/>
        </w:rPr>
        <w:t>century. For this reason, t</w:t>
      </w:r>
      <w:r w:rsidR="00E00C44" w:rsidRPr="00F308D0">
        <w:rPr>
          <w:lang w:val="en-US"/>
        </w:rPr>
        <w:t xml:space="preserve">he WCED has developed a Mathematics strategy to facilitate high-quality learning in Mathematics. </w:t>
      </w:r>
    </w:p>
    <w:p w14:paraId="1C5A6DDC" w14:textId="77777777" w:rsidR="002410AC" w:rsidRPr="00F308D0" w:rsidRDefault="00E00C44" w:rsidP="001F52F7">
      <w:pPr>
        <w:spacing w:before="120"/>
        <w:rPr>
          <w:lang w:val="en-US"/>
        </w:rPr>
      </w:pPr>
      <w:r w:rsidRPr="00F308D0">
        <w:rPr>
          <w:lang w:val="en-US"/>
        </w:rPr>
        <w:t>The strategy focuses on integrating four dimensions of working towards and sustaining quality Mathematics teaching and learning. These dimensions and their respective elements ar</w:t>
      </w:r>
      <w:r w:rsidR="002410AC" w:rsidRPr="00F308D0">
        <w:rPr>
          <w:lang w:val="en-US"/>
        </w:rPr>
        <w:t>e:</w:t>
      </w:r>
    </w:p>
    <w:p w14:paraId="54355255" w14:textId="77777777" w:rsidR="002410AC" w:rsidRPr="00F308D0" w:rsidRDefault="00E00C44" w:rsidP="00425228">
      <w:pPr>
        <w:numPr>
          <w:ilvl w:val="0"/>
          <w:numId w:val="32"/>
        </w:numPr>
        <w:ind w:left="567" w:hanging="567"/>
        <w:rPr>
          <w:lang w:val="en-US"/>
        </w:rPr>
      </w:pPr>
      <w:r w:rsidRPr="00F308D0">
        <w:rPr>
          <w:lang w:val="en-US"/>
        </w:rPr>
        <w:t xml:space="preserve">Human resource development (investing in the agents involved) </w:t>
      </w:r>
    </w:p>
    <w:p w14:paraId="1CA476AD" w14:textId="77777777" w:rsidR="002410AC" w:rsidRPr="00F308D0" w:rsidRDefault="00E00C44" w:rsidP="00425228">
      <w:pPr>
        <w:numPr>
          <w:ilvl w:val="0"/>
          <w:numId w:val="32"/>
        </w:numPr>
        <w:ind w:left="567" w:hanging="567"/>
        <w:rPr>
          <w:lang w:val="en-US"/>
        </w:rPr>
      </w:pPr>
      <w:r w:rsidRPr="00F308D0">
        <w:rPr>
          <w:lang w:val="en-US"/>
        </w:rPr>
        <w:t xml:space="preserve">Productive pedagogies (using effective teaching strategies that will result in learning) </w:t>
      </w:r>
    </w:p>
    <w:p w14:paraId="6C697E9F" w14:textId="77777777" w:rsidR="002410AC" w:rsidRPr="00F308D0" w:rsidRDefault="00E00C44" w:rsidP="00425228">
      <w:pPr>
        <w:numPr>
          <w:ilvl w:val="0"/>
          <w:numId w:val="32"/>
        </w:numPr>
        <w:ind w:left="567" w:hanging="567"/>
        <w:rPr>
          <w:lang w:val="en-US"/>
        </w:rPr>
      </w:pPr>
      <w:r w:rsidRPr="00F308D0">
        <w:rPr>
          <w:lang w:val="en-US"/>
        </w:rPr>
        <w:t xml:space="preserve">Resource/facility provision and use (acquisition and effective use of resources) </w:t>
      </w:r>
    </w:p>
    <w:p w14:paraId="262B874F" w14:textId="505EA810" w:rsidR="00E00C44" w:rsidRPr="00F308D0" w:rsidRDefault="00E00C44" w:rsidP="00425228">
      <w:pPr>
        <w:numPr>
          <w:ilvl w:val="0"/>
          <w:numId w:val="32"/>
        </w:numPr>
        <w:ind w:left="567" w:hanging="567"/>
        <w:rPr>
          <w:lang w:val="en-US"/>
        </w:rPr>
      </w:pPr>
      <w:r w:rsidRPr="00F308D0">
        <w:rPr>
          <w:lang w:val="en-US"/>
        </w:rPr>
        <w:t>Monitoring and evaluation</w:t>
      </w:r>
      <w:r w:rsidR="00CF3D85">
        <w:rPr>
          <w:lang w:val="en-US"/>
        </w:rPr>
        <w:t>,</w:t>
      </w:r>
      <w:r w:rsidRPr="00F308D0">
        <w:rPr>
          <w:lang w:val="en-US"/>
        </w:rPr>
        <w:t xml:space="preserve"> continuous intro</w:t>
      </w:r>
      <w:r w:rsidR="002410AC" w:rsidRPr="00F308D0">
        <w:rPr>
          <w:lang w:val="en-US"/>
        </w:rPr>
        <w:t>s</w:t>
      </w:r>
      <w:r w:rsidR="00760002" w:rsidRPr="00F308D0">
        <w:rPr>
          <w:lang w:val="en-US"/>
        </w:rPr>
        <w:t>p</w:t>
      </w:r>
      <w:r w:rsidR="002410AC" w:rsidRPr="00F308D0">
        <w:rPr>
          <w:lang w:val="en-US"/>
        </w:rPr>
        <w:t>ection</w:t>
      </w:r>
      <w:r w:rsidRPr="00F308D0">
        <w:rPr>
          <w:lang w:val="en-US"/>
        </w:rPr>
        <w:t xml:space="preserve"> to reflect on success</w:t>
      </w:r>
    </w:p>
    <w:p w14:paraId="6E8D8BC5" w14:textId="77777777" w:rsidR="002410AC" w:rsidRPr="00F308D0" w:rsidRDefault="002410AC" w:rsidP="001F52F7">
      <w:pPr>
        <w:spacing w:before="120"/>
        <w:rPr>
          <w:lang w:val="en-US"/>
        </w:rPr>
      </w:pPr>
      <w:r w:rsidRPr="00F308D0">
        <w:rPr>
          <w:lang w:val="en-US"/>
        </w:rPr>
        <w:t xml:space="preserve">As the Western Cape develops, an increased reliance will be placed on technology by </w:t>
      </w:r>
      <w:r w:rsidR="0023150B" w:rsidRPr="00F308D0">
        <w:rPr>
          <w:lang w:val="en-US"/>
        </w:rPr>
        <w:t xml:space="preserve">its </w:t>
      </w:r>
      <w:r w:rsidRPr="00F308D0">
        <w:rPr>
          <w:lang w:val="en-US"/>
        </w:rPr>
        <w:t>citizens. The WCED’s challenge is to bring quality learning environments into all schools through innovative means</w:t>
      </w:r>
      <w:r w:rsidR="00936A00" w:rsidRPr="00F308D0">
        <w:rPr>
          <w:lang w:val="en-US"/>
        </w:rPr>
        <w:t xml:space="preserve"> and its pro</w:t>
      </w:r>
      <w:r w:rsidR="00760002" w:rsidRPr="00F308D0">
        <w:rPr>
          <w:lang w:val="en-US"/>
        </w:rPr>
        <w:t>-</w:t>
      </w:r>
      <w:r w:rsidR="00936A00" w:rsidRPr="00F308D0">
        <w:rPr>
          <w:lang w:val="en-US"/>
        </w:rPr>
        <w:t>poor mandate</w:t>
      </w:r>
      <w:r w:rsidRPr="00F308D0">
        <w:rPr>
          <w:lang w:val="en-US"/>
        </w:rPr>
        <w:t xml:space="preserve">. </w:t>
      </w:r>
    </w:p>
    <w:p w14:paraId="4B6C47B1" w14:textId="4CB9EF51" w:rsidR="002410AC" w:rsidRPr="00F308D0" w:rsidRDefault="002410AC" w:rsidP="001F52F7">
      <w:pPr>
        <w:spacing w:before="120"/>
        <w:rPr>
          <w:lang w:val="en-US"/>
        </w:rPr>
      </w:pPr>
      <w:r w:rsidRPr="00F308D0">
        <w:rPr>
          <w:lang w:val="en-US"/>
        </w:rPr>
        <w:t>In preparing learners for the future, the WCED is continuously expanding on its existing technology base and digital resources and introduc</w:t>
      </w:r>
      <w:r w:rsidR="00936A00" w:rsidRPr="00F308D0">
        <w:rPr>
          <w:lang w:val="en-US"/>
        </w:rPr>
        <w:t>ing</w:t>
      </w:r>
      <w:r w:rsidRPr="00F308D0">
        <w:rPr>
          <w:lang w:val="en-US"/>
        </w:rPr>
        <w:t xml:space="preserve"> appropriate solutions that are responsive to educational needs. The strategic planning transcends current bounded realities and perceptions of the role of ICTs in education. </w:t>
      </w:r>
      <w:r w:rsidR="003B44D6" w:rsidRPr="00F308D0">
        <w:rPr>
          <w:lang w:val="en-US"/>
        </w:rPr>
        <w:t>WCED’s</w:t>
      </w:r>
      <w:r w:rsidRPr="00F308D0">
        <w:rPr>
          <w:lang w:val="en-US"/>
        </w:rPr>
        <w:t xml:space="preserve"> e</w:t>
      </w:r>
      <w:r w:rsidR="00046BE3" w:rsidRPr="00F308D0">
        <w:rPr>
          <w:lang w:val="en-US"/>
        </w:rPr>
        <w:t>-</w:t>
      </w:r>
      <w:r w:rsidRPr="00F308D0">
        <w:rPr>
          <w:lang w:val="en-US"/>
        </w:rPr>
        <w:t>Vision imagines a metamorphosis of traditional teaching, learning</w:t>
      </w:r>
      <w:r w:rsidR="006B32DE">
        <w:rPr>
          <w:lang w:val="en-US"/>
        </w:rPr>
        <w:t>,</w:t>
      </w:r>
      <w:r w:rsidRPr="00F308D0">
        <w:rPr>
          <w:lang w:val="en-US"/>
        </w:rPr>
        <w:t xml:space="preserve"> and environments into e-Teaching and e-Learning and virtual learning environments, an ever-increasing availability of digital resources and systems,</w:t>
      </w:r>
      <w:r w:rsidR="00936A00" w:rsidRPr="00F308D0">
        <w:rPr>
          <w:lang w:val="en-US"/>
        </w:rPr>
        <w:t xml:space="preserve"> </w:t>
      </w:r>
      <w:r w:rsidRPr="00F308D0">
        <w:rPr>
          <w:lang w:val="en-US"/>
        </w:rPr>
        <w:t xml:space="preserve">and the emergence of new ways of educational engagement. </w:t>
      </w:r>
    </w:p>
    <w:p w14:paraId="72FD6B03" w14:textId="4DAE4413" w:rsidR="006A71C1" w:rsidRPr="00F308D0" w:rsidRDefault="0023150B" w:rsidP="001F52F7">
      <w:pPr>
        <w:spacing w:before="120"/>
        <w:rPr>
          <w:lang w:val="en-US"/>
        </w:rPr>
      </w:pPr>
      <w:r w:rsidRPr="00F308D0">
        <w:rPr>
          <w:lang w:val="en-US"/>
        </w:rPr>
        <w:t>Thus, t</w:t>
      </w:r>
      <w:r w:rsidR="006A71C1" w:rsidRPr="00F308D0">
        <w:rPr>
          <w:lang w:val="en-US"/>
        </w:rPr>
        <w:t xml:space="preserve">he WCED intends to provide 500 primary schools with a digital Mathematics program </w:t>
      </w:r>
      <w:r w:rsidRPr="00F308D0">
        <w:rPr>
          <w:lang w:val="en-US"/>
        </w:rPr>
        <w:t xml:space="preserve">in the provincial languages for </w:t>
      </w:r>
      <w:r w:rsidR="006A71C1" w:rsidRPr="00F308D0">
        <w:rPr>
          <w:lang w:val="en-US"/>
        </w:rPr>
        <w:t xml:space="preserve">grades 3 to 7 over a 5-year period.  </w:t>
      </w:r>
      <w:r w:rsidR="00046BE3" w:rsidRPr="00F308D0">
        <w:rPr>
          <w:lang w:val="en-US"/>
        </w:rPr>
        <w:t>The digital</w:t>
      </w:r>
      <w:r w:rsidR="006A71C1" w:rsidRPr="00F308D0">
        <w:rPr>
          <w:lang w:val="en-US"/>
        </w:rPr>
        <w:t xml:space="preserve"> Mathematics program will enable learners and teachers to practice, enhance</w:t>
      </w:r>
      <w:r w:rsidR="00CF3D85">
        <w:rPr>
          <w:lang w:val="en-US"/>
        </w:rPr>
        <w:t>,</w:t>
      </w:r>
      <w:r w:rsidR="006A71C1" w:rsidRPr="00F308D0">
        <w:rPr>
          <w:lang w:val="en-US"/>
        </w:rPr>
        <w:t xml:space="preserve"> and master Mathematical skills and </w:t>
      </w:r>
      <w:r w:rsidRPr="00F308D0">
        <w:rPr>
          <w:lang w:val="en-US"/>
        </w:rPr>
        <w:t xml:space="preserve">monitor </w:t>
      </w:r>
      <w:r w:rsidR="006A71C1" w:rsidRPr="00F308D0">
        <w:rPr>
          <w:lang w:val="en-US"/>
        </w:rPr>
        <w:t>progression with digitally administered weekly exercises for use in</w:t>
      </w:r>
      <w:r w:rsidRPr="00F308D0">
        <w:rPr>
          <w:lang w:val="en-US"/>
        </w:rPr>
        <w:t xml:space="preserve"> the </w:t>
      </w:r>
      <w:r w:rsidR="006A71C1" w:rsidRPr="00F308D0">
        <w:rPr>
          <w:lang w:val="en-US"/>
        </w:rPr>
        <w:t>class</w:t>
      </w:r>
      <w:r w:rsidRPr="00F308D0">
        <w:rPr>
          <w:lang w:val="en-US"/>
        </w:rPr>
        <w:t xml:space="preserve">room and </w:t>
      </w:r>
      <w:r w:rsidR="004168AF" w:rsidRPr="00F308D0">
        <w:rPr>
          <w:lang w:val="en-US"/>
        </w:rPr>
        <w:t>outside</w:t>
      </w:r>
      <w:r w:rsidR="00C04307" w:rsidRPr="00F308D0">
        <w:rPr>
          <w:lang w:val="en-US"/>
        </w:rPr>
        <w:t xml:space="preserve"> of school</w:t>
      </w:r>
      <w:r w:rsidRPr="00F308D0">
        <w:rPr>
          <w:lang w:val="en-US"/>
        </w:rPr>
        <w:t xml:space="preserve">. </w:t>
      </w:r>
      <w:r w:rsidR="006A71C1" w:rsidRPr="00F308D0">
        <w:rPr>
          <w:lang w:val="en-US"/>
        </w:rPr>
        <w:t xml:space="preserve">The exercises must be embedded into a digital learner management platform and will comprise online </w:t>
      </w:r>
      <w:r w:rsidR="00E45802" w:rsidRPr="00F308D0">
        <w:rPr>
          <w:lang w:val="en-US"/>
        </w:rPr>
        <w:t xml:space="preserve">Mathematics </w:t>
      </w:r>
      <w:r w:rsidR="006A71C1" w:rsidRPr="00F308D0">
        <w:rPr>
          <w:lang w:val="en-US"/>
        </w:rPr>
        <w:t xml:space="preserve">Formal Assessment </w:t>
      </w:r>
      <w:r w:rsidR="00E45802" w:rsidRPr="00F308D0">
        <w:rPr>
          <w:lang w:val="en-US"/>
        </w:rPr>
        <w:t>T</w:t>
      </w:r>
      <w:r w:rsidR="006A71C1" w:rsidRPr="00F308D0">
        <w:rPr>
          <w:lang w:val="en-US"/>
        </w:rPr>
        <w:t>asks (FATs) for learners with real-time data aggregation and visuali</w:t>
      </w:r>
      <w:r w:rsidR="008D2F12" w:rsidRPr="00F308D0">
        <w:rPr>
          <w:lang w:val="en-US"/>
        </w:rPr>
        <w:t>s</w:t>
      </w:r>
      <w:r w:rsidR="006A71C1" w:rsidRPr="00F308D0">
        <w:rPr>
          <w:lang w:val="en-US"/>
        </w:rPr>
        <w:t xml:space="preserve">ation. The program must include </w:t>
      </w:r>
      <w:r w:rsidR="00046BE3" w:rsidRPr="00F308D0">
        <w:rPr>
          <w:lang w:val="en-US"/>
        </w:rPr>
        <w:t>online and face</w:t>
      </w:r>
      <w:r w:rsidR="002B750C" w:rsidRPr="00F308D0">
        <w:rPr>
          <w:lang w:val="en-US"/>
        </w:rPr>
        <w:t>-</w:t>
      </w:r>
      <w:r w:rsidR="00046BE3" w:rsidRPr="00F308D0">
        <w:rPr>
          <w:lang w:val="en-US"/>
        </w:rPr>
        <w:t>to</w:t>
      </w:r>
      <w:r w:rsidR="002B750C" w:rsidRPr="00F308D0">
        <w:rPr>
          <w:lang w:val="en-US"/>
        </w:rPr>
        <w:t>-</w:t>
      </w:r>
      <w:r w:rsidR="00046BE3" w:rsidRPr="00F308D0">
        <w:rPr>
          <w:lang w:val="en-US"/>
        </w:rPr>
        <w:t xml:space="preserve">face </w:t>
      </w:r>
      <w:r w:rsidR="006A71C1" w:rsidRPr="00F308D0">
        <w:rPr>
          <w:lang w:val="en-US"/>
        </w:rPr>
        <w:t xml:space="preserve">professional development for teachers </w:t>
      </w:r>
      <w:r w:rsidR="00E45802" w:rsidRPr="00F308D0">
        <w:rPr>
          <w:lang w:val="en-US"/>
        </w:rPr>
        <w:t>and officials</w:t>
      </w:r>
      <w:r w:rsidR="00CF3D85">
        <w:rPr>
          <w:lang w:val="en-US"/>
        </w:rPr>
        <w:t>,</w:t>
      </w:r>
      <w:r w:rsidR="00E45802" w:rsidRPr="00F308D0">
        <w:rPr>
          <w:lang w:val="en-US"/>
        </w:rPr>
        <w:t xml:space="preserve"> </w:t>
      </w:r>
      <w:r w:rsidR="006A71C1" w:rsidRPr="00F308D0">
        <w:rPr>
          <w:lang w:val="en-US"/>
        </w:rPr>
        <w:t xml:space="preserve">accompanied </w:t>
      </w:r>
      <w:r w:rsidR="003B44D6" w:rsidRPr="00F308D0">
        <w:rPr>
          <w:lang w:val="en-US"/>
        </w:rPr>
        <w:t>by</w:t>
      </w:r>
      <w:r w:rsidR="006A71C1" w:rsidRPr="00F308D0">
        <w:rPr>
          <w:lang w:val="en-US"/>
        </w:rPr>
        <w:t xml:space="preserve"> training material, as well as parental support materials.</w:t>
      </w:r>
    </w:p>
    <w:p w14:paraId="1B4FE671" w14:textId="590D6E0E" w:rsidR="006A71C1" w:rsidRPr="00F308D0" w:rsidRDefault="006A71C1" w:rsidP="001F52F7">
      <w:pPr>
        <w:spacing w:before="120"/>
        <w:rPr>
          <w:strike/>
          <w:lang w:val="en-US"/>
        </w:rPr>
      </w:pPr>
      <w:r w:rsidRPr="00F308D0">
        <w:rPr>
          <w:lang w:val="en-US"/>
        </w:rPr>
        <w:t xml:space="preserve">The application and service </w:t>
      </w:r>
      <w:r w:rsidR="002B750C" w:rsidRPr="00F308D0">
        <w:rPr>
          <w:lang w:val="en-US"/>
        </w:rPr>
        <w:t>must</w:t>
      </w:r>
      <w:r w:rsidRPr="00F308D0">
        <w:rPr>
          <w:lang w:val="en-US"/>
        </w:rPr>
        <w:t xml:space="preserve"> be able to provide </w:t>
      </w:r>
      <w:r w:rsidR="0023150B" w:rsidRPr="00F308D0">
        <w:rPr>
          <w:lang w:val="en-US"/>
        </w:rPr>
        <w:t>data-rich</w:t>
      </w:r>
      <w:r w:rsidRPr="00F308D0">
        <w:rPr>
          <w:lang w:val="en-US"/>
        </w:rPr>
        <w:t xml:space="preserve"> reports on completion of exercises and testing in real</w:t>
      </w:r>
      <w:r w:rsidR="002B750C" w:rsidRPr="00F308D0">
        <w:rPr>
          <w:lang w:val="en-US"/>
        </w:rPr>
        <w:t>-</w:t>
      </w:r>
      <w:r w:rsidRPr="00F308D0">
        <w:rPr>
          <w:lang w:val="en-US"/>
        </w:rPr>
        <w:t xml:space="preserve">time. It must offer </w:t>
      </w:r>
      <w:r w:rsidR="00CF3D85">
        <w:rPr>
          <w:lang w:val="en-US"/>
        </w:rPr>
        <w:t xml:space="preserve">a </w:t>
      </w:r>
      <w:r w:rsidRPr="00F308D0">
        <w:rPr>
          <w:lang w:val="en-US"/>
        </w:rPr>
        <w:t xml:space="preserve">detailed analysis of learner performance and </w:t>
      </w:r>
      <w:r w:rsidR="009C5476">
        <w:rPr>
          <w:lang w:val="en-US"/>
        </w:rPr>
        <w:t>give the data</w:t>
      </w:r>
      <w:r w:rsidRPr="00F308D0">
        <w:rPr>
          <w:lang w:val="en-US"/>
        </w:rPr>
        <w:t xml:space="preserve"> </w:t>
      </w:r>
      <w:r w:rsidR="009C5476">
        <w:rPr>
          <w:lang w:val="en-US"/>
        </w:rPr>
        <w:t xml:space="preserve">on </w:t>
      </w:r>
      <w:r w:rsidRPr="00F308D0">
        <w:rPr>
          <w:lang w:val="en-US"/>
        </w:rPr>
        <w:t>misconceptions and error analysis.  In addition, the service provider must appoint, remunerate</w:t>
      </w:r>
      <w:r w:rsidR="00CF3D85">
        <w:rPr>
          <w:lang w:val="en-US"/>
        </w:rPr>
        <w:t>,</w:t>
      </w:r>
      <w:r w:rsidRPr="00F308D0">
        <w:rPr>
          <w:lang w:val="en-US"/>
        </w:rPr>
        <w:t xml:space="preserve"> and manage </w:t>
      </w:r>
      <w:r w:rsidR="007279FA" w:rsidRPr="00F308D0">
        <w:rPr>
          <w:lang w:val="en-US"/>
        </w:rPr>
        <w:t xml:space="preserve">a </w:t>
      </w:r>
      <w:r w:rsidRPr="00F308D0">
        <w:rPr>
          <w:lang w:val="en-US"/>
        </w:rPr>
        <w:t>dedicated project manage</w:t>
      </w:r>
      <w:r w:rsidR="00B315B8" w:rsidRPr="00F308D0">
        <w:rPr>
          <w:lang w:val="en-US"/>
        </w:rPr>
        <w:t>ment team</w:t>
      </w:r>
      <w:r w:rsidRPr="00F308D0">
        <w:rPr>
          <w:lang w:val="en-US"/>
        </w:rPr>
        <w:t xml:space="preserve"> to support schools in the implementation of the project</w:t>
      </w:r>
      <w:r w:rsidR="00046BE3" w:rsidRPr="00F308D0">
        <w:rPr>
          <w:lang w:val="en-US"/>
        </w:rPr>
        <w:t>.</w:t>
      </w:r>
      <w:r w:rsidR="00B61948" w:rsidRPr="00F308D0">
        <w:rPr>
          <w:lang w:val="en-US"/>
        </w:rPr>
        <w:t xml:space="preserve"> </w:t>
      </w:r>
      <w:r w:rsidRPr="00F308D0">
        <w:rPr>
          <w:lang w:val="en-US"/>
        </w:rPr>
        <w:t>The main objective of this project is the improvement of performance in Mathematics</w:t>
      </w:r>
      <w:r w:rsidR="00DE161A" w:rsidRPr="00F308D0">
        <w:rPr>
          <w:lang w:val="en-US"/>
        </w:rPr>
        <w:t xml:space="preserve"> in the Province</w:t>
      </w:r>
      <w:r w:rsidRPr="00F308D0">
        <w:rPr>
          <w:lang w:val="en-US"/>
        </w:rPr>
        <w:t>.</w:t>
      </w:r>
    </w:p>
    <w:p w14:paraId="63483578" w14:textId="77777777" w:rsidR="00496E1A" w:rsidRPr="00F308D0" w:rsidRDefault="00AF05FE" w:rsidP="007A3B72">
      <w:pPr>
        <w:pStyle w:val="Heading1"/>
        <w:rPr>
          <w:rFonts w:cs="Calibri Light"/>
        </w:rPr>
      </w:pPr>
      <w:bookmarkStart w:id="7" w:name="_Toc210378185"/>
      <w:r w:rsidRPr="00F308D0">
        <w:lastRenderedPageBreak/>
        <w:t>Scope of Bid</w:t>
      </w:r>
      <w:bookmarkEnd w:id="7"/>
    </w:p>
    <w:p w14:paraId="6438342D" w14:textId="77777777" w:rsidR="00AF05FE" w:rsidRPr="00F308D0" w:rsidRDefault="00AF05FE" w:rsidP="007A3B72">
      <w:pPr>
        <w:pStyle w:val="Heading2"/>
      </w:pPr>
      <w:bookmarkStart w:id="8" w:name="_Toc210378186"/>
      <w:r w:rsidRPr="00F308D0">
        <w:t>Scope of Work</w:t>
      </w:r>
      <w:bookmarkEnd w:id="8"/>
    </w:p>
    <w:p w14:paraId="5B369EA7" w14:textId="4B372C4C" w:rsidR="00AF05FE" w:rsidRPr="00F308D0" w:rsidRDefault="00AF05FE" w:rsidP="00496E1A">
      <w:pPr>
        <w:rPr>
          <w:rFonts w:cs="Calibri Light"/>
          <w:lang w:val="en-US"/>
        </w:rPr>
      </w:pPr>
      <w:r w:rsidRPr="00F308D0">
        <w:rPr>
          <w:rFonts w:cs="Calibri Light"/>
          <w:lang w:val="en-US"/>
        </w:rPr>
        <w:t xml:space="preserve">The scope of work for the bidders </w:t>
      </w:r>
      <w:r w:rsidR="00396A55" w:rsidRPr="00F308D0">
        <w:rPr>
          <w:rFonts w:cs="Calibri Light"/>
          <w:lang w:val="en-US"/>
        </w:rPr>
        <w:t xml:space="preserve">is as </w:t>
      </w:r>
      <w:r w:rsidR="5133D947" w:rsidRPr="00F308D0">
        <w:rPr>
          <w:rFonts w:cs="Calibri Light"/>
          <w:lang w:val="en-US"/>
        </w:rPr>
        <w:t>follows</w:t>
      </w:r>
      <w:r w:rsidRPr="00F308D0">
        <w:rPr>
          <w:rFonts w:cs="Calibri Light"/>
          <w:lang w:val="en-US"/>
        </w:rPr>
        <w:t>:</w:t>
      </w:r>
    </w:p>
    <w:p w14:paraId="6BA1C444" w14:textId="4A0EFE18" w:rsidR="00101007" w:rsidRPr="00F308D0" w:rsidRDefault="002C1971" w:rsidP="007A3B72">
      <w:pPr>
        <w:pStyle w:val="Heading3"/>
      </w:pPr>
      <w:bookmarkStart w:id="9" w:name="_SERVICE:"/>
      <w:bookmarkStart w:id="10" w:name="_Toc210378187"/>
      <w:bookmarkStart w:id="11" w:name="_Hlk126583734"/>
      <w:bookmarkEnd w:id="9"/>
      <w:r>
        <w:t>Service</w:t>
      </w:r>
      <w:bookmarkEnd w:id="10"/>
    </w:p>
    <w:p w14:paraId="37F345D0" w14:textId="5C1A8247" w:rsidR="000D140C" w:rsidRPr="00F308D0" w:rsidRDefault="000D140C" w:rsidP="000D140C">
      <w:pPr>
        <w:rPr>
          <w:lang w:val="en-US"/>
        </w:rPr>
      </w:pPr>
      <w:r w:rsidRPr="00F308D0">
        <w:rPr>
          <w:lang w:val="en-US"/>
        </w:rPr>
        <w:t xml:space="preserve">The service </w:t>
      </w:r>
      <w:r w:rsidR="00243549" w:rsidRPr="00F308D0">
        <w:rPr>
          <w:lang w:val="en-US"/>
        </w:rPr>
        <w:t>must</w:t>
      </w:r>
      <w:r w:rsidRPr="00F308D0">
        <w:rPr>
          <w:lang w:val="en-US"/>
        </w:rPr>
        <w:t xml:space="preserve"> include </w:t>
      </w:r>
      <w:r w:rsidR="0004305E">
        <w:rPr>
          <w:lang w:val="en-US"/>
        </w:rPr>
        <w:t>FATs</w:t>
      </w:r>
      <w:r w:rsidR="00243549" w:rsidRPr="00F308D0">
        <w:rPr>
          <w:lang w:val="en-US"/>
        </w:rPr>
        <w:t xml:space="preserve"> for Mathematics</w:t>
      </w:r>
      <w:r w:rsidRPr="00F308D0">
        <w:rPr>
          <w:lang w:val="en-US"/>
        </w:rPr>
        <w:t>, professional development for Maths teachers</w:t>
      </w:r>
      <w:r w:rsidR="009C5476">
        <w:rPr>
          <w:lang w:val="en-US"/>
        </w:rPr>
        <w:t>,</w:t>
      </w:r>
      <w:r w:rsidRPr="00F308D0">
        <w:rPr>
          <w:lang w:val="en-US"/>
        </w:rPr>
        <w:t xml:space="preserve"> as well as parental support materials with </w:t>
      </w:r>
      <w:r w:rsidR="001815A1" w:rsidRPr="00F308D0">
        <w:rPr>
          <w:lang w:val="en-US"/>
        </w:rPr>
        <w:t>real-time</w:t>
      </w:r>
      <w:r w:rsidRPr="00F308D0">
        <w:rPr>
          <w:lang w:val="en-US"/>
        </w:rPr>
        <w:t xml:space="preserve"> data aggregation and visualisation, on an annual basis for a </w:t>
      </w:r>
      <w:r w:rsidR="00D0403B" w:rsidRPr="00F308D0">
        <w:rPr>
          <w:lang w:val="en-US"/>
        </w:rPr>
        <w:t>5-year</w:t>
      </w:r>
      <w:r w:rsidRPr="00F308D0">
        <w:rPr>
          <w:lang w:val="en-US"/>
        </w:rPr>
        <w:t xml:space="preserve"> period in:</w:t>
      </w:r>
    </w:p>
    <w:p w14:paraId="02606669" w14:textId="69FAFBCF" w:rsidR="000D140C" w:rsidRPr="00F308D0" w:rsidRDefault="000D140C" w:rsidP="00425228">
      <w:pPr>
        <w:numPr>
          <w:ilvl w:val="0"/>
          <w:numId w:val="32"/>
        </w:numPr>
        <w:ind w:left="567" w:hanging="567"/>
        <w:rPr>
          <w:lang w:val="en-US"/>
        </w:rPr>
      </w:pPr>
      <w:r w:rsidRPr="00F308D0">
        <w:rPr>
          <w:lang w:val="en-US"/>
        </w:rPr>
        <w:t xml:space="preserve">Afrikaans, </w:t>
      </w:r>
      <w:r w:rsidR="4D91729E" w:rsidRPr="00F308D0">
        <w:rPr>
          <w:lang w:val="en-US"/>
        </w:rPr>
        <w:t>English</w:t>
      </w:r>
      <w:r w:rsidR="009C5476">
        <w:rPr>
          <w:lang w:val="en-US"/>
        </w:rPr>
        <w:t>,</w:t>
      </w:r>
      <w:r w:rsidRPr="00F308D0">
        <w:rPr>
          <w:lang w:val="en-US"/>
        </w:rPr>
        <w:t xml:space="preserve"> and isiXhosa</w:t>
      </w:r>
      <w:r w:rsidR="00046BE3" w:rsidRPr="00F308D0">
        <w:rPr>
          <w:lang w:val="en-US"/>
        </w:rPr>
        <w:t xml:space="preserve"> </w:t>
      </w:r>
      <w:r w:rsidRPr="00F308D0">
        <w:rPr>
          <w:lang w:val="en-US"/>
        </w:rPr>
        <w:t>in a</w:t>
      </w:r>
      <w:r w:rsidR="00046BE3" w:rsidRPr="00F308D0">
        <w:rPr>
          <w:lang w:val="en-US"/>
        </w:rPr>
        <w:t xml:space="preserve">n annual </w:t>
      </w:r>
      <w:r w:rsidRPr="00F308D0">
        <w:rPr>
          <w:lang w:val="en-US"/>
        </w:rPr>
        <w:t xml:space="preserve">cohort of 500 schools from </w:t>
      </w:r>
      <w:r w:rsidR="539DF161" w:rsidRPr="00F308D0">
        <w:rPr>
          <w:lang w:val="en-US"/>
        </w:rPr>
        <w:t xml:space="preserve">grades 3 to </w:t>
      </w:r>
      <w:r w:rsidR="009F314F" w:rsidRPr="00F308D0">
        <w:rPr>
          <w:lang w:val="en-US"/>
        </w:rPr>
        <w:t>7</w:t>
      </w:r>
      <w:r w:rsidRPr="00F308D0">
        <w:rPr>
          <w:lang w:val="en-US"/>
        </w:rPr>
        <w:t>.</w:t>
      </w:r>
    </w:p>
    <w:p w14:paraId="4DE5E5F9" w14:textId="55E00D1F" w:rsidR="000D140C" w:rsidRPr="00F308D0" w:rsidRDefault="000D140C" w:rsidP="00BB3798">
      <w:pPr>
        <w:spacing w:before="120"/>
        <w:rPr>
          <w:lang w:val="en-US"/>
        </w:rPr>
      </w:pPr>
      <w:r w:rsidRPr="00F308D0">
        <w:rPr>
          <w:lang w:val="en-US"/>
        </w:rPr>
        <w:t>The application and service must provide reports on completion of exercises, testing in real</w:t>
      </w:r>
      <w:r w:rsidR="00EE43BD" w:rsidRPr="00F308D0">
        <w:rPr>
          <w:lang w:val="en-US"/>
        </w:rPr>
        <w:t>-</w:t>
      </w:r>
      <w:r w:rsidRPr="00F308D0">
        <w:rPr>
          <w:lang w:val="en-US"/>
        </w:rPr>
        <w:t>time, offer detailed analysis of learner performance</w:t>
      </w:r>
      <w:r w:rsidR="009C5476">
        <w:rPr>
          <w:lang w:val="en-US"/>
        </w:rPr>
        <w:t>,</w:t>
      </w:r>
      <w:r w:rsidRPr="00F308D0">
        <w:rPr>
          <w:lang w:val="en-US"/>
        </w:rPr>
        <w:t xml:space="preserve"> and provide </w:t>
      </w:r>
      <w:r w:rsidR="00DDA780" w:rsidRPr="00F308D0">
        <w:rPr>
          <w:lang w:val="en-US"/>
        </w:rPr>
        <w:t>data-</w:t>
      </w:r>
      <w:r w:rsidRPr="00F308D0">
        <w:rPr>
          <w:lang w:val="en-US"/>
        </w:rPr>
        <w:t xml:space="preserve">rich reports with misconceptions and error </w:t>
      </w:r>
      <w:r w:rsidR="42D100D5" w:rsidRPr="00F308D0">
        <w:rPr>
          <w:lang w:val="en-US"/>
        </w:rPr>
        <w:t xml:space="preserve">analysis. </w:t>
      </w:r>
      <w:r w:rsidRPr="00F308D0">
        <w:rPr>
          <w:lang w:val="en-US"/>
        </w:rPr>
        <w:t xml:space="preserve">The service provider must </w:t>
      </w:r>
      <w:r w:rsidR="00FC7699" w:rsidRPr="00F308D0">
        <w:rPr>
          <w:lang w:val="en-US"/>
        </w:rPr>
        <w:t xml:space="preserve">provide a project management service by </w:t>
      </w:r>
      <w:r w:rsidRPr="00F308D0">
        <w:rPr>
          <w:lang w:val="en-US"/>
        </w:rPr>
        <w:t>appoint</w:t>
      </w:r>
      <w:r w:rsidR="00FC7699" w:rsidRPr="00F308D0">
        <w:rPr>
          <w:lang w:val="en-US"/>
        </w:rPr>
        <w:t>ing</w:t>
      </w:r>
      <w:r w:rsidRPr="00F308D0">
        <w:rPr>
          <w:lang w:val="en-US"/>
        </w:rPr>
        <w:t>, remunerat</w:t>
      </w:r>
      <w:r w:rsidR="00FC7699" w:rsidRPr="00F308D0">
        <w:rPr>
          <w:lang w:val="en-US"/>
        </w:rPr>
        <w:t>ing</w:t>
      </w:r>
      <w:r w:rsidR="009C5476">
        <w:rPr>
          <w:lang w:val="en-US"/>
        </w:rPr>
        <w:t>,</w:t>
      </w:r>
      <w:r w:rsidRPr="00F308D0">
        <w:rPr>
          <w:lang w:val="en-US"/>
        </w:rPr>
        <w:t xml:space="preserve"> and manag</w:t>
      </w:r>
      <w:r w:rsidR="00FC7699" w:rsidRPr="00F308D0">
        <w:rPr>
          <w:lang w:val="en-US"/>
        </w:rPr>
        <w:t>ing</w:t>
      </w:r>
      <w:r w:rsidRPr="00F308D0">
        <w:rPr>
          <w:lang w:val="en-US"/>
        </w:rPr>
        <w:t xml:space="preserve"> </w:t>
      </w:r>
      <w:r w:rsidR="00FC7699" w:rsidRPr="00F308D0">
        <w:rPr>
          <w:lang w:val="en-US"/>
        </w:rPr>
        <w:t xml:space="preserve">a </w:t>
      </w:r>
      <w:r w:rsidRPr="00F308D0">
        <w:rPr>
          <w:lang w:val="en-US"/>
        </w:rPr>
        <w:t xml:space="preserve">dedicated project </w:t>
      </w:r>
      <w:r w:rsidR="000F5FEA" w:rsidRPr="00F308D0">
        <w:rPr>
          <w:lang w:val="en-US"/>
        </w:rPr>
        <w:t xml:space="preserve">team </w:t>
      </w:r>
      <w:r w:rsidRPr="00F308D0">
        <w:rPr>
          <w:lang w:val="en-US"/>
        </w:rPr>
        <w:t>to support schools in the implementation of the program.</w:t>
      </w:r>
    </w:p>
    <w:p w14:paraId="2DEB5B1A" w14:textId="3417B30E" w:rsidR="000D140C" w:rsidRPr="00F308D0" w:rsidRDefault="005D7C0A" w:rsidP="005D7C0A">
      <w:pPr>
        <w:pStyle w:val="Caption"/>
        <w:rPr>
          <w:lang w:val="en-US"/>
        </w:rPr>
      </w:pPr>
      <w:bookmarkStart w:id="12" w:name="_Toc210378232"/>
      <w:r w:rsidRPr="00F308D0">
        <w:rPr>
          <w:lang w:val="en-US"/>
        </w:rPr>
        <w:t xml:space="preserve">Table </w:t>
      </w:r>
      <w:r w:rsidRPr="00F308D0">
        <w:rPr>
          <w:lang w:val="en-US"/>
        </w:rPr>
        <w:fldChar w:fldCharType="begin"/>
      </w:r>
      <w:r w:rsidRPr="00F308D0">
        <w:rPr>
          <w:lang w:val="en-US"/>
        </w:rPr>
        <w:instrText xml:space="preserve"> SEQ Table \* ARABIC </w:instrText>
      </w:r>
      <w:r w:rsidRPr="00F308D0">
        <w:rPr>
          <w:lang w:val="en-US"/>
        </w:rPr>
        <w:fldChar w:fldCharType="separate"/>
      </w:r>
      <w:r w:rsidR="00580E8F">
        <w:rPr>
          <w:noProof/>
          <w:lang w:val="en-US"/>
        </w:rPr>
        <w:t>1</w:t>
      </w:r>
      <w:r w:rsidRPr="00F308D0">
        <w:rPr>
          <w:lang w:val="en-US"/>
        </w:rPr>
        <w:fldChar w:fldCharType="end"/>
      </w:r>
      <w:r w:rsidRPr="00F308D0">
        <w:rPr>
          <w:lang w:val="en-US"/>
        </w:rPr>
        <w:t>: Specification of Service</w:t>
      </w:r>
      <w:bookmarkEnd w:id="12"/>
    </w:p>
    <w:tbl>
      <w:tblPr>
        <w:tblW w:w="1002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DAE9F7"/>
        <w:tblCellMar>
          <w:top w:w="28" w:type="dxa"/>
          <w:bottom w:w="28" w:type="dxa"/>
        </w:tblCellMar>
        <w:tblLook w:val="0400" w:firstRow="0" w:lastRow="0" w:firstColumn="0" w:lastColumn="0" w:noHBand="0" w:noVBand="1"/>
      </w:tblPr>
      <w:tblGrid>
        <w:gridCol w:w="534"/>
        <w:gridCol w:w="3476"/>
        <w:gridCol w:w="6010"/>
      </w:tblGrid>
      <w:tr w:rsidR="00532BE2" w:rsidRPr="00F308D0" w14:paraId="6064D8B8" w14:textId="77777777" w:rsidTr="7D262775">
        <w:trPr>
          <w:tblHeader/>
        </w:trPr>
        <w:tc>
          <w:tcPr>
            <w:tcW w:w="534" w:type="dxa"/>
            <w:shd w:val="clear" w:color="auto" w:fill="DAE9F7"/>
          </w:tcPr>
          <w:p w14:paraId="3912B5C9" w14:textId="27DF38CB" w:rsidR="00681724" w:rsidRPr="00F308D0" w:rsidRDefault="2A2C5E35" w:rsidP="09CF014C">
            <w:pPr>
              <w:jc w:val="center"/>
              <w:rPr>
                <w:rFonts w:eastAsia="Calibri" w:cs="Calibri"/>
                <w:b/>
                <w:bCs/>
                <w:sz w:val="24"/>
                <w:szCs w:val="24"/>
                <w:lang w:val="en-US"/>
              </w:rPr>
            </w:pPr>
            <w:r w:rsidRPr="00F308D0">
              <w:rPr>
                <w:rFonts w:eastAsia="Calibri" w:cs="Calibri"/>
                <w:b/>
                <w:bCs/>
                <w:sz w:val="24"/>
                <w:szCs w:val="24"/>
                <w:lang w:val="en-US"/>
              </w:rPr>
              <w:t>No</w:t>
            </w:r>
          </w:p>
        </w:tc>
        <w:tc>
          <w:tcPr>
            <w:tcW w:w="3476" w:type="dxa"/>
            <w:shd w:val="clear" w:color="auto" w:fill="DAE9F7"/>
          </w:tcPr>
          <w:p w14:paraId="1DD4A27C" w14:textId="1F48CFF1" w:rsidR="00681724" w:rsidRPr="00F308D0" w:rsidRDefault="000C5B8D" w:rsidP="00FC5246">
            <w:pPr>
              <w:spacing w:line="240" w:lineRule="auto"/>
              <w:rPr>
                <w:rFonts w:eastAsia="Calibri" w:cs="Calibri"/>
                <w:b/>
                <w:sz w:val="24"/>
                <w:szCs w:val="24"/>
                <w:lang w:val="en-US"/>
              </w:rPr>
            </w:pPr>
            <w:r w:rsidRPr="00F308D0">
              <w:rPr>
                <w:rFonts w:eastAsia="Calibri" w:cs="Calibri"/>
                <w:b/>
                <w:sz w:val="24"/>
                <w:szCs w:val="24"/>
                <w:lang w:val="en-US"/>
              </w:rPr>
              <w:t>SERVICE</w:t>
            </w:r>
          </w:p>
        </w:tc>
        <w:tc>
          <w:tcPr>
            <w:tcW w:w="6010" w:type="dxa"/>
            <w:shd w:val="clear" w:color="auto" w:fill="DAE9F7"/>
          </w:tcPr>
          <w:p w14:paraId="016A26F3" w14:textId="7E6B3F97" w:rsidR="00681724" w:rsidRPr="00F308D0" w:rsidRDefault="000C5B8D" w:rsidP="00FC5246">
            <w:pPr>
              <w:spacing w:line="240" w:lineRule="auto"/>
              <w:rPr>
                <w:rFonts w:eastAsia="Calibri" w:cs="Calibri"/>
                <w:b/>
                <w:sz w:val="24"/>
                <w:szCs w:val="24"/>
                <w:lang w:val="en-US"/>
              </w:rPr>
            </w:pPr>
            <w:r w:rsidRPr="00F308D0">
              <w:rPr>
                <w:rFonts w:eastAsia="Calibri" w:cs="Calibri"/>
                <w:b/>
                <w:sz w:val="24"/>
                <w:szCs w:val="24"/>
                <w:lang w:val="en-US"/>
              </w:rPr>
              <w:t>SERVICE DESCRIPTION</w:t>
            </w:r>
          </w:p>
        </w:tc>
      </w:tr>
      <w:tr w:rsidR="00D64EF7" w:rsidRPr="00F308D0" w14:paraId="47411FA5" w14:textId="77777777" w:rsidTr="7D262775">
        <w:tc>
          <w:tcPr>
            <w:tcW w:w="10020" w:type="dxa"/>
            <w:gridSpan w:val="3"/>
            <w:shd w:val="clear" w:color="auto" w:fill="DAE9F7"/>
          </w:tcPr>
          <w:p w14:paraId="17DAFDA3" w14:textId="3E7C04C5" w:rsidR="00D64EF7" w:rsidRPr="00F308D0" w:rsidRDefault="00D64EF7" w:rsidP="00425228">
            <w:pPr>
              <w:numPr>
                <w:ilvl w:val="0"/>
                <w:numId w:val="75"/>
              </w:numPr>
              <w:spacing w:line="240" w:lineRule="auto"/>
              <w:jc w:val="center"/>
              <w:rPr>
                <w:rFonts w:eastAsia="Calibri" w:cs="Calibri Light"/>
                <w:b/>
                <w:lang w:val="en-US"/>
              </w:rPr>
            </w:pPr>
            <w:r w:rsidRPr="00F308D0">
              <w:rPr>
                <w:rFonts w:cs="Calibri Light"/>
                <w:b/>
                <w:color w:val="000000"/>
                <w:sz w:val="24"/>
                <w:szCs w:val="24"/>
                <w:lang w:val="en-US"/>
              </w:rPr>
              <w:t>MATHEMATICAL EXERCISE SETS FOR GRADE 3 - 7</w:t>
            </w:r>
          </w:p>
        </w:tc>
      </w:tr>
      <w:tr w:rsidR="00EE650E" w:rsidRPr="00F308D0" w14:paraId="4E00F752" w14:textId="77777777" w:rsidTr="7D262775">
        <w:tc>
          <w:tcPr>
            <w:tcW w:w="534" w:type="dxa"/>
            <w:shd w:val="clear" w:color="auto" w:fill="FFFFFF" w:themeFill="background1"/>
          </w:tcPr>
          <w:p w14:paraId="2867D715" w14:textId="77777777" w:rsidR="00681724" w:rsidRPr="00F308D0" w:rsidRDefault="00681724" w:rsidP="009D67DA">
            <w:pPr>
              <w:jc w:val="center"/>
              <w:rPr>
                <w:rFonts w:eastAsia="Calibri" w:cs="Calibri"/>
                <w:bCs/>
                <w:lang w:val="en-US"/>
              </w:rPr>
            </w:pPr>
            <w:r w:rsidRPr="00F308D0">
              <w:rPr>
                <w:rFonts w:eastAsia="Calibri" w:cs="Calibri"/>
                <w:bCs/>
                <w:lang w:val="en-US"/>
              </w:rPr>
              <w:t>1.</w:t>
            </w:r>
          </w:p>
        </w:tc>
        <w:tc>
          <w:tcPr>
            <w:tcW w:w="3476" w:type="dxa"/>
            <w:shd w:val="clear" w:color="auto" w:fill="FFFFFF" w:themeFill="background1"/>
          </w:tcPr>
          <w:p w14:paraId="32B307D0" w14:textId="661CA42A" w:rsidR="00681724" w:rsidRPr="00F308D0" w:rsidRDefault="00D0403B" w:rsidP="09CF014C">
            <w:pPr>
              <w:jc w:val="left"/>
              <w:rPr>
                <w:b/>
                <w:bCs/>
                <w:lang w:val="en-US"/>
              </w:rPr>
            </w:pPr>
            <w:r w:rsidRPr="00F308D0">
              <w:rPr>
                <w:b/>
                <w:bCs/>
                <w:lang w:val="en-US"/>
              </w:rPr>
              <w:t>Mathematics exercises</w:t>
            </w:r>
            <w:r w:rsidRPr="00F308D0">
              <w:rPr>
                <w:lang w:val="en-US"/>
              </w:rPr>
              <w:t xml:space="preserve">, inclusive of FATs administered via a digital, online learner management platform in alignment with the </w:t>
            </w:r>
            <w:r w:rsidRPr="00F308D0">
              <w:rPr>
                <w:color w:val="000000"/>
                <w:lang w:val="en-US"/>
              </w:rPr>
              <w:t>Curriculum Assessment Policy Statements (CAPS</w:t>
            </w:r>
            <w:r w:rsidR="5C4B1755" w:rsidRPr="00F308D0">
              <w:rPr>
                <w:color w:val="000000"/>
                <w:lang w:val="en-US"/>
              </w:rPr>
              <w:t>).</w:t>
            </w:r>
          </w:p>
        </w:tc>
        <w:tc>
          <w:tcPr>
            <w:tcW w:w="6010" w:type="dxa"/>
            <w:shd w:val="clear" w:color="auto" w:fill="FFFFFF" w:themeFill="background1"/>
          </w:tcPr>
          <w:p w14:paraId="193F7F78" w14:textId="77777777" w:rsidR="00681724" w:rsidRPr="00F308D0" w:rsidRDefault="00681724" w:rsidP="005562FC">
            <w:pPr>
              <w:rPr>
                <w:lang w:val="en-US"/>
              </w:rPr>
            </w:pPr>
            <w:r w:rsidRPr="00F308D0">
              <w:rPr>
                <w:lang w:val="en-US"/>
              </w:rPr>
              <w:t>The service provider must:</w:t>
            </w:r>
          </w:p>
          <w:p w14:paraId="3409EE52" w14:textId="7D633F7B" w:rsidR="00681724" w:rsidRPr="00F308D0" w:rsidRDefault="00D0403B" w:rsidP="00425228">
            <w:pPr>
              <w:numPr>
                <w:ilvl w:val="0"/>
                <w:numId w:val="33"/>
              </w:numPr>
              <w:ind w:left="390" w:hanging="390"/>
              <w:jc w:val="left"/>
              <w:rPr>
                <w:color w:val="000000"/>
                <w:sz w:val="28"/>
                <w:szCs w:val="28"/>
                <w:u w:val="single"/>
                <w:lang w:val="en-US"/>
              </w:rPr>
            </w:pPr>
            <w:r w:rsidRPr="00F308D0">
              <w:rPr>
                <w:color w:val="000000"/>
                <w:lang w:val="en-US"/>
              </w:rPr>
              <w:t>Develop and provide</w:t>
            </w:r>
            <w:r w:rsidR="00681724" w:rsidRPr="00F308D0">
              <w:rPr>
                <w:color w:val="000000"/>
                <w:lang w:val="en-US"/>
              </w:rPr>
              <w:t xml:space="preserve"> </w:t>
            </w:r>
            <w:r w:rsidR="00FC1A5F">
              <w:rPr>
                <w:b/>
                <w:bCs/>
                <w:color w:val="000000"/>
                <w:lang w:val="en-US"/>
              </w:rPr>
              <w:t>10</w:t>
            </w:r>
            <w:r w:rsidR="00681724" w:rsidRPr="00F308D0">
              <w:rPr>
                <w:b/>
                <w:bCs/>
                <w:color w:val="000000"/>
                <w:lang w:val="en-US"/>
              </w:rPr>
              <w:t xml:space="preserve"> weekly exercise</w:t>
            </w:r>
            <w:r w:rsidR="005562FC" w:rsidRPr="00F308D0">
              <w:rPr>
                <w:b/>
                <w:bCs/>
                <w:color w:val="000000"/>
                <w:lang w:val="en-US"/>
              </w:rPr>
              <w:t xml:space="preserve"> set</w:t>
            </w:r>
            <w:r w:rsidR="00681724" w:rsidRPr="00F308D0">
              <w:rPr>
                <w:b/>
                <w:bCs/>
                <w:color w:val="000000"/>
                <w:lang w:val="en-US"/>
              </w:rPr>
              <w:t>s</w:t>
            </w:r>
            <w:r w:rsidR="00894A58">
              <w:rPr>
                <w:b/>
                <w:bCs/>
                <w:color w:val="000000"/>
                <w:lang w:val="en-US"/>
              </w:rPr>
              <w:t xml:space="preserve"> </w:t>
            </w:r>
            <w:r w:rsidRPr="00F308D0">
              <w:rPr>
                <w:color w:val="000000"/>
                <w:lang w:val="en-US"/>
              </w:rPr>
              <w:t>per grade per term</w:t>
            </w:r>
            <w:r w:rsidR="00894A58">
              <w:rPr>
                <w:color w:val="000000"/>
                <w:lang w:val="en-US"/>
              </w:rPr>
              <w:t xml:space="preserve"> (i.e.</w:t>
            </w:r>
            <w:r w:rsidR="009C5476">
              <w:rPr>
                <w:color w:val="000000"/>
                <w:lang w:val="en-US"/>
              </w:rPr>
              <w:t>,</w:t>
            </w:r>
            <w:r w:rsidR="00894A58">
              <w:rPr>
                <w:color w:val="000000"/>
                <w:lang w:val="en-US"/>
              </w:rPr>
              <w:t xml:space="preserve"> one per week)</w:t>
            </w:r>
            <w:r w:rsidRPr="00F308D0">
              <w:rPr>
                <w:color w:val="000000"/>
                <w:lang w:val="en-US"/>
              </w:rPr>
              <w:t>.</w:t>
            </w:r>
          </w:p>
          <w:p w14:paraId="7C087D74" w14:textId="45DD0DD7" w:rsidR="00D0403B" w:rsidRPr="00F308D0" w:rsidRDefault="00D0403B" w:rsidP="00425228">
            <w:pPr>
              <w:numPr>
                <w:ilvl w:val="0"/>
                <w:numId w:val="33"/>
              </w:numPr>
              <w:ind w:left="390" w:hanging="390"/>
              <w:jc w:val="left"/>
              <w:rPr>
                <w:color w:val="000000"/>
                <w:sz w:val="28"/>
                <w:szCs w:val="28"/>
                <w:lang w:val="en-US"/>
              </w:rPr>
            </w:pPr>
            <w:r w:rsidRPr="00F308D0">
              <w:rPr>
                <w:color w:val="000000"/>
                <w:lang w:val="en-US"/>
              </w:rPr>
              <w:t xml:space="preserve">The </w:t>
            </w:r>
            <w:r w:rsidRPr="008A054C">
              <w:rPr>
                <w:b/>
                <w:bCs/>
                <w:color w:val="000000"/>
                <w:lang w:val="en-US"/>
              </w:rPr>
              <w:t>weekly exercises</w:t>
            </w:r>
            <w:r w:rsidRPr="00F308D0">
              <w:rPr>
                <w:color w:val="000000"/>
                <w:lang w:val="en-US"/>
              </w:rPr>
              <w:t xml:space="preserve"> must be available in an </w:t>
            </w:r>
            <w:r w:rsidRPr="00F308D0">
              <w:rPr>
                <w:b/>
                <w:color w:val="000000"/>
                <w:lang w:val="en-US"/>
              </w:rPr>
              <w:t xml:space="preserve">online </w:t>
            </w:r>
            <w:r w:rsidRPr="00F308D0">
              <w:rPr>
                <w:color w:val="000000"/>
                <w:lang w:val="en-US"/>
              </w:rPr>
              <w:t xml:space="preserve">format. </w:t>
            </w:r>
          </w:p>
          <w:p w14:paraId="5EB4828B" w14:textId="288074AB" w:rsidR="00681724" w:rsidRPr="00F308D0" w:rsidRDefault="00D0403B" w:rsidP="00425228">
            <w:pPr>
              <w:numPr>
                <w:ilvl w:val="0"/>
                <w:numId w:val="33"/>
              </w:numPr>
              <w:ind w:left="390" w:hanging="390"/>
              <w:jc w:val="left"/>
              <w:rPr>
                <w:rFonts w:eastAsia="Calibri" w:cs="Calibri"/>
                <w:lang w:val="en-US"/>
              </w:rPr>
            </w:pPr>
            <w:r w:rsidRPr="00F308D0">
              <w:rPr>
                <w:color w:val="000000"/>
                <w:lang w:val="en-US"/>
              </w:rPr>
              <w:t xml:space="preserve">The </w:t>
            </w:r>
            <w:r w:rsidR="00681724" w:rsidRPr="00F308D0">
              <w:rPr>
                <w:color w:val="000000"/>
                <w:lang w:val="en-US"/>
              </w:rPr>
              <w:t xml:space="preserve">weekly </w:t>
            </w:r>
            <w:r w:rsidR="00681724" w:rsidRPr="00E25CF7">
              <w:rPr>
                <w:color w:val="000000"/>
                <w:lang w:val="en-US"/>
              </w:rPr>
              <w:t>exercises</w:t>
            </w:r>
            <w:r w:rsidR="00681724" w:rsidRPr="00FC438E">
              <w:rPr>
                <w:color w:val="000000"/>
                <w:lang w:val="en-US"/>
              </w:rPr>
              <w:t xml:space="preserve"> for</w:t>
            </w:r>
            <w:r w:rsidR="00681724" w:rsidRPr="00F308D0">
              <w:rPr>
                <w:color w:val="000000"/>
                <w:lang w:val="en-US"/>
              </w:rPr>
              <w:t xml:space="preserve"> </w:t>
            </w:r>
            <w:r w:rsidR="00681724" w:rsidRPr="00F308D0">
              <w:rPr>
                <w:b/>
                <w:bCs/>
                <w:color w:val="000000"/>
                <w:lang w:val="en-US"/>
              </w:rPr>
              <w:t>grades 3-</w:t>
            </w:r>
            <w:r w:rsidR="009F314F" w:rsidRPr="00F308D0">
              <w:rPr>
                <w:b/>
                <w:bCs/>
                <w:color w:val="000000"/>
                <w:lang w:val="en-US"/>
              </w:rPr>
              <w:t>7</w:t>
            </w:r>
            <w:r w:rsidR="00681724" w:rsidRPr="00F308D0">
              <w:rPr>
                <w:color w:val="000000"/>
                <w:lang w:val="en-US"/>
              </w:rPr>
              <w:t xml:space="preserve"> </w:t>
            </w:r>
            <w:r w:rsidRPr="00F308D0">
              <w:rPr>
                <w:color w:val="000000"/>
                <w:lang w:val="en-US"/>
              </w:rPr>
              <w:t>must be available</w:t>
            </w:r>
            <w:r w:rsidR="00681724" w:rsidRPr="00F308D0">
              <w:rPr>
                <w:color w:val="000000"/>
                <w:lang w:val="en-US"/>
              </w:rPr>
              <w:t xml:space="preserve"> </w:t>
            </w:r>
            <w:r w:rsidRPr="00F308D0">
              <w:rPr>
                <w:color w:val="000000"/>
                <w:lang w:val="en-US"/>
              </w:rPr>
              <w:t xml:space="preserve">in </w:t>
            </w:r>
            <w:r w:rsidR="00681724" w:rsidRPr="00F308D0">
              <w:rPr>
                <w:b/>
                <w:bCs/>
                <w:color w:val="000000"/>
                <w:lang w:val="en-US"/>
              </w:rPr>
              <w:t>English, Afrikaans</w:t>
            </w:r>
            <w:r w:rsidR="009C5476">
              <w:rPr>
                <w:b/>
                <w:bCs/>
                <w:color w:val="000000"/>
                <w:lang w:val="en-US"/>
              </w:rPr>
              <w:t>,</w:t>
            </w:r>
            <w:r w:rsidR="00681724" w:rsidRPr="00F308D0">
              <w:rPr>
                <w:b/>
                <w:bCs/>
                <w:color w:val="000000"/>
                <w:lang w:val="en-US"/>
              </w:rPr>
              <w:t xml:space="preserve"> and </w:t>
            </w:r>
            <w:r w:rsidR="005562FC" w:rsidRPr="00F308D0">
              <w:rPr>
                <w:b/>
                <w:bCs/>
                <w:color w:val="000000"/>
                <w:lang w:val="en-US"/>
              </w:rPr>
              <w:t>IsiXhosa</w:t>
            </w:r>
            <w:r w:rsidRPr="00F308D0">
              <w:rPr>
                <w:color w:val="000000"/>
                <w:lang w:val="en-US"/>
              </w:rPr>
              <w:t>.</w:t>
            </w:r>
            <w:r w:rsidR="00681724" w:rsidRPr="00F308D0">
              <w:rPr>
                <w:color w:val="000000"/>
                <w:lang w:val="en-US"/>
              </w:rPr>
              <w:t xml:space="preserve"> </w:t>
            </w:r>
          </w:p>
        </w:tc>
      </w:tr>
      <w:tr w:rsidR="00EE650E" w:rsidRPr="00F308D0" w14:paraId="346C95C0" w14:textId="77777777" w:rsidTr="7D262775">
        <w:tc>
          <w:tcPr>
            <w:tcW w:w="534" w:type="dxa"/>
            <w:shd w:val="clear" w:color="auto" w:fill="FFFFFF" w:themeFill="background1"/>
          </w:tcPr>
          <w:p w14:paraId="161CE30D" w14:textId="77777777" w:rsidR="00681724" w:rsidRPr="00F308D0" w:rsidRDefault="005562FC" w:rsidP="009D67DA">
            <w:pPr>
              <w:jc w:val="center"/>
              <w:rPr>
                <w:rFonts w:eastAsia="Calibri" w:cs="Calibri"/>
                <w:b/>
                <w:lang w:val="en-US"/>
              </w:rPr>
            </w:pPr>
            <w:r w:rsidRPr="00F308D0">
              <w:rPr>
                <w:rFonts w:eastAsia="Calibri" w:cs="Calibri"/>
                <w:bCs/>
                <w:lang w:val="en-US"/>
              </w:rPr>
              <w:t>2.</w:t>
            </w:r>
          </w:p>
        </w:tc>
        <w:tc>
          <w:tcPr>
            <w:tcW w:w="3476" w:type="dxa"/>
            <w:shd w:val="clear" w:color="auto" w:fill="FFFFFF" w:themeFill="background1"/>
          </w:tcPr>
          <w:p w14:paraId="6D3F3087" w14:textId="1A78EEC8" w:rsidR="00681724" w:rsidRPr="00F308D0" w:rsidRDefault="55883D28" w:rsidP="09CF014C">
            <w:pPr>
              <w:jc w:val="left"/>
              <w:rPr>
                <w:rFonts w:eastAsia="Calibri" w:cs="Calibri"/>
                <w:b/>
                <w:bCs/>
                <w:lang w:val="en-US"/>
              </w:rPr>
            </w:pPr>
            <w:r w:rsidRPr="00F308D0">
              <w:rPr>
                <w:lang w:val="en-US"/>
              </w:rPr>
              <w:t xml:space="preserve">Each weekly exercise set must contain a </w:t>
            </w:r>
            <w:r w:rsidRPr="00F308D0">
              <w:rPr>
                <w:b/>
                <w:bCs/>
                <w:lang w:val="en-US"/>
              </w:rPr>
              <w:t>minimum number of items per grade</w:t>
            </w:r>
            <w:r w:rsidRPr="00F308D0">
              <w:rPr>
                <w:lang w:val="en-US"/>
              </w:rPr>
              <w:t xml:space="preserve"> according to suitable </w:t>
            </w:r>
            <w:r w:rsidRPr="00027176">
              <w:rPr>
                <w:b/>
                <w:bCs/>
                <w:lang w:val="en-US"/>
              </w:rPr>
              <w:t>cognitive levels</w:t>
            </w:r>
            <w:r w:rsidRPr="00F308D0">
              <w:rPr>
                <w:rFonts w:ascii="Century Gothic" w:hAnsi="Century Gothic" w:cs="Arial"/>
                <w:lang w:val="en-US"/>
              </w:rPr>
              <w:t xml:space="preserve"> </w:t>
            </w:r>
            <w:r w:rsidRPr="00F308D0">
              <w:rPr>
                <w:lang w:val="en-US"/>
              </w:rPr>
              <w:t xml:space="preserve">(please see </w:t>
            </w:r>
            <w:r w:rsidR="00F94B0B" w:rsidRPr="00F308D0">
              <w:rPr>
                <w:color w:val="000000"/>
                <w:lang w:val="en-US"/>
              </w:rPr>
              <w:t>A</w:t>
            </w:r>
            <w:r w:rsidR="4C922955" w:rsidRPr="00F308D0">
              <w:rPr>
                <w:color w:val="000000"/>
                <w:lang w:val="en-US"/>
              </w:rPr>
              <w:t>ddendum A</w:t>
            </w:r>
            <w:r w:rsidRPr="00F308D0">
              <w:rPr>
                <w:lang w:val="en-US"/>
              </w:rPr>
              <w:t>).</w:t>
            </w:r>
          </w:p>
        </w:tc>
        <w:tc>
          <w:tcPr>
            <w:tcW w:w="6010" w:type="dxa"/>
            <w:shd w:val="clear" w:color="auto" w:fill="FFFFFF" w:themeFill="background1"/>
          </w:tcPr>
          <w:p w14:paraId="2C359DD6" w14:textId="77777777" w:rsidR="005562FC" w:rsidRPr="00F308D0" w:rsidRDefault="00F94B0B" w:rsidP="00DF5ACD">
            <w:pPr>
              <w:jc w:val="left"/>
              <w:rPr>
                <w:color w:val="000000"/>
                <w:lang w:val="en-US"/>
              </w:rPr>
            </w:pPr>
            <w:r w:rsidRPr="00F308D0">
              <w:rPr>
                <w:b/>
                <w:bCs/>
                <w:color w:val="000000"/>
                <w:lang w:val="en-US"/>
              </w:rPr>
              <w:t>Minimum number of items per exercise set</w:t>
            </w:r>
            <w:r w:rsidRPr="00F308D0">
              <w:rPr>
                <w:color w:val="000000"/>
                <w:lang w:val="en-US"/>
              </w:rPr>
              <w:t xml:space="preserve">: </w:t>
            </w:r>
          </w:p>
          <w:p w14:paraId="1FF4D8B6" w14:textId="01447DAC" w:rsidR="005562FC" w:rsidRPr="00F308D0" w:rsidRDefault="55883D28" w:rsidP="00425228">
            <w:pPr>
              <w:numPr>
                <w:ilvl w:val="0"/>
                <w:numId w:val="34"/>
              </w:numPr>
              <w:ind w:left="390" w:hanging="390"/>
              <w:jc w:val="left"/>
              <w:rPr>
                <w:color w:val="000000"/>
                <w:lang w:val="en-US"/>
              </w:rPr>
            </w:pPr>
            <w:r w:rsidRPr="00F308D0">
              <w:rPr>
                <w:color w:val="000000"/>
                <w:lang w:val="en-US"/>
              </w:rPr>
              <w:t xml:space="preserve">Grades </w:t>
            </w:r>
            <w:r w:rsidR="6B904D91" w:rsidRPr="00F308D0">
              <w:rPr>
                <w:color w:val="000000"/>
                <w:lang w:val="en-US"/>
              </w:rPr>
              <w:t xml:space="preserve">3: </w:t>
            </w:r>
            <w:r w:rsidR="00027176">
              <w:rPr>
                <w:color w:val="000000"/>
                <w:lang w:val="en-US"/>
              </w:rPr>
              <w:t>20</w:t>
            </w:r>
            <w:r w:rsidRPr="00F308D0">
              <w:rPr>
                <w:color w:val="000000"/>
                <w:lang w:val="en-US"/>
              </w:rPr>
              <w:t xml:space="preserve"> items per grade per week</w:t>
            </w:r>
          </w:p>
          <w:p w14:paraId="0F2A79EA" w14:textId="4B363F9C" w:rsidR="005562FC" w:rsidRPr="00F308D0" w:rsidRDefault="55883D28" w:rsidP="00425228">
            <w:pPr>
              <w:numPr>
                <w:ilvl w:val="0"/>
                <w:numId w:val="34"/>
              </w:numPr>
              <w:ind w:left="390" w:hanging="390"/>
              <w:jc w:val="left"/>
              <w:rPr>
                <w:color w:val="000000"/>
                <w:lang w:val="en-US"/>
              </w:rPr>
            </w:pPr>
            <w:r w:rsidRPr="00F308D0">
              <w:rPr>
                <w:color w:val="000000"/>
                <w:lang w:val="en-US"/>
              </w:rPr>
              <w:t xml:space="preserve">Grades </w:t>
            </w:r>
            <w:r w:rsidR="1899CBD2" w:rsidRPr="00F308D0">
              <w:rPr>
                <w:color w:val="000000"/>
                <w:lang w:val="en-US"/>
              </w:rPr>
              <w:t xml:space="preserve">4: </w:t>
            </w:r>
            <w:r w:rsidR="00027176">
              <w:rPr>
                <w:color w:val="000000"/>
                <w:lang w:val="en-US"/>
              </w:rPr>
              <w:t>20</w:t>
            </w:r>
            <w:r w:rsidRPr="00F308D0">
              <w:rPr>
                <w:color w:val="000000"/>
                <w:lang w:val="en-US"/>
              </w:rPr>
              <w:t xml:space="preserve"> items per grade per week</w:t>
            </w:r>
          </w:p>
          <w:p w14:paraId="6B93B788" w14:textId="51C9DAF1" w:rsidR="005562FC" w:rsidRPr="00F308D0" w:rsidRDefault="55883D28" w:rsidP="00425228">
            <w:pPr>
              <w:numPr>
                <w:ilvl w:val="0"/>
                <w:numId w:val="34"/>
              </w:numPr>
              <w:ind w:left="390" w:hanging="390"/>
              <w:jc w:val="left"/>
              <w:rPr>
                <w:color w:val="000000"/>
                <w:lang w:val="en-US"/>
              </w:rPr>
            </w:pPr>
            <w:r w:rsidRPr="00F308D0">
              <w:rPr>
                <w:color w:val="000000"/>
                <w:lang w:val="en-US"/>
              </w:rPr>
              <w:t xml:space="preserve">Grades </w:t>
            </w:r>
            <w:r w:rsidR="3E9E5414" w:rsidRPr="00F308D0">
              <w:rPr>
                <w:color w:val="000000"/>
                <w:lang w:val="en-US"/>
              </w:rPr>
              <w:t xml:space="preserve">5: </w:t>
            </w:r>
            <w:r w:rsidR="00027176">
              <w:rPr>
                <w:color w:val="000000"/>
                <w:lang w:val="en-US"/>
              </w:rPr>
              <w:t>20</w:t>
            </w:r>
            <w:r w:rsidRPr="00F308D0">
              <w:rPr>
                <w:color w:val="000000"/>
                <w:lang w:val="en-US"/>
              </w:rPr>
              <w:t xml:space="preserve"> items per grade per week</w:t>
            </w:r>
          </w:p>
          <w:p w14:paraId="1CF4DF15" w14:textId="51143432" w:rsidR="005562FC" w:rsidRPr="00F308D0" w:rsidRDefault="55883D28" w:rsidP="00425228">
            <w:pPr>
              <w:numPr>
                <w:ilvl w:val="0"/>
                <w:numId w:val="34"/>
              </w:numPr>
              <w:ind w:left="390" w:hanging="390"/>
              <w:jc w:val="left"/>
              <w:rPr>
                <w:color w:val="000000"/>
                <w:lang w:val="en-US"/>
              </w:rPr>
            </w:pPr>
            <w:r w:rsidRPr="00F308D0">
              <w:rPr>
                <w:color w:val="000000"/>
                <w:lang w:val="en-US"/>
              </w:rPr>
              <w:t xml:space="preserve">Grades </w:t>
            </w:r>
            <w:r w:rsidR="59A3F311" w:rsidRPr="00F308D0">
              <w:rPr>
                <w:color w:val="000000"/>
                <w:lang w:val="en-US"/>
              </w:rPr>
              <w:t xml:space="preserve">6: </w:t>
            </w:r>
            <w:r w:rsidR="00027176">
              <w:rPr>
                <w:color w:val="000000"/>
                <w:lang w:val="en-US"/>
              </w:rPr>
              <w:t>20</w:t>
            </w:r>
            <w:r w:rsidRPr="00F308D0">
              <w:rPr>
                <w:color w:val="000000"/>
                <w:lang w:val="en-US"/>
              </w:rPr>
              <w:t xml:space="preserve"> items per grade per week</w:t>
            </w:r>
          </w:p>
          <w:p w14:paraId="791EFA13" w14:textId="3E087CB0" w:rsidR="00681724" w:rsidRPr="00F308D0" w:rsidRDefault="55883D28" w:rsidP="00425228">
            <w:pPr>
              <w:numPr>
                <w:ilvl w:val="0"/>
                <w:numId w:val="34"/>
              </w:numPr>
              <w:ind w:left="390" w:hanging="390"/>
              <w:jc w:val="left"/>
              <w:rPr>
                <w:rFonts w:eastAsia="Calibri" w:cs="Calibri"/>
                <w:lang w:val="en-US"/>
              </w:rPr>
            </w:pPr>
            <w:r w:rsidRPr="00F308D0">
              <w:rPr>
                <w:color w:val="000000"/>
                <w:lang w:val="en-US"/>
              </w:rPr>
              <w:t xml:space="preserve"> Grade </w:t>
            </w:r>
            <w:r w:rsidR="0B1FFA33" w:rsidRPr="00F308D0">
              <w:rPr>
                <w:color w:val="000000"/>
                <w:lang w:val="en-US"/>
              </w:rPr>
              <w:t xml:space="preserve">7: </w:t>
            </w:r>
            <w:r w:rsidR="00027176">
              <w:rPr>
                <w:color w:val="000000"/>
                <w:lang w:val="en-US"/>
              </w:rPr>
              <w:t>20</w:t>
            </w:r>
            <w:r w:rsidRPr="00F308D0">
              <w:rPr>
                <w:color w:val="000000"/>
                <w:lang w:val="en-US"/>
              </w:rPr>
              <w:t xml:space="preserve"> items per grade per week </w:t>
            </w:r>
          </w:p>
        </w:tc>
      </w:tr>
      <w:tr w:rsidR="00ED6A09" w:rsidRPr="00F308D0" w14:paraId="75DD88D8" w14:textId="77777777" w:rsidTr="7D262775">
        <w:tc>
          <w:tcPr>
            <w:tcW w:w="534" w:type="dxa"/>
            <w:shd w:val="clear" w:color="auto" w:fill="FFFFFF" w:themeFill="background1"/>
          </w:tcPr>
          <w:p w14:paraId="44B9C17D" w14:textId="77777777" w:rsidR="00F94B0B" w:rsidRPr="00F308D0" w:rsidRDefault="00F94B0B" w:rsidP="009D67DA">
            <w:pPr>
              <w:jc w:val="center"/>
              <w:rPr>
                <w:rFonts w:eastAsia="Calibri" w:cs="Calibri"/>
                <w:b/>
                <w:lang w:val="en-US"/>
              </w:rPr>
            </w:pPr>
            <w:r w:rsidRPr="00F308D0">
              <w:rPr>
                <w:rFonts w:eastAsia="Calibri" w:cs="Calibri"/>
                <w:bCs/>
                <w:lang w:val="en-US"/>
              </w:rPr>
              <w:t>3.</w:t>
            </w:r>
          </w:p>
        </w:tc>
        <w:tc>
          <w:tcPr>
            <w:tcW w:w="3476" w:type="dxa"/>
            <w:shd w:val="clear" w:color="auto" w:fill="FFFFFF" w:themeFill="background1"/>
          </w:tcPr>
          <w:p w14:paraId="2540B0FA" w14:textId="03005881" w:rsidR="00F94B0B" w:rsidRPr="00F308D0" w:rsidRDefault="00CD3B8A" w:rsidP="00DF5ACD">
            <w:pPr>
              <w:jc w:val="left"/>
              <w:rPr>
                <w:lang w:val="en-US"/>
              </w:rPr>
            </w:pPr>
            <w:r w:rsidRPr="00F308D0">
              <w:rPr>
                <w:color w:val="000000"/>
                <w:lang w:val="en-US"/>
              </w:rPr>
              <w:t xml:space="preserve">Exercise items and exercise sets must be arranged in a </w:t>
            </w:r>
            <w:r w:rsidRPr="00F308D0">
              <w:rPr>
                <w:b/>
                <w:bCs/>
                <w:color w:val="000000"/>
                <w:lang w:val="en-US"/>
              </w:rPr>
              <w:t xml:space="preserve">logical order </w:t>
            </w:r>
            <w:r w:rsidRPr="00F308D0">
              <w:rPr>
                <w:color w:val="000000"/>
                <w:lang w:val="en-US"/>
              </w:rPr>
              <w:t xml:space="preserve">according to </w:t>
            </w:r>
            <w:r w:rsidRPr="00F308D0">
              <w:rPr>
                <w:b/>
                <w:bCs/>
                <w:color w:val="000000"/>
                <w:lang w:val="en-US"/>
              </w:rPr>
              <w:t xml:space="preserve">curriculum </w:t>
            </w:r>
            <w:r w:rsidR="00A22981" w:rsidRPr="00F308D0">
              <w:rPr>
                <w:b/>
                <w:bCs/>
                <w:color w:val="000000"/>
                <w:lang w:val="en-US"/>
              </w:rPr>
              <w:t xml:space="preserve">requirements. </w:t>
            </w:r>
          </w:p>
        </w:tc>
        <w:tc>
          <w:tcPr>
            <w:tcW w:w="6010" w:type="dxa"/>
          </w:tcPr>
          <w:p w14:paraId="3DD2351F" w14:textId="77777777" w:rsidR="00F94B0B" w:rsidRPr="00F308D0" w:rsidRDefault="00F94B0B" w:rsidP="00DF5ACD">
            <w:pPr>
              <w:jc w:val="left"/>
              <w:rPr>
                <w:color w:val="000000"/>
                <w:lang w:val="en-US"/>
              </w:rPr>
            </w:pPr>
            <w:r w:rsidRPr="00F308D0">
              <w:rPr>
                <w:color w:val="000000"/>
                <w:lang w:val="en-US"/>
              </w:rPr>
              <w:t xml:space="preserve">Exercises must be arranged </w:t>
            </w:r>
            <w:r w:rsidR="00CD3B8A" w:rsidRPr="00F308D0">
              <w:rPr>
                <w:color w:val="000000"/>
                <w:lang w:val="en-US"/>
              </w:rPr>
              <w:t>according to the following guidelines:</w:t>
            </w:r>
          </w:p>
          <w:p w14:paraId="444CB8FC" w14:textId="79E7A8C3" w:rsidR="00F94B0B" w:rsidRPr="00F308D0" w:rsidRDefault="18FD52ED" w:rsidP="00425228">
            <w:pPr>
              <w:numPr>
                <w:ilvl w:val="0"/>
                <w:numId w:val="35"/>
              </w:numPr>
              <w:ind w:left="390" w:hanging="390"/>
              <w:jc w:val="left"/>
              <w:rPr>
                <w:color w:val="000000"/>
                <w:lang w:val="en-US"/>
              </w:rPr>
            </w:pPr>
            <w:r w:rsidRPr="00F308D0">
              <w:rPr>
                <w:color w:val="000000"/>
                <w:lang w:val="en-US"/>
              </w:rPr>
              <w:t xml:space="preserve">In alignment with </w:t>
            </w:r>
            <w:r w:rsidR="00F94B0B" w:rsidRPr="00F308D0">
              <w:rPr>
                <w:color w:val="000000"/>
                <w:lang w:val="en-US"/>
              </w:rPr>
              <w:t>CAPS</w:t>
            </w:r>
            <w:r w:rsidR="1CC7AB3B" w:rsidRPr="00F308D0">
              <w:rPr>
                <w:b/>
                <w:bCs/>
                <w:lang w:val="en-US"/>
              </w:rPr>
              <w:t>*</w:t>
            </w:r>
            <w:r w:rsidRPr="00F308D0">
              <w:rPr>
                <w:color w:val="000000"/>
                <w:lang w:val="en-US"/>
              </w:rPr>
              <w:t>/</w:t>
            </w:r>
            <w:r w:rsidR="00F94B0B" w:rsidRPr="00F308D0">
              <w:rPr>
                <w:color w:val="000000"/>
                <w:lang w:val="en-US"/>
              </w:rPr>
              <w:t xml:space="preserve"> Annual Teaching Plan (ATP) </w:t>
            </w:r>
            <w:r w:rsidR="4C922955" w:rsidRPr="00F308D0">
              <w:rPr>
                <w:color w:val="000000"/>
                <w:lang w:val="en-US"/>
              </w:rPr>
              <w:t xml:space="preserve">(Addendum B) </w:t>
            </w:r>
            <w:r w:rsidRPr="00F308D0">
              <w:rPr>
                <w:color w:val="000000"/>
                <w:lang w:val="en-US"/>
              </w:rPr>
              <w:t>and its t</w:t>
            </w:r>
            <w:r w:rsidR="00F94B0B" w:rsidRPr="00F308D0">
              <w:rPr>
                <w:color w:val="000000"/>
                <w:lang w:val="en-US"/>
              </w:rPr>
              <w:t xml:space="preserve">erm </w:t>
            </w:r>
            <w:r w:rsidR="44232891" w:rsidRPr="00F308D0">
              <w:rPr>
                <w:color w:val="000000"/>
                <w:lang w:val="en-US"/>
              </w:rPr>
              <w:t>progression</w:t>
            </w:r>
            <w:r w:rsidR="00F94B0B" w:rsidRPr="00F308D0">
              <w:rPr>
                <w:color w:val="000000"/>
                <w:lang w:val="en-US"/>
              </w:rPr>
              <w:t xml:space="preserve"> </w:t>
            </w:r>
          </w:p>
          <w:p w14:paraId="4E616367" w14:textId="31810D52" w:rsidR="00F94B0B" w:rsidRPr="00F308D0" w:rsidRDefault="18FD52ED" w:rsidP="00425228">
            <w:pPr>
              <w:numPr>
                <w:ilvl w:val="0"/>
                <w:numId w:val="35"/>
              </w:numPr>
              <w:ind w:left="390" w:hanging="390"/>
              <w:jc w:val="left"/>
              <w:rPr>
                <w:color w:val="000000"/>
                <w:lang w:val="en-US"/>
              </w:rPr>
            </w:pPr>
            <w:r w:rsidRPr="00F308D0">
              <w:rPr>
                <w:color w:val="000000"/>
                <w:lang w:val="en-US"/>
              </w:rPr>
              <w:t>M</w:t>
            </w:r>
            <w:r w:rsidR="00F94B0B" w:rsidRPr="00F308D0">
              <w:rPr>
                <w:color w:val="000000"/>
                <w:lang w:val="en-US"/>
              </w:rPr>
              <w:t>apped to CAPS</w:t>
            </w:r>
            <w:r w:rsidR="1CC7AB3B" w:rsidRPr="00F308D0">
              <w:rPr>
                <w:b/>
                <w:bCs/>
                <w:lang w:val="en-US"/>
              </w:rPr>
              <w:t>*</w:t>
            </w:r>
            <w:r w:rsidR="00F94B0B" w:rsidRPr="00F308D0">
              <w:rPr>
                <w:color w:val="000000"/>
                <w:lang w:val="en-US"/>
              </w:rPr>
              <w:t xml:space="preserve"> (ATP</w:t>
            </w:r>
            <w:r w:rsidRPr="00F308D0">
              <w:rPr>
                <w:color w:val="000000"/>
                <w:lang w:val="en-US"/>
              </w:rPr>
              <w:t>)</w:t>
            </w:r>
            <w:r w:rsidR="00F94B0B" w:rsidRPr="00F308D0">
              <w:rPr>
                <w:color w:val="000000"/>
                <w:lang w:val="en-US"/>
              </w:rPr>
              <w:t xml:space="preserve"> aligned content </w:t>
            </w:r>
            <w:r w:rsidR="2D4FBC24" w:rsidRPr="00F308D0">
              <w:rPr>
                <w:color w:val="000000"/>
                <w:lang w:val="en-US"/>
              </w:rPr>
              <w:t xml:space="preserve">specifications </w:t>
            </w:r>
            <w:r w:rsidR="00F94B0B" w:rsidRPr="00F308D0">
              <w:rPr>
                <w:color w:val="000000"/>
                <w:lang w:val="en-US"/>
              </w:rPr>
              <w:t>(see A</w:t>
            </w:r>
            <w:r w:rsidR="4C922955" w:rsidRPr="00F308D0">
              <w:rPr>
                <w:color w:val="000000"/>
                <w:lang w:val="en-US"/>
              </w:rPr>
              <w:t>ddendum</w:t>
            </w:r>
            <w:r w:rsidR="00F94B0B" w:rsidRPr="00F308D0">
              <w:rPr>
                <w:color w:val="000000"/>
                <w:lang w:val="en-US"/>
              </w:rPr>
              <w:t xml:space="preserve"> B)</w:t>
            </w:r>
          </w:p>
          <w:p w14:paraId="092F47AE" w14:textId="3EE8CD58" w:rsidR="00F94B0B" w:rsidRPr="00F308D0" w:rsidRDefault="00F94B0B" w:rsidP="00425228">
            <w:pPr>
              <w:numPr>
                <w:ilvl w:val="0"/>
                <w:numId w:val="35"/>
              </w:numPr>
              <w:ind w:left="390" w:hanging="390"/>
              <w:jc w:val="left"/>
              <w:rPr>
                <w:color w:val="000000"/>
                <w:lang w:val="en-US"/>
              </w:rPr>
            </w:pPr>
            <w:r w:rsidRPr="00F308D0">
              <w:rPr>
                <w:color w:val="000000"/>
                <w:lang w:val="en-US"/>
              </w:rPr>
              <w:t>CAPS</w:t>
            </w:r>
            <w:r w:rsidR="00BB3CB1" w:rsidRPr="00F308D0">
              <w:rPr>
                <w:b/>
                <w:bCs/>
                <w:lang w:val="en-US"/>
              </w:rPr>
              <w:t>*</w:t>
            </w:r>
            <w:r w:rsidR="00BB3CB1" w:rsidRPr="00F308D0">
              <w:rPr>
                <w:color w:val="000000"/>
                <w:lang w:val="en-US"/>
              </w:rPr>
              <w:t xml:space="preserve"> </w:t>
            </w:r>
            <w:r w:rsidRPr="00F308D0">
              <w:rPr>
                <w:color w:val="000000"/>
                <w:lang w:val="en-US"/>
              </w:rPr>
              <w:t>(ATP)</w:t>
            </w:r>
            <w:r w:rsidR="00CD3B8A" w:rsidRPr="00F308D0">
              <w:rPr>
                <w:color w:val="000000"/>
                <w:lang w:val="en-US"/>
              </w:rPr>
              <w:t xml:space="preserve"> </w:t>
            </w:r>
            <w:r w:rsidRPr="00F308D0">
              <w:rPr>
                <w:color w:val="000000"/>
                <w:lang w:val="en-US"/>
              </w:rPr>
              <w:t>aligned time allocations.</w:t>
            </w:r>
          </w:p>
        </w:tc>
      </w:tr>
      <w:tr w:rsidR="00ED6A09" w:rsidRPr="00F308D0" w14:paraId="53D8BBEB" w14:textId="77777777" w:rsidTr="7D262775">
        <w:tc>
          <w:tcPr>
            <w:tcW w:w="534" w:type="dxa"/>
            <w:shd w:val="clear" w:color="auto" w:fill="FFFFFF" w:themeFill="background1"/>
          </w:tcPr>
          <w:p w14:paraId="4ED7ADDF" w14:textId="77777777" w:rsidR="00CD3B8A" w:rsidRPr="00F308D0" w:rsidRDefault="00CD3B8A" w:rsidP="009D67DA">
            <w:pPr>
              <w:jc w:val="center"/>
              <w:rPr>
                <w:rFonts w:eastAsia="Calibri" w:cs="Calibri"/>
                <w:b/>
                <w:lang w:val="en-US"/>
              </w:rPr>
            </w:pPr>
            <w:r w:rsidRPr="00F308D0">
              <w:rPr>
                <w:rFonts w:eastAsia="Calibri" w:cs="Calibri"/>
                <w:bCs/>
                <w:lang w:val="en-US"/>
              </w:rPr>
              <w:t>4.</w:t>
            </w:r>
          </w:p>
        </w:tc>
        <w:tc>
          <w:tcPr>
            <w:tcW w:w="3476" w:type="dxa"/>
            <w:shd w:val="clear" w:color="auto" w:fill="FFFFFF" w:themeFill="background1"/>
          </w:tcPr>
          <w:p w14:paraId="433610F7" w14:textId="323F208A" w:rsidR="00CD3B8A" w:rsidRPr="00F308D0" w:rsidRDefault="00CD3B8A" w:rsidP="00DF5ACD">
            <w:pPr>
              <w:jc w:val="left"/>
              <w:rPr>
                <w:color w:val="000000"/>
                <w:lang w:val="en-US"/>
              </w:rPr>
            </w:pPr>
            <w:r w:rsidRPr="00F308D0">
              <w:rPr>
                <w:color w:val="000000"/>
                <w:lang w:val="en-US"/>
              </w:rPr>
              <w:t xml:space="preserve">The </w:t>
            </w:r>
            <w:r w:rsidR="006E3F6B" w:rsidRPr="00F308D0">
              <w:rPr>
                <w:color w:val="000000"/>
                <w:lang w:val="en-US"/>
              </w:rPr>
              <w:t xml:space="preserve">questions of the </w:t>
            </w:r>
            <w:r w:rsidRPr="00F308D0">
              <w:rPr>
                <w:color w:val="000000"/>
                <w:lang w:val="en-US"/>
              </w:rPr>
              <w:t xml:space="preserve">exercise sets </w:t>
            </w:r>
            <w:r w:rsidR="006E3F6B" w:rsidRPr="00F308D0">
              <w:rPr>
                <w:color w:val="000000"/>
                <w:lang w:val="en-US"/>
              </w:rPr>
              <w:t xml:space="preserve">must </w:t>
            </w:r>
            <w:r w:rsidR="009C5476">
              <w:rPr>
                <w:color w:val="000000"/>
                <w:lang w:val="en-US"/>
              </w:rPr>
              <w:t>align</w:t>
            </w:r>
            <w:r w:rsidR="006E3F6B" w:rsidRPr="00F308D0">
              <w:rPr>
                <w:color w:val="000000"/>
                <w:lang w:val="en-US"/>
              </w:rPr>
              <w:t xml:space="preserve"> with </w:t>
            </w:r>
            <w:r w:rsidR="006E3F6B" w:rsidRPr="00F308D0">
              <w:rPr>
                <w:b/>
                <w:bCs/>
                <w:color w:val="000000"/>
                <w:lang w:val="en-US"/>
              </w:rPr>
              <w:t xml:space="preserve">curriculum requirements </w:t>
            </w:r>
            <w:r w:rsidR="006E3F6B" w:rsidRPr="00F308D0">
              <w:rPr>
                <w:color w:val="000000"/>
                <w:lang w:val="en-US"/>
              </w:rPr>
              <w:t>and</w:t>
            </w:r>
            <w:r w:rsidR="006E3F6B" w:rsidRPr="00F308D0">
              <w:rPr>
                <w:b/>
                <w:bCs/>
                <w:color w:val="000000"/>
                <w:lang w:val="en-US"/>
              </w:rPr>
              <w:t xml:space="preserve"> </w:t>
            </w:r>
            <w:r w:rsidR="006E3F6B" w:rsidRPr="00F308D0">
              <w:rPr>
                <w:color w:val="000000"/>
                <w:lang w:val="en-US"/>
              </w:rPr>
              <w:t>cognitive demand</w:t>
            </w:r>
            <w:r w:rsidR="009C5476">
              <w:rPr>
                <w:color w:val="000000"/>
                <w:lang w:val="en-US"/>
              </w:rPr>
              <w:t>,</w:t>
            </w:r>
            <w:r w:rsidR="00046BE3" w:rsidRPr="00F308D0">
              <w:rPr>
                <w:color w:val="000000"/>
                <w:lang w:val="en-US"/>
              </w:rPr>
              <w:t xml:space="preserve"> and difficulty levels.</w:t>
            </w:r>
          </w:p>
        </w:tc>
        <w:tc>
          <w:tcPr>
            <w:tcW w:w="6010" w:type="dxa"/>
          </w:tcPr>
          <w:p w14:paraId="0C359C1D" w14:textId="77777777" w:rsidR="00CD3B8A" w:rsidRPr="00F308D0" w:rsidRDefault="00CD3B8A" w:rsidP="00DF5ACD">
            <w:pPr>
              <w:jc w:val="left"/>
              <w:rPr>
                <w:color w:val="000000"/>
                <w:lang w:val="en-US"/>
              </w:rPr>
            </w:pPr>
            <w:r w:rsidRPr="00F308D0">
              <w:rPr>
                <w:color w:val="000000"/>
                <w:lang w:val="en-US"/>
              </w:rPr>
              <w:t>The exercise questions must:</w:t>
            </w:r>
          </w:p>
          <w:p w14:paraId="7FB2C9D7" w14:textId="2EB52FEA" w:rsidR="00CD3B8A" w:rsidRPr="00F308D0" w:rsidRDefault="00CD3B8A" w:rsidP="00425228">
            <w:pPr>
              <w:numPr>
                <w:ilvl w:val="0"/>
                <w:numId w:val="36"/>
              </w:numPr>
              <w:ind w:left="390" w:hanging="390"/>
              <w:jc w:val="left"/>
              <w:rPr>
                <w:color w:val="000000"/>
                <w:lang w:val="en-US"/>
              </w:rPr>
            </w:pPr>
            <w:r w:rsidRPr="00F308D0">
              <w:rPr>
                <w:color w:val="000000"/>
                <w:lang w:val="en-US"/>
              </w:rPr>
              <w:t>Be consistent with CAPS</w:t>
            </w:r>
            <w:r w:rsidR="00BB3CB1" w:rsidRPr="00F308D0">
              <w:rPr>
                <w:b/>
                <w:bCs/>
                <w:lang w:val="en-US"/>
              </w:rPr>
              <w:t>*</w:t>
            </w:r>
            <w:r w:rsidRPr="00F308D0">
              <w:rPr>
                <w:color w:val="000000"/>
                <w:lang w:val="en-US"/>
              </w:rPr>
              <w:t xml:space="preserve"> </w:t>
            </w:r>
            <w:r w:rsidR="00870F48" w:rsidRPr="00F308D0">
              <w:rPr>
                <w:color w:val="000000"/>
                <w:lang w:val="en-US"/>
              </w:rPr>
              <w:t>terminology.</w:t>
            </w:r>
          </w:p>
          <w:p w14:paraId="08F63DFC" w14:textId="702141AD" w:rsidR="00CD3B8A" w:rsidRPr="00F308D0" w:rsidRDefault="00CD3B8A" w:rsidP="00425228">
            <w:pPr>
              <w:numPr>
                <w:ilvl w:val="0"/>
                <w:numId w:val="36"/>
              </w:numPr>
              <w:ind w:left="390" w:hanging="390"/>
              <w:jc w:val="left"/>
              <w:rPr>
                <w:color w:val="000000"/>
                <w:lang w:val="en-US"/>
              </w:rPr>
            </w:pPr>
            <w:r w:rsidRPr="00F308D0">
              <w:rPr>
                <w:color w:val="000000"/>
                <w:lang w:val="en-US"/>
              </w:rPr>
              <w:t>Include the range of question styles as per CAPS</w:t>
            </w:r>
            <w:r w:rsidR="00BB3CB1" w:rsidRPr="00F308D0">
              <w:rPr>
                <w:b/>
                <w:bCs/>
                <w:lang w:val="en-US"/>
              </w:rPr>
              <w:t>*</w:t>
            </w:r>
            <w:r w:rsidRPr="00F308D0">
              <w:rPr>
                <w:color w:val="000000"/>
                <w:lang w:val="en-US"/>
              </w:rPr>
              <w:t xml:space="preserve"> </w:t>
            </w:r>
            <w:r w:rsidR="00870F48" w:rsidRPr="00F308D0">
              <w:rPr>
                <w:color w:val="000000"/>
                <w:lang w:val="en-US"/>
              </w:rPr>
              <w:t>specifications.</w:t>
            </w:r>
          </w:p>
          <w:p w14:paraId="69B4B034" w14:textId="50C0D79B" w:rsidR="009F314F" w:rsidRPr="00F308D0" w:rsidRDefault="00906720" w:rsidP="00425228">
            <w:pPr>
              <w:numPr>
                <w:ilvl w:val="0"/>
                <w:numId w:val="36"/>
              </w:numPr>
              <w:ind w:left="390" w:hanging="390"/>
              <w:jc w:val="left"/>
              <w:rPr>
                <w:color w:val="000000"/>
                <w:lang w:val="en-US"/>
              </w:rPr>
            </w:pPr>
            <w:r>
              <w:rPr>
                <w:color w:val="000000"/>
                <w:lang w:val="en-US"/>
              </w:rPr>
              <w:t>A</w:t>
            </w:r>
            <w:r w:rsidR="00CD3B8A" w:rsidRPr="00F308D0">
              <w:rPr>
                <w:color w:val="000000"/>
                <w:lang w:val="en-US"/>
              </w:rPr>
              <w:t xml:space="preserve"> range of cognitive demand and difficulty levels as indicated in A</w:t>
            </w:r>
            <w:r w:rsidR="00AF4B68" w:rsidRPr="00F308D0">
              <w:rPr>
                <w:color w:val="000000"/>
                <w:lang w:val="en-US"/>
              </w:rPr>
              <w:t>ddendum</w:t>
            </w:r>
            <w:r w:rsidR="00CD3B8A" w:rsidRPr="00F308D0">
              <w:rPr>
                <w:color w:val="000000"/>
                <w:lang w:val="en-US"/>
              </w:rPr>
              <w:t xml:space="preserve"> A as per CAPS</w:t>
            </w:r>
            <w:r w:rsidR="00BB3CB1" w:rsidRPr="00F308D0">
              <w:rPr>
                <w:b/>
                <w:bCs/>
                <w:lang w:val="en-US"/>
              </w:rPr>
              <w:t>*</w:t>
            </w:r>
            <w:r w:rsidR="00CD3B8A" w:rsidRPr="00F308D0">
              <w:rPr>
                <w:color w:val="000000"/>
                <w:lang w:val="en-US"/>
              </w:rPr>
              <w:t xml:space="preserve"> Abridged Section 4 (February 2020)</w:t>
            </w:r>
          </w:p>
        </w:tc>
      </w:tr>
      <w:tr w:rsidR="00EE650E" w:rsidRPr="00F308D0" w14:paraId="3D6CACBB" w14:textId="77777777" w:rsidTr="7D262775">
        <w:tc>
          <w:tcPr>
            <w:tcW w:w="534" w:type="dxa"/>
            <w:shd w:val="clear" w:color="auto" w:fill="FFFFFF" w:themeFill="background1"/>
          </w:tcPr>
          <w:p w14:paraId="3CADF7F8" w14:textId="77777777" w:rsidR="00CD3B8A" w:rsidRPr="00F308D0" w:rsidRDefault="006E3F6B" w:rsidP="009D67DA">
            <w:pPr>
              <w:jc w:val="center"/>
              <w:rPr>
                <w:rFonts w:eastAsia="Calibri" w:cs="Calibri"/>
                <w:bCs/>
                <w:lang w:val="en-US"/>
              </w:rPr>
            </w:pPr>
            <w:r w:rsidRPr="00F308D0">
              <w:rPr>
                <w:rFonts w:eastAsia="Calibri" w:cs="Calibri"/>
                <w:bCs/>
                <w:lang w:val="en-US"/>
              </w:rPr>
              <w:t>5.</w:t>
            </w:r>
          </w:p>
        </w:tc>
        <w:tc>
          <w:tcPr>
            <w:tcW w:w="3476" w:type="dxa"/>
            <w:shd w:val="clear" w:color="auto" w:fill="FFFFFF" w:themeFill="background1"/>
          </w:tcPr>
          <w:p w14:paraId="790EB783" w14:textId="77777777" w:rsidR="00CD3B8A" w:rsidRPr="00F308D0" w:rsidRDefault="006E3F6B" w:rsidP="7D262775">
            <w:pPr>
              <w:jc w:val="left"/>
              <w:rPr>
                <w:color w:val="000000"/>
              </w:rPr>
            </w:pPr>
            <w:r w:rsidRPr="7D262775">
              <w:rPr>
                <w:color w:val="000000" w:themeColor="text1"/>
              </w:rPr>
              <w:t xml:space="preserve">The questions of the exercise sets must include a variety of </w:t>
            </w:r>
            <w:r w:rsidRPr="7D262775">
              <w:rPr>
                <w:b/>
                <w:bCs/>
                <w:color w:val="000000" w:themeColor="text1"/>
              </w:rPr>
              <w:t>question types</w:t>
            </w:r>
            <w:r w:rsidRPr="7D262775">
              <w:rPr>
                <w:color w:val="000000" w:themeColor="text1"/>
              </w:rPr>
              <w:t xml:space="preserve">.  </w:t>
            </w:r>
          </w:p>
        </w:tc>
        <w:tc>
          <w:tcPr>
            <w:tcW w:w="6010" w:type="dxa"/>
            <w:shd w:val="clear" w:color="auto" w:fill="FFFFFF" w:themeFill="background1"/>
          </w:tcPr>
          <w:p w14:paraId="44A3154D" w14:textId="26FBE1BF" w:rsidR="006E3F6B" w:rsidRPr="00F308D0" w:rsidRDefault="006E3F6B" w:rsidP="00DF5ACD">
            <w:pPr>
              <w:jc w:val="left"/>
              <w:rPr>
                <w:color w:val="000000"/>
                <w:lang w:val="en-US"/>
              </w:rPr>
            </w:pPr>
            <w:r w:rsidRPr="00F308D0">
              <w:rPr>
                <w:color w:val="000000"/>
                <w:lang w:val="en-US"/>
              </w:rPr>
              <w:t xml:space="preserve">Exercises must contain different </w:t>
            </w:r>
            <w:r w:rsidRPr="00F308D0">
              <w:rPr>
                <w:b/>
                <w:bCs/>
                <w:color w:val="000000"/>
                <w:lang w:val="en-US"/>
              </w:rPr>
              <w:t>online question types</w:t>
            </w:r>
            <w:r w:rsidR="009C5476">
              <w:rPr>
                <w:b/>
                <w:bCs/>
                <w:color w:val="000000"/>
                <w:lang w:val="en-US"/>
              </w:rPr>
              <w:t>,</w:t>
            </w:r>
            <w:r w:rsidRPr="00F308D0">
              <w:rPr>
                <w:color w:val="000000"/>
                <w:lang w:val="en-US"/>
              </w:rPr>
              <w:t xml:space="preserve"> including:</w:t>
            </w:r>
          </w:p>
          <w:p w14:paraId="3F74F66D" w14:textId="222CA9ED" w:rsidR="006E3F6B" w:rsidRPr="00F308D0" w:rsidRDefault="006E3F6B" w:rsidP="00425228">
            <w:pPr>
              <w:numPr>
                <w:ilvl w:val="0"/>
                <w:numId w:val="37"/>
              </w:numPr>
              <w:ind w:left="390" w:hanging="390"/>
              <w:jc w:val="left"/>
              <w:rPr>
                <w:color w:val="000000"/>
                <w:lang w:val="en-US"/>
              </w:rPr>
            </w:pPr>
            <w:r w:rsidRPr="00F308D0">
              <w:rPr>
                <w:color w:val="000000"/>
                <w:lang w:val="en-US"/>
              </w:rPr>
              <w:t xml:space="preserve">constructed </w:t>
            </w:r>
            <w:r w:rsidR="00870F48" w:rsidRPr="00F308D0">
              <w:rPr>
                <w:color w:val="000000"/>
                <w:lang w:val="en-US"/>
              </w:rPr>
              <w:t>responses.</w:t>
            </w:r>
          </w:p>
          <w:p w14:paraId="051E8A12" w14:textId="57AFF2B8" w:rsidR="006E3F6B" w:rsidRPr="00F308D0" w:rsidRDefault="006E3F6B" w:rsidP="00425228">
            <w:pPr>
              <w:numPr>
                <w:ilvl w:val="0"/>
                <w:numId w:val="37"/>
              </w:numPr>
              <w:ind w:left="390" w:hanging="390"/>
              <w:jc w:val="left"/>
              <w:rPr>
                <w:color w:val="000000"/>
                <w:lang w:val="en-US"/>
              </w:rPr>
            </w:pPr>
            <w:r w:rsidRPr="00F308D0">
              <w:rPr>
                <w:color w:val="000000"/>
                <w:lang w:val="en-US"/>
              </w:rPr>
              <w:t xml:space="preserve">selection of correct </w:t>
            </w:r>
            <w:r w:rsidR="00870F48" w:rsidRPr="00F308D0">
              <w:rPr>
                <w:color w:val="000000"/>
                <w:lang w:val="en-US"/>
              </w:rPr>
              <w:t>words.</w:t>
            </w:r>
            <w:r w:rsidRPr="00F308D0">
              <w:rPr>
                <w:color w:val="000000"/>
                <w:lang w:val="en-US"/>
              </w:rPr>
              <w:t xml:space="preserve"> </w:t>
            </w:r>
          </w:p>
          <w:p w14:paraId="7FA3792D" w14:textId="060F99DA" w:rsidR="00CD3B8A" w:rsidRPr="00F308D0" w:rsidRDefault="006E3F6B" w:rsidP="00425228">
            <w:pPr>
              <w:numPr>
                <w:ilvl w:val="0"/>
                <w:numId w:val="37"/>
              </w:numPr>
              <w:ind w:left="390" w:hanging="390"/>
              <w:jc w:val="left"/>
              <w:rPr>
                <w:color w:val="000000"/>
                <w:lang w:val="en-US"/>
              </w:rPr>
            </w:pPr>
            <w:r w:rsidRPr="00F308D0">
              <w:rPr>
                <w:color w:val="000000"/>
                <w:lang w:val="en-US"/>
              </w:rPr>
              <w:lastRenderedPageBreak/>
              <w:t>multiple choice with distractors supporting error analysis and identifying misconceptions</w:t>
            </w:r>
            <w:r w:rsidR="009A7634">
              <w:rPr>
                <w:color w:val="000000"/>
                <w:lang w:val="en-US"/>
              </w:rPr>
              <w:t>.</w:t>
            </w:r>
          </w:p>
        </w:tc>
      </w:tr>
      <w:tr w:rsidR="00ED6A09" w:rsidRPr="00F308D0" w14:paraId="6133D2F5" w14:textId="77777777" w:rsidTr="7D262775">
        <w:tc>
          <w:tcPr>
            <w:tcW w:w="534" w:type="dxa"/>
            <w:shd w:val="clear" w:color="auto" w:fill="FFFFFF" w:themeFill="background1"/>
          </w:tcPr>
          <w:p w14:paraId="0D2B65AB" w14:textId="77777777" w:rsidR="00CD3B8A" w:rsidRPr="00F308D0" w:rsidRDefault="006E3F6B" w:rsidP="009D67DA">
            <w:pPr>
              <w:jc w:val="center"/>
              <w:rPr>
                <w:rFonts w:eastAsia="Calibri" w:cs="Calibri"/>
                <w:bCs/>
                <w:lang w:val="en-US"/>
              </w:rPr>
            </w:pPr>
            <w:r w:rsidRPr="00F308D0">
              <w:rPr>
                <w:rFonts w:eastAsia="Calibri" w:cs="Calibri"/>
                <w:bCs/>
                <w:lang w:val="en-US"/>
              </w:rPr>
              <w:lastRenderedPageBreak/>
              <w:t>6.</w:t>
            </w:r>
          </w:p>
        </w:tc>
        <w:tc>
          <w:tcPr>
            <w:tcW w:w="3476" w:type="dxa"/>
            <w:shd w:val="clear" w:color="auto" w:fill="FFFFFF" w:themeFill="background1"/>
          </w:tcPr>
          <w:p w14:paraId="54E7FB88" w14:textId="77777777" w:rsidR="00CD3B8A" w:rsidRPr="00F308D0" w:rsidRDefault="00C620B9" w:rsidP="00DF5ACD">
            <w:pPr>
              <w:jc w:val="left"/>
              <w:rPr>
                <w:color w:val="000000"/>
                <w:lang w:val="en-US"/>
              </w:rPr>
            </w:pPr>
            <w:r w:rsidRPr="00F308D0">
              <w:rPr>
                <w:color w:val="000000"/>
                <w:lang w:val="en-US"/>
              </w:rPr>
              <w:t xml:space="preserve">The exercises must provide </w:t>
            </w:r>
            <w:r w:rsidRPr="00F308D0">
              <w:rPr>
                <w:b/>
                <w:bCs/>
                <w:color w:val="000000"/>
                <w:lang w:val="en-US"/>
              </w:rPr>
              <w:t>automated marking</w:t>
            </w:r>
            <w:r w:rsidRPr="00F308D0">
              <w:rPr>
                <w:color w:val="000000"/>
                <w:lang w:val="en-US"/>
              </w:rPr>
              <w:t xml:space="preserve"> and </w:t>
            </w:r>
            <w:r w:rsidRPr="00F308D0">
              <w:rPr>
                <w:b/>
                <w:bCs/>
                <w:color w:val="000000"/>
                <w:lang w:val="en-US"/>
              </w:rPr>
              <w:t>immediate feedback</w:t>
            </w:r>
            <w:r w:rsidRPr="00F308D0">
              <w:rPr>
                <w:color w:val="000000"/>
                <w:lang w:val="en-US"/>
              </w:rPr>
              <w:t xml:space="preserve"> to the learner on completion.</w:t>
            </w:r>
          </w:p>
        </w:tc>
        <w:tc>
          <w:tcPr>
            <w:tcW w:w="6010" w:type="dxa"/>
          </w:tcPr>
          <w:p w14:paraId="62A962E7" w14:textId="77777777" w:rsidR="006E3F6B" w:rsidRPr="00F308D0" w:rsidRDefault="006E3F6B" w:rsidP="00DF5ACD">
            <w:pPr>
              <w:jc w:val="left"/>
              <w:rPr>
                <w:color w:val="000000"/>
                <w:lang w:val="en-US"/>
              </w:rPr>
            </w:pPr>
            <w:r w:rsidRPr="00F308D0">
              <w:rPr>
                <w:color w:val="000000"/>
                <w:lang w:val="en-US"/>
              </w:rPr>
              <w:t>Exercises must be:</w:t>
            </w:r>
          </w:p>
          <w:p w14:paraId="1744113C" w14:textId="496EA132" w:rsidR="006E3F6B" w:rsidRPr="00F308D0" w:rsidRDefault="006E3F6B" w:rsidP="00425228">
            <w:pPr>
              <w:numPr>
                <w:ilvl w:val="0"/>
                <w:numId w:val="38"/>
              </w:numPr>
              <w:ind w:left="390" w:hanging="390"/>
              <w:jc w:val="left"/>
              <w:rPr>
                <w:color w:val="000000"/>
                <w:lang w:val="en-US"/>
              </w:rPr>
            </w:pPr>
            <w:r w:rsidRPr="00F308D0">
              <w:rPr>
                <w:color w:val="000000"/>
                <w:lang w:val="en-US"/>
              </w:rPr>
              <w:t xml:space="preserve">immediately </w:t>
            </w:r>
            <w:r w:rsidRPr="00F308D0">
              <w:rPr>
                <w:b/>
                <w:bCs/>
                <w:color w:val="000000"/>
                <w:lang w:val="en-US"/>
              </w:rPr>
              <w:t>auto-</w:t>
            </w:r>
            <w:r w:rsidR="00870F48" w:rsidRPr="00F308D0">
              <w:rPr>
                <w:b/>
                <w:bCs/>
                <w:color w:val="000000"/>
                <w:lang w:val="en-US"/>
              </w:rPr>
              <w:t>marked</w:t>
            </w:r>
            <w:r w:rsidR="00870F48" w:rsidRPr="00F308D0">
              <w:rPr>
                <w:color w:val="000000"/>
                <w:lang w:val="en-US"/>
              </w:rPr>
              <w:t>.</w:t>
            </w:r>
          </w:p>
          <w:p w14:paraId="2955F20E" w14:textId="40A1DEFC" w:rsidR="00CD3B8A" w:rsidRPr="00F308D0" w:rsidRDefault="006E3F6B" w:rsidP="00425228">
            <w:pPr>
              <w:numPr>
                <w:ilvl w:val="0"/>
                <w:numId w:val="38"/>
              </w:numPr>
              <w:ind w:left="390" w:hanging="390"/>
              <w:jc w:val="left"/>
              <w:rPr>
                <w:color w:val="000000"/>
                <w:lang w:val="en-US"/>
              </w:rPr>
            </w:pPr>
            <w:r w:rsidRPr="00F308D0">
              <w:rPr>
                <w:color w:val="000000"/>
                <w:lang w:val="en-US"/>
              </w:rPr>
              <w:t xml:space="preserve">provide a </w:t>
            </w:r>
            <w:r w:rsidR="00056422">
              <w:rPr>
                <w:color w:val="000000"/>
                <w:lang w:val="en-US"/>
              </w:rPr>
              <w:t>per-question</w:t>
            </w:r>
            <w:r w:rsidRPr="00F308D0">
              <w:rPr>
                <w:color w:val="000000"/>
                <w:lang w:val="en-US"/>
              </w:rPr>
              <w:t xml:space="preserve">/exercise </w:t>
            </w:r>
            <w:r w:rsidRPr="00F308D0">
              <w:rPr>
                <w:b/>
                <w:bCs/>
                <w:color w:val="000000"/>
                <w:lang w:val="en-US"/>
              </w:rPr>
              <w:t>summary of responses</w:t>
            </w:r>
            <w:r w:rsidRPr="00F308D0">
              <w:rPr>
                <w:color w:val="000000"/>
                <w:lang w:val="en-US"/>
              </w:rPr>
              <w:t xml:space="preserve"> to the learner.</w:t>
            </w:r>
          </w:p>
        </w:tc>
      </w:tr>
      <w:tr w:rsidR="00ED6A09" w:rsidRPr="00F308D0" w14:paraId="7EBD56D8" w14:textId="77777777" w:rsidTr="7D262775">
        <w:tc>
          <w:tcPr>
            <w:tcW w:w="534" w:type="dxa"/>
            <w:shd w:val="clear" w:color="auto" w:fill="FFFFFF" w:themeFill="background1"/>
          </w:tcPr>
          <w:p w14:paraId="1C30F2F9" w14:textId="77777777" w:rsidR="006E3F6B" w:rsidRPr="00F308D0" w:rsidRDefault="00C620B9" w:rsidP="009D67DA">
            <w:pPr>
              <w:jc w:val="center"/>
              <w:rPr>
                <w:rFonts w:eastAsia="Calibri" w:cs="Calibri"/>
                <w:bCs/>
                <w:lang w:val="en-US"/>
              </w:rPr>
            </w:pPr>
            <w:r w:rsidRPr="00F308D0">
              <w:rPr>
                <w:rFonts w:eastAsia="Calibri" w:cs="Calibri"/>
                <w:bCs/>
                <w:lang w:val="en-US"/>
              </w:rPr>
              <w:t>7.</w:t>
            </w:r>
          </w:p>
        </w:tc>
        <w:tc>
          <w:tcPr>
            <w:tcW w:w="3476" w:type="dxa"/>
            <w:shd w:val="clear" w:color="auto" w:fill="FFFFFF" w:themeFill="background1"/>
          </w:tcPr>
          <w:p w14:paraId="1CE5F880" w14:textId="4E2F15FD" w:rsidR="006E3F6B" w:rsidRPr="00F308D0" w:rsidRDefault="00C620B9" w:rsidP="00DF5ACD">
            <w:pPr>
              <w:jc w:val="left"/>
              <w:rPr>
                <w:color w:val="000000"/>
                <w:lang w:val="en-US"/>
              </w:rPr>
            </w:pPr>
            <w:r w:rsidRPr="00F308D0">
              <w:rPr>
                <w:color w:val="000000"/>
                <w:lang w:val="en-US"/>
              </w:rPr>
              <w:t xml:space="preserve">The exercises must provide </w:t>
            </w:r>
            <w:r w:rsidRPr="00F308D0">
              <w:rPr>
                <w:b/>
                <w:bCs/>
                <w:color w:val="000000"/>
                <w:lang w:val="en-US"/>
              </w:rPr>
              <w:t>self-directed learning opportunities</w:t>
            </w:r>
            <w:r w:rsidRPr="00F308D0">
              <w:rPr>
                <w:color w:val="000000"/>
                <w:lang w:val="en-US"/>
              </w:rPr>
              <w:t xml:space="preserve"> </w:t>
            </w:r>
            <w:r w:rsidR="00832400" w:rsidRPr="00F308D0">
              <w:rPr>
                <w:color w:val="000000"/>
                <w:lang w:val="en-US"/>
              </w:rPr>
              <w:t>for</w:t>
            </w:r>
            <w:r w:rsidRPr="00F308D0">
              <w:rPr>
                <w:color w:val="000000"/>
                <w:lang w:val="en-US"/>
              </w:rPr>
              <w:t xml:space="preserve"> the learner. </w:t>
            </w:r>
          </w:p>
        </w:tc>
        <w:tc>
          <w:tcPr>
            <w:tcW w:w="6010" w:type="dxa"/>
          </w:tcPr>
          <w:p w14:paraId="3D7B0943" w14:textId="77777777" w:rsidR="00C620B9" w:rsidRPr="00F308D0" w:rsidRDefault="00C620B9" w:rsidP="00DF5ACD">
            <w:pPr>
              <w:jc w:val="left"/>
              <w:rPr>
                <w:color w:val="000000"/>
                <w:lang w:val="en-US"/>
              </w:rPr>
            </w:pPr>
            <w:r w:rsidRPr="00F308D0">
              <w:rPr>
                <w:color w:val="000000"/>
                <w:lang w:val="en-US"/>
              </w:rPr>
              <w:t xml:space="preserve">Exercises must be: </w:t>
            </w:r>
          </w:p>
          <w:p w14:paraId="341F231C" w14:textId="77777777" w:rsidR="00C620B9" w:rsidRPr="00F308D0" w:rsidRDefault="00C620B9" w:rsidP="00425228">
            <w:pPr>
              <w:numPr>
                <w:ilvl w:val="0"/>
                <w:numId w:val="39"/>
              </w:numPr>
              <w:ind w:left="390" w:hanging="390"/>
              <w:jc w:val="left"/>
              <w:rPr>
                <w:color w:val="000000"/>
                <w:lang w:val="en-US"/>
              </w:rPr>
            </w:pPr>
            <w:r w:rsidRPr="00F308D0">
              <w:rPr>
                <w:color w:val="000000"/>
                <w:lang w:val="en-US"/>
              </w:rPr>
              <w:t xml:space="preserve">able to be </w:t>
            </w:r>
            <w:r w:rsidRPr="00F308D0">
              <w:rPr>
                <w:b/>
                <w:bCs/>
                <w:color w:val="000000"/>
                <w:lang w:val="en-US"/>
              </w:rPr>
              <w:t>repeated</w:t>
            </w:r>
            <w:r w:rsidRPr="00F308D0">
              <w:rPr>
                <w:color w:val="000000"/>
                <w:lang w:val="en-US"/>
              </w:rPr>
              <w:t xml:space="preserve"> by learners; and</w:t>
            </w:r>
          </w:p>
          <w:p w14:paraId="2992C5DC" w14:textId="77777777" w:rsidR="006E3F6B" w:rsidRPr="00F308D0" w:rsidRDefault="00C620B9" w:rsidP="00425228">
            <w:pPr>
              <w:numPr>
                <w:ilvl w:val="0"/>
                <w:numId w:val="39"/>
              </w:numPr>
              <w:ind w:left="390" w:hanging="390"/>
              <w:jc w:val="left"/>
              <w:rPr>
                <w:rFonts w:ascii="Century Gothic" w:hAnsi="Century Gothic" w:cs="Arial"/>
                <w:lang w:val="en-US"/>
              </w:rPr>
            </w:pPr>
            <w:r w:rsidRPr="00F308D0">
              <w:rPr>
                <w:color w:val="000000"/>
                <w:lang w:val="en-US"/>
              </w:rPr>
              <w:t xml:space="preserve">subsequent marks be </w:t>
            </w:r>
            <w:r w:rsidRPr="00F308D0">
              <w:rPr>
                <w:b/>
                <w:bCs/>
                <w:color w:val="000000"/>
                <w:lang w:val="en-US"/>
              </w:rPr>
              <w:t>recorded</w:t>
            </w:r>
            <w:r w:rsidRPr="00F308D0">
              <w:rPr>
                <w:color w:val="000000"/>
                <w:lang w:val="en-US"/>
              </w:rPr>
              <w:t>.</w:t>
            </w:r>
          </w:p>
        </w:tc>
      </w:tr>
      <w:tr w:rsidR="00EE650E" w:rsidRPr="00F308D0" w14:paraId="771D509B" w14:textId="77777777" w:rsidTr="7D262775">
        <w:tc>
          <w:tcPr>
            <w:tcW w:w="534" w:type="dxa"/>
            <w:shd w:val="clear" w:color="auto" w:fill="FFFFFF" w:themeFill="background1"/>
          </w:tcPr>
          <w:p w14:paraId="40B99913" w14:textId="77777777" w:rsidR="006E3F6B" w:rsidRPr="00F308D0" w:rsidRDefault="006804F4" w:rsidP="009D67DA">
            <w:pPr>
              <w:jc w:val="center"/>
              <w:rPr>
                <w:rFonts w:eastAsia="Calibri" w:cs="Calibri"/>
                <w:bCs/>
                <w:lang w:val="en-US"/>
              </w:rPr>
            </w:pPr>
            <w:r w:rsidRPr="00F308D0">
              <w:rPr>
                <w:rFonts w:eastAsia="Calibri" w:cs="Calibri"/>
                <w:bCs/>
                <w:lang w:val="en-US"/>
              </w:rPr>
              <w:t>8.</w:t>
            </w:r>
          </w:p>
        </w:tc>
        <w:tc>
          <w:tcPr>
            <w:tcW w:w="3476" w:type="dxa"/>
            <w:shd w:val="clear" w:color="auto" w:fill="FFFFFF" w:themeFill="background1"/>
          </w:tcPr>
          <w:p w14:paraId="2B324A71" w14:textId="77777777" w:rsidR="006E3F6B" w:rsidRPr="00F308D0" w:rsidRDefault="002F6D01" w:rsidP="00DF5ACD">
            <w:pPr>
              <w:jc w:val="left"/>
              <w:rPr>
                <w:color w:val="000000"/>
                <w:lang w:val="en-US"/>
              </w:rPr>
            </w:pPr>
            <w:r w:rsidRPr="00F308D0">
              <w:rPr>
                <w:color w:val="000000"/>
                <w:lang w:val="en-US"/>
              </w:rPr>
              <w:t xml:space="preserve">Each learner and parent must be able to access the platform </w:t>
            </w:r>
            <w:r w:rsidRPr="00F308D0">
              <w:rPr>
                <w:b/>
                <w:bCs/>
                <w:color w:val="000000"/>
                <w:lang w:val="en-US"/>
              </w:rPr>
              <w:t>anytime, anywhere</w:t>
            </w:r>
            <w:r w:rsidRPr="00F308D0">
              <w:rPr>
                <w:color w:val="000000"/>
                <w:lang w:val="en-US"/>
              </w:rPr>
              <w:t xml:space="preserve"> via unique login credentials.</w:t>
            </w:r>
          </w:p>
        </w:tc>
        <w:tc>
          <w:tcPr>
            <w:tcW w:w="6010" w:type="dxa"/>
            <w:shd w:val="clear" w:color="auto" w:fill="FFFFFF" w:themeFill="background1"/>
          </w:tcPr>
          <w:p w14:paraId="435E910A" w14:textId="5EFE009A" w:rsidR="006804F4" w:rsidRPr="00F308D0" w:rsidRDefault="006804F4" w:rsidP="00DF5ACD">
            <w:pPr>
              <w:jc w:val="left"/>
              <w:rPr>
                <w:color w:val="000000"/>
                <w:lang w:val="en-US"/>
              </w:rPr>
            </w:pPr>
            <w:r w:rsidRPr="00F308D0">
              <w:rPr>
                <w:color w:val="000000"/>
                <w:lang w:val="en-US"/>
              </w:rPr>
              <w:t>Exercises must be accessed</w:t>
            </w:r>
            <w:r w:rsidR="00407660" w:rsidRPr="00F308D0">
              <w:rPr>
                <w:color w:val="000000"/>
                <w:lang w:val="en-US"/>
              </w:rPr>
              <w:t xml:space="preserve"> at any time via unique </w:t>
            </w:r>
            <w:r w:rsidR="00870F48" w:rsidRPr="00F308D0">
              <w:rPr>
                <w:color w:val="000000"/>
                <w:lang w:val="en-US"/>
              </w:rPr>
              <w:t>login</w:t>
            </w:r>
            <w:r w:rsidRPr="00F308D0">
              <w:rPr>
                <w:color w:val="000000"/>
                <w:lang w:val="en-US"/>
              </w:rPr>
              <w:t>:</w:t>
            </w:r>
          </w:p>
          <w:p w14:paraId="1DEF0B1F" w14:textId="3FA1D5FC" w:rsidR="006804F4" w:rsidRPr="00F308D0" w:rsidRDefault="006804F4" w:rsidP="00425228">
            <w:pPr>
              <w:numPr>
                <w:ilvl w:val="0"/>
                <w:numId w:val="40"/>
              </w:numPr>
              <w:ind w:left="347" w:hanging="347"/>
              <w:jc w:val="left"/>
              <w:rPr>
                <w:color w:val="000000"/>
                <w:lang w:val="en-US"/>
              </w:rPr>
            </w:pPr>
            <w:r w:rsidRPr="00F308D0">
              <w:rPr>
                <w:color w:val="000000"/>
                <w:lang w:val="en-US"/>
              </w:rPr>
              <w:t xml:space="preserve">by </w:t>
            </w:r>
            <w:r w:rsidR="00407660" w:rsidRPr="00F308D0">
              <w:rPr>
                <w:color w:val="000000"/>
                <w:lang w:val="en-US"/>
              </w:rPr>
              <w:t xml:space="preserve">the </w:t>
            </w:r>
            <w:r w:rsidRPr="00F308D0">
              <w:rPr>
                <w:color w:val="000000"/>
                <w:lang w:val="en-US"/>
              </w:rPr>
              <w:t>learner</w:t>
            </w:r>
            <w:r w:rsidR="002C5B30">
              <w:rPr>
                <w:color w:val="000000"/>
                <w:lang w:val="en-US"/>
              </w:rPr>
              <w:t xml:space="preserve"> and </w:t>
            </w:r>
            <w:r w:rsidR="00870F48">
              <w:rPr>
                <w:color w:val="000000"/>
                <w:lang w:val="en-US"/>
              </w:rPr>
              <w:t>parent</w:t>
            </w:r>
            <w:r w:rsidR="00870F48" w:rsidRPr="00F308D0">
              <w:rPr>
                <w:color w:val="000000"/>
                <w:lang w:val="en-US"/>
              </w:rPr>
              <w:t>.</w:t>
            </w:r>
            <w:r w:rsidRPr="00F308D0">
              <w:rPr>
                <w:color w:val="000000"/>
                <w:lang w:val="en-US"/>
              </w:rPr>
              <w:t xml:space="preserve"> </w:t>
            </w:r>
          </w:p>
          <w:p w14:paraId="349C9C1A" w14:textId="77777777" w:rsidR="007172AD" w:rsidRPr="00F308D0" w:rsidRDefault="007172AD" w:rsidP="00425228">
            <w:pPr>
              <w:numPr>
                <w:ilvl w:val="0"/>
                <w:numId w:val="40"/>
              </w:numPr>
              <w:ind w:left="347" w:hanging="347"/>
              <w:jc w:val="left"/>
              <w:rPr>
                <w:rFonts w:ascii="Century Gothic" w:hAnsi="Century Gothic" w:cs="Arial"/>
                <w:lang w:val="en-US"/>
              </w:rPr>
            </w:pPr>
            <w:r w:rsidRPr="00F308D0">
              <w:rPr>
                <w:color w:val="000000"/>
                <w:lang w:val="en-US"/>
              </w:rPr>
              <w:t>Weekly exercises must be available 24/7 in and out of school in an online digital environment (at school and/or remotely).</w:t>
            </w:r>
          </w:p>
        </w:tc>
      </w:tr>
      <w:tr w:rsidR="00EE650E" w:rsidRPr="00F308D0" w14:paraId="626BC59E" w14:textId="77777777" w:rsidTr="7D262775">
        <w:tc>
          <w:tcPr>
            <w:tcW w:w="534" w:type="dxa"/>
            <w:shd w:val="clear" w:color="auto" w:fill="FFFFFF" w:themeFill="background1"/>
          </w:tcPr>
          <w:p w14:paraId="3AAA4F3B" w14:textId="77777777" w:rsidR="002F6D01" w:rsidRPr="00F308D0" w:rsidRDefault="002F6D01" w:rsidP="009D67DA">
            <w:pPr>
              <w:jc w:val="center"/>
              <w:rPr>
                <w:rFonts w:eastAsia="Calibri" w:cs="Calibri"/>
                <w:bCs/>
                <w:lang w:val="en-US"/>
              </w:rPr>
            </w:pPr>
            <w:r w:rsidRPr="00F308D0">
              <w:rPr>
                <w:rFonts w:eastAsia="Calibri" w:cs="Calibri"/>
                <w:bCs/>
                <w:lang w:val="en-US"/>
              </w:rPr>
              <w:t>9.</w:t>
            </w:r>
          </w:p>
        </w:tc>
        <w:tc>
          <w:tcPr>
            <w:tcW w:w="3476" w:type="dxa"/>
            <w:shd w:val="clear" w:color="auto" w:fill="FFFFFF" w:themeFill="background1"/>
          </w:tcPr>
          <w:p w14:paraId="32AE6D44" w14:textId="77777777" w:rsidR="002F6D01" w:rsidRPr="00F308D0" w:rsidRDefault="002F6D01" w:rsidP="00DF5ACD">
            <w:pPr>
              <w:jc w:val="left"/>
              <w:rPr>
                <w:color w:val="000000"/>
                <w:lang w:val="en-US"/>
              </w:rPr>
            </w:pPr>
            <w:r w:rsidRPr="00F308D0">
              <w:rPr>
                <w:color w:val="000000"/>
                <w:lang w:val="en-US"/>
              </w:rPr>
              <w:t xml:space="preserve">The application must have real-time </w:t>
            </w:r>
            <w:r w:rsidRPr="00F308D0">
              <w:rPr>
                <w:b/>
                <w:bCs/>
                <w:color w:val="000000"/>
                <w:lang w:val="en-US"/>
              </w:rPr>
              <w:t>quarterly progress report</w:t>
            </w:r>
            <w:r w:rsidRPr="00F308D0">
              <w:rPr>
                <w:color w:val="000000"/>
                <w:lang w:val="en-US"/>
              </w:rPr>
              <w:t xml:space="preserve"> </w:t>
            </w:r>
            <w:r w:rsidRPr="00F308D0">
              <w:rPr>
                <w:b/>
                <w:bCs/>
                <w:color w:val="000000"/>
                <w:lang w:val="en-US"/>
              </w:rPr>
              <w:t>visualisation</w:t>
            </w:r>
            <w:r w:rsidRPr="00F308D0">
              <w:rPr>
                <w:color w:val="000000"/>
                <w:lang w:val="en-US"/>
              </w:rPr>
              <w:t xml:space="preserve"> in Afrikaans and English.</w:t>
            </w:r>
          </w:p>
        </w:tc>
        <w:tc>
          <w:tcPr>
            <w:tcW w:w="6010" w:type="dxa"/>
            <w:shd w:val="clear" w:color="auto" w:fill="FFFFFF" w:themeFill="background1"/>
          </w:tcPr>
          <w:p w14:paraId="68A29395" w14:textId="77777777" w:rsidR="002F6D01" w:rsidRPr="00F308D0" w:rsidRDefault="002F6D01" w:rsidP="00DF5ACD">
            <w:pPr>
              <w:jc w:val="left"/>
              <w:rPr>
                <w:color w:val="000000"/>
                <w:lang w:val="en-US"/>
              </w:rPr>
            </w:pPr>
            <w:r w:rsidRPr="00F308D0">
              <w:rPr>
                <w:color w:val="000000"/>
                <w:lang w:val="en-US"/>
              </w:rPr>
              <w:t xml:space="preserve">The </w:t>
            </w:r>
            <w:r w:rsidRPr="00F308D0">
              <w:rPr>
                <w:b/>
                <w:bCs/>
                <w:color w:val="000000"/>
                <w:lang w:val="en-US"/>
              </w:rPr>
              <w:t>quarterly progress report</w:t>
            </w:r>
            <w:r w:rsidRPr="00F308D0">
              <w:rPr>
                <w:color w:val="000000"/>
                <w:lang w:val="en-US"/>
              </w:rPr>
              <w:t xml:space="preserve"> </w:t>
            </w:r>
            <w:r w:rsidRPr="00F308D0">
              <w:rPr>
                <w:b/>
                <w:bCs/>
                <w:color w:val="000000"/>
                <w:lang w:val="en-US"/>
              </w:rPr>
              <w:t>visualisation</w:t>
            </w:r>
            <w:r w:rsidRPr="00F308D0">
              <w:rPr>
                <w:color w:val="000000"/>
                <w:lang w:val="en-US"/>
              </w:rPr>
              <w:t xml:space="preserve"> in Afrikaans and English must include:</w:t>
            </w:r>
          </w:p>
          <w:p w14:paraId="400498B7" w14:textId="77777777" w:rsidR="002F6D01" w:rsidRPr="00F308D0" w:rsidRDefault="002F6D01" w:rsidP="00425228">
            <w:pPr>
              <w:numPr>
                <w:ilvl w:val="0"/>
                <w:numId w:val="41"/>
              </w:numPr>
              <w:ind w:left="390" w:hanging="390"/>
              <w:jc w:val="left"/>
              <w:rPr>
                <w:color w:val="000000"/>
                <w:lang w:val="en-US"/>
              </w:rPr>
            </w:pPr>
            <w:r w:rsidRPr="00F308D0">
              <w:rPr>
                <w:color w:val="000000"/>
                <w:lang w:val="en-US"/>
              </w:rPr>
              <w:t>the activity timeline</w:t>
            </w:r>
          </w:p>
          <w:p w14:paraId="0B63794E" w14:textId="77777777" w:rsidR="002F6D01" w:rsidRPr="00F308D0" w:rsidRDefault="002F6D01" w:rsidP="00425228">
            <w:pPr>
              <w:numPr>
                <w:ilvl w:val="0"/>
                <w:numId w:val="41"/>
              </w:numPr>
              <w:ind w:left="390" w:hanging="390"/>
              <w:jc w:val="left"/>
              <w:rPr>
                <w:color w:val="000000"/>
                <w:lang w:val="en-US"/>
              </w:rPr>
            </w:pPr>
            <w:r w:rsidRPr="00F308D0">
              <w:rPr>
                <w:color w:val="000000"/>
                <w:lang w:val="en-US"/>
              </w:rPr>
              <w:t>the exercise summary scores</w:t>
            </w:r>
          </w:p>
          <w:p w14:paraId="02314A21" w14:textId="73A488AA" w:rsidR="002F6D01" w:rsidRPr="00F308D0" w:rsidRDefault="002F6D01" w:rsidP="00425228">
            <w:pPr>
              <w:numPr>
                <w:ilvl w:val="0"/>
                <w:numId w:val="41"/>
              </w:numPr>
              <w:ind w:left="390" w:hanging="390"/>
              <w:jc w:val="left"/>
              <w:rPr>
                <w:color w:val="000000"/>
                <w:lang w:val="en-US"/>
              </w:rPr>
            </w:pPr>
            <w:r w:rsidRPr="00F308D0">
              <w:rPr>
                <w:color w:val="000000"/>
                <w:lang w:val="en-US"/>
              </w:rPr>
              <w:t xml:space="preserve">the content area completion (as per </w:t>
            </w:r>
            <w:r w:rsidR="00781246" w:rsidRPr="00F308D0">
              <w:rPr>
                <w:color w:val="000000"/>
                <w:lang w:val="en-US"/>
              </w:rPr>
              <w:t>A</w:t>
            </w:r>
            <w:r w:rsidRPr="00F308D0">
              <w:rPr>
                <w:color w:val="000000"/>
                <w:lang w:val="en-US"/>
              </w:rPr>
              <w:t>TP)</w:t>
            </w:r>
          </w:p>
          <w:p w14:paraId="37F58E95" w14:textId="77777777" w:rsidR="002F6D01" w:rsidRPr="00F308D0" w:rsidRDefault="002F6D01" w:rsidP="00425228">
            <w:pPr>
              <w:numPr>
                <w:ilvl w:val="0"/>
                <w:numId w:val="41"/>
              </w:numPr>
              <w:ind w:left="390" w:hanging="390"/>
              <w:jc w:val="left"/>
              <w:rPr>
                <w:color w:val="000000"/>
                <w:lang w:val="en-US"/>
              </w:rPr>
            </w:pPr>
            <w:r w:rsidRPr="00F308D0">
              <w:rPr>
                <w:color w:val="000000"/>
                <w:lang w:val="en-US"/>
              </w:rPr>
              <w:t>in a downloadable format per learner and per class.</w:t>
            </w:r>
          </w:p>
        </w:tc>
      </w:tr>
      <w:tr w:rsidR="00EE650E" w:rsidRPr="00F308D0" w14:paraId="06302215" w14:textId="77777777" w:rsidTr="7D262775">
        <w:tc>
          <w:tcPr>
            <w:tcW w:w="534" w:type="dxa"/>
            <w:shd w:val="clear" w:color="auto" w:fill="FFFFFF" w:themeFill="background1"/>
          </w:tcPr>
          <w:p w14:paraId="5B8926EC" w14:textId="77777777" w:rsidR="002F6D01" w:rsidRPr="00F308D0" w:rsidRDefault="002F6D01" w:rsidP="009D67DA">
            <w:pPr>
              <w:jc w:val="center"/>
              <w:rPr>
                <w:rFonts w:eastAsia="Calibri" w:cs="Calibri"/>
                <w:bCs/>
                <w:lang w:val="en-US"/>
              </w:rPr>
            </w:pPr>
            <w:r w:rsidRPr="00F308D0">
              <w:rPr>
                <w:rFonts w:eastAsia="Calibri" w:cs="Calibri"/>
                <w:bCs/>
                <w:lang w:val="en-US"/>
              </w:rPr>
              <w:t>10.</w:t>
            </w:r>
          </w:p>
        </w:tc>
        <w:tc>
          <w:tcPr>
            <w:tcW w:w="3476" w:type="dxa"/>
            <w:shd w:val="clear" w:color="auto" w:fill="FFFFFF" w:themeFill="background1"/>
          </w:tcPr>
          <w:p w14:paraId="37A7147C" w14:textId="3776E6D3" w:rsidR="002F6D01" w:rsidRPr="00F308D0" w:rsidRDefault="002F6D01" w:rsidP="00DF5ACD">
            <w:pPr>
              <w:jc w:val="left"/>
              <w:rPr>
                <w:color w:val="000000"/>
                <w:lang w:val="en-US"/>
              </w:rPr>
            </w:pPr>
            <w:r w:rsidRPr="00F308D0">
              <w:rPr>
                <w:color w:val="000000"/>
                <w:lang w:val="en-US"/>
              </w:rPr>
              <w:t xml:space="preserve">The application must include </w:t>
            </w:r>
            <w:r w:rsidRPr="00F308D0">
              <w:rPr>
                <w:b/>
                <w:bCs/>
                <w:color w:val="000000"/>
                <w:lang w:val="en-US"/>
              </w:rPr>
              <w:t>real-time class and grade level summaries</w:t>
            </w:r>
            <w:r w:rsidRPr="00F308D0">
              <w:rPr>
                <w:color w:val="000000"/>
                <w:lang w:val="en-US"/>
              </w:rPr>
              <w:t xml:space="preserve"> per learner</w:t>
            </w:r>
            <w:r w:rsidR="00056422">
              <w:rPr>
                <w:color w:val="000000"/>
                <w:lang w:val="en-US"/>
              </w:rPr>
              <w:t>,</w:t>
            </w:r>
            <w:r w:rsidRPr="00F308D0">
              <w:rPr>
                <w:color w:val="000000"/>
                <w:lang w:val="en-US"/>
              </w:rPr>
              <w:t xml:space="preserve"> per question</w:t>
            </w:r>
            <w:r w:rsidR="00056422">
              <w:rPr>
                <w:color w:val="000000"/>
                <w:lang w:val="en-US"/>
              </w:rPr>
              <w:t>,</w:t>
            </w:r>
            <w:r w:rsidRPr="00F308D0">
              <w:rPr>
                <w:color w:val="000000"/>
                <w:lang w:val="en-US"/>
              </w:rPr>
              <w:t xml:space="preserve"> and exercise summary.</w:t>
            </w:r>
          </w:p>
        </w:tc>
        <w:tc>
          <w:tcPr>
            <w:tcW w:w="6010" w:type="dxa"/>
            <w:shd w:val="clear" w:color="auto" w:fill="FFFFFF" w:themeFill="background1"/>
          </w:tcPr>
          <w:p w14:paraId="1FC9B057" w14:textId="77777777" w:rsidR="002F6D01" w:rsidRPr="00F308D0" w:rsidRDefault="002F6D01" w:rsidP="00DF5ACD">
            <w:pPr>
              <w:jc w:val="left"/>
              <w:rPr>
                <w:color w:val="000000"/>
                <w:lang w:val="en-US"/>
              </w:rPr>
            </w:pPr>
            <w:r w:rsidRPr="00F308D0">
              <w:rPr>
                <w:color w:val="000000"/>
                <w:lang w:val="en-US"/>
              </w:rPr>
              <w:t xml:space="preserve">The class and grade level </w:t>
            </w:r>
            <w:r w:rsidRPr="00F308D0">
              <w:rPr>
                <w:b/>
                <w:bCs/>
                <w:color w:val="000000"/>
                <w:lang w:val="en-US"/>
              </w:rPr>
              <w:t>summaries</w:t>
            </w:r>
            <w:r w:rsidRPr="00F308D0">
              <w:rPr>
                <w:color w:val="000000"/>
                <w:lang w:val="en-US"/>
              </w:rPr>
              <w:t xml:space="preserve"> must be </w:t>
            </w:r>
            <w:r w:rsidR="00D64EF7" w:rsidRPr="00F308D0">
              <w:rPr>
                <w:color w:val="000000"/>
                <w:lang w:val="en-US"/>
              </w:rPr>
              <w:t>accessible</w:t>
            </w:r>
            <w:r w:rsidRPr="00F308D0">
              <w:rPr>
                <w:color w:val="000000"/>
                <w:lang w:val="en-US"/>
              </w:rPr>
              <w:t xml:space="preserve"> to:</w:t>
            </w:r>
          </w:p>
          <w:p w14:paraId="177EC489" w14:textId="3BFAA640" w:rsidR="002F6D01" w:rsidRPr="00F308D0" w:rsidRDefault="002F6D01" w:rsidP="00425228">
            <w:pPr>
              <w:numPr>
                <w:ilvl w:val="0"/>
                <w:numId w:val="42"/>
              </w:numPr>
              <w:ind w:left="390" w:hanging="390"/>
              <w:jc w:val="left"/>
              <w:rPr>
                <w:color w:val="000000"/>
                <w:lang w:val="en-US"/>
              </w:rPr>
            </w:pPr>
            <w:r w:rsidRPr="00F308D0">
              <w:rPr>
                <w:color w:val="000000"/>
                <w:lang w:val="en-US"/>
              </w:rPr>
              <w:t>Teachers via individual login</w:t>
            </w:r>
          </w:p>
          <w:p w14:paraId="754687D2" w14:textId="300E9F1B" w:rsidR="002F6D01" w:rsidRPr="00F308D0" w:rsidRDefault="002F6D01" w:rsidP="00425228">
            <w:pPr>
              <w:numPr>
                <w:ilvl w:val="0"/>
                <w:numId w:val="42"/>
              </w:numPr>
              <w:ind w:left="390" w:hanging="390"/>
              <w:jc w:val="left"/>
              <w:rPr>
                <w:color w:val="000000"/>
                <w:lang w:val="en-US"/>
              </w:rPr>
            </w:pPr>
            <w:r w:rsidRPr="00F308D0">
              <w:rPr>
                <w:color w:val="000000"/>
                <w:lang w:val="en-US"/>
              </w:rPr>
              <w:t>School Management Teams (SMT) via individual login</w:t>
            </w:r>
          </w:p>
          <w:p w14:paraId="2DD56B24" w14:textId="18283EB0" w:rsidR="002F6D01" w:rsidRPr="00F308D0" w:rsidRDefault="68FA41C9" w:rsidP="00425228">
            <w:pPr>
              <w:numPr>
                <w:ilvl w:val="0"/>
                <w:numId w:val="42"/>
              </w:numPr>
              <w:ind w:left="390" w:hanging="390"/>
              <w:jc w:val="left"/>
              <w:rPr>
                <w:color w:val="000000"/>
                <w:lang w:val="en-US"/>
              </w:rPr>
            </w:pPr>
            <w:r w:rsidRPr="00F308D0">
              <w:rPr>
                <w:color w:val="000000"/>
                <w:lang w:val="en-US"/>
              </w:rPr>
              <w:t>District officials</w:t>
            </w:r>
            <w:r w:rsidR="152F517C" w:rsidRPr="00F308D0">
              <w:rPr>
                <w:color w:val="000000"/>
                <w:lang w:val="en-US"/>
              </w:rPr>
              <w:t xml:space="preserve"> via individual login</w:t>
            </w:r>
          </w:p>
          <w:p w14:paraId="6F7C14A0" w14:textId="4C10F558" w:rsidR="002F6D01" w:rsidRPr="00F308D0" w:rsidRDefault="68FA41C9" w:rsidP="00425228">
            <w:pPr>
              <w:numPr>
                <w:ilvl w:val="0"/>
                <w:numId w:val="42"/>
              </w:numPr>
              <w:ind w:left="390" w:hanging="390"/>
              <w:jc w:val="left"/>
              <w:rPr>
                <w:color w:val="000000"/>
                <w:lang w:val="en-US"/>
              </w:rPr>
            </w:pPr>
            <w:r w:rsidRPr="00F308D0">
              <w:rPr>
                <w:color w:val="000000"/>
                <w:lang w:val="en-US"/>
              </w:rPr>
              <w:t>Head office officials</w:t>
            </w:r>
            <w:r w:rsidR="63CBB7E7" w:rsidRPr="00F308D0">
              <w:rPr>
                <w:color w:val="000000"/>
                <w:lang w:val="en-US"/>
              </w:rPr>
              <w:t xml:space="preserve"> via individual login</w:t>
            </w:r>
          </w:p>
        </w:tc>
      </w:tr>
      <w:tr w:rsidR="00EE650E" w:rsidRPr="00F308D0" w14:paraId="20AD4A2E" w14:textId="77777777" w:rsidTr="7D262775">
        <w:tc>
          <w:tcPr>
            <w:tcW w:w="534" w:type="dxa"/>
            <w:shd w:val="clear" w:color="auto" w:fill="FFFFFF" w:themeFill="background1"/>
          </w:tcPr>
          <w:p w14:paraId="7F983F17" w14:textId="77777777" w:rsidR="002F6D01" w:rsidRPr="00F308D0" w:rsidRDefault="002F6D01" w:rsidP="009D67DA">
            <w:pPr>
              <w:jc w:val="center"/>
              <w:rPr>
                <w:rFonts w:eastAsia="Calibri" w:cs="Calibri"/>
                <w:bCs/>
                <w:lang w:val="en-US"/>
              </w:rPr>
            </w:pPr>
            <w:r w:rsidRPr="00F308D0">
              <w:rPr>
                <w:rFonts w:eastAsia="Calibri" w:cs="Calibri"/>
                <w:bCs/>
                <w:lang w:val="en-US"/>
              </w:rPr>
              <w:t>11.</w:t>
            </w:r>
          </w:p>
        </w:tc>
        <w:tc>
          <w:tcPr>
            <w:tcW w:w="3476" w:type="dxa"/>
            <w:shd w:val="clear" w:color="auto" w:fill="FFFFFF" w:themeFill="background1"/>
          </w:tcPr>
          <w:p w14:paraId="0EB94FCB" w14:textId="535C5A09" w:rsidR="002F6D01" w:rsidRPr="00F308D0" w:rsidRDefault="002F6D01" w:rsidP="00DF5ACD">
            <w:pPr>
              <w:jc w:val="left"/>
              <w:rPr>
                <w:color w:val="000000"/>
                <w:lang w:val="en-US"/>
              </w:rPr>
            </w:pPr>
            <w:r w:rsidRPr="00F308D0">
              <w:rPr>
                <w:color w:val="000000"/>
                <w:lang w:val="en-US"/>
              </w:rPr>
              <w:t>Exercises</w:t>
            </w:r>
            <w:r w:rsidR="00266BDB" w:rsidRPr="00F308D0">
              <w:rPr>
                <w:color w:val="000000"/>
                <w:lang w:val="en-US"/>
              </w:rPr>
              <w:t xml:space="preserve">, </w:t>
            </w:r>
            <w:r w:rsidRPr="00F308D0">
              <w:rPr>
                <w:color w:val="000000"/>
                <w:lang w:val="en-US"/>
              </w:rPr>
              <w:t>questions</w:t>
            </w:r>
            <w:r w:rsidR="00056422">
              <w:rPr>
                <w:color w:val="000000"/>
                <w:lang w:val="en-US"/>
              </w:rPr>
              <w:t>,</w:t>
            </w:r>
            <w:r w:rsidRPr="00F308D0">
              <w:rPr>
                <w:color w:val="000000"/>
                <w:lang w:val="en-US"/>
              </w:rPr>
              <w:t xml:space="preserve"> </w:t>
            </w:r>
            <w:r w:rsidR="00266BDB" w:rsidRPr="00F308D0">
              <w:rPr>
                <w:color w:val="000000"/>
                <w:lang w:val="en-US"/>
              </w:rPr>
              <w:t xml:space="preserve">and activities </w:t>
            </w:r>
            <w:r w:rsidRPr="00F308D0">
              <w:rPr>
                <w:color w:val="000000"/>
                <w:lang w:val="en-US"/>
              </w:rPr>
              <w:t xml:space="preserve">must </w:t>
            </w:r>
            <w:r w:rsidR="00266BDB" w:rsidRPr="00F308D0">
              <w:rPr>
                <w:color w:val="000000"/>
                <w:lang w:val="en-US"/>
              </w:rPr>
              <w:t xml:space="preserve">be </w:t>
            </w:r>
            <w:r w:rsidR="00266BDB" w:rsidRPr="00F308D0">
              <w:rPr>
                <w:b/>
                <w:bCs/>
                <w:color w:val="000000"/>
                <w:lang w:val="en-US"/>
              </w:rPr>
              <w:t>quality assured</w:t>
            </w:r>
            <w:r w:rsidR="00266BDB" w:rsidRPr="00F308D0">
              <w:rPr>
                <w:color w:val="000000"/>
                <w:lang w:val="en-US"/>
              </w:rPr>
              <w:t xml:space="preserve"> </w:t>
            </w:r>
            <w:r w:rsidR="006A33C2">
              <w:rPr>
                <w:color w:val="000000"/>
                <w:lang w:val="en-US"/>
              </w:rPr>
              <w:t xml:space="preserve">in terms of </w:t>
            </w:r>
            <w:r w:rsidR="009C14CA" w:rsidRPr="00F308D0">
              <w:rPr>
                <w:color w:val="000000"/>
                <w:lang w:val="en-US"/>
              </w:rPr>
              <w:t>grammatical and mathematical correctness.</w:t>
            </w:r>
          </w:p>
        </w:tc>
        <w:tc>
          <w:tcPr>
            <w:tcW w:w="6010" w:type="dxa"/>
            <w:shd w:val="clear" w:color="auto" w:fill="FFFFFF" w:themeFill="background1"/>
          </w:tcPr>
          <w:p w14:paraId="7636CABA" w14:textId="23BD062B" w:rsidR="009C14CA" w:rsidRPr="00F308D0" w:rsidRDefault="002F6D01" w:rsidP="00425228">
            <w:pPr>
              <w:numPr>
                <w:ilvl w:val="0"/>
                <w:numId w:val="95"/>
              </w:numPr>
              <w:ind w:left="385"/>
              <w:jc w:val="left"/>
              <w:rPr>
                <w:b/>
                <w:bCs/>
                <w:color w:val="000000"/>
                <w:lang w:val="en-US"/>
              </w:rPr>
            </w:pPr>
            <w:r w:rsidRPr="00F308D0">
              <w:rPr>
                <w:color w:val="000000"/>
                <w:lang w:val="en-US"/>
              </w:rPr>
              <w:t xml:space="preserve">All items must be </w:t>
            </w:r>
            <w:r w:rsidR="009C14CA" w:rsidRPr="00F308D0">
              <w:rPr>
                <w:color w:val="000000"/>
                <w:lang w:val="en-US"/>
              </w:rPr>
              <w:t xml:space="preserve">quality assured </w:t>
            </w:r>
            <w:r w:rsidR="006A33C2">
              <w:rPr>
                <w:color w:val="000000"/>
                <w:lang w:val="en-US"/>
              </w:rPr>
              <w:t xml:space="preserve">in terms of </w:t>
            </w:r>
            <w:r w:rsidR="009C14CA" w:rsidRPr="00F308D0">
              <w:rPr>
                <w:b/>
                <w:bCs/>
                <w:color w:val="000000"/>
                <w:lang w:val="en-US"/>
              </w:rPr>
              <w:t>grammatical and mathematical correctness:</w:t>
            </w:r>
          </w:p>
          <w:p w14:paraId="021953B7" w14:textId="1612E843" w:rsidR="002F6D01" w:rsidRPr="00F308D0" w:rsidRDefault="090B4791" w:rsidP="00425228">
            <w:pPr>
              <w:numPr>
                <w:ilvl w:val="0"/>
                <w:numId w:val="95"/>
              </w:numPr>
              <w:ind w:left="385"/>
              <w:jc w:val="left"/>
              <w:rPr>
                <w:rFonts w:ascii="Century Gothic" w:hAnsi="Century Gothic"/>
                <w:lang w:val="en-US"/>
              </w:rPr>
            </w:pPr>
            <w:r w:rsidRPr="00F308D0">
              <w:rPr>
                <w:color w:val="000000"/>
                <w:lang w:val="en-US"/>
              </w:rPr>
              <w:t xml:space="preserve">Grade </w:t>
            </w:r>
            <w:r w:rsidR="6D030D66" w:rsidRPr="00F308D0">
              <w:rPr>
                <w:color w:val="000000"/>
                <w:lang w:val="en-US"/>
              </w:rPr>
              <w:t>3–7</w:t>
            </w:r>
            <w:r w:rsidRPr="00F308D0">
              <w:rPr>
                <w:color w:val="000000"/>
                <w:lang w:val="en-US"/>
              </w:rPr>
              <w:t xml:space="preserve"> </w:t>
            </w:r>
            <w:r w:rsidR="0F6AE12B" w:rsidRPr="00F308D0">
              <w:rPr>
                <w:color w:val="000000"/>
                <w:lang w:val="en-US"/>
              </w:rPr>
              <w:t>contents</w:t>
            </w:r>
            <w:r w:rsidRPr="00F308D0">
              <w:rPr>
                <w:color w:val="000000"/>
                <w:lang w:val="en-US"/>
              </w:rPr>
              <w:t xml:space="preserve"> </w:t>
            </w:r>
            <w:r w:rsidR="68FA41C9" w:rsidRPr="00F308D0">
              <w:rPr>
                <w:color w:val="000000"/>
                <w:lang w:val="en-US"/>
              </w:rPr>
              <w:t>in English, Afrikaans</w:t>
            </w:r>
            <w:r w:rsidR="00056422">
              <w:rPr>
                <w:color w:val="000000"/>
                <w:lang w:val="en-US"/>
              </w:rPr>
              <w:t>,</w:t>
            </w:r>
            <w:r w:rsidR="68FA41C9" w:rsidRPr="00F308D0">
              <w:rPr>
                <w:color w:val="000000"/>
                <w:lang w:val="en-US"/>
              </w:rPr>
              <w:t xml:space="preserve"> and isiXhosa </w:t>
            </w:r>
          </w:p>
        </w:tc>
      </w:tr>
      <w:tr w:rsidR="00EE650E" w:rsidRPr="00F308D0" w14:paraId="31ECF905" w14:textId="77777777" w:rsidTr="7D262775">
        <w:tc>
          <w:tcPr>
            <w:tcW w:w="534" w:type="dxa"/>
            <w:shd w:val="clear" w:color="auto" w:fill="FFFFFF" w:themeFill="background1"/>
          </w:tcPr>
          <w:p w14:paraId="3303911E" w14:textId="77777777" w:rsidR="002F6D01" w:rsidRPr="00F308D0" w:rsidRDefault="009C14CA" w:rsidP="009D67DA">
            <w:pPr>
              <w:jc w:val="center"/>
              <w:rPr>
                <w:rFonts w:eastAsia="Calibri" w:cs="Calibri"/>
                <w:bCs/>
                <w:lang w:val="en-US"/>
              </w:rPr>
            </w:pPr>
            <w:r w:rsidRPr="00F308D0">
              <w:rPr>
                <w:rFonts w:eastAsia="Calibri" w:cs="Calibri"/>
                <w:bCs/>
                <w:lang w:val="en-US"/>
              </w:rPr>
              <w:t>12.</w:t>
            </w:r>
          </w:p>
        </w:tc>
        <w:tc>
          <w:tcPr>
            <w:tcW w:w="3476" w:type="dxa"/>
            <w:shd w:val="clear" w:color="auto" w:fill="FFFFFF" w:themeFill="background1"/>
          </w:tcPr>
          <w:p w14:paraId="2AE3048A" w14:textId="0DD62DFF" w:rsidR="002F6D01" w:rsidRPr="00F308D0" w:rsidRDefault="00194777" w:rsidP="00DF5ACD">
            <w:pPr>
              <w:jc w:val="left"/>
              <w:rPr>
                <w:color w:val="000000"/>
                <w:lang w:val="en-US"/>
              </w:rPr>
            </w:pPr>
            <w:r w:rsidRPr="00F308D0">
              <w:rPr>
                <w:b/>
                <w:bCs/>
                <w:color w:val="000000"/>
                <w:lang w:val="en-US"/>
              </w:rPr>
              <w:t xml:space="preserve">Question </w:t>
            </w:r>
            <w:r w:rsidR="00F308D0" w:rsidRPr="00F308D0">
              <w:rPr>
                <w:b/>
                <w:bCs/>
                <w:color w:val="000000"/>
                <w:lang w:val="en-US"/>
              </w:rPr>
              <w:t xml:space="preserve">Item and </w:t>
            </w:r>
            <w:r w:rsidR="00F308D0">
              <w:rPr>
                <w:b/>
                <w:bCs/>
                <w:color w:val="000000"/>
                <w:lang w:val="en-US"/>
              </w:rPr>
              <w:t xml:space="preserve">Error </w:t>
            </w:r>
            <w:r w:rsidR="002C6ED2" w:rsidRPr="00F308D0">
              <w:rPr>
                <w:b/>
                <w:bCs/>
                <w:color w:val="000000"/>
                <w:lang w:val="en-US"/>
              </w:rPr>
              <w:t>Analysis</w:t>
            </w:r>
          </w:p>
        </w:tc>
        <w:tc>
          <w:tcPr>
            <w:tcW w:w="6010" w:type="dxa"/>
            <w:shd w:val="clear" w:color="auto" w:fill="FFFFFF" w:themeFill="background1"/>
          </w:tcPr>
          <w:p w14:paraId="6231F766" w14:textId="77777777" w:rsidR="002F6D01" w:rsidRPr="00F308D0" w:rsidRDefault="002F6D01" w:rsidP="00DF5ACD">
            <w:pPr>
              <w:jc w:val="left"/>
              <w:rPr>
                <w:color w:val="000000"/>
                <w:lang w:val="en-US"/>
              </w:rPr>
            </w:pPr>
            <w:r w:rsidRPr="00F308D0">
              <w:rPr>
                <w:color w:val="000000"/>
                <w:lang w:val="en-US"/>
              </w:rPr>
              <w:t xml:space="preserve">The application must provide </w:t>
            </w:r>
            <w:r w:rsidRPr="00F308D0">
              <w:rPr>
                <w:b/>
                <w:bCs/>
                <w:color w:val="000000"/>
                <w:lang w:val="en-US"/>
              </w:rPr>
              <w:t>per question item and error analysis</w:t>
            </w:r>
            <w:r w:rsidRPr="00F308D0">
              <w:rPr>
                <w:color w:val="000000"/>
                <w:lang w:val="en-US"/>
              </w:rPr>
              <w:t xml:space="preserve"> per exercise.</w:t>
            </w:r>
          </w:p>
        </w:tc>
      </w:tr>
      <w:tr w:rsidR="00EE650E" w:rsidRPr="00F308D0" w14:paraId="33C1335E" w14:textId="77777777" w:rsidTr="7D262775">
        <w:trPr>
          <w:trHeight w:val="300"/>
        </w:trPr>
        <w:tc>
          <w:tcPr>
            <w:tcW w:w="534" w:type="dxa"/>
            <w:shd w:val="clear" w:color="auto" w:fill="FFFFFF" w:themeFill="background1"/>
          </w:tcPr>
          <w:p w14:paraId="280C21DA" w14:textId="14BECCD1" w:rsidR="4C5F3196" w:rsidRPr="00F308D0" w:rsidRDefault="4C5F3196" w:rsidP="09CF014C">
            <w:pPr>
              <w:jc w:val="center"/>
              <w:rPr>
                <w:rFonts w:eastAsia="Calibri" w:cs="Calibri"/>
                <w:lang w:val="en-US"/>
              </w:rPr>
            </w:pPr>
            <w:r w:rsidRPr="00F308D0">
              <w:rPr>
                <w:rFonts w:eastAsia="Calibri" w:cs="Calibri"/>
                <w:lang w:val="en-US"/>
              </w:rPr>
              <w:t>13.</w:t>
            </w:r>
          </w:p>
        </w:tc>
        <w:tc>
          <w:tcPr>
            <w:tcW w:w="3476" w:type="dxa"/>
            <w:shd w:val="clear" w:color="auto" w:fill="FFFFFF" w:themeFill="background1"/>
          </w:tcPr>
          <w:p w14:paraId="7C767A36" w14:textId="0292553E" w:rsidR="09CF014C" w:rsidRPr="00F308D0" w:rsidRDefault="6BA41BE4" w:rsidP="006F4882">
            <w:pPr>
              <w:jc w:val="left"/>
              <w:rPr>
                <w:color w:val="000000"/>
                <w:lang w:val="en-US"/>
              </w:rPr>
            </w:pPr>
            <w:r w:rsidRPr="00F308D0">
              <w:rPr>
                <w:color w:val="000000"/>
                <w:lang w:val="en-US"/>
              </w:rPr>
              <w:t xml:space="preserve">The weekly exercises in the online application must accommodate </w:t>
            </w:r>
            <w:r w:rsidRPr="00F308D0">
              <w:rPr>
                <w:b/>
                <w:color w:val="000000"/>
                <w:lang w:val="en-US"/>
              </w:rPr>
              <w:t>peer learning functionality.</w:t>
            </w:r>
          </w:p>
        </w:tc>
        <w:tc>
          <w:tcPr>
            <w:tcW w:w="6010" w:type="dxa"/>
            <w:shd w:val="clear" w:color="auto" w:fill="FFFFFF" w:themeFill="background1"/>
          </w:tcPr>
          <w:p w14:paraId="34C0EBEF" w14:textId="6AF70551" w:rsidR="09CF014C" w:rsidRPr="00F308D0" w:rsidRDefault="6BA41BE4" w:rsidP="006F4882">
            <w:pPr>
              <w:jc w:val="left"/>
              <w:rPr>
                <w:color w:val="000000"/>
                <w:lang w:val="en-US"/>
              </w:rPr>
            </w:pPr>
            <w:r w:rsidRPr="00F308D0">
              <w:rPr>
                <w:color w:val="000000"/>
                <w:lang w:val="en-US"/>
              </w:rPr>
              <w:t>Multiple learners (maximum 2 learners) working on an exercise using the same device must be credited with the exercise completion and score.</w:t>
            </w:r>
          </w:p>
        </w:tc>
      </w:tr>
      <w:tr w:rsidR="00EE650E" w:rsidRPr="00F308D0" w14:paraId="4E209408" w14:textId="77777777" w:rsidTr="7D262775">
        <w:tc>
          <w:tcPr>
            <w:tcW w:w="534" w:type="dxa"/>
            <w:shd w:val="clear" w:color="auto" w:fill="FFFFFF" w:themeFill="background1"/>
          </w:tcPr>
          <w:p w14:paraId="6B19FD0C" w14:textId="24110732" w:rsidR="002F6D01" w:rsidRPr="00F308D0" w:rsidRDefault="090B4791" w:rsidP="09CF014C">
            <w:pPr>
              <w:jc w:val="center"/>
              <w:rPr>
                <w:rFonts w:eastAsia="Calibri" w:cs="Calibri"/>
                <w:b/>
                <w:bCs/>
                <w:lang w:val="en-US"/>
              </w:rPr>
            </w:pPr>
            <w:r w:rsidRPr="00F308D0">
              <w:rPr>
                <w:rFonts w:eastAsia="Calibri" w:cs="Calibri"/>
                <w:lang w:val="en-US"/>
              </w:rPr>
              <w:t>1</w:t>
            </w:r>
            <w:r w:rsidR="31397897" w:rsidRPr="00F308D0">
              <w:rPr>
                <w:rFonts w:eastAsia="Calibri" w:cs="Calibri"/>
                <w:lang w:val="en-US"/>
              </w:rPr>
              <w:t>4</w:t>
            </w:r>
            <w:r w:rsidRPr="00F308D0">
              <w:rPr>
                <w:rFonts w:eastAsia="Calibri" w:cs="Calibri"/>
                <w:b/>
                <w:bCs/>
                <w:lang w:val="en-US"/>
              </w:rPr>
              <w:t>.</w:t>
            </w:r>
          </w:p>
        </w:tc>
        <w:tc>
          <w:tcPr>
            <w:tcW w:w="3476" w:type="dxa"/>
            <w:shd w:val="clear" w:color="auto" w:fill="FFFFFF" w:themeFill="background1"/>
          </w:tcPr>
          <w:p w14:paraId="26D0E28D" w14:textId="516FEF7D" w:rsidR="007C7AB2" w:rsidRPr="00F308D0" w:rsidRDefault="6E93ABE9" w:rsidP="09CF014C">
            <w:pPr>
              <w:jc w:val="left"/>
              <w:rPr>
                <w:color w:val="000000"/>
                <w:lang w:val="en-US"/>
              </w:rPr>
            </w:pPr>
            <w:r w:rsidRPr="00F308D0">
              <w:rPr>
                <w:color w:val="000000"/>
                <w:lang w:val="en-US"/>
              </w:rPr>
              <w:t xml:space="preserve">Termly digital </w:t>
            </w:r>
            <w:r w:rsidRPr="00F308D0">
              <w:rPr>
                <w:b/>
                <w:color w:val="000000"/>
                <w:lang w:val="en-US"/>
              </w:rPr>
              <w:t>awards</w:t>
            </w:r>
            <w:r w:rsidR="4D494F0B" w:rsidRPr="00F308D0">
              <w:rPr>
                <w:b/>
                <w:bCs/>
                <w:color w:val="000000"/>
                <w:lang w:val="en-US"/>
              </w:rPr>
              <w:t xml:space="preserve"> </w:t>
            </w:r>
            <w:r w:rsidR="4D494F0B" w:rsidRPr="0040682E">
              <w:rPr>
                <w:color w:val="000000"/>
                <w:lang w:val="en-US"/>
              </w:rPr>
              <w:t>(e.g.</w:t>
            </w:r>
            <w:r w:rsidR="00056422">
              <w:rPr>
                <w:color w:val="000000"/>
                <w:lang w:val="en-US"/>
              </w:rPr>
              <w:t>,</w:t>
            </w:r>
            <w:r w:rsidR="4D494F0B" w:rsidRPr="0040682E">
              <w:rPr>
                <w:color w:val="000000"/>
                <w:lang w:val="en-US"/>
              </w:rPr>
              <w:t xml:space="preserve"> badges)</w:t>
            </w:r>
          </w:p>
        </w:tc>
        <w:tc>
          <w:tcPr>
            <w:tcW w:w="6010" w:type="dxa"/>
            <w:shd w:val="clear" w:color="auto" w:fill="FFFFFF" w:themeFill="background1"/>
          </w:tcPr>
          <w:p w14:paraId="3690051A" w14:textId="1AA6A44E" w:rsidR="002F6D01" w:rsidRPr="00F308D0" w:rsidRDefault="6E93ABE9" w:rsidP="00DF5ACD">
            <w:pPr>
              <w:jc w:val="left"/>
              <w:rPr>
                <w:color w:val="000000"/>
                <w:lang w:val="en-US"/>
              </w:rPr>
            </w:pPr>
            <w:r w:rsidRPr="00F308D0">
              <w:rPr>
                <w:color w:val="000000"/>
                <w:lang w:val="en-US"/>
              </w:rPr>
              <w:t>The application must provide the functionality for learners to be able to work independently towards digital awards based on relevant Maths activit</w:t>
            </w:r>
            <w:r w:rsidR="3A9BAA68" w:rsidRPr="00F308D0">
              <w:rPr>
                <w:color w:val="000000"/>
                <w:lang w:val="en-US"/>
              </w:rPr>
              <w:t xml:space="preserve">y completion and scores achieved in a tiering structure. </w:t>
            </w:r>
          </w:p>
        </w:tc>
      </w:tr>
    </w:tbl>
    <w:p w14:paraId="22BEFFA2" w14:textId="77777777" w:rsidR="008C5D24" w:rsidRDefault="008C5D24">
      <w:r>
        <w:br w:type="page"/>
      </w:r>
    </w:p>
    <w:tbl>
      <w:tblPr>
        <w:tblW w:w="1002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DAE9F7"/>
        <w:tblCellMar>
          <w:top w:w="28" w:type="dxa"/>
          <w:bottom w:w="28" w:type="dxa"/>
        </w:tblCellMar>
        <w:tblLook w:val="0400" w:firstRow="0" w:lastRow="0" w:firstColumn="0" w:lastColumn="0" w:noHBand="0" w:noVBand="1"/>
      </w:tblPr>
      <w:tblGrid>
        <w:gridCol w:w="534"/>
        <w:gridCol w:w="3476"/>
        <w:gridCol w:w="6010"/>
      </w:tblGrid>
      <w:tr w:rsidR="00D64EF7" w:rsidRPr="00F308D0" w14:paraId="552369B9" w14:textId="77777777" w:rsidTr="7D262775">
        <w:tc>
          <w:tcPr>
            <w:tcW w:w="10020" w:type="dxa"/>
            <w:gridSpan w:val="3"/>
            <w:shd w:val="clear" w:color="auto" w:fill="DAE9F7"/>
          </w:tcPr>
          <w:p w14:paraId="52DBCBB9" w14:textId="02877C7A" w:rsidR="00D64EF7" w:rsidRPr="00F308D0" w:rsidRDefault="00D64EF7" w:rsidP="00425228">
            <w:pPr>
              <w:numPr>
                <w:ilvl w:val="0"/>
                <w:numId w:val="75"/>
              </w:numPr>
              <w:spacing w:line="240" w:lineRule="auto"/>
              <w:jc w:val="center"/>
              <w:rPr>
                <w:color w:val="000000"/>
                <w:lang w:val="en-US"/>
              </w:rPr>
            </w:pPr>
            <w:r w:rsidRPr="00F308D0">
              <w:rPr>
                <w:rFonts w:cs="Calibri Light"/>
                <w:b/>
                <w:color w:val="000000"/>
                <w:sz w:val="24"/>
                <w:szCs w:val="24"/>
                <w:lang w:val="en-US"/>
              </w:rPr>
              <w:lastRenderedPageBreak/>
              <w:t>MENTAL MATHS ACTIVITIES</w:t>
            </w:r>
          </w:p>
        </w:tc>
      </w:tr>
      <w:tr w:rsidR="00EE650E" w:rsidRPr="00F308D0" w14:paraId="0AC4E271" w14:textId="77777777" w:rsidTr="00870F48">
        <w:trPr>
          <w:trHeight w:val="2835"/>
        </w:trPr>
        <w:tc>
          <w:tcPr>
            <w:tcW w:w="534" w:type="dxa"/>
            <w:shd w:val="clear" w:color="auto" w:fill="FFFFFF" w:themeFill="background1"/>
          </w:tcPr>
          <w:p w14:paraId="4A9BBF2A" w14:textId="3FD1BB8B" w:rsidR="007C7AB2" w:rsidRPr="00F308D0" w:rsidRDefault="5AB1FA1F" w:rsidP="09CF014C">
            <w:pPr>
              <w:jc w:val="center"/>
              <w:rPr>
                <w:rFonts w:eastAsia="Calibri" w:cs="Calibri"/>
                <w:lang w:val="en-US"/>
              </w:rPr>
            </w:pPr>
            <w:r w:rsidRPr="00F308D0">
              <w:rPr>
                <w:rFonts w:eastAsia="Calibri" w:cs="Calibri"/>
                <w:lang w:val="en-US"/>
              </w:rPr>
              <w:t>1</w:t>
            </w:r>
            <w:r w:rsidR="62574103" w:rsidRPr="00F308D0">
              <w:rPr>
                <w:rFonts w:eastAsia="Calibri" w:cs="Calibri"/>
                <w:lang w:val="en-US"/>
              </w:rPr>
              <w:t>5</w:t>
            </w:r>
            <w:r w:rsidRPr="00F308D0">
              <w:rPr>
                <w:rFonts w:eastAsia="Calibri" w:cs="Calibri"/>
                <w:lang w:val="en-US"/>
              </w:rPr>
              <w:t>.</w:t>
            </w:r>
          </w:p>
        </w:tc>
        <w:tc>
          <w:tcPr>
            <w:tcW w:w="3476" w:type="dxa"/>
            <w:shd w:val="clear" w:color="auto" w:fill="FFFFFF" w:themeFill="background1"/>
          </w:tcPr>
          <w:p w14:paraId="540189BF" w14:textId="3029D95B" w:rsidR="007C7AB2" w:rsidRPr="00F308D0" w:rsidRDefault="5AB1FA1F" w:rsidP="0019590D">
            <w:pPr>
              <w:jc w:val="left"/>
              <w:rPr>
                <w:color w:val="000000"/>
                <w:lang w:val="en-US"/>
              </w:rPr>
            </w:pPr>
            <w:r w:rsidRPr="00F308D0">
              <w:rPr>
                <w:color w:val="000000"/>
                <w:lang w:val="en-US"/>
              </w:rPr>
              <w:t xml:space="preserve">Exercises covering all four </w:t>
            </w:r>
            <w:r w:rsidRPr="00F308D0">
              <w:rPr>
                <w:b/>
                <w:color w:val="000000"/>
                <w:lang w:val="en-US"/>
              </w:rPr>
              <w:t>basic operations</w:t>
            </w:r>
            <w:r w:rsidRPr="00F308D0">
              <w:rPr>
                <w:color w:val="000000"/>
                <w:lang w:val="en-US"/>
              </w:rPr>
              <w:t xml:space="preserve"> (addition, subtraction, multiplication</w:t>
            </w:r>
            <w:r w:rsidR="00056422">
              <w:rPr>
                <w:color w:val="000000"/>
                <w:lang w:val="en-US"/>
              </w:rPr>
              <w:t>,</w:t>
            </w:r>
            <w:r w:rsidRPr="00F308D0">
              <w:rPr>
                <w:color w:val="000000"/>
                <w:lang w:val="en-US"/>
              </w:rPr>
              <w:t xml:space="preserve"> and division), including </w:t>
            </w:r>
            <w:r w:rsidRPr="00F308D0">
              <w:rPr>
                <w:b/>
                <w:color w:val="000000"/>
                <w:lang w:val="en-US"/>
              </w:rPr>
              <w:t xml:space="preserve">mixed </w:t>
            </w:r>
            <w:r w:rsidR="00046BE3" w:rsidRPr="00F308D0">
              <w:rPr>
                <w:b/>
                <w:color w:val="000000"/>
                <w:lang w:val="en-US"/>
              </w:rPr>
              <w:t>calculation strategies, numeric pattern</w:t>
            </w:r>
            <w:r w:rsidRPr="00F308D0">
              <w:rPr>
                <w:color w:val="000000"/>
                <w:lang w:val="en-US"/>
              </w:rPr>
              <w:t xml:space="preserve"> exercises</w:t>
            </w:r>
            <w:r w:rsidR="60B0FD23" w:rsidRPr="00F308D0">
              <w:rPr>
                <w:color w:val="000000"/>
                <w:lang w:val="en-US"/>
              </w:rPr>
              <w:t xml:space="preserve"> as well as application of </w:t>
            </w:r>
            <w:r w:rsidR="39155C9B" w:rsidRPr="00F308D0">
              <w:rPr>
                <w:color w:val="000000"/>
                <w:lang w:val="en-US"/>
              </w:rPr>
              <w:t>properties</w:t>
            </w:r>
            <w:r w:rsidR="60B0FD23" w:rsidRPr="00F308D0">
              <w:rPr>
                <w:color w:val="000000"/>
                <w:lang w:val="en-US"/>
              </w:rPr>
              <w:t xml:space="preserve"> of whole numbers</w:t>
            </w:r>
            <w:r w:rsidRPr="00F308D0">
              <w:rPr>
                <w:color w:val="000000"/>
                <w:lang w:val="en-US"/>
              </w:rPr>
              <w:t xml:space="preserve">. Completion </w:t>
            </w:r>
            <w:r w:rsidR="00056422">
              <w:rPr>
                <w:color w:val="000000"/>
                <w:lang w:val="en-US"/>
              </w:rPr>
              <w:t>is usually</w:t>
            </w:r>
            <w:r w:rsidRPr="00F308D0">
              <w:rPr>
                <w:color w:val="000000"/>
                <w:lang w:val="en-US"/>
              </w:rPr>
              <w:t xml:space="preserve"> set against </w:t>
            </w:r>
            <w:r w:rsidRPr="00F308D0">
              <w:rPr>
                <w:b/>
                <w:color w:val="000000"/>
                <w:lang w:val="en-US"/>
              </w:rPr>
              <w:t>time limits</w:t>
            </w:r>
            <w:r w:rsidRPr="00F308D0">
              <w:rPr>
                <w:color w:val="000000"/>
                <w:lang w:val="en-US"/>
              </w:rPr>
              <w:t>, i.e.</w:t>
            </w:r>
            <w:r w:rsidR="00974534">
              <w:rPr>
                <w:color w:val="000000"/>
                <w:lang w:val="en-US"/>
              </w:rPr>
              <w:t>,</w:t>
            </w:r>
            <w:r w:rsidRPr="00F308D0">
              <w:rPr>
                <w:color w:val="000000"/>
                <w:lang w:val="en-US"/>
              </w:rPr>
              <w:t xml:space="preserve"> </w:t>
            </w:r>
            <w:r w:rsidR="58B99B9F" w:rsidRPr="00F308D0">
              <w:rPr>
                <w:color w:val="000000"/>
                <w:lang w:val="en-US"/>
              </w:rPr>
              <w:t>quick</w:t>
            </w:r>
            <w:r w:rsidRPr="00F308D0">
              <w:rPr>
                <w:color w:val="000000"/>
                <w:lang w:val="en-US"/>
              </w:rPr>
              <w:t xml:space="preserve"> recall.</w:t>
            </w:r>
          </w:p>
        </w:tc>
        <w:tc>
          <w:tcPr>
            <w:tcW w:w="6010" w:type="dxa"/>
            <w:shd w:val="clear" w:color="auto" w:fill="FFFFFF" w:themeFill="background1"/>
          </w:tcPr>
          <w:p w14:paraId="5A0E35E8" w14:textId="52E5D018" w:rsidR="007C7AB2" w:rsidRPr="00F308D0" w:rsidRDefault="5AB1FA1F" w:rsidP="00425228">
            <w:pPr>
              <w:numPr>
                <w:ilvl w:val="0"/>
                <w:numId w:val="43"/>
              </w:numPr>
              <w:ind w:left="347" w:hanging="347"/>
              <w:rPr>
                <w:rFonts w:cs="Calibri Light"/>
                <w:lang w:val="en-US"/>
              </w:rPr>
            </w:pPr>
            <w:r w:rsidRPr="00F308D0">
              <w:rPr>
                <w:rFonts w:cs="Calibri Light"/>
                <w:lang w:val="en-US"/>
              </w:rPr>
              <w:t xml:space="preserve">The Mental Maths application must provide </w:t>
            </w:r>
            <w:r w:rsidRPr="00F308D0">
              <w:rPr>
                <w:rFonts w:cs="Calibri Light"/>
                <w:b/>
                <w:bCs/>
                <w:lang w:val="en-US"/>
              </w:rPr>
              <w:t xml:space="preserve">randomly generated mental </w:t>
            </w:r>
            <w:r w:rsidR="009A7634" w:rsidRPr="00F308D0">
              <w:rPr>
                <w:rFonts w:cs="Calibri Light"/>
                <w:b/>
                <w:bCs/>
                <w:lang w:val="en-US"/>
              </w:rPr>
              <w:t>Maths</w:t>
            </w:r>
            <w:r w:rsidRPr="00F308D0">
              <w:rPr>
                <w:rFonts w:cs="Calibri Light"/>
                <w:b/>
                <w:bCs/>
                <w:lang w:val="en-US"/>
              </w:rPr>
              <w:t xml:space="preserve"> exercises</w:t>
            </w:r>
            <w:r w:rsidRPr="00F308D0">
              <w:rPr>
                <w:rFonts w:cs="Calibri Light"/>
                <w:lang w:val="en-US"/>
              </w:rPr>
              <w:t xml:space="preserve"> strengthening the </w:t>
            </w:r>
            <w:r w:rsidRPr="00F308D0">
              <w:rPr>
                <w:rFonts w:cs="Calibri Light"/>
                <w:b/>
                <w:bCs/>
                <w:lang w:val="en-US"/>
              </w:rPr>
              <w:t>4 basic operations</w:t>
            </w:r>
            <w:r w:rsidRPr="00F308D0">
              <w:rPr>
                <w:rFonts w:cs="Calibri Light"/>
                <w:lang w:val="en-US"/>
              </w:rPr>
              <w:t xml:space="preserve"> and calculation </w:t>
            </w:r>
            <w:r w:rsidR="7640F22D" w:rsidRPr="00F308D0">
              <w:rPr>
                <w:rFonts w:cs="Calibri Light"/>
                <w:lang w:val="en-US"/>
              </w:rPr>
              <w:t>strategies,</w:t>
            </w:r>
            <w:r w:rsidR="009F314F" w:rsidRPr="00F308D0">
              <w:rPr>
                <w:rFonts w:cs="Calibri Light"/>
                <w:lang w:val="en-US"/>
              </w:rPr>
              <w:t xml:space="preserve"> as well as </w:t>
            </w:r>
            <w:r w:rsidR="009F314F" w:rsidRPr="00F308D0">
              <w:rPr>
                <w:b/>
                <w:color w:val="000000"/>
                <w:lang w:val="en-US"/>
              </w:rPr>
              <w:t>numeric patterns</w:t>
            </w:r>
            <w:r w:rsidR="009F314F" w:rsidRPr="00F308D0">
              <w:rPr>
                <w:color w:val="000000"/>
                <w:lang w:val="en-US"/>
              </w:rPr>
              <w:t xml:space="preserve"> exercises as well as application of Properties of whole numbers</w:t>
            </w:r>
            <w:r w:rsidR="002E7533">
              <w:rPr>
                <w:color w:val="000000"/>
                <w:lang w:val="en-US"/>
              </w:rPr>
              <w:t>.</w:t>
            </w:r>
          </w:p>
          <w:p w14:paraId="4DB2508C" w14:textId="0F27ABAD" w:rsidR="007C7AB2" w:rsidRPr="00F308D0" w:rsidRDefault="007C7AB2" w:rsidP="00425228">
            <w:pPr>
              <w:numPr>
                <w:ilvl w:val="0"/>
                <w:numId w:val="43"/>
              </w:numPr>
              <w:ind w:left="347" w:hanging="347"/>
              <w:rPr>
                <w:rFonts w:cs="Calibri Light"/>
                <w:lang w:val="en-US"/>
              </w:rPr>
            </w:pPr>
            <w:r w:rsidRPr="00F308D0">
              <w:rPr>
                <w:rFonts w:cs="Calibri Light"/>
                <w:lang w:val="en-US"/>
              </w:rPr>
              <w:t xml:space="preserve">Mental </w:t>
            </w:r>
            <w:r w:rsidR="00D179B9" w:rsidRPr="00F308D0">
              <w:rPr>
                <w:rFonts w:cs="Calibri Light"/>
                <w:lang w:val="en-US"/>
              </w:rPr>
              <w:t>Maths</w:t>
            </w:r>
            <w:r w:rsidRPr="00F308D0">
              <w:rPr>
                <w:rFonts w:cs="Calibri Light"/>
                <w:lang w:val="en-US"/>
              </w:rPr>
              <w:t xml:space="preserve"> exercises must </w:t>
            </w:r>
            <w:r w:rsidR="009A7634" w:rsidRPr="00F308D0">
              <w:rPr>
                <w:rFonts w:cs="Calibri Light"/>
                <w:lang w:val="en-US"/>
              </w:rPr>
              <w:t>provide</w:t>
            </w:r>
            <w:r w:rsidRPr="00F308D0">
              <w:rPr>
                <w:rFonts w:cs="Calibri Light"/>
                <w:lang w:val="en-US"/>
              </w:rPr>
              <w:t xml:space="preserve"> </w:t>
            </w:r>
            <w:r w:rsidRPr="00F308D0">
              <w:rPr>
                <w:rFonts w:cs="Calibri Light"/>
                <w:b/>
                <w:bCs/>
                <w:lang w:val="en-US"/>
              </w:rPr>
              <w:t>variable number ranges</w:t>
            </w:r>
            <w:r w:rsidRPr="00F308D0">
              <w:rPr>
                <w:rFonts w:cs="Calibri Light"/>
                <w:lang w:val="en-US"/>
              </w:rPr>
              <w:t xml:space="preserve"> as per grade context and have time limits. </w:t>
            </w:r>
          </w:p>
          <w:p w14:paraId="3E818B2C" w14:textId="0E97DD18" w:rsidR="007C7AB2" w:rsidRPr="00F308D0" w:rsidRDefault="5AB1FA1F" w:rsidP="00425228">
            <w:pPr>
              <w:numPr>
                <w:ilvl w:val="0"/>
                <w:numId w:val="43"/>
              </w:numPr>
              <w:ind w:left="347" w:hanging="347"/>
              <w:rPr>
                <w:rFonts w:cs="Calibri Light"/>
                <w:strike/>
                <w:lang w:val="en-US"/>
              </w:rPr>
            </w:pPr>
            <w:r w:rsidRPr="005F4C1D">
              <w:rPr>
                <w:rFonts w:cs="Calibri Light"/>
                <w:lang w:val="en-US"/>
              </w:rPr>
              <w:t xml:space="preserve">A Mental Maths exercise must </w:t>
            </w:r>
            <w:r w:rsidRPr="005F4C1D">
              <w:rPr>
                <w:rFonts w:cs="Calibri Light"/>
                <w:b/>
                <w:bCs/>
                <w:lang w:val="en-US"/>
              </w:rPr>
              <w:t>allow only one attemp</w:t>
            </w:r>
            <w:r w:rsidR="006C66A3">
              <w:rPr>
                <w:rFonts w:cs="Calibri Light"/>
                <w:b/>
                <w:bCs/>
                <w:lang w:val="en-US"/>
              </w:rPr>
              <w:t>t per session.</w:t>
            </w:r>
          </w:p>
        </w:tc>
      </w:tr>
      <w:tr w:rsidR="007C7AB2" w:rsidRPr="00F308D0" w14:paraId="47DEFE89" w14:textId="77777777" w:rsidTr="7D262775">
        <w:trPr>
          <w:trHeight w:val="340"/>
        </w:trPr>
        <w:tc>
          <w:tcPr>
            <w:tcW w:w="10020" w:type="dxa"/>
            <w:gridSpan w:val="3"/>
            <w:shd w:val="clear" w:color="auto" w:fill="DAE9F7"/>
          </w:tcPr>
          <w:p w14:paraId="3E2FB928" w14:textId="1F249276" w:rsidR="007C7AB2" w:rsidRPr="00F308D0" w:rsidRDefault="007C7AB2" w:rsidP="00425228">
            <w:pPr>
              <w:numPr>
                <w:ilvl w:val="0"/>
                <w:numId w:val="75"/>
              </w:numPr>
              <w:spacing w:line="240" w:lineRule="auto"/>
              <w:jc w:val="center"/>
              <w:rPr>
                <w:rFonts w:cs="Calibri Light"/>
                <w:b/>
                <w:color w:val="000000"/>
                <w:sz w:val="24"/>
                <w:szCs w:val="24"/>
                <w:lang w:val="en-US"/>
              </w:rPr>
            </w:pPr>
            <w:r w:rsidRPr="00F308D0">
              <w:rPr>
                <w:rFonts w:cs="Calibri Light"/>
                <w:b/>
                <w:color w:val="000000"/>
                <w:sz w:val="24"/>
                <w:szCs w:val="24"/>
                <w:lang w:val="en-US"/>
              </w:rPr>
              <w:t xml:space="preserve">ONLINE </w:t>
            </w:r>
            <w:r w:rsidR="00974534">
              <w:rPr>
                <w:rFonts w:cs="Calibri Light"/>
                <w:b/>
                <w:color w:val="000000"/>
                <w:sz w:val="24"/>
                <w:szCs w:val="24"/>
                <w:lang w:val="en-US"/>
              </w:rPr>
              <w:t>SCHOOL-BASED</w:t>
            </w:r>
            <w:r w:rsidRPr="00F308D0">
              <w:rPr>
                <w:rFonts w:cs="Calibri Light"/>
                <w:b/>
                <w:color w:val="000000"/>
                <w:sz w:val="24"/>
                <w:szCs w:val="24"/>
                <w:lang w:val="en-US"/>
              </w:rPr>
              <w:t xml:space="preserve"> ASSESSMENTS (SBAs and FATs)</w:t>
            </w:r>
          </w:p>
        </w:tc>
      </w:tr>
      <w:tr w:rsidR="000A2D56" w:rsidRPr="00F308D0" w14:paraId="3C569B98" w14:textId="77777777" w:rsidTr="7D262775">
        <w:trPr>
          <w:trHeight w:val="1757"/>
        </w:trPr>
        <w:tc>
          <w:tcPr>
            <w:tcW w:w="534" w:type="dxa"/>
            <w:tcBorders>
              <w:bottom w:val="single" w:sz="4" w:space="0" w:color="auto"/>
            </w:tcBorders>
            <w:shd w:val="clear" w:color="auto" w:fill="FFFFFF" w:themeFill="background1"/>
          </w:tcPr>
          <w:p w14:paraId="50D7A0CA" w14:textId="5CF6EB2B" w:rsidR="007C7AB2" w:rsidRPr="00F308D0" w:rsidRDefault="5AB1FA1F" w:rsidP="09CF014C">
            <w:pPr>
              <w:jc w:val="center"/>
              <w:rPr>
                <w:rFonts w:eastAsia="Calibri" w:cs="Calibri"/>
                <w:lang w:val="en-US"/>
              </w:rPr>
            </w:pPr>
            <w:r w:rsidRPr="00F308D0">
              <w:rPr>
                <w:rFonts w:eastAsia="Calibri" w:cs="Calibri"/>
                <w:lang w:val="en-US"/>
              </w:rPr>
              <w:t>1</w:t>
            </w:r>
            <w:r w:rsidR="1A495732" w:rsidRPr="00F308D0">
              <w:rPr>
                <w:rFonts w:eastAsia="Calibri" w:cs="Calibri"/>
                <w:lang w:val="en-US"/>
              </w:rPr>
              <w:t>6</w:t>
            </w:r>
            <w:r w:rsidRPr="00F308D0">
              <w:rPr>
                <w:rFonts w:eastAsia="Calibri" w:cs="Calibri"/>
                <w:lang w:val="en-US"/>
              </w:rPr>
              <w:t>.</w:t>
            </w:r>
          </w:p>
        </w:tc>
        <w:tc>
          <w:tcPr>
            <w:tcW w:w="3476" w:type="dxa"/>
            <w:tcBorders>
              <w:bottom w:val="single" w:sz="4" w:space="0" w:color="auto"/>
            </w:tcBorders>
            <w:shd w:val="clear" w:color="auto" w:fill="FFFFFF" w:themeFill="background1"/>
          </w:tcPr>
          <w:p w14:paraId="7B40491C" w14:textId="15B98965" w:rsidR="007C7AB2" w:rsidRPr="00F308D0" w:rsidRDefault="007C7AB2" w:rsidP="007C7AB2">
            <w:pPr>
              <w:jc w:val="left"/>
              <w:rPr>
                <w:rFonts w:ascii="Century Gothic" w:hAnsi="Century Gothic"/>
                <w:b/>
                <w:bCs/>
                <w:sz w:val="28"/>
                <w:szCs w:val="28"/>
                <w:lang w:val="en-US"/>
              </w:rPr>
            </w:pPr>
            <w:r w:rsidRPr="00F308D0">
              <w:rPr>
                <w:color w:val="000000"/>
                <w:lang w:val="en-US"/>
              </w:rPr>
              <w:t xml:space="preserve">Provide online </w:t>
            </w:r>
            <w:r w:rsidRPr="00F308D0">
              <w:rPr>
                <w:b/>
                <w:bCs/>
                <w:color w:val="000000"/>
                <w:lang w:val="en-US"/>
              </w:rPr>
              <w:t>school-based assessments (SBAs)</w:t>
            </w:r>
            <w:r w:rsidRPr="00F308D0">
              <w:rPr>
                <w:color w:val="000000"/>
                <w:lang w:val="en-US"/>
              </w:rPr>
              <w:t xml:space="preserve"> in accordance with the specifications</w:t>
            </w:r>
            <w:r w:rsidR="00D145A6" w:rsidRPr="00F308D0">
              <w:rPr>
                <w:color w:val="000000"/>
                <w:lang w:val="en-US"/>
              </w:rPr>
              <w:t xml:space="preserve"> in all three languages.</w:t>
            </w:r>
          </w:p>
        </w:tc>
        <w:tc>
          <w:tcPr>
            <w:tcW w:w="6010" w:type="dxa"/>
            <w:tcBorders>
              <w:bottom w:val="single" w:sz="4" w:space="0" w:color="auto"/>
            </w:tcBorders>
            <w:shd w:val="clear" w:color="auto" w:fill="FFFFFF" w:themeFill="background1"/>
          </w:tcPr>
          <w:p w14:paraId="6C41AE4E" w14:textId="6D05AE20" w:rsidR="007C7AB2" w:rsidRPr="00F308D0" w:rsidRDefault="48306854" w:rsidP="00425228">
            <w:pPr>
              <w:numPr>
                <w:ilvl w:val="0"/>
                <w:numId w:val="44"/>
              </w:numPr>
              <w:ind w:left="347" w:hanging="347"/>
              <w:rPr>
                <w:rFonts w:cs="Calibri Light"/>
                <w:lang w:val="en-US"/>
              </w:rPr>
            </w:pPr>
            <w:r w:rsidRPr="00F308D0">
              <w:rPr>
                <w:rFonts w:cs="Calibri Light"/>
                <w:lang w:val="en-US"/>
              </w:rPr>
              <w:t>School-</w:t>
            </w:r>
            <w:r w:rsidR="5AB1FA1F" w:rsidRPr="00F308D0">
              <w:rPr>
                <w:rFonts w:cs="Calibri Light"/>
                <w:lang w:val="en-US"/>
              </w:rPr>
              <w:t>Based Assessments (SBA) must be</w:t>
            </w:r>
            <w:r w:rsidR="585BFA41" w:rsidRPr="00F308D0">
              <w:rPr>
                <w:rFonts w:cs="Calibri Light"/>
                <w:lang w:val="en-US"/>
              </w:rPr>
              <w:t xml:space="preserve"> per learner</w:t>
            </w:r>
            <w:r w:rsidR="5AB1FA1F" w:rsidRPr="00F308D0">
              <w:rPr>
                <w:rFonts w:cs="Calibri Light"/>
                <w:lang w:val="en-US"/>
              </w:rPr>
              <w:t xml:space="preserve"> </w:t>
            </w:r>
            <w:r w:rsidR="00FD68F3">
              <w:rPr>
                <w:rFonts w:cs="Calibri Light"/>
                <w:lang w:val="en-US"/>
              </w:rPr>
              <w:t xml:space="preserve">and </w:t>
            </w:r>
            <w:r w:rsidR="5AB1FA1F" w:rsidRPr="009A7634">
              <w:rPr>
                <w:rFonts w:cs="Calibri Light"/>
                <w:b/>
                <w:bCs/>
                <w:lang w:val="en-US"/>
              </w:rPr>
              <w:t>password-protected</w:t>
            </w:r>
            <w:r w:rsidR="5AB1FA1F" w:rsidRPr="00F308D0">
              <w:rPr>
                <w:rFonts w:cs="Calibri Light"/>
                <w:lang w:val="en-US"/>
              </w:rPr>
              <w:t xml:space="preserve">. </w:t>
            </w:r>
          </w:p>
          <w:p w14:paraId="2EC8DF59" w14:textId="0E5A4FC2" w:rsidR="007C7AB2" w:rsidRPr="00F308D0" w:rsidRDefault="007C7AB2" w:rsidP="00425228">
            <w:pPr>
              <w:numPr>
                <w:ilvl w:val="0"/>
                <w:numId w:val="44"/>
              </w:numPr>
              <w:ind w:left="347" w:hanging="347"/>
              <w:rPr>
                <w:rFonts w:cs="Calibri Light"/>
                <w:lang w:val="en-US"/>
              </w:rPr>
            </w:pPr>
            <w:r w:rsidRPr="00F308D0">
              <w:rPr>
                <w:rFonts w:cs="Calibri Light"/>
                <w:lang w:val="en-US"/>
              </w:rPr>
              <w:t xml:space="preserve">Comprising an online </w:t>
            </w:r>
            <w:r w:rsidRPr="009A7634">
              <w:rPr>
                <w:rFonts w:cs="Calibri Light"/>
                <w:b/>
                <w:bCs/>
                <w:lang w:val="en-US"/>
              </w:rPr>
              <w:t>auto-marked component</w:t>
            </w:r>
            <w:r w:rsidRPr="00F308D0">
              <w:rPr>
                <w:rFonts w:cs="Calibri Light"/>
                <w:lang w:val="en-US"/>
              </w:rPr>
              <w:t xml:space="preserve"> to be completed by learners</w:t>
            </w:r>
            <w:r w:rsidR="0009128E">
              <w:rPr>
                <w:rFonts w:cs="Calibri Light"/>
                <w:lang w:val="en-US"/>
              </w:rPr>
              <w:t>.</w:t>
            </w:r>
          </w:p>
          <w:p w14:paraId="6B2D1A4B" w14:textId="5FC01A8E" w:rsidR="007C7AB2" w:rsidRPr="00F308D0" w:rsidRDefault="5AB1FA1F" w:rsidP="00425228">
            <w:pPr>
              <w:numPr>
                <w:ilvl w:val="0"/>
                <w:numId w:val="44"/>
              </w:numPr>
              <w:ind w:left="347" w:hanging="347"/>
              <w:rPr>
                <w:color w:val="000000"/>
                <w:lang w:val="en-US"/>
              </w:rPr>
            </w:pPr>
            <w:r w:rsidRPr="00F308D0">
              <w:rPr>
                <w:rFonts w:cs="Calibri Light"/>
                <w:lang w:val="en-US"/>
              </w:rPr>
              <w:t xml:space="preserve"> The </w:t>
            </w:r>
            <w:r w:rsidR="00974534">
              <w:rPr>
                <w:rFonts w:cs="Calibri Light"/>
                <w:lang w:val="en-US"/>
              </w:rPr>
              <w:t>per-learner</w:t>
            </w:r>
            <w:r w:rsidR="6096E95A" w:rsidRPr="009A7634">
              <w:rPr>
                <w:rFonts w:cs="Calibri Light"/>
                <w:b/>
                <w:bCs/>
                <w:lang w:val="en-US"/>
              </w:rPr>
              <w:t xml:space="preserve"> </w:t>
            </w:r>
            <w:r w:rsidRPr="009A7634">
              <w:rPr>
                <w:rFonts w:cs="Calibri Light"/>
                <w:b/>
                <w:bCs/>
                <w:lang w:val="en-US"/>
              </w:rPr>
              <w:t>passwords</w:t>
            </w:r>
            <w:r w:rsidRPr="00F308D0">
              <w:rPr>
                <w:rFonts w:cs="Calibri Light"/>
                <w:lang w:val="en-US"/>
              </w:rPr>
              <w:t xml:space="preserve"> must be provided to teachers on an online system via teacher login.</w:t>
            </w:r>
          </w:p>
        </w:tc>
      </w:tr>
      <w:tr w:rsidR="000A2D56" w:rsidRPr="00F308D0" w14:paraId="7B15C6CE" w14:textId="77777777" w:rsidTr="7D262775">
        <w:trPr>
          <w:trHeight w:val="340"/>
        </w:trPr>
        <w:tc>
          <w:tcPr>
            <w:tcW w:w="534" w:type="dxa"/>
            <w:tcBorders>
              <w:bottom w:val="single" w:sz="4" w:space="0" w:color="auto"/>
            </w:tcBorders>
            <w:shd w:val="clear" w:color="auto" w:fill="FFFFFF" w:themeFill="background1"/>
          </w:tcPr>
          <w:p w14:paraId="619BE2DE" w14:textId="0DAD5D65" w:rsidR="007C7AB2" w:rsidRPr="00F308D0" w:rsidRDefault="5AB1FA1F" w:rsidP="09CF014C">
            <w:pPr>
              <w:jc w:val="center"/>
              <w:rPr>
                <w:rFonts w:eastAsia="Calibri" w:cs="Calibri"/>
                <w:lang w:val="en-US"/>
              </w:rPr>
            </w:pPr>
            <w:r w:rsidRPr="00F308D0">
              <w:rPr>
                <w:rFonts w:eastAsia="Calibri" w:cs="Calibri"/>
                <w:lang w:val="en-US"/>
              </w:rPr>
              <w:t>1</w:t>
            </w:r>
            <w:r w:rsidR="43C755FE" w:rsidRPr="00F308D0">
              <w:rPr>
                <w:rFonts w:eastAsia="Calibri" w:cs="Calibri"/>
                <w:lang w:val="en-US"/>
              </w:rPr>
              <w:t>7</w:t>
            </w:r>
            <w:r w:rsidRPr="00F308D0">
              <w:rPr>
                <w:rFonts w:eastAsia="Calibri" w:cs="Calibri"/>
                <w:lang w:val="en-US"/>
              </w:rPr>
              <w:t>.</w:t>
            </w:r>
          </w:p>
        </w:tc>
        <w:tc>
          <w:tcPr>
            <w:tcW w:w="3476" w:type="dxa"/>
            <w:tcBorders>
              <w:bottom w:val="single" w:sz="4" w:space="0" w:color="auto"/>
            </w:tcBorders>
            <w:shd w:val="clear" w:color="auto" w:fill="FFFFFF" w:themeFill="background1"/>
          </w:tcPr>
          <w:p w14:paraId="345B57E2" w14:textId="3BF6029B" w:rsidR="007C7AB2" w:rsidRPr="00F308D0" w:rsidRDefault="5AB1FA1F" w:rsidP="007C7AB2">
            <w:pPr>
              <w:jc w:val="left"/>
              <w:rPr>
                <w:color w:val="000000"/>
                <w:lang w:val="en-US"/>
              </w:rPr>
            </w:pPr>
            <w:r w:rsidRPr="00F308D0">
              <w:rPr>
                <w:color w:val="000000"/>
                <w:lang w:val="en-US"/>
              </w:rPr>
              <w:t xml:space="preserve">Provide </w:t>
            </w:r>
            <w:r w:rsidRPr="00F308D0">
              <w:rPr>
                <w:b/>
                <w:color w:val="000000"/>
                <w:lang w:val="en-US"/>
              </w:rPr>
              <w:t>Formal Assessment Tasks</w:t>
            </w:r>
            <w:r w:rsidRPr="00F308D0">
              <w:rPr>
                <w:color w:val="000000"/>
                <w:lang w:val="en-US"/>
              </w:rPr>
              <w:t xml:space="preserve"> (FATs) as per specific CAPS</w:t>
            </w:r>
            <w:r w:rsidR="1CC7AB3B" w:rsidRPr="00F308D0">
              <w:rPr>
                <w:b/>
                <w:bCs/>
                <w:lang w:val="en-US"/>
              </w:rPr>
              <w:t>*</w:t>
            </w:r>
            <w:r w:rsidRPr="00F308D0">
              <w:rPr>
                <w:color w:val="000000"/>
                <w:lang w:val="en-US"/>
              </w:rPr>
              <w:t xml:space="preserve"> requirement (</w:t>
            </w:r>
            <w:r w:rsidR="0030266A" w:rsidRPr="0030266A">
              <w:rPr>
                <w:b/>
                <w:bCs/>
                <w:color w:val="000000"/>
                <w:lang w:val="en-US"/>
              </w:rPr>
              <w:t>NOTE</w:t>
            </w:r>
            <w:r w:rsidR="0030266A">
              <w:rPr>
                <w:color w:val="000000"/>
                <w:lang w:val="en-US"/>
              </w:rPr>
              <w:t xml:space="preserve">: </w:t>
            </w:r>
            <w:r w:rsidRPr="00F308D0">
              <w:rPr>
                <w:color w:val="000000"/>
                <w:lang w:val="en-US"/>
              </w:rPr>
              <w:t>Section 4 ADDENDUM D as per assessment program 2024/</w:t>
            </w:r>
            <w:r w:rsidR="23045FB4" w:rsidRPr="00F308D0">
              <w:rPr>
                <w:color w:val="000000"/>
                <w:lang w:val="en-US"/>
              </w:rPr>
              <w:t>202</w:t>
            </w:r>
            <w:r w:rsidRPr="00F308D0">
              <w:rPr>
                <w:color w:val="000000"/>
                <w:lang w:val="en-US"/>
              </w:rPr>
              <w:t>5</w:t>
            </w:r>
            <w:r w:rsidR="0030266A">
              <w:rPr>
                <w:color w:val="000000"/>
                <w:lang w:val="en-US"/>
              </w:rPr>
              <w:t xml:space="preserve"> </w:t>
            </w:r>
            <w:r w:rsidR="0030266A" w:rsidRPr="00F308D0">
              <w:rPr>
                <w:color w:val="000000"/>
                <w:lang w:val="en-US"/>
              </w:rPr>
              <w:t>that refers to the varied forms of assessment to be incorporated.</w:t>
            </w:r>
            <w:r w:rsidRPr="00F308D0">
              <w:rPr>
                <w:color w:val="000000"/>
                <w:lang w:val="en-US"/>
              </w:rPr>
              <w:t xml:space="preserve">) </w:t>
            </w:r>
          </w:p>
        </w:tc>
        <w:tc>
          <w:tcPr>
            <w:tcW w:w="6010" w:type="dxa"/>
            <w:tcBorders>
              <w:bottom w:val="single" w:sz="4" w:space="0" w:color="auto"/>
            </w:tcBorders>
            <w:shd w:val="clear" w:color="auto" w:fill="FFFFFF" w:themeFill="background1"/>
          </w:tcPr>
          <w:p w14:paraId="2F474EE5" w14:textId="77777777" w:rsidR="007C7AB2" w:rsidRPr="00E820F7" w:rsidRDefault="007C7AB2" w:rsidP="00425228">
            <w:pPr>
              <w:numPr>
                <w:ilvl w:val="0"/>
                <w:numId w:val="45"/>
              </w:numPr>
              <w:ind w:left="347" w:hanging="347"/>
              <w:rPr>
                <w:rFonts w:cs="Calibri Light"/>
                <w:b/>
                <w:bCs/>
                <w:lang w:val="en-US"/>
              </w:rPr>
            </w:pPr>
            <w:r w:rsidRPr="00E820F7">
              <w:rPr>
                <w:rFonts w:cs="Calibri Light"/>
                <w:b/>
                <w:bCs/>
                <w:lang w:val="en-US"/>
              </w:rPr>
              <w:t>Term 1:</w:t>
            </w:r>
          </w:p>
          <w:p w14:paraId="399CADE5" w14:textId="6D0BCFB7" w:rsidR="00C47F6C" w:rsidRDefault="5AB1FA1F" w:rsidP="00425228">
            <w:pPr>
              <w:pStyle w:val="ListParagraph"/>
              <w:numPr>
                <w:ilvl w:val="0"/>
                <w:numId w:val="77"/>
              </w:numPr>
              <w:rPr>
                <w:rFonts w:cs="Calibri Light"/>
                <w:lang w:val="en-US"/>
              </w:rPr>
            </w:pPr>
            <w:r w:rsidRPr="00F308D0">
              <w:rPr>
                <w:rFonts w:cs="Calibri Light"/>
                <w:lang w:val="en-US"/>
              </w:rPr>
              <w:t xml:space="preserve">Gr </w:t>
            </w:r>
            <w:r w:rsidR="16A676EC" w:rsidRPr="00F308D0">
              <w:rPr>
                <w:rFonts w:cs="Calibri Light"/>
                <w:lang w:val="en-US"/>
              </w:rPr>
              <w:t>3</w:t>
            </w:r>
            <w:r w:rsidR="00C47F6C">
              <w:rPr>
                <w:rFonts w:cs="Calibri Light"/>
                <w:lang w:val="en-US"/>
              </w:rPr>
              <w:t xml:space="preserve">: Formal Assessment </w:t>
            </w:r>
            <w:r w:rsidR="00771CC7">
              <w:rPr>
                <w:rFonts w:cs="Calibri Light"/>
                <w:lang w:val="en-US"/>
              </w:rPr>
              <w:t>T</w:t>
            </w:r>
            <w:r w:rsidR="00C47F6C">
              <w:rPr>
                <w:rFonts w:cs="Calibri Light"/>
                <w:lang w:val="en-US"/>
              </w:rPr>
              <w:t xml:space="preserve">ask </w:t>
            </w:r>
            <w:r w:rsidR="00771CC7">
              <w:rPr>
                <w:rFonts w:cs="Calibri Light"/>
                <w:lang w:val="en-US"/>
              </w:rPr>
              <w:t>(content taught for the term</w:t>
            </w:r>
            <w:r w:rsidR="0086326B">
              <w:rPr>
                <w:rFonts w:cs="Calibri Light"/>
                <w:lang w:val="en-US"/>
              </w:rPr>
              <w:t xml:space="preserve"> according to the ATP</w:t>
            </w:r>
            <w:r w:rsidR="00771CC7">
              <w:rPr>
                <w:rFonts w:cs="Calibri Light"/>
                <w:lang w:val="en-US"/>
              </w:rPr>
              <w:t>)</w:t>
            </w:r>
          </w:p>
          <w:p w14:paraId="5DAA8034" w14:textId="4F3DF105" w:rsidR="007C7AB2" w:rsidRPr="00F308D0" w:rsidRDefault="00771CC7" w:rsidP="00425228">
            <w:pPr>
              <w:pStyle w:val="ListParagraph"/>
              <w:numPr>
                <w:ilvl w:val="0"/>
                <w:numId w:val="77"/>
              </w:numPr>
              <w:rPr>
                <w:rFonts w:cs="Calibri Light"/>
                <w:lang w:val="en-US"/>
              </w:rPr>
            </w:pPr>
            <w:r>
              <w:rPr>
                <w:rFonts w:cs="Calibri Light"/>
                <w:lang w:val="en-US"/>
              </w:rPr>
              <w:t>Gr. 4</w:t>
            </w:r>
            <w:r w:rsidR="16A676EC" w:rsidRPr="00F308D0">
              <w:rPr>
                <w:rFonts w:cs="Calibri Light"/>
                <w:lang w:val="en-US"/>
              </w:rPr>
              <w:t>–7</w:t>
            </w:r>
            <w:r w:rsidR="5AB1FA1F" w:rsidRPr="00F308D0">
              <w:rPr>
                <w:rFonts w:cs="Calibri Light"/>
                <w:lang w:val="en-US"/>
              </w:rPr>
              <w:t xml:space="preserve">: Test and Assignment </w:t>
            </w:r>
          </w:p>
          <w:p w14:paraId="710542FF" w14:textId="77777777" w:rsidR="007C7AB2" w:rsidRPr="00E820F7" w:rsidRDefault="007C7AB2" w:rsidP="00425228">
            <w:pPr>
              <w:numPr>
                <w:ilvl w:val="0"/>
                <w:numId w:val="45"/>
              </w:numPr>
              <w:ind w:left="347" w:hanging="347"/>
              <w:rPr>
                <w:rFonts w:cs="Calibri Light"/>
                <w:b/>
                <w:bCs/>
                <w:lang w:val="en-US"/>
              </w:rPr>
            </w:pPr>
            <w:r w:rsidRPr="00E820F7">
              <w:rPr>
                <w:rFonts w:cs="Calibri Light"/>
                <w:b/>
                <w:bCs/>
                <w:lang w:val="en-US"/>
              </w:rPr>
              <w:t>Term 2:</w:t>
            </w:r>
          </w:p>
          <w:p w14:paraId="33741750" w14:textId="77777777" w:rsidR="0086326B" w:rsidRDefault="0086326B" w:rsidP="00425228">
            <w:pPr>
              <w:pStyle w:val="ListParagraph"/>
              <w:numPr>
                <w:ilvl w:val="0"/>
                <w:numId w:val="77"/>
              </w:numPr>
              <w:rPr>
                <w:rFonts w:cs="Calibri Light"/>
                <w:lang w:val="en-US"/>
              </w:rPr>
            </w:pPr>
            <w:r w:rsidRPr="00F308D0">
              <w:rPr>
                <w:rFonts w:cs="Calibri Light"/>
                <w:lang w:val="en-US"/>
              </w:rPr>
              <w:t>Gr 3</w:t>
            </w:r>
            <w:r>
              <w:rPr>
                <w:rFonts w:cs="Calibri Light"/>
                <w:lang w:val="en-US"/>
              </w:rPr>
              <w:t xml:space="preserve">: Formal Assessment Task </w:t>
            </w:r>
          </w:p>
          <w:p w14:paraId="71E8375B" w14:textId="396F7C73" w:rsidR="007C7AB2" w:rsidRPr="00F308D0" w:rsidRDefault="5AB1FA1F" w:rsidP="00425228">
            <w:pPr>
              <w:pStyle w:val="ListParagraph"/>
              <w:numPr>
                <w:ilvl w:val="0"/>
                <w:numId w:val="77"/>
              </w:numPr>
              <w:rPr>
                <w:rFonts w:cs="Calibri Light"/>
                <w:lang w:val="en-US"/>
              </w:rPr>
            </w:pPr>
            <w:r w:rsidRPr="00F308D0">
              <w:rPr>
                <w:rFonts w:cs="Calibri Light"/>
                <w:lang w:val="en-US"/>
              </w:rPr>
              <w:t xml:space="preserve">Gr </w:t>
            </w:r>
            <w:r w:rsidR="0086326B">
              <w:rPr>
                <w:rFonts w:cs="Calibri Light"/>
                <w:lang w:val="en-US"/>
              </w:rPr>
              <w:t>4</w:t>
            </w:r>
            <w:r w:rsidR="70C07FDA" w:rsidRPr="00F308D0">
              <w:rPr>
                <w:rFonts w:cs="Calibri Light"/>
                <w:lang w:val="en-US"/>
              </w:rPr>
              <w:t>–6</w:t>
            </w:r>
            <w:r w:rsidRPr="00F308D0">
              <w:rPr>
                <w:rFonts w:cs="Calibri Light"/>
                <w:lang w:val="en-US"/>
              </w:rPr>
              <w:t xml:space="preserve">: Test and </w:t>
            </w:r>
            <w:r w:rsidR="00DE7FD0" w:rsidRPr="00F308D0">
              <w:rPr>
                <w:rFonts w:cs="Calibri Light"/>
                <w:lang w:val="en-US"/>
              </w:rPr>
              <w:t xml:space="preserve">Investigation </w:t>
            </w:r>
          </w:p>
          <w:p w14:paraId="74A08EAC" w14:textId="07F4AD4F" w:rsidR="007C7AB2" w:rsidRPr="00F308D0" w:rsidRDefault="007C7AB2" w:rsidP="00425228">
            <w:pPr>
              <w:pStyle w:val="ListParagraph"/>
              <w:numPr>
                <w:ilvl w:val="0"/>
                <w:numId w:val="77"/>
              </w:numPr>
              <w:rPr>
                <w:rFonts w:cs="Calibri Light"/>
                <w:lang w:val="en-US"/>
              </w:rPr>
            </w:pPr>
            <w:r w:rsidRPr="00F308D0">
              <w:rPr>
                <w:rFonts w:cs="Calibri Light"/>
                <w:lang w:val="en-US"/>
              </w:rPr>
              <w:t>Gr 7</w:t>
            </w:r>
            <w:r w:rsidR="002534CB">
              <w:rPr>
                <w:rFonts w:cs="Calibri Light"/>
                <w:lang w:val="en-US"/>
              </w:rPr>
              <w:t>:</w:t>
            </w:r>
            <w:r w:rsidRPr="00F308D0">
              <w:rPr>
                <w:rFonts w:cs="Calibri Light"/>
                <w:lang w:val="en-US"/>
              </w:rPr>
              <w:t xml:space="preserve"> </w:t>
            </w:r>
            <w:r w:rsidR="00974534">
              <w:rPr>
                <w:rFonts w:cs="Calibri Light"/>
                <w:lang w:val="en-US"/>
              </w:rPr>
              <w:t>End-of-term</w:t>
            </w:r>
            <w:r w:rsidR="002534CB">
              <w:rPr>
                <w:rFonts w:cs="Calibri Light"/>
                <w:lang w:val="en-US"/>
              </w:rPr>
              <w:t xml:space="preserve"> Test</w:t>
            </w:r>
          </w:p>
          <w:p w14:paraId="7CDA3878" w14:textId="77777777" w:rsidR="00E820F7" w:rsidRPr="00E820F7" w:rsidRDefault="007C7AB2" w:rsidP="00425228">
            <w:pPr>
              <w:numPr>
                <w:ilvl w:val="0"/>
                <w:numId w:val="45"/>
              </w:numPr>
              <w:ind w:left="347" w:hanging="347"/>
              <w:rPr>
                <w:rFonts w:cs="Calibri Light"/>
                <w:b/>
                <w:bCs/>
                <w:lang w:val="en-US"/>
              </w:rPr>
            </w:pPr>
            <w:r w:rsidRPr="00E820F7">
              <w:rPr>
                <w:rFonts w:cs="Calibri Light"/>
                <w:b/>
                <w:bCs/>
                <w:lang w:val="en-US"/>
              </w:rPr>
              <w:t>Term 3:</w:t>
            </w:r>
          </w:p>
          <w:p w14:paraId="55561250" w14:textId="620972BC" w:rsidR="0086326B" w:rsidRDefault="0086326B" w:rsidP="00425228">
            <w:pPr>
              <w:pStyle w:val="ListParagraph"/>
              <w:numPr>
                <w:ilvl w:val="0"/>
                <w:numId w:val="77"/>
              </w:numPr>
              <w:rPr>
                <w:rFonts w:cs="Calibri Light"/>
                <w:lang w:val="en-US"/>
              </w:rPr>
            </w:pPr>
            <w:r w:rsidRPr="00F308D0">
              <w:rPr>
                <w:rFonts w:cs="Calibri Light"/>
                <w:lang w:val="en-US"/>
              </w:rPr>
              <w:t>Gr 3</w:t>
            </w:r>
            <w:r>
              <w:rPr>
                <w:rFonts w:cs="Calibri Light"/>
                <w:lang w:val="en-US"/>
              </w:rPr>
              <w:t>: Formal Assessment Task</w:t>
            </w:r>
            <w:r w:rsidR="007C7AB2" w:rsidRPr="00F308D0">
              <w:rPr>
                <w:rFonts w:cs="Calibri Light"/>
                <w:lang w:val="en-US"/>
              </w:rPr>
              <w:t xml:space="preserve"> </w:t>
            </w:r>
          </w:p>
          <w:p w14:paraId="4E8E5CFC" w14:textId="740413BF" w:rsidR="007C7AB2" w:rsidRPr="00F308D0" w:rsidRDefault="00E820F7" w:rsidP="00425228">
            <w:pPr>
              <w:pStyle w:val="ListParagraph"/>
              <w:numPr>
                <w:ilvl w:val="0"/>
                <w:numId w:val="77"/>
              </w:numPr>
              <w:rPr>
                <w:rFonts w:cs="Calibri Light"/>
                <w:lang w:val="en-US"/>
              </w:rPr>
            </w:pPr>
            <w:r>
              <w:rPr>
                <w:rFonts w:cs="Calibri Light"/>
                <w:lang w:val="en-US"/>
              </w:rPr>
              <w:t xml:space="preserve">Gr </w:t>
            </w:r>
            <w:r w:rsidR="0086326B">
              <w:rPr>
                <w:rFonts w:cs="Calibri Light"/>
                <w:lang w:val="en-US"/>
              </w:rPr>
              <w:t>4</w:t>
            </w:r>
            <w:r>
              <w:rPr>
                <w:rFonts w:cs="Calibri Light"/>
                <w:lang w:val="en-US"/>
              </w:rPr>
              <w:t xml:space="preserve"> – 7: </w:t>
            </w:r>
            <w:r w:rsidR="007C7AB2" w:rsidRPr="00F308D0">
              <w:rPr>
                <w:rFonts w:cs="Calibri Light"/>
                <w:lang w:val="en-US"/>
              </w:rPr>
              <w:t>Test and Project</w:t>
            </w:r>
          </w:p>
          <w:p w14:paraId="46921D2B" w14:textId="77777777" w:rsidR="007C7AB2" w:rsidRPr="00E820F7" w:rsidRDefault="007C7AB2" w:rsidP="00425228">
            <w:pPr>
              <w:numPr>
                <w:ilvl w:val="0"/>
                <w:numId w:val="45"/>
              </w:numPr>
              <w:ind w:left="347" w:hanging="347"/>
              <w:rPr>
                <w:rFonts w:cs="Calibri Light"/>
                <w:b/>
                <w:bCs/>
                <w:lang w:val="en-US"/>
              </w:rPr>
            </w:pPr>
            <w:r w:rsidRPr="00E820F7">
              <w:rPr>
                <w:rFonts w:cs="Calibri Light"/>
                <w:b/>
                <w:bCs/>
                <w:lang w:val="en-US"/>
              </w:rPr>
              <w:t xml:space="preserve">Term 4: </w:t>
            </w:r>
          </w:p>
          <w:p w14:paraId="6B6CB3BD" w14:textId="44385C7C" w:rsidR="0086326B" w:rsidRDefault="0086326B" w:rsidP="00425228">
            <w:pPr>
              <w:pStyle w:val="ListParagraph"/>
              <w:numPr>
                <w:ilvl w:val="0"/>
                <w:numId w:val="77"/>
              </w:numPr>
              <w:rPr>
                <w:rFonts w:cs="Calibri Light"/>
                <w:lang w:val="en-US"/>
              </w:rPr>
            </w:pPr>
            <w:r w:rsidRPr="00F308D0">
              <w:rPr>
                <w:rFonts w:cs="Calibri Light"/>
                <w:lang w:val="en-US"/>
              </w:rPr>
              <w:t>Gr 3</w:t>
            </w:r>
            <w:r>
              <w:rPr>
                <w:rFonts w:cs="Calibri Light"/>
                <w:lang w:val="en-US"/>
              </w:rPr>
              <w:t>: Formal Assessment Task</w:t>
            </w:r>
          </w:p>
          <w:p w14:paraId="6E75CA7E" w14:textId="573ACC5A" w:rsidR="007C7AB2" w:rsidRPr="00F308D0" w:rsidRDefault="5AB1FA1F" w:rsidP="00425228">
            <w:pPr>
              <w:pStyle w:val="ListParagraph"/>
              <w:numPr>
                <w:ilvl w:val="0"/>
                <w:numId w:val="77"/>
              </w:numPr>
              <w:rPr>
                <w:rFonts w:cs="Calibri Light"/>
                <w:lang w:val="en-US"/>
              </w:rPr>
            </w:pPr>
            <w:r w:rsidRPr="00F308D0">
              <w:rPr>
                <w:rFonts w:cs="Calibri Light"/>
                <w:lang w:val="en-US"/>
              </w:rPr>
              <w:t xml:space="preserve">Gr </w:t>
            </w:r>
            <w:r w:rsidR="0086326B">
              <w:rPr>
                <w:rFonts w:cs="Calibri Light"/>
                <w:lang w:val="en-US"/>
              </w:rPr>
              <w:t>4</w:t>
            </w:r>
            <w:r w:rsidR="029E27C9" w:rsidRPr="00F308D0">
              <w:rPr>
                <w:rFonts w:cs="Calibri Light"/>
                <w:lang w:val="en-US"/>
              </w:rPr>
              <w:t>–6</w:t>
            </w:r>
            <w:r w:rsidRPr="00F308D0">
              <w:rPr>
                <w:rFonts w:cs="Calibri Light"/>
                <w:lang w:val="en-US"/>
              </w:rPr>
              <w:t xml:space="preserve">: Test </w:t>
            </w:r>
          </w:p>
          <w:p w14:paraId="15A87824" w14:textId="4F263624" w:rsidR="007C7AB2" w:rsidRPr="0030266A" w:rsidRDefault="007C7AB2" w:rsidP="00425228">
            <w:pPr>
              <w:pStyle w:val="ListParagraph"/>
              <w:numPr>
                <w:ilvl w:val="0"/>
                <w:numId w:val="77"/>
              </w:numPr>
              <w:rPr>
                <w:rFonts w:cs="Calibri Light"/>
                <w:lang w:val="en-US"/>
              </w:rPr>
            </w:pPr>
            <w:r w:rsidRPr="00F308D0">
              <w:rPr>
                <w:rFonts w:cs="Calibri Light"/>
                <w:lang w:val="en-US"/>
              </w:rPr>
              <w:t>Gr 7</w:t>
            </w:r>
            <w:r w:rsidR="002534CB">
              <w:rPr>
                <w:rFonts w:cs="Calibri Light"/>
                <w:lang w:val="en-US"/>
              </w:rPr>
              <w:t>:</w:t>
            </w:r>
            <w:r w:rsidRPr="00F308D0">
              <w:rPr>
                <w:rFonts w:cs="Calibri Light"/>
                <w:lang w:val="en-US"/>
              </w:rPr>
              <w:t xml:space="preserve"> </w:t>
            </w:r>
            <w:r w:rsidR="00583205" w:rsidRPr="00F308D0">
              <w:rPr>
                <w:rFonts w:cs="Calibri Light"/>
                <w:lang w:val="en-US"/>
              </w:rPr>
              <w:t>Examination</w:t>
            </w:r>
            <w:r w:rsidRPr="0030266A">
              <w:rPr>
                <w:color w:val="000000"/>
                <w:lang w:val="en-US"/>
              </w:rPr>
              <w:t xml:space="preserve"> </w:t>
            </w:r>
          </w:p>
        </w:tc>
      </w:tr>
      <w:tr w:rsidR="000A2D56" w:rsidRPr="00F308D0" w14:paraId="606B3F23" w14:textId="77777777" w:rsidTr="7D262775">
        <w:trPr>
          <w:trHeight w:val="1871"/>
        </w:trPr>
        <w:tc>
          <w:tcPr>
            <w:tcW w:w="534" w:type="dxa"/>
            <w:tcBorders>
              <w:bottom w:val="single" w:sz="4" w:space="0" w:color="auto"/>
            </w:tcBorders>
            <w:shd w:val="clear" w:color="auto" w:fill="FFFFFF" w:themeFill="background1"/>
          </w:tcPr>
          <w:p w14:paraId="0D78C2DA" w14:textId="68CB628D" w:rsidR="007C7AB2" w:rsidRPr="00F308D0" w:rsidRDefault="5AB1FA1F" w:rsidP="09CF014C">
            <w:pPr>
              <w:jc w:val="center"/>
              <w:rPr>
                <w:rFonts w:eastAsia="Calibri" w:cs="Calibri"/>
                <w:lang w:val="en-US"/>
              </w:rPr>
            </w:pPr>
            <w:r w:rsidRPr="00F308D0">
              <w:rPr>
                <w:rFonts w:eastAsia="Calibri" w:cs="Calibri"/>
                <w:lang w:val="en-US"/>
              </w:rPr>
              <w:t>1</w:t>
            </w:r>
            <w:r w:rsidR="0B82D4D6" w:rsidRPr="00F308D0">
              <w:rPr>
                <w:rFonts w:eastAsia="Calibri" w:cs="Calibri"/>
                <w:lang w:val="en-US"/>
              </w:rPr>
              <w:t>8</w:t>
            </w:r>
            <w:r w:rsidRPr="00F308D0">
              <w:rPr>
                <w:rFonts w:eastAsia="Calibri" w:cs="Calibri"/>
                <w:lang w:val="en-US"/>
              </w:rPr>
              <w:t>.</w:t>
            </w:r>
          </w:p>
        </w:tc>
        <w:tc>
          <w:tcPr>
            <w:tcW w:w="3476" w:type="dxa"/>
            <w:tcBorders>
              <w:bottom w:val="single" w:sz="4" w:space="0" w:color="auto"/>
            </w:tcBorders>
            <w:shd w:val="clear" w:color="auto" w:fill="FFFFFF" w:themeFill="background1"/>
          </w:tcPr>
          <w:p w14:paraId="6CD7DBF7" w14:textId="21100865" w:rsidR="007C7AB2" w:rsidRPr="00F308D0" w:rsidRDefault="0009128E" w:rsidP="007C7AB2">
            <w:pPr>
              <w:jc w:val="left"/>
              <w:rPr>
                <w:color w:val="000000"/>
                <w:lang w:val="en-US"/>
              </w:rPr>
            </w:pPr>
            <w:r w:rsidRPr="00F308D0">
              <w:rPr>
                <w:b/>
                <w:bCs/>
                <w:color w:val="000000"/>
                <w:lang w:val="en-US"/>
              </w:rPr>
              <w:t>Formal Assessment Tasks</w:t>
            </w:r>
            <w:r w:rsidRPr="00F308D0">
              <w:rPr>
                <w:color w:val="000000"/>
                <w:lang w:val="en-US"/>
              </w:rPr>
              <w:t xml:space="preserve"> </w:t>
            </w:r>
            <w:r w:rsidR="007C7AB2" w:rsidRPr="00F308D0">
              <w:rPr>
                <w:color w:val="000000"/>
                <w:lang w:val="en-US"/>
              </w:rPr>
              <w:t>must:</w:t>
            </w:r>
          </w:p>
        </w:tc>
        <w:tc>
          <w:tcPr>
            <w:tcW w:w="6010" w:type="dxa"/>
            <w:tcBorders>
              <w:bottom w:val="single" w:sz="4" w:space="0" w:color="auto"/>
            </w:tcBorders>
            <w:shd w:val="clear" w:color="auto" w:fill="FFFFFF" w:themeFill="background1"/>
          </w:tcPr>
          <w:p w14:paraId="301E8A78" w14:textId="677990CE" w:rsidR="007C7AB2" w:rsidRPr="00F308D0" w:rsidRDefault="0009128E" w:rsidP="00425228">
            <w:pPr>
              <w:numPr>
                <w:ilvl w:val="0"/>
                <w:numId w:val="46"/>
              </w:numPr>
              <w:ind w:left="413" w:hanging="413"/>
              <w:rPr>
                <w:rFonts w:cs="Calibri Light"/>
                <w:lang w:val="en-US"/>
              </w:rPr>
            </w:pPr>
            <w:r w:rsidRPr="00F308D0">
              <w:rPr>
                <w:rFonts w:cs="Calibri Light"/>
                <w:lang w:val="en-US"/>
              </w:rPr>
              <w:t xml:space="preserve">Be </w:t>
            </w:r>
            <w:r w:rsidR="007C7AB2" w:rsidRPr="00F308D0">
              <w:rPr>
                <w:rFonts w:cs="Calibri Light"/>
                <w:lang w:val="en-US"/>
              </w:rPr>
              <w:t xml:space="preserve">available </w:t>
            </w:r>
            <w:r w:rsidR="007C7AB2" w:rsidRPr="00F308D0">
              <w:rPr>
                <w:rFonts w:cs="Calibri Light"/>
                <w:b/>
                <w:bCs/>
                <w:lang w:val="en-US"/>
              </w:rPr>
              <w:t>online</w:t>
            </w:r>
            <w:r w:rsidR="007C7AB2" w:rsidRPr="00F308D0">
              <w:rPr>
                <w:rFonts w:cs="Calibri Light"/>
                <w:lang w:val="en-US"/>
              </w:rPr>
              <w:t xml:space="preserve">, </w:t>
            </w:r>
          </w:p>
          <w:p w14:paraId="1EB2DB43" w14:textId="37E348D0" w:rsidR="007C7AB2" w:rsidRPr="00F308D0" w:rsidRDefault="0009128E" w:rsidP="00425228">
            <w:pPr>
              <w:numPr>
                <w:ilvl w:val="0"/>
                <w:numId w:val="46"/>
              </w:numPr>
              <w:ind w:left="413" w:hanging="413"/>
              <w:rPr>
                <w:rFonts w:cs="Calibri Light"/>
                <w:lang w:val="en-US"/>
              </w:rPr>
            </w:pPr>
            <w:r w:rsidRPr="00F308D0">
              <w:rPr>
                <w:rFonts w:cs="Calibri Light"/>
                <w:lang w:val="en-US"/>
              </w:rPr>
              <w:t>Ha</w:t>
            </w:r>
            <w:r w:rsidR="007C7AB2" w:rsidRPr="00F308D0">
              <w:rPr>
                <w:rFonts w:cs="Calibri Light"/>
                <w:lang w:val="en-US"/>
              </w:rPr>
              <w:t xml:space="preserve">ve an </w:t>
            </w:r>
            <w:r w:rsidR="007C7AB2" w:rsidRPr="00F308D0">
              <w:rPr>
                <w:rFonts w:cs="Calibri Light"/>
                <w:b/>
                <w:bCs/>
                <w:lang w:val="en-US"/>
              </w:rPr>
              <w:t>auto-marked component</w:t>
            </w:r>
            <w:r w:rsidR="007C7AB2" w:rsidRPr="00F308D0">
              <w:rPr>
                <w:rFonts w:cs="Calibri Light"/>
                <w:lang w:val="en-US"/>
              </w:rPr>
              <w:t xml:space="preserve"> </w:t>
            </w:r>
            <w:r w:rsidR="00F658AC" w:rsidRPr="00F308D0">
              <w:rPr>
                <w:rFonts w:cs="Calibri Light"/>
                <w:lang w:val="en-US"/>
              </w:rPr>
              <w:t>which provides instant feedback to learners</w:t>
            </w:r>
            <w:r w:rsidR="00A549AA" w:rsidRPr="00F308D0">
              <w:rPr>
                <w:rFonts w:cs="Calibri Light"/>
                <w:lang w:val="en-US"/>
              </w:rPr>
              <w:t xml:space="preserve"> </w:t>
            </w:r>
            <w:r w:rsidR="007C7AB2" w:rsidRPr="00F308D0">
              <w:rPr>
                <w:rFonts w:cs="Calibri Light"/>
                <w:lang w:val="en-US"/>
              </w:rPr>
              <w:t>AND</w:t>
            </w:r>
          </w:p>
          <w:p w14:paraId="4E925F9F" w14:textId="75BC7031" w:rsidR="007C7AB2" w:rsidRPr="00F308D0" w:rsidRDefault="007C7AB2" w:rsidP="00425228">
            <w:pPr>
              <w:numPr>
                <w:ilvl w:val="0"/>
                <w:numId w:val="46"/>
              </w:numPr>
              <w:ind w:left="413" w:hanging="413"/>
              <w:rPr>
                <w:rFonts w:cs="Calibri Light"/>
                <w:lang w:val="en-US"/>
              </w:rPr>
            </w:pPr>
            <w:r w:rsidRPr="00F308D0">
              <w:rPr>
                <w:rFonts w:cs="Calibri Light"/>
                <w:lang w:val="en-US"/>
              </w:rPr>
              <w:t>The digital/online FATs, memoranda</w:t>
            </w:r>
            <w:r w:rsidR="00974534">
              <w:rPr>
                <w:rFonts w:cs="Calibri Light"/>
                <w:lang w:val="en-US"/>
              </w:rPr>
              <w:t>,</w:t>
            </w:r>
            <w:r w:rsidRPr="00F308D0">
              <w:rPr>
                <w:rFonts w:cs="Calibri Light"/>
                <w:lang w:val="en-US"/>
              </w:rPr>
              <w:t xml:space="preserve"> and the related framework</w:t>
            </w:r>
            <w:r w:rsidR="00067ED3" w:rsidRPr="00F308D0">
              <w:rPr>
                <w:rFonts w:cs="Calibri Light"/>
                <w:lang w:val="en-US"/>
              </w:rPr>
              <w:t xml:space="preserve"> </w:t>
            </w:r>
            <w:r w:rsidR="00AF4B68" w:rsidRPr="00F308D0">
              <w:rPr>
                <w:rFonts w:cs="Calibri Light"/>
                <w:lang w:val="en-US"/>
              </w:rPr>
              <w:t>(Addendum C)</w:t>
            </w:r>
            <w:r w:rsidRPr="00F308D0">
              <w:rPr>
                <w:rFonts w:cs="Calibri Light"/>
                <w:lang w:val="en-US"/>
              </w:rPr>
              <w:t xml:space="preserve"> </w:t>
            </w:r>
            <w:r w:rsidR="006102CE">
              <w:rPr>
                <w:rFonts w:cs="Calibri Light"/>
                <w:lang w:val="en-US"/>
              </w:rPr>
              <w:t>must</w:t>
            </w:r>
            <w:r w:rsidRPr="00F308D0">
              <w:rPr>
                <w:rFonts w:cs="Calibri Light"/>
                <w:lang w:val="en-US"/>
              </w:rPr>
              <w:t xml:space="preserve"> be accessible to teachers in a </w:t>
            </w:r>
            <w:r w:rsidRPr="00F308D0">
              <w:rPr>
                <w:rFonts w:cs="Calibri Light"/>
                <w:b/>
                <w:bCs/>
                <w:lang w:val="en-US"/>
              </w:rPr>
              <w:t>downloadable and printable</w:t>
            </w:r>
            <w:r w:rsidRPr="00F308D0">
              <w:rPr>
                <w:rFonts w:cs="Calibri Light"/>
                <w:lang w:val="en-US"/>
              </w:rPr>
              <w:t xml:space="preserve"> format</w:t>
            </w:r>
            <w:r w:rsidR="00A549AA" w:rsidRPr="00F308D0">
              <w:rPr>
                <w:rFonts w:cs="Calibri Light"/>
                <w:lang w:val="en-US"/>
              </w:rPr>
              <w:t xml:space="preserve"> </w:t>
            </w:r>
            <w:r w:rsidR="00D145A6" w:rsidRPr="00F308D0">
              <w:rPr>
                <w:rFonts w:cs="Calibri Light"/>
                <w:lang w:val="en-US"/>
              </w:rPr>
              <w:t>(PDF)</w:t>
            </w:r>
            <w:r w:rsidRPr="00F308D0">
              <w:rPr>
                <w:rFonts w:cs="Calibri Light"/>
                <w:lang w:val="en-US"/>
              </w:rPr>
              <w:t>.</w:t>
            </w:r>
          </w:p>
        </w:tc>
      </w:tr>
      <w:tr w:rsidR="000A2D56" w:rsidRPr="00F308D0" w14:paraId="6E0CB78D" w14:textId="77777777" w:rsidTr="7D262775">
        <w:trPr>
          <w:trHeight w:val="1474"/>
        </w:trPr>
        <w:tc>
          <w:tcPr>
            <w:tcW w:w="534" w:type="dxa"/>
            <w:tcBorders>
              <w:bottom w:val="single" w:sz="4" w:space="0" w:color="auto"/>
            </w:tcBorders>
            <w:shd w:val="clear" w:color="auto" w:fill="FFFFFF" w:themeFill="background1"/>
          </w:tcPr>
          <w:p w14:paraId="0D61FC88" w14:textId="565DDFA8" w:rsidR="007C7AB2" w:rsidRPr="00F308D0" w:rsidRDefault="5AB1FA1F" w:rsidP="09CF014C">
            <w:pPr>
              <w:jc w:val="center"/>
              <w:rPr>
                <w:rFonts w:eastAsia="Calibri" w:cs="Calibri"/>
                <w:lang w:val="en-US"/>
              </w:rPr>
            </w:pPr>
            <w:r w:rsidRPr="00F308D0">
              <w:rPr>
                <w:rFonts w:eastAsia="Calibri" w:cs="Calibri"/>
                <w:lang w:val="en-US"/>
              </w:rPr>
              <w:t>1</w:t>
            </w:r>
            <w:r w:rsidR="724DFBBF" w:rsidRPr="00F308D0">
              <w:rPr>
                <w:rFonts w:eastAsia="Calibri" w:cs="Calibri"/>
                <w:lang w:val="en-US"/>
              </w:rPr>
              <w:t>9</w:t>
            </w:r>
            <w:r w:rsidRPr="00F308D0">
              <w:rPr>
                <w:rFonts w:eastAsia="Calibri" w:cs="Calibri"/>
                <w:lang w:val="en-US"/>
              </w:rPr>
              <w:t>.</w:t>
            </w:r>
          </w:p>
        </w:tc>
        <w:tc>
          <w:tcPr>
            <w:tcW w:w="3476" w:type="dxa"/>
            <w:tcBorders>
              <w:bottom w:val="single" w:sz="4" w:space="0" w:color="auto"/>
            </w:tcBorders>
            <w:shd w:val="clear" w:color="auto" w:fill="FFFFFF" w:themeFill="background1"/>
          </w:tcPr>
          <w:p w14:paraId="3D0045F2" w14:textId="7C1772E4" w:rsidR="007C7AB2" w:rsidRPr="00F308D0" w:rsidRDefault="007C7AB2" w:rsidP="00561257">
            <w:pPr>
              <w:jc w:val="left"/>
              <w:rPr>
                <w:color w:val="000000"/>
                <w:lang w:val="en-US"/>
              </w:rPr>
            </w:pPr>
            <w:r w:rsidRPr="00F308D0">
              <w:rPr>
                <w:color w:val="000000"/>
                <w:lang w:val="en-US"/>
              </w:rPr>
              <w:t xml:space="preserve">The </w:t>
            </w:r>
            <w:r w:rsidR="0009128E" w:rsidRPr="00F308D0">
              <w:rPr>
                <w:b/>
                <w:color w:val="000000"/>
                <w:lang w:val="en-US"/>
              </w:rPr>
              <w:t>Formal Assessment Tasks</w:t>
            </w:r>
            <w:r w:rsidR="0009128E" w:rsidRPr="00F308D0">
              <w:rPr>
                <w:color w:val="000000"/>
                <w:lang w:val="en-US"/>
              </w:rPr>
              <w:t xml:space="preserve"> </w:t>
            </w:r>
            <w:r w:rsidRPr="00F308D0">
              <w:rPr>
                <w:color w:val="000000"/>
                <w:lang w:val="en-US"/>
              </w:rPr>
              <w:t xml:space="preserve">must have </w:t>
            </w:r>
            <w:r w:rsidRPr="00F308D0">
              <w:rPr>
                <w:b/>
                <w:color w:val="000000"/>
                <w:lang w:val="en-US"/>
              </w:rPr>
              <w:t>questions</w:t>
            </w:r>
            <w:r w:rsidRPr="00F308D0">
              <w:rPr>
                <w:color w:val="000000"/>
                <w:lang w:val="en-US"/>
              </w:rPr>
              <w:t>:</w:t>
            </w:r>
          </w:p>
        </w:tc>
        <w:tc>
          <w:tcPr>
            <w:tcW w:w="6010" w:type="dxa"/>
            <w:tcBorders>
              <w:bottom w:val="single" w:sz="4" w:space="0" w:color="auto"/>
            </w:tcBorders>
            <w:shd w:val="clear" w:color="auto" w:fill="FFFFFF" w:themeFill="background1"/>
          </w:tcPr>
          <w:p w14:paraId="4E882803" w14:textId="46CE9908" w:rsidR="007C7AB2" w:rsidRDefault="0009128E" w:rsidP="00425228">
            <w:pPr>
              <w:numPr>
                <w:ilvl w:val="0"/>
                <w:numId w:val="47"/>
              </w:numPr>
              <w:ind w:left="347" w:hanging="347"/>
              <w:rPr>
                <w:rFonts w:cs="Calibri Light"/>
                <w:lang w:val="en-US"/>
              </w:rPr>
            </w:pPr>
            <w:r>
              <w:rPr>
                <w:rFonts w:cs="Calibri Light"/>
                <w:lang w:val="en-US"/>
              </w:rPr>
              <w:t xml:space="preserve">Consistent </w:t>
            </w:r>
            <w:r w:rsidR="007C7AB2">
              <w:rPr>
                <w:rFonts w:cs="Calibri Light"/>
                <w:lang w:val="en-US"/>
              </w:rPr>
              <w:t xml:space="preserve">with </w:t>
            </w:r>
            <w:r w:rsidR="007C7AB2">
              <w:rPr>
                <w:rFonts w:cs="Calibri Light"/>
                <w:b/>
                <w:bCs/>
                <w:lang w:val="en-US"/>
              </w:rPr>
              <w:t>CAPS</w:t>
            </w:r>
            <w:r w:rsidR="00CB34D5">
              <w:rPr>
                <w:rFonts w:cs="Calibri Light"/>
                <w:b/>
                <w:bCs/>
                <w:lang w:val="en-US"/>
              </w:rPr>
              <w:t>*</w:t>
            </w:r>
            <w:r w:rsidR="007C7AB2">
              <w:rPr>
                <w:rFonts w:cs="Calibri Light"/>
                <w:b/>
                <w:bCs/>
                <w:lang w:val="en-US"/>
              </w:rPr>
              <w:t xml:space="preserve"> </w:t>
            </w:r>
            <w:r w:rsidR="00050BD7">
              <w:rPr>
                <w:rFonts w:cs="Calibri Light"/>
                <w:b/>
                <w:bCs/>
                <w:lang w:val="en-US"/>
              </w:rPr>
              <w:t>terminology</w:t>
            </w:r>
            <w:r w:rsidR="00050BD7">
              <w:rPr>
                <w:rFonts w:cs="Calibri Light"/>
                <w:lang w:val="en-US"/>
              </w:rPr>
              <w:t>.</w:t>
            </w:r>
          </w:p>
          <w:p w14:paraId="5873D66D" w14:textId="49B89F42" w:rsidR="007C7AB2" w:rsidRDefault="0009128E" w:rsidP="00425228">
            <w:pPr>
              <w:numPr>
                <w:ilvl w:val="0"/>
                <w:numId w:val="47"/>
              </w:numPr>
              <w:ind w:left="347" w:hanging="347"/>
              <w:rPr>
                <w:rFonts w:cs="Calibri Light"/>
                <w:lang w:val="en-US"/>
              </w:rPr>
            </w:pPr>
            <w:r>
              <w:rPr>
                <w:rFonts w:cs="Calibri Light"/>
                <w:lang w:val="en-US"/>
              </w:rPr>
              <w:t xml:space="preserve">Include </w:t>
            </w:r>
            <w:r w:rsidR="007C7AB2">
              <w:rPr>
                <w:rFonts w:cs="Calibri Light"/>
                <w:lang w:val="en-US"/>
              </w:rPr>
              <w:t xml:space="preserve">the </w:t>
            </w:r>
            <w:r w:rsidR="007C7AB2">
              <w:rPr>
                <w:rFonts w:cs="Calibri Light"/>
                <w:b/>
                <w:bCs/>
                <w:lang w:val="en-US"/>
              </w:rPr>
              <w:t>range of</w:t>
            </w:r>
            <w:r w:rsidR="007C7AB2">
              <w:rPr>
                <w:rFonts w:cs="Calibri Light"/>
                <w:lang w:val="en-US"/>
              </w:rPr>
              <w:t xml:space="preserve"> </w:t>
            </w:r>
            <w:r w:rsidR="007C7AB2">
              <w:rPr>
                <w:rFonts w:cs="Calibri Light"/>
                <w:b/>
                <w:bCs/>
                <w:lang w:val="en-US"/>
              </w:rPr>
              <w:t>question styles</w:t>
            </w:r>
            <w:r w:rsidR="007C7AB2">
              <w:rPr>
                <w:rFonts w:cs="Calibri Light"/>
                <w:lang w:val="en-US"/>
              </w:rPr>
              <w:t xml:space="preserve"> as per CAPS</w:t>
            </w:r>
            <w:r w:rsidR="00CB34D5">
              <w:rPr>
                <w:rFonts w:cs="Calibri Light"/>
                <w:b/>
                <w:bCs/>
                <w:lang w:val="en-US"/>
              </w:rPr>
              <w:t>*</w:t>
            </w:r>
            <w:r w:rsidR="007C7AB2">
              <w:rPr>
                <w:rFonts w:cs="Calibri Light"/>
                <w:lang w:val="en-US"/>
              </w:rPr>
              <w:t xml:space="preserve"> </w:t>
            </w:r>
            <w:r w:rsidR="00050BD7">
              <w:rPr>
                <w:rFonts w:cs="Calibri Light"/>
                <w:lang w:val="en-US"/>
              </w:rPr>
              <w:t>specifications.</w:t>
            </w:r>
          </w:p>
          <w:p w14:paraId="6EF5FD8B" w14:textId="50CC4DFC" w:rsidR="007C7AB2" w:rsidRPr="00F308D0" w:rsidRDefault="0009128E" w:rsidP="00425228">
            <w:pPr>
              <w:numPr>
                <w:ilvl w:val="0"/>
                <w:numId w:val="47"/>
              </w:numPr>
              <w:ind w:left="347" w:hanging="347"/>
              <w:rPr>
                <w:rFonts w:ascii="Century Gothic" w:hAnsi="Century Gothic"/>
                <w:bCs/>
                <w:lang w:val="en-US"/>
              </w:rPr>
            </w:pPr>
            <w:r>
              <w:rPr>
                <w:rFonts w:cs="Calibri Light"/>
                <w:lang w:val="en-US"/>
              </w:rPr>
              <w:t xml:space="preserve">A </w:t>
            </w:r>
            <w:r w:rsidR="007C7AB2">
              <w:rPr>
                <w:rFonts w:cs="Calibri Light"/>
                <w:lang w:val="en-US"/>
              </w:rPr>
              <w:t xml:space="preserve">range of </w:t>
            </w:r>
            <w:r w:rsidR="007C7AB2">
              <w:rPr>
                <w:rFonts w:cs="Calibri Light"/>
                <w:b/>
                <w:bCs/>
                <w:lang w:val="en-US"/>
              </w:rPr>
              <w:t>cognitive demand</w:t>
            </w:r>
            <w:r w:rsidR="007C7AB2">
              <w:rPr>
                <w:rFonts w:cs="Calibri Light"/>
                <w:lang w:val="en-US"/>
              </w:rPr>
              <w:t xml:space="preserve"> and difficulty levels according </w:t>
            </w:r>
            <w:r w:rsidR="00974534">
              <w:rPr>
                <w:rFonts w:cs="Calibri Light"/>
                <w:lang w:val="en-US"/>
              </w:rPr>
              <w:t>t</w:t>
            </w:r>
            <w:r>
              <w:rPr>
                <w:rFonts w:cs="Calibri Light"/>
                <w:lang w:val="en-US"/>
              </w:rPr>
              <w:t xml:space="preserve">o </w:t>
            </w:r>
            <w:r w:rsidR="007C7AB2">
              <w:rPr>
                <w:rFonts w:cs="Calibri Light"/>
                <w:lang w:val="en-US"/>
              </w:rPr>
              <w:t>prescribed weighting.</w:t>
            </w:r>
          </w:p>
        </w:tc>
      </w:tr>
      <w:tr w:rsidR="000A2D56" w:rsidRPr="00F308D0" w14:paraId="280BDEF3" w14:textId="77777777" w:rsidTr="7D262775">
        <w:trPr>
          <w:trHeight w:val="1974"/>
        </w:trPr>
        <w:tc>
          <w:tcPr>
            <w:tcW w:w="534" w:type="dxa"/>
            <w:tcBorders>
              <w:bottom w:val="single" w:sz="4" w:space="0" w:color="auto"/>
            </w:tcBorders>
            <w:shd w:val="clear" w:color="auto" w:fill="FFFFFF" w:themeFill="background1"/>
          </w:tcPr>
          <w:p w14:paraId="78EA9860" w14:textId="1DDB0B31" w:rsidR="007C7AB2" w:rsidRPr="00F308D0" w:rsidRDefault="31A1B065" w:rsidP="09CF014C">
            <w:pPr>
              <w:jc w:val="center"/>
              <w:rPr>
                <w:rFonts w:eastAsia="Calibri" w:cs="Calibri"/>
                <w:lang w:val="en-US"/>
              </w:rPr>
            </w:pPr>
            <w:r w:rsidRPr="00F308D0">
              <w:rPr>
                <w:rFonts w:eastAsia="Calibri" w:cs="Calibri"/>
                <w:lang w:val="en-US"/>
              </w:rPr>
              <w:lastRenderedPageBreak/>
              <w:t>20</w:t>
            </w:r>
            <w:r w:rsidR="5AB1FA1F" w:rsidRPr="00F308D0">
              <w:rPr>
                <w:rFonts w:eastAsia="Calibri" w:cs="Calibri"/>
                <w:lang w:val="en-US"/>
              </w:rPr>
              <w:t>.</w:t>
            </w:r>
          </w:p>
        </w:tc>
        <w:tc>
          <w:tcPr>
            <w:tcW w:w="3476" w:type="dxa"/>
            <w:tcBorders>
              <w:bottom w:val="single" w:sz="4" w:space="0" w:color="auto"/>
            </w:tcBorders>
            <w:shd w:val="clear" w:color="auto" w:fill="FFFFFF" w:themeFill="background1"/>
          </w:tcPr>
          <w:p w14:paraId="0F01614F" w14:textId="1E38D787" w:rsidR="007C7AB2" w:rsidRPr="00F308D0" w:rsidRDefault="007C7AB2" w:rsidP="00570BED">
            <w:pPr>
              <w:jc w:val="left"/>
              <w:rPr>
                <w:rFonts w:ascii="Century Gothic" w:hAnsi="Century Gothic"/>
                <w:lang w:val="en-US"/>
              </w:rPr>
            </w:pPr>
            <w:r w:rsidRPr="00F308D0">
              <w:rPr>
                <w:color w:val="000000"/>
                <w:lang w:val="en-US"/>
              </w:rPr>
              <w:t xml:space="preserve">The </w:t>
            </w:r>
            <w:r w:rsidR="00A50C82" w:rsidRPr="00F308D0">
              <w:rPr>
                <w:b/>
                <w:bCs/>
                <w:color w:val="000000"/>
                <w:lang w:val="en-US"/>
              </w:rPr>
              <w:t>Formal Assessment Tasks</w:t>
            </w:r>
            <w:r w:rsidRPr="00F308D0">
              <w:rPr>
                <w:color w:val="000000"/>
                <w:lang w:val="en-US"/>
              </w:rPr>
              <w:t xml:space="preserve"> must adhere to specific </w:t>
            </w:r>
            <w:r w:rsidRPr="00F308D0">
              <w:rPr>
                <w:b/>
                <w:bCs/>
                <w:color w:val="000000"/>
                <w:lang w:val="en-US"/>
              </w:rPr>
              <w:t>requirements</w:t>
            </w:r>
            <w:r w:rsidRPr="00F308D0">
              <w:rPr>
                <w:color w:val="000000"/>
                <w:lang w:val="en-US"/>
              </w:rPr>
              <w:t>.</w:t>
            </w:r>
          </w:p>
        </w:tc>
        <w:tc>
          <w:tcPr>
            <w:tcW w:w="6010" w:type="dxa"/>
            <w:tcBorders>
              <w:bottom w:val="single" w:sz="4" w:space="0" w:color="auto"/>
            </w:tcBorders>
            <w:shd w:val="clear" w:color="auto" w:fill="FFFFFF" w:themeFill="background1"/>
          </w:tcPr>
          <w:p w14:paraId="13252327" w14:textId="295A4272" w:rsidR="00D145A6" w:rsidRPr="00F308D0" w:rsidRDefault="00D145A6" w:rsidP="00425228">
            <w:pPr>
              <w:numPr>
                <w:ilvl w:val="0"/>
                <w:numId w:val="49"/>
              </w:numPr>
              <w:ind w:left="347" w:hanging="347"/>
              <w:rPr>
                <w:rFonts w:ascii="Century Gothic" w:hAnsi="Century Gothic"/>
                <w:lang w:val="en-US"/>
              </w:rPr>
            </w:pPr>
            <w:r w:rsidRPr="00F308D0">
              <w:rPr>
                <w:rFonts w:cs="Calibri Light"/>
                <w:lang w:val="en-US"/>
              </w:rPr>
              <w:t xml:space="preserve">A FAT assessment framework must be available in all </w:t>
            </w:r>
            <w:r w:rsidRPr="009A7634">
              <w:rPr>
                <w:rFonts w:cs="Calibri Light"/>
                <w:b/>
                <w:bCs/>
                <w:lang w:val="en-US"/>
              </w:rPr>
              <w:t>3</w:t>
            </w:r>
            <w:r w:rsidR="00895469" w:rsidRPr="009A7634">
              <w:rPr>
                <w:rFonts w:cs="Calibri Light"/>
                <w:b/>
                <w:bCs/>
                <w:lang w:val="en-US"/>
              </w:rPr>
              <w:t xml:space="preserve"> provincial</w:t>
            </w:r>
            <w:r w:rsidRPr="009A7634">
              <w:rPr>
                <w:rFonts w:cs="Calibri Light"/>
                <w:b/>
                <w:bCs/>
                <w:lang w:val="en-US"/>
              </w:rPr>
              <w:t xml:space="preserve"> </w:t>
            </w:r>
            <w:r w:rsidR="00067ED3" w:rsidRPr="009A7634">
              <w:rPr>
                <w:rFonts w:cs="Calibri Light"/>
                <w:b/>
                <w:bCs/>
                <w:lang w:val="en-US"/>
              </w:rPr>
              <w:t>languages</w:t>
            </w:r>
            <w:r w:rsidR="00067ED3" w:rsidRPr="00F308D0">
              <w:rPr>
                <w:rFonts w:cs="Calibri Light"/>
                <w:lang w:val="en-US"/>
              </w:rPr>
              <w:t xml:space="preserve"> per</w:t>
            </w:r>
            <w:r w:rsidRPr="00F308D0">
              <w:rPr>
                <w:rFonts w:cs="Calibri Light"/>
                <w:lang w:val="en-US"/>
              </w:rPr>
              <w:t xml:space="preserve"> term </w:t>
            </w:r>
            <w:r w:rsidR="004B512D">
              <w:rPr>
                <w:rFonts w:cs="Calibri Light"/>
                <w:lang w:val="en-US"/>
              </w:rPr>
              <w:t xml:space="preserve">one term </w:t>
            </w:r>
            <w:r w:rsidRPr="00F308D0">
              <w:rPr>
                <w:rFonts w:cs="Calibri Light"/>
                <w:lang w:val="en-US"/>
              </w:rPr>
              <w:t xml:space="preserve">in advance. </w:t>
            </w:r>
          </w:p>
          <w:p w14:paraId="42FED08B" w14:textId="246CD13C" w:rsidR="007C7AB2" w:rsidRPr="00F308D0" w:rsidRDefault="007C7AB2" w:rsidP="00425228">
            <w:pPr>
              <w:numPr>
                <w:ilvl w:val="0"/>
                <w:numId w:val="49"/>
              </w:numPr>
              <w:ind w:left="347" w:hanging="347"/>
              <w:rPr>
                <w:rFonts w:ascii="Century Gothic" w:hAnsi="Century Gothic"/>
                <w:lang w:val="en-US"/>
              </w:rPr>
            </w:pPr>
            <w:r w:rsidRPr="00F308D0">
              <w:rPr>
                <w:color w:val="000000"/>
                <w:lang w:val="en-US"/>
              </w:rPr>
              <w:t xml:space="preserve">FATs must be available, as per quarterly determined timeframes for the duration of the contract, for </w:t>
            </w:r>
            <w:r w:rsidRPr="00F308D0">
              <w:rPr>
                <w:b/>
                <w:color w:val="000000"/>
                <w:lang w:val="en-US"/>
              </w:rPr>
              <w:t>pre-moderation</w:t>
            </w:r>
            <w:r w:rsidRPr="00F308D0">
              <w:rPr>
                <w:color w:val="000000"/>
                <w:lang w:val="en-US"/>
              </w:rPr>
              <w:t xml:space="preserve"> by WCED Curriculum Planners for approval and sign-off </w:t>
            </w:r>
            <w:r w:rsidR="00050BD7">
              <w:rPr>
                <w:color w:val="000000"/>
                <w:lang w:val="en-US"/>
              </w:rPr>
              <w:t>before</w:t>
            </w:r>
            <w:r w:rsidRPr="00F308D0">
              <w:rPr>
                <w:color w:val="000000"/>
                <w:lang w:val="en-US"/>
              </w:rPr>
              <w:t xml:space="preserve"> publishing online.</w:t>
            </w:r>
          </w:p>
          <w:p w14:paraId="44932ADB" w14:textId="79CEE040" w:rsidR="007C7AB2" w:rsidRPr="00F308D0" w:rsidRDefault="007C7AB2" w:rsidP="00425228">
            <w:pPr>
              <w:numPr>
                <w:ilvl w:val="0"/>
                <w:numId w:val="49"/>
              </w:numPr>
              <w:ind w:left="347" w:hanging="347"/>
              <w:rPr>
                <w:rFonts w:ascii="Century Gothic" w:hAnsi="Century Gothic"/>
                <w:lang w:val="en-US"/>
              </w:rPr>
            </w:pPr>
            <w:r w:rsidRPr="00F308D0">
              <w:rPr>
                <w:color w:val="000000"/>
                <w:lang w:val="en-US"/>
              </w:rPr>
              <w:t xml:space="preserve">All </w:t>
            </w:r>
            <w:r w:rsidR="00746CFF" w:rsidRPr="00F308D0">
              <w:rPr>
                <w:color w:val="000000"/>
                <w:lang w:val="en-US"/>
              </w:rPr>
              <w:t xml:space="preserve">FATs </w:t>
            </w:r>
            <w:r w:rsidRPr="00F308D0">
              <w:rPr>
                <w:color w:val="000000"/>
                <w:lang w:val="en-US"/>
              </w:rPr>
              <w:t xml:space="preserve">must have a </w:t>
            </w:r>
            <w:r w:rsidRPr="00F308D0">
              <w:rPr>
                <w:b/>
                <w:bCs/>
                <w:color w:val="000000"/>
                <w:lang w:val="en-US"/>
              </w:rPr>
              <w:t>marking guideline</w:t>
            </w:r>
            <w:r w:rsidRPr="00F308D0">
              <w:rPr>
                <w:color w:val="000000"/>
                <w:lang w:val="en-US"/>
              </w:rPr>
              <w:t xml:space="preserve"> (memorandum)</w:t>
            </w:r>
            <w:r w:rsidR="00746CFF">
              <w:rPr>
                <w:color w:val="000000"/>
                <w:lang w:val="en-US"/>
              </w:rPr>
              <w:t>.</w:t>
            </w:r>
          </w:p>
          <w:p w14:paraId="5CDFDC8A" w14:textId="77777777" w:rsidR="007C7AB2" w:rsidRPr="00F308D0" w:rsidRDefault="007C7AB2" w:rsidP="00425228">
            <w:pPr>
              <w:numPr>
                <w:ilvl w:val="0"/>
                <w:numId w:val="49"/>
              </w:numPr>
              <w:ind w:left="347" w:hanging="347"/>
              <w:rPr>
                <w:rFonts w:ascii="Century Gothic" w:hAnsi="Century Gothic"/>
                <w:lang w:val="en-US"/>
              </w:rPr>
            </w:pPr>
            <w:r w:rsidRPr="00F308D0">
              <w:rPr>
                <w:color w:val="000000"/>
                <w:lang w:val="en-US"/>
              </w:rPr>
              <w:t xml:space="preserve">Teacher memoranda must be available for </w:t>
            </w:r>
            <w:r w:rsidRPr="00707820">
              <w:rPr>
                <w:b/>
                <w:bCs/>
                <w:color w:val="000000"/>
                <w:lang w:val="en-US"/>
              </w:rPr>
              <w:t>download</w:t>
            </w:r>
            <w:r w:rsidRPr="00F308D0">
              <w:rPr>
                <w:color w:val="000000"/>
                <w:lang w:val="en-US"/>
              </w:rPr>
              <w:t xml:space="preserve"> on the online system via individual teacher log-ins.</w:t>
            </w:r>
            <w:r w:rsidRPr="00F308D0">
              <w:rPr>
                <w:rFonts w:ascii="Century Gothic" w:eastAsia="Times New Roman" w:hAnsi="Century Gothic"/>
                <w:lang w:val="en-US"/>
              </w:rPr>
              <w:t xml:space="preserve"> </w:t>
            </w:r>
          </w:p>
          <w:p w14:paraId="131C70D4" w14:textId="450B31B0" w:rsidR="007C7AB2" w:rsidRPr="00F308D0" w:rsidRDefault="007C7AB2" w:rsidP="00425228">
            <w:pPr>
              <w:numPr>
                <w:ilvl w:val="0"/>
                <w:numId w:val="49"/>
              </w:numPr>
              <w:ind w:left="347" w:hanging="347"/>
              <w:rPr>
                <w:color w:val="000000"/>
                <w:lang w:val="en-US"/>
              </w:rPr>
            </w:pPr>
            <w:r w:rsidRPr="00707820">
              <w:rPr>
                <w:b/>
                <w:bCs/>
                <w:color w:val="000000"/>
                <w:lang w:val="en-US"/>
              </w:rPr>
              <w:t>One attempt</w:t>
            </w:r>
            <w:r w:rsidRPr="00F308D0">
              <w:rPr>
                <w:color w:val="000000"/>
                <w:lang w:val="en-US"/>
              </w:rPr>
              <w:t xml:space="preserve"> at </w:t>
            </w:r>
            <w:r w:rsidR="00BA4F62" w:rsidRPr="00F308D0">
              <w:rPr>
                <w:color w:val="000000"/>
                <w:lang w:val="en-US"/>
              </w:rPr>
              <w:t>a FAT</w:t>
            </w:r>
            <w:r w:rsidRPr="00F308D0">
              <w:rPr>
                <w:color w:val="000000"/>
                <w:lang w:val="en-US"/>
              </w:rPr>
              <w:t xml:space="preserve"> must be allowed per learner</w:t>
            </w:r>
            <w:r w:rsidR="00746CFF">
              <w:rPr>
                <w:color w:val="000000"/>
                <w:lang w:val="en-US"/>
              </w:rPr>
              <w:t>.</w:t>
            </w:r>
          </w:p>
          <w:p w14:paraId="45212E90" w14:textId="3DB2A986" w:rsidR="007C7AB2" w:rsidRPr="00F308D0" w:rsidRDefault="007C7AB2" w:rsidP="00425228">
            <w:pPr>
              <w:numPr>
                <w:ilvl w:val="0"/>
                <w:numId w:val="49"/>
              </w:numPr>
              <w:ind w:left="347" w:hanging="347"/>
              <w:rPr>
                <w:rFonts w:ascii="Century Gothic" w:hAnsi="Century Gothic"/>
                <w:lang w:val="en-US"/>
              </w:rPr>
            </w:pPr>
            <w:r w:rsidRPr="00F308D0">
              <w:rPr>
                <w:color w:val="000000"/>
                <w:lang w:val="en-US"/>
              </w:rPr>
              <w:t xml:space="preserve">FATs must only be available from 08:00 </w:t>
            </w:r>
            <w:r w:rsidR="0F97CCE0" w:rsidRPr="00F308D0">
              <w:rPr>
                <w:color w:val="000000"/>
                <w:lang w:val="en-US"/>
              </w:rPr>
              <w:t>to</w:t>
            </w:r>
            <w:r w:rsidRPr="00F308D0">
              <w:rPr>
                <w:color w:val="000000"/>
                <w:lang w:val="en-US"/>
              </w:rPr>
              <w:t xml:space="preserve"> 15:00 Monday to Friday. (</w:t>
            </w:r>
            <w:r w:rsidRPr="00F308D0">
              <w:rPr>
                <w:b/>
                <w:color w:val="000000"/>
                <w:lang w:val="en-US"/>
              </w:rPr>
              <w:t>Note</w:t>
            </w:r>
            <w:r w:rsidRPr="00F308D0">
              <w:rPr>
                <w:color w:val="000000"/>
                <w:lang w:val="en-US"/>
              </w:rPr>
              <w:t xml:space="preserve">: </w:t>
            </w:r>
            <w:r w:rsidRPr="00707820">
              <w:rPr>
                <w:b/>
                <w:bCs/>
                <w:color w:val="000000"/>
                <w:lang w:val="en-US"/>
              </w:rPr>
              <w:t>Designated assessment periods</w:t>
            </w:r>
            <w:r w:rsidRPr="00F308D0">
              <w:rPr>
                <w:color w:val="000000"/>
                <w:lang w:val="en-US"/>
              </w:rPr>
              <w:t xml:space="preserve"> to be determined by </w:t>
            </w:r>
            <w:r w:rsidR="00746CFF">
              <w:rPr>
                <w:color w:val="000000"/>
                <w:lang w:val="en-US"/>
              </w:rPr>
              <w:t xml:space="preserve">the </w:t>
            </w:r>
            <w:r w:rsidRPr="00F308D0">
              <w:rPr>
                <w:color w:val="000000"/>
                <w:lang w:val="en-US"/>
              </w:rPr>
              <w:t>WCED.)</w:t>
            </w:r>
          </w:p>
          <w:p w14:paraId="60B09C40" w14:textId="6D810D52" w:rsidR="007C7AB2" w:rsidRPr="00F308D0" w:rsidRDefault="007C7AB2" w:rsidP="00425228">
            <w:pPr>
              <w:numPr>
                <w:ilvl w:val="0"/>
                <w:numId w:val="49"/>
              </w:numPr>
              <w:ind w:left="347" w:hanging="347"/>
              <w:rPr>
                <w:rFonts w:ascii="Century Gothic" w:hAnsi="Century Gothic"/>
                <w:lang w:val="en-US"/>
              </w:rPr>
            </w:pPr>
            <w:r w:rsidRPr="00F308D0">
              <w:rPr>
                <w:color w:val="000000"/>
                <w:lang w:val="en-US"/>
              </w:rPr>
              <w:t xml:space="preserve">Learners must be provided with an </w:t>
            </w:r>
            <w:r w:rsidRPr="00707820">
              <w:rPr>
                <w:b/>
                <w:bCs/>
                <w:color w:val="000000"/>
                <w:lang w:val="en-US"/>
              </w:rPr>
              <w:t>on-screen indication</w:t>
            </w:r>
            <w:r w:rsidRPr="00F308D0">
              <w:rPr>
                <w:color w:val="000000"/>
                <w:lang w:val="en-US"/>
              </w:rPr>
              <w:t xml:space="preserve"> of questions completed/not completed.</w:t>
            </w:r>
          </w:p>
          <w:p w14:paraId="250410F9" w14:textId="73E8FF6A" w:rsidR="00A415D4" w:rsidRPr="00F308D0" w:rsidRDefault="00D145A6" w:rsidP="00425228">
            <w:pPr>
              <w:numPr>
                <w:ilvl w:val="0"/>
                <w:numId w:val="49"/>
              </w:numPr>
              <w:ind w:left="347" w:hanging="347"/>
              <w:rPr>
                <w:rFonts w:cs="Calibri Light"/>
                <w:strike/>
                <w:lang w:val="en-US"/>
              </w:rPr>
            </w:pPr>
            <w:r w:rsidRPr="00707820">
              <w:rPr>
                <w:rFonts w:cs="Calibri Light"/>
                <w:b/>
                <w:bCs/>
                <w:lang w:val="en-US"/>
              </w:rPr>
              <w:t>Online availability and learner access</w:t>
            </w:r>
            <w:r w:rsidRPr="00F308D0">
              <w:rPr>
                <w:rFonts w:cs="Calibri Light"/>
                <w:lang w:val="en-US"/>
              </w:rPr>
              <w:t xml:space="preserve"> must be indicated on a date as guided by the WCED GET Directorate.</w:t>
            </w:r>
          </w:p>
        </w:tc>
      </w:tr>
      <w:tr w:rsidR="00EE650E" w:rsidRPr="00F308D0" w14:paraId="596103BC" w14:textId="77777777" w:rsidTr="7D262775">
        <w:trPr>
          <w:trHeight w:val="680"/>
        </w:trPr>
        <w:tc>
          <w:tcPr>
            <w:tcW w:w="534" w:type="dxa"/>
            <w:shd w:val="clear" w:color="auto" w:fill="FFFFFF" w:themeFill="background1"/>
          </w:tcPr>
          <w:p w14:paraId="6A74D67C" w14:textId="087EF36E" w:rsidR="007C7AB2" w:rsidRPr="00F308D0" w:rsidRDefault="5AB1FA1F" w:rsidP="09CF014C">
            <w:pPr>
              <w:jc w:val="center"/>
              <w:rPr>
                <w:rFonts w:eastAsia="Calibri" w:cs="Calibri"/>
                <w:lang w:val="en-US"/>
              </w:rPr>
            </w:pPr>
            <w:r w:rsidRPr="00F308D0">
              <w:rPr>
                <w:rFonts w:eastAsia="Calibri" w:cs="Calibri"/>
                <w:lang w:val="en-US"/>
              </w:rPr>
              <w:t>2</w:t>
            </w:r>
            <w:r w:rsidR="0B612445" w:rsidRPr="00F308D0">
              <w:rPr>
                <w:rFonts w:eastAsia="Calibri" w:cs="Calibri"/>
                <w:lang w:val="en-US"/>
              </w:rPr>
              <w:t>1</w:t>
            </w:r>
            <w:r w:rsidRPr="00F308D0">
              <w:rPr>
                <w:rFonts w:eastAsia="Calibri" w:cs="Calibri"/>
                <w:lang w:val="en-US"/>
              </w:rPr>
              <w:t>.</w:t>
            </w:r>
          </w:p>
        </w:tc>
        <w:tc>
          <w:tcPr>
            <w:tcW w:w="3476" w:type="dxa"/>
            <w:shd w:val="clear" w:color="auto" w:fill="FFFFFF" w:themeFill="background1"/>
          </w:tcPr>
          <w:p w14:paraId="1F553475" w14:textId="49DB6E73" w:rsidR="007C7AB2" w:rsidRPr="00F308D0" w:rsidRDefault="00561257" w:rsidP="007C7AB2">
            <w:pPr>
              <w:pStyle w:val="ListParagraph"/>
              <w:spacing w:line="240" w:lineRule="auto"/>
              <w:jc w:val="left"/>
              <w:rPr>
                <w:rFonts w:cs="Calibri Light"/>
                <w:b/>
                <w:lang w:val="en-US"/>
              </w:rPr>
            </w:pPr>
            <w:r w:rsidRPr="00F308D0">
              <w:rPr>
                <w:b/>
                <w:bCs/>
                <w:color w:val="000000"/>
                <w:lang w:val="en-US"/>
              </w:rPr>
              <w:t>Formal Assessment Tasks</w:t>
            </w:r>
            <w:r w:rsidRPr="00F308D0">
              <w:rPr>
                <w:color w:val="000000"/>
                <w:lang w:val="en-US"/>
              </w:rPr>
              <w:t xml:space="preserve"> </w:t>
            </w:r>
            <w:r w:rsidR="00D6667D" w:rsidRPr="00F308D0">
              <w:rPr>
                <w:rFonts w:eastAsia="Times New Roman" w:cs="Calibri Light"/>
                <w:b/>
                <w:bCs/>
                <w:lang w:val="en-US"/>
              </w:rPr>
              <w:t>Summary Re</w:t>
            </w:r>
            <w:r w:rsidR="007C7AB2" w:rsidRPr="00F308D0">
              <w:rPr>
                <w:rFonts w:eastAsia="Times New Roman" w:cs="Calibri Light"/>
                <w:b/>
                <w:bCs/>
                <w:lang w:val="en-US"/>
              </w:rPr>
              <w:t>ports</w:t>
            </w:r>
            <w:r w:rsidR="007C7AB2" w:rsidRPr="00F308D0">
              <w:rPr>
                <w:rFonts w:eastAsia="Times New Roman" w:cs="Calibri Light"/>
                <w:lang w:val="en-US"/>
              </w:rPr>
              <w:t xml:space="preserve"> must indicate certain requirements. </w:t>
            </w:r>
          </w:p>
        </w:tc>
        <w:tc>
          <w:tcPr>
            <w:tcW w:w="6010" w:type="dxa"/>
            <w:shd w:val="clear" w:color="auto" w:fill="FFFFFF" w:themeFill="background1"/>
          </w:tcPr>
          <w:p w14:paraId="22CA2514" w14:textId="7CFF89B9" w:rsidR="007C7AB2" w:rsidRPr="00F308D0" w:rsidRDefault="005B321F" w:rsidP="007C7AB2">
            <w:pPr>
              <w:rPr>
                <w:rFonts w:eastAsia="Times New Roman" w:cs="Calibri Light"/>
                <w:lang w:val="en-US"/>
              </w:rPr>
            </w:pPr>
            <w:r w:rsidRPr="00F308D0">
              <w:rPr>
                <w:rFonts w:eastAsia="Times New Roman" w:cs="Calibri Light"/>
                <w:lang w:val="en-US"/>
              </w:rPr>
              <w:t xml:space="preserve">The </w:t>
            </w:r>
            <w:r w:rsidR="007C7AB2" w:rsidRPr="00F308D0">
              <w:rPr>
                <w:rFonts w:eastAsia="Times New Roman" w:cs="Calibri Light"/>
                <w:lang w:val="en-US"/>
              </w:rPr>
              <w:t xml:space="preserve">FAT </w:t>
            </w:r>
            <w:r w:rsidR="007C7AB2" w:rsidRPr="00653BA8">
              <w:rPr>
                <w:rFonts w:eastAsia="Times New Roman" w:cs="Calibri Light"/>
                <w:b/>
                <w:bCs/>
                <w:lang w:val="en-US"/>
              </w:rPr>
              <w:t>summary reports</w:t>
            </w:r>
            <w:r w:rsidR="007C7AB2" w:rsidRPr="00F308D0">
              <w:rPr>
                <w:rFonts w:eastAsia="Times New Roman" w:cs="Calibri Light"/>
                <w:lang w:val="en-US"/>
              </w:rPr>
              <w:t xml:space="preserve"> must indicate:</w:t>
            </w:r>
          </w:p>
          <w:p w14:paraId="6E1D1883" w14:textId="11BF2F86" w:rsidR="007C7AB2" w:rsidRPr="00602355" w:rsidRDefault="00C56531" w:rsidP="00425228">
            <w:pPr>
              <w:numPr>
                <w:ilvl w:val="0"/>
                <w:numId w:val="48"/>
              </w:numPr>
              <w:ind w:left="347" w:hanging="347"/>
              <w:rPr>
                <w:rFonts w:eastAsia="Times New Roman" w:cs="Calibri Light"/>
                <w:lang w:val="en-US"/>
              </w:rPr>
            </w:pPr>
            <w:r w:rsidRPr="00602355">
              <w:rPr>
                <w:rFonts w:eastAsia="Times New Roman" w:cs="Calibri Light"/>
                <w:lang w:val="en-US"/>
              </w:rPr>
              <w:t>grade &amp;</w:t>
            </w:r>
            <w:r w:rsidR="00602355" w:rsidRPr="00602355">
              <w:rPr>
                <w:rFonts w:eastAsia="Times New Roman" w:cs="Calibri Light"/>
                <w:lang w:val="en-US"/>
              </w:rPr>
              <w:t xml:space="preserve"> </w:t>
            </w:r>
            <w:r w:rsidR="007C7AB2" w:rsidRPr="00602355">
              <w:rPr>
                <w:rFonts w:eastAsia="Times New Roman" w:cs="Calibri Light"/>
                <w:lang w:val="en-US"/>
              </w:rPr>
              <w:t xml:space="preserve">class level, </w:t>
            </w:r>
          </w:p>
          <w:p w14:paraId="6D42414A" w14:textId="77777777" w:rsidR="007C7AB2" w:rsidRPr="00F308D0" w:rsidRDefault="007C7AB2" w:rsidP="00425228">
            <w:pPr>
              <w:numPr>
                <w:ilvl w:val="0"/>
                <w:numId w:val="48"/>
              </w:numPr>
              <w:ind w:left="347" w:hanging="347"/>
              <w:rPr>
                <w:rFonts w:eastAsia="Times New Roman" w:cs="Calibri Light"/>
                <w:lang w:val="en-US"/>
              </w:rPr>
            </w:pPr>
            <w:r w:rsidRPr="00F308D0">
              <w:rPr>
                <w:rFonts w:eastAsia="Times New Roman" w:cs="Calibri Light"/>
                <w:lang w:val="en-US"/>
              </w:rPr>
              <w:t xml:space="preserve">per learner, </w:t>
            </w:r>
          </w:p>
          <w:p w14:paraId="610AB5AA" w14:textId="77777777" w:rsidR="00653BA8" w:rsidRDefault="007C7AB2" w:rsidP="00425228">
            <w:pPr>
              <w:numPr>
                <w:ilvl w:val="0"/>
                <w:numId w:val="48"/>
              </w:numPr>
              <w:ind w:left="347" w:hanging="347"/>
              <w:rPr>
                <w:rFonts w:eastAsia="Times New Roman" w:cs="Calibri Light"/>
                <w:lang w:val="en-US"/>
              </w:rPr>
            </w:pPr>
            <w:r w:rsidRPr="00F308D0">
              <w:rPr>
                <w:rFonts w:eastAsia="Times New Roman" w:cs="Calibri Light"/>
                <w:lang w:val="en-US"/>
              </w:rPr>
              <w:t xml:space="preserve">per question summary </w:t>
            </w:r>
          </w:p>
          <w:p w14:paraId="23539AA9" w14:textId="62D55F4D" w:rsidR="007C7AB2" w:rsidRPr="00F308D0" w:rsidRDefault="00653BA8" w:rsidP="00425228">
            <w:pPr>
              <w:numPr>
                <w:ilvl w:val="0"/>
                <w:numId w:val="48"/>
              </w:numPr>
              <w:ind w:left="347" w:hanging="347"/>
              <w:rPr>
                <w:rFonts w:eastAsia="Times New Roman" w:cs="Calibri Light"/>
                <w:lang w:val="en-US"/>
              </w:rPr>
            </w:pPr>
            <w:r w:rsidRPr="00653BA8">
              <w:rPr>
                <w:rFonts w:eastAsia="Times New Roman" w:cs="Calibri Light"/>
                <w:lang w:val="en-US"/>
              </w:rPr>
              <w:t>P</w:t>
            </w:r>
            <w:r w:rsidR="007C7AB2" w:rsidRPr="00653BA8">
              <w:rPr>
                <w:rFonts w:eastAsia="Times New Roman" w:cs="Calibri Light"/>
                <w:lang w:val="en-US"/>
              </w:rPr>
              <w:t>rovided to</w:t>
            </w:r>
            <w:r w:rsidRPr="00653BA8">
              <w:rPr>
                <w:rFonts w:eastAsia="Times New Roman" w:cs="Calibri Light"/>
                <w:lang w:val="en-US"/>
              </w:rPr>
              <w:t xml:space="preserve"> t</w:t>
            </w:r>
            <w:r w:rsidR="007C7AB2" w:rsidRPr="00653BA8">
              <w:rPr>
                <w:rFonts w:eastAsia="Times New Roman" w:cs="Calibri Light"/>
                <w:lang w:val="en-US"/>
              </w:rPr>
              <w:t xml:space="preserve">he respective </w:t>
            </w:r>
            <w:r w:rsidR="00D04102" w:rsidRPr="00653BA8">
              <w:rPr>
                <w:rFonts w:eastAsia="Times New Roman" w:cs="Calibri Light"/>
                <w:lang w:val="en-US"/>
              </w:rPr>
              <w:t>schoolteachers</w:t>
            </w:r>
            <w:r w:rsidR="007C7AB2" w:rsidRPr="00653BA8">
              <w:rPr>
                <w:rFonts w:eastAsia="Times New Roman" w:cs="Calibri Light"/>
                <w:lang w:val="en-US"/>
              </w:rPr>
              <w:t>,</w:t>
            </w:r>
            <w:r w:rsidRPr="00653BA8">
              <w:rPr>
                <w:rFonts w:eastAsia="Times New Roman" w:cs="Calibri Light"/>
                <w:lang w:val="en-US"/>
              </w:rPr>
              <w:t xml:space="preserve"> </w:t>
            </w:r>
            <w:r>
              <w:rPr>
                <w:rFonts w:eastAsia="Times New Roman" w:cs="Calibri Light"/>
                <w:lang w:val="en-US"/>
              </w:rPr>
              <w:t>s</w:t>
            </w:r>
            <w:r w:rsidR="007C7AB2" w:rsidRPr="00653BA8">
              <w:rPr>
                <w:rFonts w:eastAsia="Times New Roman" w:cs="Calibri Light"/>
                <w:lang w:val="en-US"/>
              </w:rPr>
              <w:t>chool senior management Team (SMT</w:t>
            </w:r>
            <w:r w:rsidR="00C56531" w:rsidRPr="00653BA8">
              <w:rPr>
                <w:rFonts w:eastAsia="Times New Roman" w:cs="Calibri Light"/>
                <w:lang w:val="en-US"/>
              </w:rPr>
              <w:t xml:space="preserve">), </w:t>
            </w:r>
            <w:r w:rsidR="00C56531">
              <w:rPr>
                <w:rFonts w:eastAsia="Times New Roman" w:cs="Calibri Light"/>
                <w:lang w:val="en-US"/>
              </w:rPr>
              <w:t>and</w:t>
            </w:r>
            <w:r>
              <w:rPr>
                <w:rFonts w:eastAsia="Times New Roman" w:cs="Calibri Light"/>
                <w:lang w:val="en-US"/>
              </w:rPr>
              <w:t xml:space="preserve"> </w:t>
            </w:r>
            <w:r w:rsidR="007C7AB2" w:rsidRPr="00F308D0">
              <w:rPr>
                <w:rFonts w:eastAsia="Times New Roman" w:cs="Calibri Light"/>
                <w:lang w:val="en-US"/>
              </w:rPr>
              <w:t>off-site WCED officials.</w:t>
            </w:r>
          </w:p>
        </w:tc>
      </w:tr>
      <w:tr w:rsidR="00EC10C8" w:rsidRPr="00F308D0" w14:paraId="19F7911D" w14:textId="77777777" w:rsidTr="7D262775">
        <w:trPr>
          <w:trHeight w:val="340"/>
        </w:trPr>
        <w:tc>
          <w:tcPr>
            <w:tcW w:w="10020" w:type="dxa"/>
            <w:gridSpan w:val="3"/>
            <w:shd w:val="clear" w:color="auto" w:fill="DAE9F7"/>
          </w:tcPr>
          <w:p w14:paraId="79D921EE" w14:textId="5E831A31" w:rsidR="00EC10C8" w:rsidRPr="00F308D0" w:rsidRDefault="0005543E" w:rsidP="00425228">
            <w:pPr>
              <w:numPr>
                <w:ilvl w:val="0"/>
                <w:numId w:val="75"/>
              </w:numPr>
              <w:jc w:val="center"/>
              <w:rPr>
                <w:rFonts w:cs="Calibri Light"/>
                <w:b/>
                <w:bCs/>
                <w:color w:val="000000"/>
                <w:sz w:val="24"/>
                <w:szCs w:val="24"/>
                <w:lang w:val="en-US"/>
              </w:rPr>
            </w:pPr>
            <w:r w:rsidRPr="00F308D0">
              <w:rPr>
                <w:rFonts w:cs="Calibri Light"/>
                <w:b/>
                <w:color w:val="000000"/>
                <w:sz w:val="24"/>
                <w:szCs w:val="24"/>
                <w:lang w:val="en-US"/>
              </w:rPr>
              <w:t xml:space="preserve"> </w:t>
            </w:r>
            <w:r w:rsidR="35491589" w:rsidRPr="00F308D0">
              <w:rPr>
                <w:rFonts w:cs="Calibri Light"/>
                <w:b/>
                <w:color w:val="000000"/>
                <w:sz w:val="24"/>
                <w:szCs w:val="24"/>
                <w:lang w:val="en-US"/>
              </w:rPr>
              <w:t>User profile and Data Management</w:t>
            </w:r>
          </w:p>
        </w:tc>
      </w:tr>
      <w:tr w:rsidR="00D94AC8" w:rsidRPr="00F308D0" w14:paraId="58843418" w14:textId="46FE1028" w:rsidTr="7D262775">
        <w:trPr>
          <w:trHeight w:val="300"/>
        </w:trPr>
        <w:tc>
          <w:tcPr>
            <w:tcW w:w="534" w:type="dxa"/>
            <w:tcBorders>
              <w:right w:val="single" w:sz="4" w:space="0" w:color="auto"/>
            </w:tcBorders>
          </w:tcPr>
          <w:p w14:paraId="119F3A83" w14:textId="253855F7" w:rsidR="00342812" w:rsidRPr="00F308D0" w:rsidRDefault="22FDB9FC" w:rsidP="23D6B8BC">
            <w:pPr>
              <w:jc w:val="center"/>
              <w:rPr>
                <w:rFonts w:eastAsia="Calibri" w:cs="Calibri"/>
                <w:lang w:val="en-US"/>
              </w:rPr>
            </w:pPr>
            <w:r w:rsidRPr="00F308D0">
              <w:rPr>
                <w:rFonts w:eastAsia="Calibri" w:cs="Calibri"/>
                <w:lang w:val="en-US"/>
              </w:rPr>
              <w:t>22.</w:t>
            </w:r>
          </w:p>
        </w:tc>
        <w:tc>
          <w:tcPr>
            <w:tcW w:w="3476" w:type="dxa"/>
            <w:tcBorders>
              <w:left w:val="single" w:sz="4" w:space="0" w:color="auto"/>
            </w:tcBorders>
          </w:tcPr>
          <w:p w14:paraId="5B17DA63" w14:textId="0158E52F" w:rsidR="00342812" w:rsidRPr="00F308D0" w:rsidRDefault="22FDB9FC" w:rsidP="005325DD">
            <w:pPr>
              <w:rPr>
                <w:rFonts w:eastAsia="Calibri" w:cs="Calibri"/>
                <w:lang w:val="en-US"/>
              </w:rPr>
            </w:pPr>
            <w:r w:rsidRPr="00F308D0">
              <w:rPr>
                <w:rFonts w:eastAsia="Calibri" w:cs="Calibri"/>
                <w:b/>
                <w:bCs/>
                <w:lang w:val="en-US"/>
              </w:rPr>
              <w:t>Learner Profile</w:t>
            </w:r>
          </w:p>
        </w:tc>
        <w:tc>
          <w:tcPr>
            <w:tcW w:w="6010" w:type="dxa"/>
            <w:tcBorders>
              <w:left w:val="single" w:sz="4" w:space="0" w:color="auto"/>
            </w:tcBorders>
          </w:tcPr>
          <w:p w14:paraId="5D91CA6F" w14:textId="51A36D5A" w:rsidR="00342812" w:rsidRPr="00F308D0" w:rsidRDefault="22FDB9FC" w:rsidP="00425228">
            <w:pPr>
              <w:numPr>
                <w:ilvl w:val="0"/>
                <w:numId w:val="86"/>
              </w:numPr>
              <w:ind w:left="271" w:hanging="271"/>
              <w:rPr>
                <w:rFonts w:eastAsia="Calibri" w:cs="Calibri"/>
                <w:lang w:val="en-US"/>
              </w:rPr>
            </w:pPr>
            <w:r w:rsidRPr="00F308D0">
              <w:rPr>
                <w:rFonts w:eastAsia="Calibri" w:cs="Calibri"/>
                <w:lang w:val="en-US"/>
              </w:rPr>
              <w:t xml:space="preserve">Learners to be registered on the designed system using </w:t>
            </w:r>
            <w:r w:rsidR="00A917C7">
              <w:rPr>
                <w:rFonts w:eastAsia="Calibri" w:cs="Calibri"/>
                <w:lang w:val="en-US"/>
              </w:rPr>
              <w:t xml:space="preserve">the </w:t>
            </w:r>
            <w:r w:rsidRPr="00602355">
              <w:rPr>
                <w:rFonts w:eastAsia="Calibri" w:cs="Calibri"/>
                <w:b/>
                <w:bCs/>
                <w:lang w:val="en-US"/>
              </w:rPr>
              <w:t xml:space="preserve">WCED </w:t>
            </w:r>
            <w:r w:rsidR="00055921" w:rsidRPr="00602355">
              <w:rPr>
                <w:rFonts w:eastAsia="Calibri" w:cs="Calibri"/>
                <w:b/>
                <w:bCs/>
                <w:lang w:val="en-US"/>
              </w:rPr>
              <w:t xml:space="preserve">CEMIS </w:t>
            </w:r>
            <w:r w:rsidRPr="00602355">
              <w:rPr>
                <w:rFonts w:eastAsia="Calibri" w:cs="Calibri"/>
                <w:b/>
                <w:bCs/>
                <w:lang w:val="en-US"/>
              </w:rPr>
              <w:t>number</w:t>
            </w:r>
            <w:r w:rsidRPr="00F308D0">
              <w:rPr>
                <w:rFonts w:eastAsia="Calibri" w:cs="Calibri"/>
                <w:lang w:val="en-US"/>
              </w:rPr>
              <w:t xml:space="preserve"> as unique identification with </w:t>
            </w:r>
            <w:r w:rsidR="00A917C7">
              <w:rPr>
                <w:rFonts w:eastAsia="Calibri" w:cs="Calibri"/>
                <w:lang w:val="en-US"/>
              </w:rPr>
              <w:t>login</w:t>
            </w:r>
            <w:r w:rsidRPr="00F308D0">
              <w:rPr>
                <w:rFonts w:eastAsia="Calibri" w:cs="Calibri"/>
                <w:lang w:val="en-US"/>
              </w:rPr>
              <w:t xml:space="preserve"> credentials</w:t>
            </w:r>
            <w:r w:rsidR="00EE42D9">
              <w:rPr>
                <w:rFonts w:eastAsia="Calibri" w:cs="Calibri"/>
                <w:lang w:val="en-US"/>
              </w:rPr>
              <w:t>.</w:t>
            </w:r>
          </w:p>
          <w:p w14:paraId="18A4EC48" w14:textId="27EF8A44" w:rsidR="00342812" w:rsidRPr="00F308D0" w:rsidRDefault="22FDB9FC" w:rsidP="00425228">
            <w:pPr>
              <w:numPr>
                <w:ilvl w:val="0"/>
                <w:numId w:val="86"/>
              </w:numPr>
              <w:ind w:left="271" w:hanging="271"/>
              <w:rPr>
                <w:rFonts w:eastAsia="Calibri" w:cs="Calibri"/>
                <w:lang w:val="en-US"/>
              </w:rPr>
            </w:pPr>
            <w:r w:rsidRPr="00F308D0">
              <w:rPr>
                <w:rFonts w:eastAsia="Calibri" w:cs="Calibri"/>
                <w:lang w:val="en-US"/>
              </w:rPr>
              <w:t>Each learner profile must include the following information:</w:t>
            </w:r>
          </w:p>
          <w:p w14:paraId="39B96452" w14:textId="50C09BAB" w:rsidR="00342812" w:rsidRPr="004C2553" w:rsidRDefault="22FDB9FC" w:rsidP="00425228">
            <w:pPr>
              <w:pStyle w:val="ListParagraph"/>
              <w:numPr>
                <w:ilvl w:val="0"/>
                <w:numId w:val="77"/>
              </w:numPr>
              <w:rPr>
                <w:rFonts w:eastAsia="Calibri" w:cs="Calibri"/>
                <w:lang w:val="en-US"/>
              </w:rPr>
            </w:pPr>
            <w:r w:rsidRPr="004C2553">
              <w:rPr>
                <w:rFonts w:eastAsia="Calibri" w:cs="Calibri"/>
                <w:lang w:val="en-US"/>
              </w:rPr>
              <w:t>Learner name &amp; surname</w:t>
            </w:r>
            <w:r w:rsidR="004C2553" w:rsidRPr="004C2553">
              <w:rPr>
                <w:rFonts w:eastAsia="Calibri" w:cs="Calibri"/>
                <w:lang w:val="en-US"/>
              </w:rPr>
              <w:t xml:space="preserve">, </w:t>
            </w:r>
            <w:r w:rsidRPr="004C2553">
              <w:rPr>
                <w:rFonts w:eastAsia="Calibri" w:cs="Calibri"/>
                <w:lang w:val="en-US"/>
              </w:rPr>
              <w:t>LOLT</w:t>
            </w:r>
            <w:r w:rsidR="004C2553" w:rsidRPr="004C2553">
              <w:rPr>
                <w:rFonts w:eastAsia="Calibri" w:cs="Calibri"/>
                <w:lang w:val="en-US"/>
              </w:rPr>
              <w:t xml:space="preserve">, </w:t>
            </w:r>
            <w:r w:rsidRPr="004C2553">
              <w:rPr>
                <w:rFonts w:eastAsia="Calibri" w:cs="Calibri"/>
                <w:lang w:val="en-US"/>
              </w:rPr>
              <w:t>Class</w:t>
            </w:r>
            <w:r w:rsidR="00602355" w:rsidRPr="004C2553">
              <w:rPr>
                <w:rFonts w:eastAsia="Calibri" w:cs="Calibri"/>
                <w:lang w:val="en-US"/>
              </w:rPr>
              <w:t xml:space="preserve"> &amp; </w:t>
            </w:r>
            <w:r w:rsidRPr="004C2553">
              <w:rPr>
                <w:rFonts w:eastAsia="Calibri" w:cs="Calibri"/>
                <w:lang w:val="en-US"/>
              </w:rPr>
              <w:t>Grade</w:t>
            </w:r>
          </w:p>
          <w:p w14:paraId="4DBB0711" w14:textId="2CC796B9" w:rsidR="00342812" w:rsidRPr="00F308D0" w:rsidRDefault="22FDB9FC" w:rsidP="00425228">
            <w:pPr>
              <w:numPr>
                <w:ilvl w:val="0"/>
                <w:numId w:val="86"/>
              </w:numPr>
              <w:ind w:left="271" w:hanging="271"/>
              <w:rPr>
                <w:rFonts w:eastAsia="Calibri" w:cs="Calibri"/>
                <w:lang w:val="en-US"/>
              </w:rPr>
            </w:pPr>
            <w:r w:rsidRPr="00F308D0">
              <w:rPr>
                <w:rFonts w:eastAsia="Calibri" w:cs="Calibri"/>
                <w:lang w:val="en-US"/>
              </w:rPr>
              <w:t xml:space="preserve">When required, a Learner Profile </w:t>
            </w:r>
            <w:r w:rsidR="006102CE">
              <w:rPr>
                <w:rFonts w:cs="Calibri Light"/>
                <w:lang w:val="en-US"/>
              </w:rPr>
              <w:t>must</w:t>
            </w:r>
            <w:r w:rsidR="006102CE" w:rsidRPr="00F308D0">
              <w:rPr>
                <w:rFonts w:cs="Calibri Light"/>
                <w:lang w:val="en-US"/>
              </w:rPr>
              <w:t xml:space="preserve"> </w:t>
            </w:r>
            <w:r w:rsidRPr="00F308D0">
              <w:rPr>
                <w:rFonts w:eastAsia="Calibri" w:cs="Calibri"/>
                <w:lang w:val="en-US"/>
              </w:rPr>
              <w:t>be portable from one school to another within a school year</w:t>
            </w:r>
            <w:r w:rsidR="00D450D2" w:rsidRPr="00F308D0">
              <w:rPr>
                <w:rFonts w:eastAsia="Calibri" w:cs="Calibri"/>
                <w:lang w:val="en-US"/>
              </w:rPr>
              <w:t>.</w:t>
            </w:r>
          </w:p>
          <w:p w14:paraId="7BF3037A" w14:textId="3766AFE1" w:rsidR="00342812" w:rsidRPr="00F308D0" w:rsidRDefault="22FDB9FC" w:rsidP="00425228">
            <w:pPr>
              <w:numPr>
                <w:ilvl w:val="0"/>
                <w:numId w:val="86"/>
              </w:numPr>
              <w:ind w:left="271" w:hanging="271"/>
              <w:rPr>
                <w:rFonts w:eastAsia="Calibri" w:cs="Calibri"/>
                <w:lang w:val="en-US"/>
              </w:rPr>
            </w:pPr>
            <w:r w:rsidRPr="00F308D0">
              <w:rPr>
                <w:rFonts w:eastAsia="Calibri" w:cs="Calibri"/>
                <w:lang w:val="en-US"/>
              </w:rPr>
              <w:t xml:space="preserve">All Learner Profiles must be migrated </w:t>
            </w:r>
            <w:r w:rsidR="00EE42D9">
              <w:rPr>
                <w:rFonts w:eastAsia="Calibri" w:cs="Calibri"/>
                <w:lang w:val="en-US"/>
              </w:rPr>
              <w:t xml:space="preserve">(where applicable) </w:t>
            </w:r>
            <w:r w:rsidRPr="00F308D0">
              <w:rPr>
                <w:rFonts w:eastAsia="Calibri" w:cs="Calibri"/>
                <w:lang w:val="en-US"/>
              </w:rPr>
              <w:t>to the next grade at the start of a new school year</w:t>
            </w:r>
            <w:r w:rsidR="00D450D2" w:rsidRPr="00F308D0">
              <w:rPr>
                <w:rFonts w:eastAsia="Calibri" w:cs="Calibri"/>
                <w:lang w:val="en-US"/>
              </w:rPr>
              <w:t>.</w:t>
            </w:r>
          </w:p>
          <w:p w14:paraId="759D41A7" w14:textId="2FDA8DC5" w:rsidR="00342812" w:rsidRPr="00F308D0" w:rsidRDefault="22FDB9FC" w:rsidP="00425228">
            <w:pPr>
              <w:numPr>
                <w:ilvl w:val="0"/>
                <w:numId w:val="86"/>
              </w:numPr>
              <w:ind w:left="271" w:hanging="271"/>
              <w:rPr>
                <w:rFonts w:eastAsia="Calibri" w:cs="Calibri"/>
                <w:lang w:val="en-US"/>
              </w:rPr>
            </w:pPr>
            <w:r w:rsidRPr="00F308D0">
              <w:rPr>
                <w:rFonts w:eastAsia="Calibri" w:cs="Calibri"/>
                <w:lang w:val="en-US"/>
              </w:rPr>
              <w:t>Learner Profile information must be updated throughout the school year at the official request of the SMT</w:t>
            </w:r>
            <w:r w:rsidR="00D450D2" w:rsidRPr="00F308D0">
              <w:rPr>
                <w:rFonts w:eastAsia="Calibri" w:cs="Calibri"/>
                <w:lang w:val="en-US"/>
              </w:rPr>
              <w:t>.</w:t>
            </w:r>
          </w:p>
          <w:p w14:paraId="1BBEACB8" w14:textId="0CAE6333" w:rsidR="00342812" w:rsidRPr="00F308D0" w:rsidRDefault="22FDB9FC" w:rsidP="00425228">
            <w:pPr>
              <w:numPr>
                <w:ilvl w:val="0"/>
                <w:numId w:val="86"/>
              </w:numPr>
              <w:ind w:left="271" w:hanging="271"/>
              <w:rPr>
                <w:rFonts w:eastAsia="Calibri" w:cs="Calibri"/>
                <w:lang w:val="en-US"/>
              </w:rPr>
            </w:pPr>
            <w:r w:rsidRPr="00F308D0">
              <w:rPr>
                <w:rFonts w:eastAsia="Calibri" w:cs="Calibri"/>
                <w:lang w:val="en-US"/>
              </w:rPr>
              <w:t xml:space="preserve">Learner Portfolio </w:t>
            </w:r>
            <w:r w:rsidR="00783FFB">
              <w:rPr>
                <w:rFonts w:eastAsia="Calibri" w:cs="Calibri"/>
                <w:lang w:val="en-US"/>
              </w:rPr>
              <w:t>must</w:t>
            </w:r>
            <w:r w:rsidRPr="00F308D0">
              <w:rPr>
                <w:rFonts w:eastAsia="Calibri" w:cs="Calibri"/>
                <w:lang w:val="en-US"/>
              </w:rPr>
              <w:t xml:space="preserve"> display all data assigned via learner credentials</w:t>
            </w:r>
            <w:r w:rsidR="00D450D2" w:rsidRPr="00F308D0">
              <w:rPr>
                <w:rFonts w:eastAsia="Calibri" w:cs="Calibri"/>
                <w:lang w:val="en-US"/>
              </w:rPr>
              <w:t>.</w:t>
            </w:r>
          </w:p>
        </w:tc>
      </w:tr>
      <w:tr w:rsidR="00B2506A" w:rsidRPr="00F308D0" w14:paraId="0E0303EE" w14:textId="77777777" w:rsidTr="7D262775">
        <w:trPr>
          <w:trHeight w:val="57"/>
        </w:trPr>
        <w:tc>
          <w:tcPr>
            <w:tcW w:w="534" w:type="dxa"/>
            <w:tcBorders>
              <w:right w:val="single" w:sz="4" w:space="0" w:color="auto"/>
            </w:tcBorders>
          </w:tcPr>
          <w:p w14:paraId="20BB27FE" w14:textId="16E46BE0" w:rsidR="00D73B05" w:rsidRPr="00F308D0" w:rsidRDefault="22FDB9FC" w:rsidP="23D6B8BC">
            <w:pPr>
              <w:jc w:val="center"/>
              <w:rPr>
                <w:rFonts w:eastAsia="Calibri" w:cs="Calibri"/>
                <w:lang w:val="en-US"/>
              </w:rPr>
            </w:pPr>
            <w:r w:rsidRPr="00F308D0">
              <w:rPr>
                <w:rFonts w:eastAsia="Calibri" w:cs="Calibri"/>
                <w:lang w:val="en-US"/>
              </w:rPr>
              <w:t>23.</w:t>
            </w:r>
          </w:p>
        </w:tc>
        <w:tc>
          <w:tcPr>
            <w:tcW w:w="3476" w:type="dxa"/>
            <w:tcBorders>
              <w:left w:val="single" w:sz="4" w:space="0" w:color="auto"/>
            </w:tcBorders>
          </w:tcPr>
          <w:p w14:paraId="46F9F6C4" w14:textId="4D1D6EC9" w:rsidR="00D73B05" w:rsidRPr="00F308D0" w:rsidRDefault="22FDB9FC" w:rsidP="005325DD">
            <w:pPr>
              <w:rPr>
                <w:rFonts w:eastAsia="Calibri" w:cs="Calibri"/>
                <w:lang w:val="en-US"/>
              </w:rPr>
            </w:pPr>
            <w:r w:rsidRPr="001C04A3">
              <w:rPr>
                <w:rFonts w:cs="Calibri Light"/>
                <w:b/>
                <w:color w:val="000000"/>
                <w:lang w:val="en-US"/>
              </w:rPr>
              <w:t>Teacher Profile</w:t>
            </w:r>
          </w:p>
        </w:tc>
        <w:tc>
          <w:tcPr>
            <w:tcW w:w="6010" w:type="dxa"/>
            <w:tcBorders>
              <w:left w:val="single" w:sz="4" w:space="0" w:color="auto"/>
            </w:tcBorders>
          </w:tcPr>
          <w:p w14:paraId="7E0B8597" w14:textId="72600309" w:rsidR="00D73B05" w:rsidRPr="00F308D0" w:rsidRDefault="22FDB9FC" w:rsidP="00425228">
            <w:pPr>
              <w:numPr>
                <w:ilvl w:val="0"/>
                <w:numId w:val="87"/>
              </w:numPr>
              <w:ind w:left="271" w:hanging="283"/>
              <w:rPr>
                <w:lang w:val="en-US"/>
              </w:rPr>
            </w:pPr>
            <w:r w:rsidRPr="00F308D0">
              <w:rPr>
                <w:rFonts w:cs="Calibri Light"/>
                <w:lang w:val="en-US"/>
              </w:rPr>
              <w:t xml:space="preserve">Teachers </w:t>
            </w:r>
            <w:r w:rsidR="00783FFB">
              <w:rPr>
                <w:rFonts w:cs="Calibri Light"/>
                <w:lang w:val="en-US"/>
              </w:rPr>
              <w:t>must</w:t>
            </w:r>
            <w:r w:rsidRPr="00F308D0">
              <w:rPr>
                <w:rFonts w:cs="Calibri Light"/>
                <w:lang w:val="en-US"/>
              </w:rPr>
              <w:t xml:space="preserve"> be registered on the designed system using </w:t>
            </w:r>
            <w:r w:rsidR="00A917C7">
              <w:rPr>
                <w:rFonts w:cs="Calibri Light"/>
                <w:lang w:val="en-US"/>
              </w:rPr>
              <w:t xml:space="preserve">their </w:t>
            </w:r>
            <w:r w:rsidRPr="003123F4">
              <w:rPr>
                <w:rFonts w:cs="Calibri Light"/>
                <w:b/>
                <w:bCs/>
                <w:lang w:val="en-US"/>
              </w:rPr>
              <w:t>SACE number</w:t>
            </w:r>
            <w:r w:rsidRPr="00F308D0">
              <w:rPr>
                <w:rFonts w:cs="Calibri Light"/>
                <w:lang w:val="en-US"/>
              </w:rPr>
              <w:t xml:space="preserve"> as </w:t>
            </w:r>
            <w:r w:rsidR="00A917C7">
              <w:rPr>
                <w:rFonts w:cs="Calibri Light"/>
                <w:lang w:val="en-US"/>
              </w:rPr>
              <w:t xml:space="preserve">the </w:t>
            </w:r>
            <w:r w:rsidRPr="00F308D0">
              <w:rPr>
                <w:rFonts w:cs="Calibri Light"/>
                <w:lang w:val="en-US"/>
              </w:rPr>
              <w:t>primary identifier.</w:t>
            </w:r>
          </w:p>
          <w:p w14:paraId="345074C4" w14:textId="5A7DE94C" w:rsidR="00D73B05" w:rsidRPr="00F308D0" w:rsidRDefault="22FDB9FC" w:rsidP="00425228">
            <w:pPr>
              <w:numPr>
                <w:ilvl w:val="0"/>
                <w:numId w:val="87"/>
              </w:numPr>
              <w:ind w:left="271" w:hanging="283"/>
              <w:rPr>
                <w:lang w:val="en-US"/>
              </w:rPr>
            </w:pPr>
            <w:r w:rsidRPr="00F308D0">
              <w:rPr>
                <w:rFonts w:cs="Calibri Light"/>
                <w:lang w:val="en-US"/>
              </w:rPr>
              <w:t xml:space="preserve">Teacher profile to be accessed with </w:t>
            </w:r>
            <w:r w:rsidRPr="003123F4">
              <w:rPr>
                <w:rFonts w:cs="Calibri Light"/>
                <w:b/>
                <w:bCs/>
                <w:lang w:val="en-US"/>
              </w:rPr>
              <w:t xml:space="preserve">unique </w:t>
            </w:r>
            <w:r w:rsidR="00A917C7">
              <w:rPr>
                <w:rFonts w:cs="Calibri Light"/>
                <w:b/>
                <w:bCs/>
                <w:lang w:val="en-US"/>
              </w:rPr>
              <w:t>login</w:t>
            </w:r>
            <w:r w:rsidRPr="003123F4">
              <w:rPr>
                <w:rFonts w:cs="Calibri Light"/>
                <w:b/>
                <w:bCs/>
                <w:lang w:val="en-US"/>
              </w:rPr>
              <w:t xml:space="preserve"> credentials</w:t>
            </w:r>
            <w:r w:rsidR="00783FFB">
              <w:rPr>
                <w:rFonts w:cs="Calibri Light"/>
                <w:lang w:val="en-US"/>
              </w:rPr>
              <w:t>.</w:t>
            </w:r>
          </w:p>
          <w:p w14:paraId="2291D7D3" w14:textId="48DA2CC3" w:rsidR="00D73B05" w:rsidRPr="00F308D0" w:rsidRDefault="005325DD" w:rsidP="00425228">
            <w:pPr>
              <w:numPr>
                <w:ilvl w:val="0"/>
                <w:numId w:val="87"/>
              </w:numPr>
              <w:ind w:left="271" w:hanging="283"/>
              <w:rPr>
                <w:lang w:val="en-US"/>
              </w:rPr>
            </w:pPr>
            <w:r w:rsidRPr="00783FFB">
              <w:rPr>
                <w:lang w:val="en-US"/>
              </w:rPr>
              <w:t>The teacher’s</w:t>
            </w:r>
            <w:r w:rsidR="22FDB9FC" w:rsidRPr="00F308D0">
              <w:rPr>
                <w:rFonts w:cs="Calibri Light"/>
                <w:lang w:val="en-US"/>
              </w:rPr>
              <w:t xml:space="preserve"> </w:t>
            </w:r>
            <w:r w:rsidR="22FDB9FC" w:rsidRPr="003123F4">
              <w:rPr>
                <w:rFonts w:cs="Calibri Light"/>
                <w:b/>
                <w:bCs/>
                <w:lang w:val="en-US"/>
              </w:rPr>
              <w:t>profile</w:t>
            </w:r>
            <w:r w:rsidR="22FDB9FC" w:rsidRPr="00F308D0">
              <w:rPr>
                <w:rFonts w:cs="Calibri Light"/>
                <w:lang w:val="en-US"/>
              </w:rPr>
              <w:t xml:space="preserve"> must include the following information:</w:t>
            </w:r>
          </w:p>
          <w:p w14:paraId="23DBBC84" w14:textId="2385D4DC" w:rsidR="00D73B05" w:rsidRPr="00425518" w:rsidRDefault="22FDB9FC" w:rsidP="00425228">
            <w:pPr>
              <w:pStyle w:val="ListParagraph"/>
              <w:numPr>
                <w:ilvl w:val="0"/>
                <w:numId w:val="77"/>
              </w:numPr>
              <w:rPr>
                <w:rFonts w:cs="Calibri Light"/>
                <w:lang w:val="en-US"/>
              </w:rPr>
            </w:pPr>
            <w:r w:rsidRPr="00425518">
              <w:rPr>
                <w:rFonts w:cs="Calibri Light"/>
                <w:lang w:val="en-US"/>
              </w:rPr>
              <w:t>Teacher name &amp; surname</w:t>
            </w:r>
            <w:r w:rsidR="00425518" w:rsidRPr="00425518">
              <w:rPr>
                <w:rFonts w:cs="Calibri Light"/>
                <w:lang w:val="en-US"/>
              </w:rPr>
              <w:t xml:space="preserve">, </w:t>
            </w:r>
            <w:r w:rsidRPr="00425518">
              <w:rPr>
                <w:rFonts w:cs="Calibri Light"/>
                <w:lang w:val="en-US"/>
              </w:rPr>
              <w:t>School</w:t>
            </w:r>
            <w:r w:rsidR="00425518" w:rsidRPr="00425518">
              <w:rPr>
                <w:rFonts w:cs="Calibri Light"/>
                <w:lang w:val="en-US"/>
              </w:rPr>
              <w:t xml:space="preserve"> &amp; </w:t>
            </w:r>
            <w:r w:rsidR="003123F4" w:rsidRPr="00425518">
              <w:rPr>
                <w:rFonts w:cs="Calibri Light"/>
                <w:lang w:val="en-US"/>
              </w:rPr>
              <w:t xml:space="preserve">Teacher </w:t>
            </w:r>
            <w:r w:rsidR="00605497" w:rsidRPr="00425518">
              <w:rPr>
                <w:rFonts w:cs="Calibri Light"/>
                <w:lang w:val="en-US"/>
              </w:rPr>
              <w:t xml:space="preserve">SACE </w:t>
            </w:r>
            <w:r w:rsidRPr="00425518">
              <w:rPr>
                <w:rFonts w:cs="Calibri Light"/>
                <w:lang w:val="en-US"/>
              </w:rPr>
              <w:t>number</w:t>
            </w:r>
            <w:r w:rsidR="0073606A">
              <w:rPr>
                <w:rFonts w:cs="Calibri Light"/>
                <w:lang w:val="en-US"/>
              </w:rPr>
              <w:t>.</w:t>
            </w:r>
          </w:p>
          <w:p w14:paraId="7E7C9F95" w14:textId="2407FB8D" w:rsidR="00D73B05" w:rsidRPr="00F308D0" w:rsidRDefault="22FDB9FC" w:rsidP="00425228">
            <w:pPr>
              <w:numPr>
                <w:ilvl w:val="0"/>
                <w:numId w:val="87"/>
              </w:numPr>
              <w:ind w:left="271" w:hanging="283"/>
              <w:rPr>
                <w:rFonts w:eastAsia="Calibri" w:cs="Calibri"/>
                <w:lang w:val="en-US"/>
              </w:rPr>
            </w:pPr>
            <w:r w:rsidRPr="00F308D0">
              <w:rPr>
                <w:rFonts w:cs="Calibri Light"/>
                <w:lang w:val="en-US"/>
              </w:rPr>
              <w:lastRenderedPageBreak/>
              <w:t>Teacher</w:t>
            </w:r>
            <w:r w:rsidR="00543B7C">
              <w:rPr>
                <w:rFonts w:cs="Calibri Light"/>
                <w:lang w:val="en-US"/>
              </w:rPr>
              <w:t>s</w:t>
            </w:r>
            <w:r w:rsidRPr="00F308D0">
              <w:rPr>
                <w:rFonts w:cs="Calibri Light"/>
                <w:lang w:val="en-US"/>
              </w:rPr>
              <w:t xml:space="preserve"> </w:t>
            </w:r>
            <w:r w:rsidR="00605497">
              <w:rPr>
                <w:rFonts w:cs="Calibri Light"/>
                <w:lang w:val="en-US"/>
              </w:rPr>
              <w:t>must</w:t>
            </w:r>
            <w:r w:rsidRPr="00F308D0">
              <w:rPr>
                <w:rFonts w:cs="Calibri Light"/>
                <w:lang w:val="en-US"/>
              </w:rPr>
              <w:t xml:space="preserve"> be able to access the teacher and learner data of the </w:t>
            </w:r>
            <w:r w:rsidR="00543B7C">
              <w:rPr>
                <w:rFonts w:cs="Calibri Light"/>
                <w:lang w:val="en-US"/>
              </w:rPr>
              <w:t>class/es</w:t>
            </w:r>
            <w:r w:rsidRPr="00F308D0">
              <w:rPr>
                <w:rFonts w:cs="Calibri Light"/>
                <w:lang w:val="en-US"/>
              </w:rPr>
              <w:t xml:space="preserve"> to which they have been assigned, verified by the school SMT</w:t>
            </w:r>
            <w:r w:rsidR="00D450D2" w:rsidRPr="00F308D0">
              <w:rPr>
                <w:rFonts w:cs="Calibri Light"/>
                <w:lang w:val="en-US"/>
              </w:rPr>
              <w:t>.</w:t>
            </w:r>
          </w:p>
        </w:tc>
      </w:tr>
      <w:tr w:rsidR="00EE650E" w:rsidRPr="00F308D0" w14:paraId="0B2C2120" w14:textId="77777777" w:rsidTr="7D262775">
        <w:trPr>
          <w:trHeight w:val="113"/>
        </w:trPr>
        <w:tc>
          <w:tcPr>
            <w:tcW w:w="534" w:type="dxa"/>
            <w:tcBorders>
              <w:right w:val="single" w:sz="4" w:space="0" w:color="auto"/>
            </w:tcBorders>
          </w:tcPr>
          <w:p w14:paraId="0722BD1C" w14:textId="0D685A33" w:rsidR="76F87FA6" w:rsidRPr="00F308D0" w:rsidRDefault="22FDB9FC" w:rsidP="76F87FA6">
            <w:pPr>
              <w:jc w:val="center"/>
              <w:rPr>
                <w:rFonts w:eastAsia="Calibri" w:cs="Calibri"/>
                <w:lang w:val="en-US"/>
              </w:rPr>
            </w:pPr>
            <w:r w:rsidRPr="00F308D0">
              <w:rPr>
                <w:rFonts w:eastAsia="Calibri" w:cs="Calibri"/>
                <w:lang w:val="en-US"/>
              </w:rPr>
              <w:lastRenderedPageBreak/>
              <w:t>24.</w:t>
            </w:r>
          </w:p>
        </w:tc>
        <w:tc>
          <w:tcPr>
            <w:tcW w:w="3476" w:type="dxa"/>
            <w:tcBorders>
              <w:left w:val="single" w:sz="4" w:space="0" w:color="auto"/>
            </w:tcBorders>
          </w:tcPr>
          <w:p w14:paraId="7CDBD666" w14:textId="5EB79307" w:rsidR="76F87FA6" w:rsidRPr="001C04A3" w:rsidRDefault="22FDB9FC" w:rsidP="76F87FA6">
            <w:pPr>
              <w:rPr>
                <w:lang w:val="en-US"/>
              </w:rPr>
            </w:pPr>
            <w:r w:rsidRPr="001C04A3">
              <w:rPr>
                <w:rFonts w:cs="Calibri Light"/>
                <w:b/>
                <w:color w:val="000000"/>
                <w:lang w:val="en-US"/>
              </w:rPr>
              <w:t>District Profile</w:t>
            </w:r>
          </w:p>
        </w:tc>
        <w:tc>
          <w:tcPr>
            <w:tcW w:w="6010" w:type="dxa"/>
            <w:tcBorders>
              <w:left w:val="single" w:sz="4" w:space="0" w:color="auto"/>
            </w:tcBorders>
          </w:tcPr>
          <w:p w14:paraId="32658A44" w14:textId="174396EE" w:rsidR="76F87FA6" w:rsidRPr="00F308D0" w:rsidRDefault="30193FC2" w:rsidP="00425228">
            <w:pPr>
              <w:numPr>
                <w:ilvl w:val="0"/>
                <w:numId w:val="88"/>
              </w:numPr>
              <w:ind w:left="271" w:hanging="282"/>
              <w:rPr>
                <w:lang w:val="en-US"/>
              </w:rPr>
            </w:pPr>
            <w:r w:rsidRPr="00F308D0">
              <w:rPr>
                <w:rFonts w:cs="Calibri Light"/>
                <w:lang w:val="en-US"/>
              </w:rPr>
              <w:t xml:space="preserve">District Officials </w:t>
            </w:r>
            <w:r w:rsidR="005325DD">
              <w:rPr>
                <w:rFonts w:cs="Calibri Light"/>
                <w:lang w:val="en-US"/>
              </w:rPr>
              <w:t>must</w:t>
            </w:r>
            <w:r w:rsidRPr="00F308D0">
              <w:rPr>
                <w:rFonts w:cs="Calibri Light"/>
                <w:lang w:val="en-US"/>
              </w:rPr>
              <w:t xml:space="preserve"> be registered on the system with access using their </w:t>
            </w:r>
            <w:r w:rsidRPr="00543B7C">
              <w:rPr>
                <w:rFonts w:cs="Calibri Light"/>
                <w:b/>
                <w:bCs/>
                <w:lang w:val="en-US"/>
              </w:rPr>
              <w:t xml:space="preserve">unique </w:t>
            </w:r>
            <w:r w:rsidR="00A917C7">
              <w:rPr>
                <w:rFonts w:cs="Calibri Light"/>
                <w:b/>
                <w:bCs/>
                <w:lang w:val="en-US"/>
              </w:rPr>
              <w:t>login</w:t>
            </w:r>
            <w:r w:rsidRPr="00543B7C">
              <w:rPr>
                <w:rFonts w:cs="Calibri Light"/>
                <w:b/>
                <w:bCs/>
                <w:lang w:val="en-US"/>
              </w:rPr>
              <w:t xml:space="preserve"> credentials</w:t>
            </w:r>
            <w:r w:rsidR="00A13C6F">
              <w:rPr>
                <w:rFonts w:cs="Calibri Light"/>
                <w:lang w:val="en-US"/>
              </w:rPr>
              <w:t>.</w:t>
            </w:r>
          </w:p>
          <w:p w14:paraId="6B8FF498" w14:textId="140C26DE" w:rsidR="76F87FA6" w:rsidRPr="00F308D0" w:rsidRDefault="30193FC2" w:rsidP="00425228">
            <w:pPr>
              <w:numPr>
                <w:ilvl w:val="0"/>
                <w:numId w:val="88"/>
              </w:numPr>
              <w:ind w:left="271" w:hanging="282"/>
              <w:rPr>
                <w:lang w:val="en-US"/>
              </w:rPr>
            </w:pPr>
            <w:r w:rsidRPr="00F308D0">
              <w:rPr>
                <w:rFonts w:cs="Calibri Light"/>
                <w:lang w:val="en-US"/>
              </w:rPr>
              <w:t xml:space="preserve">District officials </w:t>
            </w:r>
            <w:r w:rsidR="00A13C6F">
              <w:rPr>
                <w:rFonts w:cs="Calibri Light"/>
                <w:lang w:val="en-US"/>
              </w:rPr>
              <w:t>must</w:t>
            </w:r>
            <w:r w:rsidRPr="00F308D0">
              <w:rPr>
                <w:rFonts w:cs="Calibri Light"/>
                <w:lang w:val="en-US"/>
              </w:rPr>
              <w:t xml:space="preserve"> be able to access the following</w:t>
            </w:r>
            <w:r w:rsidR="00A13C6F">
              <w:rPr>
                <w:rFonts w:cs="Calibri Light"/>
                <w:lang w:val="en-US"/>
              </w:rPr>
              <w:t xml:space="preserve"> district</w:t>
            </w:r>
            <w:r w:rsidRPr="00F308D0">
              <w:rPr>
                <w:rFonts w:cs="Calibri Light"/>
                <w:lang w:val="en-US"/>
              </w:rPr>
              <w:t xml:space="preserve"> data:</w:t>
            </w:r>
            <w:r w:rsidR="007D1999">
              <w:rPr>
                <w:rFonts w:cs="Calibri Light"/>
                <w:lang w:val="en-US"/>
              </w:rPr>
              <w:t xml:space="preserve"> </w:t>
            </w:r>
          </w:p>
          <w:p w14:paraId="5F55B3CE" w14:textId="6E0AD6DC" w:rsidR="76F87FA6" w:rsidRPr="00F308D0" w:rsidRDefault="22FDB9FC" w:rsidP="00425228">
            <w:pPr>
              <w:pStyle w:val="ListParagraph"/>
              <w:numPr>
                <w:ilvl w:val="0"/>
                <w:numId w:val="84"/>
              </w:numPr>
              <w:rPr>
                <w:rFonts w:cs="Calibri Light"/>
                <w:lang w:val="en-US"/>
              </w:rPr>
            </w:pPr>
            <w:r w:rsidRPr="009075F1">
              <w:rPr>
                <w:rFonts w:cs="Calibri Light"/>
                <w:lang w:val="en-US"/>
              </w:rPr>
              <w:t>Circuits</w:t>
            </w:r>
            <w:r w:rsidR="009075F1" w:rsidRPr="009075F1">
              <w:rPr>
                <w:rFonts w:cs="Calibri Light"/>
                <w:lang w:val="en-US"/>
              </w:rPr>
              <w:t xml:space="preserve">, </w:t>
            </w:r>
            <w:r w:rsidRPr="009075F1">
              <w:rPr>
                <w:rFonts w:cs="Calibri Light"/>
                <w:lang w:val="en-US"/>
              </w:rPr>
              <w:t>Schools</w:t>
            </w:r>
            <w:r w:rsidR="009075F1" w:rsidRPr="009075F1">
              <w:rPr>
                <w:rFonts w:cs="Calibri Light"/>
                <w:lang w:val="en-US"/>
              </w:rPr>
              <w:t xml:space="preserve">, </w:t>
            </w:r>
            <w:r w:rsidRPr="009075F1">
              <w:rPr>
                <w:rFonts w:cs="Calibri Light"/>
                <w:lang w:val="en-US"/>
              </w:rPr>
              <w:t>Grades</w:t>
            </w:r>
            <w:r w:rsidR="009075F1">
              <w:rPr>
                <w:rFonts w:cs="Calibri Light"/>
                <w:lang w:val="en-US"/>
              </w:rPr>
              <w:t>,</w:t>
            </w:r>
            <w:r w:rsidR="006E7DDE" w:rsidRPr="009075F1">
              <w:rPr>
                <w:rFonts w:cs="Calibri Light"/>
                <w:lang w:val="en-US"/>
              </w:rPr>
              <w:t xml:space="preserve"> </w:t>
            </w:r>
            <w:r w:rsidRPr="009075F1">
              <w:rPr>
                <w:rFonts w:cs="Calibri Light"/>
                <w:lang w:val="en-US"/>
              </w:rPr>
              <w:t>Classes</w:t>
            </w:r>
            <w:r w:rsidR="009075F1">
              <w:rPr>
                <w:rFonts w:cs="Calibri Light"/>
                <w:lang w:val="en-US"/>
              </w:rPr>
              <w:t xml:space="preserve">, &amp; </w:t>
            </w:r>
            <w:r w:rsidRPr="00F308D0">
              <w:rPr>
                <w:rFonts w:cs="Calibri Light"/>
                <w:lang w:val="en-US"/>
              </w:rPr>
              <w:t>Learners</w:t>
            </w:r>
          </w:p>
        </w:tc>
      </w:tr>
      <w:tr w:rsidR="00B2506A" w:rsidRPr="00F308D0" w14:paraId="61A8EF2B" w14:textId="77777777" w:rsidTr="7D262775">
        <w:trPr>
          <w:trHeight w:val="1304"/>
        </w:trPr>
        <w:tc>
          <w:tcPr>
            <w:tcW w:w="534" w:type="dxa"/>
            <w:tcBorders>
              <w:right w:val="single" w:sz="4" w:space="0" w:color="auto"/>
            </w:tcBorders>
          </w:tcPr>
          <w:p w14:paraId="2B9226F3" w14:textId="3C68019B" w:rsidR="2E1146EB" w:rsidRPr="00F308D0" w:rsidRDefault="22FDB9FC" w:rsidP="2E1146EB">
            <w:pPr>
              <w:jc w:val="center"/>
              <w:rPr>
                <w:rFonts w:eastAsia="Calibri" w:cs="Calibri"/>
                <w:lang w:val="en-US"/>
              </w:rPr>
            </w:pPr>
            <w:r w:rsidRPr="00F308D0">
              <w:rPr>
                <w:rFonts w:eastAsia="Calibri" w:cs="Calibri"/>
                <w:lang w:val="en-US"/>
              </w:rPr>
              <w:t>25.</w:t>
            </w:r>
          </w:p>
        </w:tc>
        <w:tc>
          <w:tcPr>
            <w:tcW w:w="3476" w:type="dxa"/>
            <w:tcBorders>
              <w:left w:val="single" w:sz="4" w:space="0" w:color="auto"/>
            </w:tcBorders>
          </w:tcPr>
          <w:p w14:paraId="0FF8373E" w14:textId="2F7883F1" w:rsidR="2E1146EB" w:rsidRPr="001C04A3" w:rsidRDefault="005325DD" w:rsidP="2E1146EB">
            <w:pPr>
              <w:rPr>
                <w:lang w:val="en-US"/>
              </w:rPr>
            </w:pPr>
            <w:r w:rsidRPr="001C04A3">
              <w:rPr>
                <w:rFonts w:cs="Calibri Light"/>
                <w:b/>
                <w:color w:val="000000"/>
                <w:lang w:val="en-US"/>
              </w:rPr>
              <w:t>Provinci</w:t>
            </w:r>
            <w:r w:rsidRPr="001C04A3">
              <w:rPr>
                <w:b/>
                <w:color w:val="000000"/>
                <w:lang w:val="en-US"/>
              </w:rPr>
              <w:t>al</w:t>
            </w:r>
            <w:r w:rsidR="22FDB9FC" w:rsidRPr="001C04A3">
              <w:rPr>
                <w:rFonts w:cs="Calibri Light"/>
                <w:b/>
                <w:color w:val="000000"/>
                <w:lang w:val="en-US"/>
              </w:rPr>
              <w:t xml:space="preserve"> Profile</w:t>
            </w:r>
            <w:r w:rsidR="00C31A12" w:rsidRPr="001C04A3">
              <w:rPr>
                <w:rFonts w:cs="Calibri Light"/>
                <w:b/>
                <w:color w:val="000000"/>
                <w:lang w:val="en-US"/>
              </w:rPr>
              <w:t>s</w:t>
            </w:r>
          </w:p>
        </w:tc>
        <w:tc>
          <w:tcPr>
            <w:tcW w:w="6010" w:type="dxa"/>
            <w:tcBorders>
              <w:left w:val="single" w:sz="4" w:space="0" w:color="auto"/>
            </w:tcBorders>
          </w:tcPr>
          <w:p w14:paraId="34327C3B" w14:textId="0C8B74F1" w:rsidR="2E1146EB" w:rsidRPr="00F308D0" w:rsidRDefault="005325DD" w:rsidP="00425228">
            <w:pPr>
              <w:numPr>
                <w:ilvl w:val="0"/>
                <w:numId w:val="89"/>
              </w:numPr>
              <w:ind w:left="271" w:hanging="278"/>
              <w:rPr>
                <w:lang w:val="en-US"/>
              </w:rPr>
            </w:pPr>
            <w:r w:rsidRPr="00F308D0">
              <w:rPr>
                <w:rFonts w:cs="Calibri Light"/>
                <w:lang w:val="en-US"/>
              </w:rPr>
              <w:t>Provinci</w:t>
            </w:r>
            <w:r w:rsidRPr="00F308D0">
              <w:rPr>
                <w:lang w:val="en-US"/>
              </w:rPr>
              <w:t>al</w:t>
            </w:r>
            <w:r w:rsidR="45F1DB06" w:rsidRPr="00F308D0">
              <w:rPr>
                <w:rFonts w:cs="Calibri Light"/>
                <w:lang w:val="en-US"/>
              </w:rPr>
              <w:t xml:space="preserve"> Officials </w:t>
            </w:r>
            <w:r w:rsidR="001C04A3">
              <w:rPr>
                <w:rFonts w:cs="Calibri Light"/>
                <w:lang w:val="en-US"/>
              </w:rPr>
              <w:t>must</w:t>
            </w:r>
            <w:r w:rsidR="45F1DB06" w:rsidRPr="00F308D0">
              <w:rPr>
                <w:rFonts w:cs="Calibri Light"/>
                <w:lang w:val="en-US"/>
              </w:rPr>
              <w:t xml:space="preserve"> be registered on the system with access using their </w:t>
            </w:r>
            <w:r w:rsidR="45F1DB06" w:rsidRPr="006E7DDE">
              <w:rPr>
                <w:rFonts w:cs="Calibri Light"/>
                <w:b/>
                <w:bCs/>
                <w:lang w:val="en-US"/>
              </w:rPr>
              <w:t xml:space="preserve">unique </w:t>
            </w:r>
            <w:r w:rsidR="00A917C7">
              <w:rPr>
                <w:rFonts w:cs="Calibri Light"/>
                <w:b/>
                <w:bCs/>
                <w:lang w:val="en-US"/>
              </w:rPr>
              <w:t>login</w:t>
            </w:r>
            <w:r w:rsidR="45F1DB06" w:rsidRPr="006E7DDE">
              <w:rPr>
                <w:rFonts w:cs="Calibri Light"/>
                <w:b/>
                <w:bCs/>
                <w:lang w:val="en-US"/>
              </w:rPr>
              <w:t xml:space="preserve"> credentials</w:t>
            </w:r>
            <w:r w:rsidR="001C04A3">
              <w:rPr>
                <w:rFonts w:cs="Calibri Light"/>
                <w:lang w:val="en-US"/>
              </w:rPr>
              <w:t>.</w:t>
            </w:r>
          </w:p>
          <w:p w14:paraId="3D3CA7D7" w14:textId="0A4D4269" w:rsidR="2E1146EB" w:rsidRPr="00F308D0" w:rsidRDefault="005325DD" w:rsidP="00425228">
            <w:pPr>
              <w:numPr>
                <w:ilvl w:val="0"/>
                <w:numId w:val="89"/>
              </w:numPr>
              <w:ind w:left="271" w:hanging="278"/>
              <w:rPr>
                <w:lang w:val="en-US"/>
              </w:rPr>
            </w:pPr>
            <w:r w:rsidRPr="00F308D0">
              <w:rPr>
                <w:rFonts w:cs="Calibri Light"/>
                <w:lang w:val="en-US"/>
              </w:rPr>
              <w:t>Provinci</w:t>
            </w:r>
            <w:r w:rsidRPr="00F308D0">
              <w:rPr>
                <w:lang w:val="en-US"/>
              </w:rPr>
              <w:t>al</w:t>
            </w:r>
            <w:r w:rsidR="45F1DB06" w:rsidRPr="00F308D0">
              <w:rPr>
                <w:rFonts w:cs="Calibri Light"/>
                <w:lang w:val="en-US"/>
              </w:rPr>
              <w:t xml:space="preserve"> officials </w:t>
            </w:r>
            <w:r w:rsidR="001C04A3">
              <w:rPr>
                <w:rFonts w:cs="Calibri Light"/>
                <w:lang w:val="en-US"/>
              </w:rPr>
              <w:t>must</w:t>
            </w:r>
            <w:r w:rsidR="45F1DB06" w:rsidRPr="00F308D0">
              <w:rPr>
                <w:rFonts w:cs="Calibri Light"/>
                <w:lang w:val="en-US"/>
              </w:rPr>
              <w:t xml:space="preserve"> be able to access the following data:</w:t>
            </w:r>
          </w:p>
          <w:p w14:paraId="42F30064" w14:textId="4FFEE5E6" w:rsidR="2E1146EB" w:rsidRPr="00F308D0" w:rsidRDefault="45F1DB06" w:rsidP="00425228">
            <w:pPr>
              <w:pStyle w:val="ListParagraph"/>
              <w:numPr>
                <w:ilvl w:val="0"/>
                <w:numId w:val="85"/>
              </w:numPr>
              <w:rPr>
                <w:rFonts w:cs="Calibri Light"/>
                <w:lang w:val="en-US"/>
              </w:rPr>
            </w:pPr>
            <w:r w:rsidRPr="004C2553">
              <w:rPr>
                <w:rFonts w:cs="Calibri Light"/>
                <w:lang w:val="en-US"/>
              </w:rPr>
              <w:t>Districts</w:t>
            </w:r>
            <w:r w:rsidR="004C2553" w:rsidRPr="004C2553">
              <w:rPr>
                <w:rFonts w:cs="Calibri Light"/>
                <w:lang w:val="en-US"/>
              </w:rPr>
              <w:t xml:space="preserve">, </w:t>
            </w:r>
            <w:r w:rsidRPr="004C2553">
              <w:rPr>
                <w:rFonts w:cs="Calibri Light"/>
                <w:lang w:val="en-US"/>
              </w:rPr>
              <w:t>Circuits</w:t>
            </w:r>
            <w:r w:rsidR="004C2553" w:rsidRPr="004C2553">
              <w:rPr>
                <w:rFonts w:cs="Calibri Light"/>
                <w:lang w:val="en-US"/>
              </w:rPr>
              <w:t xml:space="preserve">, </w:t>
            </w:r>
            <w:r w:rsidRPr="004C2553">
              <w:rPr>
                <w:rFonts w:cs="Calibri Light"/>
                <w:lang w:val="en-US"/>
              </w:rPr>
              <w:t>Schools</w:t>
            </w:r>
            <w:r w:rsidR="004C2553" w:rsidRPr="004C2553">
              <w:rPr>
                <w:rFonts w:cs="Calibri Light"/>
                <w:lang w:val="en-US"/>
              </w:rPr>
              <w:t xml:space="preserve">, </w:t>
            </w:r>
            <w:r w:rsidRPr="004C2553">
              <w:rPr>
                <w:rFonts w:cs="Calibri Light"/>
                <w:lang w:val="en-US"/>
              </w:rPr>
              <w:t>Grades</w:t>
            </w:r>
            <w:r w:rsidR="006E7DDE" w:rsidRPr="004C2553">
              <w:rPr>
                <w:rFonts w:cs="Calibri Light"/>
                <w:lang w:val="en-US"/>
              </w:rPr>
              <w:t xml:space="preserve"> &amp; </w:t>
            </w:r>
            <w:r w:rsidRPr="004C2553">
              <w:rPr>
                <w:rFonts w:cs="Calibri Light"/>
                <w:lang w:val="en-US"/>
              </w:rPr>
              <w:t>Classes</w:t>
            </w:r>
            <w:r w:rsidR="004C2553">
              <w:rPr>
                <w:rFonts w:cs="Calibri Light"/>
                <w:lang w:val="en-US"/>
              </w:rPr>
              <w:t xml:space="preserve">, and </w:t>
            </w:r>
            <w:r w:rsidRPr="00F308D0">
              <w:rPr>
                <w:rFonts w:cs="Calibri Light"/>
                <w:lang w:val="en-US"/>
              </w:rPr>
              <w:t>Learners</w:t>
            </w:r>
          </w:p>
        </w:tc>
      </w:tr>
      <w:tr w:rsidR="00EE650E" w:rsidRPr="00F308D0" w14:paraId="1FB2141F" w14:textId="77777777" w:rsidTr="7D262775">
        <w:trPr>
          <w:trHeight w:val="300"/>
        </w:trPr>
        <w:tc>
          <w:tcPr>
            <w:tcW w:w="534" w:type="dxa"/>
            <w:tcBorders>
              <w:right w:val="single" w:sz="4" w:space="0" w:color="auto"/>
            </w:tcBorders>
          </w:tcPr>
          <w:p w14:paraId="66FFFFD5" w14:textId="62547518" w:rsidR="385A5752" w:rsidRPr="00F308D0" w:rsidRDefault="22FDB9FC" w:rsidP="385A5752">
            <w:pPr>
              <w:jc w:val="center"/>
              <w:rPr>
                <w:rFonts w:eastAsia="Calibri" w:cs="Calibri"/>
                <w:lang w:val="en-US"/>
              </w:rPr>
            </w:pPr>
            <w:r w:rsidRPr="00F308D0">
              <w:rPr>
                <w:rFonts w:eastAsia="Calibri" w:cs="Calibri"/>
                <w:lang w:val="en-US"/>
              </w:rPr>
              <w:t>26.</w:t>
            </w:r>
          </w:p>
        </w:tc>
        <w:tc>
          <w:tcPr>
            <w:tcW w:w="3476" w:type="dxa"/>
            <w:tcBorders>
              <w:left w:val="single" w:sz="4" w:space="0" w:color="auto"/>
            </w:tcBorders>
          </w:tcPr>
          <w:p w14:paraId="2A2C1F11" w14:textId="5C587433" w:rsidR="22FDB9FC" w:rsidRPr="001C04A3" w:rsidRDefault="22FDB9FC" w:rsidP="4B2DF901">
            <w:pPr>
              <w:rPr>
                <w:sz w:val="20"/>
                <w:szCs w:val="20"/>
                <w:lang w:val="en-US"/>
              </w:rPr>
            </w:pPr>
            <w:r w:rsidRPr="001C04A3">
              <w:rPr>
                <w:rFonts w:cs="Calibri Light"/>
                <w:b/>
                <w:color w:val="000000"/>
                <w:lang w:val="en-US"/>
              </w:rPr>
              <w:t>Learner Data Management</w:t>
            </w:r>
          </w:p>
          <w:p w14:paraId="540AA1F6" w14:textId="0C901F5D" w:rsidR="385A5752" w:rsidRPr="00F308D0" w:rsidRDefault="22FDB9FC" w:rsidP="001C2B24">
            <w:pPr>
              <w:rPr>
                <w:rFonts w:cs="Calibri Light"/>
                <w:b/>
                <w:color w:val="000000"/>
                <w:sz w:val="24"/>
                <w:szCs w:val="24"/>
                <w:lang w:val="en-US"/>
              </w:rPr>
            </w:pPr>
            <w:r w:rsidRPr="001C04A3">
              <w:rPr>
                <w:rFonts w:cs="Calibri Light"/>
                <w:bCs/>
                <w:color w:val="000000"/>
                <w:lang w:val="en-US"/>
              </w:rPr>
              <w:t xml:space="preserve">(to accommodate special projects as a subset of </w:t>
            </w:r>
            <w:r w:rsidR="005325DD" w:rsidRPr="001C04A3">
              <w:rPr>
                <w:rFonts w:cs="Calibri Light"/>
                <w:bCs/>
                <w:color w:val="000000"/>
                <w:lang w:val="en-US"/>
              </w:rPr>
              <w:t>schools,</w:t>
            </w:r>
            <w:r w:rsidRPr="001C04A3">
              <w:rPr>
                <w:rFonts w:cs="Calibri Light"/>
                <w:bCs/>
                <w:color w:val="000000"/>
                <w:lang w:val="en-US"/>
              </w:rPr>
              <w:t xml:space="preserve"> when necessary</w:t>
            </w:r>
            <w:r w:rsidR="007039C9" w:rsidRPr="001C04A3">
              <w:rPr>
                <w:rFonts w:cs="Calibri Light"/>
                <w:bCs/>
                <w:color w:val="000000"/>
                <w:lang w:val="en-US"/>
              </w:rPr>
              <w:t>,</w:t>
            </w:r>
            <w:r w:rsidRPr="001C04A3">
              <w:rPr>
                <w:rFonts w:cs="Calibri Light"/>
                <w:bCs/>
                <w:color w:val="000000"/>
                <w:lang w:val="en-US"/>
              </w:rPr>
              <w:t xml:space="preserve"> e.g.</w:t>
            </w:r>
            <w:r w:rsidR="00A917C7">
              <w:rPr>
                <w:rFonts w:cs="Calibri Light"/>
                <w:bCs/>
                <w:color w:val="000000"/>
                <w:lang w:val="en-US"/>
              </w:rPr>
              <w:t>,</w:t>
            </w:r>
            <w:r w:rsidRPr="001C04A3">
              <w:rPr>
                <w:rFonts w:cs="Calibri Light"/>
                <w:bCs/>
                <w:color w:val="000000"/>
                <w:lang w:val="en-US"/>
              </w:rPr>
              <w:t xml:space="preserve"> BOT learners)</w:t>
            </w:r>
          </w:p>
        </w:tc>
        <w:tc>
          <w:tcPr>
            <w:tcW w:w="6010" w:type="dxa"/>
            <w:tcBorders>
              <w:left w:val="single" w:sz="4" w:space="0" w:color="auto"/>
            </w:tcBorders>
          </w:tcPr>
          <w:p w14:paraId="4F139A90" w14:textId="5FBF7C2E" w:rsidR="22FDB9FC" w:rsidRPr="00F308D0" w:rsidRDefault="22FDB9FC" w:rsidP="00425228">
            <w:pPr>
              <w:numPr>
                <w:ilvl w:val="0"/>
                <w:numId w:val="92"/>
              </w:numPr>
              <w:ind w:left="271" w:hanging="271"/>
              <w:rPr>
                <w:lang w:val="en-US"/>
              </w:rPr>
            </w:pPr>
            <w:r w:rsidRPr="00F308D0">
              <w:rPr>
                <w:rFonts w:cs="Calibri Light"/>
                <w:lang w:val="en-US"/>
              </w:rPr>
              <w:t xml:space="preserve">The learner data </w:t>
            </w:r>
            <w:r w:rsidR="00D10123">
              <w:rPr>
                <w:rFonts w:cs="Calibri Light"/>
                <w:lang w:val="en-US"/>
              </w:rPr>
              <w:t>must</w:t>
            </w:r>
            <w:r w:rsidRPr="00F308D0">
              <w:rPr>
                <w:rFonts w:cs="Calibri Light"/>
                <w:lang w:val="en-US"/>
              </w:rPr>
              <w:t xml:space="preserve"> be </w:t>
            </w:r>
            <w:r w:rsidRPr="006E7DDE">
              <w:rPr>
                <w:rFonts w:cs="Calibri Light"/>
                <w:b/>
                <w:bCs/>
                <w:lang w:val="en-US"/>
              </w:rPr>
              <w:t>aggregated termly</w:t>
            </w:r>
            <w:r w:rsidRPr="00F308D0">
              <w:rPr>
                <w:rFonts w:cs="Calibri Light"/>
                <w:lang w:val="en-US"/>
              </w:rPr>
              <w:t xml:space="preserve"> at a grade/class level to show:</w:t>
            </w:r>
          </w:p>
          <w:p w14:paraId="4B49D3B2" w14:textId="5B99ECC6" w:rsidR="22FDB9FC" w:rsidRPr="00F308D0" w:rsidRDefault="22FDB9FC" w:rsidP="00425228">
            <w:pPr>
              <w:pStyle w:val="ListParagraph"/>
              <w:numPr>
                <w:ilvl w:val="0"/>
                <w:numId w:val="78"/>
              </w:numPr>
              <w:ind w:left="567"/>
              <w:rPr>
                <w:rFonts w:cs="Calibri Light"/>
                <w:lang w:val="en-US"/>
              </w:rPr>
            </w:pPr>
            <w:r w:rsidRPr="00F308D0">
              <w:rPr>
                <w:rFonts w:cs="Calibri Light"/>
                <w:lang w:val="en-US"/>
              </w:rPr>
              <w:t>weekly learners’ activity.</w:t>
            </w:r>
          </w:p>
          <w:p w14:paraId="08057F37" w14:textId="591681CA" w:rsidR="22FDB9FC" w:rsidRPr="00F308D0" w:rsidRDefault="22FDB9FC" w:rsidP="00425228">
            <w:pPr>
              <w:pStyle w:val="ListParagraph"/>
              <w:numPr>
                <w:ilvl w:val="0"/>
                <w:numId w:val="78"/>
              </w:numPr>
              <w:ind w:left="567"/>
              <w:rPr>
                <w:rFonts w:cs="Calibri Light"/>
                <w:lang w:val="en-US"/>
              </w:rPr>
            </w:pPr>
            <w:r w:rsidRPr="00F308D0">
              <w:rPr>
                <w:rFonts w:cs="Calibri Light"/>
                <w:lang w:val="en-US"/>
              </w:rPr>
              <w:t>total learners who completed each exercise, each week</w:t>
            </w:r>
          </w:p>
          <w:p w14:paraId="2D45028F" w14:textId="542C420E" w:rsidR="385A5752" w:rsidRPr="00F308D0" w:rsidRDefault="22FDB9FC" w:rsidP="00425228">
            <w:pPr>
              <w:pStyle w:val="ListParagraph"/>
              <w:numPr>
                <w:ilvl w:val="0"/>
                <w:numId w:val="78"/>
              </w:numPr>
              <w:ind w:left="567"/>
              <w:rPr>
                <w:rFonts w:cs="Calibri Light"/>
                <w:lang w:val="en-US"/>
              </w:rPr>
            </w:pPr>
            <w:r w:rsidRPr="00F308D0">
              <w:rPr>
                <w:rFonts w:cs="Calibri Light"/>
                <w:lang w:val="en-US"/>
              </w:rPr>
              <w:t>digital awards activated within different tiers</w:t>
            </w:r>
          </w:p>
        </w:tc>
      </w:tr>
      <w:tr w:rsidR="00EE650E" w:rsidRPr="00F308D0" w14:paraId="77E8B413" w14:textId="77777777" w:rsidTr="7D262775">
        <w:trPr>
          <w:trHeight w:val="300"/>
        </w:trPr>
        <w:tc>
          <w:tcPr>
            <w:tcW w:w="534" w:type="dxa"/>
            <w:tcBorders>
              <w:right w:val="single" w:sz="4" w:space="0" w:color="auto"/>
            </w:tcBorders>
          </w:tcPr>
          <w:p w14:paraId="4A1F55B9" w14:textId="5B9BE28F" w:rsidR="0125D836" w:rsidRPr="00F308D0" w:rsidRDefault="22FDB9FC" w:rsidP="0125D836">
            <w:pPr>
              <w:jc w:val="center"/>
              <w:rPr>
                <w:rFonts w:eastAsia="Calibri" w:cs="Calibri"/>
                <w:lang w:val="en-US"/>
              </w:rPr>
            </w:pPr>
            <w:r w:rsidRPr="00F308D0">
              <w:rPr>
                <w:rFonts w:eastAsia="Calibri" w:cs="Calibri"/>
                <w:lang w:val="en-US"/>
              </w:rPr>
              <w:t>27.</w:t>
            </w:r>
          </w:p>
        </w:tc>
        <w:tc>
          <w:tcPr>
            <w:tcW w:w="3476" w:type="dxa"/>
            <w:tcBorders>
              <w:left w:val="single" w:sz="4" w:space="0" w:color="auto"/>
            </w:tcBorders>
          </w:tcPr>
          <w:p w14:paraId="09E1D778" w14:textId="22E71743" w:rsidR="22FDB9FC" w:rsidRPr="00D10123" w:rsidRDefault="22FDB9FC" w:rsidP="65D5DE5F">
            <w:pPr>
              <w:rPr>
                <w:lang w:val="en-US"/>
              </w:rPr>
            </w:pPr>
            <w:r w:rsidRPr="00D10123">
              <w:rPr>
                <w:rFonts w:cs="Calibri Light"/>
                <w:b/>
                <w:color w:val="000000"/>
                <w:lang w:val="en-US"/>
              </w:rPr>
              <w:t>School Data Management</w:t>
            </w:r>
          </w:p>
          <w:p w14:paraId="2CF66EF0" w14:textId="3903E03B" w:rsidR="0125D836" w:rsidRPr="00D10123" w:rsidRDefault="22FDB9FC" w:rsidP="001505A3">
            <w:pPr>
              <w:rPr>
                <w:rFonts w:cs="Calibri Light"/>
                <w:bCs/>
                <w:color w:val="000000"/>
                <w:lang w:val="en-US"/>
              </w:rPr>
            </w:pPr>
            <w:r w:rsidRPr="00D10123">
              <w:rPr>
                <w:rFonts w:cs="Calibri Light"/>
                <w:bCs/>
                <w:color w:val="000000"/>
                <w:lang w:val="en-US"/>
              </w:rPr>
              <w:t xml:space="preserve">(to accommodate special projects as a subset of </w:t>
            </w:r>
            <w:r w:rsidR="005325DD" w:rsidRPr="00D10123">
              <w:rPr>
                <w:rFonts w:cs="Calibri Light"/>
                <w:bCs/>
                <w:color w:val="000000"/>
                <w:lang w:val="en-US"/>
              </w:rPr>
              <w:t>schools,</w:t>
            </w:r>
            <w:r w:rsidRPr="00D10123">
              <w:rPr>
                <w:rFonts w:cs="Calibri Light"/>
                <w:bCs/>
                <w:color w:val="000000"/>
                <w:lang w:val="en-US"/>
              </w:rPr>
              <w:t xml:space="preserve"> when necessary</w:t>
            </w:r>
            <w:r w:rsidR="007C26FF" w:rsidRPr="00D10123">
              <w:rPr>
                <w:rFonts w:cs="Calibri Light"/>
                <w:bCs/>
                <w:color w:val="000000"/>
                <w:lang w:val="en-US"/>
              </w:rPr>
              <w:t>,</w:t>
            </w:r>
            <w:r w:rsidRPr="00D10123">
              <w:rPr>
                <w:rFonts w:cs="Calibri Light"/>
                <w:bCs/>
                <w:color w:val="000000"/>
                <w:lang w:val="en-US"/>
              </w:rPr>
              <w:t xml:space="preserve"> e.g.</w:t>
            </w:r>
            <w:r w:rsidR="0066795A">
              <w:rPr>
                <w:rFonts w:cs="Calibri Light"/>
                <w:bCs/>
                <w:color w:val="000000"/>
                <w:lang w:val="en-US"/>
              </w:rPr>
              <w:t>,</w:t>
            </w:r>
            <w:r w:rsidRPr="00D10123">
              <w:rPr>
                <w:rFonts w:cs="Calibri Light"/>
                <w:bCs/>
                <w:color w:val="000000"/>
                <w:lang w:val="en-US"/>
              </w:rPr>
              <w:t xml:space="preserve"> BOT schools)</w:t>
            </w:r>
          </w:p>
        </w:tc>
        <w:tc>
          <w:tcPr>
            <w:tcW w:w="6010" w:type="dxa"/>
            <w:tcBorders>
              <w:left w:val="single" w:sz="4" w:space="0" w:color="auto"/>
            </w:tcBorders>
          </w:tcPr>
          <w:p w14:paraId="77DB84AC" w14:textId="55FEC90D" w:rsidR="19985F63" w:rsidRPr="00F308D0" w:rsidRDefault="19985F63" w:rsidP="00425228">
            <w:pPr>
              <w:numPr>
                <w:ilvl w:val="0"/>
                <w:numId w:val="93"/>
              </w:numPr>
              <w:ind w:left="271" w:hanging="278"/>
              <w:rPr>
                <w:rFonts w:cs="Calibri Light"/>
                <w:lang w:val="en-US"/>
              </w:rPr>
            </w:pPr>
            <w:r w:rsidRPr="00F308D0">
              <w:rPr>
                <w:rFonts w:cs="Calibri Light"/>
                <w:lang w:val="en-US"/>
              </w:rPr>
              <w:t xml:space="preserve">The </w:t>
            </w:r>
            <w:r w:rsidRPr="006A56A4">
              <w:rPr>
                <w:rFonts w:cs="Calibri Light"/>
                <w:b/>
                <w:bCs/>
                <w:lang w:val="en-US"/>
              </w:rPr>
              <w:t>termly SBA</w:t>
            </w:r>
            <w:r w:rsidRPr="00F308D0">
              <w:rPr>
                <w:rFonts w:cs="Calibri Light"/>
                <w:lang w:val="en-US"/>
              </w:rPr>
              <w:t xml:space="preserve"> of the school </w:t>
            </w:r>
            <w:r w:rsidR="00B44B07">
              <w:rPr>
                <w:rFonts w:cs="Calibri Light"/>
                <w:lang w:val="en-US"/>
              </w:rPr>
              <w:t>must</w:t>
            </w:r>
            <w:r w:rsidR="00B44B07" w:rsidRPr="00F308D0">
              <w:rPr>
                <w:rFonts w:cs="Calibri Light"/>
                <w:lang w:val="en-US"/>
              </w:rPr>
              <w:t xml:space="preserve"> </w:t>
            </w:r>
            <w:r w:rsidRPr="00F308D0">
              <w:rPr>
                <w:rFonts w:cs="Calibri Light"/>
                <w:lang w:val="en-US"/>
              </w:rPr>
              <w:t>show:</w:t>
            </w:r>
          </w:p>
          <w:p w14:paraId="403D3E88" w14:textId="3548E6D6" w:rsidR="19985F63" w:rsidRPr="00F308D0" w:rsidRDefault="19985F63" w:rsidP="00425228">
            <w:pPr>
              <w:pStyle w:val="ListParagraph"/>
              <w:numPr>
                <w:ilvl w:val="0"/>
                <w:numId w:val="79"/>
              </w:numPr>
              <w:rPr>
                <w:rFonts w:cs="Calibri Light"/>
                <w:lang w:val="en-US"/>
              </w:rPr>
            </w:pPr>
            <w:r w:rsidRPr="00F308D0">
              <w:rPr>
                <w:rFonts w:cs="Calibri Light"/>
                <w:lang w:val="en-US"/>
              </w:rPr>
              <w:t>per question score</w:t>
            </w:r>
          </w:p>
          <w:p w14:paraId="09A802C3" w14:textId="17EF1432" w:rsidR="19985F63" w:rsidRPr="00F308D0" w:rsidRDefault="19985F63" w:rsidP="00425228">
            <w:pPr>
              <w:pStyle w:val="ListParagraph"/>
              <w:numPr>
                <w:ilvl w:val="0"/>
                <w:numId w:val="79"/>
              </w:numPr>
              <w:rPr>
                <w:rFonts w:cs="Calibri Light"/>
                <w:lang w:val="en-US"/>
              </w:rPr>
            </w:pPr>
            <w:r w:rsidRPr="00F308D0">
              <w:rPr>
                <w:rFonts w:cs="Calibri Light"/>
                <w:lang w:val="en-US"/>
              </w:rPr>
              <w:t>per question error analysis</w:t>
            </w:r>
          </w:p>
          <w:p w14:paraId="20ECD615" w14:textId="5EBBEC14" w:rsidR="0125D836" w:rsidRPr="00F308D0" w:rsidRDefault="19985F63" w:rsidP="00425228">
            <w:pPr>
              <w:pStyle w:val="ListParagraph"/>
              <w:numPr>
                <w:ilvl w:val="0"/>
                <w:numId w:val="79"/>
              </w:numPr>
              <w:rPr>
                <w:rFonts w:cs="Calibri Light"/>
                <w:lang w:val="en-US"/>
              </w:rPr>
            </w:pPr>
            <w:r w:rsidRPr="00F308D0">
              <w:rPr>
                <w:rFonts w:cs="Calibri Light"/>
                <w:lang w:val="en-US"/>
              </w:rPr>
              <w:t>class gradebooks per activity with per learner responses</w:t>
            </w:r>
          </w:p>
        </w:tc>
      </w:tr>
      <w:tr w:rsidR="397B9213" w:rsidRPr="00F308D0" w14:paraId="5C4329CE" w14:textId="77777777" w:rsidTr="7D262775">
        <w:trPr>
          <w:trHeight w:val="300"/>
        </w:trPr>
        <w:tc>
          <w:tcPr>
            <w:tcW w:w="534" w:type="dxa"/>
            <w:tcBorders>
              <w:right w:val="single" w:sz="4" w:space="0" w:color="auto"/>
            </w:tcBorders>
          </w:tcPr>
          <w:p w14:paraId="6D6FE024" w14:textId="4469F587" w:rsidR="437B0E6E" w:rsidRPr="00F308D0" w:rsidRDefault="437B0E6E" w:rsidP="397B9213">
            <w:pPr>
              <w:jc w:val="center"/>
              <w:rPr>
                <w:rFonts w:eastAsia="Calibri" w:cs="Calibri"/>
                <w:lang w:val="en-US"/>
              </w:rPr>
            </w:pPr>
            <w:r w:rsidRPr="00F308D0">
              <w:rPr>
                <w:rFonts w:eastAsia="Calibri" w:cs="Calibri"/>
                <w:lang w:val="en-US"/>
              </w:rPr>
              <w:t>28.</w:t>
            </w:r>
          </w:p>
        </w:tc>
        <w:tc>
          <w:tcPr>
            <w:tcW w:w="3476" w:type="dxa"/>
            <w:tcBorders>
              <w:left w:val="single" w:sz="4" w:space="0" w:color="auto"/>
            </w:tcBorders>
          </w:tcPr>
          <w:p w14:paraId="334EA442" w14:textId="4B77E71F" w:rsidR="75E8CD95" w:rsidRPr="00D10123" w:rsidRDefault="75E8CD95" w:rsidP="6C54C79E">
            <w:pPr>
              <w:rPr>
                <w:lang w:val="en-US"/>
              </w:rPr>
            </w:pPr>
            <w:r w:rsidRPr="00D10123">
              <w:rPr>
                <w:rFonts w:cs="Calibri Light"/>
                <w:b/>
                <w:bCs/>
                <w:color w:val="000000"/>
                <w:lang w:val="en-US"/>
              </w:rPr>
              <w:t>District Data Management</w:t>
            </w:r>
          </w:p>
          <w:p w14:paraId="3C7E40DF" w14:textId="0FACB0F3" w:rsidR="397B9213" w:rsidRPr="00D10123" w:rsidRDefault="75E8CD95" w:rsidP="007F3803">
            <w:pPr>
              <w:rPr>
                <w:rFonts w:cs="Calibri Light"/>
                <w:b/>
                <w:bCs/>
                <w:color w:val="000000"/>
                <w:lang w:val="en-US"/>
              </w:rPr>
            </w:pPr>
            <w:r w:rsidRPr="00D10123">
              <w:rPr>
                <w:rFonts w:cs="Calibri Light"/>
                <w:color w:val="000000"/>
                <w:lang w:val="en-US"/>
              </w:rPr>
              <w:t xml:space="preserve">(to accommodate special projects as a subset of </w:t>
            </w:r>
            <w:r w:rsidR="005325DD" w:rsidRPr="00D10123">
              <w:rPr>
                <w:rFonts w:cs="Calibri Light"/>
                <w:color w:val="000000"/>
                <w:lang w:val="en-US"/>
              </w:rPr>
              <w:t>schools,</w:t>
            </w:r>
            <w:r w:rsidRPr="00D10123">
              <w:rPr>
                <w:rFonts w:cs="Calibri Light"/>
                <w:color w:val="000000"/>
                <w:lang w:val="en-US"/>
              </w:rPr>
              <w:t xml:space="preserve"> when necessary</w:t>
            </w:r>
            <w:r w:rsidR="007C26FF" w:rsidRPr="00D10123">
              <w:rPr>
                <w:rFonts w:cs="Calibri Light"/>
                <w:color w:val="000000"/>
                <w:lang w:val="en-US"/>
              </w:rPr>
              <w:t>,</w:t>
            </w:r>
            <w:r w:rsidRPr="00D10123">
              <w:rPr>
                <w:rFonts w:cs="Calibri Light"/>
                <w:color w:val="000000"/>
                <w:lang w:val="en-US"/>
              </w:rPr>
              <w:t xml:space="preserve"> e.g.</w:t>
            </w:r>
            <w:r w:rsidR="0066795A">
              <w:rPr>
                <w:rFonts w:cs="Calibri Light"/>
                <w:color w:val="000000"/>
                <w:lang w:val="en-US"/>
              </w:rPr>
              <w:t>,</w:t>
            </w:r>
            <w:r w:rsidRPr="00D10123">
              <w:rPr>
                <w:rFonts w:cs="Calibri Light"/>
                <w:color w:val="000000"/>
                <w:lang w:val="en-US"/>
              </w:rPr>
              <w:t xml:space="preserve"> BOT schools)</w:t>
            </w:r>
          </w:p>
        </w:tc>
        <w:tc>
          <w:tcPr>
            <w:tcW w:w="6010" w:type="dxa"/>
            <w:tcBorders>
              <w:left w:val="single" w:sz="4" w:space="0" w:color="auto"/>
            </w:tcBorders>
          </w:tcPr>
          <w:p w14:paraId="58DEDCA3" w14:textId="7F87492E" w:rsidR="2F7B9DEA" w:rsidRPr="00F308D0" w:rsidRDefault="2F7B9DEA" w:rsidP="00425228">
            <w:pPr>
              <w:numPr>
                <w:ilvl w:val="0"/>
                <w:numId w:val="90"/>
              </w:numPr>
              <w:ind w:left="349"/>
              <w:rPr>
                <w:rFonts w:cs="Calibri Light"/>
                <w:lang w:val="en-US"/>
              </w:rPr>
            </w:pPr>
            <w:r w:rsidRPr="00F308D0">
              <w:rPr>
                <w:rFonts w:cs="Calibri Light"/>
                <w:lang w:val="en-US"/>
              </w:rPr>
              <w:t xml:space="preserve">The learner data </w:t>
            </w:r>
            <w:r w:rsidR="00B44B07">
              <w:rPr>
                <w:rFonts w:cs="Calibri Light"/>
                <w:lang w:val="en-US"/>
              </w:rPr>
              <w:t>must</w:t>
            </w:r>
            <w:r w:rsidR="00B44B07" w:rsidRPr="00F308D0">
              <w:rPr>
                <w:rFonts w:cs="Calibri Light"/>
                <w:lang w:val="en-US"/>
              </w:rPr>
              <w:t xml:space="preserve"> </w:t>
            </w:r>
            <w:r w:rsidRPr="00F308D0">
              <w:rPr>
                <w:rFonts w:cs="Calibri Light"/>
                <w:lang w:val="en-US"/>
              </w:rPr>
              <w:t xml:space="preserve">be </w:t>
            </w:r>
            <w:r w:rsidRPr="006A56A4">
              <w:rPr>
                <w:rFonts w:cs="Calibri Light"/>
                <w:b/>
                <w:bCs/>
                <w:lang w:val="en-US"/>
              </w:rPr>
              <w:t>aggregated termly</w:t>
            </w:r>
            <w:r w:rsidRPr="00F308D0">
              <w:rPr>
                <w:rFonts w:cs="Calibri Light"/>
                <w:lang w:val="en-US"/>
              </w:rPr>
              <w:t xml:space="preserve"> at a circuit/school/grade/class level to show:</w:t>
            </w:r>
          </w:p>
          <w:p w14:paraId="4C84CAB3" w14:textId="201641E2" w:rsidR="2F7B9DEA" w:rsidRPr="00F308D0" w:rsidRDefault="2F7B9DEA" w:rsidP="00425228">
            <w:pPr>
              <w:pStyle w:val="ListParagraph"/>
              <w:numPr>
                <w:ilvl w:val="0"/>
                <w:numId w:val="79"/>
              </w:numPr>
              <w:rPr>
                <w:rFonts w:cs="Calibri Light"/>
                <w:lang w:val="en-US"/>
              </w:rPr>
            </w:pPr>
            <w:r w:rsidRPr="00F308D0">
              <w:rPr>
                <w:rFonts w:cs="Calibri Light"/>
                <w:lang w:val="en-US"/>
              </w:rPr>
              <w:t>weekly learners’ activity.</w:t>
            </w:r>
          </w:p>
          <w:p w14:paraId="1A494A90" w14:textId="0005531A" w:rsidR="2F7B9DEA" w:rsidRPr="00F308D0" w:rsidRDefault="2F7B9DEA" w:rsidP="00425228">
            <w:pPr>
              <w:pStyle w:val="ListParagraph"/>
              <w:numPr>
                <w:ilvl w:val="0"/>
                <w:numId w:val="79"/>
              </w:numPr>
              <w:rPr>
                <w:rFonts w:cs="Calibri Light"/>
                <w:lang w:val="en-US"/>
              </w:rPr>
            </w:pPr>
            <w:r w:rsidRPr="00F308D0">
              <w:rPr>
                <w:rFonts w:cs="Calibri Light"/>
                <w:lang w:val="en-US"/>
              </w:rPr>
              <w:t>total learners who completed each exercise, each week</w:t>
            </w:r>
          </w:p>
          <w:p w14:paraId="77480D0F" w14:textId="1DE80EFA" w:rsidR="2F7B9DEA" w:rsidRPr="00F308D0" w:rsidRDefault="2F7B9DEA" w:rsidP="00425228">
            <w:pPr>
              <w:pStyle w:val="ListParagraph"/>
              <w:numPr>
                <w:ilvl w:val="0"/>
                <w:numId w:val="79"/>
              </w:numPr>
              <w:rPr>
                <w:rFonts w:cs="Calibri Light"/>
                <w:lang w:val="en-US"/>
              </w:rPr>
            </w:pPr>
            <w:r w:rsidRPr="00F308D0">
              <w:rPr>
                <w:rFonts w:cs="Calibri Light"/>
                <w:lang w:val="en-US"/>
              </w:rPr>
              <w:t>digital awards activated within different tiers</w:t>
            </w:r>
          </w:p>
          <w:p w14:paraId="5B52EAAF" w14:textId="5C1A5AE6" w:rsidR="75E8CD95" w:rsidRPr="00F308D0" w:rsidRDefault="75E8CD95" w:rsidP="00425228">
            <w:pPr>
              <w:numPr>
                <w:ilvl w:val="0"/>
                <w:numId w:val="90"/>
              </w:numPr>
              <w:ind w:left="349"/>
              <w:rPr>
                <w:lang w:val="en-US"/>
              </w:rPr>
            </w:pPr>
            <w:r w:rsidRPr="00F308D0">
              <w:rPr>
                <w:rFonts w:cs="Calibri Light"/>
                <w:lang w:val="en-US"/>
              </w:rPr>
              <w:t xml:space="preserve">The termly SBA of the circuit/school/grade/class </w:t>
            </w:r>
            <w:r w:rsidR="00B44B07">
              <w:rPr>
                <w:rFonts w:cs="Calibri Light"/>
                <w:lang w:val="en-US"/>
              </w:rPr>
              <w:t>must</w:t>
            </w:r>
            <w:r w:rsidRPr="00F308D0">
              <w:rPr>
                <w:rFonts w:cs="Calibri Light"/>
                <w:lang w:val="en-US"/>
              </w:rPr>
              <w:t xml:space="preserve"> show:</w:t>
            </w:r>
          </w:p>
          <w:p w14:paraId="1B978E6D" w14:textId="3B8AF9B1" w:rsidR="75E8CD95" w:rsidRPr="00F308D0" w:rsidRDefault="75E8CD95" w:rsidP="00425228">
            <w:pPr>
              <w:pStyle w:val="ListParagraph"/>
              <w:numPr>
                <w:ilvl w:val="0"/>
                <w:numId w:val="81"/>
              </w:numPr>
              <w:ind w:left="770"/>
              <w:rPr>
                <w:rFonts w:cs="Calibri Light"/>
                <w:lang w:val="en-US"/>
              </w:rPr>
            </w:pPr>
            <w:r w:rsidRPr="00F308D0">
              <w:rPr>
                <w:rFonts w:cs="Calibri Light"/>
                <w:lang w:val="en-US"/>
              </w:rPr>
              <w:t>per question score</w:t>
            </w:r>
          </w:p>
          <w:p w14:paraId="72DD6F83" w14:textId="12592D37" w:rsidR="75E8CD95" w:rsidRPr="00F308D0" w:rsidRDefault="75E8CD95" w:rsidP="00425228">
            <w:pPr>
              <w:pStyle w:val="ListParagraph"/>
              <w:numPr>
                <w:ilvl w:val="0"/>
                <w:numId w:val="81"/>
              </w:numPr>
              <w:ind w:left="770"/>
              <w:rPr>
                <w:rFonts w:cs="Calibri Light"/>
                <w:lang w:val="en-US"/>
              </w:rPr>
            </w:pPr>
            <w:r w:rsidRPr="00F308D0">
              <w:rPr>
                <w:rFonts w:cs="Calibri Light"/>
                <w:lang w:val="en-US"/>
              </w:rPr>
              <w:t>per question error analysis</w:t>
            </w:r>
          </w:p>
          <w:p w14:paraId="2C03B47F" w14:textId="2FFB901A" w:rsidR="397B9213" w:rsidRPr="00F308D0" w:rsidRDefault="75E8CD95" w:rsidP="00425228">
            <w:pPr>
              <w:pStyle w:val="ListParagraph"/>
              <w:numPr>
                <w:ilvl w:val="0"/>
                <w:numId w:val="81"/>
              </w:numPr>
              <w:ind w:left="770"/>
              <w:rPr>
                <w:rFonts w:cs="Calibri Light"/>
                <w:lang w:val="en-US"/>
              </w:rPr>
            </w:pPr>
            <w:r w:rsidRPr="00F308D0">
              <w:rPr>
                <w:rFonts w:cs="Calibri Light"/>
                <w:lang w:val="en-US"/>
              </w:rPr>
              <w:t>class gradebooks per activity with per learner responses</w:t>
            </w:r>
          </w:p>
        </w:tc>
      </w:tr>
      <w:tr w:rsidR="7A9E0D6F" w:rsidRPr="00F308D0" w14:paraId="6435A45F" w14:textId="77777777" w:rsidTr="7D262775">
        <w:trPr>
          <w:trHeight w:val="300"/>
        </w:trPr>
        <w:tc>
          <w:tcPr>
            <w:tcW w:w="534" w:type="dxa"/>
            <w:tcBorders>
              <w:right w:val="single" w:sz="4" w:space="0" w:color="auto"/>
            </w:tcBorders>
          </w:tcPr>
          <w:p w14:paraId="7D2B3160" w14:textId="669FAEFB" w:rsidR="0A28C9F7" w:rsidRPr="00F308D0" w:rsidRDefault="0A28C9F7" w:rsidP="7A9E0D6F">
            <w:pPr>
              <w:jc w:val="center"/>
              <w:rPr>
                <w:rFonts w:eastAsia="Calibri" w:cs="Calibri"/>
                <w:lang w:val="en-US"/>
              </w:rPr>
            </w:pPr>
            <w:r w:rsidRPr="00F308D0">
              <w:rPr>
                <w:rFonts w:eastAsia="Calibri" w:cs="Calibri"/>
                <w:lang w:val="en-US"/>
              </w:rPr>
              <w:t>2</w:t>
            </w:r>
            <w:r w:rsidR="02451DD0" w:rsidRPr="00F308D0">
              <w:rPr>
                <w:rFonts w:eastAsia="Calibri" w:cs="Calibri"/>
                <w:lang w:val="en-US"/>
              </w:rPr>
              <w:t>9</w:t>
            </w:r>
            <w:r w:rsidRPr="00F308D0">
              <w:rPr>
                <w:rFonts w:eastAsia="Calibri" w:cs="Calibri"/>
                <w:lang w:val="en-US"/>
              </w:rPr>
              <w:t>.</w:t>
            </w:r>
          </w:p>
        </w:tc>
        <w:tc>
          <w:tcPr>
            <w:tcW w:w="3476" w:type="dxa"/>
            <w:tcBorders>
              <w:left w:val="single" w:sz="4" w:space="0" w:color="auto"/>
            </w:tcBorders>
          </w:tcPr>
          <w:p w14:paraId="5EFD4DF4" w14:textId="1F96DA93" w:rsidR="0A3CDF56" w:rsidRPr="00B44B07" w:rsidRDefault="0A3CDF56" w:rsidP="7A9E0D6F">
            <w:pPr>
              <w:rPr>
                <w:b/>
                <w:bCs/>
                <w:sz w:val="20"/>
                <w:szCs w:val="20"/>
                <w:lang w:val="en-US"/>
              </w:rPr>
            </w:pPr>
            <w:r w:rsidRPr="00B44B07">
              <w:rPr>
                <w:rFonts w:cs="Calibri Light"/>
                <w:b/>
                <w:bCs/>
                <w:color w:val="000000"/>
                <w:lang w:val="en-US"/>
              </w:rPr>
              <w:t>Province Data Management</w:t>
            </w:r>
          </w:p>
          <w:p w14:paraId="3DBBA5D4" w14:textId="54756130" w:rsidR="7A9E0D6F" w:rsidRPr="00F308D0" w:rsidRDefault="0A3CDF56" w:rsidP="007F3803">
            <w:pPr>
              <w:rPr>
                <w:rFonts w:cs="Calibri Light"/>
                <w:b/>
                <w:bCs/>
                <w:color w:val="000000"/>
                <w:sz w:val="24"/>
                <w:szCs w:val="24"/>
                <w:lang w:val="en-US"/>
              </w:rPr>
            </w:pPr>
            <w:r w:rsidRPr="00B44B07">
              <w:rPr>
                <w:rFonts w:cs="Calibri Light"/>
                <w:color w:val="000000"/>
                <w:lang w:val="en-US"/>
              </w:rPr>
              <w:t xml:space="preserve">(to accommodate special projects as a subset of </w:t>
            </w:r>
            <w:r w:rsidR="00055921" w:rsidRPr="00B44B07">
              <w:rPr>
                <w:rFonts w:cs="Calibri Light"/>
                <w:color w:val="000000"/>
                <w:lang w:val="en-US"/>
              </w:rPr>
              <w:t>schools,</w:t>
            </w:r>
            <w:r w:rsidRPr="00B44B07">
              <w:rPr>
                <w:rFonts w:cs="Calibri Light"/>
                <w:color w:val="000000"/>
                <w:lang w:val="en-US"/>
              </w:rPr>
              <w:t xml:space="preserve"> </w:t>
            </w:r>
            <w:r w:rsidR="00CF0B3D" w:rsidRPr="00B44B07">
              <w:rPr>
                <w:rFonts w:cs="Calibri Light"/>
                <w:color w:val="000000"/>
                <w:lang w:val="en-US"/>
              </w:rPr>
              <w:t xml:space="preserve">when </w:t>
            </w:r>
            <w:r w:rsidRPr="00B44B07">
              <w:rPr>
                <w:rFonts w:cs="Calibri Light"/>
                <w:color w:val="000000"/>
                <w:lang w:val="en-US"/>
              </w:rPr>
              <w:t>necessary</w:t>
            </w:r>
            <w:r w:rsidR="00CF0B3D" w:rsidRPr="00B44B07">
              <w:rPr>
                <w:rFonts w:cs="Calibri Light"/>
                <w:color w:val="000000"/>
                <w:lang w:val="en-US"/>
              </w:rPr>
              <w:t>,</w:t>
            </w:r>
            <w:r w:rsidRPr="00B44B07">
              <w:rPr>
                <w:rFonts w:cs="Calibri Light"/>
                <w:color w:val="000000"/>
                <w:lang w:val="en-US"/>
              </w:rPr>
              <w:t xml:space="preserve"> e.g.</w:t>
            </w:r>
            <w:r w:rsidR="0066795A">
              <w:rPr>
                <w:rFonts w:cs="Calibri Light"/>
                <w:color w:val="000000"/>
                <w:lang w:val="en-US"/>
              </w:rPr>
              <w:t>,</w:t>
            </w:r>
            <w:r w:rsidRPr="00B44B07">
              <w:rPr>
                <w:rFonts w:cs="Calibri Light"/>
                <w:color w:val="000000"/>
                <w:lang w:val="en-US"/>
              </w:rPr>
              <w:t xml:space="preserve"> BOT schools)</w:t>
            </w:r>
          </w:p>
        </w:tc>
        <w:tc>
          <w:tcPr>
            <w:tcW w:w="6010" w:type="dxa"/>
            <w:tcBorders>
              <w:left w:val="single" w:sz="4" w:space="0" w:color="auto"/>
            </w:tcBorders>
          </w:tcPr>
          <w:p w14:paraId="24188353" w14:textId="02CACDF6" w:rsidR="65D80C57" w:rsidRPr="00F308D0" w:rsidRDefault="65D80C57" w:rsidP="00425228">
            <w:pPr>
              <w:numPr>
                <w:ilvl w:val="0"/>
                <w:numId w:val="91"/>
              </w:numPr>
              <w:ind w:left="271" w:hanging="282"/>
              <w:rPr>
                <w:lang w:val="en-US"/>
              </w:rPr>
            </w:pPr>
            <w:r w:rsidRPr="00F308D0">
              <w:rPr>
                <w:rFonts w:cs="Calibri Light"/>
                <w:lang w:val="en-US"/>
              </w:rPr>
              <w:t xml:space="preserve">The </w:t>
            </w:r>
            <w:r w:rsidRPr="006A56A4">
              <w:rPr>
                <w:rFonts w:cs="Calibri Light"/>
                <w:b/>
                <w:bCs/>
                <w:lang w:val="en-US"/>
              </w:rPr>
              <w:t>learner data</w:t>
            </w:r>
            <w:r w:rsidRPr="00F308D0">
              <w:rPr>
                <w:rFonts w:cs="Calibri Light"/>
                <w:lang w:val="en-US"/>
              </w:rPr>
              <w:t xml:space="preserve"> </w:t>
            </w:r>
            <w:r w:rsidR="00B44B07">
              <w:rPr>
                <w:rFonts w:cs="Calibri Light"/>
                <w:lang w:val="en-US"/>
              </w:rPr>
              <w:t>must</w:t>
            </w:r>
            <w:r w:rsidR="00B44B07" w:rsidRPr="00F308D0">
              <w:rPr>
                <w:rFonts w:cs="Calibri Light"/>
                <w:lang w:val="en-US"/>
              </w:rPr>
              <w:t xml:space="preserve"> </w:t>
            </w:r>
            <w:r w:rsidRPr="00F308D0">
              <w:rPr>
                <w:rFonts w:cs="Calibri Light"/>
                <w:lang w:val="en-US"/>
              </w:rPr>
              <w:t>be aggregated termly at a district/circuit/school/grade/class level to show:</w:t>
            </w:r>
          </w:p>
          <w:p w14:paraId="7923B9F7" w14:textId="3CA17B60" w:rsidR="65D80C57" w:rsidRPr="00F308D0" w:rsidRDefault="65D80C57" w:rsidP="00425228">
            <w:pPr>
              <w:pStyle w:val="ListParagraph"/>
              <w:numPr>
                <w:ilvl w:val="0"/>
                <w:numId w:val="82"/>
              </w:numPr>
              <w:ind w:left="770"/>
              <w:rPr>
                <w:rFonts w:cs="Calibri Light"/>
                <w:lang w:val="en-US"/>
              </w:rPr>
            </w:pPr>
            <w:r w:rsidRPr="00F308D0">
              <w:rPr>
                <w:rFonts w:cs="Calibri Light"/>
                <w:lang w:val="en-US"/>
              </w:rPr>
              <w:t>weekly learners’ activity.</w:t>
            </w:r>
          </w:p>
          <w:p w14:paraId="58332DC6" w14:textId="2F01B057" w:rsidR="65D80C57" w:rsidRPr="00F308D0" w:rsidRDefault="65D80C57" w:rsidP="00425228">
            <w:pPr>
              <w:pStyle w:val="ListParagraph"/>
              <w:numPr>
                <w:ilvl w:val="0"/>
                <w:numId w:val="82"/>
              </w:numPr>
              <w:ind w:left="770"/>
              <w:rPr>
                <w:rFonts w:cs="Calibri Light"/>
                <w:lang w:val="en-US"/>
              </w:rPr>
            </w:pPr>
            <w:r w:rsidRPr="00F308D0">
              <w:rPr>
                <w:rFonts w:cs="Calibri Light"/>
                <w:lang w:val="en-US"/>
              </w:rPr>
              <w:t>total learners who completed each exercise, each week</w:t>
            </w:r>
          </w:p>
          <w:p w14:paraId="3D8AABA8" w14:textId="59F3CA01" w:rsidR="65D80C57" w:rsidRPr="00F308D0" w:rsidRDefault="65D80C57" w:rsidP="00425228">
            <w:pPr>
              <w:pStyle w:val="ListParagraph"/>
              <w:numPr>
                <w:ilvl w:val="0"/>
                <w:numId w:val="82"/>
              </w:numPr>
              <w:ind w:left="770"/>
              <w:rPr>
                <w:rFonts w:cs="Calibri Light"/>
                <w:lang w:val="en-US"/>
              </w:rPr>
            </w:pPr>
            <w:r w:rsidRPr="00F308D0">
              <w:rPr>
                <w:rFonts w:cs="Calibri Light"/>
                <w:lang w:val="en-US"/>
              </w:rPr>
              <w:t>digital awards activated within different tiers</w:t>
            </w:r>
          </w:p>
          <w:p w14:paraId="6C53C726" w14:textId="6C0E207C" w:rsidR="0A3CDF56" w:rsidRPr="00F308D0" w:rsidRDefault="00B441CB" w:rsidP="00425228">
            <w:pPr>
              <w:numPr>
                <w:ilvl w:val="0"/>
                <w:numId w:val="91"/>
              </w:numPr>
              <w:ind w:left="271" w:hanging="282"/>
              <w:rPr>
                <w:lang w:val="en-US"/>
              </w:rPr>
            </w:pPr>
            <w:r>
              <w:rPr>
                <w:rFonts w:cs="Calibri Light"/>
                <w:b/>
                <w:bCs/>
                <w:lang w:val="en-US"/>
              </w:rPr>
              <w:t>T</w:t>
            </w:r>
            <w:r w:rsidR="00912326" w:rsidRPr="006A56A4">
              <w:rPr>
                <w:rFonts w:cs="Calibri Light"/>
                <w:b/>
                <w:bCs/>
                <w:lang w:val="en-US"/>
              </w:rPr>
              <w:t xml:space="preserve">ermly </w:t>
            </w:r>
            <w:r w:rsidR="0A3CDF56" w:rsidRPr="006A56A4">
              <w:rPr>
                <w:rFonts w:cs="Calibri Light"/>
                <w:b/>
                <w:bCs/>
                <w:lang w:val="en-US"/>
              </w:rPr>
              <w:t>SBA</w:t>
            </w:r>
            <w:r w:rsidR="0A3CDF56" w:rsidRPr="00F308D0">
              <w:rPr>
                <w:rFonts w:cs="Calibri Light"/>
                <w:lang w:val="en-US"/>
              </w:rPr>
              <w:t xml:space="preserve"> of the district/circuit/school/grade/class </w:t>
            </w:r>
            <w:r w:rsidR="00B44B07">
              <w:rPr>
                <w:rFonts w:cs="Calibri Light"/>
                <w:lang w:val="en-US"/>
              </w:rPr>
              <w:t>must</w:t>
            </w:r>
            <w:r w:rsidR="00B44B07" w:rsidRPr="00F308D0">
              <w:rPr>
                <w:rFonts w:cs="Calibri Light"/>
                <w:lang w:val="en-US"/>
              </w:rPr>
              <w:t xml:space="preserve"> </w:t>
            </w:r>
            <w:r w:rsidR="0A3CDF56" w:rsidRPr="00F308D0">
              <w:rPr>
                <w:rFonts w:cs="Calibri Light"/>
                <w:lang w:val="en-US"/>
              </w:rPr>
              <w:t>show:</w:t>
            </w:r>
          </w:p>
          <w:p w14:paraId="30853195" w14:textId="13A3E0FA" w:rsidR="0A3CDF56" w:rsidRPr="00F308D0" w:rsidRDefault="0A3CDF56" w:rsidP="00425228">
            <w:pPr>
              <w:pStyle w:val="ListParagraph"/>
              <w:numPr>
                <w:ilvl w:val="0"/>
                <w:numId w:val="80"/>
              </w:numPr>
              <w:ind w:left="770"/>
              <w:rPr>
                <w:rFonts w:cs="Calibri Light"/>
                <w:lang w:val="en-US"/>
              </w:rPr>
            </w:pPr>
            <w:r w:rsidRPr="00F308D0">
              <w:rPr>
                <w:rFonts w:cs="Calibri Light"/>
                <w:lang w:val="en-US"/>
              </w:rPr>
              <w:t>per question score</w:t>
            </w:r>
          </w:p>
          <w:p w14:paraId="6D5C09E4" w14:textId="201EB322" w:rsidR="0A3CDF56" w:rsidRPr="00F308D0" w:rsidRDefault="0A3CDF56" w:rsidP="00425228">
            <w:pPr>
              <w:pStyle w:val="ListParagraph"/>
              <w:numPr>
                <w:ilvl w:val="0"/>
                <w:numId w:val="80"/>
              </w:numPr>
              <w:ind w:left="770"/>
              <w:rPr>
                <w:rFonts w:cs="Calibri Light"/>
                <w:lang w:val="en-US"/>
              </w:rPr>
            </w:pPr>
            <w:r w:rsidRPr="00F308D0">
              <w:rPr>
                <w:rFonts w:cs="Calibri Light"/>
                <w:lang w:val="en-US"/>
              </w:rPr>
              <w:t>per question error analysis</w:t>
            </w:r>
          </w:p>
          <w:p w14:paraId="17432D08" w14:textId="7C45A00C" w:rsidR="7A9E0D6F" w:rsidRPr="00F308D0" w:rsidRDefault="0A3CDF56" w:rsidP="00425228">
            <w:pPr>
              <w:pStyle w:val="ListParagraph"/>
              <w:numPr>
                <w:ilvl w:val="0"/>
                <w:numId w:val="80"/>
              </w:numPr>
              <w:ind w:left="770"/>
              <w:rPr>
                <w:rFonts w:cs="Calibri Light"/>
                <w:lang w:val="en-US"/>
              </w:rPr>
            </w:pPr>
            <w:r w:rsidRPr="00F308D0">
              <w:rPr>
                <w:rFonts w:cs="Calibri Light"/>
                <w:lang w:val="en-US"/>
              </w:rPr>
              <w:t>class gradebooks per activity with per learner responses</w:t>
            </w:r>
          </w:p>
        </w:tc>
      </w:tr>
    </w:tbl>
    <w:p w14:paraId="7FCC48F6" w14:textId="77777777" w:rsidR="008C5D24" w:rsidRDefault="008C5D24">
      <w:r>
        <w:br w:type="page"/>
      </w:r>
    </w:p>
    <w:tbl>
      <w:tblPr>
        <w:tblW w:w="1002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DAE9F7"/>
        <w:tblCellMar>
          <w:top w:w="28" w:type="dxa"/>
          <w:bottom w:w="28" w:type="dxa"/>
        </w:tblCellMar>
        <w:tblLook w:val="0400" w:firstRow="0" w:lastRow="0" w:firstColumn="0" w:lastColumn="0" w:noHBand="0" w:noVBand="1"/>
      </w:tblPr>
      <w:tblGrid>
        <w:gridCol w:w="534"/>
        <w:gridCol w:w="3476"/>
        <w:gridCol w:w="6010"/>
      </w:tblGrid>
      <w:tr w:rsidR="09CF014C" w:rsidRPr="00F308D0" w14:paraId="471B47EB" w14:textId="77777777" w:rsidTr="7D262775">
        <w:trPr>
          <w:trHeight w:val="300"/>
        </w:trPr>
        <w:tc>
          <w:tcPr>
            <w:tcW w:w="10020" w:type="dxa"/>
            <w:gridSpan w:val="3"/>
            <w:shd w:val="clear" w:color="auto" w:fill="DAE9F7"/>
          </w:tcPr>
          <w:p w14:paraId="08A02D06" w14:textId="14619CE2" w:rsidR="64D48062" w:rsidRPr="00F308D0" w:rsidRDefault="64D48062" w:rsidP="00425228">
            <w:pPr>
              <w:pStyle w:val="ListParagraph"/>
              <w:numPr>
                <w:ilvl w:val="0"/>
                <w:numId w:val="75"/>
              </w:numPr>
              <w:jc w:val="center"/>
              <w:rPr>
                <w:rFonts w:cs="Calibri Light"/>
                <w:b/>
                <w:color w:val="000000"/>
                <w:sz w:val="24"/>
                <w:szCs w:val="24"/>
                <w:lang w:val="en-US"/>
              </w:rPr>
            </w:pPr>
            <w:r w:rsidRPr="00F308D0">
              <w:rPr>
                <w:rFonts w:cs="Calibri Light"/>
                <w:b/>
                <w:color w:val="000000"/>
                <w:sz w:val="24"/>
                <w:szCs w:val="24"/>
                <w:lang w:val="en-US"/>
              </w:rPr>
              <w:lastRenderedPageBreak/>
              <w:t>Visualisation of Data</w:t>
            </w:r>
          </w:p>
        </w:tc>
      </w:tr>
      <w:tr w:rsidR="000A2D56" w:rsidRPr="00F308D0" w14:paraId="59F51F3E" w14:textId="77777777" w:rsidTr="7D262775">
        <w:trPr>
          <w:trHeight w:val="1134"/>
        </w:trPr>
        <w:tc>
          <w:tcPr>
            <w:tcW w:w="534" w:type="dxa"/>
            <w:shd w:val="clear" w:color="auto" w:fill="FFFFFF" w:themeFill="background1"/>
          </w:tcPr>
          <w:p w14:paraId="4986BD82" w14:textId="46A951FC" w:rsidR="00EC10C8" w:rsidRPr="00F308D0" w:rsidRDefault="1CE5D96F" w:rsidP="09CF014C">
            <w:pPr>
              <w:jc w:val="center"/>
              <w:rPr>
                <w:rFonts w:eastAsia="Calibri" w:cs="Calibri"/>
                <w:lang w:val="en-US"/>
              </w:rPr>
            </w:pPr>
            <w:r w:rsidRPr="00F308D0">
              <w:rPr>
                <w:rFonts w:eastAsia="Calibri" w:cs="Calibri"/>
                <w:lang w:val="en-US"/>
              </w:rPr>
              <w:t>30</w:t>
            </w:r>
            <w:r w:rsidR="7810CB2A" w:rsidRPr="00F308D0">
              <w:rPr>
                <w:rFonts w:eastAsia="Calibri" w:cs="Calibri"/>
                <w:lang w:val="en-US"/>
              </w:rPr>
              <w:t>.</w:t>
            </w:r>
          </w:p>
        </w:tc>
        <w:tc>
          <w:tcPr>
            <w:tcW w:w="3476" w:type="dxa"/>
            <w:shd w:val="clear" w:color="auto" w:fill="FFFFFF" w:themeFill="background1"/>
          </w:tcPr>
          <w:p w14:paraId="5120F200" w14:textId="264C8AEE" w:rsidR="00EC10C8" w:rsidRPr="00F308D0" w:rsidRDefault="00EC10C8" w:rsidP="00EC10C8">
            <w:pPr>
              <w:pStyle w:val="ListParagraph"/>
              <w:spacing w:line="240" w:lineRule="auto"/>
              <w:jc w:val="left"/>
              <w:rPr>
                <w:rFonts w:ascii="Century Gothic" w:hAnsi="Century Gothic"/>
                <w:b/>
                <w:sz w:val="28"/>
                <w:szCs w:val="28"/>
                <w:lang w:val="en-US"/>
              </w:rPr>
            </w:pPr>
            <w:r w:rsidRPr="00F308D0">
              <w:rPr>
                <w:rFonts w:eastAsia="Times New Roman" w:cs="Calibri Light"/>
                <w:lang w:val="en-US"/>
              </w:rPr>
              <w:t xml:space="preserve">The digital online Mathematics platform must offer </w:t>
            </w:r>
            <w:r w:rsidRPr="00F308D0">
              <w:rPr>
                <w:rFonts w:eastAsia="Times New Roman" w:cs="Calibri Light"/>
                <w:b/>
                <w:bCs/>
                <w:lang w:val="en-US"/>
              </w:rPr>
              <w:t>online visualisation of learner data</w:t>
            </w:r>
            <w:r w:rsidRPr="00F308D0">
              <w:rPr>
                <w:rFonts w:eastAsia="Times New Roman" w:cs="Calibri Light"/>
                <w:lang w:val="en-US"/>
              </w:rPr>
              <w:t>.</w:t>
            </w:r>
          </w:p>
        </w:tc>
        <w:tc>
          <w:tcPr>
            <w:tcW w:w="6010" w:type="dxa"/>
          </w:tcPr>
          <w:p w14:paraId="77F0D8AA" w14:textId="617A8362" w:rsidR="00EC10C8" w:rsidRPr="00F308D0" w:rsidRDefault="00EC10C8" w:rsidP="00EC10C8">
            <w:pPr>
              <w:pStyle w:val="ListParagraph"/>
              <w:spacing w:line="240" w:lineRule="auto"/>
              <w:rPr>
                <w:rFonts w:eastAsia="Times New Roman" w:cs="Calibri Light"/>
                <w:lang w:val="en-US"/>
              </w:rPr>
            </w:pPr>
            <w:r w:rsidRPr="00F308D0">
              <w:rPr>
                <w:rFonts w:eastAsia="Times New Roman" w:cs="Calibri Light"/>
                <w:lang w:val="en-US"/>
              </w:rPr>
              <w:t>The online platform must:</w:t>
            </w:r>
          </w:p>
          <w:p w14:paraId="6DB4FCD2" w14:textId="367B18BC" w:rsidR="00EC10C8" w:rsidRPr="00F308D0" w:rsidRDefault="00EC10C8" w:rsidP="00425228">
            <w:pPr>
              <w:numPr>
                <w:ilvl w:val="0"/>
                <w:numId w:val="52"/>
              </w:numPr>
              <w:ind w:left="272" w:hanging="284"/>
              <w:rPr>
                <w:rFonts w:eastAsia="Times New Roman" w:cs="Calibri Light"/>
                <w:lang w:val="en-US"/>
              </w:rPr>
            </w:pPr>
            <w:r w:rsidRPr="00F308D0">
              <w:rPr>
                <w:rFonts w:eastAsia="Times New Roman" w:cs="Calibri Light"/>
                <w:lang w:val="en-US"/>
              </w:rPr>
              <w:t xml:space="preserve">provide </w:t>
            </w:r>
            <w:r w:rsidRPr="006A56A4">
              <w:rPr>
                <w:rFonts w:eastAsia="Times New Roman" w:cs="Calibri Light"/>
                <w:b/>
                <w:bCs/>
                <w:lang w:val="en-US"/>
              </w:rPr>
              <w:t>unique login credentials</w:t>
            </w:r>
            <w:r w:rsidRPr="00F308D0">
              <w:rPr>
                <w:rFonts w:eastAsia="Times New Roman" w:cs="Calibri Light"/>
                <w:lang w:val="en-US"/>
              </w:rPr>
              <w:t xml:space="preserve"> at different user levels organised by school, district</w:t>
            </w:r>
            <w:r w:rsidR="656ECAF8" w:rsidRPr="00F308D0">
              <w:rPr>
                <w:rFonts w:eastAsia="Times New Roman" w:cs="Calibri Light"/>
                <w:lang w:val="en-US"/>
              </w:rPr>
              <w:t>,</w:t>
            </w:r>
            <w:r w:rsidRPr="00F308D0">
              <w:rPr>
                <w:rFonts w:eastAsia="Times New Roman" w:cs="Calibri Light"/>
                <w:lang w:val="en-US"/>
              </w:rPr>
              <w:t xml:space="preserve"> and provincial users. </w:t>
            </w:r>
          </w:p>
          <w:p w14:paraId="08010FF2" w14:textId="4493DFA1" w:rsidR="00EC10C8" w:rsidRPr="00F308D0" w:rsidRDefault="00EC10C8" w:rsidP="00425228">
            <w:pPr>
              <w:numPr>
                <w:ilvl w:val="0"/>
                <w:numId w:val="52"/>
              </w:numPr>
              <w:ind w:left="272" w:hanging="284"/>
              <w:rPr>
                <w:rFonts w:cs="Calibri Light"/>
                <w:lang w:val="en-US"/>
              </w:rPr>
            </w:pPr>
            <w:r w:rsidRPr="00F308D0">
              <w:rPr>
                <w:rFonts w:eastAsia="Times New Roman" w:cs="Calibri Light"/>
                <w:lang w:val="en-US"/>
              </w:rPr>
              <w:t xml:space="preserve">be </w:t>
            </w:r>
            <w:r w:rsidRPr="0022221A">
              <w:rPr>
                <w:rFonts w:eastAsia="Times New Roman" w:cs="Calibri Light"/>
                <w:b/>
                <w:bCs/>
                <w:lang w:val="en-US"/>
              </w:rPr>
              <w:t>optimised and accessible</w:t>
            </w:r>
            <w:r w:rsidRPr="00F308D0">
              <w:rPr>
                <w:rFonts w:eastAsia="Times New Roman" w:cs="Calibri Light"/>
                <w:lang w:val="en-US"/>
              </w:rPr>
              <w:t xml:space="preserve"> </w:t>
            </w:r>
            <w:r w:rsidR="14FB64CE" w:rsidRPr="00F308D0">
              <w:rPr>
                <w:rFonts w:eastAsia="Times New Roman" w:cs="Calibri Light"/>
                <w:lang w:val="en-US"/>
              </w:rPr>
              <w:t>on</w:t>
            </w:r>
            <w:r w:rsidR="04ECD933" w:rsidRPr="00F308D0">
              <w:rPr>
                <w:rFonts w:eastAsia="Times New Roman" w:cs="Calibri Light"/>
                <w:lang w:val="en-US"/>
              </w:rPr>
              <w:t xml:space="preserve"> </w:t>
            </w:r>
            <w:r w:rsidRPr="00F308D0">
              <w:rPr>
                <w:rFonts w:eastAsia="Times New Roman" w:cs="Calibri Light"/>
                <w:lang w:val="en-US"/>
              </w:rPr>
              <w:t xml:space="preserve">web-based enabled </w:t>
            </w:r>
            <w:r w:rsidR="2DE84384" w:rsidRPr="00F308D0">
              <w:rPr>
                <w:rFonts w:eastAsia="Times New Roman" w:cs="Calibri Light"/>
                <w:lang w:val="en-US"/>
              </w:rPr>
              <w:t>devices</w:t>
            </w:r>
            <w:r w:rsidRPr="00F308D0">
              <w:rPr>
                <w:rFonts w:eastAsia="Times New Roman" w:cs="Calibri Light"/>
                <w:lang w:val="en-US"/>
              </w:rPr>
              <w:t>.</w:t>
            </w:r>
          </w:p>
          <w:p w14:paraId="53540949" w14:textId="6E846A17" w:rsidR="00EC10C8" w:rsidRPr="00F308D0" w:rsidRDefault="0266A1C7" w:rsidP="00425228">
            <w:pPr>
              <w:numPr>
                <w:ilvl w:val="0"/>
                <w:numId w:val="52"/>
              </w:numPr>
              <w:ind w:left="272" w:hanging="284"/>
              <w:rPr>
                <w:rFonts w:cs="Calibri Light"/>
                <w:bCs/>
                <w:lang w:val="en-US"/>
              </w:rPr>
            </w:pPr>
            <w:r w:rsidRPr="00F308D0">
              <w:rPr>
                <w:rFonts w:eastAsia="Times New Roman" w:cs="Calibri Light"/>
                <w:lang w:val="en-US"/>
              </w:rPr>
              <w:t xml:space="preserve">whilst adhering to </w:t>
            </w:r>
            <w:r w:rsidRPr="0022221A">
              <w:rPr>
                <w:rFonts w:eastAsia="Times New Roman" w:cs="Calibri Light"/>
                <w:b/>
                <w:bCs/>
                <w:lang w:val="en-US"/>
              </w:rPr>
              <w:t>POPIA</w:t>
            </w:r>
            <w:r w:rsidRPr="00F308D0">
              <w:rPr>
                <w:rFonts w:eastAsia="Times New Roman" w:cs="Calibri Light"/>
                <w:lang w:val="en-US"/>
              </w:rPr>
              <w:t xml:space="preserve"> (Protection of Personal Information Act) in South Africa, design and display real-time learner activity across the province</w:t>
            </w:r>
            <w:r w:rsidR="0022221A">
              <w:rPr>
                <w:rFonts w:eastAsia="Times New Roman" w:cs="Calibri Light"/>
                <w:lang w:val="en-US"/>
              </w:rPr>
              <w:t>.</w:t>
            </w:r>
          </w:p>
        </w:tc>
      </w:tr>
      <w:tr w:rsidR="00EE650E" w:rsidRPr="00F308D0" w14:paraId="0AD1C0C0" w14:textId="77777777" w:rsidTr="7D262775">
        <w:trPr>
          <w:trHeight w:val="850"/>
        </w:trPr>
        <w:tc>
          <w:tcPr>
            <w:tcW w:w="534" w:type="dxa"/>
            <w:shd w:val="clear" w:color="auto" w:fill="FFFFFF" w:themeFill="background1"/>
          </w:tcPr>
          <w:p w14:paraId="2BBC72AE" w14:textId="6E33EAD3" w:rsidR="00EC10C8" w:rsidRPr="00F308D0" w:rsidRDefault="20DDB83E" w:rsidP="09CF014C">
            <w:pPr>
              <w:jc w:val="center"/>
              <w:rPr>
                <w:rFonts w:eastAsia="Calibri" w:cs="Calibri"/>
                <w:lang w:val="en-US"/>
              </w:rPr>
            </w:pPr>
            <w:r w:rsidRPr="00F308D0">
              <w:rPr>
                <w:rFonts w:eastAsia="Calibri" w:cs="Calibri"/>
                <w:lang w:val="en-US"/>
              </w:rPr>
              <w:t>31</w:t>
            </w:r>
            <w:r w:rsidR="7810CB2A" w:rsidRPr="00F308D0">
              <w:rPr>
                <w:rFonts w:eastAsia="Calibri" w:cs="Calibri"/>
                <w:lang w:val="en-US"/>
              </w:rPr>
              <w:t>.</w:t>
            </w:r>
          </w:p>
        </w:tc>
        <w:tc>
          <w:tcPr>
            <w:tcW w:w="3476" w:type="dxa"/>
            <w:shd w:val="clear" w:color="auto" w:fill="FFFFFF" w:themeFill="background1"/>
          </w:tcPr>
          <w:p w14:paraId="3FFCD362" w14:textId="2C043B1D" w:rsidR="00EC10C8" w:rsidRPr="00F308D0" w:rsidRDefault="00EC10C8" w:rsidP="00561257">
            <w:pPr>
              <w:jc w:val="left"/>
              <w:rPr>
                <w:rFonts w:ascii="Century Gothic" w:hAnsi="Century Gothic"/>
                <w:b/>
                <w:sz w:val="28"/>
                <w:szCs w:val="28"/>
                <w:lang w:val="en-US"/>
              </w:rPr>
            </w:pPr>
            <w:r w:rsidRPr="00F308D0">
              <w:rPr>
                <w:rFonts w:eastAsia="Times New Roman" w:cs="Calibri Light"/>
                <w:lang w:val="en-US"/>
              </w:rPr>
              <w:t xml:space="preserve">Learner data visualised must be according to </w:t>
            </w:r>
            <w:r w:rsidRPr="00F308D0">
              <w:rPr>
                <w:rFonts w:eastAsia="Times New Roman" w:cs="Calibri Light"/>
                <w:b/>
                <w:bCs/>
                <w:lang w:val="en-US"/>
              </w:rPr>
              <w:t>provincial requirements.</w:t>
            </w:r>
          </w:p>
        </w:tc>
        <w:tc>
          <w:tcPr>
            <w:tcW w:w="6010" w:type="dxa"/>
            <w:shd w:val="clear" w:color="auto" w:fill="FFFFFF" w:themeFill="background1"/>
          </w:tcPr>
          <w:p w14:paraId="61463708" w14:textId="77777777" w:rsidR="00EC10C8" w:rsidRPr="00F308D0" w:rsidRDefault="00EC10C8" w:rsidP="005072BF">
            <w:pPr>
              <w:ind w:left="277" w:hanging="277"/>
              <w:rPr>
                <w:rFonts w:eastAsia="Times New Roman" w:cs="Calibri Light"/>
                <w:lang w:val="en-US"/>
              </w:rPr>
            </w:pPr>
            <w:r w:rsidRPr="00F308D0">
              <w:rPr>
                <w:rFonts w:eastAsia="Times New Roman" w:cs="Calibri Light"/>
                <w:lang w:val="en-US"/>
              </w:rPr>
              <w:t xml:space="preserve">Learner </w:t>
            </w:r>
            <w:r w:rsidRPr="00F308D0">
              <w:rPr>
                <w:rFonts w:eastAsia="Times New Roman" w:cs="Calibri Light"/>
                <w:b/>
                <w:bCs/>
                <w:lang w:val="en-US"/>
              </w:rPr>
              <w:t>data visualised</w:t>
            </w:r>
            <w:r w:rsidRPr="00F308D0">
              <w:rPr>
                <w:rFonts w:eastAsia="Times New Roman" w:cs="Calibri Light"/>
                <w:lang w:val="en-US"/>
              </w:rPr>
              <w:t xml:space="preserve"> must indicate:</w:t>
            </w:r>
          </w:p>
          <w:p w14:paraId="5DBA2557" w14:textId="77777777" w:rsidR="00EC10C8" w:rsidRPr="00F308D0" w:rsidRDefault="00EC10C8" w:rsidP="00425228">
            <w:pPr>
              <w:numPr>
                <w:ilvl w:val="0"/>
                <w:numId w:val="50"/>
              </w:numPr>
              <w:ind w:left="277" w:hanging="277"/>
              <w:rPr>
                <w:rFonts w:eastAsia="Times New Roman" w:cs="Calibri Light"/>
                <w:lang w:val="en-US"/>
              </w:rPr>
            </w:pPr>
            <w:r w:rsidRPr="00F308D0">
              <w:rPr>
                <w:rFonts w:eastAsia="Times New Roman" w:cs="Calibri Light"/>
                <w:lang w:val="en-US"/>
              </w:rPr>
              <w:t>Weekly learner exercise activity</w:t>
            </w:r>
          </w:p>
          <w:p w14:paraId="493768F9" w14:textId="77777777" w:rsidR="00EC10C8" w:rsidRPr="00F308D0" w:rsidRDefault="00EC10C8" w:rsidP="00425228">
            <w:pPr>
              <w:numPr>
                <w:ilvl w:val="0"/>
                <w:numId w:val="50"/>
              </w:numPr>
              <w:ind w:left="277" w:hanging="277"/>
              <w:rPr>
                <w:rFonts w:eastAsia="Times New Roman" w:cs="Calibri Light"/>
                <w:lang w:val="en-US"/>
              </w:rPr>
            </w:pPr>
            <w:r w:rsidRPr="00F308D0">
              <w:rPr>
                <w:rFonts w:eastAsia="Times New Roman" w:cs="Calibri Light"/>
                <w:lang w:val="en-US"/>
              </w:rPr>
              <w:t>Per exercise completion</w:t>
            </w:r>
          </w:p>
          <w:p w14:paraId="6DC307A6" w14:textId="77777777" w:rsidR="00EC10C8" w:rsidRPr="00F308D0" w:rsidRDefault="00EC10C8" w:rsidP="00425228">
            <w:pPr>
              <w:numPr>
                <w:ilvl w:val="0"/>
                <w:numId w:val="50"/>
              </w:numPr>
              <w:ind w:left="277" w:hanging="277"/>
              <w:rPr>
                <w:rFonts w:eastAsia="Times New Roman" w:cs="Calibri Light"/>
                <w:lang w:val="en-US"/>
              </w:rPr>
            </w:pPr>
            <w:r w:rsidRPr="00F308D0">
              <w:rPr>
                <w:rFonts w:eastAsia="Times New Roman" w:cs="Calibri Light"/>
                <w:lang w:val="en-US"/>
              </w:rPr>
              <w:t>Per exercise item and error analysis</w:t>
            </w:r>
          </w:p>
          <w:p w14:paraId="6E095A6C" w14:textId="77777777" w:rsidR="00EC10C8" w:rsidRPr="00F308D0" w:rsidRDefault="00EC10C8" w:rsidP="00425228">
            <w:pPr>
              <w:numPr>
                <w:ilvl w:val="0"/>
                <w:numId w:val="50"/>
              </w:numPr>
              <w:ind w:left="277" w:hanging="277"/>
              <w:rPr>
                <w:rFonts w:eastAsia="Times New Roman" w:cs="Calibri Light"/>
                <w:lang w:val="en-US"/>
              </w:rPr>
            </w:pPr>
            <w:r w:rsidRPr="00F308D0">
              <w:rPr>
                <w:rFonts w:eastAsia="Times New Roman" w:cs="Calibri Light"/>
                <w:lang w:val="en-US"/>
              </w:rPr>
              <w:t>FAT learner activity</w:t>
            </w:r>
          </w:p>
          <w:p w14:paraId="77DEC975" w14:textId="77777777" w:rsidR="00EC10C8" w:rsidRPr="00F308D0" w:rsidRDefault="00EC10C8" w:rsidP="00425228">
            <w:pPr>
              <w:numPr>
                <w:ilvl w:val="0"/>
                <w:numId w:val="50"/>
              </w:numPr>
              <w:ind w:left="277" w:hanging="277"/>
              <w:rPr>
                <w:rFonts w:eastAsia="Times New Roman" w:cs="Calibri Light"/>
                <w:lang w:val="en-US"/>
              </w:rPr>
            </w:pPr>
            <w:r w:rsidRPr="00F308D0">
              <w:rPr>
                <w:rFonts w:eastAsia="Times New Roman" w:cs="Calibri Light"/>
                <w:lang w:val="en-US"/>
              </w:rPr>
              <w:t>FAT completion</w:t>
            </w:r>
          </w:p>
          <w:p w14:paraId="38E380D2" w14:textId="2ACC2189" w:rsidR="00EC10C8" w:rsidRPr="00F308D0" w:rsidRDefault="00EC10C8" w:rsidP="00425228">
            <w:pPr>
              <w:numPr>
                <w:ilvl w:val="0"/>
                <w:numId w:val="50"/>
              </w:numPr>
              <w:ind w:left="277" w:hanging="277"/>
              <w:rPr>
                <w:rFonts w:cs="Calibri Light"/>
                <w:bCs/>
                <w:lang w:val="en-US"/>
              </w:rPr>
            </w:pPr>
            <w:r w:rsidRPr="00F308D0">
              <w:rPr>
                <w:rFonts w:eastAsia="Times New Roman" w:cs="Calibri Light"/>
                <w:lang w:val="en-US"/>
              </w:rPr>
              <w:t>FAT item, error</w:t>
            </w:r>
            <w:r w:rsidR="000136E2">
              <w:rPr>
                <w:rFonts w:eastAsia="Times New Roman" w:cs="Calibri Light"/>
                <w:lang w:val="en-US"/>
              </w:rPr>
              <w:t>,</w:t>
            </w:r>
            <w:r w:rsidRPr="00F308D0">
              <w:rPr>
                <w:rFonts w:eastAsia="Times New Roman" w:cs="Calibri Light"/>
                <w:lang w:val="en-US"/>
              </w:rPr>
              <w:t xml:space="preserve"> and content analysis</w:t>
            </w:r>
          </w:p>
        </w:tc>
      </w:tr>
      <w:tr w:rsidR="00EE650E" w:rsidRPr="00F308D0" w14:paraId="4B3723F2" w14:textId="77777777" w:rsidTr="7D262775">
        <w:trPr>
          <w:trHeight w:val="510"/>
        </w:trPr>
        <w:tc>
          <w:tcPr>
            <w:tcW w:w="534" w:type="dxa"/>
            <w:shd w:val="clear" w:color="auto" w:fill="FFFFFF" w:themeFill="background1"/>
          </w:tcPr>
          <w:p w14:paraId="2BDC2BAA" w14:textId="55EB9F16" w:rsidR="00EC10C8" w:rsidRPr="00F308D0" w:rsidRDefault="77384DD2" w:rsidP="09CF014C">
            <w:pPr>
              <w:jc w:val="center"/>
              <w:rPr>
                <w:rFonts w:eastAsia="Calibri" w:cs="Calibri"/>
                <w:lang w:val="en-US"/>
              </w:rPr>
            </w:pPr>
            <w:r w:rsidRPr="00F308D0">
              <w:rPr>
                <w:rFonts w:eastAsia="Calibri" w:cs="Calibri"/>
                <w:lang w:val="en-US"/>
              </w:rPr>
              <w:t>32</w:t>
            </w:r>
            <w:r w:rsidR="7810CB2A" w:rsidRPr="00F308D0">
              <w:rPr>
                <w:rFonts w:eastAsia="Calibri" w:cs="Calibri"/>
                <w:lang w:val="en-US"/>
              </w:rPr>
              <w:t>.</w:t>
            </w:r>
          </w:p>
        </w:tc>
        <w:tc>
          <w:tcPr>
            <w:tcW w:w="3476" w:type="dxa"/>
            <w:shd w:val="clear" w:color="auto" w:fill="FFFFFF" w:themeFill="background1"/>
          </w:tcPr>
          <w:p w14:paraId="3883EF27" w14:textId="570D07EE" w:rsidR="00EC10C8" w:rsidRPr="00F308D0" w:rsidRDefault="00EC10C8" w:rsidP="00EC10C8">
            <w:pPr>
              <w:jc w:val="left"/>
              <w:rPr>
                <w:rFonts w:ascii="Century Gothic" w:hAnsi="Century Gothic"/>
                <w:b/>
                <w:sz w:val="28"/>
                <w:szCs w:val="28"/>
                <w:lang w:val="en-US"/>
              </w:rPr>
            </w:pPr>
            <w:r w:rsidRPr="00F308D0">
              <w:rPr>
                <w:rFonts w:eastAsia="Times New Roman" w:cs="Calibri Light"/>
                <w:lang w:val="en-US"/>
              </w:rPr>
              <w:t xml:space="preserve">Learner data visualised must include </w:t>
            </w:r>
            <w:r w:rsidR="000136E2">
              <w:rPr>
                <w:rFonts w:eastAsia="Times New Roman" w:cs="Calibri Light"/>
                <w:b/>
                <w:bCs/>
                <w:lang w:val="en-US"/>
              </w:rPr>
              <w:t>queryable</w:t>
            </w:r>
            <w:r w:rsidRPr="00F308D0">
              <w:rPr>
                <w:rFonts w:eastAsia="Times New Roman" w:cs="Calibri Light"/>
                <w:b/>
                <w:bCs/>
                <w:lang w:val="en-US"/>
              </w:rPr>
              <w:t xml:space="preserve"> data</w:t>
            </w:r>
            <w:r w:rsidRPr="00F308D0">
              <w:rPr>
                <w:rFonts w:eastAsia="Times New Roman" w:cs="Calibri Light"/>
                <w:lang w:val="en-US"/>
              </w:rPr>
              <w:t xml:space="preserve"> </w:t>
            </w:r>
            <w:r w:rsidRPr="00F308D0">
              <w:rPr>
                <w:rFonts w:eastAsia="Times New Roman" w:cs="Calibri Light"/>
                <w:b/>
                <w:bCs/>
                <w:lang w:val="en-US"/>
              </w:rPr>
              <w:t>functionality</w:t>
            </w:r>
            <w:r w:rsidRPr="00F308D0">
              <w:rPr>
                <w:rFonts w:eastAsia="Times New Roman" w:cs="Calibri Light"/>
                <w:lang w:val="en-US"/>
              </w:rPr>
              <w:t xml:space="preserve"> according to specific requirements. </w:t>
            </w:r>
          </w:p>
        </w:tc>
        <w:tc>
          <w:tcPr>
            <w:tcW w:w="6010" w:type="dxa"/>
            <w:shd w:val="clear" w:color="auto" w:fill="FFFFFF" w:themeFill="background1"/>
          </w:tcPr>
          <w:p w14:paraId="387A6F34" w14:textId="2885C8DA" w:rsidR="00EC10C8" w:rsidRPr="00F308D0" w:rsidRDefault="00EC10C8" w:rsidP="005072BF">
            <w:pPr>
              <w:pStyle w:val="ListParagraph"/>
              <w:spacing w:line="240" w:lineRule="auto"/>
              <w:ind w:left="277" w:hanging="277"/>
              <w:rPr>
                <w:rFonts w:eastAsia="Times New Roman" w:cs="Calibri Light"/>
                <w:lang w:val="en-US"/>
              </w:rPr>
            </w:pPr>
            <w:r w:rsidRPr="00F308D0">
              <w:rPr>
                <w:rFonts w:eastAsia="Times New Roman" w:cs="Calibri Light"/>
                <w:lang w:val="en-US"/>
              </w:rPr>
              <w:t xml:space="preserve">Learner data </w:t>
            </w:r>
            <w:r w:rsidR="00B61416">
              <w:rPr>
                <w:rFonts w:cs="Calibri Light"/>
                <w:lang w:val="en-US"/>
              </w:rPr>
              <w:t>must</w:t>
            </w:r>
            <w:r w:rsidR="00B61416" w:rsidRPr="00F308D0">
              <w:rPr>
                <w:rFonts w:cs="Calibri Light"/>
                <w:lang w:val="en-US"/>
              </w:rPr>
              <w:t xml:space="preserve"> </w:t>
            </w:r>
            <w:r w:rsidRPr="00F308D0">
              <w:rPr>
                <w:rFonts w:eastAsia="Times New Roman" w:cs="Calibri Light"/>
                <w:lang w:val="en-US"/>
              </w:rPr>
              <w:t xml:space="preserve">be </w:t>
            </w:r>
            <w:r w:rsidR="000136E2">
              <w:rPr>
                <w:rFonts w:eastAsia="Times New Roman" w:cs="Calibri Light"/>
                <w:lang w:val="en-US"/>
              </w:rPr>
              <w:t>queryable</w:t>
            </w:r>
            <w:r w:rsidRPr="00F308D0">
              <w:rPr>
                <w:rFonts w:eastAsia="Times New Roman" w:cs="Calibri Light"/>
                <w:lang w:val="en-US"/>
              </w:rPr>
              <w:t xml:space="preserve"> by:</w:t>
            </w:r>
          </w:p>
          <w:p w14:paraId="054F387F" w14:textId="005CF873" w:rsidR="00EC10C8" w:rsidRPr="00F308D0" w:rsidRDefault="00EC10C8" w:rsidP="00425228">
            <w:pPr>
              <w:numPr>
                <w:ilvl w:val="0"/>
                <w:numId w:val="51"/>
              </w:numPr>
              <w:ind w:left="277" w:hanging="277"/>
              <w:rPr>
                <w:rFonts w:cs="Calibri Light"/>
                <w:bCs/>
                <w:lang w:val="en-US"/>
              </w:rPr>
            </w:pPr>
            <w:r w:rsidRPr="004C2553">
              <w:rPr>
                <w:rFonts w:eastAsia="Times New Roman" w:cs="Calibri Light"/>
                <w:lang w:val="en-US"/>
              </w:rPr>
              <w:t>Class</w:t>
            </w:r>
            <w:r w:rsidR="0022221A" w:rsidRPr="004C2553">
              <w:rPr>
                <w:rFonts w:eastAsia="Times New Roman" w:cs="Calibri Light"/>
                <w:lang w:val="en-US"/>
              </w:rPr>
              <w:t xml:space="preserve"> &amp; </w:t>
            </w:r>
            <w:r w:rsidRPr="004C2553">
              <w:rPr>
                <w:rFonts w:eastAsia="Times New Roman" w:cs="Calibri Light"/>
                <w:lang w:val="en-US"/>
              </w:rPr>
              <w:t>Grade</w:t>
            </w:r>
            <w:r w:rsidR="004C2553" w:rsidRPr="004C2553">
              <w:rPr>
                <w:rFonts w:eastAsia="Times New Roman" w:cs="Calibri Light"/>
                <w:lang w:val="en-US"/>
              </w:rPr>
              <w:t xml:space="preserve">, </w:t>
            </w:r>
            <w:r w:rsidRPr="004C2553">
              <w:rPr>
                <w:rFonts w:eastAsia="Times New Roman" w:cs="Calibri Light"/>
                <w:lang w:val="en-US"/>
              </w:rPr>
              <w:t>School</w:t>
            </w:r>
            <w:r w:rsidR="004C2553" w:rsidRPr="004C2553">
              <w:rPr>
                <w:rFonts w:eastAsia="Times New Roman" w:cs="Calibri Light"/>
                <w:lang w:val="en-US"/>
              </w:rPr>
              <w:t xml:space="preserve">, </w:t>
            </w:r>
            <w:r w:rsidRPr="004C2553">
              <w:rPr>
                <w:rFonts w:eastAsia="Times New Roman" w:cs="Calibri Light"/>
                <w:lang w:val="en-US"/>
              </w:rPr>
              <w:t>Circuit</w:t>
            </w:r>
            <w:r w:rsidR="004C2553" w:rsidRPr="004C2553">
              <w:rPr>
                <w:rFonts w:eastAsia="Times New Roman" w:cs="Calibri Light"/>
                <w:lang w:val="en-US"/>
              </w:rPr>
              <w:t xml:space="preserve">, </w:t>
            </w:r>
            <w:r w:rsidRPr="004C2553">
              <w:rPr>
                <w:rFonts w:eastAsia="Times New Roman" w:cs="Calibri Light"/>
                <w:lang w:val="en-US"/>
              </w:rPr>
              <w:t>District</w:t>
            </w:r>
            <w:r w:rsidR="000136E2">
              <w:rPr>
                <w:rFonts w:eastAsia="Times New Roman" w:cs="Calibri Light"/>
                <w:lang w:val="en-US"/>
              </w:rPr>
              <w:t>,</w:t>
            </w:r>
            <w:r w:rsidR="004C2553">
              <w:rPr>
                <w:rFonts w:eastAsia="Times New Roman" w:cs="Calibri Light"/>
                <w:lang w:val="en-US"/>
              </w:rPr>
              <w:t xml:space="preserve"> and </w:t>
            </w:r>
            <w:r w:rsidRPr="00F308D0">
              <w:rPr>
                <w:rFonts w:eastAsia="Times New Roman" w:cs="Calibri Light"/>
                <w:lang w:val="en-US"/>
              </w:rPr>
              <w:t>Term</w:t>
            </w:r>
            <w:r w:rsidR="0022221A">
              <w:rPr>
                <w:rFonts w:eastAsia="Times New Roman" w:cs="Calibri Light"/>
                <w:lang w:val="en-US"/>
              </w:rPr>
              <w:t xml:space="preserve"> &amp; </w:t>
            </w:r>
            <w:r w:rsidR="34D570F8" w:rsidRPr="00F308D0">
              <w:rPr>
                <w:rFonts w:eastAsia="Times New Roman" w:cs="Calibri Light"/>
                <w:lang w:val="en-US"/>
              </w:rPr>
              <w:t>Year</w:t>
            </w:r>
          </w:p>
        </w:tc>
      </w:tr>
      <w:tr w:rsidR="00EE650E" w:rsidRPr="00F308D0" w14:paraId="6060243F" w14:textId="77777777" w:rsidTr="7D262775">
        <w:trPr>
          <w:trHeight w:val="397"/>
        </w:trPr>
        <w:tc>
          <w:tcPr>
            <w:tcW w:w="534" w:type="dxa"/>
            <w:shd w:val="clear" w:color="auto" w:fill="FFFFFF" w:themeFill="background1"/>
          </w:tcPr>
          <w:p w14:paraId="1D6AE384" w14:textId="59E374C0" w:rsidR="00EC10C8" w:rsidRPr="00F308D0" w:rsidRDefault="34D570F8" w:rsidP="09CF014C">
            <w:pPr>
              <w:jc w:val="center"/>
              <w:rPr>
                <w:rFonts w:eastAsia="Calibri" w:cs="Calibri"/>
                <w:lang w:val="en-US"/>
              </w:rPr>
            </w:pPr>
            <w:r w:rsidRPr="00F308D0">
              <w:rPr>
                <w:rFonts w:eastAsia="Calibri" w:cs="Calibri"/>
                <w:lang w:val="en-US"/>
              </w:rPr>
              <w:t>33</w:t>
            </w:r>
            <w:r w:rsidR="7810CB2A" w:rsidRPr="00F308D0">
              <w:rPr>
                <w:rFonts w:eastAsia="Calibri" w:cs="Calibri"/>
                <w:lang w:val="en-US"/>
              </w:rPr>
              <w:t>.</w:t>
            </w:r>
          </w:p>
        </w:tc>
        <w:tc>
          <w:tcPr>
            <w:tcW w:w="3476" w:type="dxa"/>
            <w:shd w:val="clear" w:color="auto" w:fill="FFFFFF" w:themeFill="background1"/>
          </w:tcPr>
          <w:p w14:paraId="28A7084F" w14:textId="4AD36D43" w:rsidR="00EC10C8" w:rsidRPr="00F308D0" w:rsidRDefault="002C0236" w:rsidP="00EC10C8">
            <w:pPr>
              <w:jc w:val="left"/>
              <w:rPr>
                <w:rFonts w:eastAsia="Times New Roman" w:cs="Calibri Light"/>
                <w:lang w:val="en-US"/>
              </w:rPr>
            </w:pPr>
            <w:r>
              <w:rPr>
                <w:rFonts w:cs="Calibri Light"/>
                <w:bCs/>
                <w:lang w:val="en-US"/>
              </w:rPr>
              <w:t>School-Based</w:t>
            </w:r>
            <w:r w:rsidR="00EC10C8" w:rsidRPr="00F308D0">
              <w:rPr>
                <w:rFonts w:cs="Calibri Light"/>
                <w:bCs/>
                <w:lang w:val="en-US"/>
              </w:rPr>
              <w:t xml:space="preserve"> Assessments (SBA) analysis and weekly exercise </w:t>
            </w:r>
            <w:r w:rsidR="00EC10C8" w:rsidRPr="00F308D0">
              <w:rPr>
                <w:rFonts w:cs="Calibri Light"/>
                <w:b/>
                <w:lang w:val="en-US"/>
              </w:rPr>
              <w:t>completion data</w:t>
            </w:r>
          </w:p>
        </w:tc>
        <w:tc>
          <w:tcPr>
            <w:tcW w:w="6010" w:type="dxa"/>
            <w:shd w:val="clear" w:color="auto" w:fill="FFFFFF" w:themeFill="background1"/>
          </w:tcPr>
          <w:p w14:paraId="2AF691DF" w14:textId="5F908EFA" w:rsidR="00EC10C8" w:rsidRPr="00F308D0" w:rsidRDefault="00EC10C8" w:rsidP="00425228">
            <w:pPr>
              <w:numPr>
                <w:ilvl w:val="0"/>
                <w:numId w:val="57"/>
              </w:numPr>
              <w:ind w:left="271" w:hanging="271"/>
              <w:jc w:val="left"/>
              <w:rPr>
                <w:rFonts w:cs="Calibri Light"/>
                <w:bCs/>
                <w:lang w:val="en-US"/>
              </w:rPr>
            </w:pPr>
            <w:r w:rsidRPr="00F308D0">
              <w:rPr>
                <w:rFonts w:cs="Calibri Light"/>
                <w:bCs/>
                <w:lang w:val="en-US"/>
              </w:rPr>
              <w:t xml:space="preserve">The application must offer </w:t>
            </w:r>
            <w:r w:rsidR="000136E2">
              <w:rPr>
                <w:rFonts w:cs="Calibri Light"/>
                <w:bCs/>
                <w:lang w:val="en-US"/>
              </w:rPr>
              <w:t>SBA</w:t>
            </w:r>
            <w:r w:rsidRPr="00893203">
              <w:rPr>
                <w:rFonts w:cs="Calibri Light"/>
                <w:b/>
                <w:lang w:val="en-US"/>
              </w:rPr>
              <w:t xml:space="preserve"> analysis and weekly exercise completion data</w:t>
            </w:r>
            <w:r w:rsidRPr="00F308D0">
              <w:rPr>
                <w:rFonts w:cs="Calibri Light"/>
                <w:bCs/>
                <w:lang w:val="en-US"/>
              </w:rPr>
              <w:t>, available for viewing by stakeholders within 24 hours as completed and submitted by learners.</w:t>
            </w:r>
          </w:p>
          <w:p w14:paraId="4A8B62F5" w14:textId="2E239C69" w:rsidR="00EC10C8" w:rsidRPr="00F308D0" w:rsidRDefault="00EC10C8" w:rsidP="00EC10C8">
            <w:pPr>
              <w:pStyle w:val="ListParagraph"/>
              <w:spacing w:line="240" w:lineRule="auto"/>
              <w:rPr>
                <w:rFonts w:eastAsia="Times New Roman" w:cs="Calibri Light"/>
                <w:lang w:val="en-US"/>
              </w:rPr>
            </w:pPr>
            <w:r w:rsidRPr="00F308D0">
              <w:rPr>
                <w:rFonts w:cs="Calibri Light"/>
                <w:bCs/>
                <w:lang w:val="en-US"/>
              </w:rPr>
              <w:t xml:space="preserve">*Stakeholders: Learner; Teacher; School Management Team; </w:t>
            </w:r>
            <w:r w:rsidR="00B61416">
              <w:rPr>
                <w:rFonts w:cs="Calibri Light"/>
                <w:bCs/>
                <w:lang w:val="en-US"/>
              </w:rPr>
              <w:t>Parent/</w:t>
            </w:r>
            <w:r w:rsidRPr="00F308D0">
              <w:rPr>
                <w:rFonts w:cs="Calibri Light"/>
                <w:bCs/>
                <w:lang w:val="en-US"/>
              </w:rPr>
              <w:t>Guardian; Circuit; District; Provincial Office</w:t>
            </w:r>
          </w:p>
        </w:tc>
      </w:tr>
      <w:tr w:rsidR="00EC10C8" w:rsidRPr="00F308D0" w14:paraId="47EB4217" w14:textId="77777777" w:rsidTr="7D262775">
        <w:trPr>
          <w:trHeight w:val="340"/>
        </w:trPr>
        <w:tc>
          <w:tcPr>
            <w:tcW w:w="10020" w:type="dxa"/>
            <w:gridSpan w:val="3"/>
            <w:shd w:val="clear" w:color="auto" w:fill="DAE9F7"/>
          </w:tcPr>
          <w:p w14:paraId="635B7D85" w14:textId="77777777" w:rsidR="00EC10C8" w:rsidRPr="00F308D0" w:rsidRDefault="00EC10C8" w:rsidP="00425228">
            <w:pPr>
              <w:numPr>
                <w:ilvl w:val="0"/>
                <w:numId w:val="75"/>
              </w:numPr>
              <w:jc w:val="center"/>
              <w:rPr>
                <w:rFonts w:cs="Calibri Light"/>
                <w:b/>
                <w:color w:val="000000"/>
                <w:sz w:val="24"/>
                <w:szCs w:val="24"/>
                <w:lang w:val="en-US"/>
              </w:rPr>
            </w:pPr>
            <w:r w:rsidRPr="00F308D0">
              <w:rPr>
                <w:rFonts w:cs="Calibri Light"/>
                <w:b/>
                <w:color w:val="000000"/>
                <w:sz w:val="24"/>
                <w:szCs w:val="24"/>
                <w:lang w:val="en-US"/>
              </w:rPr>
              <w:t>Technical Specifications</w:t>
            </w:r>
          </w:p>
        </w:tc>
      </w:tr>
      <w:tr w:rsidR="00EE650E" w:rsidRPr="00F308D0" w14:paraId="3F76AFE9" w14:textId="77777777" w:rsidTr="7D262775">
        <w:trPr>
          <w:trHeight w:val="850"/>
        </w:trPr>
        <w:tc>
          <w:tcPr>
            <w:tcW w:w="534" w:type="dxa"/>
            <w:shd w:val="clear" w:color="auto" w:fill="FFFFFF" w:themeFill="background1"/>
          </w:tcPr>
          <w:p w14:paraId="27533FFA" w14:textId="58A76CDA" w:rsidR="00EC10C8" w:rsidRPr="00F308D0" w:rsidRDefault="4544E86B" w:rsidP="09CF014C">
            <w:pPr>
              <w:jc w:val="center"/>
              <w:rPr>
                <w:rFonts w:eastAsia="Calibri" w:cs="Calibri"/>
                <w:lang w:val="en-US"/>
              </w:rPr>
            </w:pPr>
            <w:r w:rsidRPr="00F308D0">
              <w:rPr>
                <w:rFonts w:eastAsia="Calibri" w:cs="Calibri"/>
                <w:lang w:val="en-US"/>
              </w:rPr>
              <w:t>34</w:t>
            </w:r>
            <w:r w:rsidR="7810CB2A" w:rsidRPr="00F308D0">
              <w:rPr>
                <w:rFonts w:eastAsia="Calibri" w:cs="Calibri"/>
                <w:lang w:val="en-US"/>
              </w:rPr>
              <w:t>.</w:t>
            </w:r>
          </w:p>
        </w:tc>
        <w:tc>
          <w:tcPr>
            <w:tcW w:w="3476" w:type="dxa"/>
            <w:shd w:val="clear" w:color="auto" w:fill="FFFFFF" w:themeFill="background1"/>
          </w:tcPr>
          <w:p w14:paraId="3FCA2892" w14:textId="51DDEA2D" w:rsidR="00EC10C8" w:rsidRPr="00F308D0" w:rsidRDefault="00EC10C8" w:rsidP="00EC10C8">
            <w:pPr>
              <w:jc w:val="left"/>
              <w:rPr>
                <w:rFonts w:ascii="Century Gothic" w:hAnsi="Century Gothic"/>
                <w:b/>
                <w:sz w:val="28"/>
                <w:szCs w:val="28"/>
                <w:lang w:val="en-US"/>
              </w:rPr>
            </w:pPr>
            <w:r w:rsidRPr="00F308D0">
              <w:rPr>
                <w:rFonts w:eastAsia="Times New Roman" w:cs="Calibri Light"/>
                <w:lang w:val="en-US"/>
              </w:rPr>
              <w:t xml:space="preserve">The digital online platform must provide </w:t>
            </w:r>
            <w:r w:rsidRPr="00F308D0">
              <w:rPr>
                <w:rFonts w:eastAsia="Times New Roman" w:cs="Calibri Light"/>
                <w:b/>
                <w:bCs/>
                <w:lang w:val="en-US"/>
              </w:rPr>
              <w:t>differentiated, levelled login credentials</w:t>
            </w:r>
            <w:r w:rsidRPr="00F308D0">
              <w:rPr>
                <w:rFonts w:ascii="Century Gothic" w:hAnsi="Century Gothic"/>
                <w:b/>
                <w:sz w:val="28"/>
                <w:szCs w:val="28"/>
                <w:lang w:val="en-US"/>
              </w:rPr>
              <w:t xml:space="preserve"> </w:t>
            </w:r>
            <w:r w:rsidRPr="00F308D0">
              <w:rPr>
                <w:rFonts w:eastAsia="Times New Roman" w:cs="Calibri Light"/>
                <w:lang w:val="en-US"/>
              </w:rPr>
              <w:t>to ensure visibility, oversight, governance</w:t>
            </w:r>
            <w:r w:rsidR="006C221C">
              <w:rPr>
                <w:rFonts w:eastAsia="Times New Roman" w:cs="Calibri Light"/>
                <w:lang w:val="en-US"/>
              </w:rPr>
              <w:t>,</w:t>
            </w:r>
            <w:r w:rsidRPr="00F308D0">
              <w:rPr>
                <w:rFonts w:eastAsia="Times New Roman" w:cs="Calibri Light"/>
                <w:lang w:val="en-US"/>
              </w:rPr>
              <w:t xml:space="preserve"> and user tracking.</w:t>
            </w:r>
          </w:p>
        </w:tc>
        <w:tc>
          <w:tcPr>
            <w:tcW w:w="6010" w:type="dxa"/>
            <w:shd w:val="clear" w:color="auto" w:fill="FFFFFF" w:themeFill="background1"/>
          </w:tcPr>
          <w:p w14:paraId="49833F35" w14:textId="77777777" w:rsidR="00EC10C8" w:rsidRPr="00F308D0" w:rsidRDefault="00EC10C8" w:rsidP="00EC10C8">
            <w:pPr>
              <w:ind w:left="32"/>
              <w:rPr>
                <w:rFonts w:eastAsia="Times New Roman" w:cs="Calibri Light"/>
                <w:lang w:val="en-US"/>
              </w:rPr>
            </w:pPr>
            <w:r w:rsidRPr="00F308D0">
              <w:rPr>
                <w:rFonts w:cs="Calibri Light"/>
                <w:bCs/>
                <w:lang w:val="en-US"/>
              </w:rPr>
              <w:t xml:space="preserve">The </w:t>
            </w:r>
            <w:r w:rsidRPr="00F308D0">
              <w:rPr>
                <w:rFonts w:eastAsia="Times New Roman" w:cs="Calibri Light"/>
                <w:lang w:val="en-US"/>
              </w:rPr>
              <w:t>application MUST:</w:t>
            </w:r>
          </w:p>
          <w:p w14:paraId="4B1CA9BF" w14:textId="5957FEDA" w:rsidR="00EC10C8" w:rsidRPr="00F308D0" w:rsidRDefault="00C129B2" w:rsidP="00425228">
            <w:pPr>
              <w:numPr>
                <w:ilvl w:val="0"/>
                <w:numId w:val="53"/>
              </w:numPr>
              <w:ind w:left="271" w:hanging="239"/>
              <w:rPr>
                <w:rFonts w:eastAsia="Times New Roman" w:cs="Calibri Light"/>
                <w:lang w:val="en-US"/>
              </w:rPr>
            </w:pPr>
            <w:r w:rsidRPr="00F308D0">
              <w:rPr>
                <w:rFonts w:eastAsia="Times New Roman" w:cs="Calibri Light"/>
                <w:lang w:val="en-US"/>
              </w:rPr>
              <w:t>E</w:t>
            </w:r>
            <w:r w:rsidR="00EC10C8" w:rsidRPr="00F308D0">
              <w:rPr>
                <w:rFonts w:eastAsia="Times New Roman" w:cs="Calibri Light"/>
                <w:lang w:val="en-US"/>
              </w:rPr>
              <w:t xml:space="preserve">nsure Registration of learners by </w:t>
            </w:r>
            <w:r w:rsidR="00EC10C8" w:rsidRPr="00F308D0">
              <w:rPr>
                <w:rFonts w:eastAsia="Times New Roman" w:cs="Calibri Light"/>
                <w:b/>
                <w:bCs/>
                <w:lang w:val="en-US"/>
              </w:rPr>
              <w:t>WCED unique Learner identifiers number (via CEMIS</w:t>
            </w:r>
            <w:r w:rsidR="00EC10C8" w:rsidRPr="00F308D0">
              <w:rPr>
                <w:rFonts w:eastAsia="Times New Roman" w:cs="Calibri Light"/>
                <w:lang w:val="en-US"/>
              </w:rPr>
              <w:t>) against a school (</w:t>
            </w:r>
            <w:r w:rsidR="00EC10C8" w:rsidRPr="00F308D0">
              <w:rPr>
                <w:rFonts w:eastAsia="Times New Roman" w:cs="Calibri Light"/>
                <w:b/>
                <w:bCs/>
                <w:lang w:val="en-US"/>
              </w:rPr>
              <w:t>EMIS</w:t>
            </w:r>
            <w:r w:rsidR="00EC10C8" w:rsidRPr="00F308D0">
              <w:rPr>
                <w:rFonts w:eastAsia="Times New Roman" w:cs="Calibri Light"/>
                <w:lang w:val="en-US"/>
              </w:rPr>
              <w:t xml:space="preserve">) with individual login per learner provided. </w:t>
            </w:r>
          </w:p>
          <w:p w14:paraId="25A8E7E5" w14:textId="77777777" w:rsidR="00EC10C8" w:rsidRPr="00F308D0" w:rsidRDefault="00EC10C8" w:rsidP="00425228">
            <w:pPr>
              <w:numPr>
                <w:ilvl w:val="0"/>
                <w:numId w:val="53"/>
              </w:numPr>
              <w:ind w:left="271" w:hanging="239"/>
              <w:rPr>
                <w:rFonts w:eastAsia="Times New Roman" w:cs="Calibri Light"/>
                <w:lang w:val="en-US"/>
              </w:rPr>
            </w:pPr>
            <w:r w:rsidRPr="00F308D0">
              <w:rPr>
                <w:rFonts w:eastAsia="Times New Roman" w:cs="Calibri Light"/>
                <w:lang w:val="en-US"/>
              </w:rPr>
              <w:t xml:space="preserve">Provide </w:t>
            </w:r>
            <w:r w:rsidRPr="00F308D0">
              <w:rPr>
                <w:rFonts w:eastAsia="Times New Roman" w:cs="Calibri Light"/>
                <w:b/>
                <w:bCs/>
                <w:lang w:val="en-US"/>
              </w:rPr>
              <w:t>individual learner login</w:t>
            </w:r>
            <w:r w:rsidRPr="00F308D0">
              <w:rPr>
                <w:rFonts w:eastAsia="Times New Roman" w:cs="Calibri Light"/>
                <w:lang w:val="en-US"/>
              </w:rPr>
              <w:t xml:space="preserve"> aggregated </w:t>
            </w:r>
            <w:r w:rsidRPr="00F308D0">
              <w:rPr>
                <w:rFonts w:eastAsia="Times New Roman" w:cs="Calibri Light"/>
                <w:b/>
                <w:bCs/>
                <w:lang w:val="en-US"/>
              </w:rPr>
              <w:t>on a per school basis</w:t>
            </w:r>
            <w:r w:rsidRPr="00F308D0">
              <w:rPr>
                <w:rFonts w:eastAsia="Times New Roman" w:cs="Calibri Light"/>
                <w:lang w:val="en-US"/>
              </w:rPr>
              <w:t xml:space="preserve"> in collaboration with WCED.</w:t>
            </w:r>
          </w:p>
          <w:p w14:paraId="143D3650" w14:textId="715442C0" w:rsidR="00EC10C8" w:rsidRPr="00F308D0" w:rsidRDefault="00EC10C8" w:rsidP="00425228">
            <w:pPr>
              <w:numPr>
                <w:ilvl w:val="0"/>
                <w:numId w:val="53"/>
              </w:numPr>
              <w:ind w:left="271" w:hanging="239"/>
              <w:rPr>
                <w:rFonts w:eastAsia="Times New Roman" w:cs="Calibri Light"/>
                <w:lang w:val="en-US"/>
              </w:rPr>
            </w:pPr>
            <w:r w:rsidRPr="00F308D0">
              <w:rPr>
                <w:rFonts w:eastAsia="Times New Roman" w:cs="Calibri Light"/>
                <w:lang w:val="en-US"/>
              </w:rPr>
              <w:t>Offer</w:t>
            </w:r>
            <w:r w:rsidR="00957399">
              <w:rPr>
                <w:rFonts w:eastAsia="Times New Roman" w:cs="Calibri Light"/>
                <w:lang w:val="en-US"/>
              </w:rPr>
              <w:t xml:space="preserve"> T</w:t>
            </w:r>
            <w:r w:rsidR="00957399" w:rsidRPr="00957399">
              <w:rPr>
                <w:rFonts w:eastAsia="Times New Roman" w:cs="Calibri Light"/>
                <w:b/>
                <w:bCs/>
                <w:lang w:val="en-US"/>
              </w:rPr>
              <w:t>eacher and</w:t>
            </w:r>
            <w:r w:rsidRPr="00F308D0">
              <w:rPr>
                <w:rFonts w:eastAsia="Times New Roman" w:cs="Calibri Light"/>
                <w:lang w:val="en-US"/>
              </w:rPr>
              <w:t xml:space="preserve"> </w:t>
            </w:r>
            <w:r w:rsidRPr="00F308D0">
              <w:rPr>
                <w:rFonts w:eastAsia="Times New Roman" w:cs="Calibri Light"/>
                <w:b/>
                <w:bCs/>
                <w:lang w:val="en-US"/>
              </w:rPr>
              <w:t>Senior Management Team (SMT)</w:t>
            </w:r>
            <w:r w:rsidRPr="00F308D0">
              <w:rPr>
                <w:rFonts w:eastAsia="Times New Roman" w:cs="Calibri Light"/>
                <w:lang w:val="en-US"/>
              </w:rPr>
              <w:t xml:space="preserve"> </w:t>
            </w:r>
            <w:r w:rsidRPr="00F308D0">
              <w:rPr>
                <w:rFonts w:eastAsia="Times New Roman" w:cs="Calibri Light"/>
                <w:b/>
                <w:bCs/>
                <w:lang w:val="en-US"/>
              </w:rPr>
              <w:t>access</w:t>
            </w:r>
            <w:r w:rsidRPr="00F308D0">
              <w:rPr>
                <w:rFonts w:eastAsia="Times New Roman" w:cs="Calibri Light"/>
                <w:lang w:val="en-US"/>
              </w:rPr>
              <w:t xml:space="preserve"> with individual logins to view learner, class, grade</w:t>
            </w:r>
            <w:r w:rsidR="00C56531">
              <w:rPr>
                <w:rFonts w:eastAsia="Times New Roman" w:cs="Calibri Light"/>
                <w:lang w:val="en-US"/>
              </w:rPr>
              <w:t>,</w:t>
            </w:r>
            <w:r w:rsidRPr="00F308D0">
              <w:rPr>
                <w:rFonts w:eastAsia="Times New Roman" w:cs="Calibri Light"/>
                <w:lang w:val="en-US"/>
              </w:rPr>
              <w:t xml:space="preserve"> and school.</w:t>
            </w:r>
          </w:p>
          <w:p w14:paraId="7BE798A6" w14:textId="28521DF7" w:rsidR="00EC10C8" w:rsidRPr="00F308D0" w:rsidRDefault="00EC10C8" w:rsidP="00425228">
            <w:pPr>
              <w:numPr>
                <w:ilvl w:val="0"/>
                <w:numId w:val="53"/>
              </w:numPr>
              <w:ind w:left="271" w:hanging="239"/>
              <w:rPr>
                <w:rFonts w:eastAsia="Times New Roman" w:cs="Calibri Light"/>
                <w:lang w:val="en-US"/>
              </w:rPr>
            </w:pPr>
            <w:r w:rsidRPr="00F308D0">
              <w:rPr>
                <w:rFonts w:eastAsia="Times New Roman" w:cs="Calibri Light"/>
                <w:lang w:val="en-US"/>
              </w:rPr>
              <w:t xml:space="preserve">Offer </w:t>
            </w:r>
            <w:r w:rsidRPr="00F308D0">
              <w:rPr>
                <w:rFonts w:eastAsia="Times New Roman" w:cs="Calibri Light"/>
                <w:b/>
                <w:bCs/>
                <w:lang w:val="en-US"/>
              </w:rPr>
              <w:t>District Office access</w:t>
            </w:r>
            <w:r w:rsidRPr="00F308D0">
              <w:rPr>
                <w:rFonts w:eastAsia="Times New Roman" w:cs="Calibri Light"/>
                <w:lang w:val="en-US"/>
              </w:rPr>
              <w:t xml:space="preserve"> with individual logins to view learner, class, grade, school</w:t>
            </w:r>
            <w:r w:rsidR="00C56531">
              <w:rPr>
                <w:rFonts w:eastAsia="Times New Roman" w:cs="Calibri Light"/>
                <w:lang w:val="en-US"/>
              </w:rPr>
              <w:t>,</w:t>
            </w:r>
            <w:r w:rsidRPr="00F308D0">
              <w:rPr>
                <w:rFonts w:eastAsia="Times New Roman" w:cs="Calibri Light"/>
                <w:lang w:val="en-US"/>
              </w:rPr>
              <w:t xml:space="preserve"> and district in selected schools.</w:t>
            </w:r>
          </w:p>
          <w:p w14:paraId="7ED7FFA1" w14:textId="4891BE87" w:rsidR="00EC10C8" w:rsidRPr="00F308D0" w:rsidRDefault="00EC10C8" w:rsidP="00425228">
            <w:pPr>
              <w:numPr>
                <w:ilvl w:val="0"/>
                <w:numId w:val="53"/>
              </w:numPr>
              <w:ind w:left="271" w:hanging="239"/>
              <w:rPr>
                <w:rFonts w:cs="Calibri Light"/>
                <w:bCs/>
                <w:lang w:val="en-US"/>
              </w:rPr>
            </w:pPr>
            <w:r w:rsidRPr="00F308D0">
              <w:rPr>
                <w:rFonts w:eastAsia="Times New Roman" w:cs="Calibri Light"/>
                <w:lang w:val="en-US"/>
              </w:rPr>
              <w:t xml:space="preserve">Offer individual logins to </w:t>
            </w:r>
            <w:r w:rsidRPr="00F308D0">
              <w:rPr>
                <w:rFonts w:eastAsia="Times New Roman" w:cs="Calibri Light"/>
                <w:b/>
                <w:bCs/>
                <w:lang w:val="en-US"/>
              </w:rPr>
              <w:t xml:space="preserve">Head Office Senior Curriculum </w:t>
            </w:r>
            <w:r w:rsidR="00D04102" w:rsidRPr="00F308D0">
              <w:rPr>
                <w:rFonts w:eastAsia="Times New Roman" w:cs="Calibri Light"/>
                <w:b/>
                <w:bCs/>
                <w:lang w:val="en-US"/>
              </w:rPr>
              <w:t>Staff</w:t>
            </w:r>
            <w:r w:rsidR="00D04102" w:rsidRPr="00F308D0">
              <w:rPr>
                <w:rFonts w:eastAsia="Times New Roman" w:cs="Calibri Light"/>
                <w:lang w:val="en-US"/>
              </w:rPr>
              <w:t xml:space="preserve"> to</w:t>
            </w:r>
            <w:r w:rsidRPr="00F308D0">
              <w:rPr>
                <w:rFonts w:eastAsia="Times New Roman" w:cs="Calibri Light"/>
                <w:lang w:val="en-US"/>
              </w:rPr>
              <w:t xml:space="preserve"> provide a provincial overview with access to all learner, class, grade, school, circuit</w:t>
            </w:r>
            <w:r w:rsidR="00C56531">
              <w:rPr>
                <w:rFonts w:eastAsia="Times New Roman" w:cs="Calibri Light"/>
                <w:lang w:val="en-US"/>
              </w:rPr>
              <w:t>,</w:t>
            </w:r>
            <w:r w:rsidRPr="00F308D0">
              <w:rPr>
                <w:rFonts w:eastAsia="Times New Roman" w:cs="Calibri Light"/>
                <w:lang w:val="en-US"/>
              </w:rPr>
              <w:t xml:space="preserve"> and </w:t>
            </w:r>
            <w:r w:rsidRPr="00F308D0">
              <w:rPr>
                <w:rFonts w:cs="Calibri Light"/>
                <w:bCs/>
                <w:lang w:val="en-US"/>
              </w:rPr>
              <w:t>district data.</w:t>
            </w:r>
          </w:p>
        </w:tc>
      </w:tr>
      <w:tr w:rsidR="00EE650E" w:rsidRPr="00F308D0" w14:paraId="6F610EA8" w14:textId="77777777" w:rsidTr="7D262775">
        <w:trPr>
          <w:trHeight w:val="624"/>
        </w:trPr>
        <w:tc>
          <w:tcPr>
            <w:tcW w:w="534" w:type="dxa"/>
            <w:shd w:val="clear" w:color="auto" w:fill="FFFFFF" w:themeFill="background1"/>
          </w:tcPr>
          <w:p w14:paraId="47475131" w14:textId="453CD7E0" w:rsidR="00EC10C8" w:rsidRPr="00F308D0" w:rsidRDefault="01B9BBEC" w:rsidP="09CF014C">
            <w:pPr>
              <w:jc w:val="center"/>
              <w:rPr>
                <w:rFonts w:eastAsia="Calibri" w:cs="Calibri"/>
                <w:lang w:val="en-US"/>
              </w:rPr>
            </w:pPr>
            <w:r w:rsidRPr="00F308D0">
              <w:rPr>
                <w:rFonts w:eastAsia="Calibri" w:cs="Calibri"/>
                <w:lang w:val="en-US"/>
              </w:rPr>
              <w:t>35</w:t>
            </w:r>
            <w:r w:rsidR="7810CB2A" w:rsidRPr="00F308D0">
              <w:rPr>
                <w:rFonts w:eastAsia="Calibri" w:cs="Calibri"/>
                <w:lang w:val="en-US"/>
              </w:rPr>
              <w:t>.</w:t>
            </w:r>
          </w:p>
        </w:tc>
        <w:tc>
          <w:tcPr>
            <w:tcW w:w="3476" w:type="dxa"/>
            <w:shd w:val="clear" w:color="auto" w:fill="FFFFFF" w:themeFill="background1"/>
          </w:tcPr>
          <w:p w14:paraId="16028C96" w14:textId="5E1D34E3" w:rsidR="00EC10C8" w:rsidRPr="00F308D0" w:rsidRDefault="00EC10C8" w:rsidP="00EC10C8">
            <w:pPr>
              <w:pStyle w:val="ListParagraph"/>
              <w:spacing w:line="240" w:lineRule="auto"/>
              <w:rPr>
                <w:rFonts w:ascii="Century Gothic" w:hAnsi="Century Gothic"/>
                <w:b/>
                <w:sz w:val="28"/>
                <w:szCs w:val="28"/>
                <w:lang w:val="en-US"/>
              </w:rPr>
            </w:pPr>
            <w:r w:rsidRPr="00F308D0">
              <w:rPr>
                <w:rFonts w:eastAsia="Times New Roman" w:cs="Calibri Light"/>
                <w:lang w:val="en-US"/>
              </w:rPr>
              <w:t xml:space="preserve">The digital online platform must be </w:t>
            </w:r>
            <w:r w:rsidR="00C56531">
              <w:rPr>
                <w:rFonts w:eastAsia="Times New Roman" w:cs="Calibri Light"/>
                <w:b/>
                <w:bCs/>
                <w:lang w:val="en-US"/>
              </w:rPr>
              <w:t>cloud-based</w:t>
            </w:r>
            <w:r w:rsidRPr="00F308D0">
              <w:rPr>
                <w:rFonts w:eastAsia="Times New Roman" w:cs="Calibri Light"/>
                <w:lang w:val="en-US"/>
              </w:rPr>
              <w:t xml:space="preserve"> with sufficient </w:t>
            </w:r>
            <w:r w:rsidRPr="00F308D0">
              <w:rPr>
                <w:rFonts w:eastAsia="Times New Roman" w:cs="Calibri Light"/>
                <w:b/>
                <w:bCs/>
                <w:lang w:val="en-US"/>
              </w:rPr>
              <w:t>cloud storage</w:t>
            </w:r>
            <w:r w:rsidRPr="00F308D0">
              <w:rPr>
                <w:rFonts w:eastAsia="Times New Roman" w:cs="Calibri Light"/>
                <w:lang w:val="en-US"/>
              </w:rPr>
              <w:t xml:space="preserve"> and optimised for various </w:t>
            </w:r>
            <w:r w:rsidRPr="00F308D0">
              <w:rPr>
                <w:rFonts w:eastAsia="Times New Roman" w:cs="Calibri Light"/>
                <w:b/>
                <w:bCs/>
                <w:lang w:val="en-US"/>
              </w:rPr>
              <w:t>digital devices</w:t>
            </w:r>
            <w:r w:rsidRPr="00F308D0">
              <w:rPr>
                <w:rFonts w:eastAsia="Times New Roman" w:cs="Calibri Light"/>
                <w:lang w:val="en-US"/>
              </w:rPr>
              <w:t>.</w:t>
            </w:r>
          </w:p>
        </w:tc>
        <w:tc>
          <w:tcPr>
            <w:tcW w:w="6010" w:type="dxa"/>
            <w:shd w:val="clear" w:color="auto" w:fill="FFFFFF" w:themeFill="background1"/>
          </w:tcPr>
          <w:p w14:paraId="7AD80A6A" w14:textId="6970CC13" w:rsidR="00EC10C8" w:rsidRPr="00F308D0" w:rsidRDefault="00EC10C8" w:rsidP="00425228">
            <w:pPr>
              <w:numPr>
                <w:ilvl w:val="0"/>
                <w:numId w:val="55"/>
              </w:numPr>
              <w:ind w:left="277" w:hanging="277"/>
              <w:rPr>
                <w:rFonts w:eastAsia="Times New Roman" w:cs="Calibri Light"/>
                <w:lang w:val="en-US"/>
              </w:rPr>
            </w:pPr>
            <w:r w:rsidRPr="00F308D0">
              <w:rPr>
                <w:rFonts w:eastAsia="Times New Roman" w:cs="Calibri Light"/>
                <w:lang w:val="en-US"/>
              </w:rPr>
              <w:t xml:space="preserve">The application must offer an </w:t>
            </w:r>
            <w:r w:rsidRPr="00F308D0">
              <w:rPr>
                <w:rFonts w:eastAsia="Times New Roman" w:cs="Calibri Light"/>
                <w:b/>
                <w:bCs/>
                <w:lang w:val="en-US"/>
              </w:rPr>
              <w:t>online cloud-based</w:t>
            </w:r>
            <w:r w:rsidRPr="00F308D0">
              <w:rPr>
                <w:rFonts w:eastAsia="Times New Roman" w:cs="Calibri Light"/>
                <w:lang w:val="en-US"/>
              </w:rPr>
              <w:t xml:space="preserve"> system </w:t>
            </w:r>
            <w:r w:rsidR="00F878F6" w:rsidRPr="00F308D0">
              <w:rPr>
                <w:rFonts w:eastAsia="Times New Roman" w:cs="Calibri Light"/>
                <w:lang w:val="en-US"/>
              </w:rPr>
              <w:t xml:space="preserve">compatible with </w:t>
            </w:r>
            <w:r w:rsidRPr="00F308D0">
              <w:rPr>
                <w:rFonts w:eastAsia="Times New Roman" w:cs="Calibri Light"/>
                <w:lang w:val="en-US"/>
              </w:rPr>
              <w:t>Chrome</w:t>
            </w:r>
            <w:r w:rsidR="00BE254E" w:rsidRPr="00F308D0">
              <w:rPr>
                <w:rFonts w:eastAsia="Times New Roman" w:cs="Calibri Light"/>
                <w:lang w:val="en-US"/>
              </w:rPr>
              <w:t xml:space="preserve"> and Edge</w:t>
            </w:r>
            <w:r w:rsidRPr="00F308D0">
              <w:rPr>
                <w:rFonts w:eastAsia="Times New Roman" w:cs="Calibri Light"/>
                <w:lang w:val="en-US"/>
              </w:rPr>
              <w:t xml:space="preserve">. </w:t>
            </w:r>
          </w:p>
          <w:p w14:paraId="4D147FFD" w14:textId="2182E2AD" w:rsidR="00EC10C8" w:rsidRPr="00F308D0" w:rsidRDefault="00EC10C8" w:rsidP="00425228">
            <w:pPr>
              <w:numPr>
                <w:ilvl w:val="0"/>
                <w:numId w:val="55"/>
              </w:numPr>
              <w:ind w:left="277" w:hanging="277"/>
              <w:rPr>
                <w:rFonts w:eastAsia="Times New Roman" w:cs="Calibri Light"/>
                <w:lang w:val="en-US"/>
              </w:rPr>
            </w:pPr>
            <w:r w:rsidRPr="00F308D0">
              <w:rPr>
                <w:rFonts w:eastAsia="Times New Roman" w:cs="Calibri Light"/>
                <w:lang w:val="en-US"/>
              </w:rPr>
              <w:t xml:space="preserve">The application must be </w:t>
            </w:r>
            <w:r w:rsidRPr="00F308D0">
              <w:rPr>
                <w:rFonts w:eastAsia="Times New Roman" w:cs="Calibri Light"/>
                <w:b/>
                <w:bCs/>
                <w:lang w:val="en-US"/>
              </w:rPr>
              <w:t>optimised</w:t>
            </w:r>
            <w:r w:rsidRPr="00F308D0">
              <w:rPr>
                <w:rFonts w:eastAsia="Times New Roman" w:cs="Calibri Light"/>
                <w:lang w:val="en-US"/>
              </w:rPr>
              <w:t xml:space="preserve"> and accessible for use on desktops</w:t>
            </w:r>
            <w:r w:rsidR="00C56531">
              <w:rPr>
                <w:rFonts w:eastAsia="Times New Roman" w:cs="Calibri Light"/>
                <w:lang w:val="en-US"/>
              </w:rPr>
              <w:t>,</w:t>
            </w:r>
            <w:r w:rsidRPr="00F308D0">
              <w:rPr>
                <w:rFonts w:eastAsia="Times New Roman" w:cs="Calibri Light"/>
                <w:lang w:val="en-US"/>
              </w:rPr>
              <w:t xml:space="preserve"> mobile computers, tablets</w:t>
            </w:r>
            <w:r w:rsidR="00C56531">
              <w:rPr>
                <w:rFonts w:eastAsia="Times New Roman" w:cs="Calibri Light"/>
                <w:lang w:val="en-US"/>
              </w:rPr>
              <w:t>,</w:t>
            </w:r>
            <w:r w:rsidRPr="00F308D0">
              <w:rPr>
                <w:rFonts w:eastAsia="Times New Roman" w:cs="Calibri Light"/>
                <w:lang w:val="en-US"/>
              </w:rPr>
              <w:t xml:space="preserve"> or mobile phones with Chrome</w:t>
            </w:r>
            <w:r w:rsidR="00F878F6" w:rsidRPr="00F308D0">
              <w:rPr>
                <w:rFonts w:eastAsia="Times New Roman" w:cs="Calibri Light"/>
                <w:lang w:val="en-US"/>
              </w:rPr>
              <w:t xml:space="preserve"> and Edge</w:t>
            </w:r>
            <w:r w:rsidR="006843F5">
              <w:rPr>
                <w:rFonts w:eastAsia="Times New Roman" w:cs="Calibri Light"/>
                <w:lang w:val="en-US"/>
              </w:rPr>
              <w:t xml:space="preserve"> (current and future versions)</w:t>
            </w:r>
            <w:r w:rsidR="005B1090">
              <w:rPr>
                <w:rFonts w:eastAsia="Times New Roman" w:cs="Calibri Light"/>
                <w:lang w:val="en-US"/>
              </w:rPr>
              <w:t xml:space="preserve"> as a minimum</w:t>
            </w:r>
            <w:r w:rsidRPr="00F308D0">
              <w:rPr>
                <w:rFonts w:eastAsia="Times New Roman" w:cs="Calibri Light"/>
                <w:lang w:val="en-US"/>
              </w:rPr>
              <w:t>.</w:t>
            </w:r>
          </w:p>
          <w:p w14:paraId="267EF3F0" w14:textId="353EC424" w:rsidR="00EC10C8" w:rsidRPr="00F308D0" w:rsidRDefault="00EC10C8" w:rsidP="00425228">
            <w:pPr>
              <w:numPr>
                <w:ilvl w:val="0"/>
                <w:numId w:val="55"/>
              </w:numPr>
              <w:ind w:left="277" w:hanging="277"/>
              <w:rPr>
                <w:rFonts w:cs="Calibri Light"/>
                <w:bCs/>
                <w:lang w:val="en-US"/>
              </w:rPr>
            </w:pPr>
            <w:r w:rsidRPr="00F308D0">
              <w:rPr>
                <w:rFonts w:eastAsia="Times New Roman" w:cs="Calibri Light"/>
                <w:lang w:val="en-US"/>
              </w:rPr>
              <w:t xml:space="preserve">The application must offer online document storage for </w:t>
            </w:r>
            <w:r w:rsidRPr="00E825BE">
              <w:rPr>
                <w:rFonts w:eastAsia="Times New Roman" w:cs="Calibri Light"/>
                <w:b/>
                <w:bCs/>
                <w:lang w:val="en-US"/>
              </w:rPr>
              <w:t>project documentation</w:t>
            </w:r>
            <w:r w:rsidRPr="00F308D0">
              <w:rPr>
                <w:rFonts w:eastAsia="Times New Roman" w:cs="Calibri Light"/>
                <w:lang w:val="en-US"/>
              </w:rPr>
              <w:t xml:space="preserve"> with per District access to upload, view</w:t>
            </w:r>
            <w:r w:rsidR="00C56531">
              <w:rPr>
                <w:rFonts w:eastAsia="Times New Roman" w:cs="Calibri Light"/>
                <w:lang w:val="en-US"/>
              </w:rPr>
              <w:t>,</w:t>
            </w:r>
            <w:r w:rsidRPr="00F308D0">
              <w:rPr>
                <w:rFonts w:eastAsia="Times New Roman" w:cs="Calibri Light"/>
                <w:lang w:val="en-US"/>
              </w:rPr>
              <w:t xml:space="preserve"> and download files.</w:t>
            </w:r>
          </w:p>
        </w:tc>
      </w:tr>
      <w:tr w:rsidR="00EE650E" w:rsidRPr="00F308D0" w14:paraId="6637E0FE" w14:textId="77777777" w:rsidTr="00C56531">
        <w:trPr>
          <w:trHeight w:val="624"/>
        </w:trPr>
        <w:tc>
          <w:tcPr>
            <w:tcW w:w="534" w:type="dxa"/>
            <w:shd w:val="clear" w:color="auto" w:fill="FFFFFF" w:themeFill="background1"/>
          </w:tcPr>
          <w:p w14:paraId="797C4661" w14:textId="50A5060B" w:rsidR="00EC10C8" w:rsidRPr="00F308D0" w:rsidRDefault="2398D4A4" w:rsidP="09CF014C">
            <w:pPr>
              <w:jc w:val="center"/>
              <w:rPr>
                <w:rFonts w:eastAsia="Calibri" w:cs="Calibri"/>
                <w:lang w:val="en-US"/>
              </w:rPr>
            </w:pPr>
            <w:r w:rsidRPr="00F308D0">
              <w:rPr>
                <w:rFonts w:eastAsia="Calibri" w:cs="Calibri"/>
                <w:lang w:val="en-US"/>
              </w:rPr>
              <w:lastRenderedPageBreak/>
              <w:t>36</w:t>
            </w:r>
            <w:r w:rsidR="7810CB2A" w:rsidRPr="00F308D0">
              <w:rPr>
                <w:rFonts w:eastAsia="Calibri" w:cs="Calibri"/>
                <w:lang w:val="en-US"/>
              </w:rPr>
              <w:t>.</w:t>
            </w:r>
          </w:p>
        </w:tc>
        <w:tc>
          <w:tcPr>
            <w:tcW w:w="3476" w:type="dxa"/>
            <w:shd w:val="clear" w:color="auto" w:fill="FFFFFF" w:themeFill="background1"/>
          </w:tcPr>
          <w:p w14:paraId="2FA4E11D" w14:textId="77777777" w:rsidR="00EC10C8" w:rsidRPr="00F308D0" w:rsidRDefault="00EC10C8" w:rsidP="7D262775">
            <w:pPr>
              <w:jc w:val="left"/>
              <w:rPr>
                <w:rFonts w:ascii="Century Gothic" w:hAnsi="Century Gothic"/>
                <w:b/>
                <w:bCs/>
                <w:sz w:val="28"/>
                <w:szCs w:val="28"/>
              </w:rPr>
            </w:pPr>
            <w:r w:rsidRPr="7D262775">
              <w:rPr>
                <w:rFonts w:cs="Calibri Light"/>
              </w:rPr>
              <w:t xml:space="preserve">The digital online platform must provide specific </w:t>
            </w:r>
            <w:r w:rsidRPr="7D262775">
              <w:rPr>
                <w:rFonts w:cs="Calibri Light"/>
                <w:b/>
                <w:bCs/>
              </w:rPr>
              <w:t>learner administration functionality</w:t>
            </w:r>
            <w:r w:rsidRPr="7D262775">
              <w:rPr>
                <w:rFonts w:cs="Calibri Light"/>
              </w:rPr>
              <w:t>.</w:t>
            </w:r>
            <w:r w:rsidRPr="7D262775">
              <w:rPr>
                <w:rFonts w:ascii="Century Gothic" w:hAnsi="Century Gothic"/>
                <w:b/>
                <w:bCs/>
                <w:sz w:val="28"/>
                <w:szCs w:val="28"/>
              </w:rPr>
              <w:t xml:space="preserve">  </w:t>
            </w:r>
          </w:p>
        </w:tc>
        <w:tc>
          <w:tcPr>
            <w:tcW w:w="6010" w:type="dxa"/>
            <w:shd w:val="clear" w:color="auto" w:fill="FFFFFF" w:themeFill="background1"/>
          </w:tcPr>
          <w:p w14:paraId="635CE256" w14:textId="77777777" w:rsidR="00EC10C8" w:rsidRPr="00F308D0" w:rsidRDefault="00EC10C8" w:rsidP="00EC10C8">
            <w:pPr>
              <w:rPr>
                <w:rFonts w:cs="Calibri Light"/>
                <w:bCs/>
                <w:lang w:val="en-US"/>
              </w:rPr>
            </w:pPr>
            <w:r w:rsidRPr="00F308D0">
              <w:rPr>
                <w:rFonts w:cs="Calibri Light"/>
                <w:bCs/>
                <w:lang w:val="en-US"/>
              </w:rPr>
              <w:t>The application must offer:</w:t>
            </w:r>
          </w:p>
          <w:p w14:paraId="7D63DE0C" w14:textId="3BDDA77A" w:rsidR="00EC10C8" w:rsidRPr="00F308D0" w:rsidRDefault="00EC10C8" w:rsidP="00425228">
            <w:pPr>
              <w:numPr>
                <w:ilvl w:val="0"/>
                <w:numId w:val="54"/>
              </w:numPr>
              <w:ind w:left="271" w:hanging="218"/>
              <w:rPr>
                <w:rFonts w:cs="Calibri Light"/>
                <w:bCs/>
                <w:lang w:val="en-US"/>
              </w:rPr>
            </w:pPr>
            <w:r w:rsidRPr="00F308D0">
              <w:rPr>
                <w:rFonts w:cs="Calibri Light"/>
                <w:bCs/>
                <w:lang w:val="en-US"/>
              </w:rPr>
              <w:t xml:space="preserve"> functionality to advance a cohort of learners from one year to the next</w:t>
            </w:r>
            <w:r w:rsidR="001C66E2">
              <w:rPr>
                <w:rFonts w:cs="Calibri Light"/>
                <w:bCs/>
                <w:lang w:val="en-US"/>
              </w:rPr>
              <w:t>,</w:t>
            </w:r>
            <w:r w:rsidRPr="00F308D0">
              <w:rPr>
                <w:rFonts w:cs="Calibri Light"/>
                <w:bCs/>
                <w:lang w:val="en-US"/>
              </w:rPr>
              <w:t xml:space="preserve"> linked to CEMIS learner data, retaining their historic data (i.e.</w:t>
            </w:r>
            <w:r w:rsidR="001C66E2">
              <w:rPr>
                <w:rFonts w:cs="Calibri Light"/>
                <w:bCs/>
                <w:lang w:val="en-US"/>
              </w:rPr>
              <w:t>,</w:t>
            </w:r>
            <w:r w:rsidRPr="00F308D0">
              <w:rPr>
                <w:rFonts w:cs="Calibri Light"/>
                <w:bCs/>
                <w:lang w:val="en-US"/>
              </w:rPr>
              <w:t xml:space="preserve"> </w:t>
            </w:r>
            <w:r w:rsidRPr="00F308D0">
              <w:rPr>
                <w:rFonts w:cs="Calibri Light"/>
                <w:b/>
                <w:lang w:val="en-US"/>
              </w:rPr>
              <w:t>migration</w:t>
            </w:r>
            <w:r w:rsidRPr="00F308D0">
              <w:rPr>
                <w:rFonts w:cs="Calibri Light"/>
                <w:bCs/>
                <w:lang w:val="en-US"/>
              </w:rPr>
              <w:t>)</w:t>
            </w:r>
            <w:r w:rsidR="00C97009" w:rsidRPr="00F308D0">
              <w:rPr>
                <w:rFonts w:cs="Calibri Light"/>
                <w:bCs/>
                <w:lang w:val="en-US"/>
              </w:rPr>
              <w:t>.</w:t>
            </w:r>
          </w:p>
          <w:p w14:paraId="4635DC7C" w14:textId="77777777" w:rsidR="005072BF" w:rsidRDefault="00EC10C8" w:rsidP="00425228">
            <w:pPr>
              <w:numPr>
                <w:ilvl w:val="0"/>
                <w:numId w:val="54"/>
              </w:numPr>
              <w:ind w:left="271" w:hanging="218"/>
              <w:rPr>
                <w:rFonts w:cs="Calibri Light"/>
                <w:bCs/>
                <w:lang w:val="en-US"/>
              </w:rPr>
            </w:pPr>
            <w:r w:rsidRPr="00F308D0">
              <w:rPr>
                <w:rFonts w:cs="Calibri Light"/>
                <w:bCs/>
                <w:lang w:val="en-US"/>
              </w:rPr>
              <w:t xml:space="preserve">a </w:t>
            </w:r>
            <w:r w:rsidR="005325DD" w:rsidRPr="00F308D0">
              <w:rPr>
                <w:rFonts w:cs="Calibri Light"/>
                <w:b/>
                <w:lang w:val="en-US"/>
              </w:rPr>
              <w:t>Personalised</w:t>
            </w:r>
            <w:r w:rsidRPr="00F308D0">
              <w:rPr>
                <w:rFonts w:cs="Calibri Light"/>
                <w:b/>
                <w:lang w:val="en-US"/>
              </w:rPr>
              <w:t xml:space="preserve"> profile per learner</w:t>
            </w:r>
            <w:r w:rsidRPr="00F308D0">
              <w:rPr>
                <w:rFonts w:cs="Calibri Light"/>
                <w:bCs/>
                <w:lang w:val="en-US"/>
              </w:rPr>
              <w:t xml:space="preserve"> with a real-time record of performance and participation.</w:t>
            </w:r>
          </w:p>
          <w:p w14:paraId="4D2A62F6" w14:textId="2915D916" w:rsidR="00EC10C8" w:rsidRPr="005072BF" w:rsidRDefault="00230A41" w:rsidP="00425228">
            <w:pPr>
              <w:numPr>
                <w:ilvl w:val="0"/>
                <w:numId w:val="54"/>
              </w:numPr>
              <w:ind w:left="271" w:hanging="218"/>
              <w:rPr>
                <w:rFonts w:cs="Calibri Light"/>
                <w:bCs/>
                <w:lang w:val="en-US"/>
              </w:rPr>
            </w:pPr>
            <w:r w:rsidRPr="005072BF">
              <w:rPr>
                <w:rFonts w:cs="Calibri Light"/>
                <w:bCs/>
                <w:lang w:val="en-US"/>
              </w:rPr>
              <w:t>All p</w:t>
            </w:r>
            <w:r w:rsidR="00AB37E3" w:rsidRPr="005072BF">
              <w:rPr>
                <w:rFonts w:cs="Calibri Light"/>
                <w:bCs/>
                <w:lang w:val="en-US"/>
              </w:rPr>
              <w:t>revious year</w:t>
            </w:r>
            <w:r w:rsidRPr="005072BF">
              <w:rPr>
                <w:rFonts w:cs="Calibri Light"/>
                <w:bCs/>
                <w:lang w:val="en-US"/>
              </w:rPr>
              <w:t>s’</w:t>
            </w:r>
            <w:r w:rsidR="00AB37E3" w:rsidRPr="005072BF">
              <w:rPr>
                <w:rFonts w:cs="Calibri Light"/>
                <w:bCs/>
                <w:lang w:val="en-US"/>
              </w:rPr>
              <w:t xml:space="preserve"> record</w:t>
            </w:r>
            <w:r w:rsidR="00C97009" w:rsidRPr="005072BF">
              <w:rPr>
                <w:rFonts w:cs="Calibri Light"/>
                <w:bCs/>
                <w:lang w:val="en-US"/>
              </w:rPr>
              <w:t>s</w:t>
            </w:r>
            <w:r w:rsidR="00AB37E3" w:rsidRPr="005072BF">
              <w:rPr>
                <w:rFonts w:cs="Calibri Light"/>
                <w:bCs/>
                <w:lang w:val="en-US"/>
              </w:rPr>
              <w:t xml:space="preserve"> </w:t>
            </w:r>
            <w:r w:rsidR="001C66E2" w:rsidRPr="005072BF">
              <w:rPr>
                <w:rFonts w:cs="Calibri Light"/>
                <w:bCs/>
                <w:lang w:val="en-US"/>
              </w:rPr>
              <w:t xml:space="preserve">are </w:t>
            </w:r>
            <w:r w:rsidR="00AB37E3" w:rsidRPr="005072BF">
              <w:rPr>
                <w:rFonts w:cs="Calibri Light"/>
                <w:bCs/>
                <w:lang w:val="en-US"/>
              </w:rPr>
              <w:t xml:space="preserve">to be available </w:t>
            </w:r>
            <w:r w:rsidR="00DC1C0E" w:rsidRPr="005072BF">
              <w:rPr>
                <w:rFonts w:cs="Calibri Light"/>
                <w:bCs/>
                <w:lang w:val="en-US"/>
              </w:rPr>
              <w:t>for the duration of the contract</w:t>
            </w:r>
            <w:r w:rsidR="00C97009" w:rsidRPr="005072BF">
              <w:rPr>
                <w:rFonts w:cs="Calibri Light"/>
                <w:bCs/>
                <w:lang w:val="en-US"/>
              </w:rPr>
              <w:t>.</w:t>
            </w:r>
          </w:p>
          <w:p w14:paraId="3E33D9D0" w14:textId="49AEF55E" w:rsidR="00C97009" w:rsidRPr="00F308D0" w:rsidRDefault="00C97009" w:rsidP="00425228">
            <w:pPr>
              <w:numPr>
                <w:ilvl w:val="0"/>
                <w:numId w:val="54"/>
              </w:numPr>
              <w:ind w:left="271" w:hanging="218"/>
              <w:rPr>
                <w:rFonts w:cs="Calibri Light"/>
                <w:bCs/>
                <w:lang w:val="en-US"/>
              </w:rPr>
            </w:pPr>
            <w:r w:rsidRPr="00F308D0">
              <w:rPr>
                <w:rFonts w:cs="Calibri Light"/>
                <w:bCs/>
                <w:lang w:val="en-US"/>
              </w:rPr>
              <w:t xml:space="preserve">Profile of learner data must be available for safe </w:t>
            </w:r>
            <w:r w:rsidRPr="00E825BE">
              <w:rPr>
                <w:rFonts w:cs="Calibri Light"/>
                <w:b/>
                <w:lang w:val="en-US"/>
              </w:rPr>
              <w:t>downloading</w:t>
            </w:r>
            <w:r w:rsidRPr="00F308D0">
              <w:rPr>
                <w:rFonts w:cs="Calibri Light"/>
                <w:bCs/>
                <w:lang w:val="en-US"/>
              </w:rPr>
              <w:t xml:space="preserve"> </w:t>
            </w:r>
            <w:r w:rsidRPr="001160F0">
              <w:rPr>
                <w:rFonts w:cs="Calibri Light"/>
                <w:b/>
                <w:lang w:val="en-US"/>
              </w:rPr>
              <w:t>at the end of the contract</w:t>
            </w:r>
            <w:r w:rsidR="0020282E">
              <w:rPr>
                <w:rFonts w:cs="Calibri Light"/>
                <w:b/>
                <w:lang w:val="en-US"/>
              </w:rPr>
              <w:t xml:space="preserve">, </w:t>
            </w:r>
            <w:r w:rsidR="0020282E" w:rsidRPr="0020282E">
              <w:rPr>
                <w:rFonts w:cs="Calibri Light"/>
                <w:bCs/>
                <w:lang w:val="en-US"/>
              </w:rPr>
              <w:t>a</w:t>
            </w:r>
            <w:r w:rsidR="0096629D" w:rsidRPr="0020282E">
              <w:rPr>
                <w:rFonts w:cs="Calibri Light"/>
                <w:bCs/>
                <w:lang w:val="en-US"/>
              </w:rPr>
              <w:t>t</w:t>
            </w:r>
            <w:r w:rsidR="0096629D">
              <w:rPr>
                <w:rFonts w:cs="Calibri Light"/>
                <w:bCs/>
                <w:lang w:val="en-US"/>
              </w:rPr>
              <w:t xml:space="preserve"> </w:t>
            </w:r>
            <w:r w:rsidR="001C66E2">
              <w:rPr>
                <w:rFonts w:cs="Calibri Light"/>
                <w:bCs/>
                <w:lang w:val="en-US"/>
              </w:rPr>
              <w:t>a</w:t>
            </w:r>
            <w:r w:rsidR="0096629D">
              <w:rPr>
                <w:rFonts w:cs="Calibri Light"/>
                <w:bCs/>
                <w:lang w:val="en-US"/>
              </w:rPr>
              <w:t xml:space="preserve"> minimum</w:t>
            </w:r>
            <w:r w:rsidR="001C66E2">
              <w:rPr>
                <w:rFonts w:cs="Calibri Light"/>
                <w:bCs/>
                <w:lang w:val="en-US"/>
              </w:rPr>
              <w:t>,</w:t>
            </w:r>
            <w:r w:rsidR="0096629D">
              <w:rPr>
                <w:rFonts w:cs="Calibri Light"/>
                <w:bCs/>
                <w:lang w:val="en-US"/>
              </w:rPr>
              <w:t xml:space="preserve"> a complete table dump in </w:t>
            </w:r>
            <w:r w:rsidR="009468F2">
              <w:rPr>
                <w:rFonts w:cs="Calibri Light"/>
                <w:bCs/>
                <w:lang w:val="en-US"/>
              </w:rPr>
              <w:t xml:space="preserve">SQL, data export/API access to include </w:t>
            </w:r>
            <w:r w:rsidR="008B5477">
              <w:rPr>
                <w:rFonts w:cs="Calibri Light"/>
                <w:bCs/>
                <w:lang w:val="en-US"/>
              </w:rPr>
              <w:t>CSV, JSON</w:t>
            </w:r>
            <w:r w:rsidR="0020282E">
              <w:rPr>
                <w:rFonts w:cs="Calibri Light"/>
                <w:bCs/>
                <w:lang w:val="en-US"/>
              </w:rPr>
              <w:t>,</w:t>
            </w:r>
            <w:r w:rsidR="008B5477">
              <w:rPr>
                <w:rFonts w:cs="Calibri Light"/>
                <w:bCs/>
                <w:lang w:val="en-US"/>
              </w:rPr>
              <w:t xml:space="preserve"> or </w:t>
            </w:r>
            <w:r w:rsidR="003642B2">
              <w:rPr>
                <w:rFonts w:cs="Calibri Light"/>
                <w:bCs/>
                <w:lang w:val="en-US"/>
              </w:rPr>
              <w:t>via API</w:t>
            </w:r>
            <w:r w:rsidR="00DB2730">
              <w:rPr>
                <w:rFonts w:cs="Calibri Light"/>
                <w:bCs/>
                <w:lang w:val="en-US"/>
              </w:rPr>
              <w:t xml:space="preserve"> file formatting.</w:t>
            </w:r>
          </w:p>
        </w:tc>
      </w:tr>
      <w:tr w:rsidR="00EE650E" w:rsidRPr="00F308D0" w14:paraId="7F9DCA33" w14:textId="77777777" w:rsidTr="00160FCB">
        <w:trPr>
          <w:trHeight w:val="850"/>
        </w:trPr>
        <w:tc>
          <w:tcPr>
            <w:tcW w:w="534" w:type="dxa"/>
            <w:shd w:val="clear" w:color="auto" w:fill="FFFFFF" w:themeFill="background1"/>
          </w:tcPr>
          <w:p w14:paraId="08BF67B6" w14:textId="00F2DF89" w:rsidR="00EC10C8" w:rsidRPr="00F308D0" w:rsidRDefault="63AB0E56" w:rsidP="09CF014C">
            <w:pPr>
              <w:jc w:val="center"/>
              <w:rPr>
                <w:rFonts w:eastAsia="Calibri" w:cs="Calibri"/>
                <w:lang w:val="en-US"/>
              </w:rPr>
            </w:pPr>
            <w:r w:rsidRPr="00F308D0">
              <w:rPr>
                <w:rFonts w:eastAsia="Calibri" w:cs="Calibri"/>
                <w:lang w:val="en-US"/>
              </w:rPr>
              <w:t>37</w:t>
            </w:r>
            <w:r w:rsidR="7810CB2A" w:rsidRPr="00F308D0">
              <w:rPr>
                <w:rFonts w:eastAsia="Calibri" w:cs="Calibri"/>
                <w:lang w:val="en-US"/>
              </w:rPr>
              <w:t>.</w:t>
            </w:r>
          </w:p>
        </w:tc>
        <w:tc>
          <w:tcPr>
            <w:tcW w:w="3476" w:type="dxa"/>
            <w:shd w:val="clear" w:color="auto" w:fill="FFFFFF" w:themeFill="background1"/>
          </w:tcPr>
          <w:p w14:paraId="31FA7920" w14:textId="04D1AF0D" w:rsidR="00EC10C8" w:rsidRPr="00F308D0" w:rsidRDefault="00EC10C8" w:rsidP="00EC10C8">
            <w:pPr>
              <w:pStyle w:val="ListParagraph"/>
              <w:spacing w:line="240" w:lineRule="auto"/>
              <w:rPr>
                <w:rFonts w:ascii="Century Gothic" w:hAnsi="Century Gothic"/>
                <w:b/>
                <w:sz w:val="28"/>
                <w:szCs w:val="28"/>
                <w:lang w:val="en-US"/>
              </w:rPr>
            </w:pPr>
            <w:r w:rsidRPr="00F308D0">
              <w:rPr>
                <w:rFonts w:cs="Calibri Light"/>
                <w:bCs/>
                <w:lang w:val="en-US"/>
              </w:rPr>
              <w:t xml:space="preserve">The digital online platform must provide sufficient </w:t>
            </w:r>
            <w:r w:rsidRPr="00F308D0">
              <w:rPr>
                <w:rFonts w:cs="Calibri Light"/>
                <w:b/>
                <w:lang w:val="en-US"/>
              </w:rPr>
              <w:t>capacity</w:t>
            </w:r>
            <w:r w:rsidRPr="00F308D0">
              <w:rPr>
                <w:rFonts w:cs="Calibri Light"/>
                <w:bCs/>
                <w:lang w:val="en-US"/>
              </w:rPr>
              <w:t xml:space="preserve"> for multiple </w:t>
            </w:r>
            <w:r w:rsidRPr="00F308D0">
              <w:rPr>
                <w:rFonts w:cs="Calibri Light"/>
                <w:b/>
                <w:lang w:val="en-US"/>
              </w:rPr>
              <w:t xml:space="preserve">concurrent user </w:t>
            </w:r>
            <w:r w:rsidR="0020282E">
              <w:rPr>
                <w:rFonts w:cs="Calibri Light"/>
                <w:b/>
                <w:lang w:val="en-US"/>
              </w:rPr>
              <w:t>logins</w:t>
            </w:r>
            <w:r w:rsidRPr="00F308D0">
              <w:rPr>
                <w:rFonts w:cs="Calibri Light"/>
                <w:bCs/>
                <w:lang w:val="en-US"/>
              </w:rPr>
              <w:t xml:space="preserve">. </w:t>
            </w:r>
            <w:r w:rsidRPr="00F308D0">
              <w:rPr>
                <w:rFonts w:ascii="Century Gothic" w:hAnsi="Century Gothic"/>
                <w:b/>
                <w:sz w:val="28"/>
                <w:szCs w:val="28"/>
                <w:lang w:val="en-US"/>
              </w:rPr>
              <w:t xml:space="preserve"> </w:t>
            </w:r>
          </w:p>
        </w:tc>
        <w:tc>
          <w:tcPr>
            <w:tcW w:w="6010" w:type="dxa"/>
            <w:shd w:val="clear" w:color="auto" w:fill="FFFFFF" w:themeFill="background1"/>
          </w:tcPr>
          <w:p w14:paraId="4627C158" w14:textId="77777777" w:rsidR="00EC10C8" w:rsidRDefault="00EC10C8" w:rsidP="00425228">
            <w:pPr>
              <w:numPr>
                <w:ilvl w:val="0"/>
                <w:numId w:val="56"/>
              </w:numPr>
              <w:ind w:left="271" w:hanging="271"/>
              <w:rPr>
                <w:rFonts w:cs="Calibri Light"/>
                <w:bCs/>
                <w:lang w:val="en-US"/>
              </w:rPr>
            </w:pPr>
            <w:r w:rsidRPr="00F308D0">
              <w:rPr>
                <w:rFonts w:cs="Calibri Light"/>
                <w:bCs/>
                <w:lang w:val="en-US"/>
              </w:rPr>
              <w:t xml:space="preserve">The server of the service provider must allow for a </w:t>
            </w:r>
            <w:r w:rsidR="005325DD" w:rsidRPr="00F308D0">
              <w:rPr>
                <w:rFonts w:cs="Calibri Light"/>
                <w:b/>
                <w:lang w:val="en-US"/>
              </w:rPr>
              <w:t>minimum of</w:t>
            </w:r>
            <w:r w:rsidRPr="00F308D0">
              <w:rPr>
                <w:rFonts w:cs="Calibri Light"/>
                <w:bCs/>
                <w:lang w:val="en-US"/>
              </w:rPr>
              <w:t xml:space="preserve"> </w:t>
            </w:r>
            <w:r w:rsidRPr="00F308D0">
              <w:rPr>
                <w:rFonts w:cs="Calibri Light"/>
                <w:b/>
                <w:lang w:val="en-US"/>
              </w:rPr>
              <w:t xml:space="preserve">200 </w:t>
            </w:r>
            <w:r w:rsidR="00D04102" w:rsidRPr="00F308D0">
              <w:rPr>
                <w:rFonts w:cs="Calibri Light"/>
                <w:b/>
                <w:lang w:val="en-US"/>
              </w:rPr>
              <w:t>000 concurrent</w:t>
            </w:r>
            <w:r w:rsidRPr="00F308D0">
              <w:rPr>
                <w:rFonts w:cs="Calibri Light"/>
                <w:b/>
                <w:lang w:val="en-US"/>
              </w:rPr>
              <w:t xml:space="preserve"> active sessions</w:t>
            </w:r>
            <w:r w:rsidRPr="00F308D0">
              <w:rPr>
                <w:rFonts w:cs="Calibri Light"/>
                <w:bCs/>
                <w:lang w:val="en-US"/>
              </w:rPr>
              <w:t xml:space="preserve"> at any given time.</w:t>
            </w:r>
          </w:p>
          <w:p w14:paraId="7C771642" w14:textId="636F4F17" w:rsidR="00160FCB" w:rsidRPr="00F308D0" w:rsidRDefault="003C49DA" w:rsidP="00425228">
            <w:pPr>
              <w:numPr>
                <w:ilvl w:val="0"/>
                <w:numId w:val="56"/>
              </w:numPr>
              <w:ind w:left="271" w:hanging="271"/>
              <w:rPr>
                <w:rFonts w:cs="Calibri Light"/>
                <w:bCs/>
                <w:lang w:val="en-US"/>
              </w:rPr>
            </w:pPr>
            <w:r w:rsidRPr="007A334F">
              <w:rPr>
                <w:rFonts w:cs="Calibri Light"/>
                <w:b/>
                <w:lang w:val="en-US"/>
              </w:rPr>
              <w:t>Latency</w:t>
            </w:r>
            <w:r>
              <w:rPr>
                <w:rFonts w:cs="Calibri Light"/>
                <w:bCs/>
                <w:lang w:val="en-US"/>
              </w:rPr>
              <w:t>: time to render questions and submit answers (especially for large assessments or questionnaires when applicable</w:t>
            </w:r>
            <w:r w:rsidR="0020282E">
              <w:rPr>
                <w:rFonts w:cs="Calibri Light"/>
                <w:bCs/>
                <w:lang w:val="en-US"/>
              </w:rPr>
              <w:t>).</w:t>
            </w:r>
          </w:p>
        </w:tc>
      </w:tr>
      <w:tr w:rsidR="00EE650E" w:rsidRPr="00F308D0" w14:paraId="67FDA719" w14:textId="77777777" w:rsidTr="7D262775">
        <w:trPr>
          <w:trHeight w:val="1134"/>
        </w:trPr>
        <w:tc>
          <w:tcPr>
            <w:tcW w:w="534" w:type="dxa"/>
            <w:shd w:val="clear" w:color="auto" w:fill="FFFFFF" w:themeFill="background1"/>
          </w:tcPr>
          <w:p w14:paraId="6362F9D7" w14:textId="39EFBA73" w:rsidR="00EC10C8" w:rsidRPr="00F308D0" w:rsidRDefault="0B9737F4" w:rsidP="09CF014C">
            <w:pPr>
              <w:jc w:val="center"/>
              <w:rPr>
                <w:rFonts w:eastAsia="Calibri" w:cs="Calibri"/>
                <w:lang w:val="en-US"/>
              </w:rPr>
            </w:pPr>
            <w:r w:rsidRPr="00F308D0">
              <w:rPr>
                <w:rFonts w:eastAsia="Calibri" w:cs="Calibri"/>
                <w:lang w:val="en-US"/>
              </w:rPr>
              <w:t>3</w:t>
            </w:r>
            <w:r w:rsidR="19AAC987" w:rsidRPr="00F308D0">
              <w:rPr>
                <w:rFonts w:eastAsia="Calibri" w:cs="Calibri"/>
                <w:lang w:val="en-US"/>
              </w:rPr>
              <w:t>8</w:t>
            </w:r>
            <w:r w:rsidR="7810CB2A" w:rsidRPr="00F308D0">
              <w:rPr>
                <w:rFonts w:eastAsia="Calibri" w:cs="Calibri"/>
                <w:lang w:val="en-US"/>
              </w:rPr>
              <w:t>.</w:t>
            </w:r>
          </w:p>
        </w:tc>
        <w:tc>
          <w:tcPr>
            <w:tcW w:w="3476" w:type="dxa"/>
            <w:shd w:val="clear" w:color="auto" w:fill="FFFFFF" w:themeFill="background1"/>
          </w:tcPr>
          <w:p w14:paraId="67179BEC" w14:textId="77777777" w:rsidR="00EC10C8" w:rsidRPr="00F308D0" w:rsidRDefault="00EC10C8" w:rsidP="00EC10C8">
            <w:pPr>
              <w:pStyle w:val="ListParagraph"/>
              <w:spacing w:line="240" w:lineRule="auto"/>
              <w:rPr>
                <w:rFonts w:ascii="Century Gothic" w:hAnsi="Century Gothic"/>
                <w:b/>
                <w:sz w:val="28"/>
                <w:szCs w:val="28"/>
                <w:lang w:val="en-US"/>
              </w:rPr>
            </w:pPr>
            <w:r w:rsidRPr="00F308D0">
              <w:rPr>
                <w:rFonts w:cs="Calibri Light"/>
                <w:bCs/>
                <w:lang w:val="en-US"/>
              </w:rPr>
              <w:t>The service provider must provide</w:t>
            </w:r>
            <w:r w:rsidRPr="00F308D0">
              <w:rPr>
                <w:rFonts w:cs="Calibri Light"/>
                <w:b/>
                <w:lang w:val="en-US"/>
              </w:rPr>
              <w:t xml:space="preserve"> technical assistance</w:t>
            </w:r>
            <w:r w:rsidRPr="00F308D0">
              <w:rPr>
                <w:rFonts w:cs="Calibri Light"/>
                <w:bCs/>
                <w:lang w:val="en-US"/>
              </w:rPr>
              <w:t xml:space="preserve"> and support to ensure 24/7 functionality.</w:t>
            </w:r>
            <w:r w:rsidRPr="00F308D0">
              <w:rPr>
                <w:rFonts w:ascii="Century Gothic" w:hAnsi="Century Gothic"/>
                <w:b/>
                <w:sz w:val="28"/>
                <w:szCs w:val="28"/>
                <w:lang w:val="en-US"/>
              </w:rPr>
              <w:t xml:space="preserve"> </w:t>
            </w:r>
          </w:p>
        </w:tc>
        <w:tc>
          <w:tcPr>
            <w:tcW w:w="6010" w:type="dxa"/>
            <w:shd w:val="clear" w:color="auto" w:fill="FFFFFF" w:themeFill="background1"/>
          </w:tcPr>
          <w:p w14:paraId="0FC59F61" w14:textId="5C1FC6DB" w:rsidR="00EC10C8" w:rsidRPr="00F308D0" w:rsidRDefault="00EC10C8" w:rsidP="00425228">
            <w:pPr>
              <w:numPr>
                <w:ilvl w:val="0"/>
                <w:numId w:val="96"/>
              </w:numPr>
              <w:ind w:left="243" w:hanging="218"/>
              <w:jc w:val="left"/>
              <w:rPr>
                <w:rFonts w:cs="Calibri Light"/>
                <w:bCs/>
                <w:lang w:val="en-US"/>
              </w:rPr>
            </w:pPr>
            <w:r w:rsidRPr="00F308D0">
              <w:rPr>
                <w:rFonts w:cs="Calibri Light"/>
                <w:bCs/>
                <w:lang w:val="en-US"/>
              </w:rPr>
              <w:t xml:space="preserve">The service provider must offer support for the application with a </w:t>
            </w:r>
            <w:r w:rsidRPr="00F308D0">
              <w:rPr>
                <w:rFonts w:cs="Calibri Light"/>
                <w:b/>
                <w:lang w:val="en-US"/>
              </w:rPr>
              <w:t>Mean time to resolve (MTTR</w:t>
            </w:r>
            <w:r w:rsidRPr="00F308D0">
              <w:rPr>
                <w:rFonts w:cs="Calibri Light"/>
                <w:bCs/>
                <w:lang w:val="en-US"/>
              </w:rPr>
              <w:t xml:space="preserve">) of </w:t>
            </w:r>
            <w:r w:rsidR="0027524B">
              <w:rPr>
                <w:rFonts w:cs="Calibri Light"/>
                <w:bCs/>
                <w:lang w:val="en-US"/>
              </w:rPr>
              <w:t>one</w:t>
            </w:r>
            <w:r w:rsidRPr="00F308D0">
              <w:rPr>
                <w:rFonts w:cs="Calibri Light"/>
                <w:bCs/>
                <w:lang w:val="en-US"/>
              </w:rPr>
              <w:t xml:space="preserve"> business day</w:t>
            </w:r>
            <w:r w:rsidR="00B369E4">
              <w:rPr>
                <w:rFonts w:cs="Calibri Light"/>
                <w:bCs/>
                <w:lang w:val="en-US"/>
              </w:rPr>
              <w:t>.</w:t>
            </w:r>
          </w:p>
          <w:p w14:paraId="2B7FFC45" w14:textId="77777777" w:rsidR="00EC10C8" w:rsidRPr="00F308D0" w:rsidRDefault="00EC10C8" w:rsidP="00425228">
            <w:pPr>
              <w:numPr>
                <w:ilvl w:val="0"/>
                <w:numId w:val="96"/>
              </w:numPr>
              <w:ind w:left="271" w:hanging="271"/>
              <w:jc w:val="left"/>
              <w:rPr>
                <w:rFonts w:cs="Calibri Light"/>
                <w:bCs/>
                <w:lang w:val="en-US"/>
              </w:rPr>
            </w:pPr>
            <w:r w:rsidRPr="00F308D0">
              <w:rPr>
                <w:rFonts w:cs="Calibri Light"/>
                <w:bCs/>
                <w:lang w:val="en-US"/>
              </w:rPr>
              <w:t xml:space="preserve">The service provider must offer </w:t>
            </w:r>
            <w:r w:rsidRPr="00F308D0">
              <w:rPr>
                <w:rFonts w:cs="Calibri Light"/>
                <w:b/>
                <w:lang w:val="en-US"/>
              </w:rPr>
              <w:t>ongoing technical support</w:t>
            </w:r>
            <w:r w:rsidRPr="00F308D0">
              <w:rPr>
                <w:rFonts w:cs="Calibri Light"/>
                <w:bCs/>
                <w:lang w:val="en-US"/>
              </w:rPr>
              <w:t xml:space="preserve"> related to the application, data analysis, and services as procured for the period as stipulated.</w:t>
            </w:r>
          </w:p>
        </w:tc>
      </w:tr>
      <w:tr w:rsidR="00EE650E" w:rsidRPr="00F308D0" w14:paraId="1D52FDE4" w14:textId="77777777" w:rsidTr="7D262775">
        <w:trPr>
          <w:trHeight w:val="624"/>
        </w:trPr>
        <w:tc>
          <w:tcPr>
            <w:tcW w:w="534" w:type="dxa"/>
            <w:shd w:val="clear" w:color="auto" w:fill="FFFFFF" w:themeFill="background1"/>
          </w:tcPr>
          <w:p w14:paraId="09006797" w14:textId="3C453EE3" w:rsidR="00EC10C8" w:rsidRPr="00F308D0" w:rsidRDefault="7810CB2A" w:rsidP="09CF014C">
            <w:pPr>
              <w:jc w:val="center"/>
              <w:rPr>
                <w:rFonts w:eastAsia="Calibri" w:cs="Calibri"/>
                <w:lang w:val="en-US"/>
              </w:rPr>
            </w:pPr>
            <w:r w:rsidRPr="00F308D0">
              <w:rPr>
                <w:rFonts w:eastAsia="Calibri" w:cs="Calibri"/>
                <w:lang w:val="en-US"/>
              </w:rPr>
              <w:t>3</w:t>
            </w:r>
            <w:r w:rsidR="014B792F" w:rsidRPr="00F308D0">
              <w:rPr>
                <w:rFonts w:eastAsia="Calibri" w:cs="Calibri"/>
                <w:lang w:val="en-US"/>
              </w:rPr>
              <w:t>9</w:t>
            </w:r>
            <w:r w:rsidRPr="00F308D0">
              <w:rPr>
                <w:rFonts w:eastAsia="Calibri" w:cs="Calibri"/>
                <w:lang w:val="en-US"/>
              </w:rPr>
              <w:t>.</w:t>
            </w:r>
          </w:p>
        </w:tc>
        <w:tc>
          <w:tcPr>
            <w:tcW w:w="3476" w:type="dxa"/>
            <w:shd w:val="clear" w:color="auto" w:fill="FFFFFF" w:themeFill="background1"/>
          </w:tcPr>
          <w:p w14:paraId="6F92C8D8" w14:textId="77777777" w:rsidR="00EC10C8" w:rsidRPr="00F308D0" w:rsidRDefault="00EC10C8" w:rsidP="00EC10C8">
            <w:pPr>
              <w:pStyle w:val="ListParagraph"/>
              <w:spacing w:line="240" w:lineRule="auto"/>
              <w:rPr>
                <w:rFonts w:ascii="Century Gothic" w:hAnsi="Century Gothic"/>
                <w:b/>
                <w:sz w:val="28"/>
                <w:szCs w:val="28"/>
                <w:lang w:val="en-US"/>
              </w:rPr>
            </w:pPr>
            <w:r w:rsidRPr="00F308D0">
              <w:rPr>
                <w:rFonts w:cs="Calibri Light"/>
                <w:bCs/>
                <w:lang w:val="en-US"/>
              </w:rPr>
              <w:t xml:space="preserve">The digital online platform must adhere to specific </w:t>
            </w:r>
            <w:r w:rsidRPr="00F308D0">
              <w:rPr>
                <w:rFonts w:cs="Calibri Light"/>
                <w:b/>
                <w:lang w:val="en-US"/>
              </w:rPr>
              <w:t>web-based software requirements.</w:t>
            </w:r>
            <w:r w:rsidRPr="00F308D0">
              <w:rPr>
                <w:rFonts w:cs="Calibri Light"/>
                <w:bCs/>
                <w:lang w:val="en-US"/>
              </w:rPr>
              <w:t xml:space="preserve">  </w:t>
            </w:r>
          </w:p>
        </w:tc>
        <w:tc>
          <w:tcPr>
            <w:tcW w:w="6010" w:type="dxa"/>
            <w:shd w:val="clear" w:color="auto" w:fill="FFFFFF" w:themeFill="background1"/>
          </w:tcPr>
          <w:p w14:paraId="6D300120" w14:textId="77777777" w:rsidR="00EC10C8" w:rsidRPr="00F308D0" w:rsidRDefault="00EC10C8" w:rsidP="00EC10C8">
            <w:pPr>
              <w:rPr>
                <w:rFonts w:cs="Calibri Light"/>
                <w:b/>
                <w:lang w:val="en-US"/>
              </w:rPr>
            </w:pPr>
            <w:r w:rsidRPr="00F308D0">
              <w:rPr>
                <w:rFonts w:cs="Calibri Light"/>
                <w:b/>
                <w:lang w:val="en-US"/>
              </w:rPr>
              <w:t>Web-Based Software</w:t>
            </w:r>
          </w:p>
          <w:p w14:paraId="65A80FCD" w14:textId="77777777" w:rsidR="00EC10C8" w:rsidRPr="00F308D0" w:rsidRDefault="00EC10C8" w:rsidP="007F62F6">
            <w:pPr>
              <w:ind w:left="271" w:hanging="271"/>
              <w:rPr>
                <w:rFonts w:cs="Calibri Light"/>
                <w:bCs/>
                <w:lang w:val="en-US"/>
              </w:rPr>
            </w:pPr>
            <w:r w:rsidRPr="00F308D0">
              <w:rPr>
                <w:rFonts w:cs="Calibri Light"/>
                <w:bCs/>
                <w:lang w:val="en-US"/>
              </w:rPr>
              <w:t>a)</w:t>
            </w:r>
            <w:r w:rsidRPr="00F308D0">
              <w:rPr>
                <w:lang w:val="en-US"/>
              </w:rPr>
              <w:tab/>
            </w:r>
            <w:r w:rsidRPr="00F308D0">
              <w:rPr>
                <w:rFonts w:cs="Calibri Light"/>
                <w:bCs/>
                <w:lang w:val="en-US"/>
              </w:rPr>
              <w:t>Port 443 for HTTPS (HTTPS preferred).</w:t>
            </w:r>
          </w:p>
          <w:p w14:paraId="7B7309F4" w14:textId="59423535" w:rsidR="00EC10C8" w:rsidRPr="00F308D0" w:rsidRDefault="00EC10C8" w:rsidP="007F62F6">
            <w:pPr>
              <w:ind w:left="271" w:hanging="271"/>
              <w:rPr>
                <w:rFonts w:cs="Calibri Light"/>
                <w:bCs/>
                <w:lang w:val="en-US"/>
              </w:rPr>
            </w:pPr>
            <w:r w:rsidRPr="00F308D0">
              <w:rPr>
                <w:rFonts w:cs="Calibri Light"/>
                <w:bCs/>
                <w:lang w:val="en-US"/>
              </w:rPr>
              <w:t>b)</w:t>
            </w:r>
            <w:r w:rsidRPr="00F308D0">
              <w:rPr>
                <w:rFonts w:cs="Calibri Light"/>
                <w:bCs/>
                <w:lang w:val="en-US"/>
              </w:rPr>
              <w:tab/>
              <w:t>Browser support (Chrome</w:t>
            </w:r>
            <w:r w:rsidR="00F878F6" w:rsidRPr="00F308D0">
              <w:rPr>
                <w:rFonts w:cs="Calibri Light"/>
                <w:bCs/>
                <w:lang w:val="en-US"/>
              </w:rPr>
              <w:t xml:space="preserve"> and Edge</w:t>
            </w:r>
            <w:r w:rsidR="0054585C" w:rsidRPr="00F308D0">
              <w:rPr>
                <w:rFonts w:cs="Calibri Light"/>
                <w:bCs/>
                <w:lang w:val="en-US"/>
              </w:rPr>
              <w:t>).</w:t>
            </w:r>
            <w:r w:rsidRPr="00F308D0">
              <w:rPr>
                <w:rFonts w:cs="Calibri Light"/>
                <w:bCs/>
                <w:lang w:val="en-US"/>
              </w:rPr>
              <w:t xml:space="preserve"> </w:t>
            </w:r>
          </w:p>
          <w:p w14:paraId="0751D7B8" w14:textId="77777777" w:rsidR="00EC10C8" w:rsidRPr="00F308D0" w:rsidRDefault="00EC10C8" w:rsidP="00EC10C8">
            <w:pPr>
              <w:rPr>
                <w:rFonts w:cs="Calibri Light"/>
                <w:bCs/>
                <w:lang w:val="en-US"/>
              </w:rPr>
            </w:pPr>
            <w:r w:rsidRPr="00F308D0">
              <w:rPr>
                <w:rFonts w:cs="Calibri Light"/>
                <w:b/>
                <w:lang w:val="en-US"/>
              </w:rPr>
              <w:t>Download file format</w:t>
            </w:r>
            <w:r w:rsidRPr="00F308D0">
              <w:rPr>
                <w:rFonts w:cs="Calibri Light"/>
                <w:bCs/>
                <w:lang w:val="en-US"/>
              </w:rPr>
              <w:t xml:space="preserve"> must support:</w:t>
            </w:r>
          </w:p>
          <w:p w14:paraId="69CD6DE8" w14:textId="5C001BFA" w:rsidR="00EC10C8" w:rsidRPr="00F308D0" w:rsidRDefault="00EC10C8" w:rsidP="007F62F6">
            <w:pPr>
              <w:ind w:left="271" w:hanging="271"/>
              <w:rPr>
                <w:rFonts w:cs="Calibri Light"/>
                <w:bCs/>
                <w:lang w:val="en-US"/>
              </w:rPr>
            </w:pPr>
            <w:r w:rsidRPr="00F308D0">
              <w:rPr>
                <w:rFonts w:cs="Calibri Light"/>
                <w:bCs/>
                <w:lang w:val="en-US"/>
              </w:rPr>
              <w:t>a)</w:t>
            </w:r>
            <w:r w:rsidRPr="00F308D0">
              <w:rPr>
                <w:lang w:val="en-US"/>
              </w:rPr>
              <w:tab/>
            </w:r>
            <w:r w:rsidRPr="00F308D0">
              <w:rPr>
                <w:rFonts w:cs="Calibri Light"/>
                <w:bCs/>
                <w:lang w:val="en-US"/>
              </w:rPr>
              <w:t>Microsoft Office 2013 minimum</w:t>
            </w:r>
            <w:r w:rsidR="0027524B">
              <w:rPr>
                <w:rFonts w:cs="Calibri Light"/>
                <w:bCs/>
                <w:lang w:val="en-US"/>
              </w:rPr>
              <w:t xml:space="preserve"> (.doc and .x</w:t>
            </w:r>
            <w:r w:rsidR="002D315A">
              <w:rPr>
                <w:rFonts w:cs="Calibri Light"/>
                <w:bCs/>
                <w:lang w:val="en-US"/>
              </w:rPr>
              <w:t>l</w:t>
            </w:r>
            <w:r w:rsidR="0054585C">
              <w:rPr>
                <w:rFonts w:cs="Calibri Light"/>
                <w:bCs/>
                <w:lang w:val="en-US"/>
              </w:rPr>
              <w:t>s</w:t>
            </w:r>
            <w:r w:rsidR="002D315A">
              <w:rPr>
                <w:rFonts w:cs="Calibri Light"/>
                <w:bCs/>
                <w:lang w:val="en-US"/>
              </w:rPr>
              <w:t>)</w:t>
            </w:r>
            <w:r w:rsidRPr="00F308D0">
              <w:rPr>
                <w:rFonts w:cs="Calibri Light"/>
                <w:bCs/>
                <w:lang w:val="en-US"/>
              </w:rPr>
              <w:t xml:space="preserve"> </w:t>
            </w:r>
          </w:p>
          <w:p w14:paraId="08FE42BD" w14:textId="77777777" w:rsidR="00EC10C8" w:rsidRPr="00F308D0" w:rsidRDefault="00EC10C8" w:rsidP="007F62F6">
            <w:pPr>
              <w:ind w:left="271" w:hanging="271"/>
              <w:rPr>
                <w:rFonts w:cs="Calibri Light"/>
                <w:bCs/>
                <w:lang w:val="en-US"/>
              </w:rPr>
            </w:pPr>
            <w:r w:rsidRPr="00F308D0">
              <w:rPr>
                <w:rFonts w:cs="Calibri Light"/>
                <w:bCs/>
                <w:lang w:val="en-US"/>
              </w:rPr>
              <w:t>b)</w:t>
            </w:r>
            <w:r w:rsidRPr="00F308D0">
              <w:rPr>
                <w:rFonts w:cs="Calibri Light"/>
                <w:bCs/>
                <w:lang w:val="en-US"/>
              </w:rPr>
              <w:tab/>
              <w:t>Open Standard PDF.</w:t>
            </w:r>
          </w:p>
        </w:tc>
      </w:tr>
      <w:tr w:rsidR="00EC10C8" w:rsidRPr="00F308D0" w14:paraId="7FF616A1" w14:textId="77777777" w:rsidTr="7D262775">
        <w:trPr>
          <w:trHeight w:val="340"/>
        </w:trPr>
        <w:tc>
          <w:tcPr>
            <w:tcW w:w="10020" w:type="dxa"/>
            <w:gridSpan w:val="3"/>
            <w:shd w:val="clear" w:color="auto" w:fill="DAE9F7"/>
            <w:vAlign w:val="center"/>
          </w:tcPr>
          <w:p w14:paraId="13E2D445" w14:textId="244D54CD" w:rsidR="00EC10C8" w:rsidRPr="00F308D0" w:rsidRDefault="00EC10C8" w:rsidP="00425228">
            <w:pPr>
              <w:numPr>
                <w:ilvl w:val="0"/>
                <w:numId w:val="75"/>
              </w:numPr>
              <w:jc w:val="center"/>
              <w:rPr>
                <w:rFonts w:cs="Calibri Light"/>
                <w:b/>
                <w:color w:val="000000"/>
                <w:sz w:val="24"/>
                <w:szCs w:val="24"/>
                <w:lang w:val="en-US"/>
              </w:rPr>
            </w:pPr>
            <w:r w:rsidRPr="00F308D0">
              <w:rPr>
                <w:rFonts w:cs="Calibri Light"/>
                <w:b/>
                <w:color w:val="000000"/>
                <w:sz w:val="24"/>
                <w:szCs w:val="24"/>
                <w:lang w:val="en-US"/>
              </w:rPr>
              <w:t>Teacher Professional Development</w:t>
            </w:r>
          </w:p>
        </w:tc>
      </w:tr>
      <w:tr w:rsidR="00EE650E" w:rsidRPr="00F308D0" w14:paraId="62E8031C" w14:textId="77777777" w:rsidTr="7D262775">
        <w:trPr>
          <w:trHeight w:val="1134"/>
        </w:trPr>
        <w:tc>
          <w:tcPr>
            <w:tcW w:w="534" w:type="dxa"/>
            <w:shd w:val="clear" w:color="auto" w:fill="FFFFFF" w:themeFill="background1"/>
          </w:tcPr>
          <w:p w14:paraId="1ECF2E34" w14:textId="28BC0401" w:rsidR="00EC10C8" w:rsidRPr="00F308D0" w:rsidRDefault="6C8E4D39" w:rsidP="09CF014C">
            <w:pPr>
              <w:jc w:val="center"/>
              <w:rPr>
                <w:rFonts w:eastAsia="Calibri" w:cs="Calibri"/>
                <w:lang w:val="en-US"/>
              </w:rPr>
            </w:pPr>
            <w:r w:rsidRPr="00F308D0">
              <w:rPr>
                <w:rFonts w:eastAsia="Calibri" w:cs="Calibri"/>
                <w:lang w:val="en-US"/>
              </w:rPr>
              <w:t>40</w:t>
            </w:r>
            <w:r w:rsidR="5DC4FC87" w:rsidRPr="00F308D0">
              <w:rPr>
                <w:rFonts w:eastAsia="Calibri" w:cs="Calibri"/>
                <w:lang w:val="en-US"/>
              </w:rPr>
              <w:t>.</w:t>
            </w:r>
          </w:p>
        </w:tc>
        <w:tc>
          <w:tcPr>
            <w:tcW w:w="3476" w:type="dxa"/>
            <w:shd w:val="clear" w:color="auto" w:fill="FFFFFF" w:themeFill="background1"/>
          </w:tcPr>
          <w:p w14:paraId="0D2C435B" w14:textId="77777777" w:rsidR="00EC10C8" w:rsidRPr="00F308D0" w:rsidRDefault="00EC10C8" w:rsidP="00EC10C8">
            <w:pPr>
              <w:pStyle w:val="ListParagraph"/>
              <w:spacing w:line="240" w:lineRule="auto"/>
              <w:jc w:val="left"/>
              <w:rPr>
                <w:rFonts w:cs="Calibri Light"/>
                <w:b/>
                <w:lang w:val="en-US"/>
              </w:rPr>
            </w:pPr>
            <w:r w:rsidRPr="00F308D0">
              <w:rPr>
                <w:rFonts w:cs="Calibri Light"/>
                <w:bCs/>
                <w:lang w:val="en-US"/>
              </w:rPr>
              <w:t xml:space="preserve">The application must offer </w:t>
            </w:r>
            <w:r w:rsidRPr="00F308D0">
              <w:rPr>
                <w:rFonts w:cs="Calibri Light"/>
                <w:b/>
                <w:lang w:val="en-US"/>
              </w:rPr>
              <w:t>online Training</w:t>
            </w:r>
            <w:r w:rsidRPr="00F308D0">
              <w:rPr>
                <w:rFonts w:cs="Calibri Light"/>
                <w:bCs/>
                <w:lang w:val="en-US"/>
              </w:rPr>
              <w:t xml:space="preserve"> opportunities for teachers. </w:t>
            </w:r>
          </w:p>
        </w:tc>
        <w:tc>
          <w:tcPr>
            <w:tcW w:w="6010" w:type="dxa"/>
            <w:shd w:val="clear" w:color="auto" w:fill="FFFFFF" w:themeFill="background1"/>
          </w:tcPr>
          <w:p w14:paraId="7620B1F4" w14:textId="77777777" w:rsidR="00EC10C8" w:rsidRPr="00F308D0" w:rsidRDefault="00EC10C8" w:rsidP="00EC10C8">
            <w:pPr>
              <w:rPr>
                <w:rFonts w:cs="Calibri Light"/>
                <w:bCs/>
                <w:lang w:val="en-US"/>
              </w:rPr>
            </w:pPr>
            <w:r w:rsidRPr="00F308D0">
              <w:rPr>
                <w:rFonts w:cs="Calibri Light"/>
                <w:bCs/>
                <w:lang w:val="en-US"/>
              </w:rPr>
              <w:t>The application must offer:</w:t>
            </w:r>
          </w:p>
          <w:p w14:paraId="5F57CACF" w14:textId="415EE3DD" w:rsidR="00EC10C8" w:rsidRPr="00F308D0" w:rsidRDefault="007F62F6" w:rsidP="00425228">
            <w:pPr>
              <w:numPr>
                <w:ilvl w:val="0"/>
                <w:numId w:val="58"/>
              </w:numPr>
              <w:ind w:left="271" w:hanging="271"/>
              <w:rPr>
                <w:rFonts w:cs="Calibri Light"/>
                <w:bCs/>
                <w:lang w:val="en-US"/>
              </w:rPr>
            </w:pPr>
            <w:r w:rsidRPr="00F308D0">
              <w:rPr>
                <w:rFonts w:cs="Calibri Light"/>
                <w:b/>
                <w:lang w:val="en-US"/>
              </w:rPr>
              <w:t xml:space="preserve">Online </w:t>
            </w:r>
            <w:r w:rsidR="00EC10C8" w:rsidRPr="00F308D0">
              <w:rPr>
                <w:rFonts w:cs="Calibri Light"/>
                <w:b/>
                <w:lang w:val="en-US"/>
              </w:rPr>
              <w:t>Training</w:t>
            </w:r>
            <w:r w:rsidR="00EC10C8" w:rsidRPr="00F308D0">
              <w:rPr>
                <w:rFonts w:cs="Calibri Light"/>
                <w:bCs/>
                <w:lang w:val="en-US"/>
              </w:rPr>
              <w:t xml:space="preserve"> Modules accessible by </w:t>
            </w:r>
            <w:r w:rsidR="0020282E">
              <w:rPr>
                <w:rFonts w:cs="Calibri Light"/>
                <w:bCs/>
                <w:lang w:val="en-US"/>
              </w:rPr>
              <w:t xml:space="preserve">a </w:t>
            </w:r>
            <w:r w:rsidR="00EC10C8" w:rsidRPr="00F308D0">
              <w:rPr>
                <w:rFonts w:cs="Calibri Light"/>
                <w:bCs/>
                <w:lang w:val="en-US"/>
              </w:rPr>
              <w:t xml:space="preserve">unique teacher login in </w:t>
            </w:r>
            <w:r w:rsidR="00EC10C8" w:rsidRPr="00F308D0">
              <w:rPr>
                <w:rFonts w:cs="Calibri Light"/>
                <w:bCs/>
                <w:color w:val="000000"/>
                <w:sz w:val="24"/>
                <w:szCs w:val="24"/>
                <w:lang w:val="en-US"/>
              </w:rPr>
              <w:t>English and Afrikaans</w:t>
            </w:r>
            <w:r w:rsidR="00C97009" w:rsidRPr="00F308D0">
              <w:rPr>
                <w:rFonts w:cs="Calibri Light"/>
                <w:bCs/>
                <w:color w:val="000000"/>
                <w:sz w:val="24"/>
                <w:szCs w:val="24"/>
                <w:lang w:val="en-US"/>
              </w:rPr>
              <w:t>.</w:t>
            </w:r>
          </w:p>
          <w:p w14:paraId="460C5A10" w14:textId="1C01124F" w:rsidR="00EC10C8" w:rsidRPr="00F308D0" w:rsidRDefault="00EC10C8" w:rsidP="00425228">
            <w:pPr>
              <w:numPr>
                <w:ilvl w:val="0"/>
                <w:numId w:val="58"/>
              </w:numPr>
              <w:ind w:left="271" w:hanging="271"/>
              <w:rPr>
                <w:rFonts w:cs="Calibri Light"/>
                <w:bCs/>
                <w:lang w:val="en-US"/>
              </w:rPr>
            </w:pPr>
            <w:r w:rsidRPr="00F308D0">
              <w:rPr>
                <w:rFonts w:cs="Calibri Light"/>
                <w:bCs/>
                <w:lang w:val="en-US"/>
              </w:rPr>
              <w:t xml:space="preserve">The application must offer </w:t>
            </w:r>
            <w:r w:rsidRPr="00F308D0">
              <w:rPr>
                <w:rFonts w:cs="Calibri Light"/>
                <w:b/>
                <w:lang w:val="en-US"/>
              </w:rPr>
              <w:t>registration of teachers</w:t>
            </w:r>
            <w:r w:rsidRPr="00F308D0">
              <w:rPr>
                <w:rFonts w:cs="Calibri Light"/>
                <w:bCs/>
                <w:lang w:val="en-US"/>
              </w:rPr>
              <w:t xml:space="preserve"> by SACE numbers against a school (EMIS) with </w:t>
            </w:r>
            <w:r w:rsidR="00E72894">
              <w:rPr>
                <w:rFonts w:cs="Calibri Light"/>
                <w:bCs/>
                <w:lang w:val="en-US"/>
              </w:rPr>
              <w:t>individual</w:t>
            </w:r>
            <w:r w:rsidRPr="00F308D0">
              <w:rPr>
                <w:rFonts w:cs="Calibri Light"/>
                <w:bCs/>
                <w:lang w:val="en-US"/>
              </w:rPr>
              <w:t xml:space="preserve"> training completed profile.</w:t>
            </w:r>
          </w:p>
        </w:tc>
      </w:tr>
      <w:tr w:rsidR="00EE650E" w:rsidRPr="00F308D0" w14:paraId="25C2A4E9" w14:textId="77777777" w:rsidTr="7D262775">
        <w:trPr>
          <w:trHeight w:val="283"/>
        </w:trPr>
        <w:tc>
          <w:tcPr>
            <w:tcW w:w="534" w:type="dxa"/>
            <w:shd w:val="clear" w:color="auto" w:fill="FFFFFF" w:themeFill="background1"/>
          </w:tcPr>
          <w:p w14:paraId="79CC2734" w14:textId="764406C4" w:rsidR="00EC10C8" w:rsidRPr="00F308D0" w:rsidRDefault="5184D824" w:rsidP="09CF014C">
            <w:pPr>
              <w:jc w:val="center"/>
              <w:rPr>
                <w:rFonts w:eastAsia="Calibri" w:cs="Calibri"/>
                <w:lang w:val="en-US"/>
              </w:rPr>
            </w:pPr>
            <w:r w:rsidRPr="00F308D0">
              <w:rPr>
                <w:rFonts w:eastAsia="Calibri" w:cs="Calibri"/>
                <w:lang w:val="en-US"/>
              </w:rPr>
              <w:t>41</w:t>
            </w:r>
            <w:r w:rsidR="5DC4FC87" w:rsidRPr="00F308D0">
              <w:rPr>
                <w:rFonts w:eastAsia="Calibri" w:cs="Calibri"/>
                <w:lang w:val="en-US"/>
              </w:rPr>
              <w:t>.</w:t>
            </w:r>
          </w:p>
        </w:tc>
        <w:tc>
          <w:tcPr>
            <w:tcW w:w="3476" w:type="dxa"/>
            <w:shd w:val="clear" w:color="auto" w:fill="FFFFFF" w:themeFill="background1"/>
          </w:tcPr>
          <w:p w14:paraId="7A996B41" w14:textId="376FA791" w:rsidR="00EC10C8" w:rsidRPr="00F308D0" w:rsidRDefault="00EC10C8" w:rsidP="7D262775">
            <w:pPr>
              <w:pStyle w:val="ListParagraph"/>
              <w:spacing w:line="240" w:lineRule="auto"/>
              <w:jc w:val="left"/>
              <w:rPr>
                <w:rFonts w:cs="Calibri Light"/>
                <w:b/>
                <w:bCs/>
              </w:rPr>
            </w:pPr>
            <w:r w:rsidRPr="7D262775">
              <w:rPr>
                <w:rFonts w:cs="Calibri Light"/>
              </w:rPr>
              <w:t xml:space="preserve">The application must provide online Training and support to schools by using online material, including </w:t>
            </w:r>
            <w:r w:rsidRPr="7D262775">
              <w:rPr>
                <w:rFonts w:cs="Calibri Light"/>
                <w:b/>
                <w:bCs/>
              </w:rPr>
              <w:t>instructional videos</w:t>
            </w:r>
            <w:r w:rsidRPr="7D262775">
              <w:rPr>
                <w:rFonts w:cs="Calibri Light"/>
              </w:rPr>
              <w:t xml:space="preserve">.  </w:t>
            </w:r>
          </w:p>
        </w:tc>
        <w:tc>
          <w:tcPr>
            <w:tcW w:w="6010" w:type="dxa"/>
            <w:shd w:val="clear" w:color="auto" w:fill="FFFFFF" w:themeFill="background1"/>
          </w:tcPr>
          <w:p w14:paraId="6AB48DC1" w14:textId="77777777" w:rsidR="00EC10C8" w:rsidRPr="00F308D0" w:rsidRDefault="00EC10C8" w:rsidP="00EC10C8">
            <w:pPr>
              <w:rPr>
                <w:rFonts w:cs="Calibri Light"/>
                <w:bCs/>
                <w:lang w:val="en-US"/>
              </w:rPr>
            </w:pPr>
            <w:r w:rsidRPr="00F308D0">
              <w:rPr>
                <w:rFonts w:cs="Calibri Light"/>
                <w:bCs/>
                <w:lang w:val="en-US"/>
              </w:rPr>
              <w:t xml:space="preserve">The </w:t>
            </w:r>
            <w:r w:rsidRPr="00F308D0">
              <w:rPr>
                <w:rFonts w:cs="Calibri Light"/>
                <w:b/>
                <w:lang w:val="en-US"/>
              </w:rPr>
              <w:t>instructional videos</w:t>
            </w:r>
            <w:r w:rsidRPr="00F308D0">
              <w:rPr>
                <w:rFonts w:cs="Calibri Light"/>
                <w:bCs/>
                <w:lang w:val="en-US"/>
              </w:rPr>
              <w:t xml:space="preserve"> must demonstrate:</w:t>
            </w:r>
          </w:p>
          <w:p w14:paraId="2BAF09BE" w14:textId="0A88C11E" w:rsidR="00EC10C8" w:rsidRPr="00F308D0" w:rsidRDefault="0020282E" w:rsidP="00425228">
            <w:pPr>
              <w:numPr>
                <w:ilvl w:val="0"/>
                <w:numId w:val="59"/>
              </w:numPr>
              <w:ind w:left="271" w:hanging="271"/>
              <w:rPr>
                <w:rFonts w:cs="Calibri Light"/>
                <w:bCs/>
                <w:lang w:val="en-US"/>
              </w:rPr>
            </w:pPr>
            <w:r>
              <w:rPr>
                <w:rFonts w:cs="Calibri Light"/>
                <w:bCs/>
                <w:lang w:val="en-US"/>
              </w:rPr>
              <w:t>How</w:t>
            </w:r>
            <w:r w:rsidR="00EC10C8" w:rsidRPr="00F308D0">
              <w:rPr>
                <w:rFonts w:cs="Calibri Light"/>
                <w:bCs/>
                <w:lang w:val="en-US"/>
              </w:rPr>
              <w:t xml:space="preserve"> to </w:t>
            </w:r>
            <w:r w:rsidR="00EC10C8" w:rsidRPr="00F308D0">
              <w:rPr>
                <w:rFonts w:cs="Calibri Light"/>
                <w:b/>
                <w:lang w:val="en-US"/>
              </w:rPr>
              <w:t>use</w:t>
            </w:r>
            <w:r w:rsidR="00EC10C8" w:rsidRPr="00F308D0">
              <w:rPr>
                <w:rFonts w:cs="Calibri Light"/>
                <w:bCs/>
                <w:lang w:val="en-US"/>
              </w:rPr>
              <w:t xml:space="preserve"> the online Maths application </w:t>
            </w:r>
          </w:p>
          <w:p w14:paraId="751595B0" w14:textId="60CF36BD" w:rsidR="00EC10C8" w:rsidRPr="00F308D0" w:rsidRDefault="0020282E" w:rsidP="00425228">
            <w:pPr>
              <w:numPr>
                <w:ilvl w:val="0"/>
                <w:numId w:val="59"/>
              </w:numPr>
              <w:ind w:left="271" w:hanging="271"/>
              <w:rPr>
                <w:rFonts w:cs="Calibri Light"/>
                <w:bCs/>
                <w:lang w:val="en-US"/>
              </w:rPr>
            </w:pPr>
            <w:r w:rsidRPr="00F308D0">
              <w:rPr>
                <w:rFonts w:cs="Calibri Light"/>
                <w:bCs/>
                <w:lang w:val="en-US"/>
              </w:rPr>
              <w:t>How</w:t>
            </w:r>
            <w:r w:rsidR="00EC10C8" w:rsidRPr="00F308D0">
              <w:rPr>
                <w:rFonts w:cs="Calibri Light"/>
                <w:bCs/>
                <w:lang w:val="en-US"/>
              </w:rPr>
              <w:t xml:space="preserve"> to </w:t>
            </w:r>
            <w:r w:rsidR="00EC10C8" w:rsidRPr="00F308D0">
              <w:rPr>
                <w:rFonts w:cs="Calibri Light"/>
                <w:b/>
                <w:lang w:val="en-US"/>
              </w:rPr>
              <w:t>access learner results</w:t>
            </w:r>
          </w:p>
          <w:p w14:paraId="581C6EB5" w14:textId="77777777" w:rsidR="00EC10C8" w:rsidRPr="00F308D0" w:rsidRDefault="00EC10C8" w:rsidP="00425228">
            <w:pPr>
              <w:numPr>
                <w:ilvl w:val="0"/>
                <w:numId w:val="59"/>
              </w:numPr>
              <w:ind w:left="271" w:hanging="271"/>
              <w:rPr>
                <w:rFonts w:cs="Calibri Light"/>
                <w:bCs/>
                <w:lang w:val="en-US"/>
              </w:rPr>
            </w:pPr>
            <w:r w:rsidRPr="00F308D0">
              <w:rPr>
                <w:rFonts w:cs="Calibri Light"/>
                <w:bCs/>
                <w:lang w:val="en-US"/>
              </w:rPr>
              <w:t>and explai</w:t>
            </w:r>
            <w:r w:rsidR="00781246" w:rsidRPr="00F308D0">
              <w:rPr>
                <w:rFonts w:cs="Calibri Light"/>
                <w:bCs/>
                <w:lang w:val="en-US"/>
              </w:rPr>
              <w:t>n</w:t>
            </w:r>
            <w:r w:rsidRPr="00F308D0">
              <w:rPr>
                <w:rFonts w:cs="Calibri Light"/>
                <w:bCs/>
                <w:lang w:val="en-US"/>
              </w:rPr>
              <w:t xml:space="preserve"> the </w:t>
            </w:r>
            <w:r w:rsidRPr="00F308D0">
              <w:rPr>
                <w:rFonts w:cs="Calibri Light"/>
                <w:b/>
                <w:lang w:val="en-US"/>
              </w:rPr>
              <w:t>visualisation</w:t>
            </w:r>
            <w:r w:rsidRPr="00F308D0">
              <w:rPr>
                <w:rFonts w:cs="Calibri Light"/>
                <w:bCs/>
                <w:lang w:val="en-US"/>
              </w:rPr>
              <w:t xml:space="preserve"> of learner data</w:t>
            </w:r>
          </w:p>
          <w:p w14:paraId="549E0B4B" w14:textId="4CCB918B" w:rsidR="16221650" w:rsidRPr="00F308D0" w:rsidRDefault="16221650" w:rsidP="00425228">
            <w:pPr>
              <w:numPr>
                <w:ilvl w:val="0"/>
                <w:numId w:val="59"/>
              </w:numPr>
              <w:ind w:left="271" w:hanging="271"/>
              <w:rPr>
                <w:rFonts w:cs="Calibri Light"/>
                <w:lang w:val="en-US"/>
              </w:rPr>
            </w:pPr>
            <w:r w:rsidRPr="00F308D0">
              <w:rPr>
                <w:rFonts w:cs="Calibri Light"/>
                <w:lang w:val="en-US"/>
              </w:rPr>
              <w:t>how parents/guardians can support learners outside of school</w:t>
            </w:r>
          </w:p>
          <w:p w14:paraId="55CFF3A3" w14:textId="310B9FBB" w:rsidR="00EC10C8" w:rsidRPr="00F308D0" w:rsidRDefault="00EC10C8" w:rsidP="00425228">
            <w:pPr>
              <w:numPr>
                <w:ilvl w:val="0"/>
                <w:numId w:val="59"/>
              </w:numPr>
              <w:ind w:left="271" w:hanging="271"/>
              <w:rPr>
                <w:rFonts w:cs="Calibri Light"/>
                <w:bCs/>
                <w:lang w:val="en-US"/>
              </w:rPr>
            </w:pPr>
            <w:r w:rsidRPr="00F308D0">
              <w:rPr>
                <w:rFonts w:cs="Calibri Light"/>
                <w:b/>
                <w:lang w:val="en-US"/>
              </w:rPr>
              <w:t>pedagogical methodology</w:t>
            </w:r>
            <w:r w:rsidRPr="00F308D0">
              <w:rPr>
                <w:rFonts w:cs="Calibri Light"/>
                <w:bCs/>
                <w:lang w:val="en-US"/>
              </w:rPr>
              <w:t xml:space="preserve"> in the integration of online materials into Maths curriculum planning and delivery assessment</w:t>
            </w:r>
            <w:r w:rsidR="00613F29">
              <w:rPr>
                <w:rFonts w:cs="Calibri Light"/>
                <w:bCs/>
                <w:lang w:val="en-US"/>
              </w:rPr>
              <w:t>,</w:t>
            </w:r>
            <w:r w:rsidR="00C97009" w:rsidRPr="00F308D0">
              <w:rPr>
                <w:rFonts w:cs="Calibri Light"/>
                <w:bCs/>
                <w:lang w:val="en-US"/>
              </w:rPr>
              <w:t xml:space="preserve"> and alignment </w:t>
            </w:r>
            <w:r w:rsidR="00613F29">
              <w:rPr>
                <w:rFonts w:cs="Calibri Light"/>
                <w:bCs/>
                <w:lang w:val="en-US"/>
              </w:rPr>
              <w:t>with</w:t>
            </w:r>
            <w:r w:rsidR="00C97009" w:rsidRPr="00F308D0">
              <w:rPr>
                <w:rFonts w:cs="Calibri Light"/>
                <w:bCs/>
                <w:lang w:val="en-US"/>
              </w:rPr>
              <w:t xml:space="preserve"> the methodology of the WCED </w:t>
            </w:r>
            <w:r w:rsidR="00EB6345" w:rsidRPr="00F308D0">
              <w:rPr>
                <w:rFonts w:cs="Calibri Light"/>
                <w:bCs/>
                <w:lang w:val="en-US"/>
              </w:rPr>
              <w:t>BOT</w:t>
            </w:r>
            <w:r w:rsidR="00C97009" w:rsidRPr="00F308D0">
              <w:rPr>
                <w:rFonts w:cs="Calibri Light"/>
                <w:bCs/>
                <w:lang w:val="en-US"/>
              </w:rPr>
              <w:t xml:space="preserve"> intervention.</w:t>
            </w:r>
          </w:p>
        </w:tc>
      </w:tr>
      <w:tr w:rsidR="00EE650E" w:rsidRPr="00F308D0" w14:paraId="1821586E" w14:textId="77777777" w:rsidTr="001D7832">
        <w:trPr>
          <w:trHeight w:val="680"/>
        </w:trPr>
        <w:tc>
          <w:tcPr>
            <w:tcW w:w="534" w:type="dxa"/>
            <w:shd w:val="clear" w:color="auto" w:fill="FFFFFF" w:themeFill="background1"/>
          </w:tcPr>
          <w:p w14:paraId="373D3950" w14:textId="2D511332" w:rsidR="00EC10C8" w:rsidRPr="00F308D0" w:rsidRDefault="5620F36E" w:rsidP="09CF014C">
            <w:pPr>
              <w:jc w:val="center"/>
              <w:rPr>
                <w:rFonts w:eastAsia="Calibri" w:cs="Calibri"/>
                <w:lang w:val="en-US"/>
              </w:rPr>
            </w:pPr>
            <w:r w:rsidRPr="00F308D0">
              <w:rPr>
                <w:rFonts w:eastAsia="Calibri" w:cs="Calibri"/>
                <w:lang w:val="en-US"/>
              </w:rPr>
              <w:lastRenderedPageBreak/>
              <w:t>42</w:t>
            </w:r>
            <w:r w:rsidR="5DC4FC87" w:rsidRPr="00F308D0">
              <w:rPr>
                <w:rFonts w:eastAsia="Calibri" w:cs="Calibri"/>
                <w:lang w:val="en-US"/>
              </w:rPr>
              <w:t>.</w:t>
            </w:r>
          </w:p>
        </w:tc>
        <w:tc>
          <w:tcPr>
            <w:tcW w:w="3476" w:type="dxa"/>
            <w:shd w:val="clear" w:color="auto" w:fill="FFFFFF" w:themeFill="background1"/>
          </w:tcPr>
          <w:p w14:paraId="3D6A7FB8" w14:textId="53AA4DE0" w:rsidR="00EC10C8" w:rsidRPr="00F308D0" w:rsidRDefault="00EC10C8" w:rsidP="00B95DAB">
            <w:pPr>
              <w:pStyle w:val="ListParagraph"/>
              <w:spacing w:line="240" w:lineRule="auto"/>
              <w:jc w:val="left"/>
              <w:rPr>
                <w:rFonts w:cs="Calibri Light"/>
                <w:b/>
                <w:lang w:val="en-US"/>
              </w:rPr>
            </w:pPr>
            <w:r w:rsidRPr="00F308D0">
              <w:rPr>
                <w:rFonts w:cs="Calibri Light"/>
                <w:bCs/>
                <w:lang w:val="en-US"/>
              </w:rPr>
              <w:t>The application must provide Teacher, lead teacher, subject adviser</w:t>
            </w:r>
            <w:r w:rsidR="00613F29">
              <w:rPr>
                <w:rFonts w:cs="Calibri Light"/>
                <w:bCs/>
                <w:lang w:val="en-US"/>
              </w:rPr>
              <w:t>,</w:t>
            </w:r>
            <w:r w:rsidRPr="00F308D0">
              <w:rPr>
                <w:rFonts w:cs="Calibri Light"/>
                <w:bCs/>
                <w:lang w:val="en-US"/>
              </w:rPr>
              <w:t xml:space="preserve"> Circuit team managers, District management Teams (DMTs)</w:t>
            </w:r>
            <w:r w:rsidR="00613F29">
              <w:rPr>
                <w:rFonts w:cs="Calibri Light"/>
                <w:bCs/>
                <w:lang w:val="en-US"/>
              </w:rPr>
              <w:t>,</w:t>
            </w:r>
            <w:r w:rsidRPr="00F308D0">
              <w:rPr>
                <w:rFonts w:cs="Calibri Light"/>
                <w:bCs/>
                <w:lang w:val="en-US"/>
              </w:rPr>
              <w:t xml:space="preserve"> and support </w:t>
            </w:r>
            <w:r w:rsidRPr="00F308D0">
              <w:rPr>
                <w:rFonts w:cs="Calibri Light"/>
                <w:b/>
                <w:lang w:val="en-US"/>
              </w:rPr>
              <w:t>staff development.</w:t>
            </w:r>
          </w:p>
        </w:tc>
        <w:tc>
          <w:tcPr>
            <w:tcW w:w="6010" w:type="dxa"/>
            <w:shd w:val="clear" w:color="auto" w:fill="FFFFFF" w:themeFill="background1"/>
          </w:tcPr>
          <w:p w14:paraId="39B281AC" w14:textId="1D6B0F02" w:rsidR="00EC10C8" w:rsidRPr="00F308D0" w:rsidRDefault="00EC10C8" w:rsidP="00EC10C8">
            <w:pPr>
              <w:rPr>
                <w:rFonts w:cs="Calibri Light"/>
                <w:bCs/>
                <w:lang w:val="en-US"/>
              </w:rPr>
            </w:pPr>
            <w:r w:rsidRPr="00F308D0">
              <w:rPr>
                <w:rFonts w:cs="Calibri Light"/>
                <w:bCs/>
                <w:lang w:val="en-US"/>
              </w:rPr>
              <w:t>The training must cover at a minimum</w:t>
            </w:r>
            <w:r w:rsidR="0019590D">
              <w:rPr>
                <w:rFonts w:cs="Calibri Light"/>
                <w:bCs/>
                <w:lang w:val="en-US"/>
              </w:rPr>
              <w:t>:</w:t>
            </w:r>
          </w:p>
          <w:p w14:paraId="1025766F" w14:textId="77777777" w:rsidR="00EC10C8" w:rsidRPr="00F308D0" w:rsidRDefault="00EC10C8" w:rsidP="00425228">
            <w:pPr>
              <w:numPr>
                <w:ilvl w:val="0"/>
                <w:numId w:val="60"/>
              </w:numPr>
              <w:ind w:left="271" w:hanging="271"/>
              <w:rPr>
                <w:rFonts w:cs="Calibri Light"/>
                <w:bCs/>
                <w:lang w:val="en-US"/>
              </w:rPr>
            </w:pPr>
            <w:r w:rsidRPr="00F308D0">
              <w:rPr>
                <w:rFonts w:cs="Calibri Light"/>
                <w:bCs/>
                <w:lang w:val="en-US"/>
              </w:rPr>
              <w:t xml:space="preserve">the </w:t>
            </w:r>
            <w:r w:rsidRPr="00F308D0">
              <w:rPr>
                <w:rFonts w:cs="Calibri Light"/>
                <w:b/>
                <w:lang w:val="en-US"/>
              </w:rPr>
              <w:t>pedagogical</w:t>
            </w:r>
            <w:r w:rsidRPr="00F308D0">
              <w:rPr>
                <w:rFonts w:cs="Calibri Light"/>
                <w:bCs/>
                <w:lang w:val="en-US"/>
              </w:rPr>
              <w:t xml:space="preserve"> use of the resource</w:t>
            </w:r>
          </w:p>
          <w:p w14:paraId="083D36BA" w14:textId="64A072FE" w:rsidR="00EC10C8" w:rsidRPr="00F308D0" w:rsidRDefault="00EC10C8" w:rsidP="00425228">
            <w:pPr>
              <w:numPr>
                <w:ilvl w:val="0"/>
                <w:numId w:val="60"/>
              </w:numPr>
              <w:ind w:left="271" w:hanging="271"/>
              <w:rPr>
                <w:rFonts w:cs="Calibri Light"/>
                <w:bCs/>
                <w:lang w:val="en-US"/>
              </w:rPr>
            </w:pPr>
            <w:r w:rsidRPr="00F308D0">
              <w:rPr>
                <w:rFonts w:cs="Calibri Light"/>
                <w:bCs/>
                <w:lang w:val="en-US"/>
              </w:rPr>
              <w:t xml:space="preserve">the </w:t>
            </w:r>
            <w:r w:rsidRPr="00F308D0">
              <w:rPr>
                <w:rFonts w:cs="Calibri Light"/>
                <w:b/>
                <w:lang w:val="en-US"/>
              </w:rPr>
              <w:t>integration</w:t>
            </w:r>
            <w:r w:rsidRPr="00F308D0">
              <w:rPr>
                <w:rFonts w:cs="Calibri Light"/>
                <w:bCs/>
                <w:lang w:val="en-US"/>
              </w:rPr>
              <w:t xml:space="preserve"> in the CAPS</w:t>
            </w:r>
            <w:r w:rsidR="00CB34D5" w:rsidRPr="00F308D0">
              <w:rPr>
                <w:b/>
                <w:bCs/>
                <w:lang w:val="en-US"/>
              </w:rPr>
              <w:t>*</w:t>
            </w:r>
            <w:r w:rsidRPr="00F308D0">
              <w:rPr>
                <w:rFonts w:cs="Calibri Light"/>
                <w:bCs/>
                <w:lang w:val="en-US"/>
              </w:rPr>
              <w:t xml:space="preserve"> curriculum,</w:t>
            </w:r>
          </w:p>
          <w:p w14:paraId="2F692C1A" w14:textId="4D6B22B9" w:rsidR="00EC10C8" w:rsidRPr="00F308D0" w:rsidRDefault="00EC10C8" w:rsidP="00425228">
            <w:pPr>
              <w:numPr>
                <w:ilvl w:val="0"/>
                <w:numId w:val="60"/>
              </w:numPr>
              <w:ind w:left="271" w:hanging="271"/>
              <w:rPr>
                <w:rFonts w:cs="Calibri Light"/>
                <w:bCs/>
                <w:lang w:val="en-US"/>
              </w:rPr>
            </w:pPr>
            <w:r w:rsidRPr="00F308D0">
              <w:rPr>
                <w:rFonts w:cs="Calibri Light"/>
                <w:bCs/>
                <w:lang w:val="en-US"/>
              </w:rPr>
              <w:t xml:space="preserve">the </w:t>
            </w:r>
            <w:r w:rsidRPr="00F308D0">
              <w:rPr>
                <w:rFonts w:cs="Calibri Light"/>
                <w:b/>
                <w:lang w:val="en-US"/>
              </w:rPr>
              <w:t>dashboard analysis</w:t>
            </w:r>
            <w:r w:rsidRPr="00F308D0">
              <w:rPr>
                <w:rFonts w:cs="Calibri Light"/>
                <w:bCs/>
                <w:lang w:val="en-US"/>
              </w:rPr>
              <w:t xml:space="preserve"> of their programme/product/ service at venues in each of the 8 WCED Education Districts to teachers, advisers</w:t>
            </w:r>
            <w:r w:rsidR="00613F29">
              <w:rPr>
                <w:rFonts w:cs="Calibri Light"/>
                <w:bCs/>
                <w:lang w:val="en-US"/>
              </w:rPr>
              <w:t>,</w:t>
            </w:r>
            <w:r w:rsidRPr="00F308D0">
              <w:rPr>
                <w:rFonts w:cs="Calibri Light"/>
                <w:bCs/>
                <w:lang w:val="en-US"/>
              </w:rPr>
              <w:t xml:space="preserve"> and Senior Curriculum planners</w:t>
            </w:r>
            <w:r w:rsidR="00613F29">
              <w:rPr>
                <w:rFonts w:cs="Calibri Light"/>
                <w:bCs/>
                <w:lang w:val="en-US"/>
              </w:rPr>
              <w:t>,</w:t>
            </w:r>
            <w:r w:rsidRPr="00F308D0">
              <w:rPr>
                <w:rFonts w:cs="Calibri Light"/>
                <w:bCs/>
                <w:lang w:val="en-US"/>
              </w:rPr>
              <w:t xml:space="preserve"> which covers the </w:t>
            </w:r>
            <w:r w:rsidR="00B95DAB" w:rsidRPr="00F308D0">
              <w:rPr>
                <w:rFonts w:cs="Calibri Light"/>
                <w:bCs/>
                <w:lang w:val="en-US"/>
              </w:rPr>
              <w:t>end-to-end</w:t>
            </w:r>
            <w:r w:rsidRPr="00F308D0">
              <w:rPr>
                <w:rFonts w:cs="Calibri Light"/>
                <w:bCs/>
                <w:lang w:val="en-US"/>
              </w:rPr>
              <w:t xml:space="preserve"> process.</w:t>
            </w:r>
          </w:p>
          <w:p w14:paraId="27D4572E" w14:textId="69352E1C" w:rsidR="00EC10C8" w:rsidRPr="00F308D0" w:rsidRDefault="00EC10C8" w:rsidP="00C97009">
            <w:pPr>
              <w:rPr>
                <w:rFonts w:cs="Calibri Light"/>
                <w:b/>
                <w:lang w:val="en-US"/>
              </w:rPr>
            </w:pPr>
            <w:r w:rsidRPr="00F308D0">
              <w:rPr>
                <w:rFonts w:cs="Calibri Light"/>
                <w:b/>
                <w:lang w:val="en-US"/>
              </w:rPr>
              <w:t>NOTE</w:t>
            </w:r>
            <w:r w:rsidRPr="00F308D0">
              <w:rPr>
                <w:rFonts w:cs="Calibri Light"/>
                <w:bCs/>
                <w:lang w:val="en-US"/>
              </w:rPr>
              <w:t>: The venues for the sessions will be made available by WCED within</w:t>
            </w:r>
            <w:r w:rsidRPr="00F308D0">
              <w:rPr>
                <w:rFonts w:ascii="Century Gothic" w:hAnsi="Century Gothic"/>
                <w:lang w:val="en-US"/>
              </w:rPr>
              <w:t xml:space="preserve"> </w:t>
            </w:r>
            <w:r w:rsidRPr="00F308D0">
              <w:rPr>
                <w:rFonts w:cs="Calibri Light"/>
                <w:bCs/>
                <w:lang w:val="en-US"/>
              </w:rPr>
              <w:t>the districts</w:t>
            </w:r>
            <w:r w:rsidRPr="00F308D0">
              <w:rPr>
                <w:rFonts w:ascii="Century Gothic" w:hAnsi="Century Gothic"/>
                <w:lang w:val="en-US"/>
              </w:rPr>
              <w:t>.</w:t>
            </w:r>
          </w:p>
        </w:tc>
      </w:tr>
      <w:tr w:rsidR="00EC10C8" w:rsidRPr="00F308D0" w14:paraId="0233C13A" w14:textId="77777777" w:rsidTr="7D262775">
        <w:trPr>
          <w:trHeight w:val="340"/>
        </w:trPr>
        <w:tc>
          <w:tcPr>
            <w:tcW w:w="10020" w:type="dxa"/>
            <w:gridSpan w:val="3"/>
            <w:shd w:val="clear" w:color="auto" w:fill="DAE9F7"/>
            <w:vAlign w:val="center"/>
          </w:tcPr>
          <w:p w14:paraId="524A29D5" w14:textId="5DAED14C" w:rsidR="00EC10C8" w:rsidRPr="00F308D0" w:rsidRDefault="00EC10C8" w:rsidP="00425228">
            <w:pPr>
              <w:numPr>
                <w:ilvl w:val="0"/>
                <w:numId w:val="75"/>
              </w:numPr>
              <w:jc w:val="center"/>
              <w:rPr>
                <w:rFonts w:cs="Calibri Light"/>
                <w:b/>
                <w:color w:val="000000"/>
                <w:sz w:val="24"/>
                <w:szCs w:val="24"/>
                <w:lang w:val="en-US"/>
              </w:rPr>
            </w:pPr>
            <w:r w:rsidRPr="00F308D0">
              <w:rPr>
                <w:rFonts w:cs="Calibri Light"/>
                <w:b/>
                <w:color w:val="000000"/>
                <w:sz w:val="24"/>
                <w:szCs w:val="24"/>
                <w:lang w:val="en-US"/>
              </w:rPr>
              <w:t>Project Management Service</w:t>
            </w:r>
          </w:p>
        </w:tc>
      </w:tr>
      <w:tr w:rsidR="00EE650E" w:rsidRPr="00F308D0" w14:paraId="32968E43" w14:textId="77777777" w:rsidTr="7D262775">
        <w:trPr>
          <w:trHeight w:val="567"/>
        </w:trPr>
        <w:tc>
          <w:tcPr>
            <w:tcW w:w="534" w:type="dxa"/>
            <w:shd w:val="clear" w:color="auto" w:fill="FFFFFF" w:themeFill="background1"/>
          </w:tcPr>
          <w:p w14:paraId="16887051" w14:textId="0ECD6028" w:rsidR="00EC10C8" w:rsidRPr="00F308D0" w:rsidRDefault="0462B22A" w:rsidP="09CF014C">
            <w:pPr>
              <w:jc w:val="center"/>
              <w:rPr>
                <w:rFonts w:eastAsia="Calibri" w:cs="Calibri"/>
                <w:lang w:val="en-US"/>
              </w:rPr>
            </w:pPr>
            <w:r w:rsidRPr="00F308D0">
              <w:rPr>
                <w:rFonts w:eastAsia="Calibri" w:cs="Calibri"/>
                <w:lang w:val="en-US"/>
              </w:rPr>
              <w:t>43</w:t>
            </w:r>
            <w:r w:rsidR="5DC4FC87" w:rsidRPr="00F308D0">
              <w:rPr>
                <w:rFonts w:eastAsia="Calibri" w:cs="Calibri"/>
                <w:lang w:val="en-US"/>
              </w:rPr>
              <w:t>.</w:t>
            </w:r>
          </w:p>
        </w:tc>
        <w:tc>
          <w:tcPr>
            <w:tcW w:w="3476" w:type="dxa"/>
            <w:shd w:val="clear" w:color="auto" w:fill="FFFFFF" w:themeFill="background1"/>
          </w:tcPr>
          <w:p w14:paraId="0B498748" w14:textId="788EB2B6" w:rsidR="00EC10C8" w:rsidRPr="00F308D0" w:rsidRDefault="00EC10C8" w:rsidP="00EC10C8">
            <w:pPr>
              <w:pStyle w:val="ListParagraph"/>
              <w:spacing w:line="240" w:lineRule="auto"/>
              <w:jc w:val="left"/>
              <w:rPr>
                <w:rFonts w:cs="Calibri Light"/>
                <w:b/>
                <w:lang w:val="en-US"/>
              </w:rPr>
            </w:pPr>
            <w:r w:rsidRPr="00F308D0">
              <w:rPr>
                <w:rFonts w:cs="Calibri Light"/>
                <w:bCs/>
                <w:lang w:val="en-US"/>
              </w:rPr>
              <w:t>The service provider must appoint, manage</w:t>
            </w:r>
            <w:r w:rsidR="001C66E2">
              <w:rPr>
                <w:rFonts w:cs="Calibri Light"/>
                <w:bCs/>
                <w:lang w:val="en-US"/>
              </w:rPr>
              <w:t>,</w:t>
            </w:r>
            <w:r w:rsidRPr="00F308D0">
              <w:rPr>
                <w:rFonts w:cs="Calibri Light"/>
                <w:bCs/>
                <w:lang w:val="en-US"/>
              </w:rPr>
              <w:t xml:space="preserve"> and remunerate </w:t>
            </w:r>
            <w:r w:rsidR="001E1CFD" w:rsidRPr="00F308D0">
              <w:rPr>
                <w:rFonts w:cs="Calibri Light"/>
                <w:b/>
                <w:lang w:val="en-US"/>
              </w:rPr>
              <w:t>a team of</w:t>
            </w:r>
            <w:r w:rsidR="00291A4F" w:rsidRPr="00F308D0">
              <w:rPr>
                <w:rStyle w:val="CommentReference"/>
                <w:lang w:val="en-US"/>
              </w:rPr>
              <w:t xml:space="preserve"> </w:t>
            </w:r>
            <w:r w:rsidRPr="00F308D0">
              <w:rPr>
                <w:rFonts w:cs="Calibri Light"/>
                <w:b/>
                <w:lang w:val="en-US"/>
              </w:rPr>
              <w:t>project managers</w:t>
            </w:r>
            <w:r w:rsidRPr="00F308D0">
              <w:rPr>
                <w:rFonts w:cs="Calibri Light"/>
                <w:bCs/>
                <w:lang w:val="en-US"/>
              </w:rPr>
              <w:t xml:space="preserve"> for the duration of the contract</w:t>
            </w:r>
            <w:r w:rsidR="00F61FB5">
              <w:rPr>
                <w:rFonts w:cs="Calibri Light"/>
                <w:bCs/>
                <w:lang w:val="en-US"/>
              </w:rPr>
              <w:t xml:space="preserve"> to </w:t>
            </w:r>
            <w:r w:rsidR="000B6A9B">
              <w:rPr>
                <w:rFonts w:cs="Calibri Light"/>
                <w:bCs/>
                <w:lang w:val="en-US"/>
              </w:rPr>
              <w:t xml:space="preserve">provide </w:t>
            </w:r>
            <w:r w:rsidR="00F61FB5">
              <w:rPr>
                <w:rFonts w:cs="Calibri Light"/>
                <w:bCs/>
                <w:lang w:val="en-US"/>
              </w:rPr>
              <w:t xml:space="preserve">support </w:t>
            </w:r>
            <w:r w:rsidR="000B6A9B">
              <w:rPr>
                <w:rFonts w:cs="Calibri Light"/>
                <w:bCs/>
                <w:lang w:val="en-US"/>
              </w:rPr>
              <w:t xml:space="preserve">to project </w:t>
            </w:r>
            <w:r w:rsidR="00F61FB5">
              <w:rPr>
                <w:rFonts w:cs="Calibri Light"/>
                <w:bCs/>
                <w:lang w:val="en-US"/>
              </w:rPr>
              <w:t>schools across eight educational districts.</w:t>
            </w:r>
          </w:p>
        </w:tc>
        <w:tc>
          <w:tcPr>
            <w:tcW w:w="6010" w:type="dxa"/>
            <w:shd w:val="clear" w:color="auto" w:fill="FFFFFF" w:themeFill="background1"/>
          </w:tcPr>
          <w:p w14:paraId="1ED793F3" w14:textId="77777777" w:rsidR="00EC10C8" w:rsidRPr="00F308D0" w:rsidRDefault="00EC10C8" w:rsidP="00EC10C8">
            <w:pPr>
              <w:rPr>
                <w:rFonts w:cs="Calibri Light"/>
                <w:bCs/>
                <w:lang w:val="en-US"/>
              </w:rPr>
            </w:pPr>
            <w:r w:rsidRPr="00F308D0">
              <w:rPr>
                <w:rFonts w:cs="Calibri Light"/>
                <w:bCs/>
                <w:lang w:val="en-US"/>
              </w:rPr>
              <w:t>The service provider must:</w:t>
            </w:r>
          </w:p>
          <w:p w14:paraId="01676573" w14:textId="32F82FCA" w:rsidR="002A7083" w:rsidRPr="00F308D0" w:rsidRDefault="00EC10C8" w:rsidP="00425228">
            <w:pPr>
              <w:numPr>
                <w:ilvl w:val="0"/>
                <w:numId w:val="61"/>
              </w:numPr>
              <w:ind w:left="271" w:hanging="271"/>
              <w:rPr>
                <w:rFonts w:cs="Calibri Light"/>
                <w:lang w:val="en-US"/>
              </w:rPr>
            </w:pPr>
            <w:r w:rsidRPr="00F308D0">
              <w:rPr>
                <w:rFonts w:cs="Calibri Light"/>
                <w:b/>
                <w:bCs/>
                <w:lang w:val="en-US"/>
              </w:rPr>
              <w:t>Recruit</w:t>
            </w:r>
            <w:r w:rsidR="00A35572" w:rsidRPr="00F308D0">
              <w:rPr>
                <w:rFonts w:cs="Calibri Light"/>
                <w:b/>
                <w:bCs/>
                <w:lang w:val="en-US"/>
              </w:rPr>
              <w:t>, appoint</w:t>
            </w:r>
            <w:r w:rsidR="00613F29">
              <w:rPr>
                <w:rFonts w:cs="Calibri Light"/>
                <w:b/>
                <w:bCs/>
                <w:lang w:val="en-US"/>
              </w:rPr>
              <w:t>,</w:t>
            </w:r>
            <w:r w:rsidR="00A35572" w:rsidRPr="00F308D0">
              <w:rPr>
                <w:rFonts w:cs="Calibri Light"/>
                <w:b/>
                <w:bCs/>
                <w:lang w:val="en-US"/>
              </w:rPr>
              <w:t xml:space="preserve"> and train </w:t>
            </w:r>
            <w:r w:rsidRPr="00F308D0">
              <w:rPr>
                <w:rFonts w:cs="Calibri Light"/>
                <w:b/>
                <w:bCs/>
                <w:lang w:val="en-US"/>
              </w:rPr>
              <w:t>project managers</w:t>
            </w:r>
            <w:r w:rsidRPr="00F308D0">
              <w:rPr>
                <w:rFonts w:cs="Calibri Light"/>
                <w:lang w:val="en-US"/>
              </w:rPr>
              <w:t xml:space="preserve"> to support Districts in implementing the </w:t>
            </w:r>
            <w:r w:rsidR="003778AD" w:rsidRPr="00F308D0">
              <w:rPr>
                <w:rFonts w:cs="Calibri Light"/>
                <w:lang w:val="en-US"/>
              </w:rPr>
              <w:t>project across project schools</w:t>
            </w:r>
            <w:r w:rsidR="002A7083" w:rsidRPr="00F308D0">
              <w:rPr>
                <w:rFonts w:cs="Calibri Light"/>
                <w:lang w:val="en-US"/>
              </w:rPr>
              <w:t xml:space="preserve">. </w:t>
            </w:r>
          </w:p>
          <w:p w14:paraId="022CA218" w14:textId="38B4DD21" w:rsidR="00EC10C8" w:rsidRPr="00F308D0" w:rsidRDefault="007279FA" w:rsidP="00425228">
            <w:pPr>
              <w:numPr>
                <w:ilvl w:val="0"/>
                <w:numId w:val="61"/>
              </w:numPr>
              <w:ind w:left="271" w:hanging="271"/>
              <w:rPr>
                <w:rFonts w:cs="Calibri Light"/>
                <w:lang w:val="en-US"/>
              </w:rPr>
            </w:pPr>
            <w:r w:rsidRPr="00F308D0">
              <w:rPr>
                <w:rFonts w:cs="Calibri Light"/>
                <w:b/>
                <w:bCs/>
                <w:lang w:val="en-US"/>
              </w:rPr>
              <w:t>M</w:t>
            </w:r>
            <w:r w:rsidR="006A3307" w:rsidRPr="00F308D0">
              <w:rPr>
                <w:rFonts w:cs="Calibri Light"/>
                <w:b/>
                <w:bCs/>
                <w:lang w:val="en-US"/>
              </w:rPr>
              <w:t xml:space="preserve">anage </w:t>
            </w:r>
            <w:r w:rsidR="05F9FC2A" w:rsidRPr="00F308D0">
              <w:rPr>
                <w:rFonts w:cs="Calibri Light"/>
                <w:b/>
                <w:bCs/>
                <w:lang w:val="en-US"/>
              </w:rPr>
              <w:t>the metrics</w:t>
            </w:r>
            <w:r w:rsidR="05F9FC2A" w:rsidRPr="00F308D0">
              <w:rPr>
                <w:rFonts w:cs="Calibri Light"/>
                <w:lang w:val="en-US"/>
              </w:rPr>
              <w:t xml:space="preserve"> tracking across the 500 participating schools and </w:t>
            </w:r>
            <w:r w:rsidR="006A3307" w:rsidRPr="00F308D0">
              <w:rPr>
                <w:rFonts w:cs="Calibri Light"/>
                <w:lang w:val="en-US"/>
              </w:rPr>
              <w:t xml:space="preserve">manage </w:t>
            </w:r>
            <w:r w:rsidR="05F9FC2A" w:rsidRPr="00F308D0">
              <w:rPr>
                <w:rFonts w:cs="Calibri Light"/>
                <w:lang w:val="en-US"/>
              </w:rPr>
              <w:t>the operations of all the 500 participating schools.</w:t>
            </w:r>
          </w:p>
          <w:p w14:paraId="7AAAC561" w14:textId="77777777" w:rsidR="00EC10C8" w:rsidRPr="00F308D0" w:rsidRDefault="00EC10C8" w:rsidP="00425228">
            <w:pPr>
              <w:numPr>
                <w:ilvl w:val="0"/>
                <w:numId w:val="61"/>
              </w:numPr>
              <w:ind w:left="271" w:hanging="271"/>
              <w:rPr>
                <w:rFonts w:cs="Calibri Light"/>
                <w:bCs/>
                <w:lang w:val="en-US"/>
              </w:rPr>
            </w:pPr>
            <w:r w:rsidRPr="00F308D0">
              <w:rPr>
                <w:rFonts w:cs="Calibri Light"/>
                <w:bCs/>
                <w:lang w:val="en-US"/>
              </w:rPr>
              <w:t xml:space="preserve">Provide WCED with </w:t>
            </w:r>
            <w:r w:rsidRPr="00F308D0">
              <w:rPr>
                <w:rFonts w:cs="Calibri Light"/>
                <w:b/>
                <w:lang w:val="en-US"/>
              </w:rPr>
              <w:t>monthly reports</w:t>
            </w:r>
            <w:r w:rsidRPr="00F308D0">
              <w:rPr>
                <w:rFonts w:cs="Calibri Light"/>
                <w:bCs/>
                <w:lang w:val="en-US"/>
              </w:rPr>
              <w:t xml:space="preserve"> on the support offered to participating schools by the project managers.</w:t>
            </w:r>
          </w:p>
          <w:p w14:paraId="046311AE" w14:textId="7A4E3D57" w:rsidR="00EC10C8" w:rsidRPr="00F308D0" w:rsidRDefault="00EC10C8" w:rsidP="00425228">
            <w:pPr>
              <w:numPr>
                <w:ilvl w:val="0"/>
                <w:numId w:val="61"/>
              </w:numPr>
              <w:ind w:left="271" w:hanging="271"/>
              <w:rPr>
                <w:rFonts w:cs="Calibri Light"/>
                <w:bCs/>
                <w:lang w:val="en-US"/>
              </w:rPr>
            </w:pPr>
            <w:r w:rsidRPr="00F308D0">
              <w:rPr>
                <w:rFonts w:cs="Calibri Light"/>
                <w:bCs/>
                <w:lang w:val="en-US"/>
              </w:rPr>
              <w:t xml:space="preserve">Provide per </w:t>
            </w:r>
            <w:r w:rsidRPr="00F308D0">
              <w:rPr>
                <w:rFonts w:cs="Calibri Light"/>
                <w:b/>
                <w:lang w:val="en-US"/>
              </w:rPr>
              <w:t>District summary reports</w:t>
            </w:r>
            <w:r w:rsidRPr="00F308D0">
              <w:rPr>
                <w:rFonts w:cs="Calibri Light"/>
                <w:bCs/>
                <w:lang w:val="en-US"/>
              </w:rPr>
              <w:t xml:space="preserve"> on weekly learner </w:t>
            </w:r>
            <w:r w:rsidRPr="00F308D0">
              <w:rPr>
                <w:rFonts w:cs="Calibri Light"/>
                <w:lang w:val="en-US"/>
              </w:rPr>
              <w:t>activity</w:t>
            </w:r>
            <w:r w:rsidRPr="00F308D0">
              <w:rPr>
                <w:rFonts w:cs="Calibri Light"/>
                <w:bCs/>
                <w:lang w:val="en-US"/>
              </w:rPr>
              <w:t xml:space="preserve"> per school, twice a month</w:t>
            </w:r>
            <w:r w:rsidR="00A35572" w:rsidRPr="00F308D0">
              <w:rPr>
                <w:rFonts w:cs="Calibri Light"/>
                <w:bCs/>
                <w:lang w:val="en-US"/>
              </w:rPr>
              <w:t>.</w:t>
            </w:r>
          </w:p>
          <w:p w14:paraId="67A9E200" w14:textId="217EFA0D" w:rsidR="00EC10C8" w:rsidRPr="00F308D0" w:rsidRDefault="00EC10C8" w:rsidP="00425228">
            <w:pPr>
              <w:numPr>
                <w:ilvl w:val="0"/>
                <w:numId w:val="61"/>
              </w:numPr>
              <w:ind w:left="271" w:hanging="271"/>
              <w:rPr>
                <w:rFonts w:cs="Calibri Light"/>
                <w:bCs/>
                <w:lang w:val="en-US"/>
              </w:rPr>
            </w:pPr>
            <w:r w:rsidRPr="00F308D0">
              <w:rPr>
                <w:rFonts w:cs="Calibri Light"/>
                <w:bCs/>
                <w:lang w:val="en-US"/>
              </w:rPr>
              <w:t xml:space="preserve">Provide per </w:t>
            </w:r>
            <w:r w:rsidRPr="00F308D0">
              <w:rPr>
                <w:rFonts w:cs="Calibri Light"/>
                <w:b/>
                <w:lang w:val="en-US"/>
              </w:rPr>
              <w:t>school summary</w:t>
            </w:r>
            <w:r w:rsidRPr="00F308D0">
              <w:rPr>
                <w:rFonts w:cs="Calibri Light"/>
                <w:bCs/>
                <w:lang w:val="en-US"/>
              </w:rPr>
              <w:t xml:space="preserve"> reports on weekly learner </w:t>
            </w:r>
            <w:r w:rsidRPr="00F308D0">
              <w:rPr>
                <w:rFonts w:cs="Calibri Light"/>
                <w:lang w:val="en-US"/>
              </w:rPr>
              <w:t>activity</w:t>
            </w:r>
            <w:r w:rsidRPr="00F308D0">
              <w:rPr>
                <w:rFonts w:cs="Calibri Light"/>
                <w:bCs/>
                <w:lang w:val="en-US"/>
              </w:rPr>
              <w:t xml:space="preserve"> to principals</w:t>
            </w:r>
            <w:r w:rsidR="00FC42E8" w:rsidRPr="00F308D0">
              <w:rPr>
                <w:rFonts w:cs="Calibri Light"/>
                <w:bCs/>
                <w:lang w:val="en-US"/>
              </w:rPr>
              <w:t>.</w:t>
            </w:r>
          </w:p>
          <w:p w14:paraId="7B501720" w14:textId="20EF00BF" w:rsidR="00EC10C8" w:rsidRPr="00F308D0" w:rsidRDefault="00EC10C8" w:rsidP="00425228">
            <w:pPr>
              <w:numPr>
                <w:ilvl w:val="0"/>
                <w:numId w:val="61"/>
              </w:numPr>
              <w:ind w:left="271" w:hanging="271"/>
              <w:rPr>
                <w:rFonts w:cs="Calibri Light"/>
                <w:bCs/>
                <w:lang w:val="en-US"/>
              </w:rPr>
            </w:pPr>
            <w:r w:rsidRPr="00F308D0">
              <w:rPr>
                <w:rFonts w:cs="Calibri Light"/>
                <w:lang w:val="en-US"/>
              </w:rPr>
              <w:t>Provide</w:t>
            </w:r>
            <w:r w:rsidRPr="00F308D0">
              <w:rPr>
                <w:rFonts w:cs="Calibri Light"/>
                <w:bCs/>
                <w:lang w:val="en-US"/>
              </w:rPr>
              <w:t xml:space="preserve"> a </w:t>
            </w:r>
            <w:r w:rsidRPr="00F308D0">
              <w:rPr>
                <w:rFonts w:cs="Calibri Light"/>
                <w:b/>
                <w:lang w:val="en-US"/>
              </w:rPr>
              <w:t>monthly summary</w:t>
            </w:r>
            <w:r w:rsidRPr="00F308D0">
              <w:rPr>
                <w:rFonts w:cs="Calibri Light"/>
                <w:bCs/>
                <w:lang w:val="en-US"/>
              </w:rPr>
              <w:t xml:space="preserve"> </w:t>
            </w:r>
            <w:r w:rsidR="00CE04DC">
              <w:rPr>
                <w:rFonts w:cs="Calibri Light"/>
                <w:bCs/>
                <w:lang w:val="en-US"/>
              </w:rPr>
              <w:t>of</w:t>
            </w:r>
            <w:r w:rsidRPr="00F308D0">
              <w:rPr>
                <w:rFonts w:cs="Calibri Light"/>
                <w:bCs/>
                <w:lang w:val="en-US"/>
              </w:rPr>
              <w:t xml:space="preserve"> </w:t>
            </w:r>
            <w:r w:rsidR="00B95DAB" w:rsidRPr="00F308D0">
              <w:rPr>
                <w:rFonts w:cs="Calibri Light"/>
                <w:bCs/>
                <w:lang w:val="en-US"/>
              </w:rPr>
              <w:t>out-of-hour</w:t>
            </w:r>
            <w:r w:rsidRPr="00F308D0">
              <w:rPr>
                <w:rFonts w:cs="Calibri Light"/>
                <w:b/>
                <w:lang w:val="en-US"/>
              </w:rPr>
              <w:t xml:space="preserve"> learner exercise activity.</w:t>
            </w:r>
          </w:p>
          <w:p w14:paraId="4A9433DD" w14:textId="5EB4076C" w:rsidR="00EC10C8" w:rsidRPr="00F308D0" w:rsidRDefault="00EC10C8" w:rsidP="00425228">
            <w:pPr>
              <w:numPr>
                <w:ilvl w:val="0"/>
                <w:numId w:val="61"/>
              </w:numPr>
              <w:ind w:left="271" w:hanging="271"/>
              <w:rPr>
                <w:rFonts w:cs="Calibri Light"/>
                <w:b/>
                <w:lang w:val="en-US"/>
              </w:rPr>
            </w:pPr>
            <w:r w:rsidRPr="00F308D0">
              <w:rPr>
                <w:rFonts w:cs="Calibri Light"/>
                <w:lang w:val="en-US"/>
              </w:rPr>
              <w:t>Provide</w:t>
            </w:r>
            <w:r w:rsidRPr="00F308D0">
              <w:rPr>
                <w:rFonts w:cs="Calibri Light"/>
                <w:bCs/>
                <w:lang w:val="en-US"/>
              </w:rPr>
              <w:t xml:space="preserve"> </w:t>
            </w:r>
            <w:r w:rsidRPr="009507FC">
              <w:rPr>
                <w:rFonts w:cs="Calibri Light"/>
                <w:b/>
                <w:lang w:val="en-US"/>
              </w:rPr>
              <w:t>support</w:t>
            </w:r>
            <w:r w:rsidRPr="00F308D0">
              <w:rPr>
                <w:rFonts w:cs="Calibri Light"/>
                <w:bCs/>
                <w:lang w:val="en-US"/>
              </w:rPr>
              <w:t xml:space="preserve"> to district curriculum, </w:t>
            </w:r>
            <w:r w:rsidR="00FC42E8" w:rsidRPr="00F308D0">
              <w:rPr>
                <w:rFonts w:cs="Calibri Light"/>
                <w:bCs/>
                <w:lang w:val="en-US"/>
              </w:rPr>
              <w:t>eL</w:t>
            </w:r>
            <w:r w:rsidRPr="00F308D0">
              <w:rPr>
                <w:rFonts w:cs="Calibri Light"/>
                <w:bCs/>
                <w:lang w:val="en-US"/>
              </w:rPr>
              <w:t>earning</w:t>
            </w:r>
            <w:r w:rsidR="00CE04DC">
              <w:rPr>
                <w:rFonts w:cs="Calibri Light"/>
                <w:bCs/>
                <w:lang w:val="en-US"/>
              </w:rPr>
              <w:t>,</w:t>
            </w:r>
            <w:r w:rsidRPr="00F308D0">
              <w:rPr>
                <w:rFonts w:cs="Calibri Light"/>
                <w:bCs/>
                <w:lang w:val="en-US"/>
              </w:rPr>
              <w:t xml:space="preserve"> and district institution management as the need arises</w:t>
            </w:r>
            <w:r w:rsidR="00C97009" w:rsidRPr="00F308D0">
              <w:rPr>
                <w:rFonts w:cs="Calibri Light"/>
                <w:bCs/>
                <w:lang w:val="en-US"/>
              </w:rPr>
              <w:t xml:space="preserve"> and </w:t>
            </w:r>
            <w:r w:rsidR="00CE04DC">
              <w:rPr>
                <w:rFonts w:cs="Calibri Light"/>
                <w:bCs/>
                <w:lang w:val="en-US"/>
              </w:rPr>
              <w:t xml:space="preserve">is </w:t>
            </w:r>
            <w:r w:rsidR="00C97009" w:rsidRPr="00F308D0">
              <w:rPr>
                <w:rFonts w:cs="Calibri Light"/>
                <w:bCs/>
                <w:lang w:val="en-US"/>
              </w:rPr>
              <w:t>identified by WCED Program managers.</w:t>
            </w:r>
          </w:p>
        </w:tc>
      </w:tr>
      <w:tr w:rsidR="00EE650E" w:rsidRPr="00F308D0" w14:paraId="66EE68D2" w14:textId="77777777" w:rsidTr="7D262775">
        <w:trPr>
          <w:trHeight w:val="907"/>
        </w:trPr>
        <w:tc>
          <w:tcPr>
            <w:tcW w:w="534" w:type="dxa"/>
            <w:shd w:val="clear" w:color="auto" w:fill="FFFFFF" w:themeFill="background1"/>
          </w:tcPr>
          <w:p w14:paraId="5AC2A058" w14:textId="3CB3EA03" w:rsidR="00E92796" w:rsidRPr="00F308D0" w:rsidRDefault="7B9D1B50" w:rsidP="09CF014C">
            <w:pPr>
              <w:jc w:val="center"/>
              <w:rPr>
                <w:rFonts w:eastAsia="Calibri" w:cs="Calibri"/>
                <w:lang w:val="en-US"/>
              </w:rPr>
            </w:pPr>
            <w:r w:rsidRPr="00F308D0">
              <w:rPr>
                <w:rFonts w:eastAsia="Calibri" w:cs="Calibri"/>
                <w:lang w:val="en-US"/>
              </w:rPr>
              <w:t>44</w:t>
            </w:r>
            <w:r w:rsidR="31AE2BD3" w:rsidRPr="00F308D0">
              <w:rPr>
                <w:rFonts w:eastAsia="Calibri" w:cs="Calibri"/>
                <w:lang w:val="en-US"/>
              </w:rPr>
              <w:t>.</w:t>
            </w:r>
          </w:p>
        </w:tc>
        <w:tc>
          <w:tcPr>
            <w:tcW w:w="3476" w:type="dxa"/>
            <w:shd w:val="clear" w:color="auto" w:fill="FFFFFF" w:themeFill="background1"/>
          </w:tcPr>
          <w:p w14:paraId="778E49B9" w14:textId="6256AD21" w:rsidR="00E92796" w:rsidRPr="00F308D0" w:rsidRDefault="00E92796" w:rsidP="00E92796">
            <w:pPr>
              <w:pStyle w:val="ListParagraph"/>
              <w:spacing w:line="240" w:lineRule="auto"/>
              <w:jc w:val="left"/>
              <w:rPr>
                <w:rFonts w:cs="Calibri Light"/>
                <w:bCs/>
                <w:lang w:val="en-US"/>
              </w:rPr>
            </w:pPr>
            <w:r w:rsidRPr="00F308D0">
              <w:rPr>
                <w:rFonts w:cs="Calibri Light"/>
                <w:bCs/>
                <w:lang w:val="en-US"/>
              </w:rPr>
              <w:t>Induction, onboarding</w:t>
            </w:r>
            <w:r w:rsidR="00CE04DC">
              <w:rPr>
                <w:rFonts w:cs="Calibri Light"/>
                <w:bCs/>
                <w:lang w:val="en-US"/>
              </w:rPr>
              <w:t>,</w:t>
            </w:r>
            <w:r w:rsidRPr="00F308D0">
              <w:rPr>
                <w:rFonts w:cs="Calibri Light"/>
                <w:bCs/>
                <w:lang w:val="en-US"/>
              </w:rPr>
              <w:t xml:space="preserve"> and support of </w:t>
            </w:r>
            <w:r w:rsidRPr="00F308D0">
              <w:rPr>
                <w:rFonts w:cs="Calibri Light"/>
                <w:b/>
                <w:lang w:val="en-US"/>
              </w:rPr>
              <w:t>role players</w:t>
            </w:r>
            <w:r w:rsidRPr="00F308D0">
              <w:rPr>
                <w:rFonts w:cs="Calibri Light"/>
                <w:bCs/>
                <w:lang w:val="en-US"/>
              </w:rPr>
              <w:t xml:space="preserve"> </w:t>
            </w:r>
          </w:p>
        </w:tc>
        <w:tc>
          <w:tcPr>
            <w:tcW w:w="6010" w:type="dxa"/>
            <w:shd w:val="clear" w:color="auto" w:fill="FFFFFF" w:themeFill="background1"/>
          </w:tcPr>
          <w:p w14:paraId="28AF44C8" w14:textId="3FDDDE2B" w:rsidR="00E92796" w:rsidRPr="00F308D0" w:rsidRDefault="00E92796" w:rsidP="00E92796">
            <w:pPr>
              <w:rPr>
                <w:rFonts w:cs="Calibri Light"/>
                <w:bCs/>
                <w:lang w:val="en-US"/>
              </w:rPr>
            </w:pPr>
            <w:r w:rsidRPr="00F308D0">
              <w:rPr>
                <w:rFonts w:cs="Calibri Light"/>
                <w:bCs/>
                <w:lang w:val="en-US"/>
              </w:rPr>
              <w:t xml:space="preserve">The service provider must provide </w:t>
            </w:r>
            <w:r w:rsidRPr="00FF54F2">
              <w:rPr>
                <w:rFonts w:cs="Calibri Light"/>
                <w:b/>
                <w:lang w:val="en-US"/>
              </w:rPr>
              <w:t>induction and onboarding</w:t>
            </w:r>
            <w:r w:rsidRPr="00F308D0">
              <w:rPr>
                <w:rFonts w:cs="Calibri Light"/>
                <w:bCs/>
                <w:lang w:val="en-US"/>
              </w:rPr>
              <w:t xml:space="preserve"> of all teachers, SMTs</w:t>
            </w:r>
            <w:r w:rsidR="00CE04DC">
              <w:rPr>
                <w:rFonts w:cs="Calibri Light"/>
                <w:bCs/>
                <w:lang w:val="en-US"/>
              </w:rPr>
              <w:t>,</w:t>
            </w:r>
            <w:r w:rsidRPr="00F308D0">
              <w:rPr>
                <w:rFonts w:cs="Calibri Light"/>
                <w:bCs/>
                <w:lang w:val="en-US"/>
              </w:rPr>
              <w:t xml:space="preserve"> and officials within a specified time frame</w:t>
            </w:r>
            <w:r w:rsidR="00CE04DC">
              <w:rPr>
                <w:rFonts w:cs="Calibri Light"/>
                <w:bCs/>
                <w:lang w:val="en-US"/>
              </w:rPr>
              <w:t>,</w:t>
            </w:r>
            <w:r w:rsidRPr="00F308D0">
              <w:rPr>
                <w:rFonts w:cs="Calibri Light"/>
                <w:bCs/>
                <w:lang w:val="en-US"/>
              </w:rPr>
              <w:t xml:space="preserve"> as well as </w:t>
            </w:r>
            <w:r w:rsidRPr="00FF54F2">
              <w:rPr>
                <w:rFonts w:cs="Calibri Light"/>
                <w:b/>
                <w:lang w:val="en-US"/>
              </w:rPr>
              <w:t>ongoing induction</w:t>
            </w:r>
            <w:r w:rsidRPr="00F308D0">
              <w:rPr>
                <w:rFonts w:cs="Calibri Light"/>
                <w:bCs/>
                <w:lang w:val="en-US"/>
              </w:rPr>
              <w:t xml:space="preserve"> of all new appointees</w:t>
            </w:r>
            <w:r w:rsidR="0016163B">
              <w:rPr>
                <w:rFonts w:cs="Calibri Light"/>
                <w:bCs/>
                <w:lang w:val="en-US"/>
              </w:rPr>
              <w:t>.</w:t>
            </w:r>
          </w:p>
        </w:tc>
      </w:tr>
      <w:tr w:rsidR="00EE650E" w:rsidRPr="00F308D0" w14:paraId="01B9AE44" w14:textId="77777777" w:rsidTr="7D262775">
        <w:trPr>
          <w:trHeight w:val="1134"/>
        </w:trPr>
        <w:tc>
          <w:tcPr>
            <w:tcW w:w="534" w:type="dxa"/>
            <w:shd w:val="clear" w:color="auto" w:fill="FFFFFF" w:themeFill="background1"/>
          </w:tcPr>
          <w:p w14:paraId="357CD096" w14:textId="2784BB6D" w:rsidR="00E92796" w:rsidRPr="00F308D0" w:rsidRDefault="1B4C4513" w:rsidP="09CF014C">
            <w:pPr>
              <w:jc w:val="center"/>
              <w:rPr>
                <w:rFonts w:eastAsia="Calibri" w:cs="Calibri"/>
                <w:lang w:val="en-US"/>
              </w:rPr>
            </w:pPr>
            <w:r w:rsidRPr="00F308D0">
              <w:rPr>
                <w:rFonts w:eastAsia="Calibri" w:cs="Calibri"/>
                <w:lang w:val="en-US"/>
              </w:rPr>
              <w:t>45</w:t>
            </w:r>
            <w:r w:rsidR="31AE2BD3" w:rsidRPr="00F308D0">
              <w:rPr>
                <w:rFonts w:eastAsia="Calibri" w:cs="Calibri"/>
                <w:lang w:val="en-US"/>
              </w:rPr>
              <w:t>.</w:t>
            </w:r>
          </w:p>
        </w:tc>
        <w:tc>
          <w:tcPr>
            <w:tcW w:w="3476" w:type="dxa"/>
            <w:shd w:val="clear" w:color="auto" w:fill="FFFFFF" w:themeFill="background1"/>
          </w:tcPr>
          <w:p w14:paraId="105AD580" w14:textId="653FFDAA" w:rsidR="00E92796" w:rsidRPr="00F308D0" w:rsidRDefault="00E92796" w:rsidP="00E92796">
            <w:pPr>
              <w:pStyle w:val="ListParagraph"/>
              <w:spacing w:line="240" w:lineRule="auto"/>
              <w:jc w:val="left"/>
              <w:rPr>
                <w:rFonts w:cs="Calibri Light"/>
                <w:bCs/>
                <w:lang w:val="en-US"/>
              </w:rPr>
            </w:pPr>
            <w:r w:rsidRPr="00F308D0">
              <w:rPr>
                <w:rFonts w:cs="Calibri Light"/>
                <w:bCs/>
                <w:lang w:val="en-US"/>
              </w:rPr>
              <w:t xml:space="preserve">Monthly reflection and provincial planning </w:t>
            </w:r>
            <w:r w:rsidRPr="00F308D0">
              <w:rPr>
                <w:rFonts w:cs="Calibri Light"/>
                <w:b/>
                <w:lang w:val="en-US"/>
              </w:rPr>
              <w:t>meetings</w:t>
            </w:r>
          </w:p>
        </w:tc>
        <w:tc>
          <w:tcPr>
            <w:tcW w:w="6010" w:type="dxa"/>
            <w:shd w:val="clear" w:color="auto" w:fill="FFFFFF" w:themeFill="background1"/>
          </w:tcPr>
          <w:p w14:paraId="3569A6D9" w14:textId="47DB6595" w:rsidR="00E92796" w:rsidRPr="00F308D0" w:rsidRDefault="00E92796" w:rsidP="00B57B03">
            <w:pPr>
              <w:ind w:left="207" w:hanging="283"/>
              <w:rPr>
                <w:rFonts w:cs="Calibri Light"/>
                <w:bCs/>
                <w:lang w:val="en-US"/>
              </w:rPr>
            </w:pPr>
            <w:r w:rsidRPr="00F308D0">
              <w:rPr>
                <w:rFonts w:cs="Calibri Light"/>
                <w:bCs/>
                <w:lang w:val="en-US"/>
              </w:rPr>
              <w:t xml:space="preserve">a) The service provider must be available for </w:t>
            </w:r>
            <w:r w:rsidRPr="00E11D09">
              <w:rPr>
                <w:rFonts w:cs="Calibri Light"/>
                <w:b/>
                <w:lang w:val="en-US"/>
              </w:rPr>
              <w:t>monthly reflection</w:t>
            </w:r>
            <w:r w:rsidRPr="00F308D0">
              <w:rPr>
                <w:rFonts w:cs="Calibri Light"/>
                <w:bCs/>
                <w:lang w:val="en-US"/>
              </w:rPr>
              <w:t xml:space="preserve"> and impact assessment of the project meetings. These dates will be liaised </w:t>
            </w:r>
            <w:r w:rsidR="00B95DAB" w:rsidRPr="00F308D0">
              <w:rPr>
                <w:rFonts w:cs="Calibri Light"/>
                <w:bCs/>
                <w:lang w:val="en-US"/>
              </w:rPr>
              <w:t>by</w:t>
            </w:r>
            <w:r w:rsidRPr="00F308D0">
              <w:rPr>
                <w:rFonts w:cs="Calibri Light"/>
                <w:bCs/>
                <w:lang w:val="en-US"/>
              </w:rPr>
              <w:t xml:space="preserve"> the WCED project manager.</w:t>
            </w:r>
          </w:p>
          <w:p w14:paraId="07BD3C29" w14:textId="75CFFB81" w:rsidR="00E92796" w:rsidRPr="00F308D0" w:rsidRDefault="00E92796" w:rsidP="00B57B03">
            <w:pPr>
              <w:ind w:left="207" w:hanging="283"/>
              <w:rPr>
                <w:rFonts w:cs="Calibri Light"/>
                <w:bCs/>
                <w:lang w:val="en-US"/>
              </w:rPr>
            </w:pPr>
            <w:r w:rsidRPr="00F308D0">
              <w:rPr>
                <w:rFonts w:cs="Calibri Light"/>
                <w:bCs/>
                <w:lang w:val="en-US"/>
              </w:rPr>
              <w:t xml:space="preserve">b) The service provider will be required to provide </w:t>
            </w:r>
            <w:r w:rsidR="00CE04DC">
              <w:rPr>
                <w:rFonts w:cs="Calibri Light"/>
                <w:b/>
                <w:lang w:val="en-US"/>
              </w:rPr>
              <w:t>statistically</w:t>
            </w:r>
            <w:r w:rsidRPr="00E11D09">
              <w:rPr>
                <w:rFonts w:cs="Calibri Light"/>
                <w:b/>
                <w:lang w:val="en-US"/>
              </w:rPr>
              <w:t xml:space="preserve"> proven data </w:t>
            </w:r>
            <w:r w:rsidRPr="00F308D0">
              <w:rPr>
                <w:rFonts w:cs="Calibri Light"/>
                <w:bCs/>
                <w:lang w:val="en-US"/>
              </w:rPr>
              <w:t>from the dashboard on monitoring patterns.</w:t>
            </w:r>
          </w:p>
        </w:tc>
      </w:tr>
      <w:tr w:rsidR="00E92796" w:rsidRPr="00F308D0" w14:paraId="26488AEA" w14:textId="77777777" w:rsidTr="7D262775">
        <w:trPr>
          <w:trHeight w:val="283"/>
        </w:trPr>
        <w:tc>
          <w:tcPr>
            <w:tcW w:w="10020" w:type="dxa"/>
            <w:gridSpan w:val="3"/>
            <w:shd w:val="clear" w:color="auto" w:fill="DAE9F7"/>
          </w:tcPr>
          <w:p w14:paraId="54DC662C" w14:textId="77777777" w:rsidR="00E92796" w:rsidRPr="00F308D0" w:rsidRDefault="00E92796" w:rsidP="00425228">
            <w:pPr>
              <w:numPr>
                <w:ilvl w:val="0"/>
                <w:numId w:val="75"/>
              </w:numPr>
              <w:jc w:val="center"/>
              <w:rPr>
                <w:rFonts w:cs="Calibri Light"/>
                <w:b/>
                <w:color w:val="000000"/>
                <w:sz w:val="24"/>
                <w:szCs w:val="24"/>
                <w:lang w:val="en-US"/>
              </w:rPr>
            </w:pPr>
            <w:r w:rsidRPr="00F308D0">
              <w:rPr>
                <w:rFonts w:cs="Calibri Light"/>
                <w:b/>
                <w:color w:val="000000"/>
                <w:sz w:val="24"/>
                <w:szCs w:val="24"/>
                <w:lang w:val="en-US"/>
              </w:rPr>
              <w:t>General Requirement</w:t>
            </w:r>
          </w:p>
        </w:tc>
      </w:tr>
      <w:tr w:rsidR="001F1861" w:rsidRPr="00F308D0" w14:paraId="50CA9B59" w14:textId="77777777" w:rsidTr="7D262775">
        <w:trPr>
          <w:trHeight w:val="20"/>
        </w:trPr>
        <w:tc>
          <w:tcPr>
            <w:tcW w:w="534" w:type="dxa"/>
            <w:shd w:val="clear" w:color="auto" w:fill="FFFFFF" w:themeFill="background1"/>
          </w:tcPr>
          <w:p w14:paraId="5BC6C724" w14:textId="0FBFA442" w:rsidR="001F1861" w:rsidRPr="00F308D0" w:rsidRDefault="001F1861" w:rsidP="001F1861">
            <w:pPr>
              <w:jc w:val="center"/>
              <w:rPr>
                <w:rFonts w:eastAsia="Calibri" w:cs="Calibri"/>
                <w:lang w:val="en-US"/>
              </w:rPr>
            </w:pPr>
            <w:r w:rsidRPr="00F308D0">
              <w:rPr>
                <w:rFonts w:eastAsia="Calibri" w:cs="Calibri"/>
                <w:lang w:val="en-US"/>
              </w:rPr>
              <w:t>46.</w:t>
            </w:r>
          </w:p>
        </w:tc>
        <w:tc>
          <w:tcPr>
            <w:tcW w:w="3476" w:type="dxa"/>
            <w:shd w:val="clear" w:color="auto" w:fill="FFFFFF" w:themeFill="background1"/>
          </w:tcPr>
          <w:p w14:paraId="73D28B6A" w14:textId="61ED76A4" w:rsidR="001F1861" w:rsidRPr="00F308D0" w:rsidRDefault="00E77F8D" w:rsidP="00E77F8D">
            <w:pPr>
              <w:pStyle w:val="ListParagraph"/>
              <w:spacing w:line="240" w:lineRule="auto"/>
              <w:jc w:val="left"/>
              <w:rPr>
                <w:rFonts w:cs="Calibri Light"/>
                <w:bCs/>
                <w:lang w:val="en-US"/>
              </w:rPr>
            </w:pPr>
            <w:r>
              <w:rPr>
                <w:rFonts w:cs="Calibri Light"/>
                <w:bCs/>
                <w:lang w:val="en-US"/>
              </w:rPr>
              <w:t>The</w:t>
            </w:r>
            <w:r w:rsidR="00E11EF2">
              <w:rPr>
                <w:rFonts w:cs="Calibri Light"/>
                <w:bCs/>
                <w:lang w:val="en-US"/>
              </w:rPr>
              <w:t xml:space="preserve"> bespoke platform </w:t>
            </w:r>
            <w:r>
              <w:rPr>
                <w:rFonts w:cs="Calibri Light"/>
                <w:bCs/>
                <w:lang w:val="en-US"/>
              </w:rPr>
              <w:t>must incorporate</w:t>
            </w:r>
            <w:r w:rsidR="00E11EF2">
              <w:rPr>
                <w:rFonts w:cs="Calibri Light"/>
                <w:bCs/>
                <w:lang w:val="en-US"/>
              </w:rPr>
              <w:t xml:space="preserve"> </w:t>
            </w:r>
            <w:r w:rsidR="00391FD7" w:rsidRPr="00727B83">
              <w:rPr>
                <w:rFonts w:cs="Calibri Light"/>
                <w:b/>
                <w:lang w:val="en-US"/>
              </w:rPr>
              <w:t>Ease-of-Use</w:t>
            </w:r>
            <w:r w:rsidR="00230DFE" w:rsidRPr="00727B83">
              <w:rPr>
                <w:rFonts w:cs="Calibri Light"/>
                <w:b/>
                <w:lang w:val="en-US"/>
              </w:rPr>
              <w:t xml:space="preserve"> </w:t>
            </w:r>
            <w:r w:rsidR="00F47619" w:rsidRPr="00F47619">
              <w:rPr>
                <w:rFonts w:cs="Calibri Light"/>
                <w:b/>
                <w:lang w:val="en-US"/>
              </w:rPr>
              <w:t xml:space="preserve">design </w:t>
            </w:r>
            <w:r w:rsidR="00727B83" w:rsidRPr="00F47619">
              <w:rPr>
                <w:rFonts w:cs="Calibri Light"/>
                <w:bCs/>
                <w:lang w:val="en-US"/>
              </w:rPr>
              <w:t xml:space="preserve">based on </w:t>
            </w:r>
            <w:r w:rsidR="00F47619">
              <w:rPr>
                <w:rFonts w:cs="Calibri Light"/>
                <w:bCs/>
                <w:lang w:val="en-US"/>
              </w:rPr>
              <w:t>sound</w:t>
            </w:r>
            <w:r w:rsidR="00727B83" w:rsidRPr="00F47619">
              <w:rPr>
                <w:rFonts w:cs="Calibri Light"/>
                <w:bCs/>
                <w:lang w:val="en-US"/>
              </w:rPr>
              <w:t xml:space="preserve"> </w:t>
            </w:r>
            <w:r w:rsidR="00B87F92">
              <w:rPr>
                <w:rFonts w:cs="Calibri Light"/>
                <w:bCs/>
                <w:lang w:val="en-US"/>
              </w:rPr>
              <w:t>User Experience (</w:t>
            </w:r>
            <w:r w:rsidR="00727B83" w:rsidRPr="00F47619">
              <w:rPr>
                <w:rFonts w:cs="Calibri Light"/>
                <w:b/>
                <w:lang w:val="en-US"/>
              </w:rPr>
              <w:t>UX</w:t>
            </w:r>
            <w:r w:rsidR="00B87F92">
              <w:rPr>
                <w:rFonts w:cs="Calibri Light"/>
                <w:b/>
                <w:lang w:val="en-US"/>
              </w:rPr>
              <w:t>)</w:t>
            </w:r>
            <w:r w:rsidR="00727B83" w:rsidRPr="00F47619">
              <w:rPr>
                <w:rFonts w:cs="Calibri Light"/>
                <w:b/>
                <w:lang w:val="en-US"/>
              </w:rPr>
              <w:t xml:space="preserve"> </w:t>
            </w:r>
            <w:r w:rsidR="00B87F92" w:rsidRPr="00F47619">
              <w:rPr>
                <w:rFonts w:cs="Calibri Light"/>
                <w:b/>
                <w:lang w:val="en-US"/>
              </w:rPr>
              <w:t>principles</w:t>
            </w:r>
            <w:r>
              <w:rPr>
                <w:rFonts w:cs="Calibri Light"/>
                <w:bCs/>
                <w:lang w:val="en-US"/>
              </w:rPr>
              <w:t>.</w:t>
            </w:r>
            <w:r w:rsidR="0014518E">
              <w:rPr>
                <w:rFonts w:cs="Calibri Light"/>
                <w:bCs/>
                <w:lang w:val="en-US"/>
              </w:rPr>
              <w:t xml:space="preserve"> </w:t>
            </w:r>
          </w:p>
        </w:tc>
        <w:tc>
          <w:tcPr>
            <w:tcW w:w="6010" w:type="dxa"/>
            <w:shd w:val="clear" w:color="auto" w:fill="FFFFFF" w:themeFill="background1"/>
          </w:tcPr>
          <w:p w14:paraId="6F3B4B74" w14:textId="0AF1DFAE" w:rsidR="00D97455" w:rsidRPr="00DF4461" w:rsidRDefault="001F1861" w:rsidP="00425228">
            <w:pPr>
              <w:numPr>
                <w:ilvl w:val="0"/>
                <w:numId w:val="97"/>
              </w:numPr>
              <w:ind w:left="248" w:hanging="218"/>
              <w:rPr>
                <w:rFonts w:cs="Calibri Light"/>
                <w:bCs/>
                <w:lang w:val="en-US"/>
              </w:rPr>
            </w:pPr>
            <w:r w:rsidRPr="00E11EF2">
              <w:rPr>
                <w:rFonts w:cs="Calibri Light"/>
                <w:bCs/>
                <w:lang w:val="en-US"/>
              </w:rPr>
              <w:t xml:space="preserve">The Online Maths application </w:t>
            </w:r>
            <w:r w:rsidR="005D7D57" w:rsidRPr="00E11EF2">
              <w:rPr>
                <w:rFonts w:cs="Calibri Light"/>
                <w:bCs/>
                <w:lang w:val="en-US"/>
              </w:rPr>
              <w:t>should prioriti</w:t>
            </w:r>
            <w:r w:rsidR="00391FD7">
              <w:rPr>
                <w:rFonts w:cs="Calibri Light"/>
                <w:bCs/>
                <w:lang w:val="en-US"/>
              </w:rPr>
              <w:t>s</w:t>
            </w:r>
            <w:r w:rsidR="005D7D57" w:rsidRPr="00E11EF2">
              <w:rPr>
                <w:rFonts w:cs="Calibri Light"/>
                <w:bCs/>
                <w:lang w:val="en-US"/>
              </w:rPr>
              <w:t>e simplicity, engagement, and intuitive navigation to keep young learners focused and motivated</w:t>
            </w:r>
            <w:r w:rsidR="0014518E" w:rsidRPr="00E11EF2">
              <w:rPr>
                <w:rFonts w:cs="Calibri Light"/>
                <w:bCs/>
                <w:lang w:val="en-US"/>
              </w:rPr>
              <w:t xml:space="preserve">, </w:t>
            </w:r>
            <w:r w:rsidR="00D97455" w:rsidRPr="00D97455">
              <w:rPr>
                <w:rFonts w:cs="Calibri Light"/>
                <w:bCs/>
                <w:lang w:val="en-US"/>
              </w:rPr>
              <w:t xml:space="preserve">tailored to </w:t>
            </w:r>
            <w:r w:rsidR="0014518E" w:rsidRPr="00E11EF2">
              <w:rPr>
                <w:rFonts w:cs="Calibri Light"/>
                <w:bCs/>
                <w:lang w:val="en-US"/>
              </w:rPr>
              <w:t xml:space="preserve">learners’ </w:t>
            </w:r>
            <w:r w:rsidR="00D97455" w:rsidRPr="00D97455">
              <w:rPr>
                <w:rFonts w:cs="Calibri Light"/>
                <w:bCs/>
                <w:lang w:val="en-US"/>
              </w:rPr>
              <w:t>cognitive and motor skills.</w:t>
            </w:r>
          </w:p>
        </w:tc>
      </w:tr>
      <w:tr w:rsidR="001F1861" w:rsidRPr="00F308D0" w14:paraId="5BE1ED7F" w14:textId="77777777" w:rsidTr="7D262775">
        <w:trPr>
          <w:trHeight w:val="454"/>
        </w:trPr>
        <w:tc>
          <w:tcPr>
            <w:tcW w:w="534" w:type="dxa"/>
            <w:shd w:val="clear" w:color="auto" w:fill="FFFFFF" w:themeFill="background1"/>
          </w:tcPr>
          <w:p w14:paraId="4806002F" w14:textId="460D3172" w:rsidR="001F1861" w:rsidRPr="00F308D0" w:rsidRDefault="001F1861" w:rsidP="001F1861">
            <w:pPr>
              <w:jc w:val="center"/>
              <w:rPr>
                <w:rFonts w:eastAsia="Calibri" w:cs="Calibri"/>
                <w:lang w:val="en-US"/>
              </w:rPr>
            </w:pPr>
            <w:r w:rsidRPr="00F308D0">
              <w:rPr>
                <w:rFonts w:eastAsia="Calibri" w:cs="Calibri"/>
                <w:lang w:val="en-US"/>
              </w:rPr>
              <w:t>47.</w:t>
            </w:r>
          </w:p>
        </w:tc>
        <w:tc>
          <w:tcPr>
            <w:tcW w:w="3476" w:type="dxa"/>
            <w:shd w:val="clear" w:color="auto" w:fill="FFFFFF" w:themeFill="background1"/>
          </w:tcPr>
          <w:p w14:paraId="2941E85D" w14:textId="648CA62C" w:rsidR="001F1861" w:rsidRPr="00F308D0" w:rsidRDefault="001F1861" w:rsidP="001F1861">
            <w:pPr>
              <w:pStyle w:val="ListParagraph"/>
              <w:spacing w:line="240" w:lineRule="auto"/>
              <w:rPr>
                <w:rFonts w:cs="Calibri Light"/>
                <w:bCs/>
                <w:lang w:val="en-US"/>
              </w:rPr>
            </w:pPr>
            <w:r w:rsidRPr="00F308D0">
              <w:rPr>
                <w:rFonts w:cs="Calibri Light"/>
                <w:bCs/>
                <w:lang w:val="en-US"/>
              </w:rPr>
              <w:t xml:space="preserve">The service provider must adhere to </w:t>
            </w:r>
            <w:r w:rsidR="00556A3E">
              <w:rPr>
                <w:rFonts w:cs="Calibri Light"/>
                <w:bCs/>
                <w:lang w:val="en-US"/>
              </w:rPr>
              <w:t xml:space="preserve">the </w:t>
            </w:r>
            <w:r w:rsidRPr="00F308D0">
              <w:rPr>
                <w:rFonts w:cs="Calibri Light"/>
                <w:bCs/>
                <w:lang w:val="en-US"/>
              </w:rPr>
              <w:t xml:space="preserve">General and specific </w:t>
            </w:r>
            <w:r w:rsidRPr="00F308D0">
              <w:rPr>
                <w:rFonts w:cs="Calibri Light"/>
                <w:b/>
                <w:lang w:val="en-US"/>
              </w:rPr>
              <w:t>contractual conditions and obligations</w:t>
            </w:r>
            <w:r w:rsidRPr="00F308D0">
              <w:rPr>
                <w:rFonts w:cs="Calibri Light"/>
                <w:bCs/>
                <w:lang w:val="en-US"/>
              </w:rPr>
              <w:t xml:space="preserve">. </w:t>
            </w:r>
          </w:p>
        </w:tc>
        <w:tc>
          <w:tcPr>
            <w:tcW w:w="6010" w:type="dxa"/>
            <w:shd w:val="clear" w:color="auto" w:fill="FFFFFF" w:themeFill="background1"/>
          </w:tcPr>
          <w:p w14:paraId="0F0E8A6E" w14:textId="29C96119" w:rsidR="001F1861" w:rsidRPr="00DF4461" w:rsidRDefault="001F1861" w:rsidP="00425228">
            <w:pPr>
              <w:numPr>
                <w:ilvl w:val="0"/>
                <w:numId w:val="62"/>
              </w:numPr>
              <w:ind w:left="271" w:hanging="271"/>
              <w:rPr>
                <w:rFonts w:cs="Calibri Light"/>
                <w:bCs/>
                <w:lang w:val="en-US"/>
              </w:rPr>
            </w:pPr>
            <w:r w:rsidRPr="00DF4461">
              <w:rPr>
                <w:rFonts w:cs="Calibri Light"/>
                <w:bCs/>
                <w:lang w:val="en-US"/>
              </w:rPr>
              <w:t xml:space="preserve">The Service Provider should expect to </w:t>
            </w:r>
            <w:r>
              <w:rPr>
                <w:rFonts w:cs="Calibri Light"/>
                <w:bCs/>
                <w:lang w:val="en-US"/>
              </w:rPr>
              <w:t>make</w:t>
            </w:r>
            <w:r w:rsidRPr="00DF4461">
              <w:rPr>
                <w:rFonts w:cs="Calibri Light"/>
                <w:bCs/>
                <w:lang w:val="en-US"/>
              </w:rPr>
              <w:t xml:space="preserve"> a </w:t>
            </w:r>
            <w:r w:rsidRPr="00763C9D">
              <w:rPr>
                <w:rFonts w:cs="Calibri Light"/>
                <w:b/>
                <w:lang w:val="en-US"/>
              </w:rPr>
              <w:t>sample set</w:t>
            </w:r>
            <w:r w:rsidRPr="00DF4461">
              <w:rPr>
                <w:rFonts w:cs="Calibri Light"/>
                <w:bCs/>
                <w:lang w:val="en-US"/>
              </w:rPr>
              <w:t xml:space="preserve"> available </w:t>
            </w:r>
            <w:r w:rsidR="00CE04DC" w:rsidRPr="00B63701">
              <w:rPr>
                <w:rFonts w:cs="Calibri Light"/>
                <w:b/>
                <w:lang w:val="en-US"/>
              </w:rPr>
              <w:t>by</w:t>
            </w:r>
            <w:r w:rsidR="004A1403" w:rsidRPr="00B63701">
              <w:rPr>
                <w:rFonts w:cs="Calibri Light"/>
                <w:b/>
                <w:lang w:val="en-US"/>
              </w:rPr>
              <w:t xml:space="preserve"> invitation</w:t>
            </w:r>
            <w:r w:rsidR="004A1403">
              <w:rPr>
                <w:rFonts w:cs="Calibri Light"/>
                <w:bCs/>
                <w:lang w:val="en-US"/>
              </w:rPr>
              <w:t xml:space="preserve"> </w:t>
            </w:r>
            <w:r w:rsidRPr="00F308D0">
              <w:rPr>
                <w:rFonts w:cs="Calibri Light"/>
                <w:bCs/>
                <w:lang w:val="en-US"/>
              </w:rPr>
              <w:t>that demonstrates the weekly exercises, the mode of delivery to learners and teachers, the assessment module</w:t>
            </w:r>
            <w:r w:rsidR="00CE04DC">
              <w:rPr>
                <w:rFonts w:cs="Calibri Light"/>
                <w:bCs/>
                <w:lang w:val="en-US"/>
              </w:rPr>
              <w:t>,</w:t>
            </w:r>
            <w:r w:rsidRPr="00F308D0">
              <w:rPr>
                <w:rFonts w:cs="Calibri Light"/>
                <w:bCs/>
                <w:lang w:val="en-US"/>
              </w:rPr>
              <w:t xml:space="preserve"> and its related </w:t>
            </w:r>
            <w:r>
              <w:rPr>
                <w:rFonts w:cs="Calibri Light"/>
                <w:bCs/>
                <w:lang w:val="en-US"/>
              </w:rPr>
              <w:t xml:space="preserve">data </w:t>
            </w:r>
            <w:r w:rsidRPr="00F308D0">
              <w:rPr>
                <w:rFonts w:cs="Calibri Light"/>
                <w:bCs/>
                <w:lang w:val="en-US"/>
              </w:rPr>
              <w:t>analytics</w:t>
            </w:r>
            <w:r>
              <w:rPr>
                <w:rFonts w:cs="Calibri Light"/>
                <w:bCs/>
                <w:lang w:val="en-US"/>
              </w:rPr>
              <w:t>,</w:t>
            </w:r>
            <w:r w:rsidRPr="00DF4461">
              <w:rPr>
                <w:rFonts w:cs="Calibri Light"/>
                <w:bCs/>
                <w:lang w:val="en-US"/>
              </w:rPr>
              <w:t xml:space="preserve"> for evaluation and </w:t>
            </w:r>
            <w:r w:rsidRPr="00DF4461">
              <w:rPr>
                <w:rFonts w:cs="Calibri Light"/>
                <w:bCs/>
                <w:lang w:val="en-US"/>
              </w:rPr>
              <w:lastRenderedPageBreak/>
              <w:t>demonstration purposes (i.e.</w:t>
            </w:r>
            <w:r w:rsidR="00CE04DC">
              <w:rPr>
                <w:rFonts w:cs="Calibri Light"/>
                <w:bCs/>
                <w:lang w:val="en-US"/>
              </w:rPr>
              <w:t>,</w:t>
            </w:r>
            <w:r w:rsidRPr="00DF4461">
              <w:rPr>
                <w:rFonts w:cs="Calibri Light"/>
                <w:bCs/>
                <w:lang w:val="en-US"/>
              </w:rPr>
              <w:t xml:space="preserve"> stage 4 of the evaluation process).</w:t>
            </w:r>
          </w:p>
          <w:p w14:paraId="0B730B60" w14:textId="0BEF5097" w:rsidR="001F1861" w:rsidRPr="00567A6C" w:rsidRDefault="001F1861" w:rsidP="00425228">
            <w:pPr>
              <w:numPr>
                <w:ilvl w:val="0"/>
                <w:numId w:val="62"/>
              </w:numPr>
              <w:ind w:left="271" w:hanging="271"/>
              <w:rPr>
                <w:rFonts w:cs="Calibri Light"/>
                <w:b/>
                <w:lang w:val="en-US"/>
              </w:rPr>
            </w:pPr>
            <w:r w:rsidRPr="00F308D0">
              <w:rPr>
                <w:rFonts w:cs="Calibri Light"/>
                <w:bCs/>
                <w:lang w:val="en-US"/>
              </w:rPr>
              <w:t xml:space="preserve">The Service Provider must </w:t>
            </w:r>
            <w:r w:rsidRPr="00F308D0">
              <w:rPr>
                <w:rFonts w:cs="Calibri Light"/>
                <w:b/>
                <w:lang w:val="en-US"/>
              </w:rPr>
              <w:t>deliver</w:t>
            </w:r>
            <w:r w:rsidRPr="00F308D0">
              <w:rPr>
                <w:rFonts w:cs="Calibri Light"/>
                <w:bCs/>
                <w:lang w:val="en-US"/>
              </w:rPr>
              <w:t xml:space="preserve"> the required </w:t>
            </w:r>
            <w:r w:rsidR="00CE04DC">
              <w:rPr>
                <w:rFonts w:cs="Calibri Light"/>
                <w:bCs/>
                <w:lang w:val="en-US"/>
              </w:rPr>
              <w:t>application/service</w:t>
            </w:r>
            <w:r w:rsidRPr="00F308D0">
              <w:rPr>
                <w:rFonts w:cs="Calibri Light"/>
                <w:bCs/>
                <w:lang w:val="en-US"/>
              </w:rPr>
              <w:t xml:space="preserve">, in paragraph </w:t>
            </w:r>
            <w:r>
              <w:rPr>
                <w:rFonts w:cs="Calibri Light"/>
                <w:bCs/>
                <w:lang w:val="en-US"/>
              </w:rPr>
              <w:t>2.1.1. (this table)</w:t>
            </w:r>
            <w:r w:rsidRPr="00F308D0">
              <w:rPr>
                <w:rFonts w:cs="Calibri Light"/>
                <w:bCs/>
                <w:lang w:val="en-US"/>
              </w:rPr>
              <w:t xml:space="preserve">, to schools per </w:t>
            </w:r>
            <w:r w:rsidRPr="00F308D0">
              <w:rPr>
                <w:rFonts w:cs="Calibri Light"/>
                <w:b/>
                <w:lang w:val="en-US"/>
              </w:rPr>
              <w:t>annual cohort</w:t>
            </w:r>
            <w:r w:rsidRPr="00F308D0">
              <w:rPr>
                <w:rFonts w:cs="Calibri Light"/>
                <w:bCs/>
                <w:lang w:val="en-US"/>
              </w:rPr>
              <w:t>, Districts</w:t>
            </w:r>
            <w:r w:rsidR="00CE04DC">
              <w:rPr>
                <w:rFonts w:cs="Calibri Light"/>
                <w:bCs/>
                <w:lang w:val="en-US"/>
              </w:rPr>
              <w:t>,</w:t>
            </w:r>
            <w:r w:rsidRPr="00F308D0">
              <w:rPr>
                <w:rFonts w:cs="Calibri Light"/>
                <w:bCs/>
                <w:lang w:val="en-US"/>
              </w:rPr>
              <w:t xml:space="preserve"> and WCED Head Office as indicated</w:t>
            </w:r>
            <w:r>
              <w:rPr>
                <w:rFonts w:cs="Calibri Light"/>
                <w:bCs/>
                <w:lang w:val="en-US"/>
              </w:rPr>
              <w:t xml:space="preserve"> in the Scope of Work.</w:t>
            </w:r>
          </w:p>
          <w:p w14:paraId="0DCF1193" w14:textId="63493CA3" w:rsidR="001F1861" w:rsidRPr="00F308D0" w:rsidRDefault="001F1861" w:rsidP="00425228">
            <w:pPr>
              <w:numPr>
                <w:ilvl w:val="0"/>
                <w:numId w:val="62"/>
              </w:numPr>
              <w:ind w:left="271" w:hanging="271"/>
              <w:rPr>
                <w:rFonts w:cs="Calibri Light"/>
                <w:b/>
                <w:lang w:val="en-US"/>
              </w:rPr>
            </w:pPr>
            <w:r>
              <w:t xml:space="preserve">The contract extends over an initial five-year span, with deliverables per week, per month, per term, per academic year.  </w:t>
            </w:r>
            <w:r w:rsidRPr="007D06D5">
              <w:rPr>
                <w:b/>
                <w:bCs/>
              </w:rPr>
              <w:t xml:space="preserve">Timelines </w:t>
            </w:r>
            <w:r w:rsidR="00FE2C89" w:rsidRPr="0029091A">
              <w:t>w.r.t</w:t>
            </w:r>
            <w:r w:rsidR="0029091A">
              <w:t>.</w:t>
            </w:r>
            <w:r w:rsidR="00FE2C89">
              <w:rPr>
                <w:b/>
                <w:bCs/>
              </w:rPr>
              <w:t xml:space="preserve"> delivery and implementation</w:t>
            </w:r>
            <w:r w:rsidR="00405CE5">
              <w:rPr>
                <w:b/>
                <w:bCs/>
              </w:rPr>
              <w:t>,</w:t>
            </w:r>
            <w:r w:rsidR="00BA0E1A">
              <w:rPr>
                <w:b/>
                <w:bCs/>
              </w:rPr>
              <w:t xml:space="preserve"> and </w:t>
            </w:r>
            <w:r w:rsidR="00CE04DC">
              <w:rPr>
                <w:b/>
                <w:bCs/>
              </w:rPr>
              <w:t>day-to-day</w:t>
            </w:r>
            <w:r w:rsidR="00BA0E1A">
              <w:rPr>
                <w:b/>
                <w:bCs/>
              </w:rPr>
              <w:t xml:space="preserve"> technical assistance</w:t>
            </w:r>
            <w:r w:rsidR="00FE2C89">
              <w:rPr>
                <w:b/>
                <w:bCs/>
              </w:rPr>
              <w:t xml:space="preserve"> </w:t>
            </w:r>
            <w:r w:rsidR="00FE2C89" w:rsidRPr="0029091A">
              <w:t>will b</w:t>
            </w:r>
            <w:r w:rsidRPr="0029091A">
              <w:t xml:space="preserve">e to be confirmed </w:t>
            </w:r>
            <w:r>
              <w:t xml:space="preserve">during the Service Level Agreement </w:t>
            </w:r>
            <w:r w:rsidR="0029091A">
              <w:t xml:space="preserve">(SLA) </w:t>
            </w:r>
            <w:r>
              <w:t>negotiations. </w:t>
            </w:r>
          </w:p>
        </w:tc>
      </w:tr>
      <w:tr w:rsidR="001F1861" w:rsidRPr="00F308D0" w14:paraId="21EE4465" w14:textId="77777777" w:rsidTr="7D262775">
        <w:trPr>
          <w:trHeight w:val="1134"/>
        </w:trPr>
        <w:tc>
          <w:tcPr>
            <w:tcW w:w="534" w:type="dxa"/>
            <w:shd w:val="clear" w:color="auto" w:fill="FFFFFF" w:themeFill="background1"/>
          </w:tcPr>
          <w:p w14:paraId="0426517D" w14:textId="01D4627B" w:rsidR="001F1861" w:rsidRPr="00F308D0" w:rsidRDefault="001F1861" w:rsidP="001F1861">
            <w:pPr>
              <w:jc w:val="center"/>
              <w:rPr>
                <w:rFonts w:eastAsia="Calibri" w:cs="Calibri"/>
                <w:lang w:val="en-US"/>
              </w:rPr>
            </w:pPr>
            <w:r>
              <w:rPr>
                <w:rFonts w:eastAsia="Calibri" w:cs="Calibri"/>
                <w:lang w:val="en-US"/>
              </w:rPr>
              <w:lastRenderedPageBreak/>
              <w:t>48</w:t>
            </w:r>
            <w:r w:rsidR="00230DFE">
              <w:rPr>
                <w:rFonts w:eastAsia="Calibri" w:cs="Calibri"/>
                <w:lang w:val="en-US"/>
              </w:rPr>
              <w:t>.</w:t>
            </w:r>
          </w:p>
        </w:tc>
        <w:tc>
          <w:tcPr>
            <w:tcW w:w="3476" w:type="dxa"/>
            <w:shd w:val="clear" w:color="auto" w:fill="FFFFFF" w:themeFill="background1"/>
          </w:tcPr>
          <w:p w14:paraId="4D10ECD2" w14:textId="10EEFF6E" w:rsidR="001F1861" w:rsidRPr="00F308D0" w:rsidRDefault="001F1861" w:rsidP="001F1861">
            <w:pPr>
              <w:pStyle w:val="ListParagraph"/>
              <w:spacing w:line="240" w:lineRule="auto"/>
              <w:rPr>
                <w:rFonts w:cs="Calibri Light"/>
                <w:bCs/>
                <w:lang w:val="en-US"/>
              </w:rPr>
            </w:pPr>
            <w:r w:rsidRPr="00F308D0">
              <w:rPr>
                <w:rFonts w:cs="Calibri Light"/>
                <w:bCs/>
                <w:lang w:val="en-US"/>
              </w:rPr>
              <w:t xml:space="preserve">The service provider must provide </w:t>
            </w:r>
            <w:r w:rsidRPr="00F308D0">
              <w:rPr>
                <w:rFonts w:cs="Calibri Light"/>
                <w:b/>
                <w:lang w:val="en-US"/>
              </w:rPr>
              <w:t>ongoing maintenance and support</w:t>
            </w:r>
            <w:r w:rsidRPr="00F308D0">
              <w:rPr>
                <w:rFonts w:cs="Calibri Light"/>
                <w:bCs/>
                <w:lang w:val="en-US"/>
              </w:rPr>
              <w:t xml:space="preserve"> of the online system.</w:t>
            </w:r>
          </w:p>
        </w:tc>
        <w:tc>
          <w:tcPr>
            <w:tcW w:w="6010" w:type="dxa"/>
            <w:shd w:val="clear" w:color="auto" w:fill="FFFFFF" w:themeFill="background1"/>
          </w:tcPr>
          <w:p w14:paraId="1D5A07E9" w14:textId="3B93A52B" w:rsidR="001F1861" w:rsidRPr="00F308D0" w:rsidRDefault="001F1861" w:rsidP="00425228">
            <w:pPr>
              <w:numPr>
                <w:ilvl w:val="0"/>
                <w:numId w:val="72"/>
              </w:numPr>
              <w:ind w:left="271" w:hanging="271"/>
              <w:rPr>
                <w:rFonts w:cs="Calibri Light"/>
                <w:bCs/>
                <w:lang w:val="en-US"/>
              </w:rPr>
            </w:pPr>
            <w:r w:rsidRPr="00F308D0">
              <w:rPr>
                <w:rFonts w:cs="Calibri Light"/>
                <w:bCs/>
                <w:lang w:val="en-US"/>
              </w:rPr>
              <w:t>The service provider must provide</w:t>
            </w:r>
            <w:r w:rsidRPr="00F308D0">
              <w:rPr>
                <w:rStyle w:val="cf01"/>
                <w:lang w:val="en-US"/>
              </w:rPr>
              <w:t xml:space="preserve"> </w:t>
            </w:r>
            <w:r w:rsidRPr="003542C7">
              <w:rPr>
                <w:rFonts w:cs="Calibri Light"/>
                <w:b/>
                <w:lang w:val="en-US"/>
              </w:rPr>
              <w:t>continued maintenance</w:t>
            </w:r>
            <w:r w:rsidRPr="00F308D0">
              <w:rPr>
                <w:rFonts w:cs="Calibri Light"/>
                <w:bCs/>
                <w:lang w:val="en-US"/>
              </w:rPr>
              <w:t xml:space="preserve"> and </w:t>
            </w:r>
            <w:r w:rsidRPr="003542C7">
              <w:rPr>
                <w:rFonts w:cs="Calibri Light"/>
                <w:b/>
                <w:lang w:val="en-US"/>
              </w:rPr>
              <w:t>support</w:t>
            </w:r>
            <w:r w:rsidRPr="00F308D0">
              <w:rPr>
                <w:rFonts w:cs="Calibri Light"/>
                <w:bCs/>
                <w:lang w:val="en-US"/>
              </w:rPr>
              <w:t xml:space="preserve"> of the online system for the duration of the contract</w:t>
            </w:r>
            <w:r w:rsidR="00405CE5">
              <w:rPr>
                <w:rFonts w:cs="Calibri Light"/>
                <w:bCs/>
                <w:lang w:val="en-US"/>
              </w:rPr>
              <w:t>,</w:t>
            </w:r>
            <w:r w:rsidRPr="00F308D0">
              <w:rPr>
                <w:rFonts w:cs="Calibri Light"/>
                <w:bCs/>
                <w:lang w:val="en-US"/>
              </w:rPr>
              <w:t xml:space="preserve"> inclusive of all software upgrades, security updates</w:t>
            </w:r>
            <w:r w:rsidR="00405CE5">
              <w:rPr>
                <w:rFonts w:cs="Calibri Light"/>
                <w:bCs/>
                <w:lang w:val="en-US"/>
              </w:rPr>
              <w:t>,</w:t>
            </w:r>
            <w:r w:rsidRPr="00F308D0">
              <w:rPr>
                <w:rFonts w:cs="Calibri Light"/>
                <w:bCs/>
                <w:lang w:val="en-US"/>
              </w:rPr>
              <w:t xml:space="preserve"> and bug fixing.</w:t>
            </w:r>
          </w:p>
        </w:tc>
      </w:tr>
    </w:tbl>
    <w:p w14:paraId="58DB25DB" w14:textId="1E9ECCA1" w:rsidR="000D140C" w:rsidRPr="00F308D0" w:rsidRDefault="00F94B0B" w:rsidP="00E25CF7">
      <w:pPr>
        <w:rPr>
          <w:lang w:val="en-US"/>
        </w:rPr>
      </w:pPr>
      <w:r w:rsidRPr="00F308D0">
        <w:rPr>
          <w:b/>
          <w:bCs/>
          <w:lang w:val="en-US"/>
        </w:rPr>
        <w:t>*PLEASE NOTE:</w:t>
      </w:r>
      <w:r w:rsidRPr="00F308D0">
        <w:rPr>
          <w:lang w:val="en-US"/>
        </w:rPr>
        <w:t xml:space="preserve"> The Department of Basic Education (DBE) is working towards strengthening the CAPS curriculum. This will affect requirements as in </w:t>
      </w:r>
      <w:r w:rsidR="002C67E2">
        <w:rPr>
          <w:lang w:val="en-US"/>
        </w:rPr>
        <w:t xml:space="preserve">paragraph </w:t>
      </w:r>
      <w:r w:rsidR="0060130A">
        <w:rPr>
          <w:lang w:val="en-US"/>
        </w:rPr>
        <w:t>2.1.1</w:t>
      </w:r>
      <w:r w:rsidR="000F2F61">
        <w:rPr>
          <w:lang w:val="en-US"/>
        </w:rPr>
        <w:t xml:space="preserve">. An </w:t>
      </w:r>
      <w:r w:rsidRPr="00F308D0">
        <w:rPr>
          <w:lang w:val="en-US"/>
        </w:rPr>
        <w:t>updated format and content aligned to the strengthened curriculum</w:t>
      </w:r>
      <w:r w:rsidR="00405CE5">
        <w:rPr>
          <w:lang w:val="en-US"/>
        </w:rPr>
        <w:t>,</w:t>
      </w:r>
      <w:r w:rsidRPr="00F308D0">
        <w:rPr>
          <w:lang w:val="en-US"/>
        </w:rPr>
        <w:t xml:space="preserve"> one term in advance of implementation in grades 3 – 7 in Afrikaans, English</w:t>
      </w:r>
      <w:r w:rsidR="00405CE5">
        <w:rPr>
          <w:lang w:val="en-US"/>
        </w:rPr>
        <w:t>,</w:t>
      </w:r>
      <w:r w:rsidRPr="00F308D0">
        <w:rPr>
          <w:lang w:val="en-US"/>
        </w:rPr>
        <w:t xml:space="preserve"> and isiXhosa may be required after the bid has been awarded. </w:t>
      </w:r>
    </w:p>
    <w:bookmarkEnd w:id="11"/>
    <w:p w14:paraId="6A4821B7" w14:textId="77777777" w:rsidR="00AF05FE" w:rsidRPr="00F308D0" w:rsidRDefault="00AF05FE" w:rsidP="00101007">
      <w:pPr>
        <w:pStyle w:val="ListParagraph"/>
        <w:ind w:left="1134"/>
        <w:rPr>
          <w:sz w:val="6"/>
          <w:szCs w:val="6"/>
          <w:lang w:val="en-US"/>
        </w:rPr>
      </w:pPr>
    </w:p>
    <w:p w14:paraId="6C425D8B" w14:textId="77777777" w:rsidR="00AF05FE" w:rsidRPr="00F308D0" w:rsidRDefault="00AF05FE" w:rsidP="007A3B72">
      <w:pPr>
        <w:pStyle w:val="Heading2"/>
      </w:pPr>
      <w:bookmarkStart w:id="13" w:name="_Toc210378188"/>
      <w:r w:rsidRPr="00F308D0">
        <w:t>Delivery address</w:t>
      </w:r>
      <w:bookmarkEnd w:id="13"/>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9628"/>
      </w:tblGrid>
      <w:tr w:rsidR="00681724" w:rsidRPr="00F308D0" w14:paraId="5A01B7FD" w14:textId="77777777" w:rsidTr="00681724">
        <w:trPr>
          <w:trHeight w:val="283"/>
        </w:trPr>
        <w:tc>
          <w:tcPr>
            <w:tcW w:w="5000" w:type="pct"/>
            <w:shd w:val="clear" w:color="auto" w:fill="DEEAF6"/>
            <w:vAlign w:val="center"/>
          </w:tcPr>
          <w:p w14:paraId="490B8532" w14:textId="77777777" w:rsidR="00681724" w:rsidRPr="00F308D0" w:rsidRDefault="00681724" w:rsidP="00DF5ACD">
            <w:pPr>
              <w:rPr>
                <w:rFonts w:eastAsia="Calibri" w:cs="Calibri"/>
                <w:b/>
                <w:lang w:val="en-US"/>
              </w:rPr>
            </w:pPr>
            <w:r w:rsidRPr="00F308D0">
              <w:rPr>
                <w:rFonts w:eastAsia="Calibri" w:cs="Calibri"/>
                <w:b/>
                <w:lang w:val="en-US"/>
              </w:rPr>
              <w:t>Physical Address</w:t>
            </w:r>
          </w:p>
        </w:tc>
      </w:tr>
      <w:tr w:rsidR="00681724" w:rsidRPr="00F308D0" w14:paraId="7EA9B5CA" w14:textId="77777777" w:rsidTr="00681724">
        <w:trPr>
          <w:trHeight w:val="340"/>
        </w:trPr>
        <w:tc>
          <w:tcPr>
            <w:tcW w:w="5000" w:type="pct"/>
            <w:vAlign w:val="center"/>
          </w:tcPr>
          <w:p w14:paraId="0EFC432C" w14:textId="2458E57D" w:rsidR="00681724" w:rsidRPr="00F308D0" w:rsidRDefault="00084EC5" w:rsidP="00DF5ACD">
            <w:pPr>
              <w:rPr>
                <w:rFonts w:ascii="Verdana" w:hAnsi="Verdana"/>
                <w:sz w:val="16"/>
                <w:szCs w:val="16"/>
                <w:lang w:val="en-US"/>
              </w:rPr>
            </w:pPr>
            <w:r w:rsidRPr="00F308D0">
              <w:rPr>
                <w:rFonts w:eastAsia="Calibri" w:cs="Calibri"/>
                <w:color w:val="000000"/>
                <w:szCs w:val="24"/>
                <w:lang w:val="en-US"/>
              </w:rPr>
              <w:t xml:space="preserve">WCED Head Office, </w:t>
            </w:r>
            <w:r w:rsidR="00681724" w:rsidRPr="00F308D0">
              <w:rPr>
                <w:rFonts w:eastAsia="Calibri" w:cs="Calibri"/>
                <w:color w:val="000000"/>
                <w:szCs w:val="24"/>
                <w:lang w:val="en-US"/>
              </w:rPr>
              <w:t>6</w:t>
            </w:r>
            <w:r w:rsidR="00681724" w:rsidRPr="00F308D0">
              <w:rPr>
                <w:rFonts w:eastAsia="Calibri" w:cs="Calibri"/>
                <w:color w:val="000000"/>
                <w:szCs w:val="24"/>
                <w:vertAlign w:val="superscript"/>
                <w:lang w:val="en-US"/>
              </w:rPr>
              <w:t>th</w:t>
            </w:r>
            <w:r w:rsidR="00681724" w:rsidRPr="00F308D0">
              <w:rPr>
                <w:rFonts w:eastAsia="Calibri" w:cs="Calibri"/>
                <w:color w:val="000000"/>
                <w:szCs w:val="24"/>
                <w:lang w:val="en-US"/>
              </w:rPr>
              <w:t xml:space="preserve"> Floor, 1 North Wharf Square, 2 Lower Loop Street, Cape Town, Western Cape</w:t>
            </w:r>
          </w:p>
        </w:tc>
      </w:tr>
    </w:tbl>
    <w:p w14:paraId="2CF6F151" w14:textId="75A3053C" w:rsidR="00AF05FE" w:rsidRPr="00F308D0" w:rsidRDefault="00AF05FE" w:rsidP="007A3B72">
      <w:pPr>
        <w:pStyle w:val="Heading1"/>
      </w:pPr>
      <w:bookmarkStart w:id="14" w:name="_Toc210378189"/>
      <w:r w:rsidRPr="00F308D0">
        <w:t xml:space="preserve">Customer Infrastructure and </w:t>
      </w:r>
      <w:r w:rsidR="0095290B" w:rsidRPr="00F308D0">
        <w:t>Environment Requirements</w:t>
      </w:r>
      <w:bookmarkEnd w:id="14"/>
    </w:p>
    <w:p w14:paraId="42563A49" w14:textId="77777777" w:rsidR="002451DD" w:rsidRPr="00F308D0" w:rsidRDefault="002451DD" w:rsidP="007A3B72">
      <w:pPr>
        <w:pStyle w:val="Heading2"/>
      </w:pPr>
      <w:bookmarkStart w:id="15" w:name="_Toc210378190"/>
      <w:r w:rsidRPr="00F308D0">
        <w:t>Web Hosting Platform</w:t>
      </w:r>
      <w:bookmarkEnd w:id="15"/>
      <w:r w:rsidRPr="00F308D0">
        <w:tab/>
      </w:r>
    </w:p>
    <w:p w14:paraId="0106D339" w14:textId="7B88631A" w:rsidR="002451DD" w:rsidRPr="00B469FC" w:rsidRDefault="002451DD" w:rsidP="006B74FB">
      <w:pPr>
        <w:pStyle w:val="NormalWeb"/>
        <w:spacing w:line="276" w:lineRule="auto"/>
        <w:jc w:val="both"/>
        <w:rPr>
          <w:rFonts w:asciiTheme="majorHAnsi" w:hAnsiTheme="majorHAnsi" w:cstheme="majorHAnsi"/>
          <w:sz w:val="22"/>
          <w:szCs w:val="22"/>
          <w:lang w:val="en-US"/>
        </w:rPr>
      </w:pPr>
      <w:r w:rsidRPr="00B469FC">
        <w:rPr>
          <w:rFonts w:asciiTheme="majorHAnsi" w:hAnsiTheme="majorHAnsi" w:cstheme="majorHAnsi"/>
          <w:sz w:val="22"/>
          <w:szCs w:val="22"/>
          <w:lang w:val="en-US"/>
        </w:rPr>
        <w:t xml:space="preserve">The solution </w:t>
      </w:r>
      <w:r w:rsidR="006102CE" w:rsidRPr="00B469FC">
        <w:rPr>
          <w:rFonts w:asciiTheme="majorHAnsi" w:hAnsiTheme="majorHAnsi" w:cstheme="majorHAnsi"/>
          <w:sz w:val="22"/>
          <w:szCs w:val="22"/>
          <w:lang w:val="en-US"/>
        </w:rPr>
        <w:t xml:space="preserve">must </w:t>
      </w:r>
      <w:r w:rsidR="00B469FC" w:rsidRPr="00B469FC">
        <w:rPr>
          <w:rFonts w:asciiTheme="majorHAnsi" w:hAnsiTheme="majorHAnsi" w:cstheme="majorHAnsi"/>
          <w:sz w:val="22"/>
          <w:szCs w:val="22"/>
          <w:lang w:val="en-US"/>
        </w:rPr>
        <w:t>cater for redundancy (back up), and have automated buil</w:t>
      </w:r>
      <w:r w:rsidR="003036C9">
        <w:rPr>
          <w:rFonts w:asciiTheme="majorHAnsi" w:hAnsiTheme="majorHAnsi" w:cstheme="majorHAnsi"/>
          <w:sz w:val="22"/>
          <w:szCs w:val="22"/>
          <w:lang w:val="en-US"/>
        </w:rPr>
        <w:t>t-</w:t>
      </w:r>
      <w:r w:rsidR="00B469FC" w:rsidRPr="00B469FC">
        <w:rPr>
          <w:rFonts w:asciiTheme="majorHAnsi" w:hAnsiTheme="majorHAnsi" w:cstheme="majorHAnsi"/>
          <w:sz w:val="22"/>
          <w:szCs w:val="22"/>
          <w:lang w:val="en-US"/>
        </w:rPr>
        <w:t>in fail-over capabilities,</w:t>
      </w:r>
      <w:r w:rsidRPr="00B469FC">
        <w:rPr>
          <w:rFonts w:asciiTheme="majorHAnsi" w:hAnsiTheme="majorHAnsi" w:cstheme="majorHAnsi"/>
          <w:sz w:val="22"/>
          <w:szCs w:val="22"/>
          <w:lang w:val="en-US"/>
        </w:rPr>
        <w:t xml:space="preserve"> dedicated servers hosted at a reputable South African</w:t>
      </w:r>
      <w:r w:rsidR="003036C9">
        <w:rPr>
          <w:rFonts w:asciiTheme="majorHAnsi" w:hAnsiTheme="majorHAnsi" w:cstheme="majorHAnsi"/>
          <w:sz w:val="22"/>
          <w:szCs w:val="22"/>
          <w:lang w:val="en-US"/>
        </w:rPr>
        <w:t>-</w:t>
      </w:r>
      <w:r w:rsidRPr="00B469FC">
        <w:rPr>
          <w:rFonts w:asciiTheme="majorHAnsi" w:hAnsiTheme="majorHAnsi" w:cstheme="majorHAnsi"/>
          <w:sz w:val="22"/>
          <w:szCs w:val="22"/>
          <w:lang w:val="en-US"/>
        </w:rPr>
        <w:t xml:space="preserve">based hosting company. For redundancy purposes, the servers must be hosted in different physical locations within the same hosting company network. The hosting platform </w:t>
      </w:r>
      <w:r w:rsidR="006102CE" w:rsidRPr="00B469FC">
        <w:rPr>
          <w:rFonts w:asciiTheme="majorHAnsi" w:hAnsiTheme="majorHAnsi" w:cstheme="majorHAnsi"/>
          <w:sz w:val="22"/>
          <w:szCs w:val="22"/>
          <w:lang w:val="en-US"/>
        </w:rPr>
        <w:t xml:space="preserve">must </w:t>
      </w:r>
      <w:r w:rsidRPr="00B469FC">
        <w:rPr>
          <w:rFonts w:asciiTheme="majorHAnsi" w:hAnsiTheme="majorHAnsi" w:cstheme="majorHAnsi"/>
          <w:sz w:val="22"/>
          <w:szCs w:val="22"/>
          <w:lang w:val="en-US"/>
        </w:rPr>
        <w:t>conform to the following specifications:</w:t>
      </w:r>
    </w:p>
    <w:p w14:paraId="7DE1D6DE" w14:textId="0B2D672B" w:rsidR="002451DD" w:rsidRPr="00F308D0" w:rsidRDefault="002451DD" w:rsidP="00425228">
      <w:pPr>
        <w:numPr>
          <w:ilvl w:val="0"/>
          <w:numId w:val="94"/>
        </w:numPr>
        <w:ind w:left="1134" w:hanging="567"/>
        <w:rPr>
          <w:lang w:val="en-US"/>
        </w:rPr>
      </w:pPr>
      <w:r w:rsidRPr="00F308D0">
        <w:rPr>
          <w:lang w:val="en-US"/>
        </w:rPr>
        <w:t xml:space="preserve">The </w:t>
      </w:r>
      <w:r w:rsidR="00F84926" w:rsidRPr="00F308D0">
        <w:rPr>
          <w:lang w:val="en-US"/>
        </w:rPr>
        <w:t xml:space="preserve">data </w:t>
      </w:r>
      <w:r w:rsidR="0054585C" w:rsidRPr="00F308D0">
        <w:rPr>
          <w:lang w:val="en-US"/>
        </w:rPr>
        <w:t>center</w:t>
      </w:r>
      <w:r w:rsidRPr="00F308D0">
        <w:rPr>
          <w:lang w:val="en-US"/>
        </w:rPr>
        <w:t xml:space="preserve"> must have a </w:t>
      </w:r>
      <w:r w:rsidR="00405CE5">
        <w:rPr>
          <w:lang w:val="en-US"/>
        </w:rPr>
        <w:t>fault-tolerant</w:t>
      </w:r>
      <w:r w:rsidRPr="00F308D0">
        <w:rPr>
          <w:lang w:val="en-US"/>
        </w:rPr>
        <w:t xml:space="preserve"> power distribution design</w:t>
      </w:r>
      <w:r w:rsidR="00F14CC3">
        <w:rPr>
          <w:lang w:val="en-US"/>
        </w:rPr>
        <w:t xml:space="preserve"> (e.g</w:t>
      </w:r>
      <w:r w:rsidR="00592AFD">
        <w:rPr>
          <w:lang w:val="en-US"/>
        </w:rPr>
        <w:t>.</w:t>
      </w:r>
      <w:r w:rsidR="00405CE5">
        <w:rPr>
          <w:lang w:val="en-US"/>
        </w:rPr>
        <w:t>,</w:t>
      </w:r>
      <w:r w:rsidR="00811B0A">
        <w:rPr>
          <w:lang w:val="en-US"/>
        </w:rPr>
        <w:t xml:space="preserve"> uninterrupted service during load shedding).</w:t>
      </w:r>
    </w:p>
    <w:p w14:paraId="5BFD0672" w14:textId="685399A9" w:rsidR="002451DD" w:rsidRPr="00F308D0" w:rsidRDefault="002451DD" w:rsidP="00425228">
      <w:pPr>
        <w:numPr>
          <w:ilvl w:val="0"/>
          <w:numId w:val="94"/>
        </w:numPr>
        <w:ind w:left="1134" w:hanging="567"/>
        <w:rPr>
          <w:lang w:val="en-US"/>
        </w:rPr>
      </w:pPr>
      <w:r w:rsidRPr="00F308D0">
        <w:rPr>
          <w:lang w:val="en-US"/>
        </w:rPr>
        <w:t>Guaranteed 99,9% uptime</w:t>
      </w:r>
      <w:r w:rsidR="00B36478">
        <w:rPr>
          <w:lang w:val="en-US"/>
        </w:rPr>
        <w:t xml:space="preserve">: </w:t>
      </w:r>
      <w:r w:rsidR="00100616">
        <w:rPr>
          <w:lang w:val="en-US"/>
        </w:rPr>
        <w:t>(e.g.</w:t>
      </w:r>
      <w:r w:rsidR="00405CE5">
        <w:rPr>
          <w:lang w:val="en-US"/>
        </w:rPr>
        <w:t>,</w:t>
      </w:r>
      <w:r w:rsidR="00100616">
        <w:rPr>
          <w:lang w:val="en-US"/>
        </w:rPr>
        <w:t xml:space="preserve"> </w:t>
      </w:r>
      <w:r w:rsidRPr="00F308D0">
        <w:rPr>
          <w:lang w:val="en-US"/>
        </w:rPr>
        <w:t xml:space="preserve">Proof of a </w:t>
      </w:r>
      <w:r w:rsidR="00592AFD">
        <w:rPr>
          <w:lang w:val="en-US"/>
        </w:rPr>
        <w:t xml:space="preserve">Service </w:t>
      </w:r>
      <w:r w:rsidR="002D5EC4">
        <w:rPr>
          <w:lang w:val="en-US"/>
        </w:rPr>
        <w:t>L</w:t>
      </w:r>
      <w:r w:rsidR="00592AFD">
        <w:rPr>
          <w:lang w:val="en-US"/>
        </w:rPr>
        <w:t>evel Agreement (</w:t>
      </w:r>
      <w:r w:rsidRPr="00F308D0">
        <w:rPr>
          <w:lang w:val="en-US"/>
        </w:rPr>
        <w:t>SLA</w:t>
      </w:r>
      <w:r w:rsidR="00592AFD">
        <w:rPr>
          <w:lang w:val="en-US"/>
        </w:rPr>
        <w:t>)</w:t>
      </w:r>
      <w:r w:rsidRPr="00F308D0">
        <w:rPr>
          <w:lang w:val="en-US"/>
        </w:rPr>
        <w:t xml:space="preserve"> </w:t>
      </w:r>
      <w:r w:rsidR="00100616">
        <w:rPr>
          <w:lang w:val="en-US"/>
        </w:rPr>
        <w:t>that shows this guarantee)</w:t>
      </w:r>
    </w:p>
    <w:p w14:paraId="14ED3C47" w14:textId="201576D6" w:rsidR="002451DD" w:rsidRPr="00F308D0" w:rsidRDefault="002451DD" w:rsidP="00425228">
      <w:pPr>
        <w:numPr>
          <w:ilvl w:val="0"/>
          <w:numId w:val="94"/>
        </w:numPr>
        <w:ind w:left="1134" w:hanging="567"/>
        <w:rPr>
          <w:lang w:val="en-US"/>
        </w:rPr>
      </w:pPr>
      <w:r w:rsidRPr="00F308D0">
        <w:rPr>
          <w:lang w:val="en-US"/>
        </w:rPr>
        <w:t xml:space="preserve">Unlimited </w:t>
      </w:r>
      <w:r w:rsidR="00320477">
        <w:rPr>
          <w:lang w:val="en-US"/>
        </w:rPr>
        <w:t xml:space="preserve">Number of Registered </w:t>
      </w:r>
      <w:r w:rsidR="003D1513">
        <w:rPr>
          <w:lang w:val="en-US"/>
        </w:rPr>
        <w:t>Users (</w:t>
      </w:r>
      <w:r w:rsidR="00EC732E">
        <w:rPr>
          <w:lang w:val="en-US"/>
        </w:rPr>
        <w:t xml:space="preserve">as per technical requirements in paragraph </w:t>
      </w:r>
      <w:r w:rsidR="00B90429">
        <w:rPr>
          <w:lang w:val="en-US"/>
        </w:rPr>
        <w:t>3.3.6</w:t>
      </w:r>
      <w:r w:rsidR="00405CE5">
        <w:rPr>
          <w:lang w:val="en-US"/>
        </w:rPr>
        <w:t>).</w:t>
      </w:r>
      <w:r w:rsidR="00C7610F">
        <w:rPr>
          <w:lang w:val="en-US"/>
        </w:rPr>
        <w:t xml:space="preserve"> </w:t>
      </w:r>
    </w:p>
    <w:p w14:paraId="6C2E22BE" w14:textId="69515C4F" w:rsidR="002451DD" w:rsidRPr="00F308D0" w:rsidRDefault="0059272A" w:rsidP="00425228">
      <w:pPr>
        <w:numPr>
          <w:ilvl w:val="0"/>
          <w:numId w:val="94"/>
        </w:numPr>
        <w:ind w:left="1134" w:hanging="567"/>
        <w:rPr>
          <w:lang w:val="en-US"/>
        </w:rPr>
      </w:pPr>
      <w:r>
        <w:rPr>
          <w:lang w:val="en-US"/>
        </w:rPr>
        <w:t>The Re</w:t>
      </w:r>
      <w:r w:rsidR="008A0330">
        <w:rPr>
          <w:lang w:val="en-US"/>
        </w:rPr>
        <w:t>s</w:t>
      </w:r>
      <w:r>
        <w:rPr>
          <w:lang w:val="en-US"/>
        </w:rPr>
        <w:t xml:space="preserve">ponse time at the terminal (end user device/browser) must be less than 5 seconds (on average). </w:t>
      </w:r>
    </w:p>
    <w:p w14:paraId="40F7C0A5" w14:textId="5A8D2760" w:rsidR="002451DD" w:rsidRPr="00F308D0" w:rsidRDefault="002451DD" w:rsidP="00425228">
      <w:pPr>
        <w:numPr>
          <w:ilvl w:val="0"/>
          <w:numId w:val="94"/>
        </w:numPr>
        <w:ind w:left="1134" w:hanging="567"/>
        <w:rPr>
          <w:lang w:val="en-US"/>
        </w:rPr>
      </w:pPr>
      <w:r w:rsidRPr="00F308D0">
        <w:rPr>
          <w:lang w:val="en-US"/>
        </w:rPr>
        <w:t xml:space="preserve">Hosting company must provide </w:t>
      </w:r>
      <w:r w:rsidRPr="007A50CE">
        <w:rPr>
          <w:lang w:val="en-US"/>
        </w:rPr>
        <w:t>24/7</w:t>
      </w:r>
      <w:r w:rsidRPr="00F308D0">
        <w:rPr>
          <w:lang w:val="en-US"/>
        </w:rPr>
        <w:t xml:space="preserve"> Hardware Support</w:t>
      </w:r>
      <w:r w:rsidR="008A0330">
        <w:rPr>
          <w:lang w:val="en-US"/>
        </w:rPr>
        <w:t xml:space="preserve"> of their own infrastructure.</w:t>
      </w:r>
    </w:p>
    <w:p w14:paraId="7BA649E3" w14:textId="11BD47F9" w:rsidR="002451DD" w:rsidRPr="00F308D0" w:rsidRDefault="002451DD" w:rsidP="00425228">
      <w:pPr>
        <w:numPr>
          <w:ilvl w:val="0"/>
          <w:numId w:val="94"/>
        </w:numPr>
        <w:ind w:left="1134" w:hanging="567"/>
        <w:rPr>
          <w:lang w:val="en-US"/>
        </w:rPr>
      </w:pPr>
      <w:r w:rsidRPr="00F308D0">
        <w:rPr>
          <w:lang w:val="en-US"/>
        </w:rPr>
        <w:t xml:space="preserve">Robust network security </w:t>
      </w:r>
      <w:r w:rsidR="008A0330">
        <w:rPr>
          <w:lang w:val="en-US"/>
        </w:rPr>
        <w:t>across the network and all other service-related platforms</w:t>
      </w:r>
      <w:r w:rsidR="00405CE5">
        <w:rPr>
          <w:lang w:val="en-US"/>
        </w:rPr>
        <w:t>,</w:t>
      </w:r>
      <w:r w:rsidR="008A0330">
        <w:rPr>
          <w:lang w:val="en-US"/>
        </w:rPr>
        <w:t xml:space="preserve"> </w:t>
      </w:r>
      <w:r w:rsidRPr="00F308D0">
        <w:rPr>
          <w:lang w:val="en-US"/>
        </w:rPr>
        <w:t xml:space="preserve">including </w:t>
      </w:r>
      <w:r w:rsidR="00FD2D34" w:rsidRPr="00FD2D34">
        <w:rPr>
          <w:lang w:val="en-US"/>
        </w:rPr>
        <w:t xml:space="preserve">Distributed </w:t>
      </w:r>
      <w:r w:rsidR="006879A5" w:rsidRPr="006879A5">
        <w:rPr>
          <w:lang w:val="en-US"/>
        </w:rPr>
        <w:t>Denial-of-Service</w:t>
      </w:r>
      <w:r w:rsidR="006879A5">
        <w:rPr>
          <w:rStyle w:val="cf01"/>
        </w:rPr>
        <w:t xml:space="preserve"> </w:t>
      </w:r>
      <w:r w:rsidR="00FD2D34">
        <w:rPr>
          <w:rStyle w:val="cf01"/>
        </w:rPr>
        <w:t>(</w:t>
      </w:r>
      <w:r w:rsidRPr="00F308D0">
        <w:rPr>
          <w:lang w:val="en-US"/>
        </w:rPr>
        <w:t>DDoS</w:t>
      </w:r>
      <w:r w:rsidR="00FD2D34">
        <w:rPr>
          <w:lang w:val="en-US"/>
        </w:rPr>
        <w:t>)</w:t>
      </w:r>
      <w:r w:rsidRPr="00F308D0">
        <w:rPr>
          <w:lang w:val="en-US"/>
        </w:rPr>
        <w:t xml:space="preserve"> protection and mitigation</w:t>
      </w:r>
      <w:r w:rsidR="008A0330">
        <w:rPr>
          <w:lang w:val="en-US"/>
        </w:rPr>
        <w:t>.</w:t>
      </w:r>
    </w:p>
    <w:p w14:paraId="628C7AF7" w14:textId="77777777" w:rsidR="002451DD" w:rsidRPr="00F308D0" w:rsidRDefault="002451DD" w:rsidP="002451DD">
      <w:pPr>
        <w:rPr>
          <w:sz w:val="10"/>
          <w:szCs w:val="10"/>
          <w:lang w:val="en-US"/>
        </w:rPr>
      </w:pPr>
    </w:p>
    <w:p w14:paraId="1108783D" w14:textId="5C47AF27" w:rsidR="00DF1CD5" w:rsidRPr="0007414E" w:rsidRDefault="00DF1CD5" w:rsidP="007A3B72">
      <w:pPr>
        <w:pStyle w:val="Heading2"/>
      </w:pPr>
      <w:bookmarkStart w:id="16" w:name="_Toc210378191"/>
      <w:r w:rsidRPr="0007414E">
        <w:lastRenderedPageBreak/>
        <w:t>Infrastructure requirements:</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2"/>
      </w:tblGrid>
      <w:tr w:rsidR="0019036F" w:rsidRPr="00F308D0" w14:paraId="53A14393" w14:textId="77777777" w:rsidTr="00556A3E">
        <w:trPr>
          <w:trHeight w:val="397"/>
        </w:trPr>
        <w:tc>
          <w:tcPr>
            <w:tcW w:w="1696" w:type="dxa"/>
            <w:vAlign w:val="center"/>
          </w:tcPr>
          <w:p w14:paraId="1887EB9F" w14:textId="06FB5775" w:rsidR="0019036F" w:rsidRPr="00F308D0" w:rsidRDefault="0019036F" w:rsidP="00556A3E">
            <w:pPr>
              <w:spacing w:line="240" w:lineRule="auto"/>
              <w:jc w:val="left"/>
              <w:rPr>
                <w:lang w:val="en-US"/>
              </w:rPr>
            </w:pPr>
            <w:r w:rsidRPr="00F308D0">
              <w:rPr>
                <w:b/>
                <w:lang w:val="en-US"/>
              </w:rPr>
              <w:t>Minimum Server Specifications</w:t>
            </w:r>
          </w:p>
        </w:tc>
        <w:tc>
          <w:tcPr>
            <w:tcW w:w="7932" w:type="dxa"/>
            <w:vAlign w:val="center"/>
          </w:tcPr>
          <w:p w14:paraId="3166E663" w14:textId="341004E3" w:rsidR="0019036F" w:rsidRPr="008A0330" w:rsidRDefault="008A0330" w:rsidP="00556A3E">
            <w:pPr>
              <w:spacing w:line="240" w:lineRule="auto"/>
              <w:contextualSpacing/>
              <w:jc w:val="left"/>
              <w:rPr>
                <w:lang w:val="en-US"/>
              </w:rPr>
            </w:pPr>
            <w:r w:rsidRPr="008A0330">
              <w:rPr>
                <w:lang w:val="en-US"/>
              </w:rPr>
              <w:t>Total infrastructure</w:t>
            </w:r>
            <w:r w:rsidR="003D1513">
              <w:rPr>
                <w:lang w:val="en-US"/>
              </w:rPr>
              <w:t>,</w:t>
            </w:r>
            <w:r w:rsidRPr="008A0330">
              <w:rPr>
                <w:lang w:val="en-US"/>
              </w:rPr>
              <w:t xml:space="preserve"> including back</w:t>
            </w:r>
            <w:r>
              <w:rPr>
                <w:lang w:val="en-US"/>
              </w:rPr>
              <w:t>-</w:t>
            </w:r>
            <w:r w:rsidRPr="008A0330">
              <w:rPr>
                <w:lang w:val="en-US"/>
              </w:rPr>
              <w:t xml:space="preserve">end systems </w:t>
            </w:r>
            <w:r>
              <w:rPr>
                <w:lang w:val="en-US"/>
              </w:rPr>
              <w:t>(</w:t>
            </w:r>
            <w:r w:rsidR="003D1513">
              <w:rPr>
                <w:lang w:val="en-US"/>
              </w:rPr>
              <w:t>database</w:t>
            </w:r>
            <w:r>
              <w:rPr>
                <w:lang w:val="en-US"/>
              </w:rPr>
              <w:t xml:space="preserve"> and web servers)</w:t>
            </w:r>
            <w:r w:rsidR="00501300">
              <w:rPr>
                <w:lang w:val="en-US"/>
              </w:rPr>
              <w:t>,</w:t>
            </w:r>
            <w:r>
              <w:rPr>
                <w:lang w:val="en-US"/>
              </w:rPr>
              <w:t xml:space="preserve"> must be sufficient to </w:t>
            </w:r>
            <w:r w:rsidRPr="003E5F30">
              <w:rPr>
                <w:b/>
                <w:bCs/>
                <w:lang w:val="en-US"/>
              </w:rPr>
              <w:t xml:space="preserve">provide </w:t>
            </w:r>
            <w:r w:rsidR="00501300">
              <w:rPr>
                <w:b/>
                <w:bCs/>
                <w:lang w:val="en-US"/>
              </w:rPr>
              <w:t>a</w:t>
            </w:r>
            <w:r w:rsidRPr="003E5F30">
              <w:rPr>
                <w:b/>
                <w:bCs/>
                <w:lang w:val="en-US"/>
              </w:rPr>
              <w:t xml:space="preserve"> </w:t>
            </w:r>
            <w:r w:rsidR="00405CE5">
              <w:rPr>
                <w:b/>
                <w:bCs/>
                <w:lang w:val="en-US"/>
              </w:rPr>
              <w:t>5-second</w:t>
            </w:r>
            <w:r w:rsidRPr="003E5F30">
              <w:rPr>
                <w:b/>
                <w:bCs/>
                <w:lang w:val="en-US"/>
              </w:rPr>
              <w:t xml:space="preserve"> turnaround</w:t>
            </w:r>
            <w:r>
              <w:rPr>
                <w:lang w:val="en-US"/>
              </w:rPr>
              <w:t xml:space="preserve"> time for </w:t>
            </w:r>
            <w:r w:rsidRPr="003E5F30">
              <w:rPr>
                <w:b/>
                <w:bCs/>
                <w:lang w:val="en-US"/>
              </w:rPr>
              <w:t>concurrent 200 000 users</w:t>
            </w:r>
            <w:r>
              <w:rPr>
                <w:lang w:val="en-US"/>
              </w:rPr>
              <w:t xml:space="preserve"> at the end user device/terminal.</w:t>
            </w:r>
          </w:p>
        </w:tc>
      </w:tr>
      <w:tr w:rsidR="0019036F" w:rsidRPr="00F308D0" w14:paraId="075A8064" w14:textId="77777777" w:rsidTr="00556A3E">
        <w:trPr>
          <w:trHeight w:val="397"/>
        </w:trPr>
        <w:tc>
          <w:tcPr>
            <w:tcW w:w="1696" w:type="dxa"/>
            <w:vAlign w:val="center"/>
          </w:tcPr>
          <w:p w14:paraId="6CAA2F8C" w14:textId="3A1CA005" w:rsidR="0019036F" w:rsidRPr="00F308D0" w:rsidRDefault="0019036F" w:rsidP="00556A3E">
            <w:pPr>
              <w:spacing w:line="240" w:lineRule="auto"/>
              <w:jc w:val="left"/>
              <w:rPr>
                <w:lang w:val="en-US"/>
              </w:rPr>
            </w:pPr>
            <w:r w:rsidRPr="00F308D0">
              <w:rPr>
                <w:b/>
                <w:lang w:val="en-US"/>
              </w:rPr>
              <w:t>Server OS</w:t>
            </w:r>
          </w:p>
        </w:tc>
        <w:tc>
          <w:tcPr>
            <w:tcW w:w="7932" w:type="dxa"/>
            <w:vAlign w:val="center"/>
          </w:tcPr>
          <w:p w14:paraId="57EF0332" w14:textId="4381A10A" w:rsidR="0019036F" w:rsidRPr="00F308D0" w:rsidRDefault="003E5F30" w:rsidP="00556A3E">
            <w:pPr>
              <w:spacing w:line="240" w:lineRule="auto"/>
              <w:jc w:val="left"/>
              <w:rPr>
                <w:lang w:val="en-US"/>
              </w:rPr>
            </w:pPr>
            <w:r>
              <w:rPr>
                <w:lang w:val="en-US"/>
              </w:rPr>
              <w:t>Open-source</w:t>
            </w:r>
            <w:r w:rsidR="008A0330">
              <w:rPr>
                <w:lang w:val="en-US"/>
              </w:rPr>
              <w:t xml:space="preserve"> </w:t>
            </w:r>
            <w:r w:rsidR="00500BC4">
              <w:rPr>
                <w:lang w:val="en-US"/>
              </w:rPr>
              <w:t xml:space="preserve">Linux (any distro) or Microsoft server </w:t>
            </w:r>
          </w:p>
        </w:tc>
      </w:tr>
      <w:tr w:rsidR="0019036F" w:rsidRPr="00F308D0" w14:paraId="28A5DDAA" w14:textId="77777777" w:rsidTr="00556A3E">
        <w:trPr>
          <w:trHeight w:val="397"/>
        </w:trPr>
        <w:tc>
          <w:tcPr>
            <w:tcW w:w="1696" w:type="dxa"/>
            <w:vAlign w:val="center"/>
          </w:tcPr>
          <w:p w14:paraId="35FC2D08" w14:textId="1F0D2B98" w:rsidR="0019036F" w:rsidRPr="00F308D0" w:rsidRDefault="0019036F" w:rsidP="00556A3E">
            <w:pPr>
              <w:spacing w:line="240" w:lineRule="auto"/>
              <w:jc w:val="left"/>
              <w:rPr>
                <w:lang w:val="en-US"/>
              </w:rPr>
            </w:pPr>
            <w:r w:rsidRPr="00F308D0">
              <w:rPr>
                <w:b/>
                <w:lang w:val="en-US"/>
              </w:rPr>
              <w:t>Web Server</w:t>
            </w:r>
          </w:p>
        </w:tc>
        <w:tc>
          <w:tcPr>
            <w:tcW w:w="7932" w:type="dxa"/>
            <w:vAlign w:val="center"/>
          </w:tcPr>
          <w:p w14:paraId="2658684B" w14:textId="0BDF513B" w:rsidR="0019036F" w:rsidRPr="00F308D0" w:rsidRDefault="00006FF3" w:rsidP="00556A3E">
            <w:pPr>
              <w:spacing w:line="240" w:lineRule="auto"/>
              <w:jc w:val="left"/>
              <w:rPr>
                <w:lang w:val="en-US"/>
              </w:rPr>
            </w:pPr>
            <w:r>
              <w:rPr>
                <w:lang w:val="en-US"/>
              </w:rPr>
              <w:t xml:space="preserve">Web server, </w:t>
            </w:r>
            <w:r w:rsidR="00332EA8">
              <w:rPr>
                <w:lang w:val="en-US"/>
              </w:rPr>
              <w:t>e.g.</w:t>
            </w:r>
            <w:r w:rsidR="003D1513">
              <w:rPr>
                <w:lang w:val="en-US"/>
              </w:rPr>
              <w:t>,</w:t>
            </w:r>
            <w:r>
              <w:rPr>
                <w:lang w:val="en-US"/>
              </w:rPr>
              <w:t xml:space="preserve"> </w:t>
            </w:r>
            <w:r w:rsidR="0019036F" w:rsidRPr="00F308D0">
              <w:rPr>
                <w:lang w:val="en-US"/>
              </w:rPr>
              <w:t>Nginx</w:t>
            </w:r>
            <w:r>
              <w:rPr>
                <w:lang w:val="en-US"/>
              </w:rPr>
              <w:t xml:space="preserve"> or similar</w:t>
            </w:r>
          </w:p>
        </w:tc>
      </w:tr>
      <w:tr w:rsidR="0019036F" w:rsidRPr="00F308D0" w14:paraId="602BD353" w14:textId="77777777" w:rsidTr="00556A3E">
        <w:trPr>
          <w:trHeight w:val="397"/>
        </w:trPr>
        <w:tc>
          <w:tcPr>
            <w:tcW w:w="1696" w:type="dxa"/>
            <w:vAlign w:val="center"/>
          </w:tcPr>
          <w:p w14:paraId="7E35831E" w14:textId="2A2C1C2A" w:rsidR="0019036F" w:rsidRPr="00F308D0" w:rsidRDefault="0019036F" w:rsidP="00556A3E">
            <w:pPr>
              <w:spacing w:line="240" w:lineRule="auto"/>
              <w:jc w:val="left"/>
              <w:rPr>
                <w:lang w:val="en-US"/>
              </w:rPr>
            </w:pPr>
            <w:r w:rsidRPr="00F308D0">
              <w:rPr>
                <w:b/>
                <w:lang w:val="en-US"/>
              </w:rPr>
              <w:t>Database</w:t>
            </w:r>
          </w:p>
        </w:tc>
        <w:tc>
          <w:tcPr>
            <w:tcW w:w="7932" w:type="dxa"/>
            <w:vAlign w:val="center"/>
          </w:tcPr>
          <w:p w14:paraId="65F41739" w14:textId="0823FE76" w:rsidR="0019036F" w:rsidRPr="00F308D0" w:rsidRDefault="003E5F30" w:rsidP="00556A3E">
            <w:pPr>
              <w:spacing w:line="240" w:lineRule="auto"/>
              <w:jc w:val="left"/>
              <w:rPr>
                <w:lang w:val="en-US"/>
              </w:rPr>
            </w:pPr>
            <w:r>
              <w:rPr>
                <w:lang w:val="en-US"/>
              </w:rPr>
              <w:t xml:space="preserve">Database SQL or JSON </w:t>
            </w:r>
          </w:p>
        </w:tc>
      </w:tr>
      <w:tr w:rsidR="0019036F" w:rsidRPr="00F308D0" w14:paraId="747B8AF5" w14:textId="77777777" w:rsidTr="00556A3E">
        <w:trPr>
          <w:trHeight w:val="397"/>
        </w:trPr>
        <w:tc>
          <w:tcPr>
            <w:tcW w:w="1696" w:type="dxa"/>
            <w:vAlign w:val="center"/>
          </w:tcPr>
          <w:p w14:paraId="63D80F2D" w14:textId="3AF05065" w:rsidR="0019036F" w:rsidRPr="00F308D0" w:rsidRDefault="0019036F" w:rsidP="00556A3E">
            <w:pPr>
              <w:spacing w:line="240" w:lineRule="auto"/>
              <w:jc w:val="left"/>
              <w:rPr>
                <w:lang w:val="en-US"/>
              </w:rPr>
            </w:pPr>
            <w:r w:rsidRPr="00F308D0">
              <w:rPr>
                <w:b/>
                <w:lang w:val="en-US"/>
              </w:rPr>
              <w:t>PHP Version</w:t>
            </w:r>
          </w:p>
        </w:tc>
        <w:tc>
          <w:tcPr>
            <w:tcW w:w="7932" w:type="dxa"/>
            <w:vAlign w:val="center"/>
          </w:tcPr>
          <w:p w14:paraId="72CB1899" w14:textId="251D682A" w:rsidR="0019036F" w:rsidRPr="00F308D0" w:rsidRDefault="0019036F" w:rsidP="00556A3E">
            <w:pPr>
              <w:spacing w:line="240" w:lineRule="auto"/>
              <w:jc w:val="left"/>
              <w:rPr>
                <w:lang w:val="en-US"/>
              </w:rPr>
            </w:pPr>
            <w:r w:rsidRPr="00F308D0">
              <w:rPr>
                <w:lang w:val="en-US"/>
              </w:rPr>
              <w:t>Version 8.3 or later</w:t>
            </w:r>
          </w:p>
        </w:tc>
      </w:tr>
    </w:tbl>
    <w:p w14:paraId="5A95FAFD" w14:textId="77777777" w:rsidR="0019036F" w:rsidRPr="00F308D0" w:rsidRDefault="0019036F" w:rsidP="0019036F">
      <w:pPr>
        <w:rPr>
          <w:sz w:val="12"/>
          <w:szCs w:val="12"/>
          <w:lang w:val="en-US"/>
        </w:rPr>
      </w:pPr>
    </w:p>
    <w:p w14:paraId="74AD963F" w14:textId="2D77FB93" w:rsidR="002B19DD" w:rsidRPr="0007414E" w:rsidRDefault="00BF6C68" w:rsidP="007A3B72">
      <w:pPr>
        <w:pStyle w:val="Heading2"/>
      </w:pPr>
      <w:bookmarkStart w:id="17" w:name="_Toc210378192"/>
      <w:r w:rsidRPr="0007414E">
        <w:t>Architecture</w:t>
      </w:r>
      <w:r w:rsidR="00EA3DFD" w:rsidRPr="0007414E">
        <w:t xml:space="preserve"> Overview</w:t>
      </w:r>
      <w:bookmarkEnd w:id="17"/>
      <w:r w:rsidR="00EA3DFD" w:rsidRPr="0007414E">
        <w:t xml:space="preserve">  </w:t>
      </w:r>
    </w:p>
    <w:p w14:paraId="4269D41D" w14:textId="1D145437" w:rsidR="002B19DD" w:rsidRPr="00F308D0" w:rsidRDefault="00ED69F2" w:rsidP="00425228">
      <w:pPr>
        <w:numPr>
          <w:ilvl w:val="0"/>
          <w:numId w:val="94"/>
        </w:numPr>
        <w:ind w:left="1134" w:hanging="567"/>
        <w:rPr>
          <w:lang w:val="en-US"/>
        </w:rPr>
      </w:pPr>
      <w:r w:rsidRPr="00F308D0">
        <w:rPr>
          <w:lang w:val="en-US"/>
        </w:rPr>
        <w:t xml:space="preserve">The </w:t>
      </w:r>
      <w:r w:rsidR="002B19DD" w:rsidRPr="00F308D0">
        <w:rPr>
          <w:lang w:val="en-US"/>
        </w:rPr>
        <w:t xml:space="preserve">Service provider </w:t>
      </w:r>
      <w:r w:rsidRPr="00F308D0">
        <w:rPr>
          <w:lang w:val="en-US"/>
        </w:rPr>
        <w:t>must</w:t>
      </w:r>
      <w:r w:rsidR="002B19DD" w:rsidRPr="00F308D0">
        <w:rPr>
          <w:lang w:val="en-US"/>
        </w:rPr>
        <w:t xml:space="preserve"> </w:t>
      </w:r>
      <w:r w:rsidR="00501300">
        <w:rPr>
          <w:lang w:val="en-US"/>
        </w:rPr>
        <w:t>set up</w:t>
      </w:r>
      <w:r w:rsidR="002B19DD" w:rsidRPr="00F308D0">
        <w:rPr>
          <w:lang w:val="en-US"/>
        </w:rPr>
        <w:t xml:space="preserve"> and configure a cluster of at least three identical self-managed servers (2 application </w:t>
      </w:r>
      <w:r w:rsidR="00501300">
        <w:rPr>
          <w:lang w:val="en-US"/>
        </w:rPr>
        <w:t>servers</w:t>
      </w:r>
      <w:r w:rsidR="002B19DD" w:rsidRPr="00F308D0">
        <w:rPr>
          <w:lang w:val="en-US"/>
        </w:rPr>
        <w:t xml:space="preserve"> and 1 Data and </w:t>
      </w:r>
      <w:r w:rsidR="00501300">
        <w:rPr>
          <w:lang w:val="en-US"/>
        </w:rPr>
        <w:t>Analytics</w:t>
      </w:r>
      <w:r w:rsidR="002B19DD" w:rsidRPr="00F308D0">
        <w:rPr>
          <w:lang w:val="en-US"/>
        </w:rPr>
        <w:t xml:space="preserve"> Server)</w:t>
      </w:r>
      <w:r w:rsidR="00E4552B">
        <w:rPr>
          <w:lang w:val="en-US"/>
        </w:rPr>
        <w:t>.</w:t>
      </w:r>
    </w:p>
    <w:p w14:paraId="70FB45A8" w14:textId="45E2099C" w:rsidR="002B19DD" w:rsidRPr="00F308D0" w:rsidRDefault="002B19DD" w:rsidP="00425228">
      <w:pPr>
        <w:numPr>
          <w:ilvl w:val="0"/>
          <w:numId w:val="94"/>
        </w:numPr>
        <w:ind w:left="1134" w:hanging="567"/>
        <w:rPr>
          <w:lang w:val="en-US"/>
        </w:rPr>
      </w:pPr>
      <w:r w:rsidRPr="00F308D0">
        <w:rPr>
          <w:lang w:val="en-US"/>
        </w:rPr>
        <w:t xml:space="preserve">Identical instances of the developed LMS must be installed across the two Application Servers. Users must be directed </w:t>
      </w:r>
      <w:r w:rsidR="008C5D24">
        <w:rPr>
          <w:lang w:val="en-US"/>
        </w:rPr>
        <w:t>at</w:t>
      </w:r>
      <w:r w:rsidRPr="00F308D0">
        <w:rPr>
          <w:lang w:val="en-US"/>
        </w:rPr>
        <w:t xml:space="preserve"> an instance of the LMS based on certain criteria (</w:t>
      </w:r>
      <w:r w:rsidR="00E4552B">
        <w:rPr>
          <w:lang w:val="en-US"/>
        </w:rPr>
        <w:t>d</w:t>
      </w:r>
      <w:r w:rsidRPr="00F308D0">
        <w:rPr>
          <w:lang w:val="en-US"/>
        </w:rPr>
        <w:t>istrict, location, etc</w:t>
      </w:r>
      <w:r w:rsidR="00A74345" w:rsidRPr="00F308D0">
        <w:rPr>
          <w:lang w:val="en-US"/>
        </w:rPr>
        <w:t>.</w:t>
      </w:r>
      <w:r w:rsidRPr="00F308D0">
        <w:rPr>
          <w:lang w:val="en-US"/>
        </w:rPr>
        <w:t>)</w:t>
      </w:r>
    </w:p>
    <w:p w14:paraId="72AC3829" w14:textId="76199140" w:rsidR="002B19DD" w:rsidRPr="00F308D0" w:rsidRDefault="002B19DD" w:rsidP="007A3B72">
      <w:pPr>
        <w:pStyle w:val="Heading3"/>
      </w:pPr>
      <w:bookmarkStart w:id="18" w:name="_Toc210378193"/>
      <w:r w:rsidRPr="00F308D0">
        <w:t>Application Servers</w:t>
      </w:r>
      <w:bookmarkEnd w:id="18"/>
    </w:p>
    <w:p w14:paraId="53F38018" w14:textId="57F90CEC" w:rsidR="002B19DD" w:rsidRPr="00F308D0" w:rsidRDefault="002B19DD" w:rsidP="00425228">
      <w:pPr>
        <w:numPr>
          <w:ilvl w:val="0"/>
          <w:numId w:val="94"/>
        </w:numPr>
        <w:ind w:left="1134" w:hanging="567"/>
        <w:rPr>
          <w:lang w:val="en-US"/>
        </w:rPr>
      </w:pPr>
      <w:r w:rsidRPr="00F308D0">
        <w:rPr>
          <w:lang w:val="en-US"/>
        </w:rPr>
        <w:t xml:space="preserve">The application servers </w:t>
      </w:r>
      <w:r w:rsidR="00711EEF">
        <w:rPr>
          <w:lang w:val="en-US"/>
        </w:rPr>
        <w:t xml:space="preserve">must </w:t>
      </w:r>
      <w:r w:rsidRPr="00F308D0">
        <w:rPr>
          <w:lang w:val="en-US"/>
        </w:rPr>
        <w:t>be configured to run instances of the developed LMS system</w:t>
      </w:r>
      <w:r w:rsidR="00711EEF">
        <w:rPr>
          <w:lang w:val="en-US"/>
        </w:rPr>
        <w:t>.</w:t>
      </w:r>
    </w:p>
    <w:p w14:paraId="3F85F4A8" w14:textId="607C8A8B" w:rsidR="002B19DD" w:rsidRPr="00F308D0" w:rsidRDefault="002B19DD" w:rsidP="00425228">
      <w:pPr>
        <w:numPr>
          <w:ilvl w:val="0"/>
          <w:numId w:val="94"/>
        </w:numPr>
        <w:ind w:left="1134" w:hanging="567"/>
        <w:rPr>
          <w:lang w:val="en-US"/>
        </w:rPr>
      </w:pPr>
      <w:r w:rsidRPr="00F308D0">
        <w:rPr>
          <w:lang w:val="en-US"/>
        </w:rPr>
        <w:t xml:space="preserve">Full site backups </w:t>
      </w:r>
      <w:r w:rsidR="00711EEF">
        <w:rPr>
          <w:lang w:val="en-US"/>
        </w:rPr>
        <w:t>must</w:t>
      </w:r>
      <w:r w:rsidRPr="00F308D0">
        <w:rPr>
          <w:lang w:val="en-US"/>
        </w:rPr>
        <w:t xml:space="preserve"> be configured across the application servers </w:t>
      </w:r>
      <w:r w:rsidR="00006372">
        <w:rPr>
          <w:lang w:val="en-US"/>
        </w:rPr>
        <w:t>daily</w:t>
      </w:r>
      <w:r w:rsidR="00711EEF">
        <w:rPr>
          <w:lang w:val="en-US"/>
        </w:rPr>
        <w:t>.</w:t>
      </w:r>
    </w:p>
    <w:p w14:paraId="1107A601" w14:textId="5263BAD6" w:rsidR="002B19DD" w:rsidRPr="00F308D0" w:rsidRDefault="002B19DD" w:rsidP="007A3B72">
      <w:pPr>
        <w:pStyle w:val="Heading3"/>
      </w:pPr>
      <w:bookmarkStart w:id="19" w:name="_Toc210378194"/>
      <w:r w:rsidRPr="00F308D0">
        <w:t>Data and Analytic</w:t>
      </w:r>
      <w:r w:rsidR="00943BE7">
        <w:t>s</w:t>
      </w:r>
      <w:r w:rsidRPr="00F308D0">
        <w:t xml:space="preserve"> Server</w:t>
      </w:r>
      <w:bookmarkEnd w:id="19"/>
    </w:p>
    <w:p w14:paraId="6D782716" w14:textId="34272013" w:rsidR="002B19DD" w:rsidRPr="00F308D0" w:rsidRDefault="00006372" w:rsidP="00425228">
      <w:pPr>
        <w:numPr>
          <w:ilvl w:val="0"/>
          <w:numId w:val="94"/>
        </w:numPr>
        <w:ind w:left="1134" w:hanging="567"/>
        <w:rPr>
          <w:lang w:val="en-US"/>
        </w:rPr>
      </w:pPr>
      <w:r>
        <w:rPr>
          <w:lang w:val="en-US"/>
        </w:rPr>
        <w:t>Syncing</w:t>
      </w:r>
      <w:r w:rsidR="002B19DD" w:rsidRPr="00F308D0">
        <w:rPr>
          <w:lang w:val="en-US"/>
        </w:rPr>
        <w:t xml:space="preserve"> scripts must be developed to sync data from the Application servers to the Data and </w:t>
      </w:r>
      <w:r>
        <w:rPr>
          <w:lang w:val="en-US"/>
        </w:rPr>
        <w:t>Analytics</w:t>
      </w:r>
      <w:r w:rsidR="002B19DD" w:rsidRPr="00F308D0">
        <w:rPr>
          <w:lang w:val="en-US"/>
        </w:rPr>
        <w:t xml:space="preserve"> server </w:t>
      </w:r>
      <w:r>
        <w:rPr>
          <w:lang w:val="en-US"/>
        </w:rPr>
        <w:t>regularly</w:t>
      </w:r>
      <w:r w:rsidR="0054208E" w:rsidRPr="00F308D0">
        <w:rPr>
          <w:lang w:val="en-US"/>
        </w:rPr>
        <w:t>.</w:t>
      </w:r>
    </w:p>
    <w:p w14:paraId="35807612" w14:textId="34AED115" w:rsidR="002B19DD" w:rsidRPr="00F308D0" w:rsidRDefault="002B19DD" w:rsidP="00425228">
      <w:pPr>
        <w:numPr>
          <w:ilvl w:val="0"/>
          <w:numId w:val="94"/>
        </w:numPr>
        <w:ind w:left="1134" w:hanging="567"/>
        <w:rPr>
          <w:lang w:val="en-US"/>
        </w:rPr>
      </w:pPr>
      <w:r w:rsidRPr="00F308D0">
        <w:rPr>
          <w:lang w:val="en-US"/>
        </w:rPr>
        <w:t xml:space="preserve">Data from the application servers must be synced to the Data and </w:t>
      </w:r>
      <w:r w:rsidR="00006372">
        <w:rPr>
          <w:lang w:val="en-US"/>
        </w:rPr>
        <w:t>Analytics</w:t>
      </w:r>
      <w:r w:rsidRPr="00F308D0">
        <w:rPr>
          <w:lang w:val="en-US"/>
        </w:rPr>
        <w:t xml:space="preserve"> Server in intervals of no longer than 5 minutes. </w:t>
      </w:r>
    </w:p>
    <w:p w14:paraId="1C3E6CC7" w14:textId="3BE72676" w:rsidR="002B19DD" w:rsidRPr="00F308D0" w:rsidRDefault="002B19DD" w:rsidP="00425228">
      <w:pPr>
        <w:numPr>
          <w:ilvl w:val="0"/>
          <w:numId w:val="94"/>
        </w:numPr>
        <w:ind w:left="1134" w:hanging="567"/>
        <w:rPr>
          <w:lang w:val="en-US"/>
        </w:rPr>
      </w:pPr>
      <w:r w:rsidRPr="00F308D0">
        <w:rPr>
          <w:lang w:val="en-US"/>
        </w:rPr>
        <w:t xml:space="preserve">Graphical </w:t>
      </w:r>
      <w:r w:rsidR="00053781" w:rsidRPr="00F308D0">
        <w:rPr>
          <w:lang w:val="en-US"/>
        </w:rPr>
        <w:t xml:space="preserve">User Interfaces </w:t>
      </w:r>
      <w:r w:rsidRPr="00F308D0">
        <w:rPr>
          <w:lang w:val="en-US"/>
        </w:rPr>
        <w:t xml:space="preserve">must be developed to allow users with appropriate rights to view analytics generated by querying the synchronized data stored on the Data and </w:t>
      </w:r>
      <w:r w:rsidR="00006372">
        <w:rPr>
          <w:lang w:val="en-US"/>
        </w:rPr>
        <w:t>Analytics</w:t>
      </w:r>
      <w:r w:rsidRPr="00F308D0">
        <w:rPr>
          <w:lang w:val="en-US"/>
        </w:rPr>
        <w:t xml:space="preserve"> server</w:t>
      </w:r>
      <w:r w:rsidR="00053781">
        <w:rPr>
          <w:lang w:val="en-US"/>
        </w:rPr>
        <w:t>.</w:t>
      </w:r>
    </w:p>
    <w:p w14:paraId="21DFD8C6" w14:textId="4DE629B4" w:rsidR="002B19DD" w:rsidRPr="00F308D0" w:rsidRDefault="002B19DD" w:rsidP="007A3B72">
      <w:pPr>
        <w:pStyle w:val="Heading3"/>
      </w:pPr>
      <w:bookmarkStart w:id="20" w:name="_Toc210378195"/>
      <w:r w:rsidRPr="00F308D0">
        <w:t>Data Backups and Redundancy</w:t>
      </w:r>
      <w:bookmarkEnd w:id="20"/>
    </w:p>
    <w:p w14:paraId="238BEC8A" w14:textId="102FD98B" w:rsidR="002B19DD" w:rsidRPr="00F308D0" w:rsidRDefault="002B19DD" w:rsidP="00CA603D">
      <w:pPr>
        <w:ind w:left="207"/>
        <w:rPr>
          <w:lang w:val="en-US"/>
        </w:rPr>
      </w:pPr>
      <w:r w:rsidRPr="00F308D0">
        <w:rPr>
          <w:lang w:val="en-US"/>
        </w:rPr>
        <w:t>Ensure that daily, weekly</w:t>
      </w:r>
      <w:r w:rsidR="00006372">
        <w:rPr>
          <w:lang w:val="en-US"/>
        </w:rPr>
        <w:t>,</w:t>
      </w:r>
      <w:r w:rsidRPr="00F308D0">
        <w:rPr>
          <w:lang w:val="en-US"/>
        </w:rPr>
        <w:t xml:space="preserve"> and monthly backups of the LMS websites and data are recorded and available on request. </w:t>
      </w:r>
    </w:p>
    <w:p w14:paraId="49FE1DFC" w14:textId="165F9CCB" w:rsidR="002B19DD" w:rsidRPr="00F308D0" w:rsidRDefault="002B19DD" w:rsidP="00425228">
      <w:pPr>
        <w:numPr>
          <w:ilvl w:val="0"/>
          <w:numId w:val="94"/>
        </w:numPr>
        <w:ind w:left="1134" w:hanging="567"/>
        <w:rPr>
          <w:rFonts w:cs="Calibri Light"/>
          <w:lang w:val="en-US"/>
        </w:rPr>
      </w:pPr>
      <w:r w:rsidRPr="00F308D0">
        <w:rPr>
          <w:rFonts w:cs="Calibri Light"/>
          <w:b/>
          <w:bCs/>
          <w:lang w:val="en-US"/>
        </w:rPr>
        <w:t xml:space="preserve">Daily </w:t>
      </w:r>
      <w:r w:rsidRPr="00F308D0">
        <w:rPr>
          <w:rFonts w:cs="Calibri Light"/>
          <w:lang w:val="en-US"/>
        </w:rPr>
        <w:t xml:space="preserve">backups of the LMS sites as well as the data </w:t>
      </w:r>
      <w:r w:rsidRPr="00053781">
        <w:rPr>
          <w:rFonts w:cs="Calibri Light"/>
          <w:lang w:val="en-US"/>
        </w:rPr>
        <w:t>must</w:t>
      </w:r>
      <w:r w:rsidRPr="00F308D0">
        <w:rPr>
          <w:rFonts w:cs="Calibri Light"/>
          <w:b/>
          <w:bCs/>
          <w:lang w:val="en-US"/>
        </w:rPr>
        <w:t xml:space="preserve"> </w:t>
      </w:r>
      <w:r w:rsidRPr="00F308D0">
        <w:rPr>
          <w:rFonts w:cs="Calibri Light"/>
          <w:lang w:val="en-US"/>
        </w:rPr>
        <w:t xml:space="preserve">be performed. </w:t>
      </w:r>
    </w:p>
    <w:p w14:paraId="34D11AB3" w14:textId="6D4647FA" w:rsidR="002B19DD" w:rsidRPr="00F308D0" w:rsidRDefault="002B19DD" w:rsidP="00425228">
      <w:pPr>
        <w:numPr>
          <w:ilvl w:val="0"/>
          <w:numId w:val="94"/>
        </w:numPr>
        <w:ind w:left="1134" w:hanging="567"/>
        <w:rPr>
          <w:rFonts w:cs="Calibri Light"/>
          <w:sz w:val="24"/>
          <w:szCs w:val="24"/>
          <w:lang w:val="en-US"/>
        </w:rPr>
      </w:pPr>
      <w:r w:rsidRPr="00F308D0">
        <w:rPr>
          <w:rFonts w:cs="Calibri Light"/>
          <w:lang w:val="en-US"/>
        </w:rPr>
        <w:t xml:space="preserve">Provide </w:t>
      </w:r>
      <w:r w:rsidRPr="00F308D0">
        <w:rPr>
          <w:rFonts w:cs="Calibri Light"/>
          <w:b/>
          <w:bCs/>
          <w:lang w:val="en-US"/>
        </w:rPr>
        <w:t xml:space="preserve">incremental backup </w:t>
      </w:r>
      <w:r w:rsidRPr="00F308D0">
        <w:rPr>
          <w:rFonts w:cs="Calibri Light"/>
          <w:lang w:val="en-US"/>
        </w:rPr>
        <w:t xml:space="preserve">and </w:t>
      </w:r>
      <w:r w:rsidRPr="00F308D0">
        <w:rPr>
          <w:rFonts w:cs="Calibri Light"/>
          <w:b/>
          <w:bCs/>
          <w:lang w:val="en-US"/>
        </w:rPr>
        <w:t xml:space="preserve">restore </w:t>
      </w:r>
      <w:r w:rsidRPr="00F308D0">
        <w:rPr>
          <w:rFonts w:cs="Calibri Light"/>
          <w:lang w:val="en-US"/>
        </w:rPr>
        <w:t xml:space="preserve">processes for the databases. </w:t>
      </w:r>
    </w:p>
    <w:p w14:paraId="175740AA" w14:textId="2E507C47" w:rsidR="002B19DD" w:rsidRPr="00F308D0" w:rsidRDefault="002B19DD" w:rsidP="007A3B72">
      <w:pPr>
        <w:pStyle w:val="Heading3"/>
      </w:pPr>
      <w:bookmarkStart w:id="21" w:name="_Toc210378196"/>
      <w:r w:rsidRPr="00F308D0">
        <w:t>Security Certificates (Secure Socket Location)</w:t>
      </w:r>
      <w:bookmarkEnd w:id="21"/>
      <w:r w:rsidRPr="00F308D0">
        <w:t xml:space="preserve"> </w:t>
      </w:r>
    </w:p>
    <w:p w14:paraId="095873E8" w14:textId="00B02931" w:rsidR="002B19DD" w:rsidRPr="00F308D0" w:rsidRDefault="002B19DD" w:rsidP="00425228">
      <w:pPr>
        <w:numPr>
          <w:ilvl w:val="0"/>
          <w:numId w:val="94"/>
        </w:numPr>
        <w:ind w:left="1134" w:hanging="567"/>
        <w:rPr>
          <w:lang w:val="en-US"/>
        </w:rPr>
      </w:pPr>
      <w:r w:rsidRPr="00F308D0">
        <w:rPr>
          <w:lang w:val="en-US"/>
        </w:rPr>
        <w:t xml:space="preserve">The bidder must install and </w:t>
      </w:r>
      <w:r w:rsidRPr="00F308D0">
        <w:rPr>
          <w:b/>
          <w:bCs/>
          <w:lang w:val="en-US"/>
        </w:rPr>
        <w:t xml:space="preserve">manage the </w:t>
      </w:r>
      <w:r w:rsidR="00BF7A7B" w:rsidRPr="00BF7A7B">
        <w:rPr>
          <w:b/>
          <w:bCs/>
          <w:lang w:val="en-US"/>
        </w:rPr>
        <w:t>Secure Sockets Layer</w:t>
      </w:r>
      <w:r w:rsidR="00BF7A7B" w:rsidRPr="00F308D0">
        <w:rPr>
          <w:b/>
          <w:bCs/>
          <w:lang w:val="en-US"/>
        </w:rPr>
        <w:t xml:space="preserve"> </w:t>
      </w:r>
      <w:r w:rsidR="00BF7A7B">
        <w:rPr>
          <w:b/>
          <w:bCs/>
          <w:lang w:val="en-US"/>
        </w:rPr>
        <w:t>(</w:t>
      </w:r>
      <w:r w:rsidRPr="00F308D0">
        <w:rPr>
          <w:b/>
          <w:bCs/>
          <w:lang w:val="en-US"/>
        </w:rPr>
        <w:t>SSL</w:t>
      </w:r>
      <w:r w:rsidR="00BF7A7B">
        <w:rPr>
          <w:b/>
          <w:bCs/>
          <w:lang w:val="en-US"/>
        </w:rPr>
        <w:t>)</w:t>
      </w:r>
      <w:r w:rsidRPr="00F308D0">
        <w:rPr>
          <w:b/>
          <w:bCs/>
          <w:lang w:val="en-US"/>
        </w:rPr>
        <w:t xml:space="preserve"> </w:t>
      </w:r>
      <w:r w:rsidRPr="00AA5317">
        <w:rPr>
          <w:b/>
          <w:bCs/>
          <w:lang w:val="en-US"/>
        </w:rPr>
        <w:t>certificates</w:t>
      </w:r>
      <w:r w:rsidRPr="00F308D0">
        <w:rPr>
          <w:lang w:val="en-US"/>
        </w:rPr>
        <w:t xml:space="preserve"> and protect all usage and instances of the certificates. </w:t>
      </w:r>
    </w:p>
    <w:p w14:paraId="21633CF6" w14:textId="62C99E2F" w:rsidR="002B19DD" w:rsidRPr="00F308D0" w:rsidRDefault="002B19DD" w:rsidP="00425228">
      <w:pPr>
        <w:numPr>
          <w:ilvl w:val="0"/>
          <w:numId w:val="94"/>
        </w:numPr>
        <w:ind w:left="1134" w:hanging="567"/>
        <w:rPr>
          <w:lang w:val="en-US"/>
        </w:rPr>
      </w:pPr>
      <w:r w:rsidRPr="00F308D0">
        <w:rPr>
          <w:lang w:val="en-US"/>
        </w:rPr>
        <w:t xml:space="preserve">The bidder must ensure that SSL certificates are </w:t>
      </w:r>
      <w:r w:rsidRPr="00F308D0">
        <w:rPr>
          <w:b/>
          <w:bCs/>
          <w:lang w:val="en-US"/>
        </w:rPr>
        <w:t xml:space="preserve">valid </w:t>
      </w:r>
      <w:r w:rsidRPr="00F308D0">
        <w:rPr>
          <w:lang w:val="en-US"/>
        </w:rPr>
        <w:t xml:space="preserve">for the site. </w:t>
      </w:r>
    </w:p>
    <w:p w14:paraId="183A1FD2" w14:textId="2DD704A3" w:rsidR="002B19DD" w:rsidRPr="00F308D0" w:rsidRDefault="002B19DD" w:rsidP="007A3B72">
      <w:pPr>
        <w:pStyle w:val="Heading3"/>
      </w:pPr>
      <w:bookmarkStart w:id="22" w:name="_Toc210378197"/>
      <w:r w:rsidRPr="00F308D0">
        <w:t>Helpdesk System</w:t>
      </w:r>
      <w:bookmarkEnd w:id="22"/>
    </w:p>
    <w:p w14:paraId="08E3809A" w14:textId="23807EE9" w:rsidR="002B19DD" w:rsidRPr="00F308D0" w:rsidRDefault="002B19DD" w:rsidP="00425228">
      <w:pPr>
        <w:numPr>
          <w:ilvl w:val="0"/>
          <w:numId w:val="94"/>
        </w:numPr>
        <w:ind w:left="1134" w:hanging="567"/>
        <w:rPr>
          <w:lang w:val="en-US"/>
        </w:rPr>
      </w:pPr>
      <w:r w:rsidRPr="00F308D0">
        <w:rPr>
          <w:lang w:val="en-US"/>
        </w:rPr>
        <w:t>The bidder must develop and implement a customi</w:t>
      </w:r>
      <w:r w:rsidR="00BF7A7B">
        <w:rPr>
          <w:lang w:val="en-US"/>
        </w:rPr>
        <w:t>s</w:t>
      </w:r>
      <w:r w:rsidRPr="00F308D0">
        <w:rPr>
          <w:lang w:val="en-US"/>
        </w:rPr>
        <w:t xml:space="preserve">ed online helpdesk system. </w:t>
      </w:r>
    </w:p>
    <w:p w14:paraId="36DFAABE" w14:textId="20A67B5B" w:rsidR="002B19DD" w:rsidRPr="00F308D0" w:rsidRDefault="002B19DD" w:rsidP="007A3B72">
      <w:pPr>
        <w:pStyle w:val="Heading3"/>
      </w:pPr>
      <w:bookmarkStart w:id="23" w:name="_Toc210378198"/>
      <w:r w:rsidRPr="00F308D0">
        <w:t xml:space="preserve">Usage </w:t>
      </w:r>
      <w:r w:rsidR="00313579" w:rsidRPr="00F308D0">
        <w:t>Requirements</w:t>
      </w:r>
      <w:bookmarkEnd w:id="23"/>
    </w:p>
    <w:p w14:paraId="3DA615B0" w14:textId="7F7AE867" w:rsidR="002B19DD" w:rsidRPr="00F308D0" w:rsidRDefault="002B19DD" w:rsidP="00425228">
      <w:pPr>
        <w:numPr>
          <w:ilvl w:val="0"/>
          <w:numId w:val="94"/>
        </w:numPr>
        <w:ind w:left="1134" w:hanging="567"/>
        <w:rPr>
          <w:lang w:val="en-US"/>
        </w:rPr>
      </w:pPr>
      <w:r w:rsidRPr="00F308D0">
        <w:rPr>
          <w:lang w:val="en-US"/>
        </w:rPr>
        <w:t xml:space="preserve">The solution must cater </w:t>
      </w:r>
      <w:r w:rsidR="003667A6">
        <w:rPr>
          <w:lang w:val="en-US"/>
        </w:rPr>
        <w:t>to</w:t>
      </w:r>
      <w:r w:rsidRPr="00F308D0">
        <w:rPr>
          <w:lang w:val="en-US"/>
        </w:rPr>
        <w:t xml:space="preserve"> an unlimited number of registered users</w:t>
      </w:r>
      <w:r w:rsidR="00CA603D" w:rsidRPr="00F308D0">
        <w:rPr>
          <w:lang w:val="en-US"/>
        </w:rPr>
        <w:t>.</w:t>
      </w:r>
    </w:p>
    <w:p w14:paraId="279AD289" w14:textId="3C227768" w:rsidR="002B19DD" w:rsidRPr="00F308D0" w:rsidRDefault="002B19DD" w:rsidP="00425228">
      <w:pPr>
        <w:numPr>
          <w:ilvl w:val="0"/>
          <w:numId w:val="94"/>
        </w:numPr>
        <w:ind w:left="1134" w:hanging="567"/>
        <w:rPr>
          <w:lang w:val="en-US"/>
        </w:rPr>
      </w:pPr>
      <w:r w:rsidRPr="00F308D0">
        <w:rPr>
          <w:lang w:val="en-US"/>
        </w:rPr>
        <w:t>The solution must be able to accommodate a minimum of 200 000 concurrent users</w:t>
      </w:r>
      <w:r w:rsidR="00CA603D" w:rsidRPr="00F308D0">
        <w:rPr>
          <w:lang w:val="en-US"/>
        </w:rPr>
        <w:t>.</w:t>
      </w:r>
    </w:p>
    <w:p w14:paraId="48828CD4" w14:textId="2185E0C6" w:rsidR="007F530D" w:rsidRPr="00F308D0" w:rsidRDefault="007F530D" w:rsidP="007A3B72">
      <w:pPr>
        <w:pStyle w:val="Heading3"/>
      </w:pPr>
      <w:bookmarkStart w:id="24" w:name="_Toc210378199"/>
      <w:r w:rsidRPr="00F308D0">
        <w:lastRenderedPageBreak/>
        <w:t xml:space="preserve">Technical </w:t>
      </w:r>
      <w:r w:rsidR="00313579" w:rsidRPr="00F308D0">
        <w:t>Performance Repo</w:t>
      </w:r>
      <w:r w:rsidRPr="00F308D0">
        <w:t>rting</w:t>
      </w:r>
      <w:bookmarkEnd w:id="24"/>
    </w:p>
    <w:p w14:paraId="536171F0" w14:textId="2A83ED56" w:rsidR="007F530D" w:rsidRPr="00F308D0" w:rsidRDefault="007F530D" w:rsidP="00EC37C4">
      <w:pPr>
        <w:pStyle w:val="Default"/>
        <w:spacing w:line="276" w:lineRule="auto"/>
        <w:ind w:left="480"/>
        <w:rPr>
          <w:sz w:val="22"/>
          <w:szCs w:val="22"/>
          <w:lang w:val="en-US"/>
        </w:rPr>
      </w:pPr>
      <w:r w:rsidRPr="00F308D0">
        <w:rPr>
          <w:sz w:val="22"/>
          <w:szCs w:val="22"/>
          <w:lang w:val="en-US"/>
        </w:rPr>
        <w:t xml:space="preserve">A technical report must be provided to WCED </w:t>
      </w:r>
      <w:r w:rsidR="003667A6">
        <w:rPr>
          <w:sz w:val="22"/>
          <w:szCs w:val="22"/>
          <w:lang w:val="en-US"/>
        </w:rPr>
        <w:t>every quarter</w:t>
      </w:r>
      <w:r w:rsidRPr="00F308D0">
        <w:rPr>
          <w:sz w:val="22"/>
          <w:szCs w:val="22"/>
          <w:lang w:val="en-US"/>
        </w:rPr>
        <w:t xml:space="preserve">. This report </w:t>
      </w:r>
      <w:r w:rsidR="006102CE">
        <w:rPr>
          <w:rFonts w:cs="Calibri Light"/>
          <w:lang w:val="en-US"/>
        </w:rPr>
        <w:t>must</w:t>
      </w:r>
      <w:r w:rsidR="006102CE" w:rsidRPr="00F308D0">
        <w:rPr>
          <w:rFonts w:cs="Calibri Light"/>
          <w:lang w:val="en-US"/>
        </w:rPr>
        <w:t xml:space="preserve"> </w:t>
      </w:r>
      <w:r w:rsidRPr="00F308D0">
        <w:rPr>
          <w:sz w:val="22"/>
          <w:szCs w:val="22"/>
          <w:lang w:val="en-US"/>
        </w:rPr>
        <w:t>include the following:</w:t>
      </w:r>
    </w:p>
    <w:p w14:paraId="5C5CE49E" w14:textId="766EC541" w:rsidR="007F530D" w:rsidRPr="00F308D0" w:rsidRDefault="007F530D" w:rsidP="00425228">
      <w:pPr>
        <w:numPr>
          <w:ilvl w:val="0"/>
          <w:numId w:val="94"/>
        </w:numPr>
        <w:ind w:left="1134" w:hanging="567"/>
        <w:rPr>
          <w:lang w:val="en-US"/>
        </w:rPr>
      </w:pPr>
      <w:r w:rsidRPr="00F308D0">
        <w:rPr>
          <w:lang w:val="en-US"/>
        </w:rPr>
        <w:t>Server performance for the report period (including CPU, Memory</w:t>
      </w:r>
      <w:r w:rsidR="003667A6">
        <w:rPr>
          <w:lang w:val="en-US"/>
        </w:rPr>
        <w:t>,</w:t>
      </w:r>
      <w:r w:rsidRPr="00F308D0">
        <w:rPr>
          <w:lang w:val="en-US"/>
        </w:rPr>
        <w:t xml:space="preserve"> and disk usage)</w:t>
      </w:r>
    </w:p>
    <w:p w14:paraId="72BB78D5" w14:textId="77777777" w:rsidR="007F530D" w:rsidRPr="00F308D0" w:rsidRDefault="007F530D" w:rsidP="00425228">
      <w:pPr>
        <w:numPr>
          <w:ilvl w:val="0"/>
          <w:numId w:val="94"/>
        </w:numPr>
        <w:ind w:left="1134" w:hanging="567"/>
        <w:rPr>
          <w:lang w:val="en-US"/>
        </w:rPr>
      </w:pPr>
      <w:r w:rsidRPr="00F308D0">
        <w:rPr>
          <w:lang w:val="en-US"/>
        </w:rPr>
        <w:t>Percentage uptime</w:t>
      </w:r>
    </w:p>
    <w:p w14:paraId="1D1771C0" w14:textId="5F86BCCA" w:rsidR="007F530D" w:rsidRPr="00F308D0" w:rsidRDefault="007F530D" w:rsidP="00425228">
      <w:pPr>
        <w:numPr>
          <w:ilvl w:val="0"/>
          <w:numId w:val="94"/>
        </w:numPr>
        <w:ind w:left="1134" w:hanging="567"/>
        <w:rPr>
          <w:lang w:val="en-US"/>
        </w:rPr>
      </w:pPr>
      <w:r w:rsidRPr="00F308D0">
        <w:rPr>
          <w:lang w:val="en-US"/>
        </w:rPr>
        <w:t>Network utili</w:t>
      </w:r>
      <w:r w:rsidR="00B1720B">
        <w:rPr>
          <w:lang w:val="en-US"/>
        </w:rPr>
        <w:t>s</w:t>
      </w:r>
      <w:r w:rsidRPr="00F308D0">
        <w:rPr>
          <w:lang w:val="en-US"/>
        </w:rPr>
        <w:t>ation</w:t>
      </w:r>
    </w:p>
    <w:p w14:paraId="7B58A1D7" w14:textId="1E1D9E55" w:rsidR="00EE235F" w:rsidRPr="00F308D0" w:rsidRDefault="00EE235F" w:rsidP="007A3B72">
      <w:pPr>
        <w:pStyle w:val="Heading3"/>
      </w:pPr>
      <w:bookmarkStart w:id="25" w:name="_Toc210378200"/>
      <w:r w:rsidRPr="00F308D0">
        <w:t xml:space="preserve">Certification, </w:t>
      </w:r>
      <w:r w:rsidR="00313579" w:rsidRPr="00F308D0">
        <w:t>Expertise</w:t>
      </w:r>
      <w:r w:rsidR="003667A6">
        <w:t>,</w:t>
      </w:r>
      <w:r w:rsidR="00313579" w:rsidRPr="00F308D0">
        <w:t xml:space="preserve"> </w:t>
      </w:r>
      <w:r w:rsidRPr="00F308D0">
        <w:t xml:space="preserve">and </w:t>
      </w:r>
      <w:r w:rsidR="00313579" w:rsidRPr="00F308D0">
        <w:t>Qualification</w:t>
      </w:r>
      <w:bookmarkEnd w:id="25"/>
    </w:p>
    <w:p w14:paraId="2F56C55C" w14:textId="0E645E8B" w:rsidR="00EE235F" w:rsidRPr="00F308D0" w:rsidRDefault="00EE235F" w:rsidP="00952071">
      <w:pPr>
        <w:pStyle w:val="Default"/>
        <w:spacing w:line="276" w:lineRule="auto"/>
        <w:ind w:left="142"/>
        <w:rPr>
          <w:rFonts w:ascii="Calibri Light" w:hAnsi="Calibri Light" w:cs="Calibri Light"/>
          <w:sz w:val="22"/>
          <w:szCs w:val="22"/>
          <w:lang w:val="en-US"/>
        </w:rPr>
      </w:pPr>
      <w:r w:rsidRPr="00F308D0">
        <w:rPr>
          <w:rFonts w:ascii="Calibri Light" w:hAnsi="Calibri Light" w:cs="Calibri Light"/>
          <w:sz w:val="22"/>
          <w:szCs w:val="22"/>
          <w:lang w:val="en-US"/>
        </w:rPr>
        <w:t xml:space="preserve">The service provider must have the necessary technical </w:t>
      </w:r>
      <w:r w:rsidR="003667A6">
        <w:rPr>
          <w:rFonts w:ascii="Calibri Light" w:hAnsi="Calibri Light" w:cs="Calibri Light"/>
          <w:sz w:val="22"/>
          <w:szCs w:val="22"/>
          <w:lang w:val="en-US"/>
        </w:rPr>
        <w:t>skills</w:t>
      </w:r>
      <w:r w:rsidRPr="00F308D0">
        <w:rPr>
          <w:rFonts w:ascii="Calibri Light" w:hAnsi="Calibri Light" w:cs="Calibri Light"/>
          <w:sz w:val="22"/>
          <w:szCs w:val="22"/>
          <w:lang w:val="en-US"/>
        </w:rPr>
        <w:t>, expertise</w:t>
      </w:r>
      <w:r w:rsidR="003E6F64">
        <w:rPr>
          <w:rFonts w:ascii="Calibri Light" w:hAnsi="Calibri Light" w:cs="Calibri Light"/>
          <w:sz w:val="22"/>
          <w:szCs w:val="22"/>
          <w:lang w:val="en-US"/>
        </w:rPr>
        <w:t>,</w:t>
      </w:r>
      <w:r w:rsidRPr="00F308D0">
        <w:rPr>
          <w:rFonts w:ascii="Calibri Light" w:hAnsi="Calibri Light" w:cs="Calibri Light"/>
          <w:sz w:val="22"/>
          <w:szCs w:val="22"/>
          <w:lang w:val="en-US"/>
        </w:rPr>
        <w:t xml:space="preserve"> and </w:t>
      </w:r>
      <w:r w:rsidR="003667A6">
        <w:rPr>
          <w:rFonts w:ascii="Calibri Light" w:hAnsi="Calibri Light" w:cs="Calibri Light"/>
          <w:sz w:val="22"/>
          <w:szCs w:val="22"/>
          <w:lang w:val="en-US"/>
        </w:rPr>
        <w:t>qualifications</w:t>
      </w:r>
      <w:r w:rsidRPr="00F308D0">
        <w:rPr>
          <w:rFonts w:ascii="Calibri Light" w:hAnsi="Calibri Light" w:cs="Calibri Light"/>
          <w:sz w:val="22"/>
          <w:szCs w:val="22"/>
          <w:lang w:val="en-US"/>
        </w:rPr>
        <w:t xml:space="preserve"> to </w:t>
      </w:r>
      <w:r w:rsidR="00267A6A" w:rsidRPr="00F308D0">
        <w:rPr>
          <w:rFonts w:ascii="Calibri Light" w:hAnsi="Calibri Light" w:cs="Calibri Light"/>
          <w:sz w:val="22"/>
          <w:szCs w:val="22"/>
          <w:lang w:val="en-US"/>
        </w:rPr>
        <w:t>set up</w:t>
      </w:r>
      <w:r w:rsidRPr="00F308D0">
        <w:rPr>
          <w:rFonts w:ascii="Calibri Light" w:hAnsi="Calibri Light" w:cs="Calibri Light"/>
          <w:sz w:val="22"/>
          <w:szCs w:val="22"/>
          <w:lang w:val="en-US"/>
        </w:rPr>
        <w:t>, configure</w:t>
      </w:r>
      <w:r w:rsidR="003E6F64">
        <w:rPr>
          <w:rFonts w:ascii="Calibri Light" w:hAnsi="Calibri Light" w:cs="Calibri Light"/>
          <w:sz w:val="22"/>
          <w:szCs w:val="22"/>
          <w:lang w:val="en-US"/>
        </w:rPr>
        <w:t>,</w:t>
      </w:r>
      <w:r w:rsidRPr="00F308D0">
        <w:rPr>
          <w:rFonts w:ascii="Calibri Light" w:hAnsi="Calibri Light" w:cs="Calibri Light"/>
          <w:sz w:val="22"/>
          <w:szCs w:val="22"/>
          <w:lang w:val="en-US"/>
        </w:rPr>
        <w:t xml:space="preserve"> and maintain the proposed solution. The technical skills requirements include the following:</w:t>
      </w:r>
    </w:p>
    <w:p w14:paraId="2EDE1C23" w14:textId="4CE7B76A" w:rsidR="00EE235F" w:rsidRPr="00F308D0" w:rsidRDefault="003E6F64" w:rsidP="00425228">
      <w:pPr>
        <w:numPr>
          <w:ilvl w:val="0"/>
          <w:numId w:val="94"/>
        </w:numPr>
        <w:ind w:left="1134" w:hanging="567"/>
        <w:rPr>
          <w:lang w:val="en-US"/>
        </w:rPr>
      </w:pPr>
      <w:r>
        <w:rPr>
          <w:lang w:val="en-US"/>
        </w:rPr>
        <w:t>High-level</w:t>
      </w:r>
      <w:r w:rsidR="00EE235F" w:rsidRPr="00F308D0">
        <w:rPr>
          <w:lang w:val="en-US"/>
        </w:rPr>
        <w:t xml:space="preserve"> proficiency in Ubuntu system </w:t>
      </w:r>
      <w:r w:rsidR="002A3148">
        <w:rPr>
          <w:lang w:val="en-US"/>
        </w:rPr>
        <w:t xml:space="preserve">and/or Microsoft Server </w:t>
      </w:r>
      <w:r w:rsidR="00EE235F" w:rsidRPr="00F308D0">
        <w:rPr>
          <w:lang w:val="en-US"/>
        </w:rPr>
        <w:t>administration, network configuration, command line utilities, security principles, system monitoring</w:t>
      </w:r>
      <w:r>
        <w:rPr>
          <w:lang w:val="en-US"/>
        </w:rPr>
        <w:t>,</w:t>
      </w:r>
      <w:r w:rsidR="00EE235F" w:rsidRPr="00F308D0">
        <w:rPr>
          <w:lang w:val="en-US"/>
        </w:rPr>
        <w:t xml:space="preserve"> and backup and recovery</w:t>
      </w:r>
      <w:r w:rsidR="00305679">
        <w:rPr>
          <w:lang w:val="en-US"/>
        </w:rPr>
        <w:t>.</w:t>
      </w:r>
    </w:p>
    <w:p w14:paraId="19EA29A8" w14:textId="2F0AD858" w:rsidR="00EE235F" w:rsidRPr="00F308D0" w:rsidRDefault="00EE235F" w:rsidP="00425228">
      <w:pPr>
        <w:numPr>
          <w:ilvl w:val="0"/>
          <w:numId w:val="94"/>
        </w:numPr>
        <w:ind w:left="1134" w:hanging="567"/>
        <w:rPr>
          <w:lang w:val="en-US"/>
        </w:rPr>
      </w:pPr>
      <w:r w:rsidRPr="00F308D0">
        <w:rPr>
          <w:lang w:val="en-US"/>
        </w:rPr>
        <w:t>High level of PHP language proficiency and object-oriented programming</w:t>
      </w:r>
      <w:r w:rsidR="00305679">
        <w:rPr>
          <w:lang w:val="en-US"/>
        </w:rPr>
        <w:t>.</w:t>
      </w:r>
    </w:p>
    <w:p w14:paraId="474CDBB0" w14:textId="4624A018" w:rsidR="00EE235F" w:rsidRPr="00F308D0" w:rsidRDefault="00EE235F" w:rsidP="00425228">
      <w:pPr>
        <w:numPr>
          <w:ilvl w:val="0"/>
          <w:numId w:val="94"/>
        </w:numPr>
        <w:ind w:left="1134" w:hanging="567"/>
        <w:rPr>
          <w:lang w:val="en-US"/>
        </w:rPr>
      </w:pPr>
      <w:r w:rsidRPr="00F308D0">
        <w:rPr>
          <w:lang w:val="en-US"/>
        </w:rPr>
        <w:t xml:space="preserve">Strong knowledge of the Nginx </w:t>
      </w:r>
      <w:r w:rsidR="003E6F64">
        <w:rPr>
          <w:lang w:val="en-US"/>
        </w:rPr>
        <w:t>web server</w:t>
      </w:r>
      <w:r w:rsidRPr="00F308D0">
        <w:rPr>
          <w:lang w:val="en-US"/>
        </w:rPr>
        <w:t xml:space="preserve"> </w:t>
      </w:r>
      <w:r w:rsidR="00192F2C">
        <w:rPr>
          <w:lang w:val="en-US"/>
        </w:rPr>
        <w:t xml:space="preserve">(or similar) </w:t>
      </w:r>
      <w:r w:rsidRPr="00F308D0">
        <w:rPr>
          <w:lang w:val="en-US"/>
        </w:rPr>
        <w:t>and its interaction with PHP technologies</w:t>
      </w:r>
      <w:r w:rsidR="00305679">
        <w:rPr>
          <w:lang w:val="en-US"/>
        </w:rPr>
        <w:t>.</w:t>
      </w:r>
    </w:p>
    <w:p w14:paraId="6A94B79E" w14:textId="4E1A834E" w:rsidR="00EE235F" w:rsidRPr="00F308D0" w:rsidRDefault="00EE235F" w:rsidP="00425228">
      <w:pPr>
        <w:numPr>
          <w:ilvl w:val="0"/>
          <w:numId w:val="94"/>
        </w:numPr>
        <w:ind w:left="1134" w:hanging="567"/>
        <w:rPr>
          <w:rFonts w:cs="Calibri Light"/>
          <w:lang w:val="en-US"/>
        </w:rPr>
      </w:pPr>
      <w:r w:rsidRPr="00F308D0">
        <w:rPr>
          <w:lang w:val="en-US"/>
        </w:rPr>
        <w:t>High</w:t>
      </w:r>
      <w:r w:rsidRPr="00F308D0">
        <w:rPr>
          <w:rFonts w:cs="Calibri Light"/>
          <w:lang w:val="en-US"/>
        </w:rPr>
        <w:t xml:space="preserve"> level of proficiency in database management and using SQL to manage data</w:t>
      </w:r>
      <w:r w:rsidR="00305679">
        <w:rPr>
          <w:rFonts w:cs="Calibri Light"/>
          <w:lang w:val="en-US"/>
        </w:rPr>
        <w:t>.</w:t>
      </w:r>
    </w:p>
    <w:p w14:paraId="24C0EC29" w14:textId="0E36807D" w:rsidR="0027328A" w:rsidRDefault="0027328A" w:rsidP="007A3B72">
      <w:pPr>
        <w:pStyle w:val="Heading3"/>
      </w:pPr>
      <w:bookmarkStart w:id="26" w:name="_Toc210378201"/>
      <w:r w:rsidRPr="00F308D0">
        <w:t xml:space="preserve">Experience and </w:t>
      </w:r>
      <w:r w:rsidR="00313579" w:rsidRPr="00F308D0">
        <w:t>Capability Requirements</w:t>
      </w:r>
      <w:bookmarkEnd w:id="26"/>
    </w:p>
    <w:p w14:paraId="1AE2F7E3" w14:textId="2D00CB5B" w:rsidR="008047EA" w:rsidRPr="008047EA" w:rsidRDefault="008047EA" w:rsidP="008047EA">
      <w:pPr>
        <w:pStyle w:val="Default"/>
        <w:spacing w:line="276" w:lineRule="auto"/>
        <w:ind w:left="142"/>
        <w:rPr>
          <w:rFonts w:ascii="Calibri Light" w:hAnsi="Calibri Light" w:cs="Calibri Light"/>
          <w:sz w:val="22"/>
          <w:szCs w:val="22"/>
          <w:lang w:val="en-US"/>
        </w:rPr>
      </w:pPr>
      <w:r w:rsidRPr="008047EA">
        <w:rPr>
          <w:rFonts w:ascii="Calibri Light" w:hAnsi="Calibri Light" w:cs="Calibri Light"/>
          <w:sz w:val="22"/>
          <w:szCs w:val="22"/>
          <w:lang w:val="en-US"/>
        </w:rPr>
        <w:t>The service provider must have delivered a similar project for the development, hosting, maintenance, and monitoring of a large-scale LMS system to at least one customer in the last three years.</w:t>
      </w:r>
    </w:p>
    <w:p w14:paraId="523B3BBB" w14:textId="77777777" w:rsidR="00DF1CD5" w:rsidRPr="00F308D0" w:rsidRDefault="00DF1CD5" w:rsidP="000560FC">
      <w:pPr>
        <w:rPr>
          <w:lang w:val="en-US"/>
        </w:rPr>
      </w:pPr>
    </w:p>
    <w:p w14:paraId="456F53DE" w14:textId="77777777" w:rsidR="009A07C6" w:rsidRPr="00F308D0" w:rsidRDefault="00CE4A9B" w:rsidP="007A3B72">
      <w:pPr>
        <w:pStyle w:val="Heading1"/>
      </w:pPr>
      <w:bookmarkStart w:id="27" w:name="_Toc210378202"/>
      <w:r w:rsidRPr="00F308D0">
        <w:t>Bid Evaluation Stages</w:t>
      </w:r>
      <w:bookmarkEnd w:id="27"/>
    </w:p>
    <w:p w14:paraId="5AF14ACE" w14:textId="77777777" w:rsidR="00CE4A9B" w:rsidRPr="00F308D0" w:rsidRDefault="00CE4A9B" w:rsidP="00917F3A">
      <w:pPr>
        <w:rPr>
          <w:rFonts w:cs="Calibri"/>
          <w:lang w:val="en-US"/>
        </w:rPr>
      </w:pPr>
      <w:r w:rsidRPr="00F308D0">
        <w:rPr>
          <w:rFonts w:cs="Calibri"/>
          <w:lang w:val="en-US"/>
        </w:rPr>
        <w:t xml:space="preserve">The bid evaluation process consists of </w:t>
      </w:r>
      <w:r w:rsidR="002F0C98" w:rsidRPr="00F308D0">
        <w:rPr>
          <w:rFonts w:cs="Calibri"/>
          <w:lang w:val="en-US"/>
        </w:rPr>
        <w:t xml:space="preserve">the following </w:t>
      </w:r>
      <w:r w:rsidRPr="00F308D0">
        <w:rPr>
          <w:rFonts w:cs="Calibri"/>
          <w:lang w:val="en-US"/>
        </w:rPr>
        <w:t>stages, according to the nature of th</w:t>
      </w:r>
      <w:r w:rsidR="002F0C98" w:rsidRPr="00F308D0">
        <w:rPr>
          <w:rFonts w:cs="Calibri"/>
          <w:lang w:val="en-US"/>
        </w:rPr>
        <w:t>is</w:t>
      </w:r>
      <w:r w:rsidRPr="00F308D0">
        <w:rPr>
          <w:rFonts w:cs="Calibri"/>
          <w:lang w:val="en-US"/>
        </w:rPr>
        <w:t xml:space="preserve"> bid. A bidder must qualify for each stage to be eligible to proceed to the next stage of the evaluation. The stages are:</w:t>
      </w:r>
    </w:p>
    <w:p w14:paraId="75CFB4E6" w14:textId="66009642" w:rsidR="00CE4A9B" w:rsidRPr="00F308D0" w:rsidRDefault="00CE4A9B" w:rsidP="00CE4A9B">
      <w:pPr>
        <w:pStyle w:val="Caption"/>
        <w:rPr>
          <w:rFonts w:cs="Calibri"/>
          <w:lang w:val="en-US"/>
        </w:rPr>
      </w:pPr>
      <w:bookmarkStart w:id="28" w:name="_Toc210378233"/>
      <w:r w:rsidRPr="00F308D0">
        <w:rPr>
          <w:lang w:val="en-US"/>
        </w:rPr>
        <w:t xml:space="preserve">Table </w:t>
      </w:r>
      <w:r w:rsidRPr="00F308D0">
        <w:rPr>
          <w:lang w:val="en-US"/>
        </w:rPr>
        <w:fldChar w:fldCharType="begin"/>
      </w:r>
      <w:r w:rsidRPr="00F308D0">
        <w:rPr>
          <w:lang w:val="en-US"/>
        </w:rPr>
        <w:instrText xml:space="preserve"> SEQ Table \* ARABIC </w:instrText>
      </w:r>
      <w:r w:rsidRPr="00F308D0">
        <w:rPr>
          <w:lang w:val="en-US"/>
        </w:rPr>
        <w:fldChar w:fldCharType="separate"/>
      </w:r>
      <w:r w:rsidR="00580E8F">
        <w:rPr>
          <w:noProof/>
          <w:lang w:val="en-US"/>
        </w:rPr>
        <w:t>2</w:t>
      </w:r>
      <w:r w:rsidRPr="00F308D0">
        <w:rPr>
          <w:lang w:val="en-US"/>
        </w:rPr>
        <w:fldChar w:fldCharType="end"/>
      </w:r>
      <w:r w:rsidRPr="00F308D0">
        <w:rPr>
          <w:lang w:val="en-US"/>
        </w:rPr>
        <w:t>: Bid Evaluation Stages</w:t>
      </w:r>
      <w:bookmarkEnd w:id="28"/>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134"/>
        <w:gridCol w:w="6803"/>
        <w:gridCol w:w="1691"/>
      </w:tblGrid>
      <w:tr w:rsidR="00E5609D" w:rsidRPr="00F308D0" w14:paraId="4A13A416" w14:textId="77777777" w:rsidTr="00556A3E">
        <w:trPr>
          <w:trHeight w:val="340"/>
        </w:trPr>
        <w:tc>
          <w:tcPr>
            <w:tcW w:w="589" w:type="pct"/>
            <w:shd w:val="clear" w:color="auto" w:fill="DBE5F1"/>
            <w:vAlign w:val="center"/>
          </w:tcPr>
          <w:p w14:paraId="3C5BC342" w14:textId="77777777" w:rsidR="00CE4A9B" w:rsidRPr="00F308D0" w:rsidRDefault="00CE4A9B" w:rsidP="0057541F">
            <w:pPr>
              <w:spacing w:line="240" w:lineRule="auto"/>
              <w:jc w:val="center"/>
              <w:rPr>
                <w:rFonts w:eastAsia="Times New Roman"/>
                <w:b/>
                <w:lang w:val="en-US"/>
              </w:rPr>
            </w:pPr>
            <w:r w:rsidRPr="00F308D0">
              <w:rPr>
                <w:rFonts w:eastAsia="Times New Roman"/>
                <w:b/>
                <w:lang w:val="en-US"/>
              </w:rPr>
              <w:t>Stage</w:t>
            </w:r>
          </w:p>
        </w:tc>
        <w:tc>
          <w:tcPr>
            <w:tcW w:w="3533" w:type="pct"/>
            <w:shd w:val="clear" w:color="auto" w:fill="DBE5F1"/>
            <w:vAlign w:val="center"/>
          </w:tcPr>
          <w:p w14:paraId="275E7D71" w14:textId="77777777" w:rsidR="00CE4A9B" w:rsidRPr="00F308D0" w:rsidRDefault="00CE4A9B" w:rsidP="0057541F">
            <w:pPr>
              <w:spacing w:line="240" w:lineRule="auto"/>
              <w:jc w:val="center"/>
              <w:rPr>
                <w:rFonts w:eastAsia="Times New Roman"/>
                <w:b/>
                <w:lang w:val="en-US"/>
              </w:rPr>
            </w:pPr>
            <w:r w:rsidRPr="00F308D0">
              <w:rPr>
                <w:rFonts w:eastAsia="Times New Roman"/>
                <w:b/>
                <w:lang w:val="en-US"/>
              </w:rPr>
              <w:t>Description</w:t>
            </w:r>
          </w:p>
        </w:tc>
        <w:tc>
          <w:tcPr>
            <w:tcW w:w="878" w:type="pct"/>
            <w:shd w:val="clear" w:color="auto" w:fill="DBE5F1"/>
            <w:vAlign w:val="center"/>
          </w:tcPr>
          <w:p w14:paraId="6EFF0FF2" w14:textId="77777777" w:rsidR="00CE4A9B" w:rsidRPr="00F308D0" w:rsidRDefault="00CE4A9B" w:rsidP="0057541F">
            <w:pPr>
              <w:spacing w:line="240" w:lineRule="auto"/>
              <w:jc w:val="center"/>
              <w:rPr>
                <w:rFonts w:eastAsia="Times New Roman"/>
                <w:b/>
                <w:lang w:val="en-US"/>
              </w:rPr>
            </w:pPr>
            <w:r w:rsidRPr="00F308D0">
              <w:rPr>
                <w:rFonts w:eastAsia="Times New Roman"/>
                <w:b/>
                <w:lang w:val="en-US"/>
              </w:rPr>
              <w:t>Applicable for this bid YES/NO</w:t>
            </w:r>
          </w:p>
        </w:tc>
      </w:tr>
      <w:tr w:rsidR="004334B3" w:rsidRPr="00F308D0" w14:paraId="3B9080AB" w14:textId="77777777" w:rsidTr="00556A3E">
        <w:trPr>
          <w:trHeight w:val="340"/>
        </w:trPr>
        <w:tc>
          <w:tcPr>
            <w:tcW w:w="589" w:type="pct"/>
            <w:vAlign w:val="center"/>
          </w:tcPr>
          <w:p w14:paraId="6E8AAC7E" w14:textId="45BC3A63" w:rsidR="00CE4A9B" w:rsidRPr="00F308D0" w:rsidRDefault="00CE4A9B" w:rsidP="0057541F">
            <w:pPr>
              <w:spacing w:line="240" w:lineRule="auto"/>
              <w:jc w:val="center"/>
              <w:rPr>
                <w:rFonts w:cs="Calibri"/>
                <w:lang w:val="en-US"/>
              </w:rPr>
            </w:pPr>
            <w:r w:rsidRPr="00F308D0">
              <w:rPr>
                <w:rFonts w:cs="Calibri"/>
                <w:lang w:val="en-US"/>
              </w:rPr>
              <w:t>Stage 1</w:t>
            </w:r>
          </w:p>
        </w:tc>
        <w:tc>
          <w:tcPr>
            <w:tcW w:w="3533" w:type="pct"/>
            <w:vAlign w:val="center"/>
          </w:tcPr>
          <w:p w14:paraId="59084912" w14:textId="4D4A5A2E" w:rsidR="00CE4A9B" w:rsidRPr="00F308D0" w:rsidRDefault="00226CD4" w:rsidP="0057541F">
            <w:pPr>
              <w:spacing w:line="240" w:lineRule="auto"/>
              <w:jc w:val="left"/>
              <w:rPr>
                <w:rFonts w:cs="Calibri"/>
                <w:lang w:val="en-US"/>
              </w:rPr>
            </w:pPr>
            <w:r>
              <w:rPr>
                <w:rFonts w:cs="Calibri"/>
                <w:lang w:val="en-US"/>
              </w:rPr>
              <w:t xml:space="preserve">Mandatory </w:t>
            </w:r>
            <w:r w:rsidR="00CE4A9B" w:rsidRPr="00F308D0">
              <w:rPr>
                <w:rFonts w:cs="Calibri"/>
                <w:lang w:val="en-US"/>
              </w:rPr>
              <w:t xml:space="preserve">Administrative </w:t>
            </w:r>
            <w:r w:rsidR="008F6331" w:rsidRPr="00F308D0">
              <w:rPr>
                <w:rFonts w:cs="Calibri"/>
                <w:lang w:val="en-US"/>
              </w:rPr>
              <w:t>Responsiveness</w:t>
            </w:r>
            <w:r>
              <w:rPr>
                <w:rFonts w:cs="Calibri"/>
                <w:lang w:val="en-US"/>
              </w:rPr>
              <w:t xml:space="preserve">  </w:t>
            </w:r>
          </w:p>
        </w:tc>
        <w:tc>
          <w:tcPr>
            <w:tcW w:w="878" w:type="pct"/>
            <w:shd w:val="clear" w:color="auto" w:fill="DBE5F1"/>
            <w:vAlign w:val="center"/>
          </w:tcPr>
          <w:p w14:paraId="2DE81593" w14:textId="7B162655" w:rsidR="00CE4A9B" w:rsidRPr="00F308D0" w:rsidRDefault="00E8699E" w:rsidP="0057541F">
            <w:pPr>
              <w:spacing w:line="240" w:lineRule="auto"/>
              <w:jc w:val="center"/>
              <w:rPr>
                <w:rFonts w:cs="Calibri"/>
                <w:lang w:val="en-US"/>
              </w:rPr>
            </w:pPr>
            <w:r w:rsidRPr="00F308D0">
              <w:rPr>
                <w:rFonts w:cs="Calibri"/>
                <w:lang w:val="en-US"/>
              </w:rPr>
              <w:t>YES</w:t>
            </w:r>
          </w:p>
        </w:tc>
      </w:tr>
      <w:tr w:rsidR="004334B3" w:rsidRPr="00F308D0" w14:paraId="1143EA92" w14:textId="77777777" w:rsidTr="00556A3E">
        <w:trPr>
          <w:trHeight w:val="340"/>
        </w:trPr>
        <w:tc>
          <w:tcPr>
            <w:tcW w:w="589" w:type="pct"/>
            <w:vAlign w:val="center"/>
          </w:tcPr>
          <w:p w14:paraId="31A4F8EA" w14:textId="5873BE54" w:rsidR="00CE4A9B" w:rsidRPr="00F308D0" w:rsidRDefault="00CE4A9B" w:rsidP="0057541F">
            <w:pPr>
              <w:spacing w:line="240" w:lineRule="auto"/>
              <w:jc w:val="center"/>
              <w:rPr>
                <w:rFonts w:cs="Calibri"/>
                <w:lang w:val="en-US"/>
              </w:rPr>
            </w:pPr>
            <w:r w:rsidRPr="00F308D0">
              <w:rPr>
                <w:rFonts w:cs="Calibri"/>
                <w:lang w:val="en-US"/>
              </w:rPr>
              <w:t>Stage 2</w:t>
            </w:r>
          </w:p>
        </w:tc>
        <w:tc>
          <w:tcPr>
            <w:tcW w:w="3533" w:type="pct"/>
            <w:vAlign w:val="center"/>
          </w:tcPr>
          <w:p w14:paraId="20EDE5DA" w14:textId="6B313D49" w:rsidR="00CE4A9B" w:rsidRPr="00F308D0" w:rsidRDefault="00CE4A9B" w:rsidP="0057541F">
            <w:pPr>
              <w:spacing w:line="240" w:lineRule="auto"/>
              <w:jc w:val="left"/>
              <w:rPr>
                <w:rFonts w:cs="Calibri"/>
                <w:lang w:val="en-US"/>
              </w:rPr>
            </w:pPr>
            <w:r w:rsidRPr="00F308D0">
              <w:rPr>
                <w:rFonts w:cs="Calibri"/>
                <w:lang w:val="en-US"/>
              </w:rPr>
              <w:t>Technical Mandatory</w:t>
            </w:r>
            <w:r w:rsidR="00F52232" w:rsidRPr="00F308D0">
              <w:rPr>
                <w:rFonts w:cs="Calibri"/>
                <w:lang w:val="en-US"/>
              </w:rPr>
              <w:t xml:space="preserve"> </w:t>
            </w:r>
            <w:r w:rsidR="008F6331" w:rsidRPr="00F308D0">
              <w:rPr>
                <w:rFonts w:cs="Calibri"/>
                <w:lang w:val="en-US"/>
              </w:rPr>
              <w:t xml:space="preserve">Responsiveness </w:t>
            </w:r>
          </w:p>
        </w:tc>
        <w:tc>
          <w:tcPr>
            <w:tcW w:w="878" w:type="pct"/>
            <w:shd w:val="clear" w:color="auto" w:fill="DBE5F1"/>
            <w:vAlign w:val="center"/>
          </w:tcPr>
          <w:p w14:paraId="6197A28D" w14:textId="1A2F2151" w:rsidR="00CE4A9B" w:rsidRPr="00F308D0" w:rsidRDefault="00E8699E" w:rsidP="0057541F">
            <w:pPr>
              <w:spacing w:line="240" w:lineRule="auto"/>
              <w:jc w:val="center"/>
              <w:rPr>
                <w:rFonts w:cs="Calibri"/>
                <w:lang w:val="en-US"/>
              </w:rPr>
            </w:pPr>
            <w:r w:rsidRPr="00F308D0">
              <w:rPr>
                <w:rFonts w:cs="Calibri"/>
                <w:lang w:val="en-US"/>
              </w:rPr>
              <w:t>YES</w:t>
            </w:r>
          </w:p>
        </w:tc>
      </w:tr>
      <w:tr w:rsidR="004334B3" w:rsidRPr="00F308D0" w14:paraId="1BC023AA" w14:textId="77777777" w:rsidTr="00556A3E">
        <w:trPr>
          <w:trHeight w:val="340"/>
        </w:trPr>
        <w:tc>
          <w:tcPr>
            <w:tcW w:w="589" w:type="pct"/>
            <w:vAlign w:val="center"/>
          </w:tcPr>
          <w:p w14:paraId="758A935D" w14:textId="77777777" w:rsidR="001E3153" w:rsidRPr="00F308D0" w:rsidRDefault="001E3153" w:rsidP="0057541F">
            <w:pPr>
              <w:spacing w:line="240" w:lineRule="auto"/>
              <w:jc w:val="center"/>
              <w:rPr>
                <w:rFonts w:cs="Calibri"/>
                <w:lang w:val="en-US"/>
              </w:rPr>
            </w:pPr>
            <w:r w:rsidRPr="00F308D0">
              <w:rPr>
                <w:rFonts w:cs="Calibri"/>
                <w:lang w:val="en-US"/>
              </w:rPr>
              <w:t>Stage 3</w:t>
            </w:r>
          </w:p>
        </w:tc>
        <w:tc>
          <w:tcPr>
            <w:tcW w:w="3533" w:type="pct"/>
            <w:vAlign w:val="center"/>
          </w:tcPr>
          <w:p w14:paraId="60445D0E" w14:textId="07A55A87" w:rsidR="001E3153" w:rsidRPr="00F308D0" w:rsidRDefault="008F6331" w:rsidP="0057541F">
            <w:pPr>
              <w:spacing w:line="240" w:lineRule="auto"/>
              <w:jc w:val="left"/>
              <w:rPr>
                <w:rFonts w:cs="Calibri"/>
                <w:lang w:val="en-US"/>
              </w:rPr>
            </w:pPr>
            <w:r w:rsidRPr="00F308D0">
              <w:rPr>
                <w:rFonts w:cs="Calibri"/>
                <w:lang w:val="en-US"/>
              </w:rPr>
              <w:t>Technical Functional Requirements</w:t>
            </w:r>
          </w:p>
        </w:tc>
        <w:tc>
          <w:tcPr>
            <w:tcW w:w="878" w:type="pct"/>
            <w:shd w:val="clear" w:color="auto" w:fill="DBE5F1"/>
            <w:vAlign w:val="center"/>
          </w:tcPr>
          <w:p w14:paraId="39B2CF1B" w14:textId="1B62C196" w:rsidR="001E3153" w:rsidRPr="00F308D0" w:rsidRDefault="00E8699E" w:rsidP="0057541F">
            <w:pPr>
              <w:spacing w:line="240" w:lineRule="auto"/>
              <w:jc w:val="center"/>
              <w:rPr>
                <w:rFonts w:cs="Calibri"/>
                <w:lang w:val="en-US"/>
              </w:rPr>
            </w:pPr>
            <w:r w:rsidRPr="00F308D0">
              <w:rPr>
                <w:rFonts w:cs="Calibri"/>
                <w:lang w:val="en-US"/>
              </w:rPr>
              <w:t>YES</w:t>
            </w:r>
          </w:p>
        </w:tc>
      </w:tr>
      <w:tr w:rsidR="004334B3" w:rsidRPr="00F308D0" w14:paraId="582EE376" w14:textId="77777777" w:rsidTr="00556A3E">
        <w:trPr>
          <w:trHeight w:val="340"/>
        </w:trPr>
        <w:tc>
          <w:tcPr>
            <w:tcW w:w="589" w:type="pct"/>
            <w:vAlign w:val="center"/>
          </w:tcPr>
          <w:p w14:paraId="3524F6F7" w14:textId="7A0E9EF9" w:rsidR="001E3153" w:rsidRPr="00F308D0" w:rsidRDefault="001E3153" w:rsidP="0057541F">
            <w:pPr>
              <w:spacing w:line="240" w:lineRule="auto"/>
              <w:jc w:val="center"/>
              <w:rPr>
                <w:rFonts w:cs="Calibri"/>
                <w:lang w:val="en-US"/>
              </w:rPr>
            </w:pPr>
            <w:r w:rsidRPr="00F308D0">
              <w:rPr>
                <w:rFonts w:cs="Calibri"/>
                <w:lang w:val="en-US"/>
              </w:rPr>
              <w:t>Stage 4</w:t>
            </w:r>
          </w:p>
        </w:tc>
        <w:tc>
          <w:tcPr>
            <w:tcW w:w="3533" w:type="pct"/>
            <w:vAlign w:val="center"/>
          </w:tcPr>
          <w:p w14:paraId="66234323" w14:textId="77777777" w:rsidR="001E3153" w:rsidRPr="00F308D0" w:rsidRDefault="001E3153" w:rsidP="0057541F">
            <w:pPr>
              <w:spacing w:line="240" w:lineRule="auto"/>
              <w:jc w:val="left"/>
              <w:rPr>
                <w:rFonts w:cs="Calibri"/>
                <w:lang w:val="en-US"/>
              </w:rPr>
            </w:pPr>
            <w:r w:rsidRPr="00F308D0">
              <w:rPr>
                <w:rFonts w:cs="Calibri"/>
                <w:lang w:val="en-US"/>
              </w:rPr>
              <w:t>Proof of Concept Requirements</w:t>
            </w:r>
          </w:p>
        </w:tc>
        <w:tc>
          <w:tcPr>
            <w:tcW w:w="878" w:type="pct"/>
            <w:shd w:val="clear" w:color="auto" w:fill="DBE5F1"/>
            <w:vAlign w:val="center"/>
          </w:tcPr>
          <w:p w14:paraId="71D374A5" w14:textId="185D35E1" w:rsidR="001E3153" w:rsidRPr="00F308D0" w:rsidRDefault="00E8699E" w:rsidP="0057541F">
            <w:pPr>
              <w:spacing w:line="240" w:lineRule="auto"/>
              <w:jc w:val="center"/>
              <w:rPr>
                <w:rFonts w:cs="Calibri"/>
                <w:lang w:val="en-US"/>
              </w:rPr>
            </w:pPr>
            <w:r w:rsidRPr="00F308D0">
              <w:rPr>
                <w:rFonts w:cs="Calibri"/>
                <w:lang w:val="en-US"/>
              </w:rPr>
              <w:t>YES</w:t>
            </w:r>
          </w:p>
        </w:tc>
      </w:tr>
      <w:tr w:rsidR="00EE6DB0" w:rsidRPr="00F308D0" w14:paraId="264CE983" w14:textId="77777777" w:rsidTr="00556A3E">
        <w:trPr>
          <w:trHeight w:val="340"/>
        </w:trPr>
        <w:tc>
          <w:tcPr>
            <w:tcW w:w="589" w:type="pct"/>
            <w:vAlign w:val="center"/>
          </w:tcPr>
          <w:p w14:paraId="19D91A15" w14:textId="77777777" w:rsidR="00EE6DB0" w:rsidRPr="00F308D0" w:rsidRDefault="00EE6DB0" w:rsidP="0057541F">
            <w:pPr>
              <w:spacing w:line="240" w:lineRule="auto"/>
              <w:jc w:val="center"/>
              <w:rPr>
                <w:rFonts w:cs="Calibri"/>
                <w:lang w:val="en-US"/>
              </w:rPr>
            </w:pPr>
            <w:r w:rsidRPr="00F308D0">
              <w:rPr>
                <w:rFonts w:cs="Calibri"/>
                <w:lang w:val="en-US"/>
              </w:rPr>
              <w:t>Stage 5</w:t>
            </w:r>
          </w:p>
        </w:tc>
        <w:tc>
          <w:tcPr>
            <w:tcW w:w="3533" w:type="pct"/>
            <w:vAlign w:val="center"/>
          </w:tcPr>
          <w:p w14:paraId="38CA66E7" w14:textId="77777777" w:rsidR="00EE6DB0" w:rsidRPr="00F308D0" w:rsidRDefault="00EE6DB0" w:rsidP="0057541F">
            <w:pPr>
              <w:spacing w:line="240" w:lineRule="auto"/>
              <w:jc w:val="left"/>
              <w:rPr>
                <w:rFonts w:cs="Calibri"/>
                <w:lang w:val="en-US"/>
              </w:rPr>
            </w:pPr>
            <w:r w:rsidRPr="00F308D0">
              <w:rPr>
                <w:rFonts w:cs="Calibri"/>
                <w:lang w:val="en-US"/>
              </w:rPr>
              <w:t>Special Conditions of Contract verification</w:t>
            </w:r>
          </w:p>
        </w:tc>
        <w:tc>
          <w:tcPr>
            <w:tcW w:w="878" w:type="pct"/>
            <w:shd w:val="clear" w:color="auto" w:fill="DBE5F1"/>
            <w:vAlign w:val="center"/>
          </w:tcPr>
          <w:p w14:paraId="47DA8C80" w14:textId="5DA48ED0" w:rsidR="00EE6DB0" w:rsidRPr="00F308D0" w:rsidRDefault="00EE6DB0" w:rsidP="0057541F">
            <w:pPr>
              <w:spacing w:line="240" w:lineRule="auto"/>
              <w:jc w:val="center"/>
              <w:rPr>
                <w:rFonts w:cs="Calibri"/>
                <w:lang w:val="en-US"/>
              </w:rPr>
            </w:pPr>
            <w:r w:rsidRPr="00F308D0">
              <w:rPr>
                <w:rFonts w:cs="Calibri"/>
                <w:lang w:val="en-US"/>
              </w:rPr>
              <w:t>YES</w:t>
            </w:r>
          </w:p>
        </w:tc>
      </w:tr>
      <w:tr w:rsidR="00EE6DB0" w:rsidRPr="00F308D0" w14:paraId="7CB98700" w14:textId="77777777" w:rsidTr="00556A3E">
        <w:trPr>
          <w:trHeight w:val="340"/>
        </w:trPr>
        <w:tc>
          <w:tcPr>
            <w:tcW w:w="589" w:type="pct"/>
            <w:vAlign w:val="center"/>
          </w:tcPr>
          <w:p w14:paraId="6FA7065A" w14:textId="77777777" w:rsidR="00EE6DB0" w:rsidRPr="00F308D0" w:rsidRDefault="00EE6DB0" w:rsidP="0057541F">
            <w:pPr>
              <w:spacing w:line="240" w:lineRule="auto"/>
              <w:jc w:val="center"/>
              <w:rPr>
                <w:rFonts w:cs="Calibri"/>
                <w:lang w:val="en-US"/>
              </w:rPr>
            </w:pPr>
            <w:r w:rsidRPr="00F308D0">
              <w:rPr>
                <w:rFonts w:cs="Calibri"/>
                <w:lang w:val="en-US"/>
              </w:rPr>
              <w:t>Stage 6</w:t>
            </w:r>
          </w:p>
        </w:tc>
        <w:tc>
          <w:tcPr>
            <w:tcW w:w="3533" w:type="pct"/>
            <w:vAlign w:val="center"/>
          </w:tcPr>
          <w:p w14:paraId="75AB9AA3" w14:textId="5A971A9E" w:rsidR="00EE6DB0" w:rsidRPr="00F308D0" w:rsidRDefault="00FC438E" w:rsidP="0057541F">
            <w:pPr>
              <w:spacing w:line="240" w:lineRule="auto"/>
              <w:jc w:val="left"/>
              <w:rPr>
                <w:rFonts w:cs="Calibri"/>
                <w:lang w:val="en-US"/>
              </w:rPr>
            </w:pPr>
            <w:r>
              <w:rPr>
                <w:rFonts w:cs="Calibri"/>
                <w:lang w:val="en-US"/>
              </w:rPr>
              <w:t xml:space="preserve">Costing and </w:t>
            </w:r>
            <w:r w:rsidR="00EE6DB0" w:rsidRPr="00F308D0">
              <w:rPr>
                <w:rFonts w:cs="Calibri"/>
                <w:lang w:val="en-US"/>
              </w:rPr>
              <w:t xml:space="preserve">Preference </w:t>
            </w:r>
            <w:r>
              <w:rPr>
                <w:rFonts w:cs="Calibri"/>
                <w:lang w:val="en-US"/>
              </w:rPr>
              <w:t>P</w:t>
            </w:r>
            <w:r w:rsidR="00EE6DB0" w:rsidRPr="00F308D0">
              <w:rPr>
                <w:rFonts w:cs="Calibri"/>
                <w:lang w:val="en-US"/>
              </w:rPr>
              <w:t>oints</w:t>
            </w:r>
            <w:r>
              <w:rPr>
                <w:rFonts w:cs="Calibri"/>
                <w:lang w:val="en-US"/>
              </w:rPr>
              <w:t xml:space="preserve"> Evaluation</w:t>
            </w:r>
          </w:p>
        </w:tc>
        <w:tc>
          <w:tcPr>
            <w:tcW w:w="878" w:type="pct"/>
            <w:shd w:val="clear" w:color="auto" w:fill="DBE5F1"/>
            <w:vAlign w:val="center"/>
          </w:tcPr>
          <w:p w14:paraId="53584770" w14:textId="77777777" w:rsidR="00EE6DB0" w:rsidRPr="00F308D0" w:rsidRDefault="00EE6DB0" w:rsidP="0057541F">
            <w:pPr>
              <w:spacing w:line="240" w:lineRule="auto"/>
              <w:jc w:val="center"/>
              <w:rPr>
                <w:rFonts w:cs="Calibri"/>
                <w:lang w:val="en-US"/>
              </w:rPr>
            </w:pPr>
            <w:r w:rsidRPr="00F308D0">
              <w:rPr>
                <w:rFonts w:cs="Calibri"/>
                <w:lang w:val="en-US"/>
              </w:rPr>
              <w:t>YES</w:t>
            </w:r>
          </w:p>
        </w:tc>
      </w:tr>
    </w:tbl>
    <w:p w14:paraId="7985D9D8" w14:textId="3AB6B7BD" w:rsidR="00CE4A9B" w:rsidRPr="00F308D0" w:rsidRDefault="00252927" w:rsidP="007A3B72">
      <w:pPr>
        <w:pStyle w:val="Heading2"/>
      </w:pPr>
      <w:bookmarkStart w:id="29" w:name="_Toc210378203"/>
      <w:r w:rsidRPr="008047EA">
        <w:t xml:space="preserve">Mandatory </w:t>
      </w:r>
      <w:r w:rsidR="008047EA" w:rsidRPr="00DD7A77">
        <w:t>Administrative</w:t>
      </w:r>
      <w:r w:rsidR="00CE4A9B" w:rsidRPr="00F308D0">
        <w:t xml:space="preserve"> </w:t>
      </w:r>
      <w:r w:rsidR="00F52232" w:rsidRPr="00F308D0">
        <w:t>responsiveness</w:t>
      </w:r>
      <w:r w:rsidR="00595AD7" w:rsidRPr="00F308D0">
        <w:t xml:space="preserve"> (Stage 1)</w:t>
      </w:r>
      <w:bookmarkEnd w:id="29"/>
    </w:p>
    <w:p w14:paraId="1F031BFF" w14:textId="7E2F91DF" w:rsidR="00942B4A" w:rsidRPr="00F308D0" w:rsidRDefault="00942B4A" w:rsidP="007A3B72">
      <w:pPr>
        <w:pStyle w:val="Heading3"/>
      </w:pPr>
      <w:bookmarkStart w:id="30" w:name="_Toc210378204"/>
      <w:r w:rsidRPr="00F308D0">
        <w:t xml:space="preserve">Attendance </w:t>
      </w:r>
      <w:r w:rsidR="00FC438E">
        <w:t>of</w:t>
      </w:r>
      <w:r w:rsidRPr="00F308D0">
        <w:t xml:space="preserve"> </w:t>
      </w:r>
      <w:r w:rsidR="003667A6">
        <w:t xml:space="preserve">the </w:t>
      </w:r>
      <w:r w:rsidRPr="00F308D0">
        <w:t>briefing session</w:t>
      </w:r>
      <w:bookmarkEnd w:id="30"/>
    </w:p>
    <w:p w14:paraId="5555C819" w14:textId="763D996A" w:rsidR="00942B4A" w:rsidRPr="00FC438E" w:rsidRDefault="00942B4A" w:rsidP="00425228">
      <w:pPr>
        <w:pStyle w:val="ListParagraph"/>
        <w:numPr>
          <w:ilvl w:val="0"/>
          <w:numId w:val="22"/>
        </w:numPr>
        <w:rPr>
          <w:lang w:val="en-US"/>
        </w:rPr>
      </w:pPr>
      <w:r w:rsidRPr="00F308D0">
        <w:rPr>
          <w:rFonts w:cs="Calibri"/>
          <w:lang w:val="en-US"/>
        </w:rPr>
        <w:t>A Compulsor</w:t>
      </w:r>
      <w:r w:rsidR="004169C6" w:rsidRPr="00F308D0">
        <w:rPr>
          <w:rFonts w:cs="Calibri"/>
          <w:lang w:val="en-US"/>
        </w:rPr>
        <w:t>y</w:t>
      </w:r>
      <w:r w:rsidRPr="00F308D0">
        <w:rPr>
          <w:rFonts w:cs="Calibri"/>
          <w:lang w:val="en-US"/>
        </w:rPr>
        <w:t xml:space="preserve"> </w:t>
      </w:r>
      <w:r w:rsidR="00D018B8" w:rsidRPr="00F308D0">
        <w:rPr>
          <w:rFonts w:cs="Calibri"/>
          <w:b/>
          <w:bCs/>
          <w:lang w:val="en-US"/>
        </w:rPr>
        <w:t>virtual</w:t>
      </w:r>
      <w:r w:rsidRPr="00F308D0">
        <w:rPr>
          <w:rFonts w:cs="Calibri"/>
          <w:b/>
          <w:bCs/>
          <w:lang w:val="en-US"/>
        </w:rPr>
        <w:t xml:space="preserve"> briefing session</w:t>
      </w:r>
      <w:r w:rsidRPr="00F308D0">
        <w:rPr>
          <w:rFonts w:cs="Calibri"/>
          <w:lang w:val="en-US"/>
        </w:rPr>
        <w:t xml:space="preserve"> will be held</w:t>
      </w:r>
      <w:r w:rsidR="004106BA">
        <w:rPr>
          <w:rFonts w:cs="Calibri"/>
          <w:lang w:val="en-US"/>
        </w:rPr>
        <w:t xml:space="preserve"> on </w:t>
      </w:r>
      <w:r w:rsidR="004106BA" w:rsidRPr="00217EC3">
        <w:rPr>
          <w:rFonts w:cs="Calibri"/>
          <w:lang w:val="en-US"/>
        </w:rPr>
        <w:t>16 February 2026</w:t>
      </w:r>
      <w:r w:rsidR="006A45DD">
        <w:rPr>
          <w:rFonts w:cs="Calibri"/>
          <w:lang w:val="en-US"/>
        </w:rPr>
        <w:t xml:space="preserve">, link below </w:t>
      </w:r>
      <w:hyperlink r:id="rId14" w:tgtFrame="_blank" w:tooltip="Meeting join" w:history="1">
        <w:r w:rsidR="00AD4560" w:rsidRPr="00AD4560">
          <w:rPr>
            <w:rFonts w:ascii="Segoe UI" w:hAnsi="Segoe UI" w:cs="Segoe UI"/>
            <w:color w:val="5B5FC7"/>
            <w:sz w:val="16"/>
            <w:szCs w:val="16"/>
            <w:u w:val="single"/>
            <w:lang w:val="en-GB"/>
          </w:rPr>
          <w:t>https://teams.microsoft.com/meet/3178808183856?p=xjaYvMyHfyTjcRu04R</w:t>
        </w:r>
      </w:hyperlink>
      <w:r w:rsidRPr="00F308D0">
        <w:rPr>
          <w:rFonts w:cs="Calibri"/>
          <w:lang w:val="en-US"/>
        </w:rPr>
        <w:t>. The bidder must sign the briefing session attendance register using the same information (bidder company name, bidder representative person name</w:t>
      </w:r>
      <w:r w:rsidR="003667A6">
        <w:rPr>
          <w:rFonts w:cs="Calibri"/>
          <w:lang w:val="en-US"/>
        </w:rPr>
        <w:t>,</w:t>
      </w:r>
      <w:r w:rsidRPr="00F308D0">
        <w:rPr>
          <w:rFonts w:cs="Calibri"/>
          <w:lang w:val="en-US"/>
        </w:rPr>
        <w:t xml:space="preserve"> and contact details) as submitted in the bidder’s response document.</w:t>
      </w:r>
      <w:r w:rsidR="00504F20" w:rsidRPr="00F308D0">
        <w:rPr>
          <w:rFonts w:cs="Calibri"/>
          <w:lang w:val="en-US"/>
        </w:rPr>
        <w:t xml:space="preserve"> Any bidder who fails to attend the compulsory briefing session will be disqualified.</w:t>
      </w:r>
    </w:p>
    <w:p w14:paraId="4D02CFC5" w14:textId="77777777" w:rsidR="00FC438E" w:rsidRPr="00F308D0" w:rsidRDefault="00FC438E" w:rsidP="00425228">
      <w:pPr>
        <w:pStyle w:val="ListParagraph"/>
        <w:numPr>
          <w:ilvl w:val="0"/>
          <w:numId w:val="22"/>
        </w:numPr>
        <w:rPr>
          <w:lang w:val="en-US"/>
        </w:rPr>
      </w:pPr>
      <w:r w:rsidRPr="00F308D0">
        <w:rPr>
          <w:rFonts w:cs="Calibri"/>
          <w:lang w:val="en-US"/>
        </w:rPr>
        <w:t xml:space="preserve">In the case of joint ventures or </w:t>
      </w:r>
      <w:r>
        <w:rPr>
          <w:rFonts w:cs="Calibri"/>
          <w:lang w:val="en-US"/>
        </w:rPr>
        <w:t>consortia,</w:t>
      </w:r>
      <w:r w:rsidRPr="00F308D0">
        <w:rPr>
          <w:rFonts w:cs="Calibri"/>
          <w:lang w:val="en-US"/>
        </w:rPr>
        <w:t xml:space="preserve"> the bidder must demonstrate that at least one of the parties to the bid response attended the </w:t>
      </w:r>
      <w:r w:rsidRPr="00F308D0">
        <w:rPr>
          <w:rFonts w:cs="Calibri"/>
          <w:b/>
          <w:bCs/>
          <w:lang w:val="en-US"/>
        </w:rPr>
        <w:t>briefing session</w:t>
      </w:r>
      <w:r w:rsidRPr="00F308D0">
        <w:rPr>
          <w:rFonts w:cs="Calibri"/>
          <w:lang w:val="en-US"/>
        </w:rPr>
        <w:t>.</w:t>
      </w:r>
    </w:p>
    <w:p w14:paraId="0E7963C5" w14:textId="77777777" w:rsidR="00FC438E" w:rsidRPr="00F308D0" w:rsidRDefault="00FC438E" w:rsidP="00353050">
      <w:pPr>
        <w:pStyle w:val="ListParagraph"/>
        <w:ind w:left="1134"/>
        <w:rPr>
          <w:lang w:val="en-US"/>
        </w:rPr>
      </w:pPr>
    </w:p>
    <w:p w14:paraId="56EA4557" w14:textId="77777777" w:rsidR="00942B4A" w:rsidRPr="00F308D0" w:rsidRDefault="00942B4A" w:rsidP="007A3B72">
      <w:pPr>
        <w:pStyle w:val="Heading3"/>
      </w:pPr>
      <w:bookmarkStart w:id="31" w:name="_Toc210378205"/>
      <w:r w:rsidRPr="00F308D0">
        <w:lastRenderedPageBreak/>
        <w:t>Registered Supplier</w:t>
      </w:r>
      <w:bookmarkEnd w:id="31"/>
    </w:p>
    <w:p w14:paraId="747307C6" w14:textId="183606E1" w:rsidR="00504F20" w:rsidRPr="00F308D0" w:rsidRDefault="00504F20" w:rsidP="00425228">
      <w:pPr>
        <w:pStyle w:val="ListParagraph"/>
        <w:numPr>
          <w:ilvl w:val="0"/>
          <w:numId w:val="108"/>
        </w:numPr>
        <w:rPr>
          <w:lang w:val="en-US"/>
        </w:rPr>
      </w:pPr>
      <w:r w:rsidRPr="00F308D0">
        <w:rPr>
          <w:rFonts w:cs="Calibri"/>
          <w:lang w:val="en-US"/>
        </w:rPr>
        <w:t xml:space="preserve">Only responses from bidders who are registered as a Supplier on </w:t>
      </w:r>
      <w:r w:rsidR="003667A6">
        <w:rPr>
          <w:rFonts w:cs="Calibri"/>
          <w:lang w:val="en-US"/>
        </w:rPr>
        <w:t xml:space="preserve">the </w:t>
      </w:r>
      <w:r w:rsidRPr="00F308D0">
        <w:rPr>
          <w:rFonts w:cs="Calibri"/>
          <w:lang w:val="en-US"/>
        </w:rPr>
        <w:t>National Treasury’s Central Supplier Database (</w:t>
      </w:r>
      <w:r w:rsidRPr="00F308D0">
        <w:rPr>
          <w:rFonts w:cs="Calibri"/>
          <w:b/>
          <w:bCs/>
          <w:lang w:val="en-US"/>
        </w:rPr>
        <w:t>CSD</w:t>
      </w:r>
      <w:r w:rsidRPr="00F308D0">
        <w:rPr>
          <w:rFonts w:cs="Calibri"/>
          <w:lang w:val="en-US"/>
        </w:rPr>
        <w:t xml:space="preserve">) </w:t>
      </w:r>
      <w:r w:rsidR="00942B4A" w:rsidRPr="00F308D0">
        <w:rPr>
          <w:rFonts w:cs="Calibri"/>
          <w:lang w:val="en-US"/>
        </w:rPr>
        <w:t>in terms of National Treasury</w:t>
      </w:r>
      <w:r w:rsidR="00F52232" w:rsidRPr="00F308D0">
        <w:rPr>
          <w:rFonts w:cs="Calibri"/>
          <w:lang w:val="en-US"/>
        </w:rPr>
        <w:t>’s</w:t>
      </w:r>
      <w:r w:rsidR="00942B4A" w:rsidRPr="00F308D0">
        <w:rPr>
          <w:rFonts w:cs="Calibri"/>
          <w:lang w:val="en-US"/>
        </w:rPr>
        <w:t xml:space="preserve"> Instruction Note 4A of 2016/17</w:t>
      </w:r>
      <w:r w:rsidRPr="00F308D0">
        <w:rPr>
          <w:rFonts w:cs="Calibri"/>
          <w:lang w:val="en-US"/>
        </w:rPr>
        <w:t xml:space="preserve"> will be considered for award on this </w:t>
      </w:r>
      <w:r w:rsidR="00D018B8" w:rsidRPr="00F308D0">
        <w:rPr>
          <w:rFonts w:cs="Calibri"/>
          <w:lang w:val="en-US"/>
        </w:rPr>
        <w:t>tender</w:t>
      </w:r>
      <w:r w:rsidRPr="00F308D0">
        <w:rPr>
          <w:rFonts w:cs="Calibri"/>
          <w:lang w:val="en-US"/>
        </w:rPr>
        <w:t>.</w:t>
      </w:r>
    </w:p>
    <w:p w14:paraId="7DE24ED3" w14:textId="77777777" w:rsidR="00FC438E" w:rsidRPr="00353050" w:rsidRDefault="00FC438E" w:rsidP="007A3B72">
      <w:pPr>
        <w:pStyle w:val="Heading3"/>
      </w:pPr>
      <w:bookmarkStart w:id="32" w:name="_Toc162269211"/>
      <w:bookmarkStart w:id="33" w:name="_Toc205297184"/>
      <w:bookmarkStart w:id="34" w:name="_Toc210378206"/>
      <w:bookmarkStart w:id="35" w:name="_Hlk207962461"/>
      <w:r w:rsidRPr="00353050">
        <w:t>Bid Submission Instructions</w:t>
      </w:r>
      <w:bookmarkEnd w:id="32"/>
      <w:bookmarkEnd w:id="33"/>
      <w:bookmarkEnd w:id="34"/>
    </w:p>
    <w:p w14:paraId="6DF6F97F" w14:textId="77777777" w:rsidR="00FC438E" w:rsidRPr="0007414E" w:rsidRDefault="00FC438E" w:rsidP="00FC438E">
      <w:pPr>
        <w:ind w:firstLine="602"/>
        <w:rPr>
          <w:rFonts w:asciiTheme="majorHAnsi" w:hAnsiTheme="majorHAnsi" w:cstheme="majorHAnsi"/>
          <w:b/>
          <w:bCs/>
          <w:lang w:val="en-US"/>
        </w:rPr>
      </w:pPr>
      <w:r w:rsidRPr="0007414E">
        <w:rPr>
          <w:rFonts w:asciiTheme="majorHAnsi" w:hAnsiTheme="majorHAnsi" w:cstheme="majorHAnsi"/>
          <w:b/>
          <w:bCs/>
          <w:lang w:val="en-US"/>
        </w:rPr>
        <w:t>Note that a Two Envelope process will be followed and therefore bidders must submit as follows:</w:t>
      </w:r>
    </w:p>
    <w:p w14:paraId="36CE7F4A" w14:textId="4F537C50" w:rsidR="00FC438E" w:rsidRPr="0007414E" w:rsidRDefault="00FC438E" w:rsidP="00425228">
      <w:pPr>
        <w:numPr>
          <w:ilvl w:val="0"/>
          <w:numId w:val="109"/>
        </w:numPr>
        <w:outlineLvl w:val="0"/>
        <w:rPr>
          <w:rFonts w:asciiTheme="majorHAnsi" w:hAnsiTheme="majorHAnsi" w:cstheme="majorHAnsi"/>
        </w:rPr>
      </w:pPr>
      <w:r w:rsidRPr="0007414E">
        <w:rPr>
          <w:rFonts w:asciiTheme="majorHAnsi" w:hAnsiTheme="majorHAnsi" w:cstheme="majorHAnsi"/>
          <w:b/>
          <w:bCs/>
        </w:rPr>
        <w:t xml:space="preserve">Envelope 1: </w:t>
      </w:r>
      <w:r w:rsidRPr="0007414E">
        <w:rPr>
          <w:rFonts w:asciiTheme="majorHAnsi" w:hAnsiTheme="majorHAnsi" w:cstheme="majorHAnsi"/>
          <w:b/>
          <w:bCs/>
          <w:u w:val="single"/>
        </w:rPr>
        <w:t>RFP Document and Technical / Functionality Response</w:t>
      </w:r>
    </w:p>
    <w:p w14:paraId="2AF600FE" w14:textId="77777777" w:rsidR="00FC438E" w:rsidRPr="0007414E" w:rsidRDefault="00FC438E" w:rsidP="00FC438E">
      <w:pPr>
        <w:ind w:left="1134"/>
        <w:outlineLvl w:val="0"/>
        <w:rPr>
          <w:rFonts w:asciiTheme="majorHAnsi" w:hAnsiTheme="majorHAnsi" w:cstheme="majorHAnsi"/>
        </w:rPr>
      </w:pPr>
      <w:r w:rsidRPr="0007414E">
        <w:rPr>
          <w:rFonts w:asciiTheme="majorHAnsi" w:hAnsiTheme="majorHAnsi" w:cstheme="majorHAnsi"/>
        </w:rPr>
        <w:t>The following must be included and submitted in a separate envelope:</w:t>
      </w:r>
    </w:p>
    <w:p w14:paraId="3A90D236" w14:textId="77777777" w:rsidR="00FC438E" w:rsidRPr="0007414E" w:rsidRDefault="00FC438E" w:rsidP="00425228">
      <w:pPr>
        <w:numPr>
          <w:ilvl w:val="1"/>
          <w:numId w:val="109"/>
        </w:numPr>
        <w:outlineLvl w:val="0"/>
        <w:rPr>
          <w:rFonts w:asciiTheme="majorHAnsi" w:hAnsiTheme="majorHAnsi" w:cstheme="majorHAnsi"/>
        </w:rPr>
      </w:pPr>
      <w:r w:rsidRPr="0007414E">
        <w:rPr>
          <w:rFonts w:asciiTheme="majorHAnsi" w:hAnsiTheme="majorHAnsi" w:cstheme="majorHAnsi"/>
        </w:rPr>
        <w:t xml:space="preserve">One (1) original file </w:t>
      </w:r>
      <w:r w:rsidRPr="0007414E">
        <w:rPr>
          <w:rFonts w:asciiTheme="majorHAnsi" w:hAnsiTheme="majorHAnsi" w:cstheme="majorHAnsi"/>
          <w:u w:val="single"/>
        </w:rPr>
        <w:t>excluding pricing</w:t>
      </w:r>
      <w:r w:rsidRPr="0007414E">
        <w:rPr>
          <w:rFonts w:asciiTheme="majorHAnsi" w:hAnsiTheme="majorHAnsi" w:cstheme="majorHAnsi"/>
        </w:rPr>
        <w:t xml:space="preserve">; </w:t>
      </w:r>
      <w:r w:rsidRPr="0007414E">
        <w:rPr>
          <w:rFonts w:asciiTheme="majorHAnsi" w:hAnsiTheme="majorHAnsi" w:cstheme="majorHAnsi"/>
          <w:b/>
          <w:bCs/>
        </w:rPr>
        <w:t>and</w:t>
      </w:r>
    </w:p>
    <w:p w14:paraId="60DD3576" w14:textId="77777777" w:rsidR="00FC438E" w:rsidRPr="0007414E" w:rsidRDefault="00FC438E" w:rsidP="00425228">
      <w:pPr>
        <w:numPr>
          <w:ilvl w:val="1"/>
          <w:numId w:val="109"/>
        </w:numPr>
        <w:outlineLvl w:val="0"/>
        <w:rPr>
          <w:rFonts w:asciiTheme="majorHAnsi" w:hAnsiTheme="majorHAnsi" w:cstheme="majorHAnsi"/>
        </w:rPr>
      </w:pPr>
      <w:r w:rsidRPr="0007414E">
        <w:rPr>
          <w:rFonts w:asciiTheme="majorHAnsi" w:hAnsiTheme="majorHAnsi" w:cstheme="majorHAnsi"/>
        </w:rPr>
        <w:t xml:space="preserve">One (1) hard copy </w:t>
      </w:r>
      <w:r w:rsidRPr="0007414E">
        <w:rPr>
          <w:rFonts w:asciiTheme="majorHAnsi" w:hAnsiTheme="majorHAnsi" w:cstheme="majorHAnsi"/>
          <w:u w:val="single"/>
        </w:rPr>
        <w:t>excluding pricing</w:t>
      </w:r>
      <w:r w:rsidRPr="0007414E">
        <w:rPr>
          <w:rFonts w:asciiTheme="majorHAnsi" w:hAnsiTheme="majorHAnsi" w:cstheme="majorHAnsi"/>
        </w:rPr>
        <w:t>;</w:t>
      </w:r>
      <w:r w:rsidRPr="0007414E">
        <w:rPr>
          <w:rFonts w:asciiTheme="majorHAnsi" w:hAnsiTheme="majorHAnsi" w:cstheme="majorHAnsi"/>
          <w:b/>
          <w:bCs/>
        </w:rPr>
        <w:t xml:space="preserve"> and</w:t>
      </w:r>
      <w:r w:rsidRPr="0007414E">
        <w:rPr>
          <w:rFonts w:asciiTheme="majorHAnsi" w:hAnsiTheme="majorHAnsi" w:cstheme="majorHAnsi"/>
        </w:rPr>
        <w:t xml:space="preserve"> </w:t>
      </w:r>
    </w:p>
    <w:p w14:paraId="2158D386" w14:textId="1DD25EAF" w:rsidR="00FC438E" w:rsidRPr="0007414E" w:rsidRDefault="00FC438E" w:rsidP="00425228">
      <w:pPr>
        <w:numPr>
          <w:ilvl w:val="1"/>
          <w:numId w:val="109"/>
        </w:numPr>
        <w:outlineLvl w:val="0"/>
        <w:rPr>
          <w:rFonts w:asciiTheme="majorHAnsi" w:hAnsiTheme="majorHAnsi" w:cstheme="majorHAnsi"/>
        </w:rPr>
      </w:pPr>
      <w:r w:rsidRPr="0007414E">
        <w:rPr>
          <w:rFonts w:asciiTheme="majorHAnsi" w:hAnsiTheme="majorHAnsi" w:cstheme="majorHAnsi"/>
        </w:rPr>
        <w:t xml:space="preserve">One (1) electronic copy on USB memory stick/ flash drive in Portable Document Format (PDF) of the RFP Document and Technical / Functionality Response. </w:t>
      </w:r>
    </w:p>
    <w:p w14:paraId="67B7857B" w14:textId="77777777" w:rsidR="00FC438E" w:rsidRPr="0007414E" w:rsidRDefault="00FC438E" w:rsidP="00425228">
      <w:pPr>
        <w:numPr>
          <w:ilvl w:val="0"/>
          <w:numId w:val="109"/>
        </w:numPr>
        <w:outlineLvl w:val="0"/>
        <w:rPr>
          <w:rFonts w:asciiTheme="majorHAnsi" w:hAnsiTheme="majorHAnsi" w:cstheme="majorHAnsi"/>
        </w:rPr>
      </w:pPr>
      <w:r w:rsidRPr="0007414E">
        <w:rPr>
          <w:rFonts w:asciiTheme="majorHAnsi" w:hAnsiTheme="majorHAnsi" w:cstheme="majorHAnsi"/>
          <w:b/>
          <w:bCs/>
        </w:rPr>
        <w:t>Envelope 2: Price Response</w:t>
      </w:r>
    </w:p>
    <w:p w14:paraId="0688BCAB" w14:textId="77777777" w:rsidR="00FC438E" w:rsidRPr="0007414E" w:rsidRDefault="00FC438E" w:rsidP="00FC438E">
      <w:pPr>
        <w:ind w:left="1134"/>
        <w:outlineLvl w:val="0"/>
        <w:rPr>
          <w:rFonts w:asciiTheme="majorHAnsi" w:hAnsiTheme="majorHAnsi" w:cstheme="majorHAnsi"/>
        </w:rPr>
      </w:pPr>
      <w:r w:rsidRPr="0007414E">
        <w:rPr>
          <w:rFonts w:asciiTheme="majorHAnsi" w:hAnsiTheme="majorHAnsi" w:cstheme="majorHAnsi"/>
        </w:rPr>
        <w:t>The following must be included and submitted in a separate envelope:</w:t>
      </w:r>
    </w:p>
    <w:p w14:paraId="46BA9EB3" w14:textId="77777777" w:rsidR="00FC438E" w:rsidRPr="0007414E" w:rsidRDefault="00FC438E" w:rsidP="00425228">
      <w:pPr>
        <w:numPr>
          <w:ilvl w:val="1"/>
          <w:numId w:val="109"/>
        </w:numPr>
        <w:outlineLvl w:val="0"/>
        <w:rPr>
          <w:rFonts w:asciiTheme="majorHAnsi" w:hAnsiTheme="majorHAnsi" w:cstheme="majorHAnsi"/>
        </w:rPr>
      </w:pPr>
      <w:r w:rsidRPr="0007414E">
        <w:rPr>
          <w:rFonts w:asciiTheme="majorHAnsi" w:hAnsiTheme="majorHAnsi" w:cstheme="majorHAnsi"/>
        </w:rPr>
        <w:t xml:space="preserve">One (1) original </w:t>
      </w:r>
      <w:r w:rsidRPr="0007414E">
        <w:rPr>
          <w:rFonts w:asciiTheme="majorHAnsi" w:hAnsiTheme="majorHAnsi" w:cstheme="majorHAnsi"/>
          <w:u w:val="single"/>
        </w:rPr>
        <w:t>file excluding Technical / Functionality Response</w:t>
      </w:r>
      <w:r w:rsidRPr="0007414E">
        <w:rPr>
          <w:rFonts w:asciiTheme="majorHAnsi" w:hAnsiTheme="majorHAnsi" w:cstheme="majorHAnsi"/>
        </w:rPr>
        <w:t>; and</w:t>
      </w:r>
    </w:p>
    <w:p w14:paraId="006703CF" w14:textId="77777777" w:rsidR="00FC438E" w:rsidRPr="0007414E" w:rsidRDefault="00FC438E" w:rsidP="00425228">
      <w:pPr>
        <w:numPr>
          <w:ilvl w:val="1"/>
          <w:numId w:val="109"/>
        </w:numPr>
        <w:outlineLvl w:val="0"/>
        <w:rPr>
          <w:rFonts w:asciiTheme="majorHAnsi" w:hAnsiTheme="majorHAnsi" w:cstheme="majorHAnsi"/>
        </w:rPr>
      </w:pPr>
      <w:r w:rsidRPr="0007414E">
        <w:rPr>
          <w:rFonts w:asciiTheme="majorHAnsi" w:hAnsiTheme="majorHAnsi" w:cstheme="majorHAnsi"/>
        </w:rPr>
        <w:t xml:space="preserve">One (1) hard copy </w:t>
      </w:r>
      <w:r w:rsidRPr="0007414E">
        <w:rPr>
          <w:rFonts w:asciiTheme="majorHAnsi" w:hAnsiTheme="majorHAnsi" w:cstheme="majorHAnsi"/>
          <w:u w:val="single"/>
        </w:rPr>
        <w:t>excluding Technical / Functionality Response</w:t>
      </w:r>
      <w:r w:rsidRPr="0007414E">
        <w:rPr>
          <w:rFonts w:asciiTheme="majorHAnsi" w:hAnsiTheme="majorHAnsi" w:cstheme="majorHAnsi"/>
        </w:rPr>
        <w:t xml:space="preserve">; and </w:t>
      </w:r>
    </w:p>
    <w:p w14:paraId="0B09DA51" w14:textId="77777777" w:rsidR="00FC438E" w:rsidRPr="0007414E" w:rsidRDefault="00FC438E" w:rsidP="00425228">
      <w:pPr>
        <w:numPr>
          <w:ilvl w:val="1"/>
          <w:numId w:val="109"/>
        </w:numPr>
        <w:outlineLvl w:val="0"/>
        <w:rPr>
          <w:rFonts w:asciiTheme="majorHAnsi" w:hAnsiTheme="majorHAnsi" w:cstheme="majorHAnsi"/>
        </w:rPr>
      </w:pPr>
      <w:r w:rsidRPr="0007414E">
        <w:rPr>
          <w:rFonts w:asciiTheme="majorHAnsi" w:hAnsiTheme="majorHAnsi" w:cstheme="majorHAnsi"/>
        </w:rPr>
        <w:t>One (1) electronic copy on USB memory stick/ flash drive in Portable Document Format (PDF) of pricing only.</w:t>
      </w:r>
    </w:p>
    <w:p w14:paraId="14091F29" w14:textId="77777777" w:rsidR="00FC438E" w:rsidRPr="00E12B28" w:rsidRDefault="00FC438E" w:rsidP="00425228">
      <w:pPr>
        <w:numPr>
          <w:ilvl w:val="0"/>
          <w:numId w:val="109"/>
        </w:numPr>
        <w:ind w:hanging="425"/>
        <w:outlineLvl w:val="0"/>
        <w:rPr>
          <w:rFonts w:cs="Calibri Light"/>
        </w:rPr>
      </w:pPr>
      <w:r w:rsidRPr="00E12B28">
        <w:rPr>
          <w:rFonts w:cs="Calibri Light"/>
        </w:rPr>
        <w:t>It is the Bidder’s responsibility to ensure that the information and contents on the electronic copies is the same as in the hard copies.</w:t>
      </w:r>
    </w:p>
    <w:p w14:paraId="3CFD1F8F" w14:textId="77777777" w:rsidR="00FC438E" w:rsidRPr="00E12B28" w:rsidRDefault="00FC438E" w:rsidP="00425228">
      <w:pPr>
        <w:numPr>
          <w:ilvl w:val="0"/>
          <w:numId w:val="109"/>
        </w:numPr>
        <w:ind w:hanging="425"/>
        <w:outlineLvl w:val="0"/>
        <w:rPr>
          <w:rFonts w:cs="Calibri Light"/>
        </w:rPr>
      </w:pPr>
      <w:r w:rsidRPr="00E12B28">
        <w:rPr>
          <w:rFonts w:cs="Calibri Light"/>
        </w:rPr>
        <w:t>To ensure that the electronic copies are not damaged, the bidder must submit the USB’s (memory stick/ flash drive) in a sealed padded envelop and be clearly marked.</w:t>
      </w:r>
    </w:p>
    <w:p w14:paraId="55B079F7" w14:textId="77777777" w:rsidR="00FC438E" w:rsidRPr="00E12B28" w:rsidRDefault="00FC438E" w:rsidP="00425228">
      <w:pPr>
        <w:numPr>
          <w:ilvl w:val="0"/>
          <w:numId w:val="109"/>
        </w:numPr>
        <w:ind w:hanging="425"/>
        <w:outlineLvl w:val="0"/>
        <w:rPr>
          <w:rFonts w:cs="Calibri Light"/>
          <w:b/>
          <w:bCs/>
        </w:rPr>
      </w:pPr>
      <w:r w:rsidRPr="00E12B28">
        <w:rPr>
          <w:rFonts w:cs="Calibri Light"/>
        </w:rPr>
        <w:t xml:space="preserve">Bidders shall submit proposal responses in accordance with the prescribed manner of submission as specified above. </w:t>
      </w:r>
      <w:r w:rsidRPr="00E12B28">
        <w:rPr>
          <w:rFonts w:cs="Calibri Light"/>
          <w:b/>
          <w:bCs/>
        </w:rPr>
        <w:t>Failure to comply with the above instructions on submitting a proposal will lead to disqualification.</w:t>
      </w:r>
    </w:p>
    <w:p w14:paraId="6E43E620" w14:textId="7ECCC46B" w:rsidR="00FC438E" w:rsidRPr="00E12B28" w:rsidRDefault="00FC438E" w:rsidP="00425228">
      <w:pPr>
        <w:numPr>
          <w:ilvl w:val="0"/>
          <w:numId w:val="109"/>
        </w:numPr>
        <w:ind w:hanging="425"/>
        <w:outlineLvl w:val="0"/>
        <w:rPr>
          <w:rFonts w:cs="Calibri Light"/>
        </w:rPr>
      </w:pPr>
      <w:r w:rsidRPr="00E12B28">
        <w:rPr>
          <w:rFonts w:cs="Calibri Light"/>
        </w:rPr>
        <w:t>The</w:t>
      </w:r>
      <w:r w:rsidRPr="00E12B28">
        <w:rPr>
          <w:rFonts w:cs="Calibri Light"/>
          <w:b/>
          <w:bCs/>
        </w:rPr>
        <w:t xml:space="preserve"> RF</w:t>
      </w:r>
      <w:r>
        <w:rPr>
          <w:rFonts w:cs="Calibri Light"/>
          <w:b/>
          <w:bCs/>
        </w:rPr>
        <w:t>P</w:t>
      </w:r>
      <w:r w:rsidRPr="00E12B28">
        <w:rPr>
          <w:rFonts w:cs="Calibri Light"/>
          <w:b/>
          <w:bCs/>
        </w:rPr>
        <w:t xml:space="preserve"> </w:t>
      </w:r>
      <w:r w:rsidRPr="00E12B28">
        <w:rPr>
          <w:rFonts w:cs="Calibri Light"/>
        </w:rPr>
        <w:t xml:space="preserve">Responses (hard and electronic copies) must be clearly marked as follows: Bidder’s Name &amp; Contact Details, </w:t>
      </w:r>
      <w:r w:rsidRPr="00E12B28">
        <w:rPr>
          <w:rFonts w:cs="Calibri Light"/>
          <w:b/>
          <w:bCs/>
        </w:rPr>
        <w:t>RF</w:t>
      </w:r>
      <w:r>
        <w:rPr>
          <w:rFonts w:cs="Calibri Light"/>
          <w:b/>
          <w:bCs/>
        </w:rPr>
        <w:t>P</w:t>
      </w:r>
      <w:r w:rsidRPr="00E12B28">
        <w:rPr>
          <w:rFonts w:cs="Calibri Light"/>
          <w:b/>
          <w:bCs/>
        </w:rPr>
        <w:t xml:space="preserve"> </w:t>
      </w:r>
      <w:r w:rsidRPr="00E12B28">
        <w:rPr>
          <w:rFonts w:cs="Calibri Light"/>
        </w:rPr>
        <w:t xml:space="preserve">Number, </w:t>
      </w:r>
      <w:r w:rsidRPr="00E12B28">
        <w:rPr>
          <w:rFonts w:cs="Calibri Light"/>
          <w:b/>
          <w:bCs/>
        </w:rPr>
        <w:t>RF</w:t>
      </w:r>
      <w:r>
        <w:rPr>
          <w:rFonts w:cs="Calibri Light"/>
          <w:b/>
          <w:bCs/>
        </w:rPr>
        <w:t>P</w:t>
      </w:r>
      <w:r w:rsidRPr="00E12B28">
        <w:rPr>
          <w:rFonts w:cs="Calibri Light"/>
          <w:b/>
          <w:bCs/>
        </w:rPr>
        <w:t xml:space="preserve"> </w:t>
      </w:r>
      <w:r w:rsidRPr="00E12B28">
        <w:rPr>
          <w:rFonts w:cs="Calibri Light"/>
        </w:rPr>
        <w:t>Description, and Closing Date.</w:t>
      </w:r>
    </w:p>
    <w:p w14:paraId="3DE03AF5" w14:textId="77777777" w:rsidR="00FC438E" w:rsidRPr="00E12B28" w:rsidRDefault="00FC438E" w:rsidP="00425228">
      <w:pPr>
        <w:numPr>
          <w:ilvl w:val="0"/>
          <w:numId w:val="109"/>
        </w:numPr>
        <w:ind w:hanging="425"/>
        <w:outlineLvl w:val="0"/>
        <w:rPr>
          <w:rFonts w:cs="Calibri Light"/>
        </w:rPr>
      </w:pPr>
      <w:r w:rsidRPr="00E12B28">
        <w:rPr>
          <w:rFonts w:cs="Calibri Light"/>
        </w:rPr>
        <w:t>All Bids in this regard shall only be accepted if they have been placed in the tender box before or on the closing date and stipulated time.</w:t>
      </w:r>
    </w:p>
    <w:p w14:paraId="5E42A10B" w14:textId="77777777" w:rsidR="00FC438E" w:rsidRPr="00E12B28" w:rsidRDefault="00FC438E" w:rsidP="00425228">
      <w:pPr>
        <w:numPr>
          <w:ilvl w:val="0"/>
          <w:numId w:val="109"/>
        </w:numPr>
        <w:ind w:hanging="425"/>
        <w:outlineLvl w:val="0"/>
        <w:rPr>
          <w:rFonts w:cs="Calibri Light"/>
        </w:rPr>
      </w:pPr>
      <w:r w:rsidRPr="00E12B28">
        <w:rPr>
          <w:rFonts w:cs="Calibri Light"/>
        </w:rPr>
        <w:t>Late bids shall not be considered.</w:t>
      </w:r>
    </w:p>
    <w:p w14:paraId="3D290D3F" w14:textId="306D17FF" w:rsidR="00FC438E" w:rsidRPr="00E12B28" w:rsidRDefault="00FC438E" w:rsidP="00425228">
      <w:pPr>
        <w:numPr>
          <w:ilvl w:val="0"/>
          <w:numId w:val="109"/>
        </w:numPr>
        <w:ind w:hanging="425"/>
        <w:outlineLvl w:val="0"/>
        <w:rPr>
          <w:rFonts w:cs="Calibri Light"/>
        </w:rPr>
      </w:pPr>
      <w:r w:rsidRPr="00E12B28">
        <w:rPr>
          <w:rFonts w:cs="Calibri Light"/>
        </w:rPr>
        <w:t xml:space="preserve">The proposal must be </w:t>
      </w:r>
      <w:r w:rsidRPr="00E12B28">
        <w:rPr>
          <w:rFonts w:cs="Calibri Light"/>
          <w:u w:val="single"/>
        </w:rPr>
        <w:t>signed</w:t>
      </w:r>
      <w:r w:rsidRPr="00E12B28">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E12B28">
        <w:rPr>
          <w:rFonts w:cs="Calibri Light"/>
          <w:b/>
          <w:bCs/>
        </w:rPr>
        <w:t>RF</w:t>
      </w:r>
      <w:r>
        <w:rPr>
          <w:rFonts w:cs="Calibri Light"/>
          <w:b/>
          <w:bCs/>
        </w:rPr>
        <w:t>P</w:t>
      </w:r>
      <w:r w:rsidRPr="00E12B28">
        <w:rPr>
          <w:rFonts w:cs="Calibri Light"/>
        </w:rPr>
        <w:t xml:space="preserve"> document.</w:t>
      </w:r>
    </w:p>
    <w:p w14:paraId="6AEDF317" w14:textId="77777777" w:rsidR="00FC438E" w:rsidRPr="00E12B28" w:rsidRDefault="00FC438E" w:rsidP="00425228">
      <w:pPr>
        <w:numPr>
          <w:ilvl w:val="0"/>
          <w:numId w:val="109"/>
        </w:numPr>
        <w:ind w:hanging="425"/>
        <w:outlineLvl w:val="0"/>
        <w:rPr>
          <w:rFonts w:cs="Calibri Light"/>
        </w:rPr>
      </w:pPr>
      <w:r w:rsidRPr="00E12B28">
        <w:rPr>
          <w:rFonts w:cs="Calibri Light"/>
        </w:rPr>
        <w:t>Faxed or e-mailed bids will not be accepted.</w:t>
      </w:r>
    </w:p>
    <w:p w14:paraId="4593A4F4" w14:textId="77777777" w:rsidR="00FC438E" w:rsidRPr="00E12B28" w:rsidRDefault="00FC438E" w:rsidP="00425228">
      <w:pPr>
        <w:numPr>
          <w:ilvl w:val="0"/>
          <w:numId w:val="109"/>
        </w:numPr>
        <w:ind w:hanging="425"/>
        <w:outlineLvl w:val="0"/>
        <w:rPr>
          <w:rFonts w:cs="Calibri Light"/>
        </w:rPr>
      </w:pPr>
      <w:r w:rsidRPr="00E12B28">
        <w:rPr>
          <w:rFonts w:cs="Calibri Light"/>
        </w:rPr>
        <w:t xml:space="preserve">Bidders shall submit proposal responses in accordance with the prescribed manner of submission as specified in this document. </w:t>
      </w:r>
      <w:r w:rsidRPr="00E12B28">
        <w:rPr>
          <w:rFonts w:cs="Calibri Light"/>
          <w:b/>
        </w:rPr>
        <w:t>Failure to comply with the bid submission requirements will lead to disqualification.</w:t>
      </w:r>
    </w:p>
    <w:p w14:paraId="4C2BF82F" w14:textId="77777777" w:rsidR="00FC438E" w:rsidRPr="00E12B28" w:rsidRDefault="00FC438E" w:rsidP="00425228">
      <w:pPr>
        <w:numPr>
          <w:ilvl w:val="0"/>
          <w:numId w:val="109"/>
        </w:numPr>
        <w:ind w:hanging="425"/>
        <w:outlineLvl w:val="0"/>
        <w:rPr>
          <w:rFonts w:cs="Calibri Light"/>
        </w:rPr>
      </w:pPr>
      <w:r w:rsidRPr="00E12B28">
        <w:rPr>
          <w:rFonts w:cs="Calibri Light"/>
        </w:rPr>
        <w:t>Bidders are required to submit all returnable documents/information together with their Bids/proposals on or before the closing time and date of the Bids/proposals.</w:t>
      </w:r>
    </w:p>
    <w:p w14:paraId="4DDD1138" w14:textId="77777777" w:rsidR="00FC438E" w:rsidRPr="00E12B28" w:rsidRDefault="00FC438E" w:rsidP="00425228">
      <w:pPr>
        <w:numPr>
          <w:ilvl w:val="0"/>
          <w:numId w:val="109"/>
        </w:numPr>
        <w:ind w:hanging="425"/>
        <w:outlineLvl w:val="0"/>
      </w:pPr>
      <w:r w:rsidRPr="00E12B28">
        <w:rPr>
          <w:rFonts w:cs="Calibri Light"/>
        </w:rPr>
        <w:t>All services supplied in accordance with the bidder’s proposal must be in accordance with all applicable legal requirements in terms of South African law, policies and regulations.</w:t>
      </w:r>
    </w:p>
    <w:p w14:paraId="7BFE29B7" w14:textId="4C929433" w:rsidR="00942B4A" w:rsidRPr="00FC438E" w:rsidRDefault="00942B4A" w:rsidP="00E25CF7">
      <w:pPr>
        <w:ind w:left="567"/>
        <w:rPr>
          <w:lang w:val="en-US"/>
        </w:rPr>
      </w:pPr>
    </w:p>
    <w:p w14:paraId="60935C2C" w14:textId="4DED8CB9" w:rsidR="00235913" w:rsidRPr="00F308D0" w:rsidRDefault="00235913" w:rsidP="007A3B72">
      <w:pPr>
        <w:pStyle w:val="Heading2"/>
      </w:pPr>
      <w:bookmarkStart w:id="36" w:name="_Toc210378207"/>
      <w:bookmarkEnd w:id="35"/>
      <w:r w:rsidRPr="00F308D0">
        <w:lastRenderedPageBreak/>
        <w:t xml:space="preserve">Technical </w:t>
      </w:r>
      <w:r w:rsidR="002D2CDB" w:rsidRPr="00F308D0">
        <w:t>Returnable Documents</w:t>
      </w:r>
      <w:bookmarkEnd w:id="36"/>
    </w:p>
    <w:p w14:paraId="1043E638" w14:textId="50758D13" w:rsidR="00942B4A" w:rsidRPr="00F308D0" w:rsidRDefault="00235913" w:rsidP="007A3B72">
      <w:pPr>
        <w:pStyle w:val="Heading3"/>
      </w:pPr>
      <w:bookmarkStart w:id="37" w:name="_Toc210378208"/>
      <w:r w:rsidRPr="00F308D0">
        <w:t xml:space="preserve">Instruction and </w:t>
      </w:r>
      <w:r w:rsidR="002D2CDB" w:rsidRPr="00F308D0">
        <w:t>Evaluation Cri</w:t>
      </w:r>
      <w:r w:rsidRPr="00F308D0">
        <w:t>teria</w:t>
      </w:r>
      <w:bookmarkEnd w:id="37"/>
    </w:p>
    <w:p w14:paraId="17E3AAD8" w14:textId="77777777" w:rsidR="00235913" w:rsidRPr="00F308D0" w:rsidRDefault="00235913" w:rsidP="002614F3">
      <w:pPr>
        <w:pStyle w:val="ListParagraph"/>
        <w:numPr>
          <w:ilvl w:val="0"/>
          <w:numId w:val="3"/>
        </w:numPr>
        <w:rPr>
          <w:lang w:val="en-US"/>
        </w:rPr>
      </w:pPr>
      <w:r w:rsidRPr="00F308D0">
        <w:rPr>
          <w:lang w:val="en-US"/>
        </w:rPr>
        <w:t xml:space="preserve">The bidder must comply with </w:t>
      </w:r>
      <w:r w:rsidR="00527C18" w:rsidRPr="00F308D0">
        <w:rPr>
          <w:lang w:val="en-US"/>
        </w:rPr>
        <w:t xml:space="preserve">ALL </w:t>
      </w:r>
      <w:r w:rsidRPr="00F308D0">
        <w:rPr>
          <w:lang w:val="en-US"/>
        </w:rPr>
        <w:t>the requirements as per the Technical Mandatory Requirements below by providing substantiating evidence in the form of documentation or information, failing which it will be regarded as “NOT COMPLY”.</w:t>
      </w:r>
    </w:p>
    <w:p w14:paraId="141DD24D" w14:textId="5F788821" w:rsidR="00235913" w:rsidRPr="00F308D0" w:rsidRDefault="00235913" w:rsidP="002614F3">
      <w:pPr>
        <w:pStyle w:val="ListParagraph"/>
        <w:numPr>
          <w:ilvl w:val="0"/>
          <w:numId w:val="3"/>
        </w:numPr>
        <w:rPr>
          <w:lang w:val="en-US"/>
        </w:rPr>
      </w:pPr>
      <w:r w:rsidRPr="00F308D0">
        <w:rPr>
          <w:lang w:val="en-US"/>
        </w:rPr>
        <w:t>The bidder must provide a unique reference number (e.g.</w:t>
      </w:r>
      <w:r w:rsidR="003667A6">
        <w:rPr>
          <w:lang w:val="en-US"/>
        </w:rPr>
        <w:t>,</w:t>
      </w:r>
      <w:r w:rsidRPr="00F308D0">
        <w:rPr>
          <w:lang w:val="en-US"/>
        </w:rPr>
        <w:t xml:space="preserve"> binder/folio, chapter, section, page) to locate substantiating evidence in the bid response. </w:t>
      </w:r>
    </w:p>
    <w:p w14:paraId="57197F6E" w14:textId="1A6608EE" w:rsidR="009B6AF2" w:rsidRPr="00F308D0" w:rsidRDefault="00235913" w:rsidP="002614F3">
      <w:pPr>
        <w:pStyle w:val="ListParagraph"/>
        <w:numPr>
          <w:ilvl w:val="0"/>
          <w:numId w:val="3"/>
        </w:numPr>
        <w:rPr>
          <w:lang w:val="en-US"/>
        </w:rPr>
      </w:pPr>
      <w:r w:rsidRPr="00F308D0">
        <w:rPr>
          <w:lang w:val="en-US"/>
        </w:rPr>
        <w:t xml:space="preserve">The bidder must comply with ALL the TECHNICAL MANDATORY REQUIREMENTS </w:t>
      </w:r>
      <w:r w:rsidR="003667A6">
        <w:rPr>
          <w:lang w:val="en-US"/>
        </w:rPr>
        <w:t>for</w:t>
      </w:r>
      <w:r w:rsidRPr="00F308D0">
        <w:rPr>
          <w:lang w:val="en-US"/>
        </w:rPr>
        <w:t xml:space="preserve"> the bid response to proceed to the next stage of the evaluation.</w:t>
      </w:r>
    </w:p>
    <w:p w14:paraId="083A864A" w14:textId="68EE235A" w:rsidR="00235913" w:rsidRPr="00F308D0" w:rsidRDefault="00235913" w:rsidP="007A3B72">
      <w:pPr>
        <w:pStyle w:val="Heading3"/>
      </w:pPr>
      <w:bookmarkStart w:id="38" w:name="_Toc210378209"/>
      <w:r w:rsidRPr="00F308D0">
        <w:t xml:space="preserve">Technical </w:t>
      </w:r>
      <w:r w:rsidR="002D2CDB" w:rsidRPr="00F308D0">
        <w:t xml:space="preserve">Mandatory Requirements </w:t>
      </w:r>
      <w:r w:rsidR="00512A12" w:rsidRPr="00F308D0">
        <w:t>(Stage 2)</w:t>
      </w:r>
      <w:bookmarkEnd w:id="38"/>
    </w:p>
    <w:p w14:paraId="483E8ADE" w14:textId="38B58E64" w:rsidR="00576C51" w:rsidRPr="00F308D0" w:rsidRDefault="00576C51" w:rsidP="00576C51">
      <w:pPr>
        <w:pStyle w:val="Caption"/>
        <w:rPr>
          <w:lang w:val="en-US"/>
        </w:rPr>
      </w:pPr>
      <w:bookmarkStart w:id="39" w:name="_Toc210378234"/>
      <w:r w:rsidRPr="00F308D0">
        <w:rPr>
          <w:lang w:val="en-US"/>
        </w:rPr>
        <w:t xml:space="preserve">Table </w:t>
      </w:r>
      <w:r w:rsidRPr="00F308D0">
        <w:rPr>
          <w:lang w:val="en-US"/>
        </w:rPr>
        <w:fldChar w:fldCharType="begin"/>
      </w:r>
      <w:r w:rsidRPr="00F308D0">
        <w:rPr>
          <w:lang w:val="en-US"/>
        </w:rPr>
        <w:instrText xml:space="preserve"> SEQ Table \* ARABIC </w:instrText>
      </w:r>
      <w:r w:rsidRPr="00F308D0">
        <w:rPr>
          <w:lang w:val="en-US"/>
        </w:rPr>
        <w:fldChar w:fldCharType="separate"/>
      </w:r>
      <w:r w:rsidR="00580E8F">
        <w:rPr>
          <w:noProof/>
          <w:lang w:val="en-US"/>
        </w:rPr>
        <w:t>3</w:t>
      </w:r>
      <w:r w:rsidRPr="00F308D0">
        <w:rPr>
          <w:lang w:val="en-US"/>
        </w:rPr>
        <w:fldChar w:fldCharType="end"/>
      </w:r>
      <w:r w:rsidRPr="00F308D0">
        <w:rPr>
          <w:lang w:val="en-US"/>
        </w:rPr>
        <w:t>: Technical</w:t>
      </w:r>
      <w:r w:rsidR="003711BF" w:rsidRPr="00F308D0">
        <w:rPr>
          <w:lang w:val="en-US"/>
        </w:rPr>
        <w:t xml:space="preserve"> </w:t>
      </w:r>
      <w:r w:rsidRPr="00F308D0">
        <w:rPr>
          <w:lang w:val="en-US"/>
        </w:rPr>
        <w:t>Mandatory Requirements</w:t>
      </w:r>
      <w:bookmarkEnd w:id="39"/>
    </w:p>
    <w:tbl>
      <w:tblPr>
        <w:tblW w:w="986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209"/>
        <w:gridCol w:w="4960"/>
        <w:gridCol w:w="48"/>
        <w:gridCol w:w="1652"/>
      </w:tblGrid>
      <w:tr w:rsidR="00235913" w:rsidRPr="00C43708" w14:paraId="7C7161F2" w14:textId="77777777" w:rsidTr="00F6142B">
        <w:trPr>
          <w:tblHeader/>
        </w:trPr>
        <w:tc>
          <w:tcPr>
            <w:tcW w:w="3209" w:type="dxa"/>
            <w:shd w:val="clear" w:color="auto" w:fill="DBE5F1"/>
            <w:vAlign w:val="center"/>
          </w:tcPr>
          <w:p w14:paraId="22623327" w14:textId="77777777" w:rsidR="00235913" w:rsidRPr="00C43708" w:rsidRDefault="00235913" w:rsidP="00E52FB2">
            <w:pPr>
              <w:spacing w:line="240" w:lineRule="auto"/>
              <w:jc w:val="center"/>
              <w:rPr>
                <w:rFonts w:eastAsia="Times New Roman" w:cs="Calibri Light"/>
                <w:b/>
                <w:iCs/>
                <w:sz w:val="20"/>
                <w:szCs w:val="20"/>
                <w:lang w:val="en-US"/>
              </w:rPr>
            </w:pPr>
            <w:r w:rsidRPr="00C43708">
              <w:rPr>
                <w:rFonts w:eastAsia="Times New Roman" w:cs="Calibri Light"/>
                <w:b/>
                <w:iCs/>
                <w:sz w:val="20"/>
                <w:szCs w:val="20"/>
                <w:lang w:val="en-US"/>
              </w:rPr>
              <w:t>Mandatory Requirements</w:t>
            </w:r>
          </w:p>
        </w:tc>
        <w:tc>
          <w:tcPr>
            <w:tcW w:w="4960" w:type="dxa"/>
            <w:shd w:val="clear" w:color="auto" w:fill="DBE5F1"/>
            <w:vAlign w:val="center"/>
          </w:tcPr>
          <w:p w14:paraId="0B893E6E" w14:textId="06CFFD1E" w:rsidR="00622147" w:rsidRPr="00C43708" w:rsidRDefault="00235913" w:rsidP="00E52FB2">
            <w:pPr>
              <w:spacing w:line="240" w:lineRule="auto"/>
              <w:jc w:val="center"/>
              <w:rPr>
                <w:rFonts w:eastAsia="Times New Roman" w:cs="Calibri Light"/>
                <w:b/>
                <w:iCs/>
                <w:sz w:val="20"/>
                <w:szCs w:val="20"/>
                <w:lang w:val="en-US"/>
              </w:rPr>
            </w:pPr>
            <w:r w:rsidRPr="00C43708">
              <w:rPr>
                <w:rFonts w:eastAsia="Times New Roman" w:cs="Calibri Light"/>
                <w:b/>
                <w:iCs/>
                <w:sz w:val="20"/>
                <w:szCs w:val="20"/>
                <w:lang w:val="en-US"/>
              </w:rPr>
              <w:t>Substantiating evidence of compliance</w:t>
            </w:r>
          </w:p>
          <w:p w14:paraId="2C51241B" w14:textId="51A3949D" w:rsidR="00235913" w:rsidRPr="00C43708" w:rsidRDefault="00235913" w:rsidP="00E52FB2">
            <w:pPr>
              <w:spacing w:line="240" w:lineRule="auto"/>
              <w:jc w:val="center"/>
              <w:rPr>
                <w:rFonts w:eastAsia="Times New Roman" w:cs="Calibri Light"/>
                <w:bCs/>
                <w:i/>
                <w:sz w:val="20"/>
                <w:szCs w:val="20"/>
                <w:lang w:val="en-US"/>
              </w:rPr>
            </w:pPr>
            <w:r w:rsidRPr="00C43708">
              <w:rPr>
                <w:rFonts w:eastAsia="Times New Roman" w:cs="Calibri Light"/>
                <w:bCs/>
                <w:i/>
                <w:sz w:val="20"/>
                <w:szCs w:val="20"/>
                <w:lang w:val="en-US"/>
              </w:rPr>
              <w:t>(used to evaluate bid)</w:t>
            </w:r>
          </w:p>
        </w:tc>
        <w:tc>
          <w:tcPr>
            <w:tcW w:w="1700" w:type="dxa"/>
            <w:gridSpan w:val="2"/>
            <w:shd w:val="clear" w:color="auto" w:fill="DBE5F1"/>
            <w:vAlign w:val="center"/>
          </w:tcPr>
          <w:p w14:paraId="3FE2D77B" w14:textId="77777777" w:rsidR="00235913" w:rsidRPr="00C43708" w:rsidRDefault="00E87622" w:rsidP="00E52FB2">
            <w:pPr>
              <w:spacing w:line="240" w:lineRule="auto"/>
              <w:jc w:val="center"/>
              <w:rPr>
                <w:rFonts w:eastAsia="Times New Roman" w:cs="Calibri Light"/>
                <w:b/>
                <w:iCs/>
                <w:sz w:val="20"/>
                <w:szCs w:val="20"/>
                <w:lang w:val="en-US"/>
              </w:rPr>
            </w:pPr>
            <w:r w:rsidRPr="00C43708">
              <w:rPr>
                <w:rFonts w:eastAsia="Times New Roman" w:cs="Calibri Light"/>
                <w:b/>
                <w:iCs/>
                <w:sz w:val="20"/>
                <w:szCs w:val="20"/>
                <w:lang w:val="en-US"/>
              </w:rPr>
              <w:t xml:space="preserve">Evidence reference </w:t>
            </w:r>
            <w:r w:rsidRPr="00C43708">
              <w:rPr>
                <w:rFonts w:eastAsia="Times New Roman" w:cs="Calibri Light"/>
                <w:bCs/>
                <w:i/>
                <w:sz w:val="20"/>
                <w:szCs w:val="20"/>
                <w:lang w:val="en-US"/>
              </w:rPr>
              <w:t>(to be completed by bidder)</w:t>
            </w:r>
          </w:p>
        </w:tc>
      </w:tr>
      <w:tr w:rsidR="00805234" w:rsidRPr="00C43708" w14:paraId="49A59652" w14:textId="77777777" w:rsidTr="00F6142B">
        <w:trPr>
          <w:trHeight w:val="340"/>
        </w:trPr>
        <w:tc>
          <w:tcPr>
            <w:tcW w:w="9869" w:type="dxa"/>
            <w:gridSpan w:val="4"/>
            <w:vAlign w:val="center"/>
          </w:tcPr>
          <w:p w14:paraId="491870A0" w14:textId="4AFE48FD" w:rsidR="00805234" w:rsidRPr="00C43708" w:rsidRDefault="00805234" w:rsidP="00425228">
            <w:pPr>
              <w:pStyle w:val="ListParagraph"/>
              <w:numPr>
                <w:ilvl w:val="0"/>
                <w:numId w:val="100"/>
              </w:numPr>
              <w:spacing w:line="240" w:lineRule="auto"/>
              <w:ind w:left="458" w:hanging="458"/>
              <w:jc w:val="left"/>
              <w:rPr>
                <w:rFonts w:cs="Calibri Light"/>
                <w:sz w:val="20"/>
                <w:szCs w:val="20"/>
                <w:lang w:val="en-US"/>
              </w:rPr>
            </w:pPr>
            <w:r w:rsidRPr="00C43708">
              <w:rPr>
                <w:rFonts w:cs="Calibri Light"/>
                <w:b/>
                <w:bCs/>
                <w:sz w:val="20"/>
                <w:szCs w:val="20"/>
                <w:lang w:val="en-US"/>
              </w:rPr>
              <w:t>Bidder Experience and Capability Requirements</w:t>
            </w:r>
          </w:p>
        </w:tc>
      </w:tr>
      <w:tr w:rsidR="005529CB" w:rsidRPr="00C43708" w14:paraId="59A81EF5" w14:textId="77777777" w:rsidTr="00C43708">
        <w:trPr>
          <w:trHeight w:val="5443"/>
        </w:trPr>
        <w:tc>
          <w:tcPr>
            <w:tcW w:w="3209" w:type="dxa"/>
          </w:tcPr>
          <w:p w14:paraId="77C1C4A7" w14:textId="3C99F438" w:rsidR="005529CB" w:rsidRPr="00C43708" w:rsidRDefault="005529CB" w:rsidP="00D92DBC">
            <w:pPr>
              <w:spacing w:line="240" w:lineRule="auto"/>
              <w:jc w:val="left"/>
              <w:rPr>
                <w:rFonts w:cs="Calibri Light"/>
                <w:sz w:val="20"/>
                <w:szCs w:val="20"/>
                <w:lang w:val="en-US"/>
              </w:rPr>
            </w:pPr>
            <w:r w:rsidRPr="00C43708">
              <w:rPr>
                <w:rFonts w:cs="Calibri Light"/>
                <w:bCs/>
                <w:sz w:val="20"/>
                <w:szCs w:val="20"/>
                <w:lang w:val="en-US"/>
              </w:rPr>
              <w:t>The</w:t>
            </w:r>
            <w:r w:rsidRPr="00C43708">
              <w:rPr>
                <w:rFonts w:eastAsia="Calibri" w:cs="Calibri Light"/>
                <w:sz w:val="20"/>
                <w:szCs w:val="20"/>
                <w:lang w:val="en-US"/>
              </w:rPr>
              <w:t xml:space="preserve"> bidder must </w:t>
            </w:r>
            <w:r w:rsidRPr="00C43708">
              <w:rPr>
                <w:rFonts w:cs="Calibri Light"/>
                <w:sz w:val="20"/>
                <w:szCs w:val="20"/>
                <w:lang w:val="en-US"/>
              </w:rPr>
              <w:t>have provided, customised</w:t>
            </w:r>
            <w:r w:rsidR="00BE28C8" w:rsidRPr="00C43708">
              <w:rPr>
                <w:rFonts w:cs="Calibri Light"/>
                <w:sz w:val="20"/>
                <w:szCs w:val="20"/>
                <w:lang w:val="en-US"/>
              </w:rPr>
              <w:t>,</w:t>
            </w:r>
            <w:r w:rsidRPr="00C43708">
              <w:rPr>
                <w:rFonts w:cs="Calibri Light"/>
                <w:sz w:val="20"/>
                <w:szCs w:val="20"/>
                <w:lang w:val="en-US"/>
              </w:rPr>
              <w:t xml:space="preserve"> and rolled out a </w:t>
            </w:r>
            <w:r w:rsidR="003E5AC5" w:rsidRPr="00C43708">
              <w:rPr>
                <w:rFonts w:cs="Calibri Light"/>
                <w:sz w:val="20"/>
                <w:szCs w:val="20"/>
                <w:lang w:val="en-US"/>
              </w:rPr>
              <w:t xml:space="preserve">large-scale </w:t>
            </w:r>
            <w:r w:rsidRPr="00C43708">
              <w:rPr>
                <w:rFonts w:cs="Calibri Light"/>
                <w:sz w:val="20"/>
                <w:szCs w:val="20"/>
                <w:lang w:val="en-US"/>
              </w:rPr>
              <w:t xml:space="preserve">online </w:t>
            </w:r>
            <w:r w:rsidR="00742022" w:rsidRPr="00C43708">
              <w:rPr>
                <w:rFonts w:cs="Calibri Light"/>
                <w:sz w:val="20"/>
                <w:szCs w:val="20"/>
                <w:lang w:val="en-US"/>
              </w:rPr>
              <w:t>Maths</w:t>
            </w:r>
            <w:r w:rsidRPr="00C43708">
              <w:rPr>
                <w:rFonts w:cs="Calibri Light"/>
                <w:sz w:val="20"/>
                <w:szCs w:val="20"/>
                <w:lang w:val="en-US"/>
              </w:rPr>
              <w:t xml:space="preserve"> application</w:t>
            </w:r>
            <w:r w:rsidR="00D92DBC" w:rsidRPr="00C43708">
              <w:rPr>
                <w:rFonts w:cs="Calibri Light"/>
                <w:sz w:val="20"/>
                <w:szCs w:val="20"/>
                <w:lang w:val="en-US"/>
              </w:rPr>
              <w:t xml:space="preserve"> </w:t>
            </w:r>
            <w:r w:rsidRPr="00C43708">
              <w:rPr>
                <w:rFonts w:eastAsia="Calibri" w:cs="Calibri Light"/>
                <w:sz w:val="20"/>
                <w:szCs w:val="20"/>
                <w:lang w:val="en-US"/>
              </w:rPr>
              <w:t xml:space="preserve">to at least one (1) customer in the last three (3) years.  </w:t>
            </w:r>
          </w:p>
        </w:tc>
        <w:tc>
          <w:tcPr>
            <w:tcW w:w="4960" w:type="dxa"/>
          </w:tcPr>
          <w:p w14:paraId="3F9306EB" w14:textId="6F528819" w:rsidR="005529CB" w:rsidRPr="00C43708" w:rsidRDefault="005529CB" w:rsidP="008E5DCC">
            <w:pPr>
              <w:spacing w:line="240" w:lineRule="auto"/>
              <w:jc w:val="left"/>
              <w:rPr>
                <w:rFonts w:eastAsia="Calibri" w:cs="Calibri Light"/>
                <w:sz w:val="20"/>
                <w:szCs w:val="20"/>
                <w:lang w:val="en-US"/>
              </w:rPr>
            </w:pPr>
            <w:r w:rsidRPr="00C43708">
              <w:rPr>
                <w:rFonts w:eastAsia="Calibri" w:cs="Calibri Light"/>
                <w:sz w:val="20"/>
                <w:szCs w:val="20"/>
                <w:lang w:val="en-US"/>
              </w:rPr>
              <w:t xml:space="preserve">Provide in </w:t>
            </w:r>
            <w:r w:rsidR="00FC438E" w:rsidRPr="00C43708">
              <w:rPr>
                <w:rFonts w:eastAsia="Calibri" w:cs="Calibri Light"/>
                <w:b/>
                <w:bCs/>
                <w:sz w:val="20"/>
                <w:szCs w:val="20"/>
                <w:lang w:val="en-US"/>
              </w:rPr>
              <w:t>Annex A</w:t>
            </w:r>
            <w:r w:rsidR="00FC438E" w:rsidRPr="00C43708">
              <w:rPr>
                <w:rFonts w:eastAsia="Calibri" w:cs="Calibri Light"/>
                <w:sz w:val="20"/>
                <w:szCs w:val="20"/>
                <w:lang w:val="en-US"/>
              </w:rPr>
              <w:t xml:space="preserve">, </w:t>
            </w:r>
            <w:r w:rsidRPr="00C43708">
              <w:rPr>
                <w:rFonts w:eastAsia="Calibri" w:cs="Calibri Light"/>
                <w:sz w:val="20"/>
                <w:szCs w:val="20"/>
                <w:lang w:val="en-US"/>
              </w:rPr>
              <w:t xml:space="preserve">a reference </w:t>
            </w:r>
            <w:r w:rsidRPr="00C43708">
              <w:rPr>
                <w:rFonts w:eastAsia="Calibri" w:cs="Calibri Light"/>
                <w:b/>
                <w:bCs/>
                <w:sz w:val="20"/>
                <w:szCs w:val="20"/>
                <w:lang w:val="en-US"/>
              </w:rPr>
              <w:t xml:space="preserve">(a letter of </w:t>
            </w:r>
            <w:r w:rsidR="00EE439A" w:rsidRPr="00C43708">
              <w:rPr>
                <w:rFonts w:eastAsia="Calibri" w:cs="Calibri Light"/>
                <w:b/>
                <w:bCs/>
                <w:sz w:val="20"/>
                <w:szCs w:val="20"/>
                <w:lang w:val="en-US"/>
              </w:rPr>
              <w:t>reference</w:t>
            </w:r>
            <w:r w:rsidRPr="00C43708">
              <w:rPr>
                <w:rFonts w:eastAsia="Calibri" w:cs="Calibri Light"/>
                <w:b/>
                <w:bCs/>
                <w:sz w:val="20"/>
                <w:szCs w:val="20"/>
                <w:lang w:val="en-US"/>
              </w:rPr>
              <w:t xml:space="preserve"> signed by the customer)</w:t>
            </w:r>
            <w:r w:rsidR="00FC438E" w:rsidRPr="00C43708">
              <w:rPr>
                <w:rFonts w:eastAsia="Calibri" w:cs="Calibri Light"/>
                <w:b/>
                <w:bCs/>
                <w:sz w:val="20"/>
                <w:szCs w:val="20"/>
                <w:lang w:val="en-US"/>
              </w:rPr>
              <w:t xml:space="preserve"> and reference details</w:t>
            </w:r>
            <w:r w:rsidRPr="00C43708">
              <w:rPr>
                <w:rFonts w:eastAsia="Calibri" w:cs="Calibri Light"/>
                <w:sz w:val="20"/>
                <w:szCs w:val="20"/>
                <w:lang w:val="en-US"/>
              </w:rPr>
              <w:t xml:space="preserve"> for at least </w:t>
            </w:r>
            <w:r w:rsidRPr="00C43708">
              <w:rPr>
                <w:rFonts w:eastAsia="Calibri" w:cs="Calibri Light"/>
                <w:b/>
                <w:bCs/>
                <w:sz w:val="20"/>
                <w:szCs w:val="20"/>
                <w:lang w:val="en-US"/>
              </w:rPr>
              <w:t>one</w:t>
            </w:r>
            <w:r w:rsidRPr="00C43708">
              <w:rPr>
                <w:rFonts w:eastAsia="Calibri" w:cs="Calibri Light"/>
                <w:sz w:val="20"/>
                <w:szCs w:val="20"/>
                <w:lang w:val="en-US"/>
              </w:rPr>
              <w:t xml:space="preserve"> </w:t>
            </w:r>
            <w:r w:rsidRPr="00C43708">
              <w:rPr>
                <w:rFonts w:eastAsia="Calibri" w:cs="Calibri Light"/>
                <w:b/>
                <w:bCs/>
                <w:sz w:val="20"/>
                <w:szCs w:val="20"/>
                <w:lang w:val="en-US"/>
              </w:rPr>
              <w:t>(1) customer</w:t>
            </w:r>
            <w:r w:rsidRPr="00C43708">
              <w:rPr>
                <w:rFonts w:eastAsia="Calibri" w:cs="Calibri Light"/>
                <w:sz w:val="20"/>
                <w:szCs w:val="20"/>
                <w:lang w:val="en-US"/>
              </w:rPr>
              <w:t xml:space="preserve"> to whom</w:t>
            </w:r>
            <w:r w:rsidR="0007414E">
              <w:rPr>
                <w:rFonts w:eastAsia="Calibri" w:cs="Calibri Light"/>
                <w:sz w:val="20"/>
                <w:szCs w:val="20"/>
                <w:lang w:val="en-US"/>
              </w:rPr>
              <w:t xml:space="preserve"> the bidder</w:t>
            </w:r>
            <w:r w:rsidRPr="00C43708">
              <w:rPr>
                <w:rFonts w:eastAsia="Calibri" w:cs="Calibri Light"/>
                <w:sz w:val="20"/>
                <w:szCs w:val="20"/>
                <w:lang w:val="en-US"/>
              </w:rPr>
              <w:t xml:space="preserve"> </w:t>
            </w:r>
            <w:r w:rsidR="00267A6A" w:rsidRPr="00C43708">
              <w:rPr>
                <w:rFonts w:cs="Calibri Light"/>
                <w:sz w:val="20"/>
                <w:szCs w:val="20"/>
                <w:lang w:val="en-US"/>
              </w:rPr>
              <w:t>has</w:t>
            </w:r>
            <w:r w:rsidR="00161B29" w:rsidRPr="00C43708">
              <w:rPr>
                <w:rFonts w:cs="Calibri Light"/>
                <w:sz w:val="20"/>
                <w:szCs w:val="20"/>
                <w:lang w:val="en-US"/>
              </w:rPr>
              <w:t xml:space="preserve"> provided</w:t>
            </w:r>
            <w:r w:rsidR="0007414E">
              <w:rPr>
                <w:rFonts w:cs="Calibri Light"/>
                <w:sz w:val="20"/>
                <w:szCs w:val="20"/>
                <w:lang w:val="en-US"/>
              </w:rPr>
              <w:t>,</w:t>
            </w:r>
            <w:r w:rsidR="00161B29" w:rsidRPr="00C43708">
              <w:rPr>
                <w:rFonts w:cs="Calibri Light"/>
                <w:sz w:val="20"/>
                <w:szCs w:val="20"/>
                <w:lang w:val="en-US"/>
              </w:rPr>
              <w:t xml:space="preserve"> customised</w:t>
            </w:r>
            <w:r w:rsidRPr="00C43708">
              <w:rPr>
                <w:rFonts w:cs="Calibri Light"/>
                <w:sz w:val="20"/>
                <w:szCs w:val="20"/>
                <w:lang w:val="en-US"/>
              </w:rPr>
              <w:t xml:space="preserve"> and </w:t>
            </w:r>
            <w:r w:rsidR="00161B29" w:rsidRPr="00C43708">
              <w:rPr>
                <w:rFonts w:cs="Calibri Light"/>
                <w:sz w:val="20"/>
                <w:szCs w:val="20"/>
                <w:lang w:val="en-US"/>
              </w:rPr>
              <w:t xml:space="preserve">rolled out an online </w:t>
            </w:r>
            <w:r w:rsidR="00742022" w:rsidRPr="00C43708">
              <w:rPr>
                <w:rFonts w:cs="Calibri Light"/>
                <w:sz w:val="20"/>
                <w:szCs w:val="20"/>
                <w:lang w:val="en-US"/>
              </w:rPr>
              <w:t>Maths</w:t>
            </w:r>
            <w:r w:rsidR="00161B29" w:rsidRPr="00C43708">
              <w:rPr>
                <w:rFonts w:cs="Calibri Light"/>
                <w:sz w:val="20"/>
                <w:szCs w:val="20"/>
                <w:lang w:val="en-US"/>
              </w:rPr>
              <w:t xml:space="preserve"> application</w:t>
            </w:r>
            <w:r w:rsidR="008E5DCC" w:rsidRPr="00C43708">
              <w:rPr>
                <w:rFonts w:cs="Calibri Light"/>
                <w:sz w:val="20"/>
                <w:szCs w:val="20"/>
                <w:lang w:val="en-US"/>
              </w:rPr>
              <w:t xml:space="preserve"> </w:t>
            </w:r>
            <w:r w:rsidRPr="00C43708">
              <w:rPr>
                <w:rFonts w:eastAsia="Calibri" w:cs="Calibri Light"/>
                <w:sz w:val="20"/>
                <w:szCs w:val="20"/>
                <w:lang w:val="en-US"/>
              </w:rPr>
              <w:t xml:space="preserve">in the last </w:t>
            </w:r>
            <w:r w:rsidRPr="00C43708">
              <w:rPr>
                <w:rFonts w:eastAsia="Calibri" w:cs="Calibri Light"/>
                <w:b/>
                <w:bCs/>
                <w:sz w:val="20"/>
                <w:szCs w:val="20"/>
                <w:lang w:val="en-US"/>
              </w:rPr>
              <w:t>three</w:t>
            </w:r>
            <w:r w:rsidRPr="00C43708">
              <w:rPr>
                <w:rFonts w:eastAsia="Calibri" w:cs="Calibri Light"/>
                <w:sz w:val="20"/>
                <w:szCs w:val="20"/>
                <w:lang w:val="en-US"/>
              </w:rPr>
              <w:t xml:space="preserve"> </w:t>
            </w:r>
            <w:r w:rsidRPr="00C43708">
              <w:rPr>
                <w:rFonts w:eastAsia="Calibri" w:cs="Calibri Light"/>
                <w:b/>
                <w:bCs/>
                <w:sz w:val="20"/>
                <w:szCs w:val="20"/>
                <w:lang w:val="en-US"/>
              </w:rPr>
              <w:t>(3) years</w:t>
            </w:r>
            <w:r w:rsidRPr="00C43708">
              <w:rPr>
                <w:rFonts w:eastAsia="Calibri" w:cs="Calibri Light"/>
                <w:sz w:val="20"/>
                <w:szCs w:val="20"/>
                <w:lang w:val="en-US"/>
              </w:rPr>
              <w:t>.</w:t>
            </w:r>
          </w:p>
          <w:p w14:paraId="4E4E8818" w14:textId="77777777" w:rsidR="00682B98" w:rsidRPr="00C43708" w:rsidRDefault="00682B98" w:rsidP="008E5DCC">
            <w:pPr>
              <w:spacing w:line="240" w:lineRule="auto"/>
              <w:jc w:val="left"/>
              <w:rPr>
                <w:rFonts w:eastAsia="Calibri" w:cs="Calibri Light"/>
                <w:sz w:val="20"/>
                <w:szCs w:val="20"/>
                <w:lang w:val="en-US"/>
              </w:rPr>
            </w:pPr>
          </w:p>
          <w:p w14:paraId="31A09C5C" w14:textId="77777777" w:rsidR="00FC438E" w:rsidRPr="00C43708" w:rsidRDefault="00FC438E" w:rsidP="00FC438E">
            <w:pPr>
              <w:jc w:val="left"/>
              <w:rPr>
                <w:rFonts w:cs="Calibri Light"/>
                <w:sz w:val="20"/>
                <w:szCs w:val="20"/>
              </w:rPr>
            </w:pPr>
            <w:r w:rsidRPr="00C43708">
              <w:rPr>
                <w:rFonts w:cs="Calibri Light"/>
                <w:b/>
                <w:bCs/>
                <w:sz w:val="20"/>
                <w:szCs w:val="20"/>
              </w:rPr>
              <w:t>NOTE (1):</w:t>
            </w:r>
          </w:p>
          <w:p w14:paraId="799B4B5D" w14:textId="37D92E94" w:rsidR="00FC438E" w:rsidRPr="00C43708" w:rsidRDefault="00FC438E" w:rsidP="00FC438E">
            <w:pPr>
              <w:jc w:val="left"/>
              <w:rPr>
                <w:rFonts w:cs="Calibri Light"/>
                <w:sz w:val="20"/>
                <w:szCs w:val="20"/>
              </w:rPr>
            </w:pPr>
            <w:r w:rsidRPr="00C43708">
              <w:rPr>
                <w:rFonts w:cs="Calibri Light"/>
                <w:sz w:val="20"/>
                <w:szCs w:val="20"/>
              </w:rPr>
              <w:t xml:space="preserve">The Bidder </w:t>
            </w:r>
            <w:r w:rsidRPr="00C43708">
              <w:rPr>
                <w:rFonts w:cs="Calibri Light"/>
                <w:b/>
                <w:bCs/>
                <w:sz w:val="20"/>
                <w:szCs w:val="20"/>
              </w:rPr>
              <w:t>must provide all</w:t>
            </w:r>
            <w:r w:rsidRPr="00C43708">
              <w:rPr>
                <w:rFonts w:cs="Calibri Light"/>
                <w:sz w:val="20"/>
                <w:szCs w:val="20"/>
              </w:rPr>
              <w:t xml:space="preserve"> of the following information when completing </w:t>
            </w:r>
            <w:r w:rsidRPr="00C43708">
              <w:rPr>
                <w:rFonts w:cs="Calibri Light"/>
                <w:b/>
                <w:bCs/>
                <w:sz w:val="20"/>
                <w:szCs w:val="20"/>
              </w:rPr>
              <w:t xml:space="preserve">table </w:t>
            </w:r>
            <w:r w:rsidR="003064DD" w:rsidRPr="00C43708">
              <w:rPr>
                <w:rFonts w:cs="Calibri Light"/>
                <w:b/>
                <w:bCs/>
                <w:sz w:val="20"/>
                <w:szCs w:val="20"/>
              </w:rPr>
              <w:t>1</w:t>
            </w:r>
            <w:r w:rsidR="0007414E">
              <w:rPr>
                <w:rFonts w:cs="Calibri Light"/>
                <w:b/>
                <w:bCs/>
                <w:sz w:val="20"/>
                <w:szCs w:val="20"/>
              </w:rPr>
              <w:t>2</w:t>
            </w:r>
            <w:r w:rsidRPr="00C43708">
              <w:rPr>
                <w:rFonts w:cs="Calibri Light"/>
                <w:b/>
                <w:bCs/>
                <w:sz w:val="20"/>
                <w:szCs w:val="20"/>
              </w:rPr>
              <w:t>:</w:t>
            </w:r>
          </w:p>
          <w:p w14:paraId="55A715BC" w14:textId="77777777" w:rsidR="00FC438E" w:rsidRPr="00C43708" w:rsidRDefault="00FC438E" w:rsidP="00FC438E">
            <w:pPr>
              <w:jc w:val="left"/>
              <w:rPr>
                <w:rFonts w:cs="Calibri Light"/>
                <w:sz w:val="20"/>
                <w:szCs w:val="20"/>
                <w:lang w:val="en-GB"/>
              </w:rPr>
            </w:pPr>
            <w:r w:rsidRPr="00C43708">
              <w:rPr>
                <w:rFonts w:cs="Calibri Light"/>
                <w:sz w:val="20"/>
                <w:szCs w:val="20"/>
                <w:lang w:val="en-GB"/>
              </w:rPr>
              <w:t>(a)</w:t>
            </w:r>
            <w:r w:rsidRPr="00C43708">
              <w:rPr>
                <w:rFonts w:cs="Calibri Light"/>
                <w:sz w:val="20"/>
                <w:szCs w:val="20"/>
                <w:lang w:val="en-GB"/>
              </w:rPr>
              <w:tab/>
              <w:t>Company name; and</w:t>
            </w:r>
          </w:p>
          <w:p w14:paraId="05F9BD52" w14:textId="77777777" w:rsidR="00FC438E" w:rsidRPr="00C43708" w:rsidRDefault="00FC438E" w:rsidP="00FC438E">
            <w:pPr>
              <w:jc w:val="left"/>
              <w:rPr>
                <w:rFonts w:cs="Calibri Light"/>
                <w:sz w:val="20"/>
                <w:szCs w:val="20"/>
                <w:lang w:val="en-GB"/>
              </w:rPr>
            </w:pPr>
            <w:r w:rsidRPr="00C43708">
              <w:rPr>
                <w:rFonts w:cs="Calibri Light"/>
                <w:sz w:val="20"/>
                <w:szCs w:val="20"/>
                <w:lang w:val="en-GB"/>
              </w:rPr>
              <w:t>(b)</w:t>
            </w:r>
            <w:r w:rsidRPr="00C43708">
              <w:rPr>
                <w:rFonts w:cs="Calibri Light"/>
                <w:sz w:val="20"/>
                <w:szCs w:val="20"/>
                <w:lang w:val="en-GB"/>
              </w:rPr>
              <w:tab/>
              <w:t>Contact person, telephone and/or e-mail address; and</w:t>
            </w:r>
          </w:p>
          <w:p w14:paraId="58E0951B" w14:textId="77777777" w:rsidR="00FC438E" w:rsidRPr="00C43708" w:rsidRDefault="00FC438E" w:rsidP="00FC438E">
            <w:pPr>
              <w:jc w:val="left"/>
              <w:rPr>
                <w:rFonts w:cs="Calibri Light"/>
                <w:sz w:val="20"/>
                <w:szCs w:val="20"/>
                <w:lang w:val="en-GB"/>
              </w:rPr>
            </w:pPr>
            <w:r w:rsidRPr="00C43708">
              <w:rPr>
                <w:rFonts w:cs="Calibri Light"/>
                <w:sz w:val="20"/>
                <w:szCs w:val="20"/>
                <w:lang w:val="en-GB"/>
              </w:rPr>
              <w:t>(c)</w:t>
            </w:r>
            <w:r w:rsidRPr="00C43708">
              <w:rPr>
                <w:rFonts w:cs="Calibri Light"/>
                <w:sz w:val="20"/>
                <w:szCs w:val="20"/>
                <w:lang w:val="en-GB"/>
              </w:rPr>
              <w:tab/>
              <w:t>Project Scope of Work; and</w:t>
            </w:r>
          </w:p>
          <w:p w14:paraId="3AC50DFE" w14:textId="77777777" w:rsidR="00FC438E" w:rsidRPr="00C43708" w:rsidRDefault="00FC438E" w:rsidP="00FC438E">
            <w:pPr>
              <w:jc w:val="left"/>
              <w:rPr>
                <w:rFonts w:cs="Calibri Light"/>
                <w:sz w:val="20"/>
                <w:szCs w:val="20"/>
                <w:lang w:val="en-GB"/>
              </w:rPr>
            </w:pPr>
            <w:r w:rsidRPr="00C43708">
              <w:rPr>
                <w:rFonts w:cs="Calibri Light"/>
                <w:sz w:val="20"/>
                <w:szCs w:val="20"/>
                <w:lang w:val="en-GB"/>
              </w:rPr>
              <w:t>(d)</w:t>
            </w:r>
            <w:r w:rsidRPr="00C43708">
              <w:rPr>
                <w:rFonts w:cs="Calibri Light"/>
                <w:sz w:val="20"/>
                <w:szCs w:val="20"/>
                <w:lang w:val="en-GB"/>
              </w:rPr>
              <w:tab/>
              <w:t>Project Start and End-date.</w:t>
            </w:r>
          </w:p>
          <w:p w14:paraId="2A6793A1" w14:textId="77777777" w:rsidR="00FC438E" w:rsidRPr="00C43708" w:rsidRDefault="00FC438E" w:rsidP="005529CB">
            <w:pPr>
              <w:jc w:val="left"/>
              <w:rPr>
                <w:rFonts w:cs="Calibri Light"/>
                <w:b/>
                <w:bCs/>
                <w:sz w:val="20"/>
                <w:szCs w:val="20"/>
                <w:lang w:val="en-US"/>
              </w:rPr>
            </w:pPr>
          </w:p>
          <w:p w14:paraId="017D25F5" w14:textId="52B57E03" w:rsidR="003064DD" w:rsidRPr="00C43708" w:rsidRDefault="005529CB" w:rsidP="005529CB">
            <w:pPr>
              <w:spacing w:line="240" w:lineRule="auto"/>
              <w:jc w:val="left"/>
              <w:rPr>
                <w:rFonts w:cs="Calibri Light"/>
                <w:b/>
                <w:bCs/>
                <w:sz w:val="20"/>
                <w:szCs w:val="20"/>
                <w:lang w:val="en-US"/>
              </w:rPr>
            </w:pPr>
            <w:r w:rsidRPr="00C43708">
              <w:rPr>
                <w:rFonts w:cs="Calibri Light"/>
                <w:b/>
                <w:bCs/>
                <w:sz w:val="20"/>
                <w:szCs w:val="20"/>
                <w:lang w:val="en-US"/>
              </w:rPr>
              <w:t>N</w:t>
            </w:r>
            <w:r w:rsidR="003064DD" w:rsidRPr="00C43708">
              <w:rPr>
                <w:rFonts w:cs="Calibri Light"/>
                <w:b/>
                <w:bCs/>
                <w:sz w:val="20"/>
                <w:szCs w:val="20"/>
                <w:lang w:val="en-US"/>
              </w:rPr>
              <w:t>OTE</w:t>
            </w:r>
            <w:r w:rsidRPr="00C43708">
              <w:rPr>
                <w:rFonts w:cs="Calibri Light"/>
                <w:b/>
                <w:bCs/>
                <w:sz w:val="20"/>
                <w:szCs w:val="20"/>
                <w:lang w:val="en-US"/>
              </w:rPr>
              <w:t xml:space="preserve"> (2)</w:t>
            </w:r>
            <w:r w:rsidR="00BE28C8" w:rsidRPr="00C43708">
              <w:rPr>
                <w:rFonts w:cs="Calibri Light"/>
                <w:b/>
                <w:bCs/>
                <w:sz w:val="20"/>
                <w:szCs w:val="20"/>
                <w:lang w:val="en-US"/>
              </w:rPr>
              <w:t xml:space="preserve">: </w:t>
            </w:r>
          </w:p>
          <w:p w14:paraId="0C31C95B" w14:textId="2C2657B3" w:rsidR="005529CB" w:rsidRPr="00C43708" w:rsidRDefault="00BE28C8" w:rsidP="005529CB">
            <w:pPr>
              <w:spacing w:line="240" w:lineRule="auto"/>
              <w:jc w:val="left"/>
              <w:rPr>
                <w:rFonts w:cs="Calibri Light"/>
                <w:sz w:val="20"/>
                <w:szCs w:val="20"/>
                <w:lang w:val="en-US"/>
              </w:rPr>
            </w:pPr>
            <w:r w:rsidRPr="00C43708">
              <w:rPr>
                <w:rFonts w:cs="Calibri Light"/>
                <w:b/>
                <w:bCs/>
                <w:sz w:val="20"/>
                <w:szCs w:val="20"/>
                <w:lang w:val="en-US"/>
              </w:rPr>
              <w:t>Failure</w:t>
            </w:r>
            <w:r w:rsidR="005529CB" w:rsidRPr="00C43708">
              <w:rPr>
                <w:rFonts w:cs="Calibri Light"/>
                <w:sz w:val="20"/>
                <w:szCs w:val="20"/>
                <w:lang w:val="en-US"/>
              </w:rPr>
              <w:t xml:space="preserve"> to </w:t>
            </w:r>
            <w:r w:rsidR="00FC438E" w:rsidRPr="00C43708">
              <w:rPr>
                <w:rFonts w:cs="Calibri Light"/>
                <w:sz w:val="20"/>
                <w:szCs w:val="20"/>
                <w:lang w:val="en-US"/>
              </w:rPr>
              <w:t xml:space="preserve">submit a reference letter and </w:t>
            </w:r>
            <w:r w:rsidR="005529CB" w:rsidRPr="00C43708">
              <w:rPr>
                <w:rFonts w:cs="Calibri Light"/>
                <w:sz w:val="20"/>
                <w:szCs w:val="20"/>
                <w:lang w:val="en-US"/>
              </w:rPr>
              <w:t xml:space="preserve">complete Table </w:t>
            </w:r>
            <w:r w:rsidR="00D71090" w:rsidRPr="00C43708">
              <w:rPr>
                <w:rFonts w:cs="Calibri Light"/>
                <w:sz w:val="20"/>
                <w:szCs w:val="20"/>
                <w:lang w:val="en-US"/>
              </w:rPr>
              <w:t>1</w:t>
            </w:r>
            <w:r w:rsidR="0007414E">
              <w:rPr>
                <w:rFonts w:cs="Calibri Light"/>
                <w:sz w:val="20"/>
                <w:szCs w:val="20"/>
                <w:lang w:val="en-US"/>
              </w:rPr>
              <w:t>2</w:t>
            </w:r>
            <w:r w:rsidR="005529CB" w:rsidRPr="00C43708">
              <w:rPr>
                <w:rFonts w:cs="Calibri Light"/>
                <w:sz w:val="20"/>
                <w:szCs w:val="20"/>
                <w:lang w:val="en-US"/>
              </w:rPr>
              <w:t xml:space="preserve"> fully as indicated above will result in disqualification.</w:t>
            </w:r>
          </w:p>
          <w:p w14:paraId="772CE939" w14:textId="77777777" w:rsidR="003064DD" w:rsidRPr="00C43708" w:rsidRDefault="003064DD" w:rsidP="005529CB">
            <w:pPr>
              <w:spacing w:line="240" w:lineRule="auto"/>
              <w:jc w:val="left"/>
              <w:rPr>
                <w:rFonts w:cs="Calibri Light"/>
                <w:sz w:val="20"/>
                <w:szCs w:val="20"/>
                <w:lang w:val="en-US"/>
              </w:rPr>
            </w:pPr>
          </w:p>
          <w:p w14:paraId="41BF2725" w14:textId="77777777" w:rsidR="003064DD" w:rsidRPr="00C43708" w:rsidRDefault="003064DD" w:rsidP="003064DD">
            <w:pPr>
              <w:jc w:val="left"/>
              <w:rPr>
                <w:rFonts w:cs="Calibri Light"/>
                <w:b/>
                <w:bCs/>
                <w:sz w:val="20"/>
                <w:szCs w:val="20"/>
                <w:lang w:val="en-US"/>
              </w:rPr>
            </w:pPr>
            <w:r w:rsidRPr="00C43708">
              <w:rPr>
                <w:rFonts w:cs="Calibri Light"/>
                <w:b/>
                <w:bCs/>
                <w:sz w:val="20"/>
                <w:szCs w:val="20"/>
                <w:lang w:val="en-US"/>
              </w:rPr>
              <w:t>NOTE (3):</w:t>
            </w:r>
          </w:p>
          <w:p w14:paraId="5FA236AC" w14:textId="05423F71" w:rsidR="003064DD" w:rsidRPr="00C43708" w:rsidRDefault="003064DD" w:rsidP="00C43708">
            <w:pPr>
              <w:jc w:val="left"/>
              <w:rPr>
                <w:rFonts w:cs="Calibri Light"/>
                <w:sz w:val="20"/>
                <w:szCs w:val="20"/>
                <w:lang w:val="en-US"/>
              </w:rPr>
            </w:pPr>
            <w:r w:rsidRPr="00C43708">
              <w:rPr>
                <w:rFonts w:cs="Calibri Light"/>
                <w:b/>
                <w:bCs/>
                <w:sz w:val="20"/>
                <w:szCs w:val="20"/>
                <w:lang w:val="en-US"/>
              </w:rPr>
              <w:t>SITA</w:t>
            </w:r>
            <w:r w:rsidRPr="00C43708">
              <w:rPr>
                <w:rFonts w:cs="Calibri Light"/>
                <w:sz w:val="20"/>
                <w:szCs w:val="20"/>
                <w:lang w:val="en-US"/>
              </w:rPr>
              <w:t xml:space="preserve"> reserves the right to verify the information provided.</w:t>
            </w:r>
          </w:p>
        </w:tc>
        <w:tc>
          <w:tcPr>
            <w:tcW w:w="1700" w:type="dxa"/>
            <w:gridSpan w:val="2"/>
          </w:tcPr>
          <w:p w14:paraId="6D185600" w14:textId="391C735F" w:rsidR="005529CB" w:rsidRPr="00C43708" w:rsidRDefault="00D143C4" w:rsidP="005529CB">
            <w:pPr>
              <w:spacing w:line="240" w:lineRule="auto"/>
              <w:jc w:val="left"/>
              <w:rPr>
                <w:rFonts w:cs="Calibri Light"/>
                <w:sz w:val="20"/>
                <w:szCs w:val="20"/>
                <w:lang w:val="en-US"/>
              </w:rPr>
            </w:pPr>
            <w:r w:rsidRPr="00C43708">
              <w:rPr>
                <w:rFonts w:cs="Calibri Light"/>
                <w:sz w:val="20"/>
                <w:szCs w:val="20"/>
                <w:lang w:val="en-US"/>
              </w:rPr>
              <w:t xml:space="preserve">The bidder must </w:t>
            </w:r>
            <w:r w:rsidR="005529CB" w:rsidRPr="00C43708">
              <w:rPr>
                <w:rFonts w:cs="Calibri Light"/>
                <w:sz w:val="20"/>
                <w:szCs w:val="20"/>
                <w:lang w:val="en-US"/>
              </w:rPr>
              <w:t xml:space="preserve">provide </w:t>
            </w:r>
            <w:r w:rsidR="00BE28C8" w:rsidRPr="00C43708">
              <w:rPr>
                <w:rFonts w:cs="Calibri Light"/>
                <w:sz w:val="20"/>
                <w:szCs w:val="20"/>
                <w:lang w:val="en-US"/>
              </w:rPr>
              <w:t xml:space="preserve">a </w:t>
            </w:r>
            <w:r w:rsidR="005529CB" w:rsidRPr="00C43708">
              <w:rPr>
                <w:rFonts w:cs="Calibri Light"/>
                <w:sz w:val="20"/>
                <w:szCs w:val="20"/>
                <w:lang w:val="en-US"/>
              </w:rPr>
              <w:t>unique reference to locate substantiating evidence in the bid response –</w:t>
            </w:r>
            <w:r w:rsidR="005529CB" w:rsidRPr="00C43708">
              <w:rPr>
                <w:rFonts w:cs="Calibri Light"/>
                <w:b/>
                <w:bCs/>
                <w:sz w:val="20"/>
                <w:szCs w:val="20"/>
                <w:lang w:val="en-US"/>
              </w:rPr>
              <w:t xml:space="preserve"> see </w:t>
            </w:r>
            <w:r w:rsidR="003064DD" w:rsidRPr="00C43708">
              <w:rPr>
                <w:rFonts w:cs="Calibri Light"/>
                <w:b/>
                <w:bCs/>
                <w:sz w:val="20"/>
                <w:szCs w:val="20"/>
                <w:lang w:val="en-US"/>
              </w:rPr>
              <w:t xml:space="preserve">Annex A, table </w:t>
            </w:r>
            <w:r w:rsidR="003064DD" w:rsidRPr="00C43708">
              <w:rPr>
                <w:sz w:val="20"/>
                <w:szCs w:val="20"/>
              </w:rPr>
              <w:t>1</w:t>
            </w:r>
            <w:r w:rsidR="0007414E">
              <w:rPr>
                <w:sz w:val="20"/>
                <w:szCs w:val="20"/>
              </w:rPr>
              <w:t>2</w:t>
            </w:r>
            <w:r w:rsidR="003064DD" w:rsidRPr="00C43708">
              <w:rPr>
                <w:sz w:val="20"/>
                <w:szCs w:val="20"/>
              </w:rPr>
              <w:t>, par 5.1.</w:t>
            </w:r>
          </w:p>
        </w:tc>
      </w:tr>
      <w:tr w:rsidR="00233A39" w:rsidRPr="00C43708" w14:paraId="2D128B8A" w14:textId="77777777" w:rsidTr="00F6142B">
        <w:trPr>
          <w:trHeight w:val="340"/>
        </w:trPr>
        <w:tc>
          <w:tcPr>
            <w:tcW w:w="9869" w:type="dxa"/>
            <w:gridSpan w:val="4"/>
            <w:vAlign w:val="center"/>
          </w:tcPr>
          <w:p w14:paraId="2C073F42" w14:textId="66307E5D" w:rsidR="00233A39" w:rsidRPr="00C43708" w:rsidRDefault="0007414E" w:rsidP="00425228">
            <w:pPr>
              <w:pStyle w:val="ListParagraph"/>
              <w:numPr>
                <w:ilvl w:val="0"/>
                <w:numId w:val="100"/>
              </w:numPr>
              <w:spacing w:line="240" w:lineRule="auto"/>
              <w:ind w:left="458" w:hanging="458"/>
              <w:jc w:val="left"/>
              <w:rPr>
                <w:rFonts w:cs="Calibri Light"/>
                <w:b/>
                <w:bCs/>
                <w:sz w:val="20"/>
                <w:szCs w:val="20"/>
                <w:lang w:val="en-US"/>
              </w:rPr>
            </w:pPr>
            <w:r>
              <w:rPr>
                <w:rFonts w:cs="Calibri Light"/>
                <w:b/>
                <w:bCs/>
                <w:sz w:val="20"/>
                <w:szCs w:val="20"/>
                <w:lang w:val="en-US"/>
              </w:rPr>
              <w:t>Technical Product/Service Functional</w:t>
            </w:r>
            <w:r w:rsidR="0095290B" w:rsidRPr="00C43708">
              <w:rPr>
                <w:rFonts w:cs="Calibri Light"/>
                <w:b/>
                <w:bCs/>
                <w:sz w:val="20"/>
                <w:szCs w:val="20"/>
                <w:lang w:val="en-US"/>
              </w:rPr>
              <w:t xml:space="preserve"> Requirements</w:t>
            </w:r>
          </w:p>
        </w:tc>
      </w:tr>
      <w:tr w:rsidR="008C7244" w:rsidRPr="00C43708" w14:paraId="35F8D781" w14:textId="77777777" w:rsidTr="002F40F2">
        <w:trPr>
          <w:trHeight w:val="340"/>
        </w:trPr>
        <w:tc>
          <w:tcPr>
            <w:tcW w:w="3209" w:type="dxa"/>
          </w:tcPr>
          <w:p w14:paraId="036B7A52" w14:textId="31EA1FDB" w:rsidR="008C7244" w:rsidRPr="00C43708" w:rsidRDefault="008C7244" w:rsidP="008C7244">
            <w:pPr>
              <w:spacing w:line="240" w:lineRule="auto"/>
              <w:jc w:val="left"/>
              <w:rPr>
                <w:rFonts w:eastAsia="Calibri" w:cs="Calibri Light"/>
                <w:sz w:val="20"/>
                <w:szCs w:val="20"/>
                <w:lang w:val="en-US"/>
              </w:rPr>
            </w:pPr>
            <w:r w:rsidRPr="00C43708">
              <w:rPr>
                <w:rFonts w:eastAsia="Calibri" w:cs="Calibri Light"/>
                <w:sz w:val="20"/>
                <w:szCs w:val="20"/>
                <w:lang w:val="en-US"/>
              </w:rPr>
              <w:t xml:space="preserve">The Bidder must confirm compliance </w:t>
            </w:r>
            <w:r w:rsidR="00682B98" w:rsidRPr="00C43708">
              <w:rPr>
                <w:rFonts w:eastAsia="Calibri" w:cs="Calibri Light"/>
                <w:sz w:val="20"/>
                <w:szCs w:val="20"/>
                <w:lang w:val="en-US"/>
              </w:rPr>
              <w:t>with</w:t>
            </w:r>
            <w:r w:rsidRPr="00C43708">
              <w:rPr>
                <w:rFonts w:eastAsia="Calibri" w:cs="Calibri Light"/>
                <w:sz w:val="20"/>
                <w:szCs w:val="20"/>
                <w:lang w:val="en-US"/>
              </w:rPr>
              <w:t xml:space="preserve"> the Technical Product/ Service Functional Requirements</w:t>
            </w:r>
          </w:p>
        </w:tc>
        <w:tc>
          <w:tcPr>
            <w:tcW w:w="5008" w:type="dxa"/>
            <w:gridSpan w:val="2"/>
          </w:tcPr>
          <w:p w14:paraId="19F88CA9" w14:textId="77777777" w:rsidR="008C7244" w:rsidRPr="00C43708" w:rsidRDefault="008C7244" w:rsidP="008C7244">
            <w:pPr>
              <w:jc w:val="left"/>
              <w:rPr>
                <w:rFonts w:eastAsia="Calibri" w:cs="Calibri Light"/>
                <w:sz w:val="20"/>
                <w:szCs w:val="20"/>
                <w:lang w:val="en-US"/>
              </w:rPr>
            </w:pPr>
            <w:bookmarkStart w:id="40" w:name="_Hlk209000188"/>
            <w:r w:rsidRPr="00C43708">
              <w:rPr>
                <w:rFonts w:eastAsia="Calibri" w:cs="Calibri Light"/>
                <w:sz w:val="20"/>
                <w:szCs w:val="20"/>
                <w:lang w:val="en-US"/>
              </w:rPr>
              <w:t xml:space="preserve">The Bidder must confirm that they comply with the Technical Product/ Service Functional Requirements by completing and signing </w:t>
            </w:r>
            <w:r w:rsidRPr="00865CEC">
              <w:rPr>
                <w:rFonts w:eastAsia="Calibri" w:cs="Calibri Light"/>
                <w:b/>
                <w:bCs/>
                <w:sz w:val="20"/>
                <w:szCs w:val="20"/>
                <w:lang w:val="en-US"/>
              </w:rPr>
              <w:t>Annex B</w:t>
            </w:r>
            <w:r w:rsidRPr="00C43708">
              <w:rPr>
                <w:rFonts w:eastAsia="Calibri" w:cs="Calibri Light"/>
                <w:sz w:val="20"/>
                <w:szCs w:val="20"/>
                <w:lang w:val="en-US"/>
              </w:rPr>
              <w:t>.</w:t>
            </w:r>
          </w:p>
          <w:p w14:paraId="6F38EEC8" w14:textId="77777777" w:rsidR="008C7244" w:rsidRPr="00C43708" w:rsidRDefault="008C7244" w:rsidP="008C7244">
            <w:pPr>
              <w:spacing w:line="240" w:lineRule="auto"/>
              <w:jc w:val="left"/>
              <w:rPr>
                <w:rFonts w:eastAsia="Calibri" w:cs="Calibri Light"/>
                <w:sz w:val="20"/>
                <w:szCs w:val="20"/>
                <w:lang w:val="en-US"/>
              </w:rPr>
            </w:pPr>
          </w:p>
          <w:p w14:paraId="762D621E" w14:textId="77777777" w:rsidR="008C7244" w:rsidRPr="00C43708" w:rsidRDefault="008C7244" w:rsidP="008C7244">
            <w:pPr>
              <w:jc w:val="left"/>
              <w:rPr>
                <w:rFonts w:eastAsia="Calibri" w:cs="Calibri Light"/>
                <w:b/>
                <w:bCs/>
                <w:sz w:val="20"/>
                <w:szCs w:val="20"/>
                <w:lang w:val="en-US"/>
              </w:rPr>
            </w:pPr>
            <w:r w:rsidRPr="00C43708">
              <w:rPr>
                <w:rFonts w:eastAsia="Calibri" w:cs="Calibri Light"/>
                <w:b/>
                <w:bCs/>
                <w:sz w:val="20"/>
                <w:szCs w:val="20"/>
                <w:lang w:val="en-US"/>
              </w:rPr>
              <w:t xml:space="preserve">NOTE (1): </w:t>
            </w:r>
          </w:p>
          <w:p w14:paraId="461A15A7" w14:textId="6D44AB65" w:rsidR="008C7244" w:rsidRPr="00C43708" w:rsidRDefault="008C7244" w:rsidP="008C7244">
            <w:pPr>
              <w:jc w:val="left"/>
              <w:rPr>
                <w:rFonts w:eastAsia="Calibri" w:cs="Calibri Light"/>
                <w:sz w:val="20"/>
                <w:szCs w:val="20"/>
                <w:lang w:val="en-US"/>
              </w:rPr>
            </w:pPr>
            <w:r w:rsidRPr="00C43708">
              <w:rPr>
                <w:rFonts w:eastAsia="Calibri" w:cs="Calibri Light"/>
                <w:sz w:val="20"/>
                <w:szCs w:val="20"/>
                <w:lang w:val="en-US"/>
              </w:rPr>
              <w:t xml:space="preserve">Failure to comply fully </w:t>
            </w:r>
            <w:r w:rsidR="003D7632" w:rsidRPr="00C43708">
              <w:rPr>
                <w:rFonts w:eastAsia="Calibri" w:cs="Calibri Light"/>
                <w:sz w:val="20"/>
                <w:szCs w:val="20"/>
                <w:lang w:val="en-US"/>
              </w:rPr>
              <w:t>with</w:t>
            </w:r>
            <w:r w:rsidRPr="00C43708">
              <w:rPr>
                <w:rFonts w:eastAsia="Calibri" w:cs="Calibri Light"/>
                <w:sz w:val="20"/>
                <w:szCs w:val="20"/>
                <w:lang w:val="en-US"/>
              </w:rPr>
              <w:t xml:space="preserve"> the requirements as indicated above will result in disqualification.</w:t>
            </w:r>
          </w:p>
          <w:p w14:paraId="075DEE43" w14:textId="77777777" w:rsidR="003064DD" w:rsidRPr="00C43708" w:rsidRDefault="003064DD" w:rsidP="008C7244">
            <w:pPr>
              <w:jc w:val="left"/>
              <w:rPr>
                <w:rFonts w:eastAsia="Calibri" w:cs="Calibri Light"/>
                <w:sz w:val="20"/>
                <w:szCs w:val="20"/>
                <w:lang w:val="en-US"/>
              </w:rPr>
            </w:pPr>
          </w:p>
          <w:p w14:paraId="71BD9223" w14:textId="77777777" w:rsidR="008C7244" w:rsidRPr="00C43708" w:rsidRDefault="008C7244" w:rsidP="008C7244">
            <w:pPr>
              <w:jc w:val="left"/>
              <w:rPr>
                <w:rFonts w:eastAsia="Calibri" w:cs="Calibri Light"/>
                <w:b/>
                <w:bCs/>
                <w:sz w:val="20"/>
                <w:szCs w:val="20"/>
                <w:lang w:val="en-US"/>
              </w:rPr>
            </w:pPr>
            <w:r w:rsidRPr="00C43708">
              <w:rPr>
                <w:rFonts w:eastAsia="Calibri" w:cs="Calibri Light"/>
                <w:b/>
                <w:bCs/>
                <w:sz w:val="20"/>
                <w:szCs w:val="20"/>
                <w:lang w:val="en-US"/>
              </w:rPr>
              <w:t xml:space="preserve">NOTE (2): </w:t>
            </w:r>
          </w:p>
          <w:p w14:paraId="4D404333" w14:textId="7730289D" w:rsidR="008C7244" w:rsidRPr="00C43708" w:rsidRDefault="008C7244" w:rsidP="00682B98">
            <w:pPr>
              <w:spacing w:line="240" w:lineRule="auto"/>
              <w:jc w:val="left"/>
              <w:rPr>
                <w:rFonts w:eastAsia="Calibri" w:cs="Calibri Light"/>
                <w:sz w:val="20"/>
                <w:szCs w:val="20"/>
                <w:lang w:val="en-US"/>
              </w:rPr>
            </w:pPr>
            <w:r w:rsidRPr="00C43708">
              <w:rPr>
                <w:rFonts w:eastAsia="Calibri" w:cs="Calibri Light"/>
                <w:sz w:val="20"/>
                <w:szCs w:val="20"/>
                <w:lang w:val="en-US"/>
              </w:rPr>
              <w:t xml:space="preserve">SITA </w:t>
            </w:r>
            <w:r w:rsidR="003D7632" w:rsidRPr="00C43708">
              <w:rPr>
                <w:rFonts w:eastAsia="Calibri" w:cs="Calibri Light"/>
                <w:sz w:val="20"/>
                <w:szCs w:val="20"/>
                <w:lang w:val="en-US"/>
              </w:rPr>
              <w:t>reserves</w:t>
            </w:r>
            <w:r w:rsidRPr="00C43708">
              <w:rPr>
                <w:rFonts w:eastAsia="Calibri" w:cs="Calibri Light"/>
                <w:sz w:val="20"/>
                <w:szCs w:val="20"/>
                <w:lang w:val="en-US"/>
              </w:rPr>
              <w:t xml:space="preserve"> the right to verify the information provided.</w:t>
            </w:r>
            <w:bookmarkEnd w:id="40"/>
          </w:p>
        </w:tc>
        <w:tc>
          <w:tcPr>
            <w:tcW w:w="1652" w:type="dxa"/>
          </w:tcPr>
          <w:p w14:paraId="28EA0CC6" w14:textId="65EA684C" w:rsidR="008C7244" w:rsidRPr="00C43708" w:rsidRDefault="008C7244" w:rsidP="008C7244">
            <w:pPr>
              <w:spacing w:line="240" w:lineRule="auto"/>
              <w:jc w:val="left"/>
              <w:rPr>
                <w:rFonts w:eastAsia="Calibri" w:cs="Calibri Light"/>
                <w:sz w:val="20"/>
                <w:szCs w:val="20"/>
                <w:lang w:val="en-US"/>
              </w:rPr>
            </w:pPr>
            <w:r w:rsidRPr="00C43708">
              <w:rPr>
                <w:rFonts w:eastAsia="Calibri" w:cs="Calibri Light"/>
                <w:sz w:val="20"/>
                <w:szCs w:val="20"/>
                <w:lang w:val="en-US"/>
              </w:rPr>
              <w:t xml:space="preserve">&lt;provide unique reference to locate substantiating evidence in the bid response – see Annex A, par </w:t>
            </w:r>
            <w:r w:rsidR="00CD0076">
              <w:rPr>
                <w:rFonts w:eastAsia="Calibri" w:cs="Calibri Light"/>
                <w:sz w:val="20"/>
                <w:szCs w:val="20"/>
                <w:lang w:val="en-US"/>
              </w:rPr>
              <w:t>5.2</w:t>
            </w:r>
            <w:r w:rsidRPr="00C43708">
              <w:rPr>
                <w:rFonts w:eastAsia="Calibri" w:cs="Calibri Light"/>
                <w:sz w:val="20"/>
                <w:szCs w:val="20"/>
                <w:lang w:val="en-US"/>
              </w:rPr>
              <w:t xml:space="preserve"> and Annex B.&gt;</w:t>
            </w:r>
          </w:p>
        </w:tc>
      </w:tr>
      <w:tr w:rsidR="002F40F2" w:rsidRPr="00C43708" w14:paraId="5EC87EC3" w14:textId="77777777" w:rsidTr="002F40F2">
        <w:trPr>
          <w:trHeight w:val="340"/>
        </w:trPr>
        <w:tc>
          <w:tcPr>
            <w:tcW w:w="9869" w:type="dxa"/>
            <w:gridSpan w:val="4"/>
          </w:tcPr>
          <w:p w14:paraId="49A1C9D3" w14:textId="0AB333C5" w:rsidR="002F40F2" w:rsidRPr="00C43708" w:rsidRDefault="002F40F2" w:rsidP="00425228">
            <w:pPr>
              <w:pStyle w:val="ListParagraph"/>
              <w:numPr>
                <w:ilvl w:val="0"/>
                <w:numId w:val="100"/>
              </w:numPr>
              <w:spacing w:line="240" w:lineRule="auto"/>
              <w:ind w:left="458" w:hanging="458"/>
              <w:jc w:val="left"/>
              <w:rPr>
                <w:rFonts w:eastAsia="Calibri" w:cs="Calibri Light"/>
                <w:sz w:val="20"/>
                <w:szCs w:val="20"/>
                <w:lang w:val="en-US"/>
              </w:rPr>
            </w:pPr>
            <w:r w:rsidRPr="00C43708">
              <w:rPr>
                <w:rFonts w:cs="Calibri Light"/>
                <w:b/>
                <w:bCs/>
                <w:sz w:val="20"/>
                <w:szCs w:val="20"/>
                <w:lang w:val="en-US"/>
              </w:rPr>
              <w:t>Special Conditions of Contract Verification</w:t>
            </w:r>
          </w:p>
        </w:tc>
      </w:tr>
      <w:tr w:rsidR="002F40F2" w:rsidRPr="00C43708" w14:paraId="43F0D8C6" w14:textId="77777777" w:rsidTr="003D7632">
        <w:trPr>
          <w:trHeight w:val="20"/>
        </w:trPr>
        <w:tc>
          <w:tcPr>
            <w:tcW w:w="3209" w:type="dxa"/>
          </w:tcPr>
          <w:p w14:paraId="0F5BAF9D" w14:textId="6FD2F27E" w:rsidR="002F40F2" w:rsidRPr="00C43708" w:rsidRDefault="00556A3E" w:rsidP="002F40F2">
            <w:pPr>
              <w:spacing w:line="240" w:lineRule="auto"/>
              <w:jc w:val="left"/>
              <w:rPr>
                <w:rFonts w:eastAsia="Calibri" w:cs="Calibri Light"/>
                <w:sz w:val="20"/>
                <w:szCs w:val="20"/>
                <w:lang w:val="en-US"/>
              </w:rPr>
            </w:pPr>
            <w:r w:rsidRPr="00C43708">
              <w:rPr>
                <w:rFonts w:eastAsia="Calibri" w:cs="Calibri Light"/>
                <w:sz w:val="20"/>
                <w:szCs w:val="20"/>
                <w:lang w:val="en-US"/>
              </w:rPr>
              <w:lastRenderedPageBreak/>
              <w:t>The bidder</w:t>
            </w:r>
            <w:r w:rsidR="002F40F2" w:rsidRPr="00C43708">
              <w:rPr>
                <w:rFonts w:eastAsia="Calibri" w:cs="Calibri Light"/>
                <w:sz w:val="20"/>
                <w:szCs w:val="20"/>
                <w:lang w:val="en-US"/>
              </w:rPr>
              <w:t xml:space="preserve"> must accept ALL the Special Conditions of </w:t>
            </w:r>
            <w:r w:rsidRPr="00C43708">
              <w:rPr>
                <w:rFonts w:eastAsia="Calibri" w:cs="Calibri Light"/>
                <w:sz w:val="20"/>
                <w:szCs w:val="20"/>
                <w:lang w:val="en-US"/>
              </w:rPr>
              <w:t xml:space="preserve">the </w:t>
            </w:r>
            <w:r w:rsidR="002F40F2" w:rsidRPr="00C43708">
              <w:rPr>
                <w:rFonts w:eastAsia="Calibri" w:cs="Calibri Light"/>
                <w:sz w:val="20"/>
                <w:szCs w:val="20"/>
                <w:lang w:val="en-US"/>
              </w:rPr>
              <w:t>contract.</w:t>
            </w:r>
          </w:p>
        </w:tc>
        <w:tc>
          <w:tcPr>
            <w:tcW w:w="5008" w:type="dxa"/>
            <w:gridSpan w:val="2"/>
          </w:tcPr>
          <w:p w14:paraId="121B0AB0" w14:textId="0252DF74" w:rsidR="002F40F2" w:rsidRPr="00C43708" w:rsidRDefault="002F40F2" w:rsidP="002F40F2">
            <w:pPr>
              <w:pStyle w:val="Specification"/>
              <w:spacing w:line="276" w:lineRule="auto"/>
              <w:rPr>
                <w:rFonts w:ascii="Calibri Light" w:eastAsia="Calibri" w:hAnsi="Calibri Light" w:cs="Calibri Light"/>
                <w:sz w:val="20"/>
                <w:szCs w:val="20"/>
                <w:lang w:val="en-US"/>
              </w:rPr>
            </w:pPr>
            <w:bookmarkStart w:id="41" w:name="_Hlk209000301"/>
            <w:r w:rsidRPr="00C43708">
              <w:rPr>
                <w:rFonts w:ascii="Calibri Light" w:eastAsia="Calibri" w:hAnsi="Calibri Light" w:cs="Calibri Light"/>
                <w:sz w:val="20"/>
                <w:szCs w:val="20"/>
                <w:lang w:val="en-US"/>
              </w:rPr>
              <w:t>The Bidder must accept ALL the Special Conditions of Contract by completing and signing the declaration of Acceptance in the Declaration of Compliance and Acceptance under the Special Conditions (Section 4.</w:t>
            </w:r>
            <w:r w:rsidR="000D42A8">
              <w:rPr>
                <w:rFonts w:ascii="Calibri Light" w:eastAsia="Calibri" w:hAnsi="Calibri Light" w:cs="Calibri Light"/>
                <w:sz w:val="20"/>
                <w:szCs w:val="20"/>
                <w:lang w:val="en-US"/>
              </w:rPr>
              <w:t>3</w:t>
            </w:r>
            <w:r w:rsidRPr="00C43708">
              <w:rPr>
                <w:rFonts w:ascii="Calibri Light" w:eastAsia="Calibri" w:hAnsi="Calibri Light" w:cs="Calibri Light"/>
                <w:sz w:val="20"/>
                <w:szCs w:val="20"/>
                <w:lang w:val="en-US"/>
              </w:rPr>
              <w:t>.2).</w:t>
            </w:r>
          </w:p>
          <w:p w14:paraId="3275AA2D" w14:textId="77777777" w:rsidR="002F40F2" w:rsidRPr="00C43708" w:rsidRDefault="002F40F2" w:rsidP="002F40F2">
            <w:pPr>
              <w:pStyle w:val="Specification"/>
              <w:spacing w:line="276" w:lineRule="auto"/>
              <w:jc w:val="both"/>
              <w:rPr>
                <w:rFonts w:ascii="Calibri Light" w:eastAsia="Calibri" w:hAnsi="Calibri Light" w:cs="Calibri Light"/>
                <w:b/>
                <w:bCs/>
                <w:sz w:val="20"/>
                <w:szCs w:val="20"/>
                <w:lang w:val="en-US"/>
              </w:rPr>
            </w:pPr>
            <w:r w:rsidRPr="00C43708">
              <w:rPr>
                <w:rFonts w:ascii="Calibri Light" w:eastAsia="Calibri" w:hAnsi="Calibri Light" w:cs="Calibri Light"/>
                <w:b/>
                <w:bCs/>
                <w:sz w:val="20"/>
                <w:szCs w:val="20"/>
                <w:lang w:val="en-US"/>
              </w:rPr>
              <w:t xml:space="preserve">NOTE (1): </w:t>
            </w:r>
          </w:p>
          <w:p w14:paraId="4B6CC5F1" w14:textId="3F5750AF" w:rsidR="002F40F2" w:rsidRPr="00C43708" w:rsidRDefault="002F40F2" w:rsidP="003D7632">
            <w:pPr>
              <w:spacing w:line="240" w:lineRule="auto"/>
              <w:jc w:val="left"/>
              <w:rPr>
                <w:rFonts w:eastAsia="Calibri" w:cs="Calibri Light"/>
                <w:sz w:val="20"/>
                <w:szCs w:val="20"/>
                <w:lang w:val="en-US"/>
              </w:rPr>
            </w:pPr>
            <w:r w:rsidRPr="00C43708">
              <w:rPr>
                <w:rFonts w:eastAsia="Calibri" w:cs="Calibri Light"/>
                <w:sz w:val="20"/>
                <w:szCs w:val="20"/>
                <w:lang w:val="en-US"/>
              </w:rPr>
              <w:t>Failure to accept ALL the Special Conditions of Contract will result in disqualification.</w:t>
            </w:r>
            <w:bookmarkEnd w:id="41"/>
          </w:p>
        </w:tc>
        <w:tc>
          <w:tcPr>
            <w:tcW w:w="1652" w:type="dxa"/>
          </w:tcPr>
          <w:p w14:paraId="26F29953" w14:textId="2A033381" w:rsidR="002F40F2" w:rsidRPr="00C43708" w:rsidRDefault="002F40F2" w:rsidP="002F40F2">
            <w:pPr>
              <w:spacing w:line="240" w:lineRule="auto"/>
              <w:jc w:val="left"/>
              <w:rPr>
                <w:rFonts w:eastAsia="Calibri" w:cs="Calibri Light"/>
                <w:sz w:val="20"/>
                <w:szCs w:val="20"/>
                <w:lang w:val="en-US"/>
              </w:rPr>
            </w:pPr>
            <w:r w:rsidRPr="00C43708">
              <w:rPr>
                <w:rFonts w:eastAsia="Calibri" w:cs="Calibri Light"/>
                <w:sz w:val="20"/>
                <w:szCs w:val="20"/>
                <w:lang w:val="en-US"/>
              </w:rPr>
              <w:t>&lt;Provide unique reference to locate substantiating evidence in the bid response – see Annex A, par 6.4&gt;</w:t>
            </w:r>
          </w:p>
        </w:tc>
      </w:tr>
      <w:tr w:rsidR="00CD0076" w:rsidRPr="00C43708" w14:paraId="71C7DDB1" w14:textId="77777777" w:rsidTr="002035AC">
        <w:trPr>
          <w:trHeight w:val="20"/>
        </w:trPr>
        <w:tc>
          <w:tcPr>
            <w:tcW w:w="9869" w:type="dxa"/>
            <w:gridSpan w:val="4"/>
          </w:tcPr>
          <w:p w14:paraId="4E1E0C3A" w14:textId="78C034D8" w:rsidR="00CD0076" w:rsidRPr="00C43708" w:rsidRDefault="00CD0076" w:rsidP="001B475E">
            <w:pPr>
              <w:spacing w:line="240" w:lineRule="auto"/>
              <w:jc w:val="left"/>
              <w:rPr>
                <w:rFonts w:eastAsia="Calibri" w:cs="Calibri Light"/>
                <w:sz w:val="20"/>
                <w:szCs w:val="20"/>
                <w:lang w:val="en-US"/>
              </w:rPr>
            </w:pPr>
            <w:r w:rsidRPr="00B07841">
              <w:rPr>
                <w:rFonts w:eastAsia="Calibri" w:cs="Calibri Light"/>
                <w:b/>
                <w:bCs/>
                <w:sz w:val="20"/>
                <w:szCs w:val="20"/>
                <w:lang w:val="en-US"/>
              </w:rPr>
              <w:t>4. Sita Certification Requirements</w:t>
            </w:r>
          </w:p>
        </w:tc>
      </w:tr>
      <w:tr w:rsidR="00CD0076" w:rsidRPr="00C43708" w14:paraId="74E6502F" w14:textId="77777777" w:rsidTr="003D7632">
        <w:trPr>
          <w:trHeight w:val="20"/>
        </w:trPr>
        <w:tc>
          <w:tcPr>
            <w:tcW w:w="3209" w:type="dxa"/>
          </w:tcPr>
          <w:p w14:paraId="7CF256C4" w14:textId="2C260BBD" w:rsidR="00CD0076" w:rsidRPr="00C43708" w:rsidRDefault="00CD0076" w:rsidP="002F40F2">
            <w:pPr>
              <w:spacing w:line="240" w:lineRule="auto"/>
              <w:jc w:val="left"/>
              <w:rPr>
                <w:rFonts w:eastAsia="Calibri" w:cs="Calibri Light"/>
                <w:sz w:val="20"/>
                <w:szCs w:val="20"/>
                <w:lang w:val="en-US"/>
              </w:rPr>
            </w:pPr>
            <w:r w:rsidRPr="003E5594">
              <w:t xml:space="preserve">The Bidder must confirm compliance to SITA certification </w:t>
            </w:r>
            <w:r>
              <w:t>on proposed</w:t>
            </w:r>
            <w:r w:rsidR="00AF3EA3">
              <w:t xml:space="preserve"> solution.</w:t>
            </w:r>
          </w:p>
        </w:tc>
        <w:tc>
          <w:tcPr>
            <w:tcW w:w="5008" w:type="dxa"/>
            <w:gridSpan w:val="2"/>
          </w:tcPr>
          <w:p w14:paraId="57FDB01D" w14:textId="30FE5A42" w:rsidR="00CD0076" w:rsidRPr="00CD0076" w:rsidRDefault="00CD0076" w:rsidP="00CD0076">
            <w:pPr>
              <w:spacing w:line="240" w:lineRule="auto"/>
              <w:jc w:val="left"/>
              <w:rPr>
                <w:lang w:val="en-GB"/>
              </w:rPr>
            </w:pPr>
            <w:r w:rsidRPr="00CD0076">
              <w:rPr>
                <w:lang w:val="en-GB"/>
              </w:rPr>
              <w:t xml:space="preserve">The bidder </w:t>
            </w:r>
            <w:r w:rsidRPr="00CD0076">
              <w:rPr>
                <w:b/>
                <w:bCs/>
                <w:lang w:val="en-GB"/>
              </w:rPr>
              <w:t>must</w:t>
            </w:r>
            <w:r w:rsidRPr="00CD0076">
              <w:rPr>
                <w:lang w:val="en-GB"/>
              </w:rPr>
              <w:t xml:space="preserve"> fully complete and submit the MIOS Certification Requirements in </w:t>
            </w:r>
            <w:r w:rsidRPr="00CD0076">
              <w:rPr>
                <w:b/>
                <w:bCs/>
                <w:lang w:val="en-GB"/>
              </w:rPr>
              <w:t>Annex C</w:t>
            </w:r>
            <w:r w:rsidRPr="00CD0076">
              <w:rPr>
                <w:lang w:val="en-GB"/>
              </w:rPr>
              <w:t xml:space="preserve">. Further to this, the Bidder is required to submit additional information as </w:t>
            </w:r>
            <w:r w:rsidR="00E211D3">
              <w:rPr>
                <w:lang w:val="en-GB"/>
              </w:rPr>
              <w:t>follows</w:t>
            </w:r>
            <w:r w:rsidRPr="00CD0076">
              <w:rPr>
                <w:lang w:val="en-GB"/>
              </w:rPr>
              <w:t>:</w:t>
            </w:r>
          </w:p>
          <w:p w14:paraId="3A5A3F86" w14:textId="77777777" w:rsidR="00CD0076" w:rsidRPr="00CD0076" w:rsidRDefault="00CD0076" w:rsidP="00CD0076">
            <w:pPr>
              <w:spacing w:line="240" w:lineRule="auto"/>
              <w:jc w:val="left"/>
              <w:rPr>
                <w:lang w:val="en-GB"/>
              </w:rPr>
            </w:pPr>
          </w:p>
          <w:p w14:paraId="3343BC3D" w14:textId="77777777" w:rsidR="00CD0076" w:rsidRPr="00CD0076" w:rsidRDefault="00CD0076" w:rsidP="00CD0076">
            <w:pPr>
              <w:autoSpaceDE w:val="0"/>
              <w:autoSpaceDN w:val="0"/>
              <w:adjustRightInd w:val="0"/>
              <w:spacing w:line="240" w:lineRule="auto"/>
              <w:jc w:val="left"/>
              <w:rPr>
                <w:lang w:val="en-GB"/>
              </w:rPr>
            </w:pPr>
            <w:r w:rsidRPr="00CD0076">
              <w:rPr>
                <w:lang w:val="en-GB"/>
              </w:rPr>
              <w:t xml:space="preserve">a) In the case of a “YES” answer in </w:t>
            </w:r>
            <w:r w:rsidRPr="00CD0076">
              <w:rPr>
                <w:b/>
                <w:bCs/>
                <w:lang w:val="en-GB"/>
              </w:rPr>
              <w:t>Annex C</w:t>
            </w:r>
            <w:r w:rsidRPr="00CD0076">
              <w:rPr>
                <w:lang w:val="en-GB"/>
              </w:rPr>
              <w:t xml:space="preserve">, the independent certificate(s) to substantiate the declaration. </w:t>
            </w:r>
          </w:p>
          <w:p w14:paraId="489951B7" w14:textId="77777777" w:rsidR="00CD0076" w:rsidRPr="00CD0076" w:rsidRDefault="00CD0076" w:rsidP="00CD0076">
            <w:pPr>
              <w:autoSpaceDE w:val="0"/>
              <w:autoSpaceDN w:val="0"/>
              <w:adjustRightInd w:val="0"/>
              <w:spacing w:line="240" w:lineRule="auto"/>
              <w:jc w:val="left"/>
              <w:rPr>
                <w:lang w:val="en-GB"/>
              </w:rPr>
            </w:pPr>
            <w:r w:rsidRPr="00CD0076">
              <w:rPr>
                <w:lang w:val="en-GB"/>
              </w:rPr>
              <w:t xml:space="preserve"> </w:t>
            </w:r>
          </w:p>
          <w:p w14:paraId="3CE0C65A" w14:textId="77777777" w:rsidR="00CD0076" w:rsidRPr="00CD0076" w:rsidRDefault="00CD0076" w:rsidP="00CD0076">
            <w:pPr>
              <w:autoSpaceDE w:val="0"/>
              <w:autoSpaceDN w:val="0"/>
              <w:adjustRightInd w:val="0"/>
              <w:spacing w:line="240" w:lineRule="auto"/>
              <w:jc w:val="left"/>
              <w:rPr>
                <w:b/>
                <w:bCs/>
                <w:lang w:val="en-GB"/>
              </w:rPr>
            </w:pPr>
            <w:r w:rsidRPr="00CD0076">
              <w:rPr>
                <w:b/>
                <w:bCs/>
                <w:lang w:val="en-GB"/>
              </w:rPr>
              <w:t xml:space="preserve">Or </w:t>
            </w:r>
          </w:p>
          <w:p w14:paraId="1626419D" w14:textId="77777777" w:rsidR="00CD0076" w:rsidRPr="00CD0076" w:rsidRDefault="00CD0076" w:rsidP="00CD0076">
            <w:pPr>
              <w:autoSpaceDE w:val="0"/>
              <w:autoSpaceDN w:val="0"/>
              <w:adjustRightInd w:val="0"/>
              <w:spacing w:line="240" w:lineRule="auto"/>
              <w:jc w:val="left"/>
              <w:rPr>
                <w:lang w:val="en-GB"/>
              </w:rPr>
            </w:pPr>
          </w:p>
          <w:p w14:paraId="54AFF27C" w14:textId="77777777" w:rsidR="00CD0076" w:rsidRDefault="00CD0076" w:rsidP="00CD0076">
            <w:pPr>
              <w:autoSpaceDE w:val="0"/>
              <w:autoSpaceDN w:val="0"/>
              <w:adjustRightInd w:val="0"/>
              <w:spacing w:line="240" w:lineRule="auto"/>
              <w:jc w:val="left"/>
              <w:rPr>
                <w:lang w:val="en-GB"/>
              </w:rPr>
            </w:pPr>
            <w:r w:rsidRPr="00CD0076">
              <w:rPr>
                <w:lang w:val="en-GB"/>
              </w:rPr>
              <w:t xml:space="preserve">b) In the case of a “N/A” answer in </w:t>
            </w:r>
            <w:r w:rsidRPr="00CD0076">
              <w:rPr>
                <w:b/>
                <w:bCs/>
                <w:lang w:val="en-GB"/>
              </w:rPr>
              <w:t>Annex C</w:t>
            </w:r>
            <w:r w:rsidRPr="00CD0076">
              <w:rPr>
                <w:lang w:val="en-GB"/>
              </w:rPr>
              <w:t>, sufficient motivation as to why the standard is not deemed applicable.</w:t>
            </w:r>
          </w:p>
          <w:p w14:paraId="7740D89C" w14:textId="77777777" w:rsidR="00CD0076" w:rsidRPr="00CD0076" w:rsidRDefault="00CD0076" w:rsidP="00CD0076">
            <w:pPr>
              <w:autoSpaceDE w:val="0"/>
              <w:autoSpaceDN w:val="0"/>
              <w:adjustRightInd w:val="0"/>
              <w:spacing w:line="240" w:lineRule="auto"/>
              <w:jc w:val="left"/>
              <w:rPr>
                <w:lang w:val="en-GB"/>
              </w:rPr>
            </w:pPr>
          </w:p>
          <w:p w14:paraId="638F748A" w14:textId="77777777" w:rsidR="00CD0076" w:rsidRPr="00CD0076" w:rsidRDefault="00CD0076" w:rsidP="00CD0076">
            <w:pPr>
              <w:autoSpaceDE w:val="0"/>
              <w:autoSpaceDN w:val="0"/>
              <w:adjustRightInd w:val="0"/>
              <w:spacing w:line="240" w:lineRule="auto"/>
              <w:jc w:val="left"/>
              <w:rPr>
                <w:b/>
                <w:bCs/>
                <w:lang w:val="en-GB"/>
              </w:rPr>
            </w:pPr>
            <w:r w:rsidRPr="00CD0076">
              <w:rPr>
                <w:b/>
                <w:bCs/>
                <w:lang w:val="en-GB"/>
              </w:rPr>
              <w:t>NOTE (1):</w:t>
            </w:r>
          </w:p>
          <w:p w14:paraId="1176ACE0" w14:textId="372247EE" w:rsidR="00CD0076" w:rsidRPr="00CD0076" w:rsidRDefault="00CD0076" w:rsidP="00CD0076">
            <w:pPr>
              <w:spacing w:line="240" w:lineRule="auto"/>
              <w:jc w:val="left"/>
              <w:rPr>
                <w:lang w:val="en-GB"/>
              </w:rPr>
            </w:pPr>
            <w:bookmarkStart w:id="42" w:name="_Hlk202963605"/>
            <w:r w:rsidRPr="00CD0076">
              <w:rPr>
                <w:lang w:val="en-GB"/>
              </w:rPr>
              <w:t>An empty declaration (no answer provided), or a "N/A" answer without sufficient motivation, will be regarded as a “NO” answer and will be considered non-compliant.</w:t>
            </w:r>
          </w:p>
          <w:bookmarkEnd w:id="42"/>
          <w:p w14:paraId="10D2BF95" w14:textId="77777777" w:rsidR="00CD0076" w:rsidRPr="00CD0076" w:rsidRDefault="00CD0076" w:rsidP="00CD0076">
            <w:pPr>
              <w:spacing w:line="240" w:lineRule="auto"/>
              <w:jc w:val="left"/>
              <w:rPr>
                <w:bCs/>
                <w:i/>
              </w:rPr>
            </w:pPr>
          </w:p>
          <w:p w14:paraId="000C5F12" w14:textId="77777777" w:rsidR="00CD0076" w:rsidRPr="00CD0076" w:rsidRDefault="00CD0076" w:rsidP="00CD0076">
            <w:pPr>
              <w:spacing w:line="240" w:lineRule="auto"/>
              <w:jc w:val="left"/>
              <w:rPr>
                <w:b/>
              </w:rPr>
            </w:pPr>
            <w:r w:rsidRPr="00CD0076">
              <w:rPr>
                <w:b/>
              </w:rPr>
              <w:t>NOTE (2):</w:t>
            </w:r>
          </w:p>
          <w:p w14:paraId="77F78C78" w14:textId="090C00FD" w:rsidR="00CD0076" w:rsidRPr="00C43708" w:rsidRDefault="00CD0076" w:rsidP="003A163D">
            <w:pPr>
              <w:spacing w:line="240" w:lineRule="auto"/>
              <w:jc w:val="left"/>
              <w:rPr>
                <w:rFonts w:eastAsia="Calibri" w:cs="Calibri Light"/>
                <w:sz w:val="20"/>
                <w:szCs w:val="20"/>
                <w:lang w:val="en-US"/>
              </w:rPr>
            </w:pPr>
            <w:r w:rsidRPr="003A163D">
              <w:rPr>
                <w:lang w:val="en-GB"/>
              </w:rPr>
              <w:t>SITA reserves the right to verify the information provided</w:t>
            </w:r>
          </w:p>
        </w:tc>
        <w:tc>
          <w:tcPr>
            <w:tcW w:w="1652" w:type="dxa"/>
          </w:tcPr>
          <w:p w14:paraId="6ED4CDC1" w14:textId="1B6CC12C" w:rsidR="00CD0076" w:rsidRPr="00C43708" w:rsidRDefault="00CD0076" w:rsidP="002F40F2">
            <w:pPr>
              <w:spacing w:line="240" w:lineRule="auto"/>
              <w:jc w:val="left"/>
              <w:rPr>
                <w:rFonts w:eastAsia="Calibri" w:cs="Calibri Light"/>
                <w:sz w:val="20"/>
                <w:szCs w:val="20"/>
                <w:lang w:val="en-US"/>
              </w:rPr>
            </w:pPr>
            <w:r w:rsidRPr="00C43708">
              <w:rPr>
                <w:rFonts w:eastAsia="Calibri" w:cs="Calibri Light"/>
                <w:sz w:val="20"/>
                <w:szCs w:val="20"/>
                <w:lang w:val="en-US"/>
              </w:rPr>
              <w:t xml:space="preserve">&lt;Provide unique reference to locate substantiating evidence in the bid response – see Annex A, par </w:t>
            </w:r>
            <w:r w:rsidR="00AF7D82">
              <w:rPr>
                <w:rFonts w:eastAsia="Calibri" w:cs="Calibri Light"/>
                <w:sz w:val="20"/>
                <w:szCs w:val="20"/>
                <w:lang w:val="en-US"/>
              </w:rPr>
              <w:t>5.4</w:t>
            </w:r>
            <w:r w:rsidRPr="00C43708">
              <w:rPr>
                <w:rFonts w:eastAsia="Calibri" w:cs="Calibri Light"/>
                <w:sz w:val="20"/>
                <w:szCs w:val="20"/>
                <w:lang w:val="en-US"/>
              </w:rPr>
              <w:t>&gt;</w:t>
            </w:r>
          </w:p>
        </w:tc>
      </w:tr>
    </w:tbl>
    <w:p w14:paraId="23B26CA6" w14:textId="2FD55296" w:rsidR="00512A12" w:rsidRPr="00F308D0" w:rsidRDefault="00512A12" w:rsidP="007A3B72">
      <w:pPr>
        <w:pStyle w:val="Heading3"/>
      </w:pPr>
      <w:bookmarkStart w:id="43" w:name="_Toc210378210"/>
      <w:r w:rsidRPr="00F308D0">
        <w:t>Technical Functional</w:t>
      </w:r>
      <w:r w:rsidR="00527C18" w:rsidRPr="00F308D0">
        <w:t xml:space="preserve">ity </w:t>
      </w:r>
      <w:r w:rsidR="008F6331" w:rsidRPr="00F308D0">
        <w:t xml:space="preserve">Evaluation </w:t>
      </w:r>
      <w:r w:rsidRPr="00F308D0">
        <w:t>Requirements (Stage 3)</w:t>
      </w:r>
      <w:bookmarkEnd w:id="43"/>
    </w:p>
    <w:p w14:paraId="0EFED2C8" w14:textId="31125F71" w:rsidR="00527C18" w:rsidRPr="00F308D0" w:rsidRDefault="00527C18" w:rsidP="00425228">
      <w:pPr>
        <w:pStyle w:val="ListParagraph"/>
        <w:numPr>
          <w:ilvl w:val="0"/>
          <w:numId w:val="28"/>
        </w:numPr>
        <w:rPr>
          <w:lang w:val="en-US"/>
        </w:rPr>
      </w:pPr>
      <w:r w:rsidRPr="00F308D0">
        <w:rPr>
          <w:lang w:val="en-US"/>
        </w:rPr>
        <w:t>The bidder must complete in full all the TECHNICAL FUNCTIONALITY requirements.</w:t>
      </w:r>
    </w:p>
    <w:p w14:paraId="60E8F827" w14:textId="730BD188" w:rsidR="00527C18" w:rsidRPr="00F308D0" w:rsidRDefault="00527C18" w:rsidP="00425228">
      <w:pPr>
        <w:pStyle w:val="ListParagraph"/>
        <w:numPr>
          <w:ilvl w:val="0"/>
          <w:numId w:val="28"/>
        </w:numPr>
        <w:rPr>
          <w:lang w:val="en-US"/>
        </w:rPr>
      </w:pPr>
      <w:r w:rsidRPr="00F308D0">
        <w:rPr>
          <w:lang w:val="en-US"/>
        </w:rPr>
        <w:t xml:space="preserve">The bidder </w:t>
      </w:r>
      <w:r w:rsidRPr="00F308D0">
        <w:rPr>
          <w:b/>
          <w:lang w:val="en-US"/>
        </w:rPr>
        <w:t>must provide a unique reference number</w:t>
      </w:r>
      <w:r w:rsidRPr="00F308D0">
        <w:rPr>
          <w:lang w:val="en-US"/>
        </w:rPr>
        <w:t xml:space="preserve"> (e.g.</w:t>
      </w:r>
      <w:r w:rsidR="003667A6">
        <w:rPr>
          <w:lang w:val="en-US"/>
        </w:rPr>
        <w:t>,</w:t>
      </w:r>
      <w:r w:rsidRPr="00F308D0">
        <w:rPr>
          <w:lang w:val="en-US"/>
        </w:rPr>
        <w:t xml:space="preserve"> binder/folio, chapter, section, page) to locate substantiating evidence in the bid response. During evaluation, SITA reserves the right to treat substantiation evidence that cannot be located in the bid response as “NOT COMPLY”.</w:t>
      </w:r>
    </w:p>
    <w:p w14:paraId="6484E488" w14:textId="62062204" w:rsidR="00527C18" w:rsidRPr="00F308D0" w:rsidRDefault="00527C18" w:rsidP="00425228">
      <w:pPr>
        <w:pStyle w:val="ListParagraph"/>
        <w:numPr>
          <w:ilvl w:val="0"/>
          <w:numId w:val="28"/>
        </w:numPr>
        <w:rPr>
          <w:lang w:val="en-US"/>
        </w:rPr>
      </w:pPr>
      <w:r w:rsidRPr="00F308D0">
        <w:rPr>
          <w:lang w:val="en-US"/>
        </w:rPr>
        <w:t>The evaluation (scoring) of bidders’ responses to the requirements will be determined by the completeness, relevance</w:t>
      </w:r>
      <w:r w:rsidR="003667A6">
        <w:rPr>
          <w:lang w:val="en-US"/>
        </w:rPr>
        <w:t>,</w:t>
      </w:r>
      <w:r w:rsidRPr="00F308D0">
        <w:rPr>
          <w:lang w:val="en-US"/>
        </w:rPr>
        <w:t xml:space="preserve"> and accuracy of substantiating evidence</w:t>
      </w:r>
      <w:r w:rsidR="005E708D" w:rsidRPr="00F308D0">
        <w:rPr>
          <w:lang w:val="en-US"/>
        </w:rPr>
        <w:t>.</w:t>
      </w:r>
    </w:p>
    <w:p w14:paraId="5940129E" w14:textId="60D30A77" w:rsidR="00527C18" w:rsidRPr="00F308D0" w:rsidRDefault="00527C18" w:rsidP="00425228">
      <w:pPr>
        <w:pStyle w:val="ListParagraph"/>
        <w:numPr>
          <w:ilvl w:val="0"/>
          <w:numId w:val="28"/>
        </w:numPr>
        <w:rPr>
          <w:lang w:val="en-US"/>
        </w:rPr>
      </w:pPr>
      <w:r w:rsidRPr="00F308D0">
        <w:rPr>
          <w:lang w:val="en-US"/>
        </w:rPr>
        <w:t xml:space="preserve">Functionality will be evaluated by conducting the following two (2) consecutive independent stages in the tender </w:t>
      </w:r>
      <w:r w:rsidR="00937364">
        <w:rPr>
          <w:lang w:val="en-US"/>
        </w:rPr>
        <w:t>process</w:t>
      </w:r>
      <w:r w:rsidRPr="00F308D0">
        <w:rPr>
          <w:lang w:val="en-US"/>
        </w:rPr>
        <w:t>:</w:t>
      </w:r>
    </w:p>
    <w:p w14:paraId="0A170FBE" w14:textId="31F44627" w:rsidR="00527C18" w:rsidRPr="00F308D0" w:rsidRDefault="00D70F2A" w:rsidP="00663E3B">
      <w:pPr>
        <w:pStyle w:val="ListParagraph"/>
        <w:numPr>
          <w:ilvl w:val="1"/>
          <w:numId w:val="4"/>
        </w:numPr>
        <w:rPr>
          <w:lang w:val="en-US"/>
        </w:rPr>
      </w:pPr>
      <w:r>
        <w:rPr>
          <w:lang w:val="en-US"/>
        </w:rPr>
        <w:t>Desktop</w:t>
      </w:r>
      <w:r w:rsidR="00527C18" w:rsidRPr="00F308D0">
        <w:rPr>
          <w:lang w:val="en-US"/>
        </w:rPr>
        <w:t xml:space="preserve"> Evaluation of TECHNICAL FUNCTIONALITY REQUIREMENTS (Stage 3)</w:t>
      </w:r>
      <w:r w:rsidR="006713D9">
        <w:rPr>
          <w:lang w:val="en-US"/>
        </w:rPr>
        <w:t>.</w:t>
      </w:r>
    </w:p>
    <w:p w14:paraId="31C3A56B" w14:textId="761C9478" w:rsidR="00527C18" w:rsidRPr="00F308D0" w:rsidRDefault="00527C18" w:rsidP="00663E3B">
      <w:pPr>
        <w:pStyle w:val="ListParagraph"/>
        <w:numPr>
          <w:ilvl w:val="1"/>
          <w:numId w:val="4"/>
        </w:numPr>
        <w:rPr>
          <w:lang w:val="en-US"/>
        </w:rPr>
      </w:pPr>
      <w:r w:rsidRPr="00F308D0">
        <w:rPr>
          <w:lang w:val="en-US"/>
        </w:rPr>
        <w:t xml:space="preserve">Evaluation of the </w:t>
      </w:r>
      <w:r w:rsidR="00A814DD" w:rsidRPr="00F308D0">
        <w:rPr>
          <w:lang w:val="en-US"/>
        </w:rPr>
        <w:t>PROPOSED SOLUTION</w:t>
      </w:r>
      <w:r w:rsidRPr="00F308D0">
        <w:rPr>
          <w:lang w:val="en-US"/>
        </w:rPr>
        <w:t xml:space="preserve">/Product </w:t>
      </w:r>
      <w:r w:rsidR="00A814DD" w:rsidRPr="00F308D0">
        <w:rPr>
          <w:lang w:val="en-US"/>
        </w:rPr>
        <w:t xml:space="preserve">Demonstration &amp; </w:t>
      </w:r>
      <w:r w:rsidRPr="00F308D0">
        <w:rPr>
          <w:lang w:val="en-US"/>
        </w:rPr>
        <w:t>Presentation</w:t>
      </w:r>
      <w:r w:rsidRPr="00F308D0" w:rsidDel="00BB3F11">
        <w:rPr>
          <w:lang w:val="en-US"/>
        </w:rPr>
        <w:t xml:space="preserve"> </w:t>
      </w:r>
      <w:r w:rsidRPr="00F308D0">
        <w:rPr>
          <w:lang w:val="en-US"/>
        </w:rPr>
        <w:t>(St</w:t>
      </w:r>
      <w:r w:rsidR="00EA24A8" w:rsidRPr="00F308D0">
        <w:rPr>
          <w:lang w:val="en-US"/>
        </w:rPr>
        <w:t>age 4</w:t>
      </w:r>
      <w:r w:rsidRPr="00F308D0">
        <w:rPr>
          <w:lang w:val="en-US"/>
        </w:rPr>
        <w:t>)</w:t>
      </w:r>
      <w:r w:rsidR="006713D9">
        <w:rPr>
          <w:lang w:val="en-US"/>
        </w:rPr>
        <w:t>.</w:t>
      </w:r>
    </w:p>
    <w:p w14:paraId="39ADD8F5" w14:textId="77777777" w:rsidR="00BD74D9" w:rsidRPr="00F308D0" w:rsidRDefault="00BD74D9" w:rsidP="00425228">
      <w:pPr>
        <w:pStyle w:val="ListParagraph"/>
        <w:numPr>
          <w:ilvl w:val="0"/>
          <w:numId w:val="30"/>
        </w:numPr>
        <w:tabs>
          <w:tab w:val="num" w:pos="630"/>
        </w:tabs>
        <w:jc w:val="left"/>
        <w:rPr>
          <w:lang w:val="en-US"/>
        </w:rPr>
      </w:pPr>
      <w:r w:rsidRPr="00F308D0">
        <w:rPr>
          <w:lang w:val="en-US"/>
        </w:rPr>
        <w:t>Weighting of requirements: The score for the desktop evaluation of TECHNICAL FUNCTIONALITY REQUIREMENTS will be calculated as follows:</w:t>
      </w:r>
    </w:p>
    <w:p w14:paraId="5D68F5BC" w14:textId="74E05E22" w:rsidR="00512A12" w:rsidRPr="00F308D0" w:rsidRDefault="00BD74D9" w:rsidP="00425228">
      <w:pPr>
        <w:pStyle w:val="ListParagraph"/>
        <w:numPr>
          <w:ilvl w:val="1"/>
          <w:numId w:val="30"/>
        </w:numPr>
        <w:jc w:val="left"/>
        <w:rPr>
          <w:lang w:val="en-US"/>
        </w:rPr>
      </w:pPr>
      <w:r w:rsidRPr="00F308D0">
        <w:rPr>
          <w:lang w:val="en-US"/>
        </w:rPr>
        <w:lastRenderedPageBreak/>
        <w:t xml:space="preserve">Each Bidder will be evaluated on each individual requirement as indicated </w:t>
      </w:r>
      <w:r w:rsidR="00E413EB" w:rsidRPr="00F308D0">
        <w:rPr>
          <w:lang w:val="en-US"/>
        </w:rPr>
        <w:t xml:space="preserve">in </w:t>
      </w:r>
      <w:r w:rsidR="00F46ED0">
        <w:rPr>
          <w:lang w:val="en-US"/>
        </w:rPr>
        <w:t>Tables</w:t>
      </w:r>
      <w:r w:rsidR="008741FC" w:rsidRPr="00F308D0">
        <w:rPr>
          <w:lang w:val="en-US"/>
        </w:rPr>
        <w:t xml:space="preserve"> </w:t>
      </w:r>
      <w:r w:rsidR="00A814DD" w:rsidRPr="00F308D0">
        <w:rPr>
          <w:lang w:val="en-US"/>
        </w:rPr>
        <w:t>4</w:t>
      </w:r>
      <w:r w:rsidR="008741FC" w:rsidRPr="00F308D0">
        <w:rPr>
          <w:lang w:val="en-US"/>
        </w:rPr>
        <w:t xml:space="preserve"> </w:t>
      </w:r>
      <w:r w:rsidR="00E413EB" w:rsidRPr="00F308D0">
        <w:rPr>
          <w:lang w:val="en-US"/>
        </w:rPr>
        <w:t xml:space="preserve">and </w:t>
      </w:r>
      <w:r w:rsidR="00A814DD" w:rsidRPr="00F308D0">
        <w:rPr>
          <w:lang w:val="en-US"/>
        </w:rPr>
        <w:t>5</w:t>
      </w:r>
      <w:r w:rsidR="008741FC" w:rsidRPr="00F308D0">
        <w:rPr>
          <w:lang w:val="en-US"/>
        </w:rPr>
        <w:t xml:space="preserve"> </w:t>
      </w:r>
      <w:r w:rsidRPr="00F308D0">
        <w:rPr>
          <w:lang w:val="en-US"/>
        </w:rPr>
        <w:t xml:space="preserve">below. </w:t>
      </w:r>
      <w:r w:rsidR="00527C18" w:rsidRPr="00F308D0">
        <w:rPr>
          <w:lang w:val="en-US"/>
        </w:rPr>
        <w:t xml:space="preserve">The value scored for each requirement will be multiplied </w:t>
      </w:r>
      <w:r w:rsidR="00F46ED0">
        <w:rPr>
          <w:lang w:val="en-US"/>
        </w:rPr>
        <w:t>by</w:t>
      </w:r>
      <w:r w:rsidR="00527C18" w:rsidRPr="00F308D0">
        <w:rPr>
          <w:lang w:val="en-US"/>
        </w:rPr>
        <w:t xml:space="preserve"> the specified weighting for the relevant requirement to obtain the percentage achieved for each requirement.</w:t>
      </w:r>
    </w:p>
    <w:p w14:paraId="1EA8191F" w14:textId="5AB5E48B" w:rsidR="00DF248D" w:rsidRPr="00F308D0" w:rsidRDefault="002614F3" w:rsidP="00425228">
      <w:pPr>
        <w:numPr>
          <w:ilvl w:val="1"/>
          <w:numId w:val="30"/>
        </w:numPr>
        <w:rPr>
          <w:szCs w:val="24"/>
          <w:lang w:val="en-US"/>
        </w:rPr>
      </w:pPr>
      <w:r w:rsidRPr="00F308D0">
        <w:rPr>
          <w:szCs w:val="24"/>
          <w:lang w:val="en-US"/>
        </w:rPr>
        <w:t>WCED</w:t>
      </w:r>
      <w:r w:rsidR="00CB28EC" w:rsidRPr="00F308D0">
        <w:rPr>
          <w:szCs w:val="24"/>
          <w:lang w:val="en-US"/>
        </w:rPr>
        <w:t xml:space="preserve"> reserves the right to verify </w:t>
      </w:r>
      <w:r w:rsidR="00F46ED0">
        <w:rPr>
          <w:szCs w:val="24"/>
          <w:lang w:val="en-US"/>
        </w:rPr>
        <w:t>information/evidence</w:t>
      </w:r>
      <w:r w:rsidR="00CB28EC" w:rsidRPr="00F308D0">
        <w:rPr>
          <w:szCs w:val="24"/>
          <w:lang w:val="en-US"/>
        </w:rPr>
        <w:t xml:space="preserve"> provided by the Bidder.</w:t>
      </w:r>
    </w:p>
    <w:p w14:paraId="15728851" w14:textId="28B66842" w:rsidR="00BD74D9" w:rsidRPr="00F308D0" w:rsidRDefault="00BD74D9" w:rsidP="00BD74D9">
      <w:pPr>
        <w:pStyle w:val="Caption"/>
        <w:rPr>
          <w:lang w:val="en-US"/>
        </w:rPr>
      </w:pPr>
      <w:bookmarkStart w:id="44" w:name="_Toc177977704"/>
      <w:bookmarkStart w:id="45" w:name="_Toc210378235"/>
      <w:r w:rsidRPr="00F308D0">
        <w:rPr>
          <w:lang w:val="en-US"/>
        </w:rPr>
        <w:t xml:space="preserve">Table </w:t>
      </w:r>
      <w:r w:rsidRPr="00F308D0">
        <w:rPr>
          <w:lang w:val="en-US"/>
        </w:rPr>
        <w:fldChar w:fldCharType="begin"/>
      </w:r>
      <w:r w:rsidRPr="00F308D0">
        <w:rPr>
          <w:strike/>
          <w:lang w:val="en-US"/>
        </w:rPr>
        <w:instrText xml:space="preserve"> SEQ Table \* ARABIC </w:instrText>
      </w:r>
      <w:r w:rsidRPr="00F308D0">
        <w:rPr>
          <w:lang w:val="en-US"/>
        </w:rPr>
        <w:fldChar w:fldCharType="separate"/>
      </w:r>
      <w:r w:rsidR="00580E8F">
        <w:rPr>
          <w:strike/>
          <w:noProof/>
          <w:lang w:val="en-US"/>
        </w:rPr>
        <w:t>4</w:t>
      </w:r>
      <w:r w:rsidRPr="00F308D0">
        <w:rPr>
          <w:lang w:val="en-US"/>
        </w:rPr>
        <w:fldChar w:fldCharType="end"/>
      </w:r>
      <w:r w:rsidRPr="00F308D0">
        <w:rPr>
          <w:lang w:val="en-US"/>
        </w:rPr>
        <w:t>: Technical Functionality Requirements</w:t>
      </w:r>
      <w:bookmarkEnd w:id="44"/>
      <w:r w:rsidR="00F52F5F" w:rsidRPr="00F308D0">
        <w:rPr>
          <w:lang w:val="en-US"/>
        </w:rPr>
        <w:t xml:space="preserve"> (for Stage 3)</w:t>
      </w:r>
      <w:bookmarkEnd w:id="45"/>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00" w:firstRow="0" w:lastRow="0" w:firstColumn="0" w:lastColumn="0" w:noHBand="0" w:noVBand="1"/>
      </w:tblPr>
      <w:tblGrid>
        <w:gridCol w:w="549"/>
        <w:gridCol w:w="7421"/>
        <w:gridCol w:w="1658"/>
      </w:tblGrid>
      <w:tr w:rsidR="002430CC" w:rsidRPr="00C43708" w14:paraId="2B4D9ABE" w14:textId="77777777" w:rsidTr="00C43708">
        <w:trPr>
          <w:trHeight w:val="340"/>
        </w:trPr>
        <w:tc>
          <w:tcPr>
            <w:tcW w:w="285" w:type="pct"/>
            <w:shd w:val="clear" w:color="auto" w:fill="DBE5F1"/>
            <w:vAlign w:val="center"/>
          </w:tcPr>
          <w:p w14:paraId="65E4554E" w14:textId="77777777" w:rsidR="002430CC" w:rsidRPr="00C43708" w:rsidRDefault="002430CC" w:rsidP="00E52FB2">
            <w:pPr>
              <w:spacing w:line="240" w:lineRule="auto"/>
              <w:rPr>
                <w:rFonts w:eastAsia="Calibri" w:cs="Calibri"/>
                <w:b/>
                <w:bCs/>
                <w:sz w:val="20"/>
                <w:lang w:val="en-US"/>
              </w:rPr>
            </w:pPr>
            <w:r w:rsidRPr="00C43708">
              <w:rPr>
                <w:rFonts w:eastAsia="Calibri" w:cs="Calibri"/>
                <w:b/>
                <w:bCs/>
                <w:sz w:val="20"/>
                <w:lang w:val="en-US"/>
              </w:rPr>
              <w:t>No.</w:t>
            </w:r>
          </w:p>
        </w:tc>
        <w:tc>
          <w:tcPr>
            <w:tcW w:w="3854" w:type="pct"/>
            <w:shd w:val="clear" w:color="auto" w:fill="DBE5F1"/>
            <w:vAlign w:val="center"/>
          </w:tcPr>
          <w:p w14:paraId="03A96EED" w14:textId="77777777" w:rsidR="002430CC" w:rsidRPr="00C43708" w:rsidRDefault="002430CC" w:rsidP="00D70F2A">
            <w:pPr>
              <w:spacing w:line="240" w:lineRule="auto"/>
              <w:jc w:val="left"/>
              <w:rPr>
                <w:rFonts w:eastAsia="Calibri" w:cs="Calibri"/>
                <w:b/>
                <w:bCs/>
                <w:sz w:val="20"/>
                <w:lang w:val="en-US"/>
              </w:rPr>
            </w:pPr>
            <w:r w:rsidRPr="00C43708">
              <w:rPr>
                <w:rFonts w:eastAsia="Calibri" w:cs="Calibri"/>
                <w:b/>
                <w:bCs/>
                <w:sz w:val="20"/>
                <w:lang w:val="en-US"/>
              </w:rPr>
              <w:t>Technical Functionality Requirements</w:t>
            </w:r>
          </w:p>
        </w:tc>
        <w:tc>
          <w:tcPr>
            <w:tcW w:w="861" w:type="pct"/>
            <w:shd w:val="clear" w:color="auto" w:fill="DBE5F1"/>
            <w:vAlign w:val="center"/>
          </w:tcPr>
          <w:p w14:paraId="1611288E" w14:textId="77777777" w:rsidR="002430CC" w:rsidRPr="00C43708" w:rsidRDefault="002430CC" w:rsidP="00E52FB2">
            <w:pPr>
              <w:spacing w:line="240" w:lineRule="auto"/>
              <w:rPr>
                <w:rFonts w:eastAsia="Calibri" w:cs="Calibri"/>
                <w:b/>
                <w:bCs/>
                <w:sz w:val="20"/>
                <w:lang w:val="en-US"/>
              </w:rPr>
            </w:pPr>
            <w:r w:rsidRPr="00C43708">
              <w:rPr>
                <w:rFonts w:eastAsia="Calibri" w:cs="Calibri"/>
                <w:b/>
                <w:bCs/>
                <w:sz w:val="20"/>
                <w:lang w:val="en-US"/>
              </w:rPr>
              <w:t>Weighting</w:t>
            </w:r>
          </w:p>
        </w:tc>
      </w:tr>
      <w:tr w:rsidR="002430CC" w:rsidRPr="00C43708" w14:paraId="42E1975D" w14:textId="77777777" w:rsidTr="00C43708">
        <w:trPr>
          <w:trHeight w:val="340"/>
        </w:trPr>
        <w:tc>
          <w:tcPr>
            <w:tcW w:w="285" w:type="pct"/>
            <w:vAlign w:val="center"/>
          </w:tcPr>
          <w:p w14:paraId="5B36259E" w14:textId="77777777" w:rsidR="002430CC" w:rsidRPr="00C43708" w:rsidRDefault="002430CC" w:rsidP="00E52FB2">
            <w:pPr>
              <w:spacing w:line="240" w:lineRule="auto"/>
              <w:jc w:val="left"/>
              <w:rPr>
                <w:rFonts w:eastAsia="Calibri" w:cs="Calibri"/>
                <w:sz w:val="20"/>
                <w:lang w:val="en-US"/>
              </w:rPr>
            </w:pPr>
            <w:r w:rsidRPr="00C43708">
              <w:rPr>
                <w:rFonts w:eastAsia="Calibri" w:cs="Calibri"/>
                <w:sz w:val="20"/>
                <w:lang w:val="en-US"/>
              </w:rPr>
              <w:t>1.</w:t>
            </w:r>
          </w:p>
        </w:tc>
        <w:tc>
          <w:tcPr>
            <w:tcW w:w="3854" w:type="pct"/>
            <w:vAlign w:val="center"/>
          </w:tcPr>
          <w:p w14:paraId="474DF9E3" w14:textId="417C1A79" w:rsidR="002430CC" w:rsidRPr="00C43708" w:rsidRDefault="00A55C05" w:rsidP="00D70F2A">
            <w:pPr>
              <w:spacing w:line="240" w:lineRule="auto"/>
              <w:jc w:val="left"/>
              <w:rPr>
                <w:rFonts w:eastAsia="Calibri" w:cs="Calibri"/>
                <w:strike/>
                <w:sz w:val="20"/>
                <w:lang w:val="en-US"/>
              </w:rPr>
            </w:pPr>
            <w:r w:rsidRPr="00C43708">
              <w:rPr>
                <w:rFonts w:eastAsia="Calibri" w:cs="Calibri"/>
                <w:sz w:val="20"/>
                <w:lang w:val="en-US"/>
              </w:rPr>
              <w:t xml:space="preserve">Project Management (Planning, Methodology) </w:t>
            </w:r>
          </w:p>
        </w:tc>
        <w:tc>
          <w:tcPr>
            <w:tcW w:w="861" w:type="pct"/>
            <w:vAlign w:val="center"/>
          </w:tcPr>
          <w:p w14:paraId="15784AFD" w14:textId="74491213" w:rsidR="002430CC" w:rsidRPr="00C43708" w:rsidRDefault="00A55C05" w:rsidP="00E52FB2">
            <w:pPr>
              <w:spacing w:line="240" w:lineRule="auto"/>
              <w:jc w:val="center"/>
              <w:rPr>
                <w:rFonts w:eastAsia="Calibri" w:cs="Calibri"/>
                <w:sz w:val="20"/>
                <w:lang w:val="en-US"/>
              </w:rPr>
            </w:pPr>
            <w:r w:rsidRPr="00C43708">
              <w:rPr>
                <w:rFonts w:eastAsia="Calibri" w:cs="Calibri"/>
                <w:sz w:val="20"/>
                <w:lang w:val="en-US"/>
              </w:rPr>
              <w:t>25</w:t>
            </w:r>
            <w:r w:rsidR="002430CC" w:rsidRPr="00C43708">
              <w:rPr>
                <w:rFonts w:eastAsia="Calibri" w:cs="Calibri"/>
                <w:sz w:val="20"/>
                <w:lang w:val="en-US"/>
              </w:rPr>
              <w:t>%</w:t>
            </w:r>
          </w:p>
        </w:tc>
      </w:tr>
      <w:tr w:rsidR="002430CC" w:rsidRPr="00C43708" w14:paraId="239B599A" w14:textId="77777777" w:rsidTr="00C43708">
        <w:trPr>
          <w:trHeight w:val="340"/>
        </w:trPr>
        <w:tc>
          <w:tcPr>
            <w:tcW w:w="285" w:type="pct"/>
            <w:vAlign w:val="center"/>
          </w:tcPr>
          <w:p w14:paraId="6378A140" w14:textId="77777777" w:rsidR="002430CC" w:rsidRPr="00C43708" w:rsidRDefault="002430CC" w:rsidP="00E52FB2">
            <w:pPr>
              <w:spacing w:line="240" w:lineRule="auto"/>
              <w:jc w:val="left"/>
              <w:rPr>
                <w:rFonts w:eastAsia="Calibri" w:cs="Calibri"/>
                <w:sz w:val="20"/>
                <w:lang w:val="en-US"/>
              </w:rPr>
            </w:pPr>
            <w:r w:rsidRPr="00C43708">
              <w:rPr>
                <w:rFonts w:eastAsia="Calibri" w:cs="Calibri"/>
                <w:sz w:val="20"/>
                <w:lang w:val="en-US"/>
              </w:rPr>
              <w:t>2.</w:t>
            </w:r>
          </w:p>
        </w:tc>
        <w:tc>
          <w:tcPr>
            <w:tcW w:w="3854" w:type="pct"/>
            <w:vAlign w:val="center"/>
          </w:tcPr>
          <w:p w14:paraId="25CF059E" w14:textId="51106361" w:rsidR="002430CC" w:rsidRPr="00C43708" w:rsidRDefault="00A55C05" w:rsidP="00D70F2A">
            <w:pPr>
              <w:spacing w:line="240" w:lineRule="auto"/>
              <w:jc w:val="left"/>
              <w:rPr>
                <w:rFonts w:eastAsia="Calibri" w:cs="Calibri"/>
                <w:sz w:val="20"/>
                <w:lang w:val="en-US"/>
              </w:rPr>
            </w:pPr>
            <w:r w:rsidRPr="00C43708">
              <w:rPr>
                <w:rFonts w:eastAsia="Calibri" w:cs="Calibri"/>
                <w:sz w:val="20"/>
                <w:lang w:val="en-US"/>
              </w:rPr>
              <w:t>Management Service for the development process</w:t>
            </w:r>
          </w:p>
        </w:tc>
        <w:tc>
          <w:tcPr>
            <w:tcW w:w="861" w:type="pct"/>
            <w:vAlign w:val="center"/>
          </w:tcPr>
          <w:p w14:paraId="1217516C" w14:textId="42A3A4AF" w:rsidR="002430CC" w:rsidRPr="00C43708" w:rsidRDefault="001835CA" w:rsidP="00E52FB2">
            <w:pPr>
              <w:spacing w:line="240" w:lineRule="auto"/>
              <w:jc w:val="center"/>
              <w:rPr>
                <w:rFonts w:eastAsia="Calibri" w:cs="Calibri"/>
                <w:sz w:val="20"/>
                <w:lang w:val="en-US"/>
              </w:rPr>
            </w:pPr>
            <w:r w:rsidRPr="00C43708">
              <w:rPr>
                <w:rFonts w:eastAsia="Calibri" w:cs="Calibri"/>
                <w:sz w:val="20"/>
                <w:lang w:val="en-US"/>
              </w:rPr>
              <w:t>25</w:t>
            </w:r>
            <w:r w:rsidR="002430CC" w:rsidRPr="00C43708">
              <w:rPr>
                <w:rFonts w:eastAsia="Calibri" w:cs="Calibri"/>
                <w:sz w:val="20"/>
                <w:lang w:val="en-US"/>
              </w:rPr>
              <w:t>%</w:t>
            </w:r>
          </w:p>
        </w:tc>
      </w:tr>
      <w:tr w:rsidR="002430CC" w:rsidRPr="00C43708" w14:paraId="7BE1A8FD" w14:textId="77777777" w:rsidTr="00C43708">
        <w:trPr>
          <w:trHeight w:val="340"/>
        </w:trPr>
        <w:tc>
          <w:tcPr>
            <w:tcW w:w="285" w:type="pct"/>
            <w:vAlign w:val="center"/>
          </w:tcPr>
          <w:p w14:paraId="19C939B8" w14:textId="77777777" w:rsidR="002430CC" w:rsidRPr="00C43708" w:rsidRDefault="002430CC" w:rsidP="00E52FB2">
            <w:pPr>
              <w:spacing w:line="240" w:lineRule="auto"/>
              <w:jc w:val="left"/>
              <w:rPr>
                <w:rFonts w:eastAsia="Calibri" w:cs="Calibri"/>
                <w:sz w:val="20"/>
                <w:lang w:val="en-US"/>
              </w:rPr>
            </w:pPr>
            <w:r w:rsidRPr="00C43708">
              <w:rPr>
                <w:rFonts w:eastAsia="Calibri" w:cs="Calibri"/>
                <w:sz w:val="20"/>
                <w:lang w:val="en-US"/>
              </w:rPr>
              <w:t>3.</w:t>
            </w:r>
          </w:p>
        </w:tc>
        <w:tc>
          <w:tcPr>
            <w:tcW w:w="3854" w:type="pct"/>
            <w:vAlign w:val="center"/>
          </w:tcPr>
          <w:p w14:paraId="57B81A57" w14:textId="720512F2" w:rsidR="002430CC" w:rsidRPr="00C43708" w:rsidRDefault="00A55C05" w:rsidP="00D70F2A">
            <w:pPr>
              <w:spacing w:line="240" w:lineRule="auto"/>
              <w:jc w:val="left"/>
              <w:rPr>
                <w:rFonts w:eastAsia="Calibri" w:cs="Calibri"/>
                <w:sz w:val="20"/>
                <w:lang w:val="en-US"/>
              </w:rPr>
            </w:pPr>
            <w:r w:rsidRPr="00C43708">
              <w:rPr>
                <w:rFonts w:eastAsia="Calibri" w:cs="Calibri"/>
                <w:sz w:val="20"/>
                <w:lang w:val="en-US"/>
              </w:rPr>
              <w:t>Solution Design and Performance</w:t>
            </w:r>
            <w:r w:rsidR="00F46ED0" w:rsidRPr="00C43708">
              <w:rPr>
                <w:rFonts w:eastAsia="Calibri" w:cs="Calibri"/>
                <w:sz w:val="20"/>
                <w:lang w:val="en-US"/>
              </w:rPr>
              <w:t>,</w:t>
            </w:r>
            <w:r w:rsidRPr="00C43708">
              <w:rPr>
                <w:rFonts w:eastAsia="Calibri" w:cs="Calibri"/>
                <w:sz w:val="20"/>
                <w:lang w:val="en-US"/>
              </w:rPr>
              <w:t xml:space="preserve"> and Capacity</w:t>
            </w:r>
          </w:p>
        </w:tc>
        <w:tc>
          <w:tcPr>
            <w:tcW w:w="861" w:type="pct"/>
            <w:vAlign w:val="center"/>
          </w:tcPr>
          <w:p w14:paraId="4CD754EB" w14:textId="41330BF6" w:rsidR="002430CC" w:rsidRPr="00C43708" w:rsidRDefault="001835CA" w:rsidP="00E52FB2">
            <w:pPr>
              <w:spacing w:line="240" w:lineRule="auto"/>
              <w:jc w:val="center"/>
              <w:rPr>
                <w:rFonts w:eastAsia="Calibri" w:cs="Calibri"/>
                <w:sz w:val="20"/>
                <w:lang w:val="en-US"/>
              </w:rPr>
            </w:pPr>
            <w:r w:rsidRPr="00C43708">
              <w:rPr>
                <w:rFonts w:eastAsia="Calibri" w:cs="Calibri"/>
                <w:sz w:val="20"/>
                <w:lang w:val="en-US"/>
              </w:rPr>
              <w:t>25</w:t>
            </w:r>
            <w:r w:rsidR="002430CC" w:rsidRPr="00C43708">
              <w:rPr>
                <w:rFonts w:eastAsia="Calibri" w:cs="Calibri"/>
                <w:sz w:val="20"/>
                <w:lang w:val="en-US"/>
              </w:rPr>
              <w:t>%</w:t>
            </w:r>
          </w:p>
        </w:tc>
      </w:tr>
      <w:tr w:rsidR="002430CC" w:rsidRPr="00C43708" w14:paraId="0AB2C6FC" w14:textId="77777777" w:rsidTr="00C43708">
        <w:trPr>
          <w:trHeight w:val="340"/>
        </w:trPr>
        <w:tc>
          <w:tcPr>
            <w:tcW w:w="285" w:type="pct"/>
            <w:vAlign w:val="center"/>
          </w:tcPr>
          <w:p w14:paraId="1B1CE826" w14:textId="77777777" w:rsidR="002430CC" w:rsidRPr="00C43708" w:rsidRDefault="002430CC" w:rsidP="00E52FB2">
            <w:pPr>
              <w:spacing w:line="240" w:lineRule="auto"/>
              <w:jc w:val="left"/>
              <w:rPr>
                <w:rFonts w:eastAsia="Calibri" w:cs="Calibri"/>
                <w:sz w:val="20"/>
                <w:lang w:val="en-US"/>
              </w:rPr>
            </w:pPr>
            <w:r w:rsidRPr="00C43708">
              <w:rPr>
                <w:rFonts w:eastAsia="Calibri" w:cs="Calibri"/>
                <w:sz w:val="20"/>
                <w:lang w:val="en-US"/>
              </w:rPr>
              <w:t>4.</w:t>
            </w:r>
          </w:p>
        </w:tc>
        <w:tc>
          <w:tcPr>
            <w:tcW w:w="3854" w:type="pct"/>
            <w:vAlign w:val="center"/>
          </w:tcPr>
          <w:p w14:paraId="3F02C58F" w14:textId="23C2DF3F" w:rsidR="002430CC" w:rsidRPr="00C43708" w:rsidRDefault="00A55C05" w:rsidP="00D70F2A">
            <w:pPr>
              <w:spacing w:line="240" w:lineRule="auto"/>
              <w:jc w:val="left"/>
              <w:rPr>
                <w:rFonts w:eastAsia="Calibri" w:cs="Calibri"/>
                <w:sz w:val="20"/>
                <w:lang w:val="en-US"/>
              </w:rPr>
            </w:pPr>
            <w:r w:rsidRPr="00C43708">
              <w:rPr>
                <w:rFonts w:eastAsia="Calibri" w:cs="Calibri"/>
                <w:sz w:val="20"/>
                <w:lang w:val="en-US"/>
              </w:rPr>
              <w:t>Solution Security</w:t>
            </w:r>
          </w:p>
        </w:tc>
        <w:tc>
          <w:tcPr>
            <w:tcW w:w="861" w:type="pct"/>
            <w:vAlign w:val="center"/>
          </w:tcPr>
          <w:p w14:paraId="6861CAED" w14:textId="7756A35B" w:rsidR="002430CC" w:rsidRPr="00C43708" w:rsidRDefault="001835CA" w:rsidP="00E52FB2">
            <w:pPr>
              <w:spacing w:line="240" w:lineRule="auto"/>
              <w:jc w:val="center"/>
              <w:rPr>
                <w:rFonts w:eastAsia="Calibri" w:cs="Calibri"/>
                <w:sz w:val="20"/>
                <w:lang w:val="en-US"/>
              </w:rPr>
            </w:pPr>
            <w:r w:rsidRPr="00C43708">
              <w:rPr>
                <w:rFonts w:eastAsia="Calibri" w:cs="Calibri"/>
                <w:sz w:val="20"/>
                <w:lang w:val="en-US"/>
              </w:rPr>
              <w:t>25</w:t>
            </w:r>
            <w:r w:rsidR="002430CC" w:rsidRPr="00C43708">
              <w:rPr>
                <w:rFonts w:eastAsia="Calibri" w:cs="Calibri"/>
                <w:sz w:val="20"/>
                <w:lang w:val="en-US"/>
              </w:rPr>
              <w:t>%</w:t>
            </w:r>
          </w:p>
        </w:tc>
      </w:tr>
      <w:tr w:rsidR="002430CC" w:rsidRPr="00C43708" w14:paraId="5EEF7E58" w14:textId="77777777" w:rsidTr="00C43708">
        <w:trPr>
          <w:trHeight w:val="340"/>
        </w:trPr>
        <w:tc>
          <w:tcPr>
            <w:tcW w:w="4139" w:type="pct"/>
            <w:gridSpan w:val="2"/>
            <w:vAlign w:val="center"/>
          </w:tcPr>
          <w:p w14:paraId="3194311D" w14:textId="77777777" w:rsidR="002430CC" w:rsidRPr="00C43708" w:rsidRDefault="002430CC" w:rsidP="00D70F2A">
            <w:pPr>
              <w:spacing w:line="240" w:lineRule="auto"/>
              <w:jc w:val="right"/>
              <w:rPr>
                <w:rFonts w:eastAsia="Calibri" w:cs="Calibri"/>
                <w:b/>
                <w:sz w:val="20"/>
                <w:lang w:val="en-US"/>
              </w:rPr>
            </w:pPr>
            <w:r w:rsidRPr="00C43708">
              <w:rPr>
                <w:rFonts w:eastAsia="Calibri" w:cs="Calibri"/>
                <w:b/>
                <w:sz w:val="20"/>
                <w:lang w:val="en-US"/>
              </w:rPr>
              <w:t>TOTAL</w:t>
            </w:r>
          </w:p>
        </w:tc>
        <w:tc>
          <w:tcPr>
            <w:tcW w:w="861" w:type="pct"/>
            <w:vAlign w:val="center"/>
          </w:tcPr>
          <w:p w14:paraId="1D2CE8E6" w14:textId="77777777" w:rsidR="002430CC" w:rsidRPr="00C43708" w:rsidRDefault="002430CC" w:rsidP="00E52FB2">
            <w:pPr>
              <w:spacing w:line="240" w:lineRule="auto"/>
              <w:jc w:val="center"/>
              <w:rPr>
                <w:rFonts w:eastAsia="Calibri" w:cs="Calibri"/>
                <w:b/>
                <w:sz w:val="20"/>
                <w:lang w:val="en-US"/>
              </w:rPr>
            </w:pPr>
            <w:r w:rsidRPr="00C43708">
              <w:rPr>
                <w:rFonts w:eastAsia="Calibri" w:cs="Calibri"/>
                <w:b/>
                <w:sz w:val="20"/>
                <w:lang w:val="en-US"/>
              </w:rPr>
              <w:t>100 %</w:t>
            </w:r>
          </w:p>
        </w:tc>
      </w:tr>
    </w:tbl>
    <w:p w14:paraId="091F6BAD" w14:textId="77777777" w:rsidR="00512A12" w:rsidRPr="00F308D0" w:rsidRDefault="00512A12" w:rsidP="002430CC">
      <w:pPr>
        <w:spacing w:line="240" w:lineRule="auto"/>
        <w:rPr>
          <w:szCs w:val="24"/>
          <w:lang w:val="en-US"/>
        </w:rPr>
      </w:pPr>
    </w:p>
    <w:p w14:paraId="55DDB3FE" w14:textId="4D4FC5D3" w:rsidR="00BD74D9" w:rsidRPr="00F308D0" w:rsidRDefault="00BD74D9" w:rsidP="00425228">
      <w:pPr>
        <w:pStyle w:val="ListParagraph"/>
        <w:numPr>
          <w:ilvl w:val="0"/>
          <w:numId w:val="30"/>
        </w:numPr>
        <w:tabs>
          <w:tab w:val="num" w:pos="630"/>
        </w:tabs>
        <w:jc w:val="left"/>
        <w:rPr>
          <w:lang w:val="en-US"/>
        </w:rPr>
      </w:pPr>
      <w:r w:rsidRPr="00F308D0">
        <w:rPr>
          <w:b/>
          <w:bCs/>
          <w:lang w:val="en-US"/>
        </w:rPr>
        <w:t>Minimum threshold</w:t>
      </w:r>
      <w:r w:rsidR="00A46A1A" w:rsidRPr="00F308D0">
        <w:rPr>
          <w:lang w:val="en-US"/>
        </w:rPr>
        <w:t>:</w:t>
      </w:r>
      <w:r w:rsidRPr="00F308D0">
        <w:rPr>
          <w:lang w:val="en-US"/>
        </w:rPr>
        <w:t xml:space="preserve"> The individual scores will be converted to a percentage</w:t>
      </w:r>
      <w:r w:rsidR="00F46ED0">
        <w:rPr>
          <w:lang w:val="en-US"/>
        </w:rPr>
        <w:t>,</w:t>
      </w:r>
      <w:r w:rsidRPr="00F308D0">
        <w:rPr>
          <w:lang w:val="en-US"/>
        </w:rPr>
        <w:t xml:space="preserve"> and only bidders </w:t>
      </w:r>
      <w:r w:rsidR="00B93E2A">
        <w:rPr>
          <w:lang w:val="en-US"/>
        </w:rPr>
        <w:t>who</w:t>
      </w:r>
      <w:r w:rsidRPr="00F308D0">
        <w:rPr>
          <w:lang w:val="en-US"/>
        </w:rPr>
        <w:t xml:space="preserve"> achieve or exceed the minimum threshold score </w:t>
      </w:r>
      <w:r w:rsidR="00E413EB" w:rsidRPr="00F308D0">
        <w:rPr>
          <w:lang w:val="en-US"/>
        </w:rPr>
        <w:t>of 60</w:t>
      </w:r>
      <w:r w:rsidRPr="00F308D0">
        <w:rPr>
          <w:lang w:val="en-US"/>
        </w:rPr>
        <w:t xml:space="preserve"> % will be eligible to proceed to the next stage</w:t>
      </w:r>
      <w:r w:rsidR="006A55F1" w:rsidRPr="00F308D0">
        <w:rPr>
          <w:lang w:val="en-US"/>
        </w:rPr>
        <w:t>.</w:t>
      </w:r>
    </w:p>
    <w:p w14:paraId="71E73423" w14:textId="0DFAE468" w:rsidR="00637AFB" w:rsidRDefault="005E4846" w:rsidP="00425228">
      <w:pPr>
        <w:pStyle w:val="ListParagraph"/>
        <w:numPr>
          <w:ilvl w:val="0"/>
          <w:numId w:val="30"/>
        </w:numPr>
        <w:tabs>
          <w:tab w:val="num" w:pos="630"/>
        </w:tabs>
        <w:jc w:val="left"/>
        <w:rPr>
          <w:lang w:val="en-US"/>
        </w:rPr>
      </w:pPr>
      <w:r w:rsidRPr="00F308D0">
        <w:rPr>
          <w:lang w:val="en-US"/>
        </w:rPr>
        <w:t>SITA</w:t>
      </w:r>
      <w:r w:rsidR="002614F3" w:rsidRPr="00F308D0">
        <w:rPr>
          <w:lang w:val="en-US"/>
        </w:rPr>
        <w:t xml:space="preserve"> </w:t>
      </w:r>
      <w:r w:rsidR="00BD74D9" w:rsidRPr="00F308D0">
        <w:rPr>
          <w:lang w:val="en-US"/>
        </w:rPr>
        <w:t xml:space="preserve">will inform the bidders about the logistical arrangements regarding </w:t>
      </w:r>
      <w:r w:rsidR="00A46A1A" w:rsidRPr="00F308D0">
        <w:rPr>
          <w:lang w:val="en-US"/>
        </w:rPr>
        <w:t xml:space="preserve">DEMONSTRATION and </w:t>
      </w:r>
      <w:r w:rsidR="00BD74D9" w:rsidRPr="00F308D0">
        <w:rPr>
          <w:lang w:val="en-US"/>
        </w:rPr>
        <w:t xml:space="preserve">PRESENTATION EVALUATIONS. </w:t>
      </w:r>
      <w:r w:rsidR="00BD74D9" w:rsidRPr="00DA5E4E">
        <w:rPr>
          <w:lang w:val="en-US"/>
        </w:rPr>
        <w:t xml:space="preserve">Bidders must be prepared to present the </w:t>
      </w:r>
      <w:r w:rsidR="00F46ED0" w:rsidRPr="00DA5E4E">
        <w:rPr>
          <w:lang w:val="en-US"/>
        </w:rPr>
        <w:t>product/solution</w:t>
      </w:r>
      <w:r w:rsidR="00BD74D9" w:rsidRPr="00DA5E4E">
        <w:rPr>
          <w:lang w:val="en-US"/>
        </w:rPr>
        <w:t>/ service offering a</w:t>
      </w:r>
      <w:r w:rsidR="00DA5E4E" w:rsidRPr="00DA5E4E">
        <w:rPr>
          <w:lang w:val="en-US"/>
        </w:rPr>
        <w:t>s per SITA communication.</w:t>
      </w:r>
    </w:p>
    <w:p w14:paraId="4DA3C2A4" w14:textId="7907990C" w:rsidR="0013750A" w:rsidRPr="00F308D0" w:rsidRDefault="0078193F" w:rsidP="0078193F">
      <w:pPr>
        <w:pStyle w:val="Caption"/>
        <w:rPr>
          <w:lang w:val="en-US"/>
        </w:rPr>
      </w:pPr>
      <w:bookmarkStart w:id="46" w:name="_Toc210378236"/>
      <w:r>
        <w:t xml:space="preserve">Table </w:t>
      </w:r>
      <w:r w:rsidR="0013750A" w:rsidRPr="00F308D0">
        <w:rPr>
          <w:lang w:val="en-US"/>
        </w:rPr>
        <w:fldChar w:fldCharType="begin"/>
      </w:r>
      <w:r w:rsidR="0013750A" w:rsidRPr="00F308D0">
        <w:rPr>
          <w:lang w:val="en-US"/>
        </w:rPr>
        <w:instrText xml:space="preserve"> SEQ Table \* ARABIC </w:instrText>
      </w:r>
      <w:r w:rsidR="0013750A" w:rsidRPr="00F308D0">
        <w:rPr>
          <w:lang w:val="en-US"/>
        </w:rPr>
        <w:fldChar w:fldCharType="separate"/>
      </w:r>
      <w:r w:rsidR="00580E8F">
        <w:rPr>
          <w:noProof/>
          <w:lang w:val="en-US"/>
        </w:rPr>
        <w:t>5</w:t>
      </w:r>
      <w:r w:rsidR="0013750A" w:rsidRPr="00F308D0">
        <w:rPr>
          <w:lang w:val="en-US"/>
        </w:rPr>
        <w:fldChar w:fldCharType="end"/>
      </w:r>
      <w:r w:rsidR="0013750A" w:rsidRPr="00F308D0">
        <w:rPr>
          <w:lang w:val="en-US"/>
        </w:rPr>
        <w:t>: Technical Functionality Evaluation Rating Scale</w:t>
      </w:r>
      <w:r w:rsidR="00F52F5F" w:rsidRPr="00F308D0">
        <w:rPr>
          <w:lang w:val="en-US"/>
        </w:rPr>
        <w:t xml:space="preserve"> (for Stage 3)</w:t>
      </w:r>
      <w:bookmarkEnd w:id="46"/>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00" w:firstRow="0" w:lastRow="0" w:firstColumn="0" w:lastColumn="0" w:noHBand="0" w:noVBand="1"/>
      </w:tblPr>
      <w:tblGrid>
        <w:gridCol w:w="2045"/>
        <w:gridCol w:w="6364"/>
        <w:gridCol w:w="1219"/>
      </w:tblGrid>
      <w:tr w:rsidR="00751280" w:rsidRPr="00C43708" w14:paraId="3C5B09A7" w14:textId="77777777" w:rsidTr="00C43708">
        <w:trPr>
          <w:trHeight w:val="340"/>
        </w:trPr>
        <w:tc>
          <w:tcPr>
            <w:tcW w:w="5000" w:type="pct"/>
            <w:gridSpan w:val="3"/>
            <w:shd w:val="clear" w:color="auto" w:fill="DBE5F1"/>
            <w:vAlign w:val="center"/>
          </w:tcPr>
          <w:p w14:paraId="42BF34D8" w14:textId="4417337F" w:rsidR="00751280" w:rsidRPr="00C43708" w:rsidRDefault="00751280" w:rsidP="00751280">
            <w:pPr>
              <w:spacing w:line="240" w:lineRule="auto"/>
              <w:jc w:val="center"/>
              <w:rPr>
                <w:rFonts w:eastAsia="Calibri" w:cs="Calibri"/>
                <w:b/>
                <w:sz w:val="20"/>
                <w:lang w:val="en-US"/>
              </w:rPr>
            </w:pPr>
            <w:r w:rsidRPr="00C43708">
              <w:rPr>
                <w:rFonts w:eastAsia="Calibri" w:cs="Calibri"/>
                <w:b/>
                <w:sz w:val="20"/>
                <w:lang w:val="en-US"/>
              </w:rPr>
              <w:t>Demonstration of Technical Functional Requirements</w:t>
            </w:r>
          </w:p>
        </w:tc>
      </w:tr>
      <w:tr w:rsidR="00B45469" w:rsidRPr="00C43708" w14:paraId="574D0254" w14:textId="77777777" w:rsidTr="00C43708">
        <w:trPr>
          <w:trHeight w:val="340"/>
        </w:trPr>
        <w:tc>
          <w:tcPr>
            <w:tcW w:w="1062" w:type="pct"/>
            <w:shd w:val="clear" w:color="auto" w:fill="DBE5F1"/>
            <w:vAlign w:val="center"/>
          </w:tcPr>
          <w:p w14:paraId="1E6EF582" w14:textId="0E5DB32A" w:rsidR="00B45469" w:rsidRPr="00C43708" w:rsidRDefault="00B45469" w:rsidP="00751280">
            <w:pPr>
              <w:spacing w:line="240" w:lineRule="auto"/>
              <w:rPr>
                <w:rFonts w:eastAsia="Calibri" w:cs="Calibri"/>
                <w:b/>
                <w:sz w:val="20"/>
                <w:lang w:val="en-US"/>
              </w:rPr>
            </w:pPr>
            <w:r w:rsidRPr="00C43708">
              <w:rPr>
                <w:rFonts w:eastAsia="Calibri" w:cs="Calibri"/>
                <w:b/>
                <w:sz w:val="20"/>
                <w:lang w:val="en-US"/>
              </w:rPr>
              <w:t>Evaluation criteria</w:t>
            </w:r>
          </w:p>
        </w:tc>
        <w:tc>
          <w:tcPr>
            <w:tcW w:w="3305" w:type="pct"/>
            <w:shd w:val="clear" w:color="auto" w:fill="DBE5F1"/>
          </w:tcPr>
          <w:p w14:paraId="389FA8DF" w14:textId="6D37C0A3" w:rsidR="00B45469" w:rsidRPr="00C43708" w:rsidRDefault="00B45469" w:rsidP="00751280">
            <w:pPr>
              <w:spacing w:line="240" w:lineRule="auto"/>
              <w:jc w:val="center"/>
              <w:rPr>
                <w:rFonts w:eastAsia="Calibri" w:cs="Calibri"/>
                <w:b/>
                <w:sz w:val="20"/>
                <w:lang w:val="en-US"/>
              </w:rPr>
            </w:pPr>
            <w:r w:rsidRPr="00C43708">
              <w:rPr>
                <w:rFonts w:eastAsia="Calibri" w:cs="Calibri"/>
                <w:b/>
                <w:sz w:val="20"/>
                <w:lang w:val="en-US"/>
              </w:rPr>
              <w:t>Description</w:t>
            </w:r>
          </w:p>
        </w:tc>
        <w:tc>
          <w:tcPr>
            <w:tcW w:w="633" w:type="pct"/>
            <w:shd w:val="clear" w:color="auto" w:fill="DBE5F1"/>
            <w:vAlign w:val="center"/>
          </w:tcPr>
          <w:p w14:paraId="21CD2D3B" w14:textId="0BB1A1FA" w:rsidR="00B45469" w:rsidRPr="00C43708" w:rsidRDefault="00B45469" w:rsidP="00751280">
            <w:pPr>
              <w:spacing w:line="240" w:lineRule="auto"/>
              <w:jc w:val="center"/>
              <w:rPr>
                <w:rFonts w:eastAsia="Calibri" w:cs="Calibri"/>
                <w:b/>
                <w:sz w:val="20"/>
                <w:lang w:val="en-US"/>
              </w:rPr>
            </w:pPr>
            <w:r w:rsidRPr="00C43708">
              <w:rPr>
                <w:rFonts w:eastAsia="Calibri" w:cs="Calibri"/>
                <w:b/>
                <w:sz w:val="20"/>
                <w:lang w:val="en-US"/>
              </w:rPr>
              <w:t>Score</w:t>
            </w:r>
          </w:p>
        </w:tc>
      </w:tr>
      <w:tr w:rsidR="00B45469" w:rsidRPr="00C43708" w14:paraId="1CCDE97A" w14:textId="77777777" w:rsidTr="00C43708">
        <w:trPr>
          <w:trHeight w:val="340"/>
        </w:trPr>
        <w:tc>
          <w:tcPr>
            <w:tcW w:w="1062" w:type="pct"/>
            <w:vAlign w:val="center"/>
          </w:tcPr>
          <w:p w14:paraId="405F3ECF" w14:textId="7D562FED" w:rsidR="00B45469" w:rsidRPr="00C43708" w:rsidRDefault="0067759F" w:rsidP="00751280">
            <w:pPr>
              <w:spacing w:line="240" w:lineRule="auto"/>
              <w:rPr>
                <w:rFonts w:eastAsia="Calibri" w:cs="Calibri"/>
                <w:sz w:val="20"/>
                <w:lang w:val="en-US"/>
              </w:rPr>
            </w:pPr>
            <w:r w:rsidRPr="00C43708">
              <w:rPr>
                <w:rFonts w:eastAsia="Calibri" w:cs="Calibri"/>
                <w:sz w:val="20"/>
                <w:lang w:val="en-US"/>
              </w:rPr>
              <w:t>Irrelevant</w:t>
            </w:r>
          </w:p>
        </w:tc>
        <w:tc>
          <w:tcPr>
            <w:tcW w:w="3305" w:type="pct"/>
            <w:vAlign w:val="center"/>
          </w:tcPr>
          <w:p w14:paraId="51AD227F" w14:textId="50AFAECB" w:rsidR="00B45469" w:rsidRPr="00C43708" w:rsidRDefault="005A1CC1" w:rsidP="00751280">
            <w:pPr>
              <w:spacing w:line="240" w:lineRule="auto"/>
              <w:jc w:val="left"/>
              <w:rPr>
                <w:rFonts w:eastAsia="Calibri" w:cs="Calibri"/>
                <w:sz w:val="20"/>
                <w:lang w:val="en-US"/>
              </w:rPr>
            </w:pPr>
            <w:r w:rsidRPr="00C43708">
              <w:rPr>
                <w:rFonts w:eastAsia="Calibri" w:cs="Calibri"/>
                <w:sz w:val="20"/>
                <w:lang w:val="en-US"/>
              </w:rPr>
              <w:t>Does not meet any requirement or has no substantiation</w:t>
            </w:r>
          </w:p>
        </w:tc>
        <w:tc>
          <w:tcPr>
            <w:tcW w:w="633" w:type="pct"/>
            <w:vAlign w:val="center"/>
          </w:tcPr>
          <w:p w14:paraId="20F9736D" w14:textId="64E57457" w:rsidR="00B45469" w:rsidRPr="00C43708" w:rsidRDefault="00B45469" w:rsidP="00751280">
            <w:pPr>
              <w:spacing w:line="240" w:lineRule="auto"/>
              <w:jc w:val="center"/>
              <w:rPr>
                <w:rFonts w:eastAsia="Calibri" w:cs="Calibri"/>
                <w:b/>
                <w:sz w:val="20"/>
                <w:lang w:val="en-US"/>
              </w:rPr>
            </w:pPr>
            <w:r w:rsidRPr="00C43708">
              <w:rPr>
                <w:rFonts w:eastAsia="Calibri" w:cs="Calibri"/>
                <w:b/>
                <w:sz w:val="20"/>
                <w:lang w:val="en-US"/>
              </w:rPr>
              <w:t>0</w:t>
            </w:r>
          </w:p>
        </w:tc>
      </w:tr>
      <w:tr w:rsidR="00B45469" w:rsidRPr="00C43708" w14:paraId="4CB849F7" w14:textId="77777777" w:rsidTr="00C43708">
        <w:trPr>
          <w:trHeight w:val="340"/>
        </w:trPr>
        <w:tc>
          <w:tcPr>
            <w:tcW w:w="1062" w:type="pct"/>
          </w:tcPr>
          <w:p w14:paraId="05751CD8" w14:textId="4FE8FE48" w:rsidR="00B45469" w:rsidRPr="00C43708" w:rsidRDefault="00D85172" w:rsidP="00751280">
            <w:pPr>
              <w:spacing w:line="240" w:lineRule="auto"/>
              <w:rPr>
                <w:rFonts w:eastAsia="Calibri" w:cs="Calibri"/>
                <w:sz w:val="20"/>
                <w:lang w:val="en-US"/>
              </w:rPr>
            </w:pPr>
            <w:r w:rsidRPr="00C43708">
              <w:rPr>
                <w:rFonts w:eastAsia="Calibri" w:cs="Calibri"/>
                <w:sz w:val="20"/>
                <w:lang w:val="en-US"/>
              </w:rPr>
              <w:t>Unacceptable</w:t>
            </w:r>
          </w:p>
        </w:tc>
        <w:tc>
          <w:tcPr>
            <w:tcW w:w="3305" w:type="pct"/>
            <w:vAlign w:val="center"/>
          </w:tcPr>
          <w:p w14:paraId="112D031A" w14:textId="20EA91D7" w:rsidR="00B45469" w:rsidRPr="00C43708" w:rsidRDefault="0004774C" w:rsidP="00751280">
            <w:pPr>
              <w:spacing w:line="240" w:lineRule="auto"/>
              <w:jc w:val="left"/>
              <w:rPr>
                <w:rFonts w:eastAsia="Calibri" w:cs="Calibri"/>
                <w:sz w:val="20"/>
                <w:lang w:val="en-US"/>
              </w:rPr>
            </w:pPr>
            <w:r w:rsidRPr="00C43708">
              <w:rPr>
                <w:rFonts w:eastAsia="Calibri" w:cs="Calibri"/>
                <w:sz w:val="20"/>
                <w:lang w:val="en-US"/>
              </w:rPr>
              <w:t>Fails to meet requirements</w:t>
            </w:r>
          </w:p>
        </w:tc>
        <w:tc>
          <w:tcPr>
            <w:tcW w:w="633" w:type="pct"/>
            <w:vAlign w:val="center"/>
          </w:tcPr>
          <w:p w14:paraId="78E03759" w14:textId="7C638688" w:rsidR="00B45469" w:rsidRPr="00C43708" w:rsidRDefault="00B45469" w:rsidP="00751280">
            <w:pPr>
              <w:spacing w:line="240" w:lineRule="auto"/>
              <w:jc w:val="center"/>
              <w:rPr>
                <w:rFonts w:eastAsia="Calibri" w:cs="Calibri"/>
                <w:b/>
                <w:sz w:val="20"/>
                <w:lang w:val="en-US"/>
              </w:rPr>
            </w:pPr>
            <w:r w:rsidRPr="00C43708">
              <w:rPr>
                <w:rFonts w:eastAsia="Calibri" w:cs="Calibri"/>
                <w:b/>
                <w:sz w:val="20"/>
                <w:lang w:val="en-US"/>
              </w:rPr>
              <w:t>1</w:t>
            </w:r>
          </w:p>
        </w:tc>
      </w:tr>
      <w:tr w:rsidR="00B45469" w:rsidRPr="00C43708" w14:paraId="421427E0" w14:textId="77777777" w:rsidTr="00C43708">
        <w:trPr>
          <w:trHeight w:val="340"/>
        </w:trPr>
        <w:tc>
          <w:tcPr>
            <w:tcW w:w="1062" w:type="pct"/>
            <w:vAlign w:val="center"/>
          </w:tcPr>
          <w:p w14:paraId="28BBA25B" w14:textId="7E4CF4C3" w:rsidR="00B45469" w:rsidRPr="00C43708" w:rsidRDefault="0004774C" w:rsidP="00751280">
            <w:pPr>
              <w:spacing w:line="240" w:lineRule="auto"/>
              <w:rPr>
                <w:rFonts w:eastAsia="Calibri" w:cs="Calibri"/>
                <w:sz w:val="20"/>
                <w:lang w:val="en-US"/>
              </w:rPr>
            </w:pPr>
            <w:r w:rsidRPr="00C43708">
              <w:rPr>
                <w:sz w:val="20"/>
              </w:rPr>
              <w:t>Poor</w:t>
            </w:r>
          </w:p>
        </w:tc>
        <w:tc>
          <w:tcPr>
            <w:tcW w:w="3305" w:type="pct"/>
            <w:vAlign w:val="center"/>
          </w:tcPr>
          <w:p w14:paraId="4DC9D0E3" w14:textId="3FFD6FC3" w:rsidR="00B45469" w:rsidRPr="00C43708" w:rsidRDefault="00D85172" w:rsidP="00751280">
            <w:pPr>
              <w:spacing w:line="240" w:lineRule="auto"/>
              <w:jc w:val="left"/>
              <w:rPr>
                <w:rFonts w:eastAsia="Calibri" w:cs="Calibri"/>
                <w:sz w:val="20"/>
                <w:lang w:val="en-US"/>
              </w:rPr>
            </w:pPr>
            <w:r w:rsidRPr="00C43708">
              <w:rPr>
                <w:rFonts w:eastAsia="Calibri" w:cs="Calibri"/>
                <w:sz w:val="20"/>
                <w:lang w:val="en-US"/>
              </w:rPr>
              <w:t>Falls</w:t>
            </w:r>
            <w:r w:rsidR="001E6583" w:rsidRPr="00C43708">
              <w:rPr>
                <w:rFonts w:eastAsia="Calibri" w:cs="Calibri"/>
                <w:sz w:val="20"/>
                <w:lang w:val="en-US"/>
              </w:rPr>
              <w:t xml:space="preserve"> short </w:t>
            </w:r>
            <w:r w:rsidR="00C933FB" w:rsidRPr="00C43708">
              <w:rPr>
                <w:rFonts w:eastAsia="Calibri" w:cs="Calibri"/>
                <w:sz w:val="20"/>
                <w:lang w:val="en-US"/>
              </w:rPr>
              <w:t>in</w:t>
            </w:r>
            <w:r w:rsidR="001E6583" w:rsidRPr="00C43708">
              <w:rPr>
                <w:rFonts w:eastAsia="Calibri" w:cs="Calibri"/>
                <w:sz w:val="20"/>
                <w:lang w:val="en-US"/>
              </w:rPr>
              <w:t xml:space="preserve"> some areas</w:t>
            </w:r>
          </w:p>
        </w:tc>
        <w:tc>
          <w:tcPr>
            <w:tcW w:w="633" w:type="pct"/>
            <w:vAlign w:val="center"/>
          </w:tcPr>
          <w:p w14:paraId="41505686" w14:textId="13C37E1D" w:rsidR="00B45469" w:rsidRPr="00C43708" w:rsidRDefault="00B45469" w:rsidP="00751280">
            <w:pPr>
              <w:spacing w:line="240" w:lineRule="auto"/>
              <w:jc w:val="center"/>
              <w:rPr>
                <w:rFonts w:eastAsia="Calibri" w:cs="Calibri"/>
                <w:b/>
                <w:sz w:val="20"/>
                <w:lang w:val="en-US"/>
              </w:rPr>
            </w:pPr>
            <w:r w:rsidRPr="00C43708">
              <w:rPr>
                <w:rFonts w:eastAsia="Calibri" w:cs="Calibri"/>
                <w:b/>
                <w:sz w:val="20"/>
                <w:lang w:val="en-US"/>
              </w:rPr>
              <w:t>2</w:t>
            </w:r>
          </w:p>
        </w:tc>
      </w:tr>
      <w:tr w:rsidR="00B45469" w:rsidRPr="00C43708" w14:paraId="595CA3EF" w14:textId="77777777" w:rsidTr="00C43708">
        <w:trPr>
          <w:trHeight w:val="340"/>
        </w:trPr>
        <w:tc>
          <w:tcPr>
            <w:tcW w:w="1062" w:type="pct"/>
            <w:vAlign w:val="center"/>
          </w:tcPr>
          <w:p w14:paraId="047D95A1" w14:textId="476C63C9" w:rsidR="00B45469" w:rsidRPr="00C43708" w:rsidRDefault="00D85172" w:rsidP="00751280">
            <w:pPr>
              <w:spacing w:line="240" w:lineRule="auto"/>
              <w:rPr>
                <w:rFonts w:eastAsia="Calibri" w:cs="Calibri"/>
                <w:sz w:val="20"/>
                <w:lang w:val="en-US"/>
              </w:rPr>
            </w:pPr>
            <w:r w:rsidRPr="00C43708">
              <w:rPr>
                <w:rFonts w:eastAsia="Calibri" w:cs="Calibri"/>
                <w:sz w:val="20"/>
                <w:lang w:val="en-US"/>
              </w:rPr>
              <w:t>Satisfactory</w:t>
            </w:r>
            <w:r w:rsidR="0067759F" w:rsidRPr="00C43708">
              <w:rPr>
                <w:rFonts w:eastAsia="Calibri" w:cs="Calibri"/>
                <w:sz w:val="20"/>
                <w:lang w:val="en-US"/>
              </w:rPr>
              <w:t xml:space="preserve">  </w:t>
            </w:r>
          </w:p>
        </w:tc>
        <w:tc>
          <w:tcPr>
            <w:tcW w:w="3305" w:type="pct"/>
            <w:vAlign w:val="center"/>
          </w:tcPr>
          <w:p w14:paraId="7C0B599C" w14:textId="2B11C6CC" w:rsidR="00B45469" w:rsidRPr="00C43708" w:rsidRDefault="001E6583" w:rsidP="00751280">
            <w:pPr>
              <w:spacing w:line="240" w:lineRule="auto"/>
              <w:jc w:val="left"/>
              <w:rPr>
                <w:rFonts w:eastAsia="Calibri" w:cs="Calibri"/>
                <w:sz w:val="20"/>
                <w:lang w:val="en-US"/>
              </w:rPr>
            </w:pPr>
            <w:r w:rsidRPr="00C43708">
              <w:rPr>
                <w:rFonts w:eastAsia="Calibri" w:cs="Calibri"/>
                <w:sz w:val="20"/>
                <w:lang w:val="en-US"/>
              </w:rPr>
              <w:t>Meets basic requirements</w:t>
            </w:r>
          </w:p>
        </w:tc>
        <w:tc>
          <w:tcPr>
            <w:tcW w:w="633" w:type="pct"/>
            <w:vAlign w:val="center"/>
          </w:tcPr>
          <w:p w14:paraId="60E20167" w14:textId="1230FA9F" w:rsidR="00B45469" w:rsidRPr="00C43708" w:rsidRDefault="00B45469" w:rsidP="00751280">
            <w:pPr>
              <w:spacing w:line="240" w:lineRule="auto"/>
              <w:jc w:val="center"/>
              <w:rPr>
                <w:rFonts w:eastAsia="Calibri" w:cs="Calibri"/>
                <w:b/>
                <w:sz w:val="20"/>
                <w:lang w:val="en-US"/>
              </w:rPr>
            </w:pPr>
            <w:r w:rsidRPr="00C43708">
              <w:rPr>
                <w:rFonts w:eastAsia="Calibri" w:cs="Calibri"/>
                <w:b/>
                <w:sz w:val="20"/>
                <w:lang w:val="en-US"/>
              </w:rPr>
              <w:t>3</w:t>
            </w:r>
          </w:p>
        </w:tc>
      </w:tr>
      <w:tr w:rsidR="00B45469" w:rsidRPr="00C43708" w14:paraId="20B43E02" w14:textId="77777777" w:rsidTr="00C43708">
        <w:trPr>
          <w:trHeight w:val="340"/>
        </w:trPr>
        <w:tc>
          <w:tcPr>
            <w:tcW w:w="1062" w:type="pct"/>
            <w:vAlign w:val="center"/>
          </w:tcPr>
          <w:p w14:paraId="3108549B" w14:textId="546BBFEA" w:rsidR="00B45469" w:rsidRPr="00C43708" w:rsidRDefault="0067759F" w:rsidP="00751280">
            <w:pPr>
              <w:spacing w:line="240" w:lineRule="auto"/>
              <w:rPr>
                <w:rFonts w:eastAsia="Calibri" w:cs="Calibri"/>
                <w:sz w:val="20"/>
                <w:lang w:val="en-US"/>
              </w:rPr>
            </w:pPr>
            <w:r w:rsidRPr="00C43708">
              <w:rPr>
                <w:rFonts w:cs="Calibri Light"/>
                <w:sz w:val="20"/>
                <w:lang w:val="en-US"/>
              </w:rPr>
              <w:t>Good</w:t>
            </w:r>
          </w:p>
        </w:tc>
        <w:tc>
          <w:tcPr>
            <w:tcW w:w="3305" w:type="pct"/>
            <w:vAlign w:val="center"/>
          </w:tcPr>
          <w:p w14:paraId="040A533D" w14:textId="76CCC17A" w:rsidR="00B45469" w:rsidRPr="00C43708" w:rsidRDefault="009B4624" w:rsidP="00751280">
            <w:pPr>
              <w:spacing w:line="240" w:lineRule="auto"/>
              <w:jc w:val="left"/>
              <w:rPr>
                <w:rFonts w:eastAsia="Calibri" w:cs="Calibri"/>
                <w:sz w:val="20"/>
                <w:lang w:val="en-US"/>
              </w:rPr>
            </w:pPr>
            <w:r w:rsidRPr="00C43708">
              <w:rPr>
                <w:rFonts w:eastAsia="Calibri" w:cs="Calibri"/>
                <w:sz w:val="20"/>
                <w:lang w:val="en-US"/>
              </w:rPr>
              <w:t xml:space="preserve">Meets requirements, with minor strengths </w:t>
            </w:r>
          </w:p>
        </w:tc>
        <w:tc>
          <w:tcPr>
            <w:tcW w:w="633" w:type="pct"/>
            <w:vAlign w:val="center"/>
          </w:tcPr>
          <w:p w14:paraId="27A28425" w14:textId="19E512AE" w:rsidR="00B45469" w:rsidRPr="00C43708" w:rsidRDefault="00B45469" w:rsidP="00751280">
            <w:pPr>
              <w:spacing w:line="240" w:lineRule="auto"/>
              <w:jc w:val="center"/>
              <w:rPr>
                <w:rFonts w:eastAsia="Calibri" w:cs="Calibri"/>
                <w:b/>
                <w:sz w:val="20"/>
                <w:lang w:val="en-US"/>
              </w:rPr>
            </w:pPr>
            <w:r w:rsidRPr="00C43708">
              <w:rPr>
                <w:rFonts w:eastAsia="Calibri" w:cs="Calibri"/>
                <w:b/>
                <w:sz w:val="20"/>
                <w:lang w:val="en-US"/>
              </w:rPr>
              <w:t>4</w:t>
            </w:r>
          </w:p>
        </w:tc>
      </w:tr>
      <w:tr w:rsidR="00B45469" w:rsidRPr="00C43708" w14:paraId="1B6C5AB8" w14:textId="77777777" w:rsidTr="00C43708">
        <w:trPr>
          <w:trHeight w:val="340"/>
        </w:trPr>
        <w:tc>
          <w:tcPr>
            <w:tcW w:w="1062" w:type="pct"/>
            <w:vAlign w:val="center"/>
          </w:tcPr>
          <w:p w14:paraId="25493034" w14:textId="2DBCC125" w:rsidR="00B45469" w:rsidRPr="00C43708" w:rsidRDefault="0067759F" w:rsidP="00751280">
            <w:pPr>
              <w:spacing w:line="240" w:lineRule="auto"/>
              <w:rPr>
                <w:rFonts w:eastAsia="Calibri" w:cs="Calibri"/>
                <w:sz w:val="20"/>
                <w:lang w:val="en-US"/>
              </w:rPr>
            </w:pPr>
            <w:r w:rsidRPr="00C43708">
              <w:rPr>
                <w:rFonts w:eastAsia="Calibri" w:cs="Calibri"/>
                <w:sz w:val="20"/>
                <w:lang w:val="en-US"/>
              </w:rPr>
              <w:t>Excellent</w:t>
            </w:r>
          </w:p>
        </w:tc>
        <w:tc>
          <w:tcPr>
            <w:tcW w:w="3305" w:type="pct"/>
            <w:vAlign w:val="center"/>
          </w:tcPr>
          <w:p w14:paraId="629398EE" w14:textId="5F0A9BEC" w:rsidR="00B45469" w:rsidRPr="00C43708" w:rsidRDefault="00DA5E4E" w:rsidP="00751280">
            <w:pPr>
              <w:spacing w:line="240" w:lineRule="auto"/>
              <w:jc w:val="left"/>
              <w:rPr>
                <w:rFonts w:eastAsia="Calibri" w:cs="Calibri"/>
                <w:sz w:val="20"/>
                <w:lang w:val="en-US"/>
              </w:rPr>
            </w:pPr>
            <w:r>
              <w:rPr>
                <w:rFonts w:eastAsia="Calibri" w:cs="Calibri"/>
                <w:sz w:val="20"/>
                <w:lang w:val="en-US"/>
              </w:rPr>
              <w:t>Meets</w:t>
            </w:r>
            <w:r w:rsidR="009B4624" w:rsidRPr="00C43708">
              <w:rPr>
                <w:rFonts w:eastAsia="Calibri" w:cs="Calibri"/>
                <w:sz w:val="20"/>
                <w:lang w:val="en-US"/>
              </w:rPr>
              <w:t xml:space="preserve"> all requirements</w:t>
            </w:r>
          </w:p>
        </w:tc>
        <w:tc>
          <w:tcPr>
            <w:tcW w:w="633" w:type="pct"/>
            <w:vAlign w:val="center"/>
          </w:tcPr>
          <w:p w14:paraId="03CAF02B" w14:textId="7E5FCDBA" w:rsidR="00B45469" w:rsidRPr="00C43708" w:rsidRDefault="00751280" w:rsidP="00751280">
            <w:pPr>
              <w:spacing w:line="240" w:lineRule="auto"/>
              <w:jc w:val="center"/>
              <w:rPr>
                <w:rFonts w:eastAsia="Calibri" w:cs="Calibri"/>
                <w:b/>
                <w:sz w:val="20"/>
                <w:lang w:val="en-US"/>
              </w:rPr>
            </w:pPr>
            <w:r w:rsidRPr="00C43708">
              <w:rPr>
                <w:rFonts w:eastAsia="Calibri" w:cs="Calibri"/>
                <w:b/>
                <w:sz w:val="20"/>
                <w:lang w:val="en-US"/>
              </w:rPr>
              <w:t>5</w:t>
            </w:r>
          </w:p>
        </w:tc>
      </w:tr>
    </w:tbl>
    <w:p w14:paraId="6D115982" w14:textId="77777777" w:rsidR="0013750A" w:rsidRPr="00F308D0" w:rsidRDefault="0013750A" w:rsidP="0013750A">
      <w:pPr>
        <w:pStyle w:val="ListParagraph"/>
        <w:spacing w:line="240" w:lineRule="auto"/>
        <w:jc w:val="left"/>
        <w:rPr>
          <w:lang w:val="en-US"/>
        </w:rPr>
      </w:pPr>
    </w:p>
    <w:p w14:paraId="3CD9D910" w14:textId="737671B9" w:rsidR="00E413EB" w:rsidRPr="00F308D0" w:rsidRDefault="0013750A" w:rsidP="00E413EB">
      <w:pPr>
        <w:pStyle w:val="Caption"/>
        <w:rPr>
          <w:lang w:val="en-US"/>
        </w:rPr>
      </w:pPr>
      <w:bookmarkStart w:id="47" w:name="_Toc210378237"/>
      <w:r w:rsidRPr="00F308D0">
        <w:rPr>
          <w:lang w:val="en-US"/>
        </w:rPr>
        <w:t xml:space="preserve">Table </w:t>
      </w:r>
      <w:r w:rsidRPr="00F308D0">
        <w:rPr>
          <w:lang w:val="en-US"/>
        </w:rPr>
        <w:fldChar w:fldCharType="begin"/>
      </w:r>
      <w:r w:rsidRPr="00F308D0">
        <w:rPr>
          <w:lang w:val="en-US"/>
        </w:rPr>
        <w:instrText xml:space="preserve"> SEQ Table \* ARABIC </w:instrText>
      </w:r>
      <w:r w:rsidRPr="00F308D0">
        <w:rPr>
          <w:lang w:val="en-US"/>
        </w:rPr>
        <w:fldChar w:fldCharType="separate"/>
      </w:r>
      <w:r w:rsidR="00580E8F">
        <w:rPr>
          <w:noProof/>
          <w:lang w:val="en-US"/>
        </w:rPr>
        <w:t>6</w:t>
      </w:r>
      <w:r w:rsidRPr="00F308D0">
        <w:rPr>
          <w:lang w:val="en-US"/>
        </w:rPr>
        <w:fldChar w:fldCharType="end"/>
      </w:r>
      <w:r w:rsidR="009314DB" w:rsidRPr="00F308D0">
        <w:rPr>
          <w:lang w:val="en-US"/>
        </w:rPr>
        <w:t>:</w:t>
      </w:r>
      <w:r w:rsidRPr="00F308D0">
        <w:rPr>
          <w:lang w:val="en-US"/>
        </w:rPr>
        <w:t xml:space="preserve"> Technical Functionality Evaluation</w:t>
      </w:r>
      <w:r w:rsidR="00F52F5F" w:rsidRPr="00F308D0">
        <w:rPr>
          <w:lang w:val="en-US"/>
        </w:rPr>
        <w:t xml:space="preserve"> (for Stage 3)</w:t>
      </w:r>
      <w:bookmarkEnd w:id="47"/>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00" w:firstRow="0" w:lastRow="0" w:firstColumn="0" w:lastColumn="0" w:noHBand="0" w:noVBand="1"/>
      </w:tblPr>
      <w:tblGrid>
        <w:gridCol w:w="3299"/>
        <w:gridCol w:w="4425"/>
        <w:gridCol w:w="1904"/>
      </w:tblGrid>
      <w:tr w:rsidR="00B14D70" w:rsidRPr="00F308D0" w14:paraId="7BDFF39F" w14:textId="77777777" w:rsidTr="002A0D88">
        <w:trPr>
          <w:tblHeader/>
        </w:trPr>
        <w:tc>
          <w:tcPr>
            <w:tcW w:w="1713" w:type="pct"/>
            <w:shd w:val="clear" w:color="auto" w:fill="DBE5F1"/>
            <w:vAlign w:val="center"/>
          </w:tcPr>
          <w:p w14:paraId="208D3DE2" w14:textId="77777777" w:rsidR="00B14D70" w:rsidRPr="00C43708" w:rsidRDefault="00B14D70">
            <w:pPr>
              <w:jc w:val="center"/>
              <w:rPr>
                <w:rFonts w:eastAsia="Calibri" w:cs="Calibri"/>
                <w:b/>
                <w:i/>
                <w:color w:val="000066"/>
                <w:sz w:val="20"/>
                <w:szCs w:val="20"/>
                <w:lang w:val="en-US"/>
              </w:rPr>
            </w:pPr>
            <w:r w:rsidRPr="00C43708">
              <w:rPr>
                <w:rFonts w:eastAsia="Calibri" w:cs="Calibri"/>
                <w:b/>
                <w:i/>
                <w:color w:val="000066"/>
                <w:sz w:val="20"/>
                <w:szCs w:val="20"/>
                <w:lang w:val="en-US"/>
              </w:rPr>
              <w:t>Technical Functional Requirements</w:t>
            </w:r>
          </w:p>
        </w:tc>
        <w:tc>
          <w:tcPr>
            <w:tcW w:w="2298" w:type="pct"/>
            <w:shd w:val="clear" w:color="auto" w:fill="DBE5F1"/>
            <w:vAlign w:val="center"/>
          </w:tcPr>
          <w:p w14:paraId="658BD94C" w14:textId="77777777" w:rsidR="00B14D70" w:rsidRPr="00C43708" w:rsidRDefault="00B14D70">
            <w:pPr>
              <w:jc w:val="center"/>
              <w:rPr>
                <w:rFonts w:eastAsia="Calibri" w:cs="Calibri"/>
                <w:i/>
                <w:color w:val="000066"/>
                <w:sz w:val="20"/>
                <w:szCs w:val="20"/>
                <w:lang w:val="en-US"/>
              </w:rPr>
            </w:pPr>
            <w:r w:rsidRPr="00C43708">
              <w:rPr>
                <w:rFonts w:eastAsia="Calibri" w:cs="Calibri"/>
                <w:b/>
                <w:i/>
                <w:color w:val="000066"/>
                <w:sz w:val="20"/>
                <w:szCs w:val="20"/>
                <w:lang w:val="en-US"/>
              </w:rPr>
              <w:t xml:space="preserve">Substantiating evidence &amp; evaluation criteria </w:t>
            </w:r>
            <w:r w:rsidRPr="00C43708">
              <w:rPr>
                <w:rFonts w:eastAsia="Calibri" w:cs="Calibri"/>
                <w:i/>
                <w:color w:val="000066"/>
                <w:sz w:val="20"/>
                <w:szCs w:val="20"/>
                <w:lang w:val="en-US"/>
              </w:rPr>
              <w:t>(Used to evaluate bid)</w:t>
            </w:r>
          </w:p>
        </w:tc>
        <w:tc>
          <w:tcPr>
            <w:tcW w:w="989" w:type="pct"/>
            <w:shd w:val="clear" w:color="auto" w:fill="DBE5F1"/>
            <w:vAlign w:val="center"/>
          </w:tcPr>
          <w:p w14:paraId="411C1C6A" w14:textId="77777777" w:rsidR="00B14D70" w:rsidRPr="00C43708" w:rsidRDefault="00B14D70">
            <w:pPr>
              <w:jc w:val="center"/>
              <w:rPr>
                <w:rFonts w:eastAsia="Calibri" w:cs="Calibri"/>
                <w:b/>
                <w:i/>
                <w:color w:val="000066"/>
                <w:sz w:val="20"/>
                <w:szCs w:val="20"/>
                <w:lang w:val="en-US"/>
              </w:rPr>
            </w:pPr>
            <w:r w:rsidRPr="00C43708">
              <w:rPr>
                <w:rFonts w:eastAsia="Calibri" w:cs="Calibri"/>
                <w:b/>
                <w:i/>
                <w:color w:val="000066"/>
                <w:sz w:val="20"/>
                <w:szCs w:val="20"/>
                <w:lang w:val="en-US"/>
              </w:rPr>
              <w:t>Substantiation reference</w:t>
            </w:r>
          </w:p>
          <w:p w14:paraId="6E7AE63F" w14:textId="77777777" w:rsidR="00B14D70" w:rsidRPr="00C43708" w:rsidRDefault="00B14D70">
            <w:pPr>
              <w:jc w:val="center"/>
              <w:rPr>
                <w:rFonts w:eastAsia="Calibri" w:cs="Calibri"/>
                <w:i/>
                <w:color w:val="000066"/>
                <w:sz w:val="20"/>
                <w:szCs w:val="20"/>
                <w:lang w:val="en-US"/>
              </w:rPr>
            </w:pPr>
            <w:r w:rsidRPr="00C43708">
              <w:rPr>
                <w:rFonts w:eastAsia="Calibri" w:cs="Calibri"/>
                <w:i/>
                <w:color w:val="000066"/>
                <w:sz w:val="20"/>
                <w:szCs w:val="20"/>
                <w:lang w:val="en-US"/>
              </w:rPr>
              <w:t>(To be completed by bidder)</w:t>
            </w:r>
          </w:p>
        </w:tc>
      </w:tr>
      <w:tr w:rsidR="00B14D70" w:rsidRPr="00F308D0" w14:paraId="648A4604" w14:textId="77777777" w:rsidTr="004C5E21">
        <w:trPr>
          <w:trHeight w:val="1644"/>
        </w:trPr>
        <w:tc>
          <w:tcPr>
            <w:tcW w:w="1713" w:type="pct"/>
            <w:tcBorders>
              <w:top w:val="single" w:sz="4" w:space="0" w:color="000000"/>
              <w:left w:val="single" w:sz="4" w:space="0" w:color="000000"/>
              <w:bottom w:val="single" w:sz="4" w:space="0" w:color="000000"/>
              <w:right w:val="single" w:sz="4" w:space="0" w:color="000000"/>
            </w:tcBorders>
          </w:tcPr>
          <w:p w14:paraId="66B14DE8" w14:textId="77777777" w:rsidR="00B14D70" w:rsidRPr="00C43708" w:rsidRDefault="00B14D70" w:rsidP="00425228">
            <w:pPr>
              <w:numPr>
                <w:ilvl w:val="0"/>
                <w:numId w:val="64"/>
              </w:numPr>
              <w:spacing w:line="240" w:lineRule="auto"/>
              <w:jc w:val="left"/>
              <w:rPr>
                <w:rFonts w:eastAsia="Calibri" w:cs="Calibri"/>
                <w:b/>
                <w:color w:val="000000"/>
                <w:sz w:val="20"/>
                <w:szCs w:val="20"/>
                <w:lang w:val="en-US"/>
              </w:rPr>
            </w:pPr>
            <w:r w:rsidRPr="00C43708">
              <w:rPr>
                <w:rFonts w:eastAsia="Calibri" w:cs="Calibri"/>
                <w:b/>
                <w:color w:val="000000"/>
                <w:sz w:val="20"/>
                <w:szCs w:val="20"/>
                <w:lang w:val="en-US"/>
              </w:rPr>
              <w:t>PROJECT MANAGEMENT (PLANNING, METHODOLOGY)</w:t>
            </w:r>
          </w:p>
          <w:p w14:paraId="319DFA41" w14:textId="46F728A2" w:rsidR="00B14D70" w:rsidRPr="00C43708" w:rsidRDefault="00B14D70" w:rsidP="004452F8">
            <w:pPr>
              <w:jc w:val="left"/>
              <w:rPr>
                <w:rFonts w:eastAsia="Calibri" w:cs="Calibri"/>
                <w:sz w:val="20"/>
                <w:szCs w:val="20"/>
                <w:lang w:val="en-US"/>
              </w:rPr>
            </w:pPr>
            <w:r w:rsidRPr="00C43708">
              <w:rPr>
                <w:rFonts w:eastAsia="Calibri" w:cs="Calibri"/>
                <w:sz w:val="20"/>
                <w:szCs w:val="20"/>
                <w:lang w:val="en-US"/>
              </w:rPr>
              <w:t xml:space="preserve">Provide a </w:t>
            </w:r>
            <w:r w:rsidRPr="00C43708">
              <w:rPr>
                <w:rFonts w:eastAsia="Calibri" w:cs="Calibri"/>
                <w:b/>
                <w:bCs/>
                <w:sz w:val="20"/>
                <w:szCs w:val="20"/>
                <w:lang w:val="en-US"/>
              </w:rPr>
              <w:t>project plan</w:t>
            </w:r>
            <w:r w:rsidRPr="00C43708">
              <w:rPr>
                <w:rFonts w:eastAsia="Calibri" w:cs="Calibri"/>
                <w:sz w:val="20"/>
                <w:szCs w:val="20"/>
                <w:lang w:val="en-US"/>
              </w:rPr>
              <w:t xml:space="preserve"> detailing the lifetime of the project, inclusive of the key activities, resources, responsibilities</w:t>
            </w:r>
            <w:r w:rsidR="00F46ED0" w:rsidRPr="00C43708">
              <w:rPr>
                <w:rFonts w:eastAsia="Calibri" w:cs="Calibri"/>
                <w:sz w:val="20"/>
                <w:szCs w:val="20"/>
                <w:lang w:val="en-US"/>
              </w:rPr>
              <w:t>,</w:t>
            </w:r>
            <w:r w:rsidRPr="00C43708">
              <w:rPr>
                <w:rFonts w:eastAsia="Calibri" w:cs="Calibri"/>
                <w:sz w:val="20"/>
                <w:szCs w:val="20"/>
                <w:lang w:val="en-US"/>
              </w:rPr>
              <w:t xml:space="preserve"> and a </w:t>
            </w:r>
            <w:r w:rsidR="005969AD" w:rsidRPr="00C43708">
              <w:rPr>
                <w:rFonts w:eastAsia="Calibri" w:cs="Calibri"/>
                <w:sz w:val="20"/>
                <w:szCs w:val="20"/>
                <w:lang w:val="en-US"/>
              </w:rPr>
              <w:t>detailed</w:t>
            </w:r>
            <w:r w:rsidRPr="00C43708">
              <w:rPr>
                <w:rFonts w:eastAsia="Calibri" w:cs="Calibri"/>
                <w:sz w:val="20"/>
                <w:szCs w:val="20"/>
                <w:lang w:val="en-US"/>
              </w:rPr>
              <w:t xml:space="preserve"> timeline.</w:t>
            </w:r>
          </w:p>
          <w:p w14:paraId="1467354C" w14:textId="77777777" w:rsidR="00DF5352" w:rsidRPr="00C43708" w:rsidRDefault="00DF5352" w:rsidP="00425228">
            <w:pPr>
              <w:pStyle w:val="ListParagraph"/>
              <w:numPr>
                <w:ilvl w:val="0"/>
                <w:numId w:val="66"/>
              </w:numPr>
              <w:spacing w:line="240" w:lineRule="auto"/>
              <w:ind w:left="357" w:hanging="357"/>
              <w:jc w:val="left"/>
              <w:outlineLvl w:val="9"/>
              <w:rPr>
                <w:rFonts w:eastAsia="Calibri" w:cs="Calibri"/>
                <w:sz w:val="20"/>
                <w:szCs w:val="20"/>
                <w:lang w:val="en-US"/>
              </w:rPr>
            </w:pPr>
            <w:r w:rsidRPr="00C43708">
              <w:rPr>
                <w:rFonts w:eastAsia="Calibri" w:cs="Calibri"/>
                <w:sz w:val="20"/>
                <w:szCs w:val="20"/>
                <w:lang w:val="en-US"/>
              </w:rPr>
              <w:t xml:space="preserve">Include a sample </w:t>
            </w:r>
            <w:r w:rsidRPr="00C43708">
              <w:rPr>
                <w:rFonts w:eastAsia="Calibri" w:cs="Calibri"/>
                <w:b/>
                <w:bCs/>
                <w:sz w:val="20"/>
                <w:szCs w:val="20"/>
                <w:lang w:val="en-US"/>
              </w:rPr>
              <w:t>Test Plan</w:t>
            </w:r>
            <w:r w:rsidRPr="00C43708">
              <w:rPr>
                <w:rFonts w:eastAsia="Calibri" w:cs="Calibri"/>
                <w:sz w:val="20"/>
                <w:szCs w:val="20"/>
                <w:lang w:val="en-US"/>
              </w:rPr>
              <w:t>.</w:t>
            </w:r>
          </w:p>
          <w:p w14:paraId="56745BAE" w14:textId="77777777" w:rsidR="00DF5352" w:rsidRPr="00C43708" w:rsidRDefault="00DF5352" w:rsidP="00425228">
            <w:pPr>
              <w:pStyle w:val="ListParagraph"/>
              <w:numPr>
                <w:ilvl w:val="0"/>
                <w:numId w:val="66"/>
              </w:numPr>
              <w:spacing w:line="240" w:lineRule="auto"/>
              <w:ind w:left="357" w:hanging="357"/>
              <w:jc w:val="left"/>
              <w:outlineLvl w:val="9"/>
              <w:rPr>
                <w:rFonts w:eastAsia="Calibri" w:cs="Calibri"/>
                <w:sz w:val="20"/>
                <w:szCs w:val="20"/>
                <w:lang w:val="en-US"/>
              </w:rPr>
            </w:pPr>
            <w:r w:rsidRPr="00C43708">
              <w:rPr>
                <w:rFonts w:eastAsia="Calibri" w:cs="Calibri"/>
                <w:sz w:val="20"/>
                <w:szCs w:val="20"/>
                <w:lang w:val="en-US"/>
              </w:rPr>
              <w:t xml:space="preserve">Include a sample </w:t>
            </w:r>
            <w:r w:rsidRPr="00C43708">
              <w:rPr>
                <w:rFonts w:eastAsia="Calibri" w:cs="Calibri"/>
                <w:b/>
                <w:bCs/>
                <w:sz w:val="20"/>
                <w:szCs w:val="20"/>
                <w:lang w:val="en-US"/>
              </w:rPr>
              <w:t>Rollback Plan</w:t>
            </w:r>
            <w:r w:rsidRPr="00C43708">
              <w:rPr>
                <w:rFonts w:eastAsia="Calibri" w:cs="Calibri"/>
                <w:sz w:val="20"/>
                <w:szCs w:val="20"/>
                <w:lang w:val="en-US"/>
              </w:rPr>
              <w:t>.</w:t>
            </w:r>
          </w:p>
          <w:p w14:paraId="48EE0F75" w14:textId="77777777" w:rsidR="00DF5352" w:rsidRPr="00C43708" w:rsidRDefault="00DF5352" w:rsidP="00425228">
            <w:pPr>
              <w:pStyle w:val="ListParagraph"/>
              <w:numPr>
                <w:ilvl w:val="0"/>
                <w:numId w:val="66"/>
              </w:numPr>
              <w:spacing w:line="240" w:lineRule="auto"/>
              <w:ind w:left="357" w:hanging="357"/>
              <w:jc w:val="left"/>
              <w:outlineLvl w:val="9"/>
              <w:rPr>
                <w:rFonts w:eastAsia="Calibri" w:cs="Calibri"/>
                <w:sz w:val="20"/>
                <w:szCs w:val="20"/>
                <w:lang w:val="en-US"/>
              </w:rPr>
            </w:pPr>
            <w:r w:rsidRPr="00C43708">
              <w:rPr>
                <w:rFonts w:eastAsia="Calibri" w:cs="Calibri"/>
                <w:sz w:val="20"/>
                <w:szCs w:val="20"/>
                <w:lang w:val="en-US"/>
              </w:rPr>
              <w:t xml:space="preserve">Include a sample </w:t>
            </w:r>
            <w:r w:rsidRPr="00C43708">
              <w:rPr>
                <w:rFonts w:eastAsia="Calibri" w:cs="Calibri"/>
                <w:b/>
                <w:bCs/>
                <w:sz w:val="20"/>
                <w:szCs w:val="20"/>
                <w:lang w:val="en-US"/>
              </w:rPr>
              <w:t>Communication Plan</w:t>
            </w:r>
            <w:r w:rsidRPr="00C43708">
              <w:rPr>
                <w:rFonts w:eastAsia="Calibri" w:cs="Calibri"/>
                <w:sz w:val="20"/>
                <w:szCs w:val="20"/>
                <w:lang w:val="en-US"/>
              </w:rPr>
              <w:t>.</w:t>
            </w:r>
          </w:p>
          <w:p w14:paraId="6FD3CEE6" w14:textId="77777777" w:rsidR="00DF5352" w:rsidRPr="00C43708" w:rsidRDefault="00DF5352" w:rsidP="00425228">
            <w:pPr>
              <w:pStyle w:val="ListParagraph"/>
              <w:numPr>
                <w:ilvl w:val="0"/>
                <w:numId w:val="66"/>
              </w:numPr>
              <w:spacing w:line="240" w:lineRule="auto"/>
              <w:ind w:left="357" w:hanging="357"/>
              <w:jc w:val="left"/>
              <w:outlineLvl w:val="9"/>
              <w:rPr>
                <w:rFonts w:eastAsia="Calibri" w:cs="Calibri"/>
                <w:sz w:val="20"/>
                <w:szCs w:val="20"/>
                <w:lang w:val="en-US"/>
              </w:rPr>
            </w:pPr>
            <w:r w:rsidRPr="00C43708">
              <w:rPr>
                <w:rFonts w:eastAsia="Calibri" w:cs="Calibri"/>
                <w:sz w:val="20"/>
                <w:szCs w:val="20"/>
                <w:lang w:val="en-US"/>
              </w:rPr>
              <w:t xml:space="preserve">Include a sample </w:t>
            </w:r>
            <w:r w:rsidRPr="00C43708">
              <w:rPr>
                <w:rFonts w:eastAsia="Calibri" w:cs="Calibri"/>
                <w:b/>
                <w:bCs/>
                <w:sz w:val="20"/>
                <w:szCs w:val="20"/>
                <w:lang w:val="en-US"/>
              </w:rPr>
              <w:t>Data Migration</w:t>
            </w:r>
            <w:r w:rsidRPr="00C43708">
              <w:rPr>
                <w:rFonts w:eastAsia="Calibri" w:cs="Calibri"/>
                <w:sz w:val="20"/>
                <w:szCs w:val="20"/>
                <w:lang w:val="en-US"/>
              </w:rPr>
              <w:t xml:space="preserve"> </w:t>
            </w:r>
            <w:r w:rsidRPr="00C43708">
              <w:rPr>
                <w:rFonts w:eastAsia="Calibri" w:cs="Calibri"/>
                <w:b/>
                <w:bCs/>
                <w:sz w:val="20"/>
                <w:szCs w:val="20"/>
                <w:lang w:val="en-US"/>
              </w:rPr>
              <w:t>Plan</w:t>
            </w:r>
            <w:r w:rsidRPr="00C43708">
              <w:rPr>
                <w:rFonts w:eastAsia="Calibri" w:cs="Calibri"/>
                <w:sz w:val="20"/>
                <w:szCs w:val="20"/>
                <w:lang w:val="en-US"/>
              </w:rPr>
              <w:t xml:space="preserve">. </w:t>
            </w:r>
          </w:p>
          <w:p w14:paraId="09BA7117" w14:textId="249FE491" w:rsidR="00DF5352" w:rsidRPr="00C43708" w:rsidRDefault="00DF5352" w:rsidP="00425228">
            <w:pPr>
              <w:pStyle w:val="ListParagraph"/>
              <w:numPr>
                <w:ilvl w:val="0"/>
                <w:numId w:val="66"/>
              </w:numPr>
              <w:spacing w:line="240" w:lineRule="auto"/>
              <w:ind w:left="357" w:hanging="357"/>
              <w:jc w:val="left"/>
              <w:outlineLvl w:val="9"/>
              <w:rPr>
                <w:rFonts w:eastAsia="Calibri"/>
                <w:b/>
                <w:sz w:val="20"/>
                <w:szCs w:val="20"/>
                <w:lang w:val="en-US"/>
              </w:rPr>
            </w:pPr>
            <w:r w:rsidRPr="00C43708">
              <w:rPr>
                <w:rFonts w:eastAsia="Calibri" w:cs="Calibri"/>
                <w:sz w:val="20"/>
                <w:szCs w:val="20"/>
                <w:lang w:val="en-US"/>
              </w:rPr>
              <w:lastRenderedPageBreak/>
              <w:t xml:space="preserve">Include a sample </w:t>
            </w:r>
            <w:r w:rsidRPr="00C43708">
              <w:rPr>
                <w:rFonts w:eastAsia="Calibri" w:cs="Calibri"/>
                <w:b/>
                <w:bCs/>
                <w:sz w:val="20"/>
                <w:szCs w:val="20"/>
                <w:lang w:val="en-US"/>
              </w:rPr>
              <w:t>Maintenance</w:t>
            </w:r>
            <w:r w:rsidRPr="00C43708">
              <w:rPr>
                <w:rFonts w:eastAsia="Calibri" w:cs="Calibri"/>
                <w:sz w:val="20"/>
                <w:szCs w:val="20"/>
                <w:lang w:val="en-US"/>
              </w:rPr>
              <w:t xml:space="preserve"> </w:t>
            </w:r>
            <w:r w:rsidRPr="00C43708">
              <w:rPr>
                <w:rFonts w:eastAsia="Calibri" w:cs="Calibri"/>
                <w:b/>
                <w:bCs/>
                <w:sz w:val="20"/>
                <w:szCs w:val="20"/>
                <w:lang w:val="en-US"/>
              </w:rPr>
              <w:t>Plan.</w:t>
            </w:r>
          </w:p>
        </w:tc>
        <w:tc>
          <w:tcPr>
            <w:tcW w:w="2298" w:type="pct"/>
            <w:tcBorders>
              <w:top w:val="single" w:sz="4" w:space="0" w:color="000000"/>
              <w:left w:val="single" w:sz="4" w:space="0" w:color="000000"/>
              <w:bottom w:val="single" w:sz="4" w:space="0" w:color="000000"/>
              <w:right w:val="single" w:sz="4" w:space="0" w:color="000000"/>
            </w:tcBorders>
          </w:tcPr>
          <w:p w14:paraId="1DC7212E" w14:textId="03B2BFD0" w:rsidR="001815A1" w:rsidRPr="00C43708" w:rsidRDefault="001815A1" w:rsidP="001815A1">
            <w:pPr>
              <w:rPr>
                <w:sz w:val="20"/>
                <w:szCs w:val="20"/>
                <w:lang w:val="en-US"/>
              </w:rPr>
            </w:pPr>
            <w:r w:rsidRPr="00C43708">
              <w:rPr>
                <w:rFonts w:eastAsia="Calibri" w:cs="Calibri"/>
                <w:sz w:val="20"/>
                <w:szCs w:val="20"/>
                <w:lang w:val="en-US"/>
              </w:rPr>
              <w:lastRenderedPageBreak/>
              <w:t xml:space="preserve">The bidder is to provide a </w:t>
            </w:r>
            <w:r w:rsidRPr="00C43708">
              <w:rPr>
                <w:rFonts w:eastAsia="Calibri" w:cs="Calibri"/>
                <w:b/>
                <w:bCs/>
                <w:sz w:val="20"/>
                <w:szCs w:val="20"/>
                <w:lang w:val="en-US"/>
              </w:rPr>
              <w:t>sample project plan</w:t>
            </w:r>
            <w:r w:rsidRPr="00C43708">
              <w:rPr>
                <w:rFonts w:eastAsia="Calibri" w:cs="Calibri"/>
                <w:sz w:val="20"/>
                <w:szCs w:val="20"/>
                <w:lang w:val="en-US"/>
              </w:rPr>
              <w:t xml:space="preserve"> up to the point of GO-LIVE, inclusive of all the delivery items specified in paragraph</w:t>
            </w:r>
            <w:r w:rsidR="00DA5E4E">
              <w:rPr>
                <w:rFonts w:eastAsia="Calibri" w:cs="Calibri"/>
                <w:sz w:val="20"/>
                <w:szCs w:val="20"/>
                <w:lang w:val="en-US"/>
              </w:rPr>
              <w:t xml:space="preserve"> 2.1.1:</w:t>
            </w:r>
          </w:p>
          <w:p w14:paraId="76B72ABB" w14:textId="77777777" w:rsidR="00EE7DEC" w:rsidRPr="00C43708" w:rsidRDefault="00EE7DEC">
            <w:pPr>
              <w:rPr>
                <w:rFonts w:eastAsia="Calibri" w:cs="Calibri"/>
                <w:color w:val="0000FF"/>
                <w:sz w:val="20"/>
                <w:szCs w:val="20"/>
                <w:u w:val="single"/>
                <w:lang w:val="en-US"/>
              </w:rPr>
            </w:pPr>
          </w:p>
          <w:p w14:paraId="408BAF45" w14:textId="77777777" w:rsidR="008461D6" w:rsidRPr="00C43708" w:rsidRDefault="008461D6" w:rsidP="008461D6">
            <w:pPr>
              <w:jc w:val="left"/>
              <w:rPr>
                <w:rFonts w:cs="Calibri Light"/>
                <w:b/>
                <w:sz w:val="20"/>
                <w:szCs w:val="20"/>
                <w:u w:val="single"/>
                <w:lang w:val="en-US"/>
              </w:rPr>
            </w:pPr>
            <w:r w:rsidRPr="00C43708">
              <w:rPr>
                <w:rFonts w:cs="Calibri Light"/>
                <w:b/>
                <w:sz w:val="20"/>
                <w:szCs w:val="20"/>
                <w:u w:val="single"/>
                <w:lang w:val="en-US"/>
              </w:rPr>
              <w:t>Evaluation</w:t>
            </w:r>
          </w:p>
          <w:p w14:paraId="49CFC388" w14:textId="32589484" w:rsidR="008461D6" w:rsidRPr="00C43708" w:rsidRDefault="008461D6" w:rsidP="008461D6">
            <w:pPr>
              <w:ind w:left="301" w:hanging="301"/>
              <w:jc w:val="left"/>
              <w:rPr>
                <w:rFonts w:cs="Calibri Light"/>
                <w:sz w:val="20"/>
                <w:szCs w:val="20"/>
                <w:lang w:val="en-US"/>
              </w:rPr>
            </w:pPr>
            <w:r w:rsidRPr="00C43708">
              <w:rPr>
                <w:rFonts w:cs="Calibri Light"/>
                <w:sz w:val="20"/>
                <w:szCs w:val="20"/>
                <w:lang w:val="en-US"/>
              </w:rPr>
              <w:t>0 =</w:t>
            </w:r>
            <w:r w:rsidRPr="00C43708">
              <w:rPr>
                <w:rFonts w:cs="Calibri Light"/>
                <w:b/>
                <w:bCs/>
                <w:sz w:val="20"/>
                <w:szCs w:val="20"/>
                <w:lang w:val="en-US"/>
              </w:rPr>
              <w:t xml:space="preserve"> </w:t>
            </w:r>
            <w:r w:rsidRPr="00C43708">
              <w:rPr>
                <w:rFonts w:cs="Calibri Light"/>
                <w:sz w:val="20"/>
                <w:szCs w:val="20"/>
                <w:lang w:val="en-US"/>
              </w:rPr>
              <w:t>Irrelevant (</w:t>
            </w:r>
            <w:r w:rsidR="005A1CC1" w:rsidRPr="00C43708">
              <w:rPr>
                <w:rFonts w:eastAsia="Calibri" w:cs="Calibri"/>
                <w:sz w:val="20"/>
                <w:szCs w:val="20"/>
                <w:lang w:val="en-US"/>
              </w:rPr>
              <w:t>Does not meet any requirement or has no substantiation</w:t>
            </w:r>
            <w:r w:rsidR="006235CE" w:rsidRPr="00C43708">
              <w:rPr>
                <w:rFonts w:eastAsia="Calibri" w:cs="Calibri"/>
                <w:sz w:val="20"/>
                <w:szCs w:val="20"/>
                <w:lang w:val="en-US"/>
              </w:rPr>
              <w:t xml:space="preserve"> – no </w:t>
            </w:r>
            <w:r w:rsidR="004939F5" w:rsidRPr="00C43708">
              <w:rPr>
                <w:rFonts w:eastAsia="Calibri" w:cs="Calibri"/>
                <w:sz w:val="20"/>
                <w:szCs w:val="20"/>
                <w:lang w:val="en-US"/>
              </w:rPr>
              <w:t>evidence</w:t>
            </w:r>
            <w:r w:rsidR="0055096C" w:rsidRPr="00C43708">
              <w:rPr>
                <w:rFonts w:eastAsia="Calibri" w:cs="Calibri"/>
                <w:sz w:val="20"/>
                <w:szCs w:val="20"/>
                <w:lang w:val="en-US"/>
              </w:rPr>
              <w:t xml:space="preserve"> submitted)</w:t>
            </w:r>
          </w:p>
          <w:p w14:paraId="428D0D9A" w14:textId="238586A8" w:rsidR="008461D6" w:rsidRPr="00C43708" w:rsidRDefault="008461D6" w:rsidP="008461D6">
            <w:pPr>
              <w:ind w:left="301" w:hanging="301"/>
              <w:jc w:val="left"/>
              <w:rPr>
                <w:rFonts w:eastAsia="Calibri" w:cs="Calibri Light"/>
                <w:sz w:val="20"/>
                <w:szCs w:val="20"/>
                <w:lang w:val="en-US"/>
              </w:rPr>
            </w:pPr>
            <w:r w:rsidRPr="00C43708">
              <w:rPr>
                <w:rFonts w:eastAsia="Calibri" w:cs="Calibri Light"/>
                <w:sz w:val="20"/>
                <w:szCs w:val="20"/>
                <w:lang w:val="en-US"/>
              </w:rPr>
              <w:t xml:space="preserve">1 = </w:t>
            </w:r>
            <w:r w:rsidRPr="00C43708">
              <w:rPr>
                <w:rFonts w:cs="Calibri Light"/>
                <w:sz w:val="20"/>
                <w:szCs w:val="20"/>
                <w:lang w:val="en-US"/>
              </w:rPr>
              <w:t>Unacceptable (</w:t>
            </w:r>
            <w:r w:rsidRPr="00C43708">
              <w:rPr>
                <w:rFonts w:eastAsia="Calibri" w:cs="Calibri"/>
                <w:sz w:val="20"/>
                <w:szCs w:val="20"/>
                <w:lang w:val="en-US"/>
              </w:rPr>
              <w:t>Fails to meet requirements</w:t>
            </w:r>
            <w:r w:rsidR="0055096C" w:rsidRPr="00C43708">
              <w:rPr>
                <w:rFonts w:eastAsia="Calibri" w:cs="Calibri"/>
                <w:sz w:val="20"/>
                <w:szCs w:val="20"/>
                <w:lang w:val="en-US"/>
              </w:rPr>
              <w:t xml:space="preserve">: </w:t>
            </w:r>
            <w:r w:rsidR="00DF5316" w:rsidRPr="00C43708">
              <w:rPr>
                <w:rFonts w:eastAsia="Calibri" w:cs="Calibri"/>
                <w:sz w:val="20"/>
                <w:szCs w:val="20"/>
                <w:lang w:val="en-US"/>
              </w:rPr>
              <w:t xml:space="preserve">only </w:t>
            </w:r>
            <w:r w:rsidR="00D147CD" w:rsidRPr="00C43708">
              <w:rPr>
                <w:rFonts w:eastAsia="Calibri" w:cs="Calibri"/>
                <w:sz w:val="20"/>
                <w:szCs w:val="20"/>
                <w:lang w:val="en-US"/>
              </w:rPr>
              <w:t xml:space="preserve">1 </w:t>
            </w:r>
            <w:r w:rsidR="0055096C" w:rsidRPr="00C43708">
              <w:rPr>
                <w:rFonts w:eastAsia="Calibri" w:cs="Calibri"/>
                <w:sz w:val="20"/>
                <w:szCs w:val="20"/>
                <w:lang w:val="en-US"/>
              </w:rPr>
              <w:t>aspect</w:t>
            </w:r>
            <w:r w:rsidR="00D147CD" w:rsidRPr="00C43708">
              <w:rPr>
                <w:rFonts w:eastAsia="Calibri" w:cs="Calibri"/>
                <w:sz w:val="20"/>
                <w:szCs w:val="20"/>
                <w:lang w:val="en-US"/>
              </w:rPr>
              <w:t xml:space="preserve"> has </w:t>
            </w:r>
            <w:r w:rsidR="0055096C" w:rsidRPr="00C43708">
              <w:rPr>
                <w:rFonts w:eastAsia="Calibri" w:cs="Calibri"/>
                <w:sz w:val="20"/>
                <w:szCs w:val="20"/>
                <w:lang w:val="en-US"/>
              </w:rPr>
              <w:t>been provided</w:t>
            </w:r>
            <w:r w:rsidRPr="00C43708">
              <w:rPr>
                <w:rFonts w:eastAsia="Calibri" w:cs="Calibri"/>
                <w:sz w:val="20"/>
                <w:szCs w:val="20"/>
                <w:lang w:val="en-US"/>
              </w:rPr>
              <w:t>)</w:t>
            </w:r>
          </w:p>
          <w:p w14:paraId="384F9494" w14:textId="7CF8097C" w:rsidR="008461D6" w:rsidRPr="00C43708" w:rsidRDefault="008461D6" w:rsidP="008461D6">
            <w:pPr>
              <w:ind w:left="301" w:hanging="301"/>
              <w:jc w:val="left"/>
              <w:rPr>
                <w:rFonts w:cs="Calibri Light"/>
                <w:sz w:val="20"/>
                <w:szCs w:val="20"/>
                <w:lang w:val="en-US"/>
              </w:rPr>
            </w:pPr>
            <w:r w:rsidRPr="00C43708">
              <w:rPr>
                <w:rFonts w:eastAsia="Calibri" w:cs="Calibri Light"/>
                <w:sz w:val="20"/>
                <w:szCs w:val="20"/>
                <w:lang w:val="en-US"/>
              </w:rPr>
              <w:t xml:space="preserve">2 = </w:t>
            </w:r>
            <w:r w:rsidRPr="00C43708">
              <w:rPr>
                <w:rFonts w:cs="Calibri Light"/>
                <w:sz w:val="20"/>
                <w:szCs w:val="20"/>
                <w:lang w:val="en-US"/>
              </w:rPr>
              <w:t>Poor (</w:t>
            </w:r>
            <w:r w:rsidRPr="00C43708">
              <w:rPr>
                <w:rFonts w:eastAsia="Calibri" w:cs="Calibri"/>
                <w:sz w:val="20"/>
                <w:szCs w:val="20"/>
                <w:lang w:val="en-US"/>
              </w:rPr>
              <w:t>Falls short in some areas</w:t>
            </w:r>
            <w:r w:rsidR="0055096C" w:rsidRPr="00C43708">
              <w:rPr>
                <w:rFonts w:eastAsia="Calibri" w:cs="Calibri"/>
                <w:sz w:val="20"/>
                <w:szCs w:val="20"/>
                <w:lang w:val="en-US"/>
              </w:rPr>
              <w:t xml:space="preserve"> – </w:t>
            </w:r>
            <w:r w:rsidR="00D147CD" w:rsidRPr="00C43708">
              <w:rPr>
                <w:rFonts w:eastAsia="Calibri" w:cs="Calibri"/>
                <w:sz w:val="20"/>
                <w:szCs w:val="20"/>
                <w:lang w:val="en-US"/>
              </w:rPr>
              <w:t xml:space="preserve">2 </w:t>
            </w:r>
            <w:r w:rsidR="0055096C" w:rsidRPr="00C43708">
              <w:rPr>
                <w:rFonts w:eastAsia="Calibri" w:cs="Calibri"/>
                <w:sz w:val="20"/>
                <w:szCs w:val="20"/>
                <w:lang w:val="en-US"/>
              </w:rPr>
              <w:t>aspects have been included</w:t>
            </w:r>
            <w:r w:rsidRPr="00C43708">
              <w:rPr>
                <w:rFonts w:eastAsia="Calibri" w:cs="Calibri"/>
                <w:sz w:val="20"/>
                <w:szCs w:val="20"/>
                <w:lang w:val="en-US"/>
              </w:rPr>
              <w:t>)</w:t>
            </w:r>
          </w:p>
          <w:p w14:paraId="6003BE1E" w14:textId="5D527213" w:rsidR="008461D6" w:rsidRPr="00C43708" w:rsidRDefault="008461D6" w:rsidP="008461D6">
            <w:pPr>
              <w:ind w:left="301" w:hanging="301"/>
              <w:jc w:val="left"/>
              <w:rPr>
                <w:rFonts w:cs="Calibri Light"/>
                <w:sz w:val="20"/>
                <w:szCs w:val="20"/>
                <w:lang w:val="en-US"/>
              </w:rPr>
            </w:pPr>
            <w:r w:rsidRPr="00C43708">
              <w:rPr>
                <w:rFonts w:eastAsia="Calibri" w:cs="Calibri Light"/>
                <w:sz w:val="20"/>
                <w:szCs w:val="20"/>
                <w:lang w:val="en-US"/>
              </w:rPr>
              <w:lastRenderedPageBreak/>
              <w:t xml:space="preserve">3 = </w:t>
            </w:r>
            <w:r w:rsidR="000D1B33" w:rsidRPr="00C43708">
              <w:rPr>
                <w:rFonts w:cs="Calibri Light"/>
                <w:sz w:val="20"/>
                <w:szCs w:val="20"/>
                <w:lang w:val="en-US"/>
              </w:rPr>
              <w:t>Satisfactory (</w:t>
            </w:r>
            <w:r w:rsidRPr="00C43708">
              <w:rPr>
                <w:rFonts w:eastAsia="Calibri" w:cs="Calibri"/>
                <w:sz w:val="20"/>
                <w:szCs w:val="20"/>
                <w:lang w:val="en-US"/>
              </w:rPr>
              <w:t>Meets basic requirements</w:t>
            </w:r>
            <w:r w:rsidR="0055096C" w:rsidRPr="00C43708">
              <w:rPr>
                <w:rFonts w:eastAsia="Calibri" w:cs="Calibri"/>
                <w:sz w:val="20"/>
                <w:szCs w:val="20"/>
                <w:lang w:val="en-US"/>
              </w:rPr>
              <w:t xml:space="preserve"> – </w:t>
            </w:r>
            <w:r w:rsidR="000C7DB0" w:rsidRPr="00C43708">
              <w:rPr>
                <w:rFonts w:eastAsia="Calibri" w:cs="Calibri"/>
                <w:sz w:val="20"/>
                <w:szCs w:val="20"/>
                <w:lang w:val="en-US"/>
              </w:rPr>
              <w:t xml:space="preserve">at least </w:t>
            </w:r>
            <w:r w:rsidR="00183629" w:rsidRPr="00C43708">
              <w:rPr>
                <w:rFonts w:eastAsia="Calibri" w:cs="Calibri"/>
                <w:sz w:val="20"/>
                <w:szCs w:val="20"/>
                <w:lang w:val="en-US"/>
              </w:rPr>
              <w:t>3</w:t>
            </w:r>
            <w:r w:rsidR="0055096C" w:rsidRPr="00C43708">
              <w:rPr>
                <w:rFonts w:eastAsia="Calibri" w:cs="Calibri"/>
                <w:sz w:val="20"/>
                <w:szCs w:val="20"/>
                <w:lang w:val="en-US"/>
              </w:rPr>
              <w:t xml:space="preserve"> aspects have </w:t>
            </w:r>
            <w:r w:rsidR="00183629" w:rsidRPr="00C43708">
              <w:rPr>
                <w:rFonts w:eastAsia="Calibri" w:cs="Calibri"/>
                <w:sz w:val="20"/>
                <w:szCs w:val="20"/>
                <w:lang w:val="en-US"/>
              </w:rPr>
              <w:t>been</w:t>
            </w:r>
            <w:r w:rsidR="0055096C" w:rsidRPr="00C43708">
              <w:rPr>
                <w:rFonts w:eastAsia="Calibri" w:cs="Calibri"/>
                <w:sz w:val="20"/>
                <w:szCs w:val="20"/>
                <w:lang w:val="en-US"/>
              </w:rPr>
              <w:t xml:space="preserve"> included</w:t>
            </w:r>
            <w:r w:rsidRPr="00C43708">
              <w:rPr>
                <w:rFonts w:eastAsia="Calibri" w:cs="Calibri"/>
                <w:sz w:val="20"/>
                <w:szCs w:val="20"/>
                <w:lang w:val="en-US"/>
              </w:rPr>
              <w:t>)</w:t>
            </w:r>
          </w:p>
          <w:p w14:paraId="0AA16243" w14:textId="29C7E4E0" w:rsidR="008461D6" w:rsidRPr="00C43708" w:rsidRDefault="008461D6" w:rsidP="008461D6">
            <w:pPr>
              <w:ind w:left="301" w:hanging="301"/>
              <w:jc w:val="left"/>
              <w:rPr>
                <w:rFonts w:cs="Calibri Light"/>
                <w:sz w:val="20"/>
                <w:szCs w:val="20"/>
                <w:lang w:val="en-US"/>
              </w:rPr>
            </w:pPr>
            <w:r w:rsidRPr="00C43708">
              <w:rPr>
                <w:rFonts w:eastAsia="Calibri" w:cs="Calibri Light"/>
                <w:sz w:val="20"/>
                <w:szCs w:val="20"/>
                <w:lang w:val="en-US"/>
              </w:rPr>
              <w:t xml:space="preserve">4 = </w:t>
            </w:r>
            <w:r w:rsidRPr="00C43708">
              <w:rPr>
                <w:rFonts w:cs="Calibri Light"/>
                <w:sz w:val="20"/>
                <w:szCs w:val="20"/>
                <w:lang w:val="en-US"/>
              </w:rPr>
              <w:t>Good (</w:t>
            </w:r>
            <w:r w:rsidRPr="00C43708">
              <w:rPr>
                <w:rFonts w:eastAsia="Calibri" w:cs="Calibri"/>
                <w:sz w:val="20"/>
                <w:szCs w:val="20"/>
                <w:lang w:val="en-US"/>
              </w:rPr>
              <w:t>Meets requirements, with minor strengths</w:t>
            </w:r>
            <w:r w:rsidR="000C7DB0" w:rsidRPr="00C43708">
              <w:rPr>
                <w:rFonts w:eastAsia="Calibri" w:cs="Calibri"/>
                <w:sz w:val="20"/>
                <w:szCs w:val="20"/>
                <w:lang w:val="en-US"/>
              </w:rPr>
              <w:t xml:space="preserve"> – </w:t>
            </w:r>
            <w:r w:rsidR="00694C94" w:rsidRPr="00C43708">
              <w:rPr>
                <w:rFonts w:eastAsia="Calibri" w:cs="Calibri"/>
                <w:sz w:val="20"/>
                <w:szCs w:val="20"/>
                <w:lang w:val="en-US"/>
              </w:rPr>
              <w:t>4</w:t>
            </w:r>
            <w:r w:rsidR="000C7DB0" w:rsidRPr="00C43708">
              <w:rPr>
                <w:rFonts w:eastAsia="Calibri" w:cs="Calibri"/>
                <w:sz w:val="20"/>
                <w:szCs w:val="20"/>
                <w:lang w:val="en-US"/>
              </w:rPr>
              <w:t xml:space="preserve"> aspects have been included</w:t>
            </w:r>
            <w:r w:rsidRPr="00C43708">
              <w:rPr>
                <w:rFonts w:eastAsia="Calibri" w:cs="Calibri"/>
                <w:sz w:val="20"/>
                <w:szCs w:val="20"/>
                <w:lang w:val="en-US"/>
              </w:rPr>
              <w:t>)</w:t>
            </w:r>
          </w:p>
          <w:p w14:paraId="2871204F" w14:textId="7D3F13E1" w:rsidR="00B14D70" w:rsidRPr="00C43708" w:rsidRDefault="008461D6" w:rsidP="00216676">
            <w:pPr>
              <w:ind w:left="301" w:hanging="301"/>
              <w:jc w:val="left"/>
              <w:rPr>
                <w:rFonts w:eastAsia="Calibri" w:cs="Calibri"/>
                <w:sz w:val="20"/>
                <w:szCs w:val="20"/>
                <w:lang w:val="en-US"/>
              </w:rPr>
            </w:pPr>
            <w:r w:rsidRPr="00C43708">
              <w:rPr>
                <w:rFonts w:eastAsia="Calibri" w:cs="Calibri Light"/>
                <w:sz w:val="20"/>
                <w:szCs w:val="20"/>
                <w:lang w:val="en-US"/>
              </w:rPr>
              <w:t xml:space="preserve">5 = </w:t>
            </w:r>
            <w:r w:rsidRPr="00C43708">
              <w:rPr>
                <w:rFonts w:cs="Calibri Light"/>
                <w:sz w:val="20"/>
                <w:szCs w:val="20"/>
                <w:lang w:val="en-US"/>
              </w:rPr>
              <w:t>Excellent (</w:t>
            </w:r>
            <w:r w:rsidR="00DA5E4E">
              <w:rPr>
                <w:rFonts w:cs="Calibri Light"/>
                <w:sz w:val="20"/>
                <w:szCs w:val="20"/>
                <w:lang w:val="en-US"/>
              </w:rPr>
              <w:t>Meets</w:t>
            </w:r>
            <w:r w:rsidRPr="00C43708">
              <w:rPr>
                <w:rFonts w:eastAsia="Calibri" w:cs="Calibri"/>
                <w:sz w:val="20"/>
                <w:szCs w:val="20"/>
                <w:lang w:val="en-US"/>
              </w:rPr>
              <w:t xml:space="preserve"> all requirements</w:t>
            </w:r>
            <w:r w:rsidR="000C7DB0" w:rsidRPr="00C43708">
              <w:rPr>
                <w:rFonts w:eastAsia="Calibri" w:cs="Calibri"/>
                <w:sz w:val="20"/>
                <w:szCs w:val="20"/>
                <w:lang w:val="en-US"/>
              </w:rPr>
              <w:t xml:space="preserve"> – </w:t>
            </w:r>
            <w:r w:rsidR="00694C94" w:rsidRPr="00C43708">
              <w:rPr>
                <w:rFonts w:eastAsia="Calibri" w:cs="Calibri"/>
                <w:sz w:val="20"/>
                <w:szCs w:val="20"/>
                <w:lang w:val="en-US"/>
              </w:rPr>
              <w:t>all 5 aspects have been included</w:t>
            </w:r>
            <w:r w:rsidRPr="00C43708">
              <w:rPr>
                <w:rFonts w:eastAsia="Calibri" w:cs="Calibri"/>
                <w:sz w:val="20"/>
                <w:szCs w:val="20"/>
                <w:lang w:val="en-US"/>
              </w:rPr>
              <w:t>)</w:t>
            </w:r>
          </w:p>
        </w:tc>
        <w:tc>
          <w:tcPr>
            <w:tcW w:w="989" w:type="pct"/>
            <w:tcBorders>
              <w:top w:val="single" w:sz="4" w:space="0" w:color="000000"/>
              <w:left w:val="single" w:sz="4" w:space="0" w:color="000000"/>
              <w:bottom w:val="single" w:sz="4" w:space="0" w:color="000000"/>
              <w:right w:val="single" w:sz="4" w:space="0" w:color="000000"/>
            </w:tcBorders>
          </w:tcPr>
          <w:p w14:paraId="415B3EF0" w14:textId="4BE132FB" w:rsidR="00B14D70" w:rsidRPr="00C43708" w:rsidRDefault="00812661" w:rsidP="00FE7619">
            <w:pPr>
              <w:jc w:val="left"/>
              <w:rPr>
                <w:rFonts w:eastAsia="Calibri" w:cs="Calibri"/>
                <w:color w:val="FF0000"/>
                <w:sz w:val="20"/>
                <w:szCs w:val="20"/>
                <w:lang w:val="en-US"/>
              </w:rPr>
            </w:pPr>
            <w:r w:rsidRPr="00C43708">
              <w:rPr>
                <w:rFonts w:cs="Calibri"/>
                <w:sz w:val="20"/>
                <w:szCs w:val="20"/>
                <w:lang w:val="en-US"/>
              </w:rPr>
              <w:lastRenderedPageBreak/>
              <w:t xml:space="preserve">The bidder must provide </w:t>
            </w:r>
            <w:r w:rsidR="00F46ED0" w:rsidRPr="00C43708">
              <w:rPr>
                <w:rFonts w:cs="Calibri"/>
                <w:sz w:val="20"/>
                <w:szCs w:val="20"/>
                <w:lang w:val="en-US"/>
              </w:rPr>
              <w:t xml:space="preserve">a </w:t>
            </w:r>
            <w:r w:rsidRPr="00C43708">
              <w:rPr>
                <w:rFonts w:cs="Calibri"/>
                <w:sz w:val="20"/>
                <w:szCs w:val="20"/>
                <w:lang w:val="en-US"/>
              </w:rPr>
              <w:t>unique reference to locate substantiating evidence in the bid response –</w:t>
            </w:r>
            <w:r w:rsidRPr="00C43708">
              <w:rPr>
                <w:rFonts w:cs="Calibri"/>
                <w:b/>
                <w:bCs/>
                <w:sz w:val="20"/>
                <w:szCs w:val="20"/>
                <w:lang w:val="en-US"/>
              </w:rPr>
              <w:t xml:space="preserve"> </w:t>
            </w:r>
            <w:r w:rsidRPr="00C43708">
              <w:rPr>
                <w:rFonts w:eastAsia="Calibri" w:cs="Calibri"/>
                <w:sz w:val="20"/>
                <w:szCs w:val="20"/>
                <w:lang w:val="en-US"/>
              </w:rPr>
              <w:t xml:space="preserve">see </w:t>
            </w:r>
            <w:hyperlink w:anchor="T11TECHN" w:history="1">
              <w:r w:rsidRPr="00C43708">
                <w:rPr>
                  <w:rStyle w:val="Hyperlink"/>
                  <w:rFonts w:eastAsia="Calibri" w:cs="Calibri"/>
                  <w:sz w:val="20"/>
                  <w:szCs w:val="20"/>
                  <w:lang w:val="en-US"/>
                </w:rPr>
                <w:t xml:space="preserve">Annex </w:t>
              </w:r>
              <w:r w:rsidR="00F644EA" w:rsidRPr="00C43708">
                <w:rPr>
                  <w:rStyle w:val="Hyperlink"/>
                  <w:rFonts w:eastAsia="Calibri" w:cs="Calibri"/>
                  <w:sz w:val="20"/>
                  <w:szCs w:val="20"/>
                  <w:lang w:val="en-US"/>
                </w:rPr>
                <w:t>A</w:t>
              </w:r>
              <w:r w:rsidRPr="00C43708">
                <w:rPr>
                  <w:rStyle w:val="Hyperlink"/>
                  <w:rFonts w:eastAsia="Calibri" w:cs="Calibri"/>
                  <w:sz w:val="20"/>
                  <w:szCs w:val="20"/>
                  <w:lang w:val="en-US"/>
                </w:rPr>
                <w:t xml:space="preserve">: </w:t>
              </w:r>
              <w:r w:rsidR="008D3AAA" w:rsidRPr="00C43708">
                <w:rPr>
                  <w:rStyle w:val="Hyperlink"/>
                  <w:rFonts w:eastAsia="Calibri" w:cs="Calibri"/>
                  <w:sz w:val="20"/>
                  <w:szCs w:val="20"/>
                  <w:lang w:val="en-US"/>
                </w:rPr>
                <w:t xml:space="preserve">Par 6 </w:t>
              </w:r>
              <w:r w:rsidRPr="00C43708">
                <w:rPr>
                  <w:rStyle w:val="Hyperlink"/>
                  <w:rFonts w:eastAsia="Calibri" w:cs="Calibri"/>
                  <w:sz w:val="20"/>
                  <w:szCs w:val="20"/>
                  <w:lang w:val="en-US"/>
                </w:rPr>
                <w:t xml:space="preserve">Table </w:t>
              </w:r>
              <w:r w:rsidR="00FE7619" w:rsidRPr="00C43708">
                <w:rPr>
                  <w:rStyle w:val="Hyperlink"/>
                  <w:rFonts w:eastAsia="Calibri" w:cs="Calibri"/>
                  <w:sz w:val="20"/>
                  <w:szCs w:val="20"/>
                  <w:lang w:val="en-US"/>
                </w:rPr>
                <w:t>1</w:t>
              </w:r>
              <w:r w:rsidR="00F644EA" w:rsidRPr="00C43708">
                <w:rPr>
                  <w:rStyle w:val="Hyperlink"/>
                  <w:rFonts w:eastAsia="Calibri" w:cs="Calibri"/>
                  <w:sz w:val="20"/>
                  <w:szCs w:val="20"/>
                  <w:lang w:val="en-US"/>
                </w:rPr>
                <w:t>1</w:t>
              </w:r>
            </w:hyperlink>
          </w:p>
        </w:tc>
      </w:tr>
      <w:tr w:rsidR="00B14D70" w:rsidRPr="00F308D0" w14:paraId="1F67F89B" w14:textId="77777777" w:rsidTr="002A0D88">
        <w:tc>
          <w:tcPr>
            <w:tcW w:w="1713" w:type="pct"/>
            <w:tcBorders>
              <w:top w:val="single" w:sz="4" w:space="0" w:color="000000"/>
              <w:left w:val="single" w:sz="4" w:space="0" w:color="000000"/>
              <w:bottom w:val="single" w:sz="4" w:space="0" w:color="000000"/>
              <w:right w:val="single" w:sz="4" w:space="0" w:color="000000"/>
            </w:tcBorders>
          </w:tcPr>
          <w:p w14:paraId="27ACF693" w14:textId="77777777" w:rsidR="00B14D70" w:rsidRPr="00C43708" w:rsidRDefault="00B14D70" w:rsidP="00425228">
            <w:pPr>
              <w:numPr>
                <w:ilvl w:val="0"/>
                <w:numId w:val="64"/>
              </w:numPr>
              <w:pBdr>
                <w:top w:val="nil"/>
                <w:left w:val="nil"/>
                <w:bottom w:val="nil"/>
                <w:right w:val="nil"/>
                <w:between w:val="nil"/>
              </w:pBdr>
              <w:spacing w:line="240" w:lineRule="auto"/>
              <w:jc w:val="left"/>
              <w:rPr>
                <w:rFonts w:eastAsia="Calibri" w:cs="Calibri"/>
                <w:b/>
                <w:color w:val="000000"/>
                <w:sz w:val="20"/>
                <w:lang w:val="en-US"/>
              </w:rPr>
            </w:pPr>
            <w:r w:rsidRPr="00C43708">
              <w:rPr>
                <w:rFonts w:eastAsia="Calibri" w:cs="Calibri"/>
                <w:b/>
                <w:color w:val="000000"/>
                <w:sz w:val="20"/>
                <w:lang w:val="en-US"/>
              </w:rPr>
              <w:t>MANAGEMENT SERVICE FOR THE DEVELOPMENT PROCESS</w:t>
            </w:r>
          </w:p>
          <w:p w14:paraId="02F848B7" w14:textId="028539D0" w:rsidR="00B14D70" w:rsidRPr="00C43708" w:rsidRDefault="00B14D70" w:rsidP="00AB58A0">
            <w:pPr>
              <w:jc w:val="left"/>
              <w:rPr>
                <w:rFonts w:eastAsia="Calibri" w:cs="Calibri"/>
                <w:sz w:val="20"/>
                <w:lang w:val="en-US"/>
              </w:rPr>
            </w:pPr>
            <w:r w:rsidRPr="00C43708">
              <w:rPr>
                <w:rFonts w:eastAsia="Calibri" w:cs="Calibri"/>
                <w:sz w:val="20"/>
                <w:lang w:val="en-US"/>
              </w:rPr>
              <w:t xml:space="preserve">Provide </w:t>
            </w:r>
            <w:r w:rsidR="000D1B33" w:rsidRPr="00C43708">
              <w:rPr>
                <w:rFonts w:eastAsia="Calibri" w:cs="Calibri"/>
                <w:sz w:val="20"/>
                <w:lang w:val="en-US"/>
              </w:rPr>
              <w:t>fully</w:t>
            </w:r>
            <w:r w:rsidRPr="00C43708">
              <w:rPr>
                <w:rFonts w:eastAsia="Calibri" w:cs="Calibri"/>
                <w:sz w:val="20"/>
                <w:lang w:val="en-US"/>
              </w:rPr>
              <w:t xml:space="preserve"> supporting details (i.e.</w:t>
            </w:r>
            <w:r w:rsidR="000D1B33" w:rsidRPr="00C43708">
              <w:rPr>
                <w:rFonts w:eastAsia="Calibri" w:cs="Calibri"/>
                <w:sz w:val="20"/>
                <w:lang w:val="en-US"/>
              </w:rPr>
              <w:t>,</w:t>
            </w:r>
            <w:r w:rsidR="0013750A" w:rsidRPr="00C43708">
              <w:rPr>
                <w:rFonts w:eastAsia="Calibri" w:cs="Calibri"/>
                <w:sz w:val="20"/>
                <w:lang w:val="en-US"/>
              </w:rPr>
              <w:t xml:space="preserve"> </w:t>
            </w:r>
            <w:r w:rsidRPr="00C43708">
              <w:rPr>
                <w:rFonts w:eastAsia="Calibri" w:cs="Calibri"/>
                <w:sz w:val="20"/>
                <w:lang w:val="en-US"/>
              </w:rPr>
              <w:t xml:space="preserve">diagrams and narratives) w.r.t. the methodology, maintenance mechanisms, change management processes, and </w:t>
            </w:r>
            <w:r w:rsidRPr="00C43708">
              <w:rPr>
                <w:rFonts w:eastAsia="Calibri" w:cs="Calibri"/>
                <w:color w:val="000000"/>
                <w:sz w:val="20"/>
                <w:lang w:val="en-US"/>
              </w:rPr>
              <w:t>helpdesk</w:t>
            </w:r>
            <w:r w:rsidRPr="00C43708">
              <w:rPr>
                <w:rFonts w:eastAsia="Calibri"/>
                <w:sz w:val="20"/>
                <w:lang w:val="en-US"/>
              </w:rPr>
              <w:t>/</w:t>
            </w:r>
            <w:r w:rsidRPr="00C43708">
              <w:rPr>
                <w:rFonts w:eastAsia="Calibri" w:cs="Calibri"/>
                <w:sz w:val="20"/>
                <w:lang w:val="en-US"/>
              </w:rPr>
              <w:t xml:space="preserve">troubleshooting </w:t>
            </w:r>
            <w:r w:rsidRPr="00C43708">
              <w:rPr>
                <w:rFonts w:eastAsia="Calibri" w:cs="Calibri"/>
                <w:color w:val="000000"/>
                <w:sz w:val="20"/>
                <w:lang w:val="en-US"/>
              </w:rPr>
              <w:t>solution</w:t>
            </w:r>
            <w:r w:rsidRPr="00C43708">
              <w:rPr>
                <w:rFonts w:eastAsia="Calibri" w:cs="Calibri"/>
                <w:sz w:val="20"/>
                <w:lang w:val="en-US"/>
              </w:rPr>
              <w:t>.</w:t>
            </w:r>
          </w:p>
          <w:p w14:paraId="3297705C" w14:textId="77777777" w:rsidR="00C24254" w:rsidRPr="00C43708" w:rsidRDefault="00C24254" w:rsidP="00425228">
            <w:pPr>
              <w:pStyle w:val="ListParagraph"/>
              <w:numPr>
                <w:ilvl w:val="0"/>
                <w:numId w:val="65"/>
              </w:numPr>
              <w:spacing w:line="240" w:lineRule="auto"/>
              <w:jc w:val="left"/>
              <w:outlineLvl w:val="9"/>
              <w:rPr>
                <w:rFonts w:eastAsia="Calibri" w:cs="Calibri"/>
                <w:sz w:val="20"/>
                <w:lang w:val="en-US"/>
              </w:rPr>
            </w:pPr>
            <w:r w:rsidRPr="00C43708">
              <w:rPr>
                <w:rFonts w:eastAsia="Calibri" w:cs="Calibri"/>
                <w:sz w:val="20"/>
                <w:lang w:val="en-US"/>
              </w:rPr>
              <w:t xml:space="preserve">The </w:t>
            </w:r>
            <w:r w:rsidRPr="00C43708">
              <w:rPr>
                <w:rFonts w:eastAsia="Calibri" w:cs="Calibri"/>
                <w:b/>
                <w:bCs/>
                <w:sz w:val="20"/>
                <w:lang w:val="en-US"/>
              </w:rPr>
              <w:t>methodology</w:t>
            </w:r>
            <w:r w:rsidRPr="00C43708">
              <w:rPr>
                <w:rFonts w:eastAsia="Calibri" w:cs="Calibri"/>
                <w:sz w:val="20"/>
                <w:lang w:val="en-US"/>
              </w:rPr>
              <w:t xml:space="preserve"> that will be used to control the ongoing quarterly development process.</w:t>
            </w:r>
          </w:p>
          <w:p w14:paraId="76BE470B" w14:textId="3561CA3A" w:rsidR="00C24254" w:rsidRPr="00C43708" w:rsidRDefault="00C24254" w:rsidP="00425228">
            <w:pPr>
              <w:pStyle w:val="ListParagraph"/>
              <w:numPr>
                <w:ilvl w:val="0"/>
                <w:numId w:val="65"/>
              </w:numPr>
              <w:spacing w:line="240" w:lineRule="auto"/>
              <w:jc w:val="left"/>
              <w:outlineLvl w:val="9"/>
              <w:rPr>
                <w:rFonts w:eastAsia="Calibri" w:cs="Calibri"/>
                <w:sz w:val="20"/>
                <w:lang w:val="en-US"/>
              </w:rPr>
            </w:pPr>
            <w:r w:rsidRPr="00C43708">
              <w:rPr>
                <w:rFonts w:eastAsia="Calibri" w:cs="Calibri"/>
                <w:sz w:val="20"/>
                <w:lang w:val="en-US"/>
              </w:rPr>
              <w:t xml:space="preserve">Details regarding the </w:t>
            </w:r>
            <w:r w:rsidRPr="00C43708">
              <w:rPr>
                <w:rFonts w:eastAsia="Calibri" w:cs="Calibri"/>
                <w:b/>
                <w:bCs/>
                <w:sz w:val="20"/>
                <w:lang w:val="en-US"/>
              </w:rPr>
              <w:t>maintenance mechanisms</w:t>
            </w:r>
            <w:r w:rsidRPr="00C43708">
              <w:rPr>
                <w:rFonts w:eastAsia="Calibri" w:cs="Calibri"/>
                <w:sz w:val="20"/>
                <w:lang w:val="en-US"/>
              </w:rPr>
              <w:t xml:space="preserve"> to maintain the </w:t>
            </w:r>
            <w:r w:rsidR="000D1B33" w:rsidRPr="00C43708">
              <w:rPr>
                <w:rFonts w:eastAsia="Calibri" w:cs="Calibri"/>
                <w:sz w:val="20"/>
                <w:lang w:val="en-US"/>
              </w:rPr>
              <w:t>system's</w:t>
            </w:r>
            <w:r w:rsidRPr="00C43708">
              <w:rPr>
                <w:rFonts w:eastAsia="Calibri" w:cs="Calibri"/>
                <w:sz w:val="20"/>
                <w:lang w:val="en-US"/>
              </w:rPr>
              <w:t xml:space="preserve"> software and keep it updated with the most recent security patches.</w:t>
            </w:r>
          </w:p>
          <w:p w14:paraId="7CB87817" w14:textId="77777777" w:rsidR="00C24254" w:rsidRPr="00C43708" w:rsidRDefault="00C24254" w:rsidP="00425228">
            <w:pPr>
              <w:pStyle w:val="ListParagraph"/>
              <w:numPr>
                <w:ilvl w:val="0"/>
                <w:numId w:val="65"/>
              </w:numPr>
              <w:spacing w:line="240" w:lineRule="auto"/>
              <w:jc w:val="left"/>
              <w:outlineLvl w:val="9"/>
              <w:rPr>
                <w:rFonts w:eastAsia="Calibri" w:cs="Calibri"/>
                <w:sz w:val="20"/>
                <w:lang w:val="en-US"/>
              </w:rPr>
            </w:pPr>
            <w:r w:rsidRPr="00C43708">
              <w:rPr>
                <w:rFonts w:eastAsia="Calibri" w:cs="Calibri"/>
                <w:b/>
                <w:bCs/>
                <w:sz w:val="20"/>
                <w:lang w:val="en-US"/>
              </w:rPr>
              <w:t>Change management process</w:t>
            </w:r>
            <w:r w:rsidRPr="00C43708">
              <w:rPr>
                <w:rFonts w:eastAsia="Calibri" w:cs="Calibri"/>
                <w:sz w:val="20"/>
                <w:lang w:val="en-US"/>
              </w:rPr>
              <w:t xml:space="preserve"> to implement new features and bug update releases.</w:t>
            </w:r>
          </w:p>
          <w:p w14:paraId="0A0A33A7" w14:textId="50E6F870" w:rsidR="00B14D70" w:rsidRPr="00C43708" w:rsidRDefault="00C24254" w:rsidP="00425228">
            <w:pPr>
              <w:pStyle w:val="ListParagraph"/>
              <w:numPr>
                <w:ilvl w:val="0"/>
                <w:numId w:val="65"/>
              </w:numPr>
              <w:spacing w:line="240" w:lineRule="auto"/>
              <w:jc w:val="left"/>
              <w:outlineLvl w:val="9"/>
              <w:rPr>
                <w:rFonts w:eastAsia="Calibri"/>
                <w:color w:val="000000"/>
                <w:sz w:val="20"/>
                <w:lang w:val="en-US"/>
              </w:rPr>
            </w:pPr>
            <w:r w:rsidRPr="00C43708">
              <w:rPr>
                <w:rFonts w:eastAsia="Calibri" w:cs="Calibri"/>
                <w:b/>
                <w:bCs/>
                <w:sz w:val="20"/>
                <w:lang w:val="en-US"/>
              </w:rPr>
              <w:t>H</w:t>
            </w:r>
            <w:r w:rsidRPr="00C43708">
              <w:rPr>
                <w:rFonts w:eastAsia="Calibri" w:cs="Calibri"/>
                <w:b/>
                <w:bCs/>
                <w:color w:val="000000"/>
                <w:sz w:val="20"/>
                <w:lang w:val="en-US"/>
              </w:rPr>
              <w:t>elpdesk</w:t>
            </w:r>
            <w:r w:rsidRPr="00C43708">
              <w:rPr>
                <w:rFonts w:eastAsia="Calibri"/>
                <w:b/>
                <w:bCs/>
                <w:sz w:val="20"/>
                <w:lang w:val="en-US"/>
              </w:rPr>
              <w:t>/</w:t>
            </w:r>
            <w:r w:rsidRPr="00C43708">
              <w:rPr>
                <w:rFonts w:eastAsia="Calibri" w:cs="Calibri"/>
                <w:b/>
                <w:bCs/>
                <w:sz w:val="20"/>
                <w:lang w:val="en-US"/>
              </w:rPr>
              <w:t>trouble</w:t>
            </w:r>
            <w:r w:rsidRPr="00C43708">
              <w:rPr>
                <w:rFonts w:eastAsia="Calibri" w:cs="Calibri"/>
                <w:b/>
                <w:bCs/>
                <w:color w:val="000000"/>
                <w:sz w:val="20"/>
                <w:lang w:val="en-US"/>
              </w:rPr>
              <w:t xml:space="preserve"> ticketing</w:t>
            </w:r>
            <w:r w:rsidRPr="00C43708">
              <w:rPr>
                <w:rFonts w:eastAsia="Calibri" w:cs="Calibri"/>
                <w:color w:val="000000"/>
                <w:sz w:val="20"/>
                <w:lang w:val="en-US"/>
              </w:rPr>
              <w:t xml:space="preserve"> solution to manage issues logged.</w:t>
            </w:r>
          </w:p>
        </w:tc>
        <w:tc>
          <w:tcPr>
            <w:tcW w:w="2298" w:type="pct"/>
            <w:tcBorders>
              <w:top w:val="single" w:sz="4" w:space="0" w:color="000000"/>
              <w:left w:val="single" w:sz="4" w:space="0" w:color="000000"/>
              <w:bottom w:val="single" w:sz="4" w:space="0" w:color="000000"/>
              <w:right w:val="single" w:sz="4" w:space="0" w:color="000000"/>
            </w:tcBorders>
          </w:tcPr>
          <w:p w14:paraId="72980743" w14:textId="06405C48" w:rsidR="00C24254" w:rsidRPr="00C43708" w:rsidRDefault="006245EA" w:rsidP="00C24254">
            <w:pPr>
              <w:pStyle w:val="ListParagraph"/>
              <w:spacing w:line="240" w:lineRule="auto"/>
              <w:jc w:val="left"/>
              <w:outlineLvl w:val="9"/>
              <w:rPr>
                <w:rFonts w:eastAsia="Calibri" w:cs="Calibri"/>
                <w:color w:val="000000"/>
                <w:sz w:val="20"/>
                <w:lang w:val="en-US"/>
              </w:rPr>
            </w:pPr>
            <w:r w:rsidRPr="00C43708">
              <w:rPr>
                <w:rFonts w:eastAsia="Calibri" w:cs="Calibri"/>
                <w:sz w:val="20"/>
                <w:lang w:val="en-US"/>
              </w:rPr>
              <w:t>The bidder is to provide</w:t>
            </w:r>
            <w:r w:rsidR="00415705">
              <w:rPr>
                <w:rFonts w:eastAsia="Calibri" w:cs="Calibri"/>
                <w:sz w:val="20"/>
                <w:lang w:val="en-US"/>
              </w:rPr>
              <w:t xml:space="preserve"> full supporting</w:t>
            </w:r>
            <w:r w:rsidRPr="00C43708">
              <w:rPr>
                <w:rFonts w:eastAsia="Calibri" w:cs="Calibri"/>
                <w:sz w:val="20"/>
                <w:lang w:val="en-US"/>
              </w:rPr>
              <w:t xml:space="preserve"> details </w:t>
            </w:r>
            <w:r w:rsidR="00415705" w:rsidRPr="00C43708">
              <w:rPr>
                <w:rFonts w:eastAsia="Calibri" w:cs="Calibri"/>
                <w:sz w:val="20"/>
                <w:lang w:val="en-US"/>
              </w:rPr>
              <w:t>(i.e., diagrams and narratives)</w:t>
            </w:r>
            <w:r w:rsidR="00415705">
              <w:rPr>
                <w:rFonts w:eastAsia="Calibri" w:cs="Calibri"/>
                <w:sz w:val="20"/>
                <w:lang w:val="en-US"/>
              </w:rPr>
              <w:t xml:space="preserve"> </w:t>
            </w:r>
            <w:r w:rsidRPr="00C43708">
              <w:rPr>
                <w:rFonts w:eastAsia="Calibri" w:cs="Calibri"/>
                <w:sz w:val="20"/>
                <w:lang w:val="en-US"/>
              </w:rPr>
              <w:t xml:space="preserve">regarding </w:t>
            </w:r>
            <w:r w:rsidR="00767728" w:rsidRPr="00C43708">
              <w:rPr>
                <w:rFonts w:eastAsia="Calibri" w:cs="Calibri"/>
                <w:sz w:val="20"/>
                <w:lang w:val="en-US"/>
              </w:rPr>
              <w:t xml:space="preserve">the methodology, maintenance mechanisms, change management processes, and </w:t>
            </w:r>
            <w:r w:rsidR="00767728" w:rsidRPr="00C43708">
              <w:rPr>
                <w:rFonts w:eastAsia="Calibri" w:cs="Calibri"/>
                <w:color w:val="000000"/>
                <w:sz w:val="20"/>
                <w:lang w:val="en-US"/>
              </w:rPr>
              <w:t>helpdesk</w:t>
            </w:r>
            <w:r w:rsidR="00767728" w:rsidRPr="00C43708">
              <w:rPr>
                <w:rFonts w:eastAsia="Calibri"/>
                <w:sz w:val="20"/>
                <w:lang w:val="en-US"/>
              </w:rPr>
              <w:t>/</w:t>
            </w:r>
            <w:r w:rsidR="00767728" w:rsidRPr="00C43708">
              <w:rPr>
                <w:rFonts w:eastAsia="Calibri" w:cs="Calibri"/>
                <w:sz w:val="20"/>
                <w:lang w:val="en-US"/>
              </w:rPr>
              <w:t xml:space="preserve">troubleshooting </w:t>
            </w:r>
            <w:r w:rsidR="00767728" w:rsidRPr="00C43708">
              <w:rPr>
                <w:rFonts w:eastAsia="Calibri" w:cs="Calibri"/>
                <w:color w:val="000000"/>
                <w:sz w:val="20"/>
                <w:lang w:val="en-US"/>
              </w:rPr>
              <w:t>solution</w:t>
            </w:r>
            <w:r w:rsidR="002A026E" w:rsidRPr="00C43708">
              <w:rPr>
                <w:rFonts w:eastAsia="Calibri" w:cs="Calibri"/>
                <w:color w:val="000000"/>
                <w:sz w:val="20"/>
                <w:lang w:val="en-US"/>
              </w:rPr>
              <w:t>.</w:t>
            </w:r>
          </w:p>
          <w:p w14:paraId="32919F91" w14:textId="77777777" w:rsidR="00767728" w:rsidRPr="00C43708" w:rsidRDefault="00767728" w:rsidP="00C24254">
            <w:pPr>
              <w:pStyle w:val="ListParagraph"/>
              <w:spacing w:line="240" w:lineRule="auto"/>
              <w:jc w:val="left"/>
              <w:outlineLvl w:val="9"/>
              <w:rPr>
                <w:rFonts w:eastAsia="Calibri" w:cs="Calibri"/>
                <w:sz w:val="20"/>
                <w:lang w:val="en-US"/>
              </w:rPr>
            </w:pPr>
          </w:p>
          <w:p w14:paraId="3E47BA38" w14:textId="77777777" w:rsidR="008461D6" w:rsidRPr="00C43708" w:rsidRDefault="008461D6" w:rsidP="008461D6">
            <w:pPr>
              <w:jc w:val="left"/>
              <w:rPr>
                <w:rFonts w:cs="Calibri Light"/>
                <w:b/>
                <w:sz w:val="20"/>
                <w:u w:val="single"/>
                <w:lang w:val="en-US"/>
              </w:rPr>
            </w:pPr>
            <w:r w:rsidRPr="00C43708">
              <w:rPr>
                <w:rFonts w:cs="Calibri Light"/>
                <w:b/>
                <w:sz w:val="20"/>
                <w:u w:val="single"/>
                <w:lang w:val="en-US"/>
              </w:rPr>
              <w:t>Evaluation</w:t>
            </w:r>
          </w:p>
          <w:p w14:paraId="3BA49163" w14:textId="77777777" w:rsidR="006859D0" w:rsidRPr="00C43708" w:rsidRDefault="008461D6" w:rsidP="006859D0">
            <w:pPr>
              <w:ind w:left="301" w:hanging="301"/>
              <w:jc w:val="left"/>
              <w:rPr>
                <w:rFonts w:cs="Calibri Light"/>
                <w:sz w:val="20"/>
                <w:lang w:val="en-US"/>
              </w:rPr>
            </w:pPr>
            <w:r w:rsidRPr="00C43708">
              <w:rPr>
                <w:rFonts w:cs="Calibri Light"/>
                <w:sz w:val="20"/>
                <w:lang w:val="en-US"/>
              </w:rPr>
              <w:t>0 =</w:t>
            </w:r>
            <w:r w:rsidRPr="00C43708">
              <w:rPr>
                <w:rFonts w:cs="Calibri Light"/>
                <w:b/>
                <w:bCs/>
                <w:sz w:val="20"/>
                <w:lang w:val="en-US"/>
              </w:rPr>
              <w:t xml:space="preserve"> </w:t>
            </w:r>
            <w:r w:rsidRPr="00C43708">
              <w:rPr>
                <w:rFonts w:cs="Calibri Light"/>
                <w:sz w:val="20"/>
                <w:lang w:val="en-US"/>
              </w:rPr>
              <w:t>Irrelevant (</w:t>
            </w:r>
            <w:r w:rsidR="005A1CC1" w:rsidRPr="00C43708">
              <w:rPr>
                <w:rFonts w:eastAsia="Calibri" w:cs="Calibri"/>
                <w:sz w:val="20"/>
                <w:lang w:val="en-US"/>
              </w:rPr>
              <w:t>Does not meet any requirement or has no substantiation</w:t>
            </w:r>
            <w:r w:rsidR="006859D0" w:rsidRPr="00C43708">
              <w:rPr>
                <w:rFonts w:eastAsia="Calibri" w:cs="Calibri"/>
                <w:sz w:val="20"/>
                <w:lang w:val="en-US"/>
              </w:rPr>
              <w:t xml:space="preserve"> - no evidence submitted)</w:t>
            </w:r>
          </w:p>
          <w:p w14:paraId="0068C264" w14:textId="77777777" w:rsidR="00600F99" w:rsidRPr="00C43708" w:rsidRDefault="008461D6" w:rsidP="00600F99">
            <w:pPr>
              <w:ind w:left="301" w:hanging="301"/>
              <w:jc w:val="left"/>
              <w:rPr>
                <w:rFonts w:eastAsia="Calibri" w:cs="Calibri Light"/>
                <w:sz w:val="20"/>
                <w:lang w:val="en-US"/>
              </w:rPr>
            </w:pPr>
            <w:r w:rsidRPr="00C43708">
              <w:rPr>
                <w:rFonts w:eastAsia="Calibri" w:cs="Calibri Light"/>
                <w:sz w:val="20"/>
                <w:lang w:val="en-US"/>
              </w:rPr>
              <w:t xml:space="preserve">1 = </w:t>
            </w:r>
            <w:r w:rsidR="00600F99" w:rsidRPr="00C43708">
              <w:rPr>
                <w:rFonts w:cs="Calibri Light"/>
                <w:sz w:val="20"/>
                <w:lang w:val="en-US"/>
              </w:rPr>
              <w:t>Unacceptable (</w:t>
            </w:r>
            <w:r w:rsidR="00600F99" w:rsidRPr="00C43708">
              <w:rPr>
                <w:rFonts w:eastAsia="Calibri" w:cs="Calibri"/>
                <w:sz w:val="20"/>
                <w:lang w:val="en-US"/>
              </w:rPr>
              <w:t>Fails to meet requirements: only 1 aspect has been provided)</w:t>
            </w:r>
          </w:p>
          <w:p w14:paraId="4DF63471" w14:textId="77777777" w:rsidR="00600F99" w:rsidRPr="00C43708" w:rsidRDefault="00600F99" w:rsidP="00600F99">
            <w:pPr>
              <w:ind w:left="301" w:hanging="301"/>
              <w:jc w:val="left"/>
              <w:rPr>
                <w:rFonts w:cs="Calibri Light"/>
                <w:sz w:val="20"/>
                <w:lang w:val="en-US"/>
              </w:rPr>
            </w:pPr>
            <w:r w:rsidRPr="00C43708">
              <w:rPr>
                <w:rFonts w:eastAsia="Calibri" w:cs="Calibri Light"/>
                <w:sz w:val="20"/>
                <w:lang w:val="en-US"/>
              </w:rPr>
              <w:t xml:space="preserve">2 = </w:t>
            </w:r>
            <w:r w:rsidRPr="00C43708">
              <w:rPr>
                <w:rFonts w:cs="Calibri Light"/>
                <w:sz w:val="20"/>
                <w:lang w:val="en-US"/>
              </w:rPr>
              <w:t>Poor (</w:t>
            </w:r>
            <w:r w:rsidRPr="00C43708">
              <w:rPr>
                <w:rFonts w:eastAsia="Calibri" w:cs="Calibri"/>
                <w:sz w:val="20"/>
                <w:lang w:val="en-US"/>
              </w:rPr>
              <w:t>Falls short in some areas – 2 aspects have been included)</w:t>
            </w:r>
          </w:p>
          <w:p w14:paraId="7946C324" w14:textId="77777777" w:rsidR="00600F99" w:rsidRPr="00C43708" w:rsidRDefault="00600F99" w:rsidP="00600F99">
            <w:pPr>
              <w:ind w:left="301" w:hanging="301"/>
              <w:jc w:val="left"/>
              <w:rPr>
                <w:rFonts w:cs="Calibri Light"/>
                <w:sz w:val="20"/>
                <w:lang w:val="en-US"/>
              </w:rPr>
            </w:pPr>
            <w:r w:rsidRPr="00C43708">
              <w:rPr>
                <w:rFonts w:eastAsia="Calibri" w:cs="Calibri Light"/>
                <w:sz w:val="20"/>
                <w:lang w:val="en-US"/>
              </w:rPr>
              <w:t xml:space="preserve">3 = </w:t>
            </w:r>
            <w:r w:rsidRPr="00C43708">
              <w:rPr>
                <w:rFonts w:cs="Calibri Light"/>
                <w:sz w:val="20"/>
                <w:lang w:val="en-US"/>
              </w:rPr>
              <w:t>Satisfactory (</w:t>
            </w:r>
            <w:r w:rsidRPr="00C43708">
              <w:rPr>
                <w:rFonts w:eastAsia="Calibri" w:cs="Calibri"/>
                <w:sz w:val="20"/>
                <w:lang w:val="en-US"/>
              </w:rPr>
              <w:t>Meets basic requirements – at least 3 aspects have been included)</w:t>
            </w:r>
          </w:p>
          <w:p w14:paraId="2AB9407A" w14:textId="0AB6251F" w:rsidR="00600F99" w:rsidRPr="00C43708" w:rsidRDefault="00600F99" w:rsidP="00600F99">
            <w:pPr>
              <w:ind w:left="301" w:hanging="301"/>
              <w:jc w:val="left"/>
              <w:rPr>
                <w:rFonts w:cs="Calibri Light"/>
                <w:sz w:val="20"/>
                <w:lang w:val="en-US"/>
              </w:rPr>
            </w:pPr>
            <w:r w:rsidRPr="00C43708">
              <w:rPr>
                <w:rFonts w:eastAsia="Calibri" w:cs="Calibri Light"/>
                <w:sz w:val="20"/>
                <w:lang w:val="en-US"/>
              </w:rPr>
              <w:t xml:space="preserve">4 = </w:t>
            </w:r>
            <w:r w:rsidRPr="00C43708">
              <w:rPr>
                <w:rFonts w:cs="Calibri Light"/>
                <w:sz w:val="20"/>
                <w:lang w:val="en-US"/>
              </w:rPr>
              <w:t>Good (</w:t>
            </w:r>
            <w:r w:rsidRPr="00C43708">
              <w:rPr>
                <w:rFonts w:eastAsia="Calibri" w:cs="Calibri"/>
                <w:sz w:val="20"/>
                <w:lang w:val="en-US"/>
              </w:rPr>
              <w:t>Meets requirements, with minor strengths – 4 aspects have been included)</w:t>
            </w:r>
          </w:p>
          <w:p w14:paraId="29BDE7B1" w14:textId="2118A4A6" w:rsidR="00C24254" w:rsidRPr="00C43708" w:rsidRDefault="008461D6" w:rsidP="00D67779">
            <w:pPr>
              <w:ind w:left="301" w:hanging="301"/>
              <w:jc w:val="left"/>
              <w:rPr>
                <w:rFonts w:eastAsia="Calibri" w:cs="Calibri"/>
                <w:sz w:val="20"/>
                <w:lang w:val="en-US"/>
              </w:rPr>
            </w:pPr>
            <w:r w:rsidRPr="00C43708">
              <w:rPr>
                <w:rFonts w:eastAsia="Calibri" w:cs="Calibri Light"/>
                <w:sz w:val="20"/>
                <w:lang w:val="en-US"/>
              </w:rPr>
              <w:t xml:space="preserve">5 = </w:t>
            </w:r>
            <w:r w:rsidRPr="00C43708">
              <w:rPr>
                <w:rFonts w:cs="Calibri Light"/>
                <w:sz w:val="20"/>
                <w:lang w:val="en-US"/>
              </w:rPr>
              <w:t>Excellent (</w:t>
            </w:r>
            <w:r w:rsidR="00DA5E4E">
              <w:rPr>
                <w:rFonts w:cs="Calibri Light"/>
                <w:sz w:val="20"/>
                <w:lang w:val="en-US"/>
              </w:rPr>
              <w:t>Meets</w:t>
            </w:r>
            <w:r w:rsidRPr="00C43708">
              <w:rPr>
                <w:rFonts w:eastAsia="Calibri" w:cs="Calibri"/>
                <w:sz w:val="20"/>
                <w:lang w:val="en-US"/>
              </w:rPr>
              <w:t xml:space="preserve"> all requirements</w:t>
            </w:r>
            <w:r w:rsidR="00DA5E4E">
              <w:rPr>
                <w:rFonts w:eastAsia="Calibri" w:cs="Calibri"/>
                <w:sz w:val="20"/>
                <w:lang w:val="en-US"/>
              </w:rPr>
              <w:t>, with</w:t>
            </w:r>
            <w:r w:rsidR="00600F99" w:rsidRPr="00C43708">
              <w:rPr>
                <w:rFonts w:eastAsia="Calibri" w:cs="Calibri"/>
                <w:sz w:val="20"/>
                <w:lang w:val="en-US"/>
              </w:rPr>
              <w:t xml:space="preserve"> additional detail provided</w:t>
            </w:r>
            <w:r w:rsidRPr="00C43708">
              <w:rPr>
                <w:rFonts w:eastAsia="Calibri" w:cs="Calibri"/>
                <w:sz w:val="20"/>
                <w:lang w:val="en-US"/>
              </w:rPr>
              <w:t>)</w:t>
            </w:r>
          </w:p>
        </w:tc>
        <w:tc>
          <w:tcPr>
            <w:tcW w:w="989" w:type="pct"/>
            <w:tcBorders>
              <w:top w:val="single" w:sz="4" w:space="0" w:color="000000"/>
              <w:left w:val="single" w:sz="4" w:space="0" w:color="000000"/>
              <w:bottom w:val="single" w:sz="4" w:space="0" w:color="000000"/>
              <w:right w:val="single" w:sz="4" w:space="0" w:color="000000"/>
            </w:tcBorders>
          </w:tcPr>
          <w:p w14:paraId="21FDC47F" w14:textId="22C03D83" w:rsidR="00B14D70" w:rsidRPr="00C43708" w:rsidRDefault="008D3AAA">
            <w:pPr>
              <w:rPr>
                <w:rFonts w:eastAsia="Calibri" w:cs="Calibri"/>
                <w:color w:val="FF0000"/>
                <w:sz w:val="20"/>
                <w:lang w:val="en-US"/>
              </w:rPr>
            </w:pPr>
            <w:r w:rsidRPr="00C43708">
              <w:rPr>
                <w:rFonts w:cs="Calibri"/>
                <w:sz w:val="20"/>
                <w:lang w:val="en-US"/>
              </w:rPr>
              <w:t xml:space="preserve">The bidder must provide </w:t>
            </w:r>
            <w:r w:rsidR="004A607F" w:rsidRPr="00C43708">
              <w:rPr>
                <w:rFonts w:cs="Calibri"/>
                <w:sz w:val="20"/>
                <w:lang w:val="en-US"/>
              </w:rPr>
              <w:t xml:space="preserve">a </w:t>
            </w:r>
            <w:r w:rsidRPr="00C43708">
              <w:rPr>
                <w:rFonts w:cs="Calibri"/>
                <w:sz w:val="20"/>
                <w:lang w:val="en-US"/>
              </w:rPr>
              <w:t>unique reference to locate substantiating evidence in the bid response –</w:t>
            </w:r>
            <w:r w:rsidRPr="00C43708">
              <w:rPr>
                <w:rFonts w:cs="Calibri"/>
                <w:b/>
                <w:bCs/>
                <w:sz w:val="20"/>
                <w:lang w:val="en-US"/>
              </w:rPr>
              <w:t xml:space="preserve"> </w:t>
            </w:r>
            <w:r w:rsidRPr="00C43708">
              <w:rPr>
                <w:rFonts w:eastAsia="Calibri" w:cs="Calibri"/>
                <w:sz w:val="20"/>
                <w:lang w:val="en-US"/>
              </w:rPr>
              <w:t xml:space="preserve">see </w:t>
            </w:r>
            <w:hyperlink w:anchor="T11TECHN" w:history="1">
              <w:r w:rsidRPr="00C43708">
                <w:rPr>
                  <w:rStyle w:val="Hyperlink"/>
                  <w:rFonts w:eastAsia="Calibri" w:cs="Calibri"/>
                  <w:sz w:val="20"/>
                  <w:lang w:val="en-US"/>
                </w:rPr>
                <w:t>Annex A: Par 6 Table 11</w:t>
              </w:r>
            </w:hyperlink>
          </w:p>
        </w:tc>
      </w:tr>
      <w:tr w:rsidR="00B14D70" w:rsidRPr="00F308D0" w14:paraId="0DFEA031" w14:textId="77777777" w:rsidTr="00663364">
        <w:trPr>
          <w:trHeight w:val="680"/>
        </w:trPr>
        <w:tc>
          <w:tcPr>
            <w:tcW w:w="1713" w:type="pct"/>
            <w:tcBorders>
              <w:top w:val="single" w:sz="4" w:space="0" w:color="000000"/>
              <w:left w:val="single" w:sz="4" w:space="0" w:color="000000"/>
              <w:bottom w:val="single" w:sz="4" w:space="0" w:color="000000"/>
              <w:right w:val="single" w:sz="4" w:space="0" w:color="000000"/>
            </w:tcBorders>
          </w:tcPr>
          <w:p w14:paraId="72B91C2F" w14:textId="77777777" w:rsidR="00B14D70" w:rsidRPr="00C43708" w:rsidRDefault="00B14D70" w:rsidP="00425228">
            <w:pPr>
              <w:numPr>
                <w:ilvl w:val="0"/>
                <w:numId w:val="64"/>
              </w:numPr>
              <w:pBdr>
                <w:top w:val="nil"/>
                <w:left w:val="nil"/>
                <w:bottom w:val="nil"/>
                <w:right w:val="nil"/>
                <w:between w:val="nil"/>
              </w:pBdr>
              <w:spacing w:line="240" w:lineRule="auto"/>
              <w:jc w:val="left"/>
              <w:rPr>
                <w:rFonts w:eastAsia="Calibri" w:cs="Calibri"/>
                <w:b/>
                <w:color w:val="000000"/>
                <w:sz w:val="20"/>
                <w:lang w:val="en-US"/>
              </w:rPr>
            </w:pPr>
            <w:r w:rsidRPr="00C43708">
              <w:rPr>
                <w:rFonts w:eastAsia="Calibri" w:cs="Calibri"/>
                <w:b/>
                <w:color w:val="000000"/>
                <w:sz w:val="20"/>
                <w:lang w:val="en-US"/>
              </w:rPr>
              <w:t>SOLUTION DESIGN AND PERFORMANCE &amp; CAPACITY</w:t>
            </w:r>
          </w:p>
          <w:p w14:paraId="0C942A14" w14:textId="282D7168" w:rsidR="00B14D70" w:rsidRPr="00C43708" w:rsidRDefault="00B14D70">
            <w:pPr>
              <w:rPr>
                <w:rFonts w:eastAsia="Calibri" w:cs="Calibri"/>
                <w:sz w:val="20"/>
                <w:lang w:val="en-US"/>
              </w:rPr>
            </w:pPr>
            <w:r w:rsidRPr="00C43708">
              <w:rPr>
                <w:rFonts w:eastAsia="Calibri" w:cs="Calibri"/>
                <w:sz w:val="20"/>
                <w:lang w:val="en-US"/>
              </w:rPr>
              <w:t>Provide full supporting details with processes, diagrams</w:t>
            </w:r>
            <w:r w:rsidR="00501300" w:rsidRPr="00C43708">
              <w:rPr>
                <w:rFonts w:eastAsia="Calibri" w:cs="Calibri"/>
                <w:sz w:val="20"/>
                <w:lang w:val="en-US"/>
              </w:rPr>
              <w:t>,</w:t>
            </w:r>
            <w:r w:rsidRPr="00C43708">
              <w:rPr>
                <w:rFonts w:eastAsia="Calibri" w:cs="Calibri"/>
                <w:sz w:val="20"/>
                <w:lang w:val="en-US"/>
              </w:rPr>
              <w:t xml:space="preserve"> and narratives to describe the </w:t>
            </w:r>
            <w:r w:rsidRPr="00C43708">
              <w:rPr>
                <w:rFonts w:eastAsia="Calibri" w:cs="Calibri"/>
                <w:b/>
                <w:bCs/>
                <w:sz w:val="20"/>
                <w:lang w:val="en-US"/>
              </w:rPr>
              <w:t>solution design</w:t>
            </w:r>
            <w:r w:rsidRPr="00C43708">
              <w:rPr>
                <w:rFonts w:eastAsia="Calibri" w:cs="Calibri"/>
                <w:sz w:val="20"/>
                <w:lang w:val="en-US"/>
              </w:rPr>
              <w:t xml:space="preserve">. </w:t>
            </w:r>
          </w:p>
          <w:p w14:paraId="3CEC879E" w14:textId="57A4DBC9" w:rsidR="00AB58A0" w:rsidRPr="00C43708" w:rsidRDefault="00AB58A0">
            <w:pPr>
              <w:rPr>
                <w:rFonts w:eastAsia="Calibri" w:cs="Calibri"/>
                <w:sz w:val="20"/>
                <w:lang w:val="en-US"/>
              </w:rPr>
            </w:pPr>
            <w:r w:rsidRPr="00C43708">
              <w:rPr>
                <w:rFonts w:eastAsia="Calibri" w:cs="Calibri"/>
                <w:b/>
                <w:bCs/>
                <w:sz w:val="20"/>
                <w:lang w:val="en-US"/>
              </w:rPr>
              <w:t>NOTE</w:t>
            </w:r>
            <w:r w:rsidRPr="00C43708">
              <w:rPr>
                <w:rFonts w:eastAsia="Calibri" w:cs="Calibri"/>
                <w:sz w:val="20"/>
                <w:lang w:val="en-US"/>
              </w:rPr>
              <w:t>:</w:t>
            </w:r>
          </w:p>
          <w:p w14:paraId="79B52DCB" w14:textId="53480A88" w:rsidR="00B14D70" w:rsidRPr="00C43708" w:rsidRDefault="00B14D70">
            <w:pPr>
              <w:rPr>
                <w:rFonts w:eastAsia="Calibri" w:cs="Calibri"/>
                <w:sz w:val="20"/>
                <w:lang w:val="en-US"/>
              </w:rPr>
            </w:pPr>
            <w:r w:rsidRPr="00C43708">
              <w:rPr>
                <w:rFonts w:eastAsia="Calibri" w:cs="Calibri"/>
                <w:sz w:val="20"/>
                <w:lang w:val="en-US"/>
              </w:rPr>
              <w:t xml:space="preserve">Describe the proposed </w:t>
            </w:r>
            <w:r w:rsidRPr="00C43708">
              <w:rPr>
                <w:rFonts w:eastAsia="Calibri" w:cs="Calibri"/>
                <w:b/>
                <w:bCs/>
                <w:sz w:val="20"/>
                <w:lang w:val="en-US"/>
              </w:rPr>
              <w:t>Cloud hosting platform</w:t>
            </w:r>
            <w:r w:rsidRPr="00C43708">
              <w:rPr>
                <w:rFonts w:eastAsia="Calibri" w:cs="Calibri"/>
                <w:sz w:val="20"/>
                <w:lang w:val="en-US"/>
              </w:rPr>
              <w:t>, sizing of the servers</w:t>
            </w:r>
            <w:r w:rsidR="00501300" w:rsidRPr="00C43708">
              <w:rPr>
                <w:rFonts w:eastAsia="Calibri" w:cs="Calibri"/>
                <w:sz w:val="20"/>
                <w:lang w:val="en-US"/>
              </w:rPr>
              <w:t>,</w:t>
            </w:r>
            <w:r w:rsidRPr="00C43708">
              <w:rPr>
                <w:rFonts w:eastAsia="Calibri" w:cs="Calibri"/>
                <w:sz w:val="20"/>
                <w:lang w:val="en-US"/>
              </w:rPr>
              <w:t xml:space="preserve"> and components that will be implemented to deliver a working </w:t>
            </w:r>
            <w:r w:rsidR="004B4DD8" w:rsidRPr="00C43708">
              <w:rPr>
                <w:rFonts w:eastAsia="Calibri" w:cs="Calibri"/>
                <w:sz w:val="20"/>
                <w:lang w:val="en-US"/>
              </w:rPr>
              <w:t>system</w:t>
            </w:r>
            <w:r w:rsidRPr="00C43708">
              <w:rPr>
                <w:rFonts w:eastAsia="Calibri" w:cs="Calibri"/>
                <w:sz w:val="20"/>
                <w:lang w:val="en-US"/>
              </w:rPr>
              <w:t xml:space="preserve"> cognizant of future growth requirements.</w:t>
            </w:r>
          </w:p>
          <w:p w14:paraId="73D48FF0" w14:textId="77777777" w:rsidR="00B2083F" w:rsidRPr="00C43708" w:rsidRDefault="006245EA" w:rsidP="00425228">
            <w:pPr>
              <w:pStyle w:val="ListParagraph"/>
              <w:numPr>
                <w:ilvl w:val="0"/>
                <w:numId w:val="67"/>
              </w:numPr>
              <w:spacing w:line="240" w:lineRule="auto"/>
              <w:ind w:left="403" w:hanging="403"/>
              <w:jc w:val="left"/>
              <w:outlineLvl w:val="9"/>
              <w:rPr>
                <w:rFonts w:eastAsia="Calibri" w:cs="Calibri"/>
                <w:strike/>
                <w:sz w:val="20"/>
                <w:lang w:val="en-US"/>
              </w:rPr>
            </w:pPr>
            <w:r w:rsidRPr="00C43708">
              <w:rPr>
                <w:rFonts w:eastAsia="Calibri" w:cs="Calibri"/>
                <w:b/>
                <w:bCs/>
                <w:sz w:val="20"/>
                <w:lang w:val="en-US"/>
              </w:rPr>
              <w:t>The overall design</w:t>
            </w:r>
            <w:r w:rsidRPr="00C43708">
              <w:rPr>
                <w:rFonts w:eastAsia="Calibri" w:cs="Calibri"/>
                <w:sz w:val="20"/>
                <w:lang w:val="en-US"/>
              </w:rPr>
              <w:t xml:space="preserve"> of the solution, inclusive of </w:t>
            </w:r>
            <w:r w:rsidR="00933C0F" w:rsidRPr="00C43708">
              <w:rPr>
                <w:rFonts w:eastAsia="Calibri" w:cs="Calibri"/>
                <w:sz w:val="20"/>
                <w:lang w:val="en-US"/>
              </w:rPr>
              <w:t xml:space="preserve">the </w:t>
            </w:r>
            <w:r w:rsidRPr="00C43708">
              <w:rPr>
                <w:rFonts w:eastAsia="Calibri" w:cs="Calibri"/>
                <w:sz w:val="20"/>
                <w:lang w:val="en-US"/>
              </w:rPr>
              <w:t xml:space="preserve">cloud hosting solution and platform, </w:t>
            </w:r>
          </w:p>
          <w:p w14:paraId="4D254061" w14:textId="4223D5F9" w:rsidR="006245EA" w:rsidRPr="00C43708" w:rsidRDefault="006245EA" w:rsidP="00425228">
            <w:pPr>
              <w:pStyle w:val="ListParagraph"/>
              <w:numPr>
                <w:ilvl w:val="0"/>
                <w:numId w:val="67"/>
              </w:numPr>
              <w:spacing w:line="240" w:lineRule="auto"/>
              <w:ind w:left="403" w:hanging="403"/>
              <w:jc w:val="left"/>
              <w:outlineLvl w:val="9"/>
              <w:rPr>
                <w:rFonts w:eastAsia="Calibri" w:cs="Calibri"/>
                <w:strike/>
                <w:sz w:val="20"/>
                <w:lang w:val="en-US"/>
              </w:rPr>
            </w:pPr>
            <w:r w:rsidRPr="00C43708">
              <w:rPr>
                <w:rFonts w:eastAsia="Calibri" w:cs="Calibri"/>
                <w:sz w:val="20"/>
                <w:lang w:val="en-US"/>
              </w:rPr>
              <w:t xml:space="preserve">and a full list of the </w:t>
            </w:r>
            <w:r w:rsidRPr="00C43708">
              <w:rPr>
                <w:rFonts w:eastAsia="Calibri" w:cs="Calibri"/>
                <w:b/>
                <w:bCs/>
                <w:sz w:val="20"/>
                <w:lang w:val="en-US"/>
              </w:rPr>
              <w:t>components</w:t>
            </w:r>
            <w:r w:rsidRPr="00C43708">
              <w:rPr>
                <w:rFonts w:eastAsia="Calibri" w:cs="Calibri"/>
                <w:sz w:val="20"/>
                <w:lang w:val="en-US"/>
              </w:rPr>
              <w:t xml:space="preserve"> that will form a part of the overall solution.</w:t>
            </w:r>
          </w:p>
          <w:p w14:paraId="3714F3DC" w14:textId="77777777" w:rsidR="00B2083F" w:rsidRPr="00C43708" w:rsidRDefault="006245EA" w:rsidP="00425228">
            <w:pPr>
              <w:pStyle w:val="ListParagraph"/>
              <w:numPr>
                <w:ilvl w:val="0"/>
                <w:numId w:val="67"/>
              </w:numPr>
              <w:spacing w:line="240" w:lineRule="auto"/>
              <w:ind w:left="403" w:hanging="403"/>
              <w:jc w:val="left"/>
              <w:outlineLvl w:val="9"/>
              <w:rPr>
                <w:rFonts w:eastAsia="Calibri" w:cs="Calibri"/>
                <w:sz w:val="20"/>
                <w:lang w:val="en-US"/>
              </w:rPr>
            </w:pPr>
            <w:r w:rsidRPr="00C43708">
              <w:rPr>
                <w:rFonts w:eastAsia="Calibri" w:cs="Calibri"/>
                <w:sz w:val="20"/>
                <w:lang w:val="en-US"/>
              </w:rPr>
              <w:t xml:space="preserve">Indicate the various </w:t>
            </w:r>
            <w:r w:rsidRPr="00C43708">
              <w:rPr>
                <w:rFonts w:eastAsia="Calibri" w:cs="Calibri"/>
                <w:b/>
                <w:bCs/>
                <w:sz w:val="20"/>
                <w:lang w:val="en-US"/>
              </w:rPr>
              <w:t xml:space="preserve">desktop and </w:t>
            </w:r>
            <w:r w:rsidR="00B2083F" w:rsidRPr="00C43708">
              <w:rPr>
                <w:rFonts w:eastAsia="Calibri" w:cs="Calibri"/>
                <w:b/>
                <w:bCs/>
                <w:sz w:val="20"/>
                <w:lang w:val="en-US"/>
              </w:rPr>
              <w:t xml:space="preserve"> </w:t>
            </w:r>
          </w:p>
          <w:p w14:paraId="2923AD6B" w14:textId="50DFDC58" w:rsidR="006245EA" w:rsidRPr="00C43708" w:rsidRDefault="006245EA" w:rsidP="00425228">
            <w:pPr>
              <w:pStyle w:val="ListParagraph"/>
              <w:numPr>
                <w:ilvl w:val="0"/>
                <w:numId w:val="67"/>
              </w:numPr>
              <w:spacing w:line="240" w:lineRule="auto"/>
              <w:ind w:left="403" w:hanging="403"/>
              <w:jc w:val="left"/>
              <w:outlineLvl w:val="9"/>
              <w:rPr>
                <w:rFonts w:eastAsia="Calibri" w:cs="Calibri"/>
                <w:sz w:val="20"/>
                <w:lang w:val="en-US"/>
              </w:rPr>
            </w:pPr>
            <w:r w:rsidRPr="00C43708">
              <w:rPr>
                <w:rFonts w:eastAsia="Calibri" w:cs="Calibri"/>
                <w:b/>
                <w:bCs/>
                <w:sz w:val="20"/>
                <w:lang w:val="en-US"/>
              </w:rPr>
              <w:t>mobile systems</w:t>
            </w:r>
            <w:r w:rsidRPr="00C43708">
              <w:rPr>
                <w:rFonts w:eastAsia="Calibri" w:cs="Calibri"/>
                <w:sz w:val="20"/>
                <w:lang w:val="en-US"/>
              </w:rPr>
              <w:t xml:space="preserve"> and standards that will support the system.</w:t>
            </w:r>
          </w:p>
          <w:p w14:paraId="526E6A67" w14:textId="77777777" w:rsidR="006245EA" w:rsidRPr="00415705" w:rsidRDefault="006245EA" w:rsidP="00425228">
            <w:pPr>
              <w:pStyle w:val="ListParagraph"/>
              <w:numPr>
                <w:ilvl w:val="0"/>
                <w:numId w:val="67"/>
              </w:numPr>
              <w:spacing w:line="240" w:lineRule="auto"/>
              <w:ind w:left="403" w:hanging="403"/>
              <w:jc w:val="left"/>
              <w:outlineLvl w:val="9"/>
              <w:rPr>
                <w:rFonts w:eastAsia="Calibri" w:cs="Calibri"/>
                <w:sz w:val="20"/>
                <w:lang w:val="en-US"/>
              </w:rPr>
            </w:pPr>
            <w:r w:rsidRPr="00C43708">
              <w:rPr>
                <w:rFonts w:cs="Calibri"/>
                <w:sz w:val="20"/>
                <w:lang w:val="en-US"/>
              </w:rPr>
              <w:t xml:space="preserve">Provide the </w:t>
            </w:r>
            <w:r w:rsidRPr="00C43708">
              <w:rPr>
                <w:rFonts w:cs="Calibri"/>
                <w:b/>
                <w:bCs/>
                <w:sz w:val="20"/>
                <w:lang w:val="en-US"/>
              </w:rPr>
              <w:t>high availability elements</w:t>
            </w:r>
            <w:r w:rsidRPr="00C43708">
              <w:rPr>
                <w:rFonts w:cs="Calibri"/>
                <w:sz w:val="20"/>
                <w:lang w:val="en-US"/>
              </w:rPr>
              <w:t xml:space="preserve"> and how the proposed system will be recovered in the event of a failure.</w:t>
            </w:r>
          </w:p>
          <w:p w14:paraId="2B1EED06" w14:textId="2F4D1191" w:rsidR="00415705" w:rsidRPr="00C43708" w:rsidRDefault="00415705" w:rsidP="00415705">
            <w:pPr>
              <w:pStyle w:val="ListParagraph"/>
              <w:spacing w:line="240" w:lineRule="auto"/>
              <w:ind w:left="403"/>
              <w:jc w:val="left"/>
              <w:outlineLvl w:val="9"/>
              <w:rPr>
                <w:rFonts w:eastAsia="Calibri" w:cs="Calibri"/>
                <w:sz w:val="20"/>
                <w:lang w:val="en-US"/>
              </w:rPr>
            </w:pPr>
          </w:p>
        </w:tc>
        <w:tc>
          <w:tcPr>
            <w:tcW w:w="2298" w:type="pct"/>
            <w:tcBorders>
              <w:top w:val="single" w:sz="4" w:space="0" w:color="000000"/>
              <w:left w:val="single" w:sz="4" w:space="0" w:color="000000"/>
              <w:bottom w:val="single" w:sz="4" w:space="0" w:color="000000"/>
              <w:right w:val="single" w:sz="4" w:space="0" w:color="000000"/>
            </w:tcBorders>
          </w:tcPr>
          <w:p w14:paraId="5C77DC04" w14:textId="1E61B142" w:rsidR="00B14D70" w:rsidRPr="00C43708" w:rsidRDefault="00B14D70">
            <w:pPr>
              <w:rPr>
                <w:rFonts w:eastAsia="Calibri" w:cs="Calibri"/>
                <w:sz w:val="20"/>
                <w:lang w:val="en-US"/>
              </w:rPr>
            </w:pPr>
            <w:r w:rsidRPr="00C43708">
              <w:rPr>
                <w:rFonts w:eastAsia="Calibri" w:cs="Calibri"/>
                <w:sz w:val="20"/>
                <w:lang w:val="en-US"/>
              </w:rPr>
              <w:lastRenderedPageBreak/>
              <w:t xml:space="preserve">The bidder is to provide </w:t>
            </w:r>
            <w:r w:rsidR="00415705">
              <w:rPr>
                <w:rFonts w:eastAsia="Calibri" w:cs="Calibri"/>
                <w:sz w:val="20"/>
                <w:lang w:val="en-US"/>
              </w:rPr>
              <w:t xml:space="preserve">full </w:t>
            </w:r>
            <w:r w:rsidRPr="00C43708">
              <w:rPr>
                <w:rFonts w:eastAsia="Calibri" w:cs="Calibri"/>
                <w:sz w:val="20"/>
                <w:lang w:val="en-US"/>
              </w:rPr>
              <w:t>details regarding</w:t>
            </w:r>
            <w:r w:rsidR="006245EA" w:rsidRPr="00C43708">
              <w:rPr>
                <w:rFonts w:eastAsia="Calibri" w:cs="Calibri"/>
                <w:sz w:val="20"/>
                <w:lang w:val="en-US"/>
              </w:rPr>
              <w:t xml:space="preserve"> the full supporting details with processes, diagrams</w:t>
            </w:r>
            <w:r w:rsidR="00933C0F" w:rsidRPr="00C43708">
              <w:rPr>
                <w:rFonts w:eastAsia="Calibri" w:cs="Calibri"/>
                <w:sz w:val="20"/>
                <w:lang w:val="en-US"/>
              </w:rPr>
              <w:t>,</w:t>
            </w:r>
            <w:r w:rsidR="006245EA" w:rsidRPr="00C43708">
              <w:rPr>
                <w:rFonts w:eastAsia="Calibri" w:cs="Calibri"/>
                <w:sz w:val="20"/>
                <w:lang w:val="en-US"/>
              </w:rPr>
              <w:t xml:space="preserve"> and narratives to describe the </w:t>
            </w:r>
            <w:r w:rsidR="006245EA" w:rsidRPr="00C43708">
              <w:rPr>
                <w:rFonts w:eastAsia="Calibri" w:cs="Calibri"/>
                <w:b/>
                <w:bCs/>
                <w:sz w:val="20"/>
                <w:lang w:val="en-US"/>
              </w:rPr>
              <w:t>solution design</w:t>
            </w:r>
            <w:r w:rsidR="006245EA" w:rsidRPr="00C43708">
              <w:rPr>
                <w:rFonts w:eastAsia="Calibri" w:cs="Calibri"/>
                <w:sz w:val="20"/>
                <w:lang w:val="en-US"/>
              </w:rPr>
              <w:t>.</w:t>
            </w:r>
          </w:p>
          <w:p w14:paraId="33014CFA" w14:textId="77777777" w:rsidR="00C24254" w:rsidRPr="00C43708" w:rsidRDefault="00C24254" w:rsidP="00C24254">
            <w:pPr>
              <w:pStyle w:val="ListParagraph"/>
              <w:spacing w:line="240" w:lineRule="auto"/>
              <w:jc w:val="left"/>
              <w:outlineLvl w:val="9"/>
              <w:rPr>
                <w:rFonts w:eastAsia="Calibri" w:cs="Calibri"/>
                <w:sz w:val="20"/>
                <w:lang w:val="en-US"/>
              </w:rPr>
            </w:pPr>
          </w:p>
          <w:p w14:paraId="2C0ED41F" w14:textId="77777777" w:rsidR="008461D6" w:rsidRPr="00C43708" w:rsidRDefault="008461D6" w:rsidP="008461D6">
            <w:pPr>
              <w:jc w:val="left"/>
              <w:rPr>
                <w:rFonts w:cs="Calibri Light"/>
                <w:b/>
                <w:sz w:val="20"/>
                <w:u w:val="single"/>
                <w:lang w:val="en-US"/>
              </w:rPr>
            </w:pPr>
            <w:r w:rsidRPr="00C43708">
              <w:rPr>
                <w:rFonts w:cs="Calibri Light"/>
                <w:b/>
                <w:sz w:val="20"/>
                <w:u w:val="single"/>
                <w:lang w:val="en-US"/>
              </w:rPr>
              <w:t>Evaluation</w:t>
            </w:r>
          </w:p>
          <w:p w14:paraId="4BDB5062" w14:textId="77777777" w:rsidR="005B57BB" w:rsidRPr="00C43708" w:rsidRDefault="008461D6" w:rsidP="005B57BB">
            <w:pPr>
              <w:ind w:left="301" w:hanging="301"/>
              <w:jc w:val="left"/>
              <w:rPr>
                <w:rFonts w:cs="Calibri Light"/>
                <w:sz w:val="20"/>
                <w:lang w:val="en-US"/>
              </w:rPr>
            </w:pPr>
            <w:r w:rsidRPr="00C43708">
              <w:rPr>
                <w:rFonts w:cs="Calibri Light"/>
                <w:sz w:val="20"/>
                <w:lang w:val="en-US"/>
              </w:rPr>
              <w:t>0 =</w:t>
            </w:r>
            <w:r w:rsidRPr="00C43708">
              <w:rPr>
                <w:rFonts w:cs="Calibri Light"/>
                <w:b/>
                <w:bCs/>
                <w:sz w:val="20"/>
                <w:lang w:val="en-US"/>
              </w:rPr>
              <w:t xml:space="preserve"> </w:t>
            </w:r>
            <w:r w:rsidR="005B57BB" w:rsidRPr="00C43708">
              <w:rPr>
                <w:rFonts w:cs="Calibri Light"/>
                <w:sz w:val="20"/>
                <w:lang w:val="en-US"/>
              </w:rPr>
              <w:t>Irrelevant (</w:t>
            </w:r>
            <w:r w:rsidR="005B57BB" w:rsidRPr="00C43708">
              <w:rPr>
                <w:rFonts w:eastAsia="Calibri" w:cs="Calibri"/>
                <w:sz w:val="20"/>
                <w:lang w:val="en-US"/>
              </w:rPr>
              <w:t>Does not meet any requirement or has no substantiation – no evidence submitted)</w:t>
            </w:r>
          </w:p>
          <w:p w14:paraId="37A78AC1" w14:textId="77777777" w:rsidR="005B57BB" w:rsidRPr="00C43708" w:rsidRDefault="005B57BB" w:rsidP="005B57BB">
            <w:pPr>
              <w:ind w:left="301" w:hanging="301"/>
              <w:jc w:val="left"/>
              <w:rPr>
                <w:rFonts w:eastAsia="Calibri" w:cs="Calibri Light"/>
                <w:sz w:val="20"/>
                <w:lang w:val="en-US"/>
              </w:rPr>
            </w:pPr>
            <w:r w:rsidRPr="00C43708">
              <w:rPr>
                <w:rFonts w:eastAsia="Calibri" w:cs="Calibri Light"/>
                <w:sz w:val="20"/>
                <w:lang w:val="en-US"/>
              </w:rPr>
              <w:t xml:space="preserve">1 = </w:t>
            </w:r>
            <w:r w:rsidRPr="00C43708">
              <w:rPr>
                <w:rFonts w:cs="Calibri Light"/>
                <w:sz w:val="20"/>
                <w:lang w:val="en-US"/>
              </w:rPr>
              <w:t>Unacceptable (</w:t>
            </w:r>
            <w:r w:rsidRPr="00C43708">
              <w:rPr>
                <w:rFonts w:eastAsia="Calibri" w:cs="Calibri"/>
                <w:sz w:val="20"/>
                <w:lang w:val="en-US"/>
              </w:rPr>
              <w:t>Fails to meet requirements: only 1 aspect has been provided)</w:t>
            </w:r>
          </w:p>
          <w:p w14:paraId="3182EF12" w14:textId="77777777" w:rsidR="005B57BB" w:rsidRPr="00C43708" w:rsidRDefault="005B57BB" w:rsidP="005B57BB">
            <w:pPr>
              <w:ind w:left="301" w:hanging="301"/>
              <w:jc w:val="left"/>
              <w:rPr>
                <w:rFonts w:cs="Calibri Light"/>
                <w:sz w:val="20"/>
                <w:lang w:val="en-US"/>
              </w:rPr>
            </w:pPr>
            <w:r w:rsidRPr="00C43708">
              <w:rPr>
                <w:rFonts w:eastAsia="Calibri" w:cs="Calibri Light"/>
                <w:sz w:val="20"/>
                <w:lang w:val="en-US"/>
              </w:rPr>
              <w:t xml:space="preserve">2 = </w:t>
            </w:r>
            <w:r w:rsidRPr="00C43708">
              <w:rPr>
                <w:rFonts w:cs="Calibri Light"/>
                <w:sz w:val="20"/>
                <w:lang w:val="en-US"/>
              </w:rPr>
              <w:t>Poor (</w:t>
            </w:r>
            <w:r w:rsidRPr="00C43708">
              <w:rPr>
                <w:rFonts w:eastAsia="Calibri" w:cs="Calibri"/>
                <w:sz w:val="20"/>
                <w:lang w:val="en-US"/>
              </w:rPr>
              <w:t>Falls short in some areas – 2 aspects have been included)</w:t>
            </w:r>
          </w:p>
          <w:p w14:paraId="071A6108" w14:textId="77777777" w:rsidR="005B57BB" w:rsidRPr="00C43708" w:rsidRDefault="005B57BB" w:rsidP="005B57BB">
            <w:pPr>
              <w:ind w:left="301" w:hanging="301"/>
              <w:jc w:val="left"/>
              <w:rPr>
                <w:rFonts w:cs="Calibri Light"/>
                <w:sz w:val="20"/>
                <w:lang w:val="en-US"/>
              </w:rPr>
            </w:pPr>
            <w:r w:rsidRPr="00C43708">
              <w:rPr>
                <w:rFonts w:eastAsia="Calibri" w:cs="Calibri Light"/>
                <w:sz w:val="20"/>
                <w:lang w:val="en-US"/>
              </w:rPr>
              <w:t xml:space="preserve">3 = </w:t>
            </w:r>
            <w:r w:rsidRPr="00C43708">
              <w:rPr>
                <w:rFonts w:cs="Calibri Light"/>
                <w:sz w:val="20"/>
                <w:lang w:val="en-US"/>
              </w:rPr>
              <w:t>Satisfactory (</w:t>
            </w:r>
            <w:r w:rsidRPr="00C43708">
              <w:rPr>
                <w:rFonts w:eastAsia="Calibri" w:cs="Calibri"/>
                <w:sz w:val="20"/>
                <w:lang w:val="en-US"/>
              </w:rPr>
              <w:t>Meets basic requirements – at least 3 aspects have been included)</w:t>
            </w:r>
          </w:p>
          <w:p w14:paraId="1A091B11" w14:textId="188F4D25" w:rsidR="005B57BB" w:rsidRPr="00C43708" w:rsidRDefault="005B57BB" w:rsidP="005B57BB">
            <w:pPr>
              <w:ind w:left="301" w:hanging="301"/>
              <w:jc w:val="left"/>
              <w:rPr>
                <w:rFonts w:cs="Calibri Light"/>
                <w:sz w:val="20"/>
                <w:lang w:val="en-US"/>
              </w:rPr>
            </w:pPr>
            <w:r w:rsidRPr="00C43708">
              <w:rPr>
                <w:rFonts w:eastAsia="Calibri" w:cs="Calibri Light"/>
                <w:sz w:val="20"/>
                <w:lang w:val="en-US"/>
              </w:rPr>
              <w:t xml:space="preserve">4 = </w:t>
            </w:r>
            <w:r w:rsidRPr="00C43708">
              <w:rPr>
                <w:rFonts w:cs="Calibri Light"/>
                <w:sz w:val="20"/>
                <w:lang w:val="en-US"/>
              </w:rPr>
              <w:t>Good (</w:t>
            </w:r>
            <w:r w:rsidRPr="00C43708">
              <w:rPr>
                <w:rFonts w:eastAsia="Calibri" w:cs="Calibri"/>
                <w:sz w:val="20"/>
                <w:lang w:val="en-US"/>
              </w:rPr>
              <w:t>Meets requirements, with minor strengths – 4 aspects have been included)</w:t>
            </w:r>
          </w:p>
          <w:p w14:paraId="651BE8E2" w14:textId="1083A7D0" w:rsidR="00C24254" w:rsidRPr="00C43708" w:rsidRDefault="005B57BB" w:rsidP="00D67779">
            <w:pPr>
              <w:ind w:left="301" w:hanging="301"/>
              <w:jc w:val="left"/>
              <w:rPr>
                <w:rFonts w:eastAsia="Calibri" w:cs="Calibri"/>
                <w:sz w:val="20"/>
                <w:lang w:val="en-US"/>
              </w:rPr>
            </w:pPr>
            <w:r w:rsidRPr="00C43708">
              <w:rPr>
                <w:rFonts w:eastAsia="Calibri" w:cs="Calibri Light"/>
                <w:sz w:val="20"/>
                <w:lang w:val="en-US"/>
              </w:rPr>
              <w:t xml:space="preserve">5 = </w:t>
            </w:r>
            <w:r w:rsidRPr="00C43708">
              <w:rPr>
                <w:rFonts w:cs="Calibri Light"/>
                <w:sz w:val="20"/>
                <w:lang w:val="en-US"/>
              </w:rPr>
              <w:t>Excellent (</w:t>
            </w:r>
            <w:r w:rsidR="00DA5E4E">
              <w:rPr>
                <w:rFonts w:cs="Calibri Light"/>
                <w:sz w:val="20"/>
                <w:lang w:val="en-US"/>
              </w:rPr>
              <w:t>Meets</w:t>
            </w:r>
            <w:r w:rsidRPr="00C43708">
              <w:rPr>
                <w:rFonts w:eastAsia="Calibri" w:cs="Calibri"/>
                <w:sz w:val="20"/>
                <w:lang w:val="en-US"/>
              </w:rPr>
              <w:t xml:space="preserve"> all requirements – all 5 aspects have been included)</w:t>
            </w:r>
          </w:p>
        </w:tc>
        <w:tc>
          <w:tcPr>
            <w:tcW w:w="989" w:type="pct"/>
            <w:tcBorders>
              <w:top w:val="single" w:sz="4" w:space="0" w:color="000000"/>
              <w:left w:val="single" w:sz="4" w:space="0" w:color="000000"/>
              <w:bottom w:val="single" w:sz="4" w:space="0" w:color="000000"/>
              <w:right w:val="single" w:sz="4" w:space="0" w:color="000000"/>
            </w:tcBorders>
          </w:tcPr>
          <w:p w14:paraId="005668C9" w14:textId="632BCE8F" w:rsidR="00B14D70" w:rsidRPr="00C43708" w:rsidRDefault="008D3AAA">
            <w:pPr>
              <w:rPr>
                <w:color w:val="FF0000"/>
                <w:sz w:val="20"/>
                <w:highlight w:val="yellow"/>
                <w:lang w:val="en-US"/>
              </w:rPr>
            </w:pPr>
            <w:r w:rsidRPr="00C43708">
              <w:rPr>
                <w:rFonts w:cs="Calibri"/>
                <w:sz w:val="20"/>
                <w:lang w:val="en-US"/>
              </w:rPr>
              <w:t xml:space="preserve">The bidder must provide </w:t>
            </w:r>
            <w:r w:rsidR="00933C0F" w:rsidRPr="00C43708">
              <w:rPr>
                <w:rFonts w:cs="Calibri"/>
                <w:sz w:val="20"/>
                <w:lang w:val="en-US"/>
              </w:rPr>
              <w:t xml:space="preserve">a </w:t>
            </w:r>
            <w:r w:rsidRPr="00C43708">
              <w:rPr>
                <w:rFonts w:cs="Calibri"/>
                <w:sz w:val="20"/>
                <w:lang w:val="en-US"/>
              </w:rPr>
              <w:t>unique reference to locate substantiating evidence in the bid response –</w:t>
            </w:r>
            <w:r w:rsidRPr="00C43708">
              <w:rPr>
                <w:rFonts w:cs="Calibri"/>
                <w:b/>
                <w:bCs/>
                <w:sz w:val="20"/>
                <w:lang w:val="en-US"/>
              </w:rPr>
              <w:t xml:space="preserve"> </w:t>
            </w:r>
            <w:r w:rsidRPr="00C43708">
              <w:rPr>
                <w:rFonts w:eastAsia="Calibri" w:cs="Calibri"/>
                <w:sz w:val="20"/>
                <w:lang w:val="en-US"/>
              </w:rPr>
              <w:t xml:space="preserve">see </w:t>
            </w:r>
            <w:hyperlink w:anchor="T11TECHN" w:history="1">
              <w:r w:rsidRPr="00C43708">
                <w:rPr>
                  <w:rStyle w:val="Hyperlink"/>
                  <w:rFonts w:eastAsia="Calibri" w:cs="Calibri"/>
                  <w:sz w:val="20"/>
                  <w:lang w:val="en-US"/>
                </w:rPr>
                <w:t>Annex A: Par 6 Table 11</w:t>
              </w:r>
            </w:hyperlink>
          </w:p>
        </w:tc>
      </w:tr>
      <w:tr w:rsidR="00B14D70" w:rsidRPr="00F308D0" w14:paraId="6867192A" w14:textId="77777777" w:rsidTr="002A0D88">
        <w:trPr>
          <w:trHeight w:val="2324"/>
        </w:trPr>
        <w:tc>
          <w:tcPr>
            <w:tcW w:w="1713" w:type="pct"/>
            <w:tcBorders>
              <w:top w:val="single" w:sz="4" w:space="0" w:color="000000"/>
              <w:left w:val="single" w:sz="4" w:space="0" w:color="000000"/>
              <w:bottom w:val="single" w:sz="4" w:space="0" w:color="000000"/>
              <w:right w:val="single" w:sz="4" w:space="0" w:color="000000"/>
            </w:tcBorders>
          </w:tcPr>
          <w:p w14:paraId="7C5441FA" w14:textId="77777777" w:rsidR="00B14D70" w:rsidRPr="00C43708" w:rsidRDefault="00B14D70" w:rsidP="00425228">
            <w:pPr>
              <w:numPr>
                <w:ilvl w:val="0"/>
                <w:numId w:val="64"/>
              </w:numPr>
              <w:pBdr>
                <w:top w:val="nil"/>
                <w:left w:val="nil"/>
                <w:bottom w:val="nil"/>
                <w:right w:val="nil"/>
                <w:between w:val="nil"/>
              </w:pBdr>
              <w:spacing w:line="240" w:lineRule="auto"/>
              <w:jc w:val="left"/>
              <w:rPr>
                <w:rFonts w:eastAsia="Calibri" w:cs="Calibri"/>
                <w:b/>
                <w:color w:val="000000"/>
                <w:sz w:val="20"/>
                <w:lang w:val="en-US"/>
              </w:rPr>
            </w:pPr>
            <w:r w:rsidRPr="00C43708">
              <w:rPr>
                <w:rFonts w:eastAsia="Calibri" w:cs="Calibri"/>
                <w:b/>
                <w:color w:val="000000"/>
                <w:sz w:val="20"/>
                <w:lang w:val="en-US"/>
              </w:rPr>
              <w:t>SOLUTION SECURITY</w:t>
            </w:r>
          </w:p>
          <w:p w14:paraId="682D2A13" w14:textId="5DD387D5" w:rsidR="00B14D70" w:rsidRPr="00C43708" w:rsidRDefault="00B14D70">
            <w:pPr>
              <w:rPr>
                <w:rFonts w:eastAsia="Calibri" w:cs="Calibri"/>
                <w:sz w:val="20"/>
                <w:lang w:val="en-US"/>
              </w:rPr>
            </w:pPr>
            <w:r w:rsidRPr="00C43708">
              <w:rPr>
                <w:rFonts w:eastAsia="Calibri" w:cs="Calibri"/>
                <w:sz w:val="20"/>
                <w:lang w:val="en-US"/>
              </w:rPr>
              <w:t xml:space="preserve">Describe the </w:t>
            </w:r>
            <w:r w:rsidR="000D1B33" w:rsidRPr="00C43708">
              <w:rPr>
                <w:rFonts w:eastAsia="Calibri" w:cs="Calibri"/>
                <w:b/>
                <w:bCs/>
                <w:sz w:val="20"/>
                <w:lang w:val="en-US"/>
              </w:rPr>
              <w:t>solution's</w:t>
            </w:r>
            <w:r w:rsidRPr="00C43708">
              <w:rPr>
                <w:rFonts w:eastAsia="Calibri" w:cs="Calibri"/>
                <w:b/>
                <w:bCs/>
                <w:sz w:val="20"/>
                <w:lang w:val="en-US"/>
              </w:rPr>
              <w:t xml:space="preserve"> security design and operation. </w:t>
            </w:r>
            <w:r w:rsidRPr="00C43708">
              <w:rPr>
                <w:rFonts w:eastAsia="Calibri" w:cs="Calibri"/>
                <w:sz w:val="20"/>
                <w:lang w:val="en-US"/>
              </w:rPr>
              <w:t>Provide</w:t>
            </w:r>
            <w:r w:rsidRPr="00C43708">
              <w:rPr>
                <w:rFonts w:eastAsia="Calibri" w:cs="Calibri"/>
                <w:b/>
                <w:bCs/>
                <w:sz w:val="20"/>
                <w:lang w:val="en-US"/>
              </w:rPr>
              <w:t xml:space="preserve"> </w:t>
            </w:r>
            <w:r w:rsidRPr="00C43708">
              <w:rPr>
                <w:rFonts w:eastAsia="Calibri" w:cs="Calibri"/>
                <w:sz w:val="20"/>
                <w:lang w:val="en-US"/>
              </w:rPr>
              <w:t>full supporting details with processes, diagrams</w:t>
            </w:r>
            <w:r w:rsidR="000D1B33" w:rsidRPr="00C43708">
              <w:rPr>
                <w:rFonts w:eastAsia="Calibri" w:cs="Calibri"/>
                <w:sz w:val="20"/>
                <w:lang w:val="en-US"/>
              </w:rPr>
              <w:t>,</w:t>
            </w:r>
            <w:r w:rsidRPr="00C43708">
              <w:rPr>
                <w:rFonts w:eastAsia="Calibri" w:cs="Calibri"/>
                <w:sz w:val="20"/>
                <w:lang w:val="en-US"/>
              </w:rPr>
              <w:t xml:space="preserve"> and narratives</w:t>
            </w:r>
            <w:r w:rsidR="00415705">
              <w:rPr>
                <w:rFonts w:eastAsia="Calibri" w:cs="Calibri"/>
                <w:sz w:val="20"/>
                <w:lang w:val="en-US"/>
              </w:rPr>
              <w:t>:</w:t>
            </w:r>
          </w:p>
          <w:p w14:paraId="6E08F9A8" w14:textId="77777777" w:rsidR="006245EA" w:rsidRPr="00C43708" w:rsidRDefault="006245EA" w:rsidP="00425228">
            <w:pPr>
              <w:pStyle w:val="ListParagraph"/>
              <w:numPr>
                <w:ilvl w:val="0"/>
                <w:numId w:val="70"/>
              </w:numPr>
              <w:spacing w:line="240" w:lineRule="auto"/>
              <w:ind w:left="396"/>
              <w:jc w:val="left"/>
              <w:outlineLvl w:val="9"/>
              <w:rPr>
                <w:rFonts w:eastAsia="Calibri" w:cs="Calibri"/>
                <w:sz w:val="20"/>
                <w:lang w:val="en-US"/>
              </w:rPr>
            </w:pPr>
            <w:r w:rsidRPr="00C43708">
              <w:rPr>
                <w:rFonts w:eastAsia="Calibri" w:cs="Calibri"/>
                <w:b/>
                <w:bCs/>
                <w:sz w:val="20"/>
                <w:lang w:val="en-US"/>
              </w:rPr>
              <w:t xml:space="preserve">A data protection plan: </w:t>
            </w:r>
            <w:r w:rsidRPr="00C43708">
              <w:rPr>
                <w:rFonts w:eastAsia="Calibri" w:cs="Calibri"/>
                <w:sz w:val="20"/>
                <w:lang w:val="en-US"/>
              </w:rPr>
              <w:t>indicating processes to secure the system.</w:t>
            </w:r>
          </w:p>
          <w:p w14:paraId="695E8BAE" w14:textId="77777777" w:rsidR="006245EA" w:rsidRPr="00C43708" w:rsidRDefault="006245EA" w:rsidP="00425228">
            <w:pPr>
              <w:pStyle w:val="ListParagraph"/>
              <w:numPr>
                <w:ilvl w:val="0"/>
                <w:numId w:val="70"/>
              </w:numPr>
              <w:spacing w:line="240" w:lineRule="auto"/>
              <w:ind w:left="396"/>
              <w:jc w:val="left"/>
              <w:outlineLvl w:val="9"/>
              <w:rPr>
                <w:rFonts w:eastAsia="Calibri" w:cs="Calibri"/>
                <w:sz w:val="20"/>
                <w:lang w:val="en-US"/>
              </w:rPr>
            </w:pPr>
            <w:r w:rsidRPr="00C43708">
              <w:rPr>
                <w:rFonts w:eastAsia="Calibri" w:cs="Calibri"/>
                <w:b/>
                <w:bCs/>
                <w:sz w:val="20"/>
                <w:lang w:val="en-US"/>
              </w:rPr>
              <w:t>Security products</w:t>
            </w:r>
            <w:r w:rsidRPr="00C43708">
              <w:rPr>
                <w:rFonts w:eastAsia="Calibri" w:cs="Calibri"/>
                <w:sz w:val="20"/>
                <w:lang w:val="en-US"/>
              </w:rPr>
              <w:t xml:space="preserve"> are to be used to check the security posture.</w:t>
            </w:r>
          </w:p>
          <w:p w14:paraId="6B21708B" w14:textId="77777777" w:rsidR="006245EA" w:rsidRPr="00C43708" w:rsidRDefault="006245EA" w:rsidP="00425228">
            <w:pPr>
              <w:pStyle w:val="ListParagraph"/>
              <w:numPr>
                <w:ilvl w:val="0"/>
                <w:numId w:val="70"/>
              </w:numPr>
              <w:spacing w:line="240" w:lineRule="auto"/>
              <w:ind w:left="396"/>
              <w:jc w:val="left"/>
              <w:outlineLvl w:val="9"/>
              <w:rPr>
                <w:rFonts w:eastAsia="Calibri" w:cs="Calibri"/>
                <w:sz w:val="20"/>
                <w:lang w:val="en-US"/>
              </w:rPr>
            </w:pPr>
            <w:r w:rsidRPr="00C43708">
              <w:rPr>
                <w:rFonts w:eastAsia="Calibri" w:cs="Calibri"/>
                <w:b/>
                <w:bCs/>
                <w:sz w:val="20"/>
                <w:lang w:val="en-US"/>
              </w:rPr>
              <w:t>Patching</w:t>
            </w:r>
            <w:r w:rsidRPr="00C43708">
              <w:rPr>
                <w:rFonts w:eastAsia="Calibri" w:cs="Calibri"/>
                <w:sz w:val="20"/>
                <w:lang w:val="en-US"/>
              </w:rPr>
              <w:t xml:space="preserve"> and update process.</w:t>
            </w:r>
          </w:p>
          <w:p w14:paraId="4C5576B6" w14:textId="693C90CC" w:rsidR="006245EA" w:rsidRPr="00C43708" w:rsidRDefault="006245EA" w:rsidP="00425228">
            <w:pPr>
              <w:pStyle w:val="ListParagraph"/>
              <w:numPr>
                <w:ilvl w:val="0"/>
                <w:numId w:val="70"/>
              </w:numPr>
              <w:spacing w:line="240" w:lineRule="auto"/>
              <w:ind w:left="396"/>
              <w:jc w:val="left"/>
              <w:outlineLvl w:val="9"/>
              <w:rPr>
                <w:rFonts w:eastAsia="Calibri" w:cs="Calibri"/>
                <w:sz w:val="20"/>
                <w:lang w:val="en-US"/>
              </w:rPr>
            </w:pPr>
            <w:r w:rsidRPr="00C43708">
              <w:rPr>
                <w:rFonts w:eastAsia="Calibri" w:cs="Calibri"/>
                <w:b/>
                <w:bCs/>
                <w:sz w:val="20"/>
                <w:lang w:val="en-US"/>
              </w:rPr>
              <w:t>Password</w:t>
            </w:r>
            <w:r w:rsidRPr="00C43708">
              <w:rPr>
                <w:rFonts w:cs="Calibri"/>
                <w:b/>
                <w:bCs/>
                <w:sz w:val="20"/>
                <w:lang w:val="en-US"/>
              </w:rPr>
              <w:t xml:space="preserve"> security guidelines</w:t>
            </w:r>
            <w:r w:rsidRPr="00C43708">
              <w:rPr>
                <w:rFonts w:cs="Calibri"/>
                <w:sz w:val="20"/>
                <w:lang w:val="en-US"/>
              </w:rPr>
              <w:t xml:space="preserve"> and standards.</w:t>
            </w:r>
          </w:p>
        </w:tc>
        <w:tc>
          <w:tcPr>
            <w:tcW w:w="2298" w:type="pct"/>
            <w:tcBorders>
              <w:top w:val="single" w:sz="4" w:space="0" w:color="000000"/>
              <w:left w:val="single" w:sz="4" w:space="0" w:color="000000"/>
              <w:bottom w:val="single" w:sz="4" w:space="0" w:color="000000"/>
              <w:right w:val="single" w:sz="4" w:space="0" w:color="000000"/>
            </w:tcBorders>
          </w:tcPr>
          <w:p w14:paraId="05B801EE" w14:textId="03A8DF9C" w:rsidR="00B14D70" w:rsidRPr="00C43708" w:rsidRDefault="00B14D70">
            <w:pPr>
              <w:rPr>
                <w:rFonts w:eastAsia="Calibri" w:cs="Calibri"/>
                <w:sz w:val="20"/>
                <w:lang w:val="en-US"/>
              </w:rPr>
            </w:pPr>
            <w:r w:rsidRPr="00C43708">
              <w:rPr>
                <w:rFonts w:eastAsia="Calibri" w:cs="Calibri"/>
                <w:sz w:val="20"/>
                <w:lang w:val="en-US"/>
              </w:rPr>
              <w:t>The bidder must provide</w:t>
            </w:r>
            <w:r w:rsidR="00DA5E4E">
              <w:rPr>
                <w:rFonts w:eastAsia="Calibri" w:cs="Calibri"/>
                <w:sz w:val="20"/>
                <w:lang w:val="en-US"/>
              </w:rPr>
              <w:t xml:space="preserve"> full supporting </w:t>
            </w:r>
            <w:r w:rsidR="00DA5E4E" w:rsidRPr="00C43708">
              <w:rPr>
                <w:rFonts w:eastAsia="Calibri" w:cs="Calibri"/>
                <w:sz w:val="20"/>
                <w:lang w:val="en-US"/>
              </w:rPr>
              <w:t>details</w:t>
            </w:r>
            <w:r w:rsidRPr="00C43708">
              <w:rPr>
                <w:rFonts w:eastAsia="Calibri" w:cs="Calibri"/>
                <w:sz w:val="20"/>
                <w:lang w:val="en-US"/>
              </w:rPr>
              <w:t xml:space="preserve"> </w:t>
            </w:r>
            <w:r w:rsidR="00DA5E4E">
              <w:rPr>
                <w:rFonts w:eastAsia="Calibri" w:cs="Calibri"/>
                <w:sz w:val="20"/>
                <w:lang w:val="en-US"/>
              </w:rPr>
              <w:t xml:space="preserve">with processes, diagrams, and narratives </w:t>
            </w:r>
            <w:r w:rsidRPr="00C43708">
              <w:rPr>
                <w:rFonts w:eastAsia="Calibri" w:cs="Calibri"/>
                <w:sz w:val="20"/>
                <w:lang w:val="en-US"/>
              </w:rPr>
              <w:t>of</w:t>
            </w:r>
            <w:r w:rsidR="006245EA" w:rsidRPr="00C43708">
              <w:rPr>
                <w:rFonts w:eastAsia="Calibri" w:cs="Calibri"/>
                <w:sz w:val="20"/>
                <w:lang w:val="en-US"/>
              </w:rPr>
              <w:t xml:space="preserve"> the </w:t>
            </w:r>
            <w:r w:rsidR="000D1B33" w:rsidRPr="00C43708">
              <w:rPr>
                <w:rFonts w:eastAsia="Calibri" w:cs="Calibri"/>
                <w:b/>
                <w:bCs/>
                <w:sz w:val="20"/>
                <w:lang w:val="en-US"/>
              </w:rPr>
              <w:t>solution,</w:t>
            </w:r>
            <w:r w:rsidR="006245EA" w:rsidRPr="00C43708">
              <w:rPr>
                <w:rFonts w:eastAsia="Calibri" w:cs="Calibri"/>
                <w:b/>
                <w:bCs/>
                <w:sz w:val="20"/>
                <w:lang w:val="en-US"/>
              </w:rPr>
              <w:t xml:space="preserve"> security design</w:t>
            </w:r>
            <w:r w:rsidR="0036669F" w:rsidRPr="00C43708">
              <w:rPr>
                <w:rFonts w:eastAsia="Calibri" w:cs="Calibri"/>
                <w:b/>
                <w:bCs/>
                <w:sz w:val="20"/>
                <w:lang w:val="en-US"/>
              </w:rPr>
              <w:t>,</w:t>
            </w:r>
            <w:r w:rsidR="006245EA" w:rsidRPr="00C43708">
              <w:rPr>
                <w:rFonts w:eastAsia="Calibri" w:cs="Calibri"/>
                <w:b/>
                <w:bCs/>
                <w:sz w:val="20"/>
                <w:lang w:val="en-US"/>
              </w:rPr>
              <w:t xml:space="preserve"> and operation</w:t>
            </w:r>
            <w:r w:rsidR="0039659F" w:rsidRPr="00C43708">
              <w:rPr>
                <w:rFonts w:eastAsia="Calibri" w:cs="Calibri"/>
                <w:b/>
                <w:bCs/>
                <w:sz w:val="20"/>
                <w:lang w:val="en-US"/>
              </w:rPr>
              <w:t>.</w:t>
            </w:r>
          </w:p>
          <w:p w14:paraId="09722086" w14:textId="77777777" w:rsidR="00C24254" w:rsidRPr="00C43708" w:rsidRDefault="00C24254" w:rsidP="00C24254">
            <w:pPr>
              <w:pStyle w:val="ListParagraph"/>
              <w:spacing w:line="240" w:lineRule="auto"/>
              <w:jc w:val="left"/>
              <w:outlineLvl w:val="9"/>
              <w:rPr>
                <w:rFonts w:eastAsia="Calibri" w:cs="Calibri"/>
                <w:sz w:val="20"/>
                <w:lang w:val="en-US"/>
              </w:rPr>
            </w:pPr>
          </w:p>
          <w:p w14:paraId="61D78C53" w14:textId="77777777" w:rsidR="008461D6" w:rsidRPr="00C43708" w:rsidRDefault="008461D6" w:rsidP="008461D6">
            <w:pPr>
              <w:jc w:val="left"/>
              <w:rPr>
                <w:rFonts w:cs="Calibri Light"/>
                <w:b/>
                <w:sz w:val="20"/>
                <w:u w:val="single"/>
                <w:lang w:val="en-US"/>
              </w:rPr>
            </w:pPr>
            <w:r w:rsidRPr="00C43708">
              <w:rPr>
                <w:rFonts w:cs="Calibri Light"/>
                <w:b/>
                <w:sz w:val="20"/>
                <w:u w:val="single"/>
                <w:lang w:val="en-US"/>
              </w:rPr>
              <w:t>Evaluation</w:t>
            </w:r>
          </w:p>
          <w:p w14:paraId="6AB762B7" w14:textId="33107D25" w:rsidR="00151313" w:rsidRPr="00C43708" w:rsidRDefault="008461D6" w:rsidP="00151313">
            <w:pPr>
              <w:ind w:left="301" w:hanging="301"/>
              <w:jc w:val="left"/>
              <w:rPr>
                <w:rFonts w:cs="Calibri Light"/>
                <w:sz w:val="20"/>
                <w:lang w:val="en-US"/>
              </w:rPr>
            </w:pPr>
            <w:r w:rsidRPr="00C43708">
              <w:rPr>
                <w:rFonts w:cs="Calibri Light"/>
                <w:sz w:val="20"/>
                <w:lang w:val="en-US"/>
              </w:rPr>
              <w:t xml:space="preserve">0 </w:t>
            </w:r>
            <w:r w:rsidR="00151313" w:rsidRPr="00C43708">
              <w:rPr>
                <w:rFonts w:cs="Calibri Light"/>
                <w:sz w:val="20"/>
                <w:lang w:val="en-US"/>
              </w:rPr>
              <w:t>=</w:t>
            </w:r>
            <w:r w:rsidR="00151313" w:rsidRPr="00C43708">
              <w:rPr>
                <w:rFonts w:cs="Calibri Light"/>
                <w:b/>
                <w:bCs/>
                <w:sz w:val="20"/>
                <w:lang w:val="en-US"/>
              </w:rPr>
              <w:t xml:space="preserve"> </w:t>
            </w:r>
            <w:r w:rsidR="00151313" w:rsidRPr="00C43708">
              <w:rPr>
                <w:rFonts w:cs="Calibri Light"/>
                <w:sz w:val="20"/>
                <w:lang w:val="en-US"/>
              </w:rPr>
              <w:t>Irrelevant (</w:t>
            </w:r>
            <w:r w:rsidR="00151313" w:rsidRPr="00C43708">
              <w:rPr>
                <w:rFonts w:eastAsia="Calibri" w:cs="Calibri"/>
                <w:sz w:val="20"/>
                <w:lang w:val="en-US"/>
              </w:rPr>
              <w:t>Does not meet any requirement or has no substantiation - no evidence submitted)</w:t>
            </w:r>
          </w:p>
          <w:p w14:paraId="1852EBDD" w14:textId="77777777" w:rsidR="00151313" w:rsidRPr="00C43708" w:rsidRDefault="00151313" w:rsidP="00151313">
            <w:pPr>
              <w:ind w:left="301" w:hanging="301"/>
              <w:jc w:val="left"/>
              <w:rPr>
                <w:rFonts w:eastAsia="Calibri" w:cs="Calibri Light"/>
                <w:sz w:val="20"/>
                <w:lang w:val="en-US"/>
              </w:rPr>
            </w:pPr>
            <w:r w:rsidRPr="00C43708">
              <w:rPr>
                <w:rFonts w:eastAsia="Calibri" w:cs="Calibri Light"/>
                <w:sz w:val="20"/>
                <w:lang w:val="en-US"/>
              </w:rPr>
              <w:t xml:space="preserve">1 = </w:t>
            </w:r>
            <w:r w:rsidRPr="00C43708">
              <w:rPr>
                <w:rFonts w:cs="Calibri Light"/>
                <w:sz w:val="20"/>
                <w:lang w:val="en-US"/>
              </w:rPr>
              <w:t>Unacceptable (</w:t>
            </w:r>
            <w:r w:rsidRPr="00C43708">
              <w:rPr>
                <w:rFonts w:eastAsia="Calibri" w:cs="Calibri"/>
                <w:sz w:val="20"/>
                <w:lang w:val="en-US"/>
              </w:rPr>
              <w:t>Fails to meet requirements: only 1 aspect has been provided)</w:t>
            </w:r>
          </w:p>
          <w:p w14:paraId="402F3E8C" w14:textId="77777777" w:rsidR="00151313" w:rsidRPr="00C43708" w:rsidRDefault="00151313" w:rsidP="00151313">
            <w:pPr>
              <w:ind w:left="301" w:hanging="301"/>
              <w:jc w:val="left"/>
              <w:rPr>
                <w:rFonts w:cs="Calibri Light"/>
                <w:sz w:val="20"/>
                <w:lang w:val="en-US"/>
              </w:rPr>
            </w:pPr>
            <w:r w:rsidRPr="00C43708">
              <w:rPr>
                <w:rFonts w:eastAsia="Calibri" w:cs="Calibri Light"/>
                <w:sz w:val="20"/>
                <w:lang w:val="en-US"/>
              </w:rPr>
              <w:t xml:space="preserve">2 = </w:t>
            </w:r>
            <w:r w:rsidRPr="00C43708">
              <w:rPr>
                <w:rFonts w:cs="Calibri Light"/>
                <w:sz w:val="20"/>
                <w:lang w:val="en-US"/>
              </w:rPr>
              <w:t>Poor (</w:t>
            </w:r>
            <w:r w:rsidRPr="00C43708">
              <w:rPr>
                <w:rFonts w:eastAsia="Calibri" w:cs="Calibri"/>
                <w:sz w:val="20"/>
                <w:lang w:val="en-US"/>
              </w:rPr>
              <w:t>Falls short in some areas – 2 aspects have been included)</w:t>
            </w:r>
          </w:p>
          <w:p w14:paraId="6F7F62B7" w14:textId="77777777" w:rsidR="00151313" w:rsidRPr="00C43708" w:rsidRDefault="00151313" w:rsidP="00151313">
            <w:pPr>
              <w:ind w:left="301" w:hanging="301"/>
              <w:jc w:val="left"/>
              <w:rPr>
                <w:rFonts w:cs="Calibri Light"/>
                <w:sz w:val="20"/>
                <w:lang w:val="en-US"/>
              </w:rPr>
            </w:pPr>
            <w:r w:rsidRPr="00C43708">
              <w:rPr>
                <w:rFonts w:eastAsia="Calibri" w:cs="Calibri Light"/>
                <w:sz w:val="20"/>
                <w:lang w:val="en-US"/>
              </w:rPr>
              <w:t xml:space="preserve">3 = </w:t>
            </w:r>
            <w:r w:rsidRPr="00C43708">
              <w:rPr>
                <w:rFonts w:cs="Calibri Light"/>
                <w:sz w:val="20"/>
                <w:lang w:val="en-US"/>
              </w:rPr>
              <w:t>Satisfactory (</w:t>
            </w:r>
            <w:r w:rsidRPr="00C43708">
              <w:rPr>
                <w:rFonts w:eastAsia="Calibri" w:cs="Calibri"/>
                <w:sz w:val="20"/>
                <w:lang w:val="en-US"/>
              </w:rPr>
              <w:t>Meets basic requirements – at least 3 aspects have been included)</w:t>
            </w:r>
          </w:p>
          <w:p w14:paraId="3C68D136" w14:textId="38767C3B" w:rsidR="00C24254" w:rsidRDefault="00151313" w:rsidP="002B0236">
            <w:pPr>
              <w:ind w:left="301" w:hanging="301"/>
              <w:jc w:val="left"/>
              <w:rPr>
                <w:rFonts w:eastAsia="Calibri" w:cs="Calibri"/>
                <w:sz w:val="20"/>
                <w:lang w:val="en-US"/>
              </w:rPr>
            </w:pPr>
            <w:r w:rsidRPr="00C43708">
              <w:rPr>
                <w:rFonts w:eastAsia="Calibri" w:cs="Calibri Light"/>
                <w:sz w:val="20"/>
                <w:lang w:val="en-US"/>
              </w:rPr>
              <w:t xml:space="preserve">4 = </w:t>
            </w:r>
            <w:r w:rsidRPr="00C43708">
              <w:rPr>
                <w:rFonts w:cs="Calibri Light"/>
                <w:sz w:val="20"/>
                <w:lang w:val="en-US"/>
              </w:rPr>
              <w:t>Good (</w:t>
            </w:r>
            <w:r w:rsidRPr="00C43708">
              <w:rPr>
                <w:rFonts w:eastAsia="Calibri" w:cs="Calibri"/>
                <w:sz w:val="20"/>
                <w:lang w:val="en-US"/>
              </w:rPr>
              <w:t>Meets requirements, with minor strengths – 4 aspects have been included)</w:t>
            </w:r>
          </w:p>
          <w:p w14:paraId="0244DFC8" w14:textId="77777777" w:rsidR="0007414E" w:rsidRDefault="0007414E" w:rsidP="002B0236">
            <w:pPr>
              <w:ind w:left="301" w:hanging="301"/>
              <w:jc w:val="left"/>
              <w:rPr>
                <w:rFonts w:eastAsia="Calibri" w:cs="Calibri"/>
                <w:sz w:val="20"/>
                <w:lang w:val="en-US"/>
              </w:rPr>
            </w:pPr>
            <w:r w:rsidRPr="00C43708">
              <w:rPr>
                <w:rFonts w:eastAsia="Calibri" w:cs="Calibri Light"/>
                <w:sz w:val="20"/>
                <w:lang w:val="en-US"/>
              </w:rPr>
              <w:t xml:space="preserve">5 = </w:t>
            </w:r>
            <w:r w:rsidRPr="00C43708">
              <w:rPr>
                <w:rFonts w:cs="Calibri Light"/>
                <w:sz w:val="20"/>
                <w:lang w:val="en-US"/>
              </w:rPr>
              <w:t>Excellent (</w:t>
            </w:r>
            <w:r w:rsidR="00DA5E4E">
              <w:rPr>
                <w:rFonts w:cs="Calibri Light"/>
                <w:sz w:val="20"/>
                <w:lang w:val="en-US"/>
              </w:rPr>
              <w:t>Meets</w:t>
            </w:r>
            <w:r w:rsidRPr="00C43708">
              <w:rPr>
                <w:rFonts w:eastAsia="Calibri" w:cs="Calibri"/>
                <w:sz w:val="20"/>
                <w:lang w:val="en-US"/>
              </w:rPr>
              <w:t xml:space="preserve"> all requirements</w:t>
            </w:r>
            <w:r w:rsidR="00DA5E4E">
              <w:rPr>
                <w:rFonts w:eastAsia="Calibri" w:cs="Calibri"/>
                <w:sz w:val="20"/>
                <w:lang w:val="en-US"/>
              </w:rPr>
              <w:t>,</w:t>
            </w:r>
            <w:r w:rsidRPr="00C43708">
              <w:rPr>
                <w:rFonts w:eastAsia="Calibri" w:cs="Calibri"/>
                <w:sz w:val="20"/>
                <w:lang w:val="en-US"/>
              </w:rPr>
              <w:t xml:space="preserve"> </w:t>
            </w:r>
            <w:r w:rsidR="00DA5E4E">
              <w:rPr>
                <w:rFonts w:eastAsia="Calibri" w:cs="Calibri"/>
                <w:sz w:val="20"/>
                <w:lang w:val="en-US"/>
              </w:rPr>
              <w:t xml:space="preserve">and </w:t>
            </w:r>
            <w:r w:rsidRPr="00C43708">
              <w:rPr>
                <w:rFonts w:eastAsia="Calibri" w:cs="Calibri"/>
                <w:sz w:val="20"/>
                <w:lang w:val="en-US"/>
              </w:rPr>
              <w:t>additional detail provided)</w:t>
            </w:r>
          </w:p>
          <w:p w14:paraId="632A8D03" w14:textId="4BD2ABAB" w:rsidR="00415705" w:rsidRPr="00C43708" w:rsidRDefault="00415705" w:rsidP="002B0236">
            <w:pPr>
              <w:ind w:left="301" w:hanging="301"/>
              <w:jc w:val="left"/>
              <w:rPr>
                <w:rFonts w:eastAsia="Calibri" w:cs="Calibri"/>
                <w:sz w:val="20"/>
                <w:lang w:val="en-US"/>
              </w:rPr>
            </w:pPr>
          </w:p>
        </w:tc>
        <w:tc>
          <w:tcPr>
            <w:tcW w:w="989" w:type="pct"/>
            <w:tcBorders>
              <w:top w:val="single" w:sz="4" w:space="0" w:color="000000"/>
              <w:left w:val="single" w:sz="4" w:space="0" w:color="000000"/>
              <w:bottom w:val="single" w:sz="4" w:space="0" w:color="000000"/>
              <w:right w:val="single" w:sz="4" w:space="0" w:color="000000"/>
            </w:tcBorders>
          </w:tcPr>
          <w:p w14:paraId="674F4DC3" w14:textId="190F91C0" w:rsidR="00B14D70" w:rsidRPr="00C43708" w:rsidRDefault="008D3AAA">
            <w:pPr>
              <w:jc w:val="left"/>
              <w:rPr>
                <w:rFonts w:eastAsia="Calibri" w:cs="Calibri"/>
                <w:color w:val="FF0000"/>
                <w:sz w:val="20"/>
                <w:highlight w:val="yellow"/>
                <w:lang w:val="en-US"/>
              </w:rPr>
            </w:pPr>
            <w:r w:rsidRPr="00C43708">
              <w:rPr>
                <w:rFonts w:cs="Calibri"/>
                <w:sz w:val="20"/>
                <w:lang w:val="en-US"/>
              </w:rPr>
              <w:t xml:space="preserve">The bidder must provide </w:t>
            </w:r>
            <w:r w:rsidR="00933C0F" w:rsidRPr="00C43708">
              <w:rPr>
                <w:rFonts w:cs="Calibri"/>
                <w:sz w:val="20"/>
                <w:lang w:val="en-US"/>
              </w:rPr>
              <w:t xml:space="preserve">a </w:t>
            </w:r>
            <w:r w:rsidRPr="00C43708">
              <w:rPr>
                <w:rFonts w:cs="Calibri"/>
                <w:sz w:val="20"/>
                <w:lang w:val="en-US"/>
              </w:rPr>
              <w:t>unique reference to locate substantiating evidence in the bid response –</w:t>
            </w:r>
            <w:r w:rsidRPr="00C43708">
              <w:rPr>
                <w:rFonts w:cs="Calibri"/>
                <w:b/>
                <w:bCs/>
                <w:sz w:val="20"/>
                <w:lang w:val="en-US"/>
              </w:rPr>
              <w:t xml:space="preserve"> </w:t>
            </w:r>
            <w:r w:rsidRPr="00C43708">
              <w:rPr>
                <w:rFonts w:eastAsia="Calibri" w:cs="Calibri"/>
                <w:sz w:val="20"/>
                <w:lang w:val="en-US"/>
              </w:rPr>
              <w:t xml:space="preserve">see </w:t>
            </w:r>
            <w:hyperlink w:anchor="T11TECHN" w:history="1">
              <w:r w:rsidRPr="00C43708">
                <w:rPr>
                  <w:rStyle w:val="Hyperlink"/>
                  <w:rFonts w:eastAsia="Calibri" w:cs="Calibri"/>
                  <w:sz w:val="20"/>
                  <w:lang w:val="en-US"/>
                </w:rPr>
                <w:t>Annex A: Par 6 Table 11</w:t>
              </w:r>
            </w:hyperlink>
          </w:p>
        </w:tc>
      </w:tr>
    </w:tbl>
    <w:p w14:paraId="4E5C0E1D" w14:textId="77777777" w:rsidR="00B14D70" w:rsidRPr="00F308D0" w:rsidRDefault="00B14D70" w:rsidP="00B14D70">
      <w:pPr>
        <w:rPr>
          <w:lang w:val="en-US"/>
        </w:rPr>
      </w:pPr>
    </w:p>
    <w:p w14:paraId="050CCC63" w14:textId="230B4F45" w:rsidR="00512A12" w:rsidRPr="00F308D0" w:rsidRDefault="008228E6" w:rsidP="007A3B72">
      <w:pPr>
        <w:pStyle w:val="Heading3"/>
      </w:pPr>
      <w:bookmarkStart w:id="48" w:name="_Toc210378211"/>
      <w:r w:rsidRPr="00F308D0">
        <w:t>Demonstration / Presentation /</w:t>
      </w:r>
      <w:r w:rsidR="00512A12" w:rsidRPr="00F308D0">
        <w:t xml:space="preserve">Proof of Concept Requirements (Stage </w:t>
      </w:r>
      <w:r w:rsidR="00663364" w:rsidRPr="00F308D0">
        <w:t>4</w:t>
      </w:r>
      <w:r w:rsidR="00512A12" w:rsidRPr="00F308D0">
        <w:t>)</w:t>
      </w:r>
      <w:bookmarkEnd w:id="48"/>
    </w:p>
    <w:p w14:paraId="0246740C" w14:textId="70AF8EDB" w:rsidR="00EE5240" w:rsidRPr="00F308D0" w:rsidRDefault="00EE5240" w:rsidP="00425228">
      <w:pPr>
        <w:pStyle w:val="ListParagraph"/>
        <w:numPr>
          <w:ilvl w:val="3"/>
          <w:numId w:val="31"/>
        </w:numPr>
        <w:ind w:left="1134"/>
        <w:rPr>
          <w:lang w:val="en-US"/>
        </w:rPr>
      </w:pPr>
      <w:r w:rsidRPr="00F308D0">
        <w:rPr>
          <w:lang w:val="en-US"/>
        </w:rPr>
        <w:t xml:space="preserve">Only bidders </w:t>
      </w:r>
      <w:r w:rsidR="009617E9" w:rsidRPr="00F308D0">
        <w:rPr>
          <w:lang w:val="en-US"/>
        </w:rPr>
        <w:t xml:space="preserve">who have achieved the minimum threshold of 60% in Stage 3 will be invited to </w:t>
      </w:r>
      <w:r w:rsidR="00515D97" w:rsidRPr="00F308D0">
        <w:rPr>
          <w:lang w:val="en-US"/>
        </w:rPr>
        <w:t xml:space="preserve">a session to </w:t>
      </w:r>
      <w:r w:rsidR="009617E9" w:rsidRPr="00F308D0">
        <w:rPr>
          <w:lang w:val="en-US"/>
        </w:rPr>
        <w:t>present their solution</w:t>
      </w:r>
      <w:r w:rsidR="004B7874" w:rsidRPr="00F308D0">
        <w:rPr>
          <w:lang w:val="en-US"/>
        </w:rPr>
        <w:t>.</w:t>
      </w:r>
    </w:p>
    <w:p w14:paraId="238B9346" w14:textId="2F0E5BBD" w:rsidR="00FC37A7" w:rsidRPr="00F308D0" w:rsidRDefault="00FC37A7" w:rsidP="00425228">
      <w:pPr>
        <w:pStyle w:val="ListParagraph"/>
        <w:numPr>
          <w:ilvl w:val="3"/>
          <w:numId w:val="31"/>
        </w:numPr>
        <w:ind w:left="1134"/>
        <w:rPr>
          <w:lang w:val="en-US"/>
        </w:rPr>
      </w:pPr>
      <w:r w:rsidRPr="00F308D0">
        <w:rPr>
          <w:lang w:val="en-US"/>
        </w:rPr>
        <w:t xml:space="preserve">The bidder must </w:t>
      </w:r>
      <w:r w:rsidR="0041785C" w:rsidRPr="00F308D0">
        <w:rPr>
          <w:lang w:val="en-US"/>
        </w:rPr>
        <w:t>provide a</w:t>
      </w:r>
      <w:r w:rsidRPr="00F308D0">
        <w:rPr>
          <w:lang w:val="en-US"/>
        </w:rPr>
        <w:t xml:space="preserve">ccess to </w:t>
      </w:r>
      <w:r w:rsidR="0056761C" w:rsidRPr="00F308D0">
        <w:rPr>
          <w:lang w:val="en-US"/>
        </w:rPr>
        <w:t xml:space="preserve">the </w:t>
      </w:r>
      <w:r w:rsidRPr="00F308D0">
        <w:rPr>
          <w:lang w:val="en-US"/>
        </w:rPr>
        <w:t>existing and</w:t>
      </w:r>
      <w:r w:rsidR="00315818" w:rsidRPr="00F308D0">
        <w:rPr>
          <w:lang w:val="en-US"/>
        </w:rPr>
        <w:t>/or</w:t>
      </w:r>
      <w:r w:rsidRPr="00F308D0">
        <w:rPr>
          <w:lang w:val="en-US"/>
        </w:rPr>
        <w:t xml:space="preserve"> </w:t>
      </w:r>
      <w:r w:rsidR="00BE793E" w:rsidRPr="00F308D0">
        <w:rPr>
          <w:lang w:val="en-US"/>
        </w:rPr>
        <w:t>sample online</w:t>
      </w:r>
      <w:r w:rsidRPr="00F308D0">
        <w:rPr>
          <w:lang w:val="en-US"/>
        </w:rPr>
        <w:t xml:space="preserve"> platform with all relevant login credentials </w:t>
      </w:r>
      <w:r w:rsidR="000D1B33">
        <w:rPr>
          <w:lang w:val="en-US"/>
        </w:rPr>
        <w:t>that</w:t>
      </w:r>
      <w:r w:rsidRPr="00F308D0">
        <w:rPr>
          <w:lang w:val="en-US"/>
        </w:rPr>
        <w:t xml:space="preserve"> illustrate the listed technical functionality requirements</w:t>
      </w:r>
      <w:r w:rsidR="00F8567A" w:rsidRPr="00F308D0">
        <w:rPr>
          <w:lang w:val="en-US"/>
        </w:rPr>
        <w:t xml:space="preserve"> on the day of the demonstration</w:t>
      </w:r>
      <w:r w:rsidRPr="00F308D0">
        <w:rPr>
          <w:lang w:val="en-US"/>
        </w:rPr>
        <w:t xml:space="preserve">. </w:t>
      </w:r>
    </w:p>
    <w:p w14:paraId="199C92B9" w14:textId="7B73102C" w:rsidR="001467AB" w:rsidRPr="00F308D0" w:rsidRDefault="004A5D5D" w:rsidP="00425228">
      <w:pPr>
        <w:pStyle w:val="ListParagraph"/>
        <w:numPr>
          <w:ilvl w:val="3"/>
          <w:numId w:val="31"/>
        </w:numPr>
        <w:ind w:left="1134"/>
        <w:rPr>
          <w:lang w:val="en-US"/>
        </w:rPr>
      </w:pPr>
      <w:r w:rsidRPr="00F308D0">
        <w:rPr>
          <w:lang w:val="en-US"/>
        </w:rPr>
        <w:t xml:space="preserve">The Technical Proof of Concept (Demonstration) </w:t>
      </w:r>
      <w:r w:rsidR="001467AB" w:rsidRPr="00F308D0">
        <w:rPr>
          <w:lang w:val="en-US"/>
        </w:rPr>
        <w:t xml:space="preserve">requirements must be </w:t>
      </w:r>
      <w:r w:rsidR="0074042B" w:rsidRPr="00F308D0">
        <w:rPr>
          <w:lang w:val="en-US"/>
        </w:rPr>
        <w:t xml:space="preserve">presented, </w:t>
      </w:r>
      <w:r w:rsidR="001467AB" w:rsidRPr="00F308D0">
        <w:rPr>
          <w:lang w:val="en-US"/>
        </w:rPr>
        <w:t>demonstrated</w:t>
      </w:r>
      <w:r w:rsidR="000D1B33">
        <w:rPr>
          <w:lang w:val="en-US"/>
        </w:rPr>
        <w:t>,</w:t>
      </w:r>
      <w:r w:rsidR="001467AB" w:rsidRPr="00F308D0">
        <w:rPr>
          <w:lang w:val="en-US"/>
        </w:rPr>
        <w:t xml:space="preserve"> and/or illustrated in full. </w:t>
      </w:r>
    </w:p>
    <w:p w14:paraId="0D33B08F" w14:textId="7AD5CCC2" w:rsidR="00F91415" w:rsidRPr="00F308D0" w:rsidRDefault="00F91415" w:rsidP="00425228">
      <w:pPr>
        <w:pStyle w:val="ListParagraph"/>
        <w:numPr>
          <w:ilvl w:val="3"/>
          <w:numId w:val="31"/>
        </w:numPr>
        <w:ind w:left="1134"/>
        <w:rPr>
          <w:lang w:val="en-US"/>
        </w:rPr>
      </w:pPr>
      <w:r w:rsidRPr="00F91415">
        <w:rPr>
          <w:lang w:val="en-US"/>
        </w:rPr>
        <w:t xml:space="preserve">Each Bidder will be evaluated on the understanding of the solution requirements as illustrated in Table </w:t>
      </w:r>
      <w:r w:rsidR="00415705">
        <w:rPr>
          <w:lang w:val="en-US"/>
        </w:rPr>
        <w:t>8</w:t>
      </w:r>
      <w:r w:rsidRPr="00F91415">
        <w:rPr>
          <w:lang w:val="en-US"/>
        </w:rPr>
        <w:t>: Proof of Concept Requirements.</w:t>
      </w:r>
    </w:p>
    <w:p w14:paraId="1B68BFCF" w14:textId="4DE780FB" w:rsidR="001467AB" w:rsidRPr="00F308D0" w:rsidRDefault="00D25F22" w:rsidP="00D25F22">
      <w:pPr>
        <w:pStyle w:val="Caption"/>
        <w:rPr>
          <w:lang w:val="en-US"/>
        </w:rPr>
      </w:pPr>
      <w:bookmarkStart w:id="49" w:name="_Toc210378238"/>
      <w:r w:rsidRPr="00F308D0">
        <w:rPr>
          <w:lang w:val="en-US"/>
        </w:rPr>
        <w:t xml:space="preserve">Table </w:t>
      </w:r>
      <w:r w:rsidRPr="00F308D0">
        <w:rPr>
          <w:lang w:val="en-US"/>
        </w:rPr>
        <w:fldChar w:fldCharType="begin"/>
      </w:r>
      <w:r w:rsidRPr="00F308D0">
        <w:rPr>
          <w:lang w:val="en-US"/>
        </w:rPr>
        <w:instrText xml:space="preserve"> SEQ Table \* ARABIC </w:instrText>
      </w:r>
      <w:r w:rsidRPr="00F308D0">
        <w:rPr>
          <w:lang w:val="en-US"/>
        </w:rPr>
        <w:fldChar w:fldCharType="separate"/>
      </w:r>
      <w:r w:rsidR="00580E8F">
        <w:rPr>
          <w:noProof/>
          <w:lang w:val="en-US"/>
        </w:rPr>
        <w:t>7</w:t>
      </w:r>
      <w:r w:rsidRPr="00F308D0">
        <w:rPr>
          <w:lang w:val="en-US"/>
        </w:rPr>
        <w:fldChar w:fldCharType="end"/>
      </w:r>
      <w:r w:rsidR="001A7BEC" w:rsidRPr="00F308D0">
        <w:rPr>
          <w:lang w:val="en-US"/>
        </w:rPr>
        <w:t>:</w:t>
      </w:r>
      <w:r w:rsidRPr="00F308D0">
        <w:rPr>
          <w:lang w:val="en-US"/>
        </w:rPr>
        <w:t xml:space="preserve"> Technical Proof of Concept (Demonstration) Evaluation Rating Scale</w:t>
      </w:r>
      <w:r w:rsidR="0033627A" w:rsidRPr="00F308D0">
        <w:rPr>
          <w:lang w:val="en-US"/>
        </w:rPr>
        <w:t xml:space="preserve"> (for Stage 4)</w:t>
      </w:r>
      <w:bookmarkEnd w:id="49"/>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00" w:firstRow="0" w:lastRow="0" w:firstColumn="0" w:lastColumn="0" w:noHBand="0" w:noVBand="1"/>
      </w:tblPr>
      <w:tblGrid>
        <w:gridCol w:w="2045"/>
        <w:gridCol w:w="6364"/>
        <w:gridCol w:w="1219"/>
      </w:tblGrid>
      <w:tr w:rsidR="00DB05E1" w:rsidRPr="00C43708" w14:paraId="3AD796BC" w14:textId="77777777" w:rsidTr="00C43708">
        <w:trPr>
          <w:trHeight w:val="340"/>
        </w:trPr>
        <w:tc>
          <w:tcPr>
            <w:tcW w:w="5000" w:type="pct"/>
            <w:gridSpan w:val="3"/>
            <w:shd w:val="clear" w:color="auto" w:fill="DBE5F1"/>
            <w:vAlign w:val="center"/>
          </w:tcPr>
          <w:p w14:paraId="6E973BA2" w14:textId="77777777" w:rsidR="00DB05E1" w:rsidRPr="00C43708" w:rsidRDefault="00DB05E1" w:rsidP="00175A2F">
            <w:pPr>
              <w:spacing w:line="240" w:lineRule="auto"/>
              <w:jc w:val="center"/>
              <w:rPr>
                <w:rFonts w:eastAsia="Calibri" w:cs="Calibri"/>
                <w:b/>
                <w:sz w:val="20"/>
                <w:lang w:val="en-US"/>
              </w:rPr>
            </w:pPr>
            <w:r w:rsidRPr="00C43708">
              <w:rPr>
                <w:rFonts w:eastAsia="Calibri" w:cs="Calibri"/>
                <w:b/>
                <w:sz w:val="20"/>
                <w:lang w:val="en-US"/>
              </w:rPr>
              <w:t>Demonstration of Technical Functional Requirements</w:t>
            </w:r>
          </w:p>
        </w:tc>
      </w:tr>
      <w:tr w:rsidR="00DB05E1" w:rsidRPr="00C43708" w14:paraId="3E1C3A17" w14:textId="77777777" w:rsidTr="00C43708">
        <w:trPr>
          <w:trHeight w:val="340"/>
        </w:trPr>
        <w:tc>
          <w:tcPr>
            <w:tcW w:w="1062" w:type="pct"/>
            <w:shd w:val="clear" w:color="auto" w:fill="DBE5F1"/>
            <w:vAlign w:val="center"/>
          </w:tcPr>
          <w:p w14:paraId="7BBE7EE3" w14:textId="77777777" w:rsidR="00DB05E1" w:rsidRPr="00C43708" w:rsidRDefault="00DB05E1" w:rsidP="00175A2F">
            <w:pPr>
              <w:spacing w:line="240" w:lineRule="auto"/>
              <w:rPr>
                <w:rFonts w:eastAsia="Calibri" w:cs="Calibri"/>
                <w:b/>
                <w:sz w:val="20"/>
                <w:lang w:val="en-US"/>
              </w:rPr>
            </w:pPr>
            <w:r w:rsidRPr="00C43708">
              <w:rPr>
                <w:rFonts w:eastAsia="Calibri" w:cs="Calibri"/>
                <w:b/>
                <w:sz w:val="20"/>
                <w:lang w:val="en-US"/>
              </w:rPr>
              <w:t>Evaluation criteria</w:t>
            </w:r>
          </w:p>
        </w:tc>
        <w:tc>
          <w:tcPr>
            <w:tcW w:w="3305" w:type="pct"/>
            <w:shd w:val="clear" w:color="auto" w:fill="DBE5F1"/>
          </w:tcPr>
          <w:p w14:paraId="5616CD70" w14:textId="77777777" w:rsidR="00DB05E1" w:rsidRPr="00C43708" w:rsidRDefault="00DB05E1" w:rsidP="00175A2F">
            <w:pPr>
              <w:spacing w:line="240" w:lineRule="auto"/>
              <w:jc w:val="center"/>
              <w:rPr>
                <w:rFonts w:eastAsia="Calibri" w:cs="Calibri"/>
                <w:b/>
                <w:sz w:val="20"/>
                <w:lang w:val="en-US"/>
              </w:rPr>
            </w:pPr>
            <w:r w:rsidRPr="00C43708">
              <w:rPr>
                <w:rFonts w:eastAsia="Calibri" w:cs="Calibri"/>
                <w:b/>
                <w:sz w:val="20"/>
                <w:lang w:val="en-US"/>
              </w:rPr>
              <w:t>Description</w:t>
            </w:r>
          </w:p>
        </w:tc>
        <w:tc>
          <w:tcPr>
            <w:tcW w:w="633" w:type="pct"/>
            <w:shd w:val="clear" w:color="auto" w:fill="DBE5F1"/>
            <w:vAlign w:val="center"/>
          </w:tcPr>
          <w:p w14:paraId="43D42F02" w14:textId="77777777" w:rsidR="00DB05E1" w:rsidRPr="00C43708" w:rsidRDefault="00DB05E1" w:rsidP="00175A2F">
            <w:pPr>
              <w:spacing w:line="240" w:lineRule="auto"/>
              <w:jc w:val="center"/>
              <w:rPr>
                <w:rFonts w:eastAsia="Calibri" w:cs="Calibri"/>
                <w:b/>
                <w:sz w:val="20"/>
                <w:lang w:val="en-US"/>
              </w:rPr>
            </w:pPr>
            <w:r w:rsidRPr="00C43708">
              <w:rPr>
                <w:rFonts w:eastAsia="Calibri" w:cs="Calibri"/>
                <w:b/>
                <w:sz w:val="20"/>
                <w:lang w:val="en-US"/>
              </w:rPr>
              <w:t>Score</w:t>
            </w:r>
          </w:p>
        </w:tc>
      </w:tr>
      <w:tr w:rsidR="00DB05E1" w:rsidRPr="00C43708" w14:paraId="718E88A8" w14:textId="77777777" w:rsidTr="00C43708">
        <w:trPr>
          <w:trHeight w:val="340"/>
        </w:trPr>
        <w:tc>
          <w:tcPr>
            <w:tcW w:w="1062" w:type="pct"/>
            <w:vAlign w:val="center"/>
          </w:tcPr>
          <w:p w14:paraId="5BED6071" w14:textId="77777777" w:rsidR="00DB05E1" w:rsidRPr="00C43708" w:rsidRDefault="00DB05E1" w:rsidP="00175A2F">
            <w:pPr>
              <w:spacing w:line="240" w:lineRule="auto"/>
              <w:rPr>
                <w:rFonts w:eastAsia="Calibri" w:cs="Calibri"/>
                <w:sz w:val="20"/>
                <w:lang w:val="en-US"/>
              </w:rPr>
            </w:pPr>
            <w:r w:rsidRPr="00C43708">
              <w:rPr>
                <w:rFonts w:eastAsia="Calibri" w:cs="Calibri"/>
                <w:sz w:val="20"/>
                <w:lang w:val="en-US"/>
              </w:rPr>
              <w:t>Irrelevant</w:t>
            </w:r>
          </w:p>
        </w:tc>
        <w:tc>
          <w:tcPr>
            <w:tcW w:w="3305" w:type="pct"/>
            <w:vAlign w:val="center"/>
          </w:tcPr>
          <w:p w14:paraId="3C99B1F5" w14:textId="68563B0F" w:rsidR="00DB05E1" w:rsidRPr="00C43708" w:rsidRDefault="005A1CC1" w:rsidP="00175A2F">
            <w:pPr>
              <w:spacing w:line="240" w:lineRule="auto"/>
              <w:jc w:val="left"/>
              <w:rPr>
                <w:rFonts w:eastAsia="Calibri" w:cs="Calibri"/>
                <w:sz w:val="20"/>
                <w:lang w:val="en-US"/>
              </w:rPr>
            </w:pPr>
            <w:r w:rsidRPr="00C43708">
              <w:rPr>
                <w:rFonts w:eastAsia="Calibri" w:cs="Calibri"/>
                <w:sz w:val="20"/>
                <w:lang w:val="en-US"/>
              </w:rPr>
              <w:t>Does not meet any requirement or has no substantiation</w:t>
            </w:r>
          </w:p>
        </w:tc>
        <w:tc>
          <w:tcPr>
            <w:tcW w:w="633" w:type="pct"/>
            <w:vAlign w:val="center"/>
          </w:tcPr>
          <w:p w14:paraId="6F4CD4D9" w14:textId="77777777" w:rsidR="00DB05E1" w:rsidRPr="00C43708" w:rsidRDefault="00DB05E1" w:rsidP="00175A2F">
            <w:pPr>
              <w:spacing w:line="240" w:lineRule="auto"/>
              <w:jc w:val="center"/>
              <w:rPr>
                <w:rFonts w:eastAsia="Calibri" w:cs="Calibri"/>
                <w:b/>
                <w:sz w:val="20"/>
                <w:lang w:val="en-US"/>
              </w:rPr>
            </w:pPr>
            <w:r w:rsidRPr="00C43708">
              <w:rPr>
                <w:rFonts w:eastAsia="Calibri" w:cs="Calibri"/>
                <w:b/>
                <w:sz w:val="20"/>
                <w:lang w:val="en-US"/>
              </w:rPr>
              <w:t>0</w:t>
            </w:r>
          </w:p>
        </w:tc>
      </w:tr>
      <w:tr w:rsidR="00DB05E1" w:rsidRPr="00C43708" w14:paraId="38EAE332" w14:textId="77777777" w:rsidTr="00C43708">
        <w:trPr>
          <w:trHeight w:val="340"/>
        </w:trPr>
        <w:tc>
          <w:tcPr>
            <w:tcW w:w="1062" w:type="pct"/>
            <w:vAlign w:val="center"/>
          </w:tcPr>
          <w:p w14:paraId="3ACF48FD" w14:textId="0CECE8B8" w:rsidR="00DB05E1" w:rsidRPr="00C43708" w:rsidRDefault="00742022" w:rsidP="00175A2F">
            <w:pPr>
              <w:spacing w:line="240" w:lineRule="auto"/>
              <w:rPr>
                <w:rFonts w:eastAsia="Calibri" w:cs="Calibri"/>
                <w:sz w:val="20"/>
                <w:lang w:val="en-US"/>
              </w:rPr>
            </w:pPr>
            <w:r w:rsidRPr="00C43708">
              <w:rPr>
                <w:rFonts w:eastAsia="Calibri" w:cs="Calibri"/>
                <w:sz w:val="20"/>
                <w:lang w:val="en-US"/>
              </w:rPr>
              <w:t>Satisfactory</w:t>
            </w:r>
            <w:r w:rsidR="00DB05E1" w:rsidRPr="00C43708">
              <w:rPr>
                <w:rFonts w:eastAsia="Calibri" w:cs="Calibri"/>
                <w:sz w:val="20"/>
                <w:lang w:val="en-US"/>
              </w:rPr>
              <w:t xml:space="preserve">  </w:t>
            </w:r>
          </w:p>
        </w:tc>
        <w:tc>
          <w:tcPr>
            <w:tcW w:w="3305" w:type="pct"/>
            <w:vAlign w:val="center"/>
          </w:tcPr>
          <w:p w14:paraId="3D2FD98B" w14:textId="123A0036" w:rsidR="00DB05E1" w:rsidRPr="00C43708" w:rsidRDefault="00DB05E1" w:rsidP="00175A2F">
            <w:pPr>
              <w:spacing w:line="240" w:lineRule="auto"/>
              <w:jc w:val="left"/>
              <w:rPr>
                <w:rFonts w:eastAsia="Calibri" w:cs="Calibri"/>
                <w:sz w:val="20"/>
                <w:lang w:val="en-US"/>
              </w:rPr>
            </w:pPr>
            <w:r w:rsidRPr="00C43708">
              <w:rPr>
                <w:rFonts w:eastAsia="Calibri" w:cs="Calibri"/>
                <w:sz w:val="20"/>
                <w:lang w:val="en-US"/>
              </w:rPr>
              <w:t>Meets</w:t>
            </w:r>
            <w:r w:rsidR="00FE7948" w:rsidRPr="00C43708">
              <w:rPr>
                <w:rFonts w:eastAsia="Calibri" w:cs="Calibri"/>
                <w:sz w:val="20"/>
                <w:lang w:val="en-US"/>
              </w:rPr>
              <w:t xml:space="preserve"> Minimum</w:t>
            </w:r>
            <w:r w:rsidRPr="00C43708">
              <w:rPr>
                <w:rFonts w:eastAsia="Calibri" w:cs="Calibri"/>
                <w:sz w:val="20"/>
                <w:lang w:val="en-US"/>
              </w:rPr>
              <w:t xml:space="preserve"> </w:t>
            </w:r>
            <w:r w:rsidR="00FE7948" w:rsidRPr="00C43708">
              <w:rPr>
                <w:rFonts w:eastAsia="Calibri" w:cs="Calibri"/>
                <w:sz w:val="20"/>
                <w:lang w:val="en-US"/>
              </w:rPr>
              <w:t>R</w:t>
            </w:r>
            <w:r w:rsidRPr="00C43708">
              <w:rPr>
                <w:rFonts w:eastAsia="Calibri" w:cs="Calibri"/>
                <w:sz w:val="20"/>
                <w:lang w:val="en-US"/>
              </w:rPr>
              <w:t>equirements</w:t>
            </w:r>
          </w:p>
        </w:tc>
        <w:tc>
          <w:tcPr>
            <w:tcW w:w="633" w:type="pct"/>
            <w:vAlign w:val="center"/>
          </w:tcPr>
          <w:p w14:paraId="6FB975D8" w14:textId="77777777" w:rsidR="00DB05E1" w:rsidRPr="00C43708" w:rsidRDefault="00DB05E1" w:rsidP="00175A2F">
            <w:pPr>
              <w:spacing w:line="240" w:lineRule="auto"/>
              <w:jc w:val="center"/>
              <w:rPr>
                <w:rFonts w:eastAsia="Calibri" w:cs="Calibri"/>
                <w:b/>
                <w:sz w:val="20"/>
                <w:lang w:val="en-US"/>
              </w:rPr>
            </w:pPr>
            <w:r w:rsidRPr="00C43708">
              <w:rPr>
                <w:rFonts w:eastAsia="Calibri" w:cs="Calibri"/>
                <w:b/>
                <w:sz w:val="20"/>
                <w:lang w:val="en-US"/>
              </w:rPr>
              <w:t>3</w:t>
            </w:r>
          </w:p>
        </w:tc>
      </w:tr>
      <w:tr w:rsidR="00DB05E1" w:rsidRPr="00C43708" w14:paraId="0C741A05" w14:textId="77777777" w:rsidTr="00C43708">
        <w:trPr>
          <w:trHeight w:val="340"/>
        </w:trPr>
        <w:tc>
          <w:tcPr>
            <w:tcW w:w="1062" w:type="pct"/>
            <w:vAlign w:val="center"/>
          </w:tcPr>
          <w:p w14:paraId="15FF4E95" w14:textId="77777777" w:rsidR="00DB05E1" w:rsidRPr="00C43708" w:rsidRDefault="00DB05E1" w:rsidP="00175A2F">
            <w:pPr>
              <w:spacing w:line="240" w:lineRule="auto"/>
              <w:rPr>
                <w:rFonts w:eastAsia="Calibri" w:cs="Calibri"/>
                <w:sz w:val="20"/>
                <w:lang w:val="en-US"/>
              </w:rPr>
            </w:pPr>
            <w:r w:rsidRPr="00C43708">
              <w:rPr>
                <w:rFonts w:eastAsia="Calibri" w:cs="Calibri"/>
                <w:sz w:val="20"/>
                <w:lang w:val="en-US"/>
              </w:rPr>
              <w:t>Excellent</w:t>
            </w:r>
          </w:p>
        </w:tc>
        <w:tc>
          <w:tcPr>
            <w:tcW w:w="3305" w:type="pct"/>
            <w:vAlign w:val="center"/>
          </w:tcPr>
          <w:p w14:paraId="7E766D1C" w14:textId="77777777" w:rsidR="00DB05E1" w:rsidRPr="00C43708" w:rsidRDefault="00DB05E1" w:rsidP="00175A2F">
            <w:pPr>
              <w:spacing w:line="240" w:lineRule="auto"/>
              <w:jc w:val="left"/>
              <w:rPr>
                <w:rFonts w:eastAsia="Calibri" w:cs="Calibri"/>
                <w:sz w:val="20"/>
                <w:lang w:val="en-US"/>
              </w:rPr>
            </w:pPr>
            <w:r w:rsidRPr="00C43708">
              <w:rPr>
                <w:rFonts w:eastAsia="Calibri" w:cs="Calibri"/>
                <w:sz w:val="20"/>
                <w:lang w:val="en-US"/>
              </w:rPr>
              <w:t>Exceeds all requirements</w:t>
            </w:r>
          </w:p>
        </w:tc>
        <w:tc>
          <w:tcPr>
            <w:tcW w:w="633" w:type="pct"/>
            <w:vAlign w:val="center"/>
          </w:tcPr>
          <w:p w14:paraId="2044DA36" w14:textId="77777777" w:rsidR="00DB05E1" w:rsidRPr="00C43708" w:rsidRDefault="00DB05E1" w:rsidP="00175A2F">
            <w:pPr>
              <w:spacing w:line="240" w:lineRule="auto"/>
              <w:jc w:val="center"/>
              <w:rPr>
                <w:rFonts w:eastAsia="Calibri" w:cs="Calibri"/>
                <w:b/>
                <w:sz w:val="20"/>
                <w:lang w:val="en-US"/>
              </w:rPr>
            </w:pPr>
            <w:r w:rsidRPr="00C43708">
              <w:rPr>
                <w:rFonts w:eastAsia="Calibri" w:cs="Calibri"/>
                <w:b/>
                <w:sz w:val="20"/>
                <w:lang w:val="en-US"/>
              </w:rPr>
              <w:t>5</w:t>
            </w:r>
          </w:p>
        </w:tc>
      </w:tr>
    </w:tbl>
    <w:p w14:paraId="412E715F" w14:textId="38E89D97" w:rsidR="00D200E5" w:rsidRPr="00F308D0" w:rsidRDefault="006F7F20" w:rsidP="00425228">
      <w:pPr>
        <w:pStyle w:val="ListParagraph"/>
        <w:numPr>
          <w:ilvl w:val="3"/>
          <w:numId w:val="31"/>
        </w:numPr>
        <w:ind w:left="1134"/>
        <w:rPr>
          <w:rFonts w:cs="Calibri Light"/>
          <w:lang w:val="en-US"/>
        </w:rPr>
      </w:pPr>
      <w:r>
        <w:rPr>
          <w:rFonts w:cs="Calibri Light"/>
          <w:b/>
          <w:lang w:val="en-US"/>
        </w:rPr>
        <w:t xml:space="preserve">The Bidder will provide </w:t>
      </w:r>
      <w:r w:rsidR="00DD29B2">
        <w:rPr>
          <w:rFonts w:cs="Calibri Light"/>
          <w:b/>
          <w:lang w:val="en-US"/>
        </w:rPr>
        <w:t>P</w:t>
      </w:r>
      <w:r>
        <w:rPr>
          <w:rFonts w:cs="Calibri Light"/>
          <w:b/>
          <w:lang w:val="en-US"/>
        </w:rPr>
        <w:t>resentation and Demonstration information</w:t>
      </w:r>
      <w:r w:rsidR="00D200E5" w:rsidRPr="00F308D0">
        <w:rPr>
          <w:rFonts w:cs="Calibri Light"/>
          <w:lang w:val="en-US"/>
        </w:rPr>
        <w:t xml:space="preserve"> at the Presentation and Live Proof of Concept Demonstration session</w:t>
      </w:r>
      <w:r w:rsidR="00121F4E" w:rsidRPr="00F308D0">
        <w:rPr>
          <w:rFonts w:cs="Calibri Light"/>
          <w:lang w:val="en-US"/>
        </w:rPr>
        <w:t xml:space="preserve"> if required</w:t>
      </w:r>
      <w:r w:rsidR="00D200E5" w:rsidRPr="00F308D0">
        <w:rPr>
          <w:rFonts w:cs="Calibri Light"/>
          <w:lang w:val="en-US"/>
        </w:rPr>
        <w:t>.</w:t>
      </w:r>
    </w:p>
    <w:p w14:paraId="2DC021C7" w14:textId="77777777" w:rsidR="00D200E5" w:rsidRPr="00F308D0" w:rsidRDefault="00D200E5" w:rsidP="00425228">
      <w:pPr>
        <w:pStyle w:val="ListParagraph"/>
        <w:numPr>
          <w:ilvl w:val="3"/>
          <w:numId w:val="31"/>
        </w:numPr>
        <w:ind w:left="1134"/>
        <w:rPr>
          <w:rFonts w:cs="Calibri Light"/>
          <w:lang w:val="en-US"/>
        </w:rPr>
      </w:pPr>
      <w:r w:rsidRPr="00F308D0">
        <w:rPr>
          <w:rFonts w:cs="Calibri Light"/>
          <w:b/>
          <w:lang w:val="en-US"/>
        </w:rPr>
        <w:t>Each</w:t>
      </w:r>
      <w:r w:rsidRPr="00F308D0">
        <w:rPr>
          <w:rFonts w:cs="Calibri Light"/>
          <w:lang w:val="en-US"/>
        </w:rPr>
        <w:t xml:space="preserve"> Bidder will be evaluated on each individual requirement as indicated in the table above.</w:t>
      </w:r>
    </w:p>
    <w:p w14:paraId="3EDCA815" w14:textId="2D915185" w:rsidR="00D200E5" w:rsidRPr="00F308D0" w:rsidRDefault="00D200E5" w:rsidP="00425228">
      <w:pPr>
        <w:pStyle w:val="ListParagraph"/>
        <w:numPr>
          <w:ilvl w:val="3"/>
          <w:numId w:val="31"/>
        </w:numPr>
        <w:ind w:left="1134"/>
        <w:rPr>
          <w:rFonts w:cs="Calibri Light"/>
          <w:lang w:val="en-US"/>
        </w:rPr>
      </w:pPr>
      <w:r w:rsidRPr="00F308D0">
        <w:rPr>
          <w:rFonts w:cs="Calibri Light"/>
          <w:lang w:val="en-US"/>
        </w:rPr>
        <w:t xml:space="preserve">The value scored for each requirement will be multiplied </w:t>
      </w:r>
      <w:r w:rsidR="000D1B33">
        <w:rPr>
          <w:rFonts w:cs="Calibri Light"/>
          <w:lang w:val="en-US"/>
        </w:rPr>
        <w:t>by</w:t>
      </w:r>
      <w:r w:rsidRPr="00F308D0">
        <w:rPr>
          <w:rFonts w:cs="Calibri Light"/>
          <w:lang w:val="en-US"/>
        </w:rPr>
        <w:t xml:space="preserve"> the specified weighting for the </w:t>
      </w:r>
      <w:r w:rsidRPr="00F308D0">
        <w:rPr>
          <w:rFonts w:cs="Calibri Light"/>
          <w:b/>
          <w:lang w:val="en-US"/>
        </w:rPr>
        <w:t>relevant</w:t>
      </w:r>
      <w:r w:rsidRPr="00F308D0">
        <w:rPr>
          <w:rFonts w:cs="Calibri Light"/>
          <w:lang w:val="en-US"/>
        </w:rPr>
        <w:t xml:space="preserve"> requirement.</w:t>
      </w:r>
    </w:p>
    <w:p w14:paraId="322910D6" w14:textId="57C5C675" w:rsidR="00D200E5" w:rsidRPr="00CA42BA" w:rsidRDefault="00D200E5" w:rsidP="00425228">
      <w:pPr>
        <w:pStyle w:val="ListParagraph"/>
        <w:numPr>
          <w:ilvl w:val="3"/>
          <w:numId w:val="31"/>
        </w:numPr>
        <w:ind w:left="1134"/>
        <w:rPr>
          <w:rFonts w:cs="Calibri Light"/>
          <w:lang w:val="en-US"/>
        </w:rPr>
      </w:pPr>
      <w:r w:rsidRPr="00F308D0">
        <w:rPr>
          <w:rFonts w:cs="Calibri Light"/>
          <w:b/>
          <w:lang w:val="en-US"/>
        </w:rPr>
        <w:lastRenderedPageBreak/>
        <w:t>Minimum threshold</w:t>
      </w:r>
      <w:r w:rsidR="00020C3D" w:rsidRPr="00F308D0">
        <w:rPr>
          <w:rFonts w:cs="Calibri Light"/>
          <w:b/>
          <w:lang w:val="en-US"/>
        </w:rPr>
        <w:t>:</w:t>
      </w:r>
      <w:r w:rsidRPr="00F308D0">
        <w:rPr>
          <w:rFonts w:cs="Calibri Light"/>
          <w:lang w:val="en-US"/>
        </w:rPr>
        <w:t xml:space="preserve"> To be eligible to proceed to the next stage of the evaluation</w:t>
      </w:r>
      <w:r w:rsidR="000D1B33">
        <w:rPr>
          <w:rFonts w:cs="Calibri Light"/>
          <w:lang w:val="en-US"/>
        </w:rPr>
        <w:t>,</w:t>
      </w:r>
      <w:r w:rsidRPr="00F308D0">
        <w:rPr>
          <w:rFonts w:cs="Calibri Light"/>
          <w:lang w:val="en-US"/>
        </w:rPr>
        <w:t xml:space="preserve"> the bidder must achieve a </w:t>
      </w:r>
      <w:r w:rsidR="007A2D4E" w:rsidRPr="00F308D0">
        <w:rPr>
          <w:rFonts w:cs="Calibri Light"/>
          <w:lang w:val="en-US"/>
        </w:rPr>
        <w:t>minimum</w:t>
      </w:r>
      <w:r w:rsidRPr="00F308D0">
        <w:rPr>
          <w:rFonts w:cs="Calibri Light"/>
          <w:lang w:val="en-US"/>
        </w:rPr>
        <w:t xml:space="preserve"> overall score of </w:t>
      </w:r>
      <w:r w:rsidRPr="00F308D0">
        <w:rPr>
          <w:rFonts w:cs="Calibri Light"/>
          <w:b/>
          <w:lang w:val="en-US"/>
        </w:rPr>
        <w:t>60%.</w:t>
      </w:r>
    </w:p>
    <w:p w14:paraId="6857454E" w14:textId="6073D454" w:rsidR="00CA42BA" w:rsidRPr="00CA42BA" w:rsidRDefault="00CA42BA" w:rsidP="00425228">
      <w:pPr>
        <w:pStyle w:val="ListParagraph"/>
        <w:numPr>
          <w:ilvl w:val="3"/>
          <w:numId w:val="31"/>
        </w:numPr>
        <w:ind w:left="1134"/>
        <w:rPr>
          <w:rFonts w:cs="Calibri Light"/>
          <w:b/>
          <w:lang w:val="en-US"/>
        </w:rPr>
      </w:pPr>
      <w:r w:rsidRPr="00CA42BA">
        <w:rPr>
          <w:rFonts w:cs="Calibri Light"/>
          <w:bCs/>
          <w:lang w:val="en-US"/>
        </w:rPr>
        <w:t>Responsive bidders need to present their solution, in real time, by demonstrating a (i) sample set of Mathematical Exercises suitable for grade 6 learners for term 1 based on the 2024/2025 Annual Teaching Plan (ATP) in English, as well as the (ii) Formal Assessment Task for the period. The following requirements need to be illustrated in the sample set</w:t>
      </w:r>
      <w:r w:rsidRPr="00CA42BA">
        <w:rPr>
          <w:rFonts w:cs="Calibri Light"/>
          <w:b/>
          <w:lang w:val="en-US"/>
        </w:rPr>
        <w:t xml:space="preserve">: </w:t>
      </w:r>
      <w:r w:rsidRPr="00CA42BA">
        <w:rPr>
          <w:i/>
          <w:iCs/>
          <w:lang w:val="en-US"/>
        </w:rPr>
        <w:t>Please note that certain capabilities need to be indicated and/or demonstrated on the online system and supported with paper-based evidence.</w:t>
      </w:r>
    </w:p>
    <w:p w14:paraId="2AB0EB2D" w14:textId="3E90645B" w:rsidR="00021617" w:rsidRPr="00F308D0" w:rsidRDefault="00021617" w:rsidP="00425228">
      <w:pPr>
        <w:pStyle w:val="ListParagraph"/>
        <w:numPr>
          <w:ilvl w:val="3"/>
          <w:numId w:val="102"/>
        </w:numPr>
        <w:ind w:left="1134"/>
        <w:rPr>
          <w:rFonts w:cs="Calibri Light"/>
        </w:rPr>
      </w:pPr>
      <w:r w:rsidRPr="7D262775">
        <w:rPr>
          <w:rFonts w:cs="Calibri Light"/>
        </w:rPr>
        <w:t xml:space="preserve">The Bidder will be required to do </w:t>
      </w:r>
      <w:r w:rsidR="00B7711A" w:rsidRPr="7D262775">
        <w:rPr>
          <w:rFonts w:cs="Calibri Light"/>
        </w:rPr>
        <w:t>Live</w:t>
      </w:r>
      <w:r w:rsidRPr="7D262775">
        <w:rPr>
          <w:rFonts w:cs="Calibri Light"/>
        </w:rPr>
        <w:t xml:space="preserve"> Proof of Concept (Demonstration</w:t>
      </w:r>
      <w:r w:rsidR="003F1D40" w:rsidRPr="7D262775">
        <w:rPr>
          <w:rFonts w:cs="Calibri Light"/>
        </w:rPr>
        <w:t>),</w:t>
      </w:r>
      <w:r w:rsidRPr="7D262775">
        <w:rPr>
          <w:rFonts w:cs="Calibri Light"/>
        </w:rPr>
        <w:t xml:space="preserve"> and the system must include</w:t>
      </w:r>
      <w:r w:rsidR="007A2D4E">
        <w:rPr>
          <w:rFonts w:cs="Calibri Light"/>
        </w:rPr>
        <w:t>,</w:t>
      </w:r>
      <w:r w:rsidRPr="7D262775">
        <w:rPr>
          <w:rFonts w:cs="Calibri Light"/>
        </w:rPr>
        <w:t xml:space="preserve"> but not </w:t>
      </w:r>
      <w:r w:rsidR="007A2D4E">
        <w:rPr>
          <w:rFonts w:cs="Calibri Light"/>
        </w:rPr>
        <w:t xml:space="preserve">be </w:t>
      </w:r>
      <w:r w:rsidRPr="7D262775">
        <w:rPr>
          <w:rFonts w:cs="Calibri Light"/>
        </w:rPr>
        <w:t>limited to</w:t>
      </w:r>
      <w:r w:rsidR="007A2D4E">
        <w:rPr>
          <w:rFonts w:cs="Calibri Light"/>
        </w:rPr>
        <w:t>,</w:t>
      </w:r>
      <w:r w:rsidRPr="7D262775">
        <w:rPr>
          <w:rFonts w:cs="Calibri Light"/>
        </w:rPr>
        <w:t xml:space="preserve"> the following:</w:t>
      </w:r>
    </w:p>
    <w:p w14:paraId="50DD1B46" w14:textId="1D1071C3" w:rsidR="00020C3D" w:rsidRPr="00F429EE" w:rsidRDefault="00F429EE" w:rsidP="00F429EE">
      <w:pPr>
        <w:pStyle w:val="Caption"/>
      </w:pPr>
      <w:bookmarkStart w:id="50" w:name="_Toc210378239"/>
      <w:r>
        <w:t xml:space="preserve">Table </w:t>
      </w:r>
      <w:r>
        <w:fldChar w:fldCharType="begin"/>
      </w:r>
      <w:r>
        <w:instrText xml:space="preserve"> SEQ Table \* ARABIC </w:instrText>
      </w:r>
      <w:r>
        <w:fldChar w:fldCharType="separate"/>
      </w:r>
      <w:r w:rsidR="00580E8F">
        <w:rPr>
          <w:noProof/>
        </w:rPr>
        <w:t>8</w:t>
      </w:r>
      <w:r>
        <w:fldChar w:fldCharType="end"/>
      </w:r>
      <w:r>
        <w:t xml:space="preserve"> </w:t>
      </w:r>
      <w:r w:rsidRPr="00DC3B8F">
        <w:t>Proof of Concept Requirements</w:t>
      </w:r>
      <w:bookmarkEnd w:id="50"/>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Look w:val="04A0" w:firstRow="1" w:lastRow="0" w:firstColumn="1" w:lastColumn="0" w:noHBand="0" w:noVBand="1"/>
      </w:tblPr>
      <w:tblGrid>
        <w:gridCol w:w="576"/>
        <w:gridCol w:w="4076"/>
        <w:gridCol w:w="2350"/>
        <w:gridCol w:w="1215"/>
        <w:gridCol w:w="1411"/>
      </w:tblGrid>
      <w:tr w:rsidR="00FE45AA" w:rsidRPr="00C43708" w14:paraId="47AD343F" w14:textId="6F46CF85" w:rsidTr="00C43708">
        <w:trPr>
          <w:trHeight w:val="340"/>
          <w:tblHeader/>
        </w:trPr>
        <w:tc>
          <w:tcPr>
            <w:tcW w:w="576"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ACF537B" w14:textId="14441B69" w:rsidR="00CA42BA" w:rsidRPr="00C43708" w:rsidRDefault="00CA42BA" w:rsidP="00AC61D2">
            <w:pPr>
              <w:pBdr>
                <w:top w:val="nil"/>
                <w:left w:val="nil"/>
                <w:bottom w:val="nil"/>
                <w:right w:val="nil"/>
                <w:between w:val="nil"/>
              </w:pBdr>
              <w:spacing w:line="240" w:lineRule="auto"/>
              <w:jc w:val="center"/>
              <w:rPr>
                <w:rFonts w:asciiTheme="majorHAnsi" w:hAnsiTheme="majorHAnsi" w:cstheme="majorHAnsi"/>
                <w:b/>
                <w:color w:val="0E1B8D"/>
                <w:sz w:val="20"/>
                <w:szCs w:val="20"/>
                <w:lang w:val="en-US"/>
              </w:rPr>
            </w:pPr>
            <w:r w:rsidRPr="00C43708">
              <w:rPr>
                <w:rFonts w:asciiTheme="majorHAnsi" w:hAnsiTheme="majorHAnsi" w:cstheme="majorHAnsi"/>
                <w:b/>
                <w:color w:val="0E1B8D"/>
                <w:sz w:val="20"/>
                <w:szCs w:val="20"/>
                <w:lang w:val="en-US"/>
              </w:rPr>
              <w:t>No</w:t>
            </w:r>
          </w:p>
        </w:tc>
        <w:tc>
          <w:tcPr>
            <w:tcW w:w="4076"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349EB5B2" w14:textId="537221DC" w:rsidR="00CA42BA" w:rsidRPr="00C43708" w:rsidRDefault="00CA42BA" w:rsidP="00AC61D2">
            <w:pPr>
              <w:pBdr>
                <w:top w:val="nil"/>
                <w:left w:val="nil"/>
                <w:bottom w:val="nil"/>
                <w:right w:val="nil"/>
                <w:between w:val="nil"/>
              </w:pBdr>
              <w:spacing w:line="240" w:lineRule="auto"/>
              <w:jc w:val="center"/>
              <w:rPr>
                <w:rFonts w:asciiTheme="majorHAnsi" w:hAnsiTheme="majorHAnsi" w:cstheme="majorHAnsi"/>
                <w:b/>
                <w:color w:val="0E1B8D"/>
                <w:sz w:val="20"/>
                <w:szCs w:val="20"/>
                <w:lang w:val="en-US"/>
              </w:rPr>
            </w:pPr>
            <w:r w:rsidRPr="00C43708">
              <w:rPr>
                <w:rFonts w:asciiTheme="majorHAnsi" w:hAnsiTheme="majorHAnsi" w:cstheme="majorHAnsi"/>
                <w:b/>
                <w:color w:val="0E1B8D"/>
                <w:sz w:val="20"/>
                <w:szCs w:val="20"/>
                <w:lang w:val="en-US"/>
              </w:rPr>
              <w:t>Proof of Concept Requirements</w:t>
            </w:r>
          </w:p>
        </w:tc>
        <w:tc>
          <w:tcPr>
            <w:tcW w:w="2350"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E5DAEE3" w14:textId="77777777" w:rsidR="00CA42BA" w:rsidRPr="00C43708" w:rsidRDefault="00CA42BA" w:rsidP="00AC61D2">
            <w:pPr>
              <w:spacing w:line="240" w:lineRule="auto"/>
              <w:jc w:val="center"/>
              <w:rPr>
                <w:rFonts w:asciiTheme="majorHAnsi" w:hAnsiTheme="majorHAnsi" w:cstheme="majorHAnsi"/>
                <w:b/>
                <w:i/>
                <w:sz w:val="20"/>
                <w:szCs w:val="20"/>
              </w:rPr>
            </w:pPr>
            <w:r w:rsidRPr="00C43708">
              <w:rPr>
                <w:rFonts w:asciiTheme="majorHAnsi" w:hAnsiTheme="majorHAnsi" w:cstheme="majorHAnsi"/>
                <w:b/>
                <w:i/>
                <w:sz w:val="20"/>
                <w:szCs w:val="20"/>
              </w:rPr>
              <w:t>Substantiating evidence and evaluation criteria</w:t>
            </w:r>
          </w:p>
          <w:p w14:paraId="55982118" w14:textId="5B0AFBBA" w:rsidR="00CA42BA" w:rsidRPr="00C43708" w:rsidRDefault="00CA42BA" w:rsidP="00AC61D2">
            <w:pPr>
              <w:pBdr>
                <w:top w:val="nil"/>
                <w:left w:val="nil"/>
                <w:bottom w:val="nil"/>
                <w:right w:val="nil"/>
                <w:between w:val="nil"/>
              </w:pBdr>
              <w:spacing w:line="240" w:lineRule="auto"/>
              <w:jc w:val="center"/>
              <w:rPr>
                <w:rFonts w:asciiTheme="majorHAnsi" w:hAnsiTheme="majorHAnsi" w:cstheme="majorHAnsi"/>
                <w:b/>
                <w:color w:val="0E1B8D"/>
                <w:sz w:val="20"/>
                <w:szCs w:val="20"/>
                <w:lang w:val="en-US"/>
              </w:rPr>
            </w:pPr>
            <w:r w:rsidRPr="00C43708">
              <w:rPr>
                <w:rFonts w:asciiTheme="majorHAnsi" w:hAnsiTheme="majorHAnsi" w:cstheme="majorHAnsi"/>
                <w:i/>
                <w:sz w:val="16"/>
                <w:szCs w:val="16"/>
              </w:rPr>
              <w:t>(used to evaluate bid)</w:t>
            </w:r>
          </w:p>
        </w:tc>
        <w:tc>
          <w:tcPr>
            <w:tcW w:w="1215"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4F3C65BE" w14:textId="3C567769" w:rsidR="00CA42BA" w:rsidRPr="00C43708" w:rsidRDefault="00CA42BA" w:rsidP="00AC61D2">
            <w:pPr>
              <w:pBdr>
                <w:top w:val="nil"/>
                <w:left w:val="nil"/>
                <w:bottom w:val="nil"/>
                <w:right w:val="nil"/>
                <w:between w:val="nil"/>
              </w:pBdr>
              <w:spacing w:line="240" w:lineRule="auto"/>
              <w:jc w:val="center"/>
              <w:rPr>
                <w:rFonts w:asciiTheme="majorHAnsi" w:hAnsiTheme="majorHAnsi" w:cstheme="majorHAnsi"/>
                <w:b/>
                <w:color w:val="0E1B8D"/>
                <w:sz w:val="20"/>
                <w:szCs w:val="20"/>
                <w:lang w:val="en-US"/>
              </w:rPr>
            </w:pPr>
            <w:r w:rsidRPr="00C43708">
              <w:rPr>
                <w:rFonts w:asciiTheme="majorHAnsi" w:hAnsiTheme="majorHAnsi" w:cstheme="majorHAnsi"/>
                <w:b/>
                <w:color w:val="0E1B8D"/>
                <w:sz w:val="20"/>
                <w:szCs w:val="20"/>
                <w:lang w:val="en-US"/>
              </w:rPr>
              <w:t>Weighting</w:t>
            </w:r>
          </w:p>
        </w:tc>
        <w:tc>
          <w:tcPr>
            <w:tcW w:w="1411"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7E84A2C" w14:textId="77777777" w:rsidR="00CA42BA" w:rsidRPr="00C43708" w:rsidRDefault="00CA42BA" w:rsidP="00AC61D2">
            <w:pPr>
              <w:spacing w:line="240" w:lineRule="auto"/>
              <w:jc w:val="center"/>
              <w:rPr>
                <w:rFonts w:asciiTheme="majorHAnsi" w:hAnsiTheme="majorHAnsi" w:cstheme="majorHAnsi"/>
                <w:b/>
                <w:i/>
                <w:sz w:val="20"/>
                <w:szCs w:val="20"/>
              </w:rPr>
            </w:pPr>
            <w:r w:rsidRPr="00C43708">
              <w:rPr>
                <w:rFonts w:asciiTheme="majorHAnsi" w:hAnsiTheme="majorHAnsi" w:cstheme="majorHAnsi"/>
                <w:b/>
                <w:i/>
                <w:sz w:val="20"/>
                <w:szCs w:val="20"/>
              </w:rPr>
              <w:t>Substantiation reference</w:t>
            </w:r>
          </w:p>
          <w:p w14:paraId="0A941635" w14:textId="66C69E59" w:rsidR="00CA42BA" w:rsidRPr="00C43708" w:rsidRDefault="000D5740" w:rsidP="00AC61D2">
            <w:pPr>
              <w:pBdr>
                <w:top w:val="nil"/>
                <w:left w:val="nil"/>
                <w:bottom w:val="nil"/>
                <w:right w:val="nil"/>
                <w:between w:val="nil"/>
              </w:pBdr>
              <w:spacing w:line="240" w:lineRule="auto"/>
              <w:jc w:val="center"/>
              <w:rPr>
                <w:rFonts w:asciiTheme="majorHAnsi" w:hAnsiTheme="majorHAnsi" w:cstheme="majorHAnsi"/>
                <w:b/>
                <w:color w:val="0E1B8D"/>
                <w:sz w:val="20"/>
                <w:szCs w:val="20"/>
                <w:lang w:val="en-US"/>
              </w:rPr>
            </w:pPr>
            <w:r w:rsidRPr="00C43708">
              <w:rPr>
                <w:rFonts w:asciiTheme="majorHAnsi" w:hAnsiTheme="majorHAnsi" w:cstheme="majorHAnsi"/>
                <w:i/>
                <w:sz w:val="16"/>
                <w:szCs w:val="16"/>
              </w:rPr>
              <w:t>(To be completed by the bidder)</w:t>
            </w:r>
          </w:p>
        </w:tc>
      </w:tr>
      <w:tr w:rsidR="00FE45AA" w:rsidRPr="00C43708" w14:paraId="484225AB" w14:textId="2FDD7CBB" w:rsidTr="00C43708">
        <w:trPr>
          <w:trHeight w:val="283"/>
        </w:trPr>
        <w:tc>
          <w:tcPr>
            <w:tcW w:w="576" w:type="dxa"/>
          </w:tcPr>
          <w:p w14:paraId="644635D7" w14:textId="07026BED" w:rsidR="00CA42BA" w:rsidRPr="00C43708" w:rsidRDefault="00C53B01"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1.</w:t>
            </w:r>
          </w:p>
        </w:tc>
        <w:tc>
          <w:tcPr>
            <w:tcW w:w="4076" w:type="dxa"/>
          </w:tcPr>
          <w:p w14:paraId="5F33A473" w14:textId="2B3C5117" w:rsidR="00CA42BA" w:rsidRPr="00C43708" w:rsidRDefault="00C53B01"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Weekly Exercise Requirement:</w:t>
            </w:r>
          </w:p>
          <w:p w14:paraId="179C8944" w14:textId="480706A5" w:rsidR="00CA42BA" w:rsidRPr="00C43708" w:rsidRDefault="00C53B01" w:rsidP="00AC61D2">
            <w:pPr>
              <w:spacing w:line="240" w:lineRule="auto"/>
              <w:rPr>
                <w:rFonts w:asciiTheme="majorHAnsi" w:hAnsiTheme="majorHAnsi" w:cstheme="majorHAnsi"/>
                <w:sz w:val="20"/>
                <w:szCs w:val="20"/>
                <w:lang w:val="en-US"/>
              </w:rPr>
            </w:pPr>
            <w:r w:rsidRPr="00C43708">
              <w:rPr>
                <w:rFonts w:asciiTheme="majorHAnsi" w:hAnsiTheme="majorHAnsi" w:cstheme="majorHAnsi"/>
                <w:sz w:val="20"/>
                <w:szCs w:val="20"/>
                <w:lang w:val="en-US"/>
              </w:rPr>
              <w:t>The bidder is required to p</w:t>
            </w:r>
            <w:r w:rsidR="00CA42BA" w:rsidRPr="00C43708">
              <w:rPr>
                <w:rFonts w:asciiTheme="majorHAnsi" w:hAnsiTheme="majorHAnsi" w:cstheme="majorHAnsi"/>
                <w:sz w:val="20"/>
                <w:szCs w:val="20"/>
                <w:lang w:val="en-US"/>
              </w:rPr>
              <w:t>resent and demonstrate a sample</w:t>
            </w:r>
            <w:r w:rsidRPr="00C43708">
              <w:rPr>
                <w:rFonts w:asciiTheme="majorHAnsi" w:hAnsiTheme="majorHAnsi" w:cstheme="majorHAnsi"/>
                <w:sz w:val="20"/>
                <w:szCs w:val="20"/>
                <w:lang w:val="en-US"/>
              </w:rPr>
              <w:t xml:space="preserve"> </w:t>
            </w:r>
            <w:r w:rsidR="00CA42BA" w:rsidRPr="00C43708">
              <w:rPr>
                <w:rFonts w:asciiTheme="majorHAnsi" w:hAnsiTheme="majorHAnsi" w:cstheme="majorHAnsi"/>
                <w:sz w:val="20"/>
                <w:szCs w:val="20"/>
                <w:lang w:val="en-US"/>
              </w:rPr>
              <w:t xml:space="preserve">set </w:t>
            </w:r>
            <w:r w:rsidRPr="00C43708">
              <w:rPr>
                <w:rFonts w:asciiTheme="majorHAnsi" w:hAnsiTheme="majorHAnsi" w:cstheme="majorHAnsi"/>
                <w:sz w:val="20"/>
                <w:szCs w:val="20"/>
                <w:lang w:val="en-US"/>
              </w:rPr>
              <w:t>which</w:t>
            </w:r>
            <w:r w:rsidR="00CA42BA" w:rsidRPr="00C43708">
              <w:rPr>
                <w:rFonts w:asciiTheme="majorHAnsi" w:hAnsiTheme="majorHAnsi" w:cstheme="majorHAnsi"/>
                <w:sz w:val="20"/>
                <w:szCs w:val="20"/>
                <w:lang w:val="en-US"/>
              </w:rPr>
              <w:t xml:space="preserve"> </w:t>
            </w:r>
            <w:r w:rsidRPr="00C43708">
              <w:rPr>
                <w:rFonts w:asciiTheme="majorHAnsi" w:hAnsiTheme="majorHAnsi" w:cstheme="majorHAnsi"/>
                <w:sz w:val="20"/>
                <w:szCs w:val="20"/>
                <w:lang w:val="en-US"/>
              </w:rPr>
              <w:t>consists</w:t>
            </w:r>
            <w:r w:rsidR="00CA42BA" w:rsidRPr="00C43708">
              <w:rPr>
                <w:rFonts w:asciiTheme="majorHAnsi" w:hAnsiTheme="majorHAnsi" w:cstheme="majorHAnsi"/>
                <w:sz w:val="20"/>
                <w:szCs w:val="20"/>
                <w:lang w:val="en-US"/>
              </w:rPr>
              <w:t xml:space="preserve"> of questions as per </w:t>
            </w:r>
            <w:r w:rsidR="00CA42BA" w:rsidRPr="00C43708">
              <w:rPr>
                <w:rFonts w:asciiTheme="majorHAnsi" w:hAnsiTheme="majorHAnsi" w:cstheme="majorHAnsi"/>
                <w:b/>
                <w:bCs/>
                <w:sz w:val="20"/>
                <w:szCs w:val="20"/>
                <w:lang w:val="en-US"/>
              </w:rPr>
              <w:t xml:space="preserve">ATPs </w:t>
            </w:r>
            <w:r w:rsidR="00CA42BA" w:rsidRPr="00C43708">
              <w:rPr>
                <w:rFonts w:asciiTheme="majorHAnsi" w:hAnsiTheme="majorHAnsi" w:cstheme="majorHAnsi"/>
                <w:sz w:val="20"/>
                <w:szCs w:val="20"/>
                <w:lang w:val="en-US"/>
              </w:rPr>
              <w:t>for Grade 6 (</w:t>
            </w:r>
            <w:r w:rsidR="00CA42BA" w:rsidRPr="00C43708">
              <w:rPr>
                <w:rFonts w:asciiTheme="majorHAnsi" w:hAnsiTheme="majorHAnsi" w:cstheme="majorHAnsi"/>
                <w:i/>
                <w:iCs/>
                <w:sz w:val="20"/>
                <w:szCs w:val="20"/>
                <w:lang w:val="en-US"/>
              </w:rPr>
              <w:t>Addendum A</w:t>
            </w:r>
            <w:r w:rsidR="00CA42BA" w:rsidRPr="00C43708">
              <w:rPr>
                <w:rFonts w:asciiTheme="majorHAnsi" w:hAnsiTheme="majorHAnsi" w:cstheme="majorHAnsi"/>
                <w:sz w:val="20"/>
                <w:szCs w:val="20"/>
                <w:lang w:val="en-US"/>
              </w:rPr>
              <w:t>)</w:t>
            </w:r>
            <w:r w:rsidR="00F1559C" w:rsidRPr="00C43708">
              <w:rPr>
                <w:rFonts w:asciiTheme="majorHAnsi" w:hAnsiTheme="majorHAnsi" w:cstheme="majorHAnsi"/>
                <w:sz w:val="20"/>
                <w:szCs w:val="20"/>
                <w:lang w:val="en-US"/>
              </w:rPr>
              <w:t xml:space="preserve"> and</w:t>
            </w:r>
            <w:r w:rsidR="00F1559C" w:rsidRPr="00C43708">
              <w:rPr>
                <w:rFonts w:asciiTheme="majorHAnsi" w:hAnsiTheme="majorHAnsi" w:cstheme="majorHAnsi"/>
                <w:sz w:val="20"/>
                <w:szCs w:val="20"/>
              </w:rPr>
              <w:t xml:space="preserve"> </w:t>
            </w:r>
            <w:r w:rsidR="00F1559C" w:rsidRPr="00C43708">
              <w:rPr>
                <w:rFonts w:asciiTheme="majorHAnsi" w:hAnsiTheme="majorHAnsi" w:cstheme="majorHAnsi"/>
                <w:sz w:val="20"/>
                <w:szCs w:val="20"/>
                <w:lang w:val="en-US"/>
              </w:rPr>
              <w:t xml:space="preserve">aligned to the </w:t>
            </w:r>
            <w:r w:rsidR="00F1559C" w:rsidRPr="00C43708">
              <w:rPr>
                <w:rFonts w:asciiTheme="majorHAnsi" w:hAnsiTheme="majorHAnsi" w:cstheme="majorHAnsi"/>
                <w:b/>
                <w:bCs/>
                <w:sz w:val="20"/>
                <w:szCs w:val="20"/>
                <w:lang w:val="en-US"/>
              </w:rPr>
              <w:t>2024/2025 Annual Teaching Plan (ATP) sequencing</w:t>
            </w:r>
            <w:r w:rsidR="00F1559C" w:rsidRPr="00C43708">
              <w:rPr>
                <w:rFonts w:asciiTheme="majorHAnsi" w:hAnsiTheme="majorHAnsi" w:cstheme="majorHAnsi"/>
                <w:sz w:val="20"/>
                <w:szCs w:val="20"/>
                <w:lang w:val="en-US"/>
              </w:rPr>
              <w:t xml:space="preserve"> (Addendum B)</w:t>
            </w:r>
            <w:r w:rsidR="00CA42BA" w:rsidRPr="00C43708">
              <w:rPr>
                <w:rFonts w:asciiTheme="majorHAnsi" w:hAnsiTheme="majorHAnsi" w:cstheme="majorHAnsi"/>
                <w:sz w:val="20"/>
                <w:szCs w:val="20"/>
                <w:lang w:val="en-US"/>
              </w:rPr>
              <w:t>.</w:t>
            </w:r>
            <w:r w:rsidR="00F1559C" w:rsidRPr="00C43708">
              <w:rPr>
                <w:rFonts w:asciiTheme="majorHAnsi" w:hAnsiTheme="majorHAnsi" w:cstheme="majorHAnsi"/>
                <w:sz w:val="20"/>
                <w:szCs w:val="20"/>
                <w:lang w:val="en-US"/>
              </w:rPr>
              <w:t xml:space="preserve"> </w:t>
            </w:r>
            <w:r w:rsidR="00CA42BA" w:rsidRPr="00C43708">
              <w:rPr>
                <w:rFonts w:asciiTheme="majorHAnsi" w:hAnsiTheme="majorHAnsi" w:cstheme="majorHAnsi"/>
                <w:sz w:val="20"/>
                <w:szCs w:val="20"/>
                <w:lang w:val="en-US"/>
              </w:rPr>
              <w:t>The sample set must consist of 80 questions in total: i.e.,</w:t>
            </w:r>
            <w:r w:rsidR="00CA42BA" w:rsidRPr="00C43708">
              <w:rPr>
                <w:rFonts w:asciiTheme="majorHAnsi" w:hAnsiTheme="majorHAnsi" w:cstheme="majorHAnsi"/>
                <w:b/>
                <w:bCs/>
                <w:sz w:val="20"/>
                <w:szCs w:val="20"/>
                <w:lang w:val="en-US"/>
              </w:rPr>
              <w:t xml:space="preserve"> 20 questions per topic</w:t>
            </w:r>
            <w:r w:rsidR="00CA42BA" w:rsidRPr="00C43708">
              <w:rPr>
                <w:rFonts w:asciiTheme="majorHAnsi" w:hAnsiTheme="majorHAnsi" w:cstheme="majorHAnsi"/>
                <w:sz w:val="20"/>
                <w:szCs w:val="20"/>
                <w:lang w:val="en-US"/>
              </w:rPr>
              <w:t xml:space="preserve"> for the </w:t>
            </w:r>
            <w:r w:rsidR="00CA42BA" w:rsidRPr="00C43708">
              <w:rPr>
                <w:rFonts w:asciiTheme="majorHAnsi" w:hAnsiTheme="majorHAnsi" w:cstheme="majorHAnsi"/>
                <w:b/>
                <w:bCs/>
                <w:sz w:val="20"/>
                <w:szCs w:val="20"/>
                <w:lang w:val="en-US"/>
              </w:rPr>
              <w:t>first four weeks</w:t>
            </w:r>
            <w:r w:rsidR="00CA42BA" w:rsidRPr="00C43708">
              <w:rPr>
                <w:rFonts w:asciiTheme="majorHAnsi" w:hAnsiTheme="majorHAnsi" w:cstheme="majorHAnsi"/>
                <w:sz w:val="20"/>
                <w:szCs w:val="20"/>
                <w:lang w:val="en-US"/>
              </w:rPr>
              <w:t xml:space="preserve"> of </w:t>
            </w:r>
            <w:r w:rsidR="00CA42BA" w:rsidRPr="00C43708">
              <w:rPr>
                <w:rFonts w:asciiTheme="majorHAnsi" w:hAnsiTheme="majorHAnsi" w:cstheme="majorHAnsi"/>
                <w:b/>
                <w:bCs/>
                <w:sz w:val="20"/>
                <w:szCs w:val="20"/>
                <w:lang w:val="en-US"/>
              </w:rPr>
              <w:t>term 1</w:t>
            </w:r>
            <w:r w:rsidR="00CA42BA" w:rsidRPr="00C43708">
              <w:rPr>
                <w:rFonts w:asciiTheme="majorHAnsi" w:hAnsiTheme="majorHAnsi" w:cstheme="majorHAnsi"/>
                <w:sz w:val="20"/>
                <w:szCs w:val="20"/>
                <w:lang w:val="en-US"/>
              </w:rPr>
              <w:t xml:space="preserve"> (</w:t>
            </w:r>
            <w:r w:rsidR="00CA42BA" w:rsidRPr="00C43708">
              <w:rPr>
                <w:rFonts w:asciiTheme="majorHAnsi" w:hAnsiTheme="majorHAnsi" w:cstheme="majorHAnsi"/>
                <w:i/>
                <w:iCs/>
                <w:sz w:val="20"/>
                <w:szCs w:val="20"/>
                <w:lang w:val="en-US"/>
              </w:rPr>
              <w:t>Addendum A</w:t>
            </w:r>
            <w:r w:rsidR="00CA42BA" w:rsidRPr="00C43708">
              <w:rPr>
                <w:rFonts w:asciiTheme="majorHAnsi" w:hAnsiTheme="majorHAnsi" w:cstheme="majorHAnsi"/>
                <w:sz w:val="20"/>
                <w:szCs w:val="20"/>
                <w:lang w:val="en-US"/>
              </w:rPr>
              <w:t>).</w:t>
            </w:r>
          </w:p>
          <w:p w14:paraId="4ACE946D" w14:textId="0F5046E8" w:rsidR="00CA42BA" w:rsidRPr="00C43708" w:rsidRDefault="00CA42BA" w:rsidP="00425228">
            <w:pPr>
              <w:numPr>
                <w:ilvl w:val="1"/>
                <w:numId w:val="71"/>
              </w:numPr>
              <w:spacing w:line="240" w:lineRule="auto"/>
              <w:ind w:left="917" w:hanging="425"/>
              <w:rPr>
                <w:rFonts w:asciiTheme="majorHAnsi" w:hAnsiTheme="majorHAnsi" w:cstheme="majorHAnsi"/>
                <w:sz w:val="20"/>
                <w:szCs w:val="20"/>
                <w:lang w:val="en-US"/>
              </w:rPr>
            </w:pPr>
            <w:r w:rsidRPr="00C43708">
              <w:rPr>
                <w:rFonts w:asciiTheme="majorHAnsi" w:hAnsiTheme="majorHAnsi" w:cstheme="majorHAnsi"/>
                <w:b/>
                <w:bCs/>
                <w:sz w:val="20"/>
                <w:szCs w:val="20"/>
                <w:lang w:val="en-US"/>
              </w:rPr>
              <w:t>NOTE</w:t>
            </w:r>
            <w:r w:rsidRPr="00C43708">
              <w:rPr>
                <w:rFonts w:asciiTheme="majorHAnsi" w:hAnsiTheme="majorHAnsi" w:cstheme="majorHAnsi"/>
                <w:sz w:val="20"/>
                <w:szCs w:val="20"/>
                <w:lang w:val="en-US"/>
              </w:rPr>
              <w:t xml:space="preserve">: 20 Questions x 2 topics x 2 weeks = </w:t>
            </w:r>
            <w:r w:rsidRPr="00C43708">
              <w:rPr>
                <w:rFonts w:asciiTheme="majorHAnsi" w:hAnsiTheme="majorHAnsi" w:cstheme="majorHAnsi"/>
                <w:b/>
                <w:bCs/>
                <w:sz w:val="20"/>
                <w:szCs w:val="20"/>
                <w:lang w:val="en-US"/>
              </w:rPr>
              <w:t>80 questions</w:t>
            </w:r>
            <w:r w:rsidRPr="00C43708">
              <w:rPr>
                <w:rFonts w:asciiTheme="majorHAnsi" w:hAnsiTheme="majorHAnsi" w:cstheme="majorHAnsi"/>
                <w:sz w:val="20"/>
                <w:szCs w:val="20"/>
                <w:lang w:val="en-US"/>
              </w:rPr>
              <w:t xml:space="preserve"> </w:t>
            </w:r>
          </w:p>
          <w:p w14:paraId="1A995476" w14:textId="77777777" w:rsidR="00C53B01" w:rsidRPr="00C43708" w:rsidRDefault="00C53B01" w:rsidP="00AC61D2">
            <w:pPr>
              <w:spacing w:line="240" w:lineRule="auto"/>
              <w:rPr>
                <w:rFonts w:asciiTheme="majorHAnsi" w:hAnsiTheme="majorHAnsi" w:cstheme="majorHAnsi"/>
                <w:sz w:val="20"/>
                <w:szCs w:val="20"/>
                <w:lang w:val="en-US"/>
              </w:rPr>
            </w:pPr>
          </w:p>
          <w:p w14:paraId="01171DE6" w14:textId="0FD10669" w:rsidR="00C53B01" w:rsidRPr="00C43708" w:rsidRDefault="00C53B01" w:rsidP="00AC61D2">
            <w:pPr>
              <w:spacing w:line="240" w:lineRule="auto"/>
              <w:rPr>
                <w:rFonts w:asciiTheme="majorHAnsi" w:hAnsiTheme="majorHAnsi" w:cstheme="majorHAnsi"/>
                <w:sz w:val="20"/>
                <w:szCs w:val="20"/>
                <w:lang w:val="en-US"/>
              </w:rPr>
            </w:pPr>
            <w:r w:rsidRPr="00C43708">
              <w:rPr>
                <w:rFonts w:asciiTheme="majorHAnsi" w:hAnsiTheme="majorHAnsi" w:cstheme="majorHAnsi"/>
                <w:sz w:val="20"/>
                <w:szCs w:val="20"/>
                <w:lang w:val="en-US"/>
              </w:rPr>
              <w:t xml:space="preserve">The bidder’s solution to meet the </w:t>
            </w:r>
            <w:r w:rsidR="005F18B9" w:rsidRPr="00C43708">
              <w:rPr>
                <w:rFonts w:asciiTheme="majorHAnsi" w:hAnsiTheme="majorHAnsi" w:cstheme="majorHAnsi"/>
                <w:sz w:val="20"/>
                <w:szCs w:val="20"/>
                <w:lang w:val="en-US"/>
              </w:rPr>
              <w:t xml:space="preserve">requirements </w:t>
            </w:r>
            <w:r w:rsidRPr="00C43708">
              <w:rPr>
                <w:rFonts w:asciiTheme="majorHAnsi" w:hAnsiTheme="majorHAnsi" w:cstheme="majorHAnsi"/>
                <w:sz w:val="20"/>
                <w:szCs w:val="20"/>
                <w:lang w:val="en-US"/>
              </w:rPr>
              <w:t>below weekly exercise requirements:</w:t>
            </w:r>
          </w:p>
          <w:p w14:paraId="036417BB" w14:textId="77777777" w:rsidR="00C53B01" w:rsidRPr="00C43708" w:rsidRDefault="00C53B01" w:rsidP="00AC61D2">
            <w:pPr>
              <w:spacing w:line="240" w:lineRule="auto"/>
              <w:rPr>
                <w:rFonts w:asciiTheme="majorHAnsi" w:hAnsiTheme="majorHAnsi" w:cstheme="majorHAnsi"/>
                <w:sz w:val="20"/>
                <w:szCs w:val="20"/>
                <w:lang w:val="en-US"/>
              </w:rPr>
            </w:pPr>
          </w:p>
          <w:p w14:paraId="7196168E"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b/>
                <w:sz w:val="20"/>
                <w:szCs w:val="20"/>
                <w:lang w:val="en-US"/>
              </w:rPr>
              <w:t xml:space="preserve">Exercises </w:t>
            </w:r>
            <w:r w:rsidRPr="00C43708">
              <w:rPr>
                <w:rFonts w:asciiTheme="majorHAnsi" w:hAnsiTheme="majorHAnsi" w:cstheme="majorHAnsi"/>
                <w:bCs/>
                <w:sz w:val="20"/>
                <w:szCs w:val="20"/>
                <w:lang w:val="en-US"/>
              </w:rPr>
              <w:t>with 20 items per week.</w:t>
            </w:r>
          </w:p>
          <w:p w14:paraId="4D166E04"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b/>
                <w:sz w:val="20"/>
                <w:szCs w:val="20"/>
                <w:lang w:val="en-US"/>
              </w:rPr>
              <w:t xml:space="preserve">*Topic/concept </w:t>
            </w:r>
            <w:r w:rsidRPr="00C43708">
              <w:rPr>
                <w:rFonts w:asciiTheme="majorHAnsi" w:hAnsiTheme="majorHAnsi" w:cstheme="majorHAnsi"/>
                <w:bCs/>
                <w:sz w:val="20"/>
                <w:szCs w:val="20"/>
                <w:lang w:val="en-US"/>
              </w:rPr>
              <w:t>indicated per exercise (xx)</w:t>
            </w:r>
          </w:p>
          <w:p w14:paraId="213B59D2"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 xml:space="preserve">*Sequencing of topics </w:t>
            </w:r>
          </w:p>
          <w:p w14:paraId="7CF1A1E1"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*Time per topic indicated</w:t>
            </w:r>
          </w:p>
          <w:p w14:paraId="5CDC37B6"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*Cognitive levels indicated</w:t>
            </w:r>
          </w:p>
          <w:p w14:paraId="07522E71"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*Difficulty level indicated</w:t>
            </w:r>
          </w:p>
          <w:p w14:paraId="76CC590C"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*Range of question types</w:t>
            </w:r>
          </w:p>
          <w:p w14:paraId="188123D0"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Immediate marking and feedback</w:t>
            </w:r>
          </w:p>
          <w:p w14:paraId="2D479F2E"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Summary of learner responses</w:t>
            </w:r>
          </w:p>
          <w:p w14:paraId="4AC4C1AC" w14:textId="77777777" w:rsidR="00CA42BA" w:rsidRPr="00C43708" w:rsidRDefault="00CA42BA" w:rsidP="00425228">
            <w:pPr>
              <w:pStyle w:val="ListParagraph"/>
              <w:numPr>
                <w:ilvl w:val="0"/>
                <w:numId w:val="104"/>
              </w:numPr>
              <w:spacing w:line="240" w:lineRule="auto"/>
              <w:ind w:left="357"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Repeated access to exercises</w:t>
            </w:r>
          </w:p>
          <w:p w14:paraId="55A0B769" w14:textId="77777777" w:rsidR="00FE7948" w:rsidRPr="00C43708" w:rsidRDefault="00FE7948" w:rsidP="00AC61D2">
            <w:pPr>
              <w:spacing w:line="240" w:lineRule="auto"/>
              <w:rPr>
                <w:rFonts w:asciiTheme="majorHAnsi" w:hAnsiTheme="majorHAnsi" w:cstheme="majorHAnsi"/>
                <w:sz w:val="20"/>
                <w:szCs w:val="20"/>
                <w:lang w:val="en-US"/>
              </w:rPr>
            </w:pPr>
          </w:p>
          <w:p w14:paraId="0F8F90B9" w14:textId="77777777" w:rsidR="00FE7948" w:rsidRPr="00C43708" w:rsidRDefault="00FE7948" w:rsidP="00AC61D2">
            <w:pPr>
              <w:spacing w:line="240" w:lineRule="auto"/>
              <w:rPr>
                <w:rFonts w:asciiTheme="majorHAnsi" w:hAnsiTheme="majorHAnsi" w:cstheme="majorHAnsi"/>
                <w:b/>
                <w:bCs/>
                <w:sz w:val="20"/>
                <w:szCs w:val="20"/>
                <w:lang w:val="en-US"/>
              </w:rPr>
            </w:pPr>
          </w:p>
          <w:p w14:paraId="11AFBCB0" w14:textId="77777777" w:rsidR="00FE7948" w:rsidRPr="00C43708" w:rsidRDefault="00FE7948" w:rsidP="00AC61D2">
            <w:pPr>
              <w:spacing w:line="240" w:lineRule="auto"/>
              <w:rPr>
                <w:rFonts w:asciiTheme="majorHAnsi" w:hAnsiTheme="majorHAnsi" w:cstheme="majorHAnsi"/>
                <w:b/>
                <w:bCs/>
                <w:sz w:val="20"/>
                <w:szCs w:val="20"/>
                <w:u w:val="single"/>
                <w:lang w:val="en-US"/>
              </w:rPr>
            </w:pPr>
            <w:r w:rsidRPr="00C43708">
              <w:rPr>
                <w:rFonts w:asciiTheme="majorHAnsi" w:hAnsiTheme="majorHAnsi" w:cstheme="majorHAnsi"/>
                <w:b/>
                <w:bCs/>
                <w:sz w:val="20"/>
                <w:szCs w:val="20"/>
                <w:u w:val="single"/>
                <w:lang w:val="en-US"/>
              </w:rPr>
              <w:t>Meet Minimum Requirements:</w:t>
            </w:r>
          </w:p>
          <w:p w14:paraId="1C7ED1C5" w14:textId="4934E80C" w:rsidR="00FE7948" w:rsidRPr="00C43708" w:rsidRDefault="00FE7948" w:rsidP="00AC61D2">
            <w:pPr>
              <w:spacing w:line="240" w:lineRule="auto"/>
              <w:rPr>
                <w:rFonts w:asciiTheme="majorHAnsi" w:hAnsiTheme="majorHAnsi" w:cstheme="majorHAnsi"/>
                <w:sz w:val="20"/>
                <w:szCs w:val="20"/>
                <w:lang w:val="en-US"/>
              </w:rPr>
            </w:pPr>
            <w:r w:rsidRPr="00C43708">
              <w:rPr>
                <w:rFonts w:asciiTheme="majorHAnsi" w:hAnsiTheme="majorHAnsi" w:cstheme="majorHAnsi"/>
                <w:sz w:val="20"/>
                <w:szCs w:val="20"/>
              </w:rPr>
              <w:t>The bidder’s solution meets a</w:t>
            </w:r>
            <w:r w:rsidR="00335D51" w:rsidRPr="00C43708">
              <w:rPr>
                <w:rFonts w:asciiTheme="majorHAnsi" w:hAnsiTheme="majorHAnsi" w:cstheme="majorHAnsi"/>
                <w:sz w:val="20"/>
                <w:szCs w:val="20"/>
              </w:rPr>
              <w:t>ll</w:t>
            </w:r>
            <w:r w:rsidRPr="00C43708">
              <w:rPr>
                <w:rFonts w:asciiTheme="majorHAnsi" w:hAnsiTheme="majorHAnsi" w:cstheme="majorHAnsi"/>
                <w:sz w:val="20"/>
                <w:szCs w:val="20"/>
              </w:rPr>
              <w:t xml:space="preserve"> </w:t>
            </w:r>
            <w:r w:rsidR="006316D6" w:rsidRPr="00C43708">
              <w:rPr>
                <w:rFonts w:asciiTheme="majorHAnsi" w:hAnsiTheme="majorHAnsi" w:cstheme="majorHAnsi"/>
                <w:sz w:val="20"/>
                <w:szCs w:val="20"/>
              </w:rPr>
              <w:t>ten</w:t>
            </w:r>
            <w:r w:rsidRPr="00C43708">
              <w:rPr>
                <w:rFonts w:asciiTheme="majorHAnsi" w:hAnsiTheme="majorHAnsi" w:cstheme="majorHAnsi"/>
                <w:sz w:val="20"/>
                <w:szCs w:val="20"/>
              </w:rPr>
              <w:t xml:space="preserve"> (10) weekly exercises requirements listed.</w:t>
            </w:r>
          </w:p>
        </w:tc>
        <w:tc>
          <w:tcPr>
            <w:tcW w:w="2350" w:type="dxa"/>
          </w:tcPr>
          <w:p w14:paraId="475A9017" w14:textId="77777777" w:rsidR="002D0897" w:rsidRPr="00C43708" w:rsidRDefault="002D0897"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Evidence</w:t>
            </w:r>
          </w:p>
          <w:p w14:paraId="5CEF144E" w14:textId="77777777" w:rsidR="00CA42BA" w:rsidRPr="00C43708" w:rsidRDefault="002D0897"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The Bidder must demonstrate by providing a Live Demonstration indicating how the proposed system complies with the requirement for Weekly Exercises</w:t>
            </w:r>
            <w:r w:rsidR="00A85B71" w:rsidRPr="00C43708">
              <w:rPr>
                <w:rFonts w:asciiTheme="majorHAnsi" w:hAnsiTheme="majorHAnsi" w:cstheme="majorHAnsi"/>
                <w:sz w:val="20"/>
                <w:szCs w:val="20"/>
                <w:lang w:val="en-US"/>
              </w:rPr>
              <w:t>:</w:t>
            </w:r>
          </w:p>
          <w:p w14:paraId="7D9DFE63" w14:textId="77777777" w:rsidR="00A85B71" w:rsidRPr="00C43708" w:rsidRDefault="00A85B71" w:rsidP="00AC61D2">
            <w:pPr>
              <w:spacing w:line="240" w:lineRule="auto"/>
              <w:jc w:val="left"/>
              <w:rPr>
                <w:rFonts w:asciiTheme="majorHAnsi" w:hAnsiTheme="majorHAnsi" w:cstheme="majorHAnsi"/>
                <w:sz w:val="20"/>
                <w:szCs w:val="20"/>
                <w:lang w:val="en-US"/>
              </w:rPr>
            </w:pPr>
          </w:p>
          <w:p w14:paraId="509B8539" w14:textId="77777777" w:rsidR="00A85B71" w:rsidRPr="00C43708" w:rsidRDefault="00A85B71" w:rsidP="00AC61D2">
            <w:pPr>
              <w:spacing w:line="240" w:lineRule="auto"/>
              <w:jc w:val="left"/>
              <w:rPr>
                <w:rFonts w:asciiTheme="majorHAnsi" w:hAnsiTheme="majorHAnsi" w:cstheme="majorHAnsi"/>
                <w:b/>
                <w:sz w:val="20"/>
                <w:szCs w:val="20"/>
                <w:u w:val="single"/>
              </w:rPr>
            </w:pPr>
            <w:r w:rsidRPr="00C43708">
              <w:rPr>
                <w:rFonts w:asciiTheme="majorHAnsi" w:hAnsiTheme="majorHAnsi" w:cstheme="majorHAnsi"/>
                <w:b/>
                <w:sz w:val="20"/>
                <w:szCs w:val="20"/>
                <w:u w:val="single"/>
              </w:rPr>
              <w:t>Evaluation</w:t>
            </w:r>
          </w:p>
          <w:p w14:paraId="7952AE33" w14:textId="3802FAF7" w:rsidR="00A85B71" w:rsidRPr="00C43708" w:rsidRDefault="00A85B71"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0 =</w:t>
            </w:r>
            <w:r w:rsidRPr="00C43708">
              <w:rPr>
                <w:rFonts w:asciiTheme="majorHAnsi" w:hAnsiTheme="majorHAnsi" w:cstheme="majorHAnsi"/>
                <w:b/>
                <w:bCs/>
                <w:sz w:val="20"/>
                <w:szCs w:val="20"/>
              </w:rPr>
              <w:t xml:space="preserve"> Does not meet minimum requirement:</w:t>
            </w:r>
            <w:r w:rsidRPr="00C43708">
              <w:rPr>
                <w:rFonts w:asciiTheme="majorHAnsi" w:hAnsiTheme="majorHAnsi" w:cstheme="majorHAnsi"/>
                <w:sz w:val="20"/>
                <w:szCs w:val="20"/>
              </w:rPr>
              <w:t xml:space="preserve"> No demonstration or demonstration presented does not meet </w:t>
            </w:r>
            <w:r w:rsidR="005F18B9" w:rsidRPr="00C43708">
              <w:rPr>
                <w:rFonts w:asciiTheme="majorHAnsi" w:hAnsiTheme="majorHAnsi" w:cstheme="majorHAnsi"/>
                <w:sz w:val="20"/>
                <w:szCs w:val="20"/>
              </w:rPr>
              <w:t xml:space="preserve">the </w:t>
            </w:r>
            <w:r w:rsidRPr="00C43708">
              <w:rPr>
                <w:rFonts w:asciiTheme="majorHAnsi" w:hAnsiTheme="majorHAnsi" w:cstheme="majorHAnsi"/>
                <w:sz w:val="20"/>
                <w:szCs w:val="20"/>
              </w:rPr>
              <w:t xml:space="preserve">minimum </w:t>
            </w:r>
            <w:r w:rsidR="00FE7948" w:rsidRPr="00C43708">
              <w:rPr>
                <w:rFonts w:asciiTheme="majorHAnsi" w:hAnsiTheme="majorHAnsi" w:cstheme="majorHAnsi"/>
                <w:sz w:val="20"/>
                <w:szCs w:val="20"/>
              </w:rPr>
              <w:t>requirement.</w:t>
            </w:r>
          </w:p>
          <w:p w14:paraId="6D35FD4E" w14:textId="77777777" w:rsidR="00FE7948" w:rsidRPr="00C43708" w:rsidRDefault="00FE7948" w:rsidP="00AC61D2">
            <w:pPr>
              <w:spacing w:line="240" w:lineRule="auto"/>
              <w:ind w:left="301" w:hanging="301"/>
              <w:jc w:val="left"/>
              <w:rPr>
                <w:rFonts w:asciiTheme="majorHAnsi" w:hAnsiTheme="majorHAnsi" w:cstheme="majorHAnsi"/>
                <w:sz w:val="20"/>
                <w:szCs w:val="20"/>
              </w:rPr>
            </w:pPr>
          </w:p>
          <w:p w14:paraId="73F1DA34" w14:textId="1911AF8E" w:rsidR="00A85B71" w:rsidRPr="00C43708" w:rsidRDefault="00A85B71"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 xml:space="preserve">3 = </w:t>
            </w:r>
            <w:r w:rsidRPr="00C43708">
              <w:rPr>
                <w:rFonts w:asciiTheme="majorHAnsi" w:hAnsiTheme="majorHAnsi" w:cstheme="majorHAnsi"/>
                <w:b/>
                <w:bCs/>
                <w:sz w:val="20"/>
                <w:szCs w:val="20"/>
              </w:rPr>
              <w:t>Meets minimum requirements:</w:t>
            </w:r>
            <w:r w:rsidR="00335D51" w:rsidRPr="00C43708">
              <w:rPr>
                <w:rFonts w:asciiTheme="majorHAnsi" w:hAnsiTheme="majorHAnsi" w:cstheme="majorHAnsi"/>
                <w:sz w:val="20"/>
                <w:szCs w:val="20"/>
              </w:rPr>
              <w:t xml:space="preserve"> Demonstration presented covered all Ten (10) listed requirements </w:t>
            </w:r>
            <w:r w:rsidRPr="00C43708">
              <w:rPr>
                <w:rFonts w:asciiTheme="majorHAnsi" w:hAnsiTheme="majorHAnsi" w:cstheme="majorHAnsi"/>
                <w:sz w:val="20"/>
                <w:szCs w:val="20"/>
              </w:rPr>
              <w:t xml:space="preserve">of the </w:t>
            </w:r>
            <w:r w:rsidR="00FE7948" w:rsidRPr="00C43708">
              <w:rPr>
                <w:rFonts w:asciiTheme="majorHAnsi" w:hAnsiTheme="majorHAnsi" w:cstheme="majorHAnsi"/>
                <w:sz w:val="20"/>
                <w:szCs w:val="20"/>
              </w:rPr>
              <w:t xml:space="preserve">weekly </w:t>
            </w:r>
            <w:r w:rsidR="00335D51" w:rsidRPr="00C43708">
              <w:rPr>
                <w:rFonts w:asciiTheme="majorHAnsi" w:hAnsiTheme="majorHAnsi" w:cstheme="majorHAnsi"/>
                <w:sz w:val="20"/>
                <w:szCs w:val="20"/>
              </w:rPr>
              <w:t>exercises’</w:t>
            </w:r>
            <w:r w:rsidRPr="00C43708">
              <w:rPr>
                <w:rFonts w:asciiTheme="majorHAnsi" w:hAnsiTheme="majorHAnsi" w:cstheme="majorHAnsi"/>
                <w:sz w:val="20"/>
                <w:szCs w:val="20"/>
              </w:rPr>
              <w:t xml:space="preserve"> requirements.</w:t>
            </w:r>
          </w:p>
          <w:p w14:paraId="78B9FF32" w14:textId="77777777" w:rsidR="00FE7948" w:rsidRPr="00C43708" w:rsidRDefault="00FE7948" w:rsidP="00AC61D2">
            <w:pPr>
              <w:spacing w:line="240" w:lineRule="auto"/>
              <w:ind w:left="301" w:hanging="301"/>
              <w:jc w:val="left"/>
              <w:rPr>
                <w:rFonts w:asciiTheme="majorHAnsi" w:hAnsiTheme="majorHAnsi" w:cstheme="majorHAnsi"/>
                <w:sz w:val="20"/>
                <w:szCs w:val="20"/>
              </w:rPr>
            </w:pPr>
          </w:p>
          <w:p w14:paraId="66375E34" w14:textId="5386673C" w:rsidR="00A85B71" w:rsidRPr="00C43708" w:rsidRDefault="00A85B71" w:rsidP="00AC61D2">
            <w:pPr>
              <w:spacing w:line="240" w:lineRule="auto"/>
              <w:ind w:left="318" w:hanging="318"/>
              <w:jc w:val="left"/>
              <w:rPr>
                <w:rFonts w:asciiTheme="majorHAnsi" w:hAnsiTheme="majorHAnsi" w:cstheme="majorHAnsi"/>
                <w:sz w:val="20"/>
                <w:szCs w:val="20"/>
                <w:lang w:val="en-US"/>
              </w:rPr>
            </w:pPr>
            <w:r w:rsidRPr="00C43708">
              <w:rPr>
                <w:rFonts w:asciiTheme="majorHAnsi" w:hAnsiTheme="majorHAnsi" w:cstheme="majorHAnsi"/>
                <w:sz w:val="20"/>
                <w:szCs w:val="20"/>
              </w:rPr>
              <w:t xml:space="preserve">5 = </w:t>
            </w:r>
            <w:r w:rsidRPr="00C43708">
              <w:rPr>
                <w:rFonts w:asciiTheme="majorHAnsi" w:hAnsiTheme="majorHAnsi" w:cstheme="majorHAnsi"/>
                <w:b/>
                <w:bCs/>
                <w:sz w:val="20"/>
                <w:szCs w:val="20"/>
              </w:rPr>
              <w:t xml:space="preserve">Exceeds minimum requirements: </w:t>
            </w:r>
            <w:r w:rsidRPr="00C43708">
              <w:rPr>
                <w:rFonts w:asciiTheme="majorHAnsi" w:hAnsiTheme="majorHAnsi" w:cstheme="majorHAnsi"/>
                <w:sz w:val="20"/>
                <w:szCs w:val="20"/>
              </w:rPr>
              <w:t xml:space="preserve">Demonstration presented covered </w:t>
            </w:r>
            <w:r w:rsidRPr="00C43708">
              <w:rPr>
                <w:rFonts w:asciiTheme="majorHAnsi" w:hAnsiTheme="majorHAnsi" w:cstheme="majorHAnsi"/>
                <w:b/>
                <w:bCs/>
                <w:sz w:val="20"/>
                <w:szCs w:val="20"/>
              </w:rPr>
              <w:t>all</w:t>
            </w:r>
            <w:r w:rsidRPr="00C43708">
              <w:rPr>
                <w:rFonts w:asciiTheme="majorHAnsi" w:hAnsiTheme="majorHAnsi" w:cstheme="majorHAnsi"/>
                <w:sz w:val="20"/>
                <w:szCs w:val="20"/>
              </w:rPr>
              <w:t xml:space="preserve"> listed </w:t>
            </w:r>
            <w:r w:rsidR="00FE7948" w:rsidRPr="00C43708">
              <w:rPr>
                <w:rFonts w:asciiTheme="majorHAnsi" w:hAnsiTheme="majorHAnsi" w:cstheme="majorHAnsi"/>
                <w:sz w:val="20"/>
                <w:szCs w:val="20"/>
              </w:rPr>
              <w:t>weekly exercises requirements</w:t>
            </w:r>
            <w:r w:rsidR="00335D51" w:rsidRPr="00C43708">
              <w:rPr>
                <w:rFonts w:asciiTheme="majorHAnsi" w:hAnsiTheme="majorHAnsi" w:cstheme="majorHAnsi"/>
                <w:sz w:val="20"/>
                <w:szCs w:val="20"/>
              </w:rPr>
              <w:t xml:space="preserve"> and provided additional requirements related to this criterion</w:t>
            </w:r>
            <w:r w:rsidRPr="00C43708">
              <w:rPr>
                <w:rFonts w:asciiTheme="majorHAnsi" w:hAnsiTheme="majorHAnsi" w:cstheme="majorHAnsi"/>
                <w:sz w:val="20"/>
                <w:szCs w:val="20"/>
              </w:rPr>
              <w:t>.</w:t>
            </w:r>
          </w:p>
        </w:tc>
        <w:tc>
          <w:tcPr>
            <w:tcW w:w="1215" w:type="dxa"/>
          </w:tcPr>
          <w:p w14:paraId="2DF273A3" w14:textId="30F58083" w:rsidR="00CA42BA" w:rsidRPr="00C43708" w:rsidRDefault="00D301D8"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b/>
                <w:bCs/>
                <w:sz w:val="20"/>
                <w:szCs w:val="20"/>
                <w:lang w:val="en-US"/>
              </w:rPr>
              <w:t xml:space="preserve">     </w:t>
            </w:r>
            <w:r w:rsidRPr="00C43708">
              <w:rPr>
                <w:rFonts w:asciiTheme="majorHAnsi" w:hAnsiTheme="majorHAnsi" w:cstheme="majorHAnsi"/>
                <w:sz w:val="20"/>
                <w:szCs w:val="20"/>
                <w:lang w:val="en-US"/>
              </w:rPr>
              <w:t>25%</w:t>
            </w:r>
          </w:p>
        </w:tc>
        <w:tc>
          <w:tcPr>
            <w:tcW w:w="1411" w:type="dxa"/>
          </w:tcPr>
          <w:p w14:paraId="5F06E64D" w14:textId="22F147C8" w:rsidR="00CA42BA" w:rsidRPr="00C43708" w:rsidRDefault="004B7030" w:rsidP="00AC61D2">
            <w:pPr>
              <w:spacing w:line="240" w:lineRule="auto"/>
              <w:jc w:val="left"/>
              <w:rPr>
                <w:rFonts w:asciiTheme="majorHAnsi" w:hAnsiTheme="majorHAnsi" w:cstheme="majorHAnsi"/>
                <w:b/>
                <w:bCs/>
                <w:sz w:val="20"/>
                <w:szCs w:val="20"/>
                <w:lang w:val="en-US"/>
              </w:rPr>
            </w:pPr>
            <w:r w:rsidRPr="00C43708">
              <w:rPr>
                <w:rFonts w:asciiTheme="majorHAnsi" w:eastAsia="Aptos" w:hAnsiTheme="majorHAnsi" w:cstheme="majorHAnsi"/>
                <w:color w:val="FF0000"/>
                <w:sz w:val="20"/>
                <w:szCs w:val="20"/>
              </w:rPr>
              <w:t>&lt;provide unique reference to locate substantiating evidence in the bid response&gt;</w:t>
            </w:r>
          </w:p>
        </w:tc>
      </w:tr>
      <w:tr w:rsidR="00FE45AA" w:rsidRPr="00C43708" w14:paraId="01BC01ED" w14:textId="26BE060B" w:rsidTr="00C43708">
        <w:trPr>
          <w:trHeight w:val="1077"/>
        </w:trPr>
        <w:tc>
          <w:tcPr>
            <w:tcW w:w="576" w:type="dxa"/>
          </w:tcPr>
          <w:p w14:paraId="51DC56F9" w14:textId="6B2640EC" w:rsidR="00CA42BA" w:rsidRPr="00C43708" w:rsidRDefault="00F1559C"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lastRenderedPageBreak/>
              <w:t xml:space="preserve">2. </w:t>
            </w:r>
          </w:p>
        </w:tc>
        <w:tc>
          <w:tcPr>
            <w:tcW w:w="4076" w:type="dxa"/>
          </w:tcPr>
          <w:p w14:paraId="1C2DE733" w14:textId="56042B83" w:rsidR="00CA42BA" w:rsidRPr="00C43708" w:rsidRDefault="00F1559C"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b/>
                <w:bCs/>
                <w:sz w:val="20"/>
                <w:szCs w:val="20"/>
                <w:lang w:val="en-US"/>
              </w:rPr>
              <w:t>School</w:t>
            </w:r>
            <w:r w:rsidRPr="00C43708">
              <w:rPr>
                <w:rFonts w:asciiTheme="majorHAnsi" w:hAnsiTheme="majorHAnsi" w:cstheme="majorHAnsi"/>
                <w:b/>
                <w:sz w:val="20"/>
                <w:szCs w:val="20"/>
                <w:lang w:val="en-US"/>
              </w:rPr>
              <w:t>-Based Assessment Requirement:</w:t>
            </w:r>
          </w:p>
          <w:p w14:paraId="53AF4AD8" w14:textId="1A464470" w:rsidR="005329B4" w:rsidRPr="00C43708" w:rsidRDefault="005329B4" w:rsidP="00AC61D2">
            <w:pPr>
              <w:spacing w:line="240" w:lineRule="auto"/>
              <w:rPr>
                <w:rFonts w:asciiTheme="majorHAnsi" w:hAnsiTheme="majorHAnsi" w:cstheme="majorHAnsi"/>
                <w:sz w:val="20"/>
                <w:szCs w:val="20"/>
                <w:lang w:val="en-US"/>
              </w:rPr>
            </w:pPr>
            <w:r w:rsidRPr="00C43708">
              <w:rPr>
                <w:rFonts w:asciiTheme="majorHAnsi" w:hAnsiTheme="majorHAnsi" w:cstheme="majorHAnsi"/>
                <w:sz w:val="20"/>
                <w:szCs w:val="20"/>
                <w:lang w:val="en-US"/>
              </w:rPr>
              <w:t>The bidder must demonstrate by providing a Live Demonstration,</w:t>
            </w:r>
            <w:r w:rsidR="00CA42BA" w:rsidRPr="00C43708">
              <w:rPr>
                <w:rFonts w:asciiTheme="majorHAnsi" w:hAnsiTheme="majorHAnsi" w:cstheme="majorHAnsi"/>
                <w:sz w:val="20"/>
                <w:szCs w:val="20"/>
                <w:lang w:val="en-US"/>
              </w:rPr>
              <w:t xml:space="preserve"> </w:t>
            </w:r>
            <w:r w:rsidR="005F18B9" w:rsidRPr="00C43708">
              <w:rPr>
                <w:rFonts w:asciiTheme="majorHAnsi" w:hAnsiTheme="majorHAnsi" w:cstheme="majorHAnsi"/>
                <w:sz w:val="20"/>
                <w:szCs w:val="20"/>
                <w:lang w:val="en-US"/>
              </w:rPr>
              <w:t xml:space="preserve">a </w:t>
            </w:r>
            <w:r w:rsidR="00CA42BA" w:rsidRPr="00C43708">
              <w:rPr>
                <w:rFonts w:asciiTheme="majorHAnsi" w:hAnsiTheme="majorHAnsi" w:cstheme="majorHAnsi"/>
                <w:sz w:val="20"/>
                <w:szCs w:val="20"/>
                <w:lang w:val="en-US"/>
              </w:rPr>
              <w:t xml:space="preserve">sample set </w:t>
            </w:r>
            <w:r w:rsidRPr="00C43708">
              <w:rPr>
                <w:rFonts w:asciiTheme="majorHAnsi" w:hAnsiTheme="majorHAnsi" w:cstheme="majorHAnsi"/>
                <w:sz w:val="20"/>
                <w:szCs w:val="20"/>
                <w:lang w:val="en-US"/>
              </w:rPr>
              <w:t>which consists</w:t>
            </w:r>
            <w:r w:rsidR="00CA42BA" w:rsidRPr="00C43708">
              <w:rPr>
                <w:rFonts w:asciiTheme="majorHAnsi" w:hAnsiTheme="majorHAnsi" w:cstheme="majorHAnsi"/>
                <w:sz w:val="20"/>
                <w:szCs w:val="20"/>
                <w:lang w:val="en-US"/>
              </w:rPr>
              <w:t xml:space="preserve"> of Formal Assessment</w:t>
            </w:r>
            <w:r w:rsidR="00CA42BA" w:rsidRPr="00C43708">
              <w:rPr>
                <w:rFonts w:asciiTheme="majorHAnsi" w:hAnsiTheme="majorHAnsi" w:cstheme="majorHAnsi"/>
                <w:b/>
                <w:bCs/>
                <w:sz w:val="20"/>
                <w:szCs w:val="20"/>
                <w:lang w:val="en-US"/>
              </w:rPr>
              <w:t xml:space="preserve"> </w:t>
            </w:r>
            <w:r w:rsidR="00CA42BA" w:rsidRPr="00C43708">
              <w:rPr>
                <w:rFonts w:asciiTheme="majorHAnsi" w:hAnsiTheme="majorHAnsi" w:cstheme="majorHAnsi"/>
                <w:sz w:val="20"/>
                <w:szCs w:val="20"/>
                <w:lang w:val="en-US"/>
              </w:rPr>
              <w:t xml:space="preserve">Task </w:t>
            </w:r>
            <w:r w:rsidRPr="00C43708">
              <w:rPr>
                <w:rFonts w:asciiTheme="majorHAnsi" w:hAnsiTheme="majorHAnsi" w:cstheme="majorHAnsi"/>
                <w:sz w:val="20"/>
                <w:szCs w:val="20"/>
                <w:lang w:val="en-US"/>
              </w:rPr>
              <w:t>(</w:t>
            </w:r>
            <w:r w:rsidR="00CA42BA" w:rsidRPr="00C43708">
              <w:rPr>
                <w:rFonts w:asciiTheme="majorHAnsi" w:hAnsiTheme="majorHAnsi" w:cstheme="majorHAnsi"/>
                <w:sz w:val="20"/>
                <w:szCs w:val="20"/>
                <w:lang w:val="en-US"/>
              </w:rPr>
              <w:t>as per Assessment Program for Grade 6</w:t>
            </w:r>
            <w:r w:rsidR="00F1559C" w:rsidRPr="00C43708">
              <w:rPr>
                <w:rFonts w:asciiTheme="majorHAnsi" w:hAnsiTheme="majorHAnsi" w:cstheme="majorHAnsi"/>
                <w:sz w:val="20"/>
                <w:szCs w:val="20"/>
                <w:lang w:val="en-US"/>
              </w:rPr>
              <w:t xml:space="preserve"> (</w:t>
            </w:r>
            <w:r w:rsidR="00CA42BA" w:rsidRPr="00C43708">
              <w:rPr>
                <w:rFonts w:asciiTheme="majorHAnsi" w:hAnsiTheme="majorHAnsi" w:cstheme="majorHAnsi"/>
                <w:sz w:val="20"/>
                <w:szCs w:val="20"/>
                <w:lang w:val="en-US"/>
              </w:rPr>
              <w:t xml:space="preserve">See </w:t>
            </w:r>
            <w:r w:rsidR="00CA42BA" w:rsidRPr="00C43708">
              <w:rPr>
                <w:rFonts w:asciiTheme="majorHAnsi" w:hAnsiTheme="majorHAnsi" w:cstheme="majorHAnsi"/>
                <w:i/>
                <w:iCs/>
                <w:sz w:val="20"/>
                <w:szCs w:val="20"/>
                <w:lang w:val="en-US"/>
              </w:rPr>
              <w:t>Addendum A</w:t>
            </w:r>
            <w:r w:rsidR="00CA42BA" w:rsidRPr="00C43708">
              <w:rPr>
                <w:rFonts w:asciiTheme="majorHAnsi" w:hAnsiTheme="majorHAnsi" w:cstheme="majorHAnsi"/>
                <w:sz w:val="20"/>
                <w:szCs w:val="20"/>
                <w:lang w:val="en-US"/>
              </w:rPr>
              <w:t>)</w:t>
            </w:r>
            <w:r w:rsidRPr="00C43708">
              <w:rPr>
                <w:rFonts w:asciiTheme="majorHAnsi" w:hAnsiTheme="majorHAnsi" w:cstheme="majorHAnsi"/>
                <w:sz w:val="20"/>
                <w:szCs w:val="20"/>
                <w:lang w:val="en-US"/>
              </w:rPr>
              <w:t xml:space="preserve">, </w:t>
            </w:r>
            <w:r w:rsidR="00CA42BA" w:rsidRPr="00C43708">
              <w:rPr>
                <w:rFonts w:asciiTheme="majorHAnsi" w:hAnsiTheme="majorHAnsi" w:cstheme="majorHAnsi"/>
                <w:b/>
                <w:bCs/>
                <w:sz w:val="20"/>
                <w:szCs w:val="20"/>
                <w:lang w:val="en-US"/>
              </w:rPr>
              <w:t>Formal Assessment Tasks</w:t>
            </w:r>
            <w:r w:rsidR="00CA42BA" w:rsidRPr="00C43708">
              <w:rPr>
                <w:rFonts w:asciiTheme="majorHAnsi" w:hAnsiTheme="majorHAnsi" w:cstheme="majorHAnsi"/>
                <w:sz w:val="20"/>
                <w:szCs w:val="20"/>
                <w:lang w:val="en-US"/>
              </w:rPr>
              <w:t xml:space="preserve"> for Grade 6 as per </w:t>
            </w:r>
            <w:r w:rsidR="00CA42BA" w:rsidRPr="00C43708">
              <w:rPr>
                <w:rFonts w:asciiTheme="majorHAnsi" w:hAnsiTheme="majorHAnsi" w:cstheme="majorHAnsi"/>
                <w:b/>
                <w:bCs/>
                <w:sz w:val="20"/>
                <w:szCs w:val="20"/>
                <w:lang w:val="en-US"/>
              </w:rPr>
              <w:t>term 1</w:t>
            </w:r>
            <w:r w:rsidR="00CA42BA" w:rsidRPr="00C43708">
              <w:rPr>
                <w:rFonts w:asciiTheme="majorHAnsi" w:hAnsiTheme="majorHAnsi" w:cstheme="majorHAnsi"/>
                <w:sz w:val="20"/>
                <w:szCs w:val="20"/>
                <w:lang w:val="en-US"/>
              </w:rPr>
              <w:t xml:space="preserve"> (indicated in </w:t>
            </w:r>
            <w:r w:rsidR="00CA42BA" w:rsidRPr="00C43708">
              <w:rPr>
                <w:rFonts w:asciiTheme="majorHAnsi" w:hAnsiTheme="majorHAnsi" w:cstheme="majorHAnsi"/>
                <w:i/>
                <w:iCs/>
                <w:sz w:val="20"/>
                <w:szCs w:val="20"/>
                <w:lang w:val="en-US"/>
              </w:rPr>
              <w:t xml:space="preserve">Addendums B, C, and D), </w:t>
            </w:r>
            <w:r w:rsidR="00CA42BA" w:rsidRPr="00C43708">
              <w:rPr>
                <w:rFonts w:asciiTheme="majorHAnsi" w:hAnsiTheme="majorHAnsi" w:cstheme="majorHAnsi"/>
                <w:sz w:val="20"/>
                <w:szCs w:val="20"/>
                <w:lang w:val="en-US"/>
              </w:rPr>
              <w:t xml:space="preserve">cognizant of </w:t>
            </w:r>
            <w:r w:rsidR="00CA42BA" w:rsidRPr="00C43708">
              <w:rPr>
                <w:rFonts w:asciiTheme="majorHAnsi" w:hAnsiTheme="majorHAnsi" w:cstheme="majorHAnsi"/>
                <w:b/>
                <w:bCs/>
                <w:sz w:val="20"/>
                <w:szCs w:val="20"/>
                <w:lang w:val="en-US"/>
              </w:rPr>
              <w:t>cognitive</w:t>
            </w:r>
            <w:r w:rsidR="00CA42BA" w:rsidRPr="00C43708">
              <w:rPr>
                <w:rFonts w:asciiTheme="majorHAnsi" w:hAnsiTheme="majorHAnsi" w:cstheme="majorHAnsi"/>
                <w:sz w:val="20"/>
                <w:szCs w:val="20"/>
                <w:lang w:val="en-US"/>
              </w:rPr>
              <w:t xml:space="preserve"> and difficulty levels as well as the </w:t>
            </w:r>
            <w:r w:rsidR="00CA42BA" w:rsidRPr="00C43708">
              <w:rPr>
                <w:rFonts w:asciiTheme="majorHAnsi" w:hAnsiTheme="majorHAnsi" w:cstheme="majorHAnsi"/>
                <w:b/>
                <w:bCs/>
                <w:sz w:val="20"/>
                <w:szCs w:val="20"/>
                <w:lang w:val="en-US"/>
              </w:rPr>
              <w:t>Assessment Framework</w:t>
            </w:r>
            <w:r w:rsidR="00CA42BA" w:rsidRPr="00C43708">
              <w:rPr>
                <w:rFonts w:asciiTheme="majorHAnsi" w:hAnsiTheme="majorHAnsi" w:cstheme="majorHAnsi"/>
                <w:sz w:val="20"/>
                <w:szCs w:val="20"/>
                <w:lang w:val="en-US"/>
              </w:rPr>
              <w:t>.</w:t>
            </w:r>
            <w:r w:rsidRPr="00C43708">
              <w:rPr>
                <w:rFonts w:asciiTheme="majorHAnsi" w:hAnsiTheme="majorHAnsi" w:cstheme="majorHAnsi"/>
                <w:sz w:val="20"/>
                <w:szCs w:val="20"/>
                <w:lang w:val="en-US"/>
              </w:rPr>
              <w:t xml:space="preserve"> </w:t>
            </w:r>
          </w:p>
          <w:p w14:paraId="67466B72" w14:textId="15AE9E59" w:rsidR="00CA42BA" w:rsidRPr="00C43708" w:rsidRDefault="00CA42BA" w:rsidP="00AC61D2">
            <w:pPr>
              <w:spacing w:line="240" w:lineRule="auto"/>
              <w:rPr>
                <w:rFonts w:asciiTheme="majorHAnsi" w:hAnsiTheme="majorHAnsi" w:cstheme="majorHAnsi"/>
                <w:sz w:val="20"/>
                <w:szCs w:val="20"/>
                <w:lang w:val="en-US"/>
              </w:rPr>
            </w:pPr>
            <w:r w:rsidRPr="00C43708">
              <w:rPr>
                <w:rFonts w:asciiTheme="majorHAnsi" w:hAnsiTheme="majorHAnsi" w:cstheme="majorHAnsi"/>
                <w:b/>
                <w:bCs/>
                <w:sz w:val="20"/>
                <w:szCs w:val="20"/>
                <w:lang w:val="en-US"/>
              </w:rPr>
              <w:t xml:space="preserve">NOTE: </w:t>
            </w:r>
            <w:r w:rsidRPr="00C43708">
              <w:rPr>
                <w:rFonts w:asciiTheme="majorHAnsi" w:hAnsiTheme="majorHAnsi" w:cstheme="majorHAnsi"/>
                <w:sz w:val="20"/>
                <w:szCs w:val="20"/>
                <w:lang w:val="en-US"/>
              </w:rPr>
              <w:t>1</w:t>
            </w:r>
            <w:r w:rsidR="00262E82" w:rsidRPr="00C43708">
              <w:rPr>
                <w:rFonts w:asciiTheme="majorHAnsi" w:hAnsiTheme="majorHAnsi" w:cstheme="majorHAnsi"/>
                <w:sz w:val="20"/>
                <w:szCs w:val="20"/>
                <w:lang w:val="en-US"/>
              </w:rPr>
              <w:t xml:space="preserve"> </w:t>
            </w:r>
            <w:r w:rsidRPr="00C43708">
              <w:rPr>
                <w:rFonts w:asciiTheme="majorHAnsi" w:hAnsiTheme="majorHAnsi" w:cstheme="majorHAnsi"/>
                <w:sz w:val="20"/>
                <w:szCs w:val="20"/>
                <w:lang w:val="en-US"/>
              </w:rPr>
              <w:t>x Term Assignment</w:t>
            </w:r>
            <w:r w:rsidRPr="00C43708">
              <w:rPr>
                <w:rFonts w:asciiTheme="majorHAnsi" w:hAnsiTheme="majorHAnsi" w:cstheme="majorHAnsi"/>
                <w:b/>
                <w:bCs/>
                <w:sz w:val="20"/>
                <w:szCs w:val="20"/>
                <w:lang w:val="en-US"/>
              </w:rPr>
              <w:t xml:space="preserve"> </w:t>
            </w:r>
            <w:r w:rsidRPr="00C43708">
              <w:rPr>
                <w:rFonts w:asciiTheme="majorHAnsi" w:hAnsiTheme="majorHAnsi" w:cstheme="majorHAnsi"/>
                <w:sz w:val="20"/>
                <w:szCs w:val="20"/>
                <w:lang w:val="en-US"/>
              </w:rPr>
              <w:t>(Total = 25 Marks)</w:t>
            </w:r>
          </w:p>
          <w:p w14:paraId="74F89068" w14:textId="77777777" w:rsidR="00F1559C" w:rsidRPr="00C43708" w:rsidRDefault="00F1559C" w:rsidP="00AC61D2">
            <w:pPr>
              <w:spacing w:line="240" w:lineRule="auto"/>
              <w:rPr>
                <w:rFonts w:asciiTheme="majorHAnsi" w:hAnsiTheme="majorHAnsi" w:cstheme="majorHAnsi"/>
                <w:sz w:val="20"/>
                <w:szCs w:val="20"/>
                <w:lang w:val="en-US"/>
              </w:rPr>
            </w:pPr>
          </w:p>
          <w:p w14:paraId="344CBB77" w14:textId="2D9F8696" w:rsidR="00F1559C" w:rsidRPr="00C43708" w:rsidRDefault="00F1559C" w:rsidP="00AC61D2">
            <w:pPr>
              <w:spacing w:line="240" w:lineRule="auto"/>
              <w:rPr>
                <w:rFonts w:asciiTheme="majorHAnsi" w:hAnsiTheme="majorHAnsi" w:cstheme="majorHAnsi"/>
                <w:sz w:val="20"/>
                <w:szCs w:val="20"/>
                <w:lang w:val="en-US"/>
              </w:rPr>
            </w:pPr>
            <w:r w:rsidRPr="00C43708">
              <w:rPr>
                <w:rFonts w:asciiTheme="majorHAnsi" w:hAnsiTheme="majorHAnsi" w:cstheme="majorHAnsi"/>
                <w:sz w:val="20"/>
                <w:szCs w:val="20"/>
                <w:lang w:val="en-US"/>
              </w:rPr>
              <w:t>The bidder’s solution to meet the following School-Based Assessment requirements:</w:t>
            </w:r>
          </w:p>
          <w:p w14:paraId="519C240C" w14:textId="77777777" w:rsidR="00FC0840" w:rsidRPr="00C43708" w:rsidRDefault="00FC0840" w:rsidP="00AC61D2">
            <w:pPr>
              <w:spacing w:line="240" w:lineRule="auto"/>
              <w:rPr>
                <w:rFonts w:asciiTheme="majorHAnsi" w:hAnsiTheme="majorHAnsi" w:cstheme="majorHAnsi"/>
                <w:b/>
                <w:bCs/>
                <w:sz w:val="20"/>
                <w:szCs w:val="20"/>
                <w:lang w:val="en-US"/>
              </w:rPr>
            </w:pPr>
          </w:p>
          <w:p w14:paraId="3AAAA9E5"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Formal Assessment: Assignment</w:t>
            </w:r>
          </w:p>
          <w:p w14:paraId="40449B92"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Formal Assessment: Assignment Memorandum</w:t>
            </w:r>
          </w:p>
          <w:p w14:paraId="231100AA"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*Assessment Framework</w:t>
            </w:r>
          </w:p>
          <w:p w14:paraId="5E533E51"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*Cognitive levels indicated</w:t>
            </w:r>
          </w:p>
          <w:p w14:paraId="3A8A8AFC"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*Difficulty level indicated</w:t>
            </w:r>
          </w:p>
          <w:p w14:paraId="7002AC0D"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*Range of question types</w:t>
            </w:r>
          </w:p>
          <w:p w14:paraId="318F6C01"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Learner answer sheets (downloadable in PDF format)</w:t>
            </w:r>
          </w:p>
          <w:p w14:paraId="662F30D0"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Attempted answering</w:t>
            </w:r>
          </w:p>
          <w:p w14:paraId="3B707C38"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On-screen indication of questions completed/ not completed (learner)</w:t>
            </w:r>
          </w:p>
          <w:p w14:paraId="655A5652"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 xml:space="preserve">Real-time class level, per learner, per question summary provided </w:t>
            </w:r>
          </w:p>
          <w:p w14:paraId="0E4F59A9" w14:textId="77777777" w:rsidR="00FC0840" w:rsidRPr="00C43708" w:rsidRDefault="00FC0840" w:rsidP="00425228">
            <w:pPr>
              <w:pStyle w:val="ListParagraph"/>
              <w:numPr>
                <w:ilvl w:val="0"/>
                <w:numId w:val="105"/>
              </w:numPr>
              <w:spacing w:line="240" w:lineRule="auto"/>
              <w:ind w:left="357" w:hanging="357"/>
              <w:jc w:val="left"/>
              <w:rPr>
                <w:rFonts w:asciiTheme="majorHAnsi" w:hAnsiTheme="majorHAnsi" w:cstheme="majorHAnsi"/>
                <w:b/>
                <w:bCs/>
                <w:sz w:val="20"/>
                <w:szCs w:val="20"/>
                <w:lang w:val="en-US"/>
              </w:rPr>
            </w:pPr>
            <w:r w:rsidRPr="00C43708">
              <w:rPr>
                <w:rFonts w:asciiTheme="majorHAnsi" w:hAnsiTheme="majorHAnsi" w:cstheme="majorHAnsi"/>
                <w:sz w:val="20"/>
                <w:szCs w:val="20"/>
                <w:lang w:val="en-US"/>
              </w:rPr>
              <w:t>Download capability per FAT</w:t>
            </w:r>
          </w:p>
          <w:p w14:paraId="0DD099E4" w14:textId="77777777" w:rsidR="009B79BD" w:rsidRPr="00C43708" w:rsidRDefault="009B79BD" w:rsidP="00AC61D2">
            <w:pPr>
              <w:spacing w:line="240" w:lineRule="auto"/>
              <w:jc w:val="left"/>
              <w:rPr>
                <w:rFonts w:asciiTheme="majorHAnsi" w:hAnsiTheme="majorHAnsi" w:cstheme="majorHAnsi"/>
                <w:b/>
                <w:bCs/>
                <w:sz w:val="20"/>
                <w:szCs w:val="20"/>
                <w:lang w:val="en-US"/>
              </w:rPr>
            </w:pPr>
          </w:p>
          <w:p w14:paraId="7088A1AA" w14:textId="77777777" w:rsidR="009B79BD" w:rsidRPr="00C43708" w:rsidRDefault="009B79BD" w:rsidP="00AC61D2">
            <w:pPr>
              <w:spacing w:line="240" w:lineRule="auto"/>
              <w:rPr>
                <w:rFonts w:asciiTheme="majorHAnsi" w:hAnsiTheme="majorHAnsi" w:cstheme="majorHAnsi"/>
                <w:b/>
                <w:bCs/>
                <w:sz w:val="20"/>
                <w:szCs w:val="20"/>
                <w:u w:val="single"/>
                <w:lang w:val="en-US"/>
              </w:rPr>
            </w:pPr>
            <w:r w:rsidRPr="00C43708">
              <w:rPr>
                <w:rFonts w:asciiTheme="majorHAnsi" w:hAnsiTheme="majorHAnsi" w:cstheme="majorHAnsi"/>
                <w:b/>
                <w:bCs/>
                <w:sz w:val="20"/>
                <w:szCs w:val="20"/>
                <w:u w:val="single"/>
                <w:lang w:val="en-US"/>
              </w:rPr>
              <w:t>Meet Minimum Requirements:</w:t>
            </w:r>
          </w:p>
          <w:p w14:paraId="7F949243" w14:textId="02449FD6" w:rsidR="009B79BD" w:rsidRPr="00C43708" w:rsidRDefault="009B79BD"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sz w:val="20"/>
                <w:szCs w:val="20"/>
              </w:rPr>
              <w:t>The bidder’s solution meets a</w:t>
            </w:r>
            <w:r w:rsidR="00335D51" w:rsidRPr="00C43708">
              <w:rPr>
                <w:rFonts w:asciiTheme="majorHAnsi" w:hAnsiTheme="majorHAnsi" w:cstheme="majorHAnsi"/>
                <w:sz w:val="20"/>
                <w:szCs w:val="20"/>
              </w:rPr>
              <w:t xml:space="preserve">ll </w:t>
            </w:r>
            <w:r w:rsidR="005F18B9" w:rsidRPr="00C43708">
              <w:rPr>
                <w:rFonts w:asciiTheme="majorHAnsi" w:hAnsiTheme="majorHAnsi" w:cstheme="majorHAnsi"/>
                <w:sz w:val="20"/>
                <w:szCs w:val="20"/>
              </w:rPr>
              <w:t>e</w:t>
            </w:r>
            <w:r w:rsidRPr="00C43708">
              <w:rPr>
                <w:rFonts w:asciiTheme="majorHAnsi" w:hAnsiTheme="majorHAnsi" w:cstheme="majorHAnsi"/>
                <w:sz w:val="20"/>
                <w:szCs w:val="20"/>
              </w:rPr>
              <w:t xml:space="preserve">leven (11) </w:t>
            </w:r>
            <w:r w:rsidR="005F18B9" w:rsidRPr="00C43708">
              <w:rPr>
                <w:rFonts w:asciiTheme="majorHAnsi" w:hAnsiTheme="majorHAnsi" w:cstheme="majorHAnsi"/>
                <w:sz w:val="20"/>
                <w:szCs w:val="20"/>
              </w:rPr>
              <w:t>School-Based</w:t>
            </w:r>
            <w:r w:rsidRPr="00C43708">
              <w:rPr>
                <w:rFonts w:asciiTheme="majorHAnsi" w:hAnsiTheme="majorHAnsi" w:cstheme="majorHAnsi"/>
                <w:sz w:val="20"/>
                <w:szCs w:val="20"/>
              </w:rPr>
              <w:t xml:space="preserve"> Assessment requirements listed.</w:t>
            </w:r>
          </w:p>
        </w:tc>
        <w:tc>
          <w:tcPr>
            <w:tcW w:w="2350" w:type="dxa"/>
          </w:tcPr>
          <w:p w14:paraId="5E43951C" w14:textId="77777777" w:rsidR="002D0897" w:rsidRPr="00C43708" w:rsidRDefault="002D0897"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Evidence</w:t>
            </w:r>
          </w:p>
          <w:p w14:paraId="751C38B1" w14:textId="608F694F" w:rsidR="00CA42BA" w:rsidRPr="00C43708" w:rsidRDefault="002D0897" w:rsidP="000D5740">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The Bidder must demonstrate by providing a Live Demonstration</w:t>
            </w:r>
            <w:r w:rsidR="005F18B9" w:rsidRPr="00C43708">
              <w:rPr>
                <w:rFonts w:asciiTheme="majorHAnsi" w:hAnsiTheme="majorHAnsi" w:cstheme="majorHAnsi"/>
                <w:sz w:val="20"/>
                <w:szCs w:val="20"/>
                <w:lang w:val="en-US"/>
              </w:rPr>
              <w:t>,</w:t>
            </w:r>
            <w:r w:rsidRPr="00C43708">
              <w:rPr>
                <w:rFonts w:asciiTheme="majorHAnsi" w:hAnsiTheme="majorHAnsi" w:cstheme="majorHAnsi"/>
                <w:sz w:val="20"/>
                <w:szCs w:val="20"/>
                <w:lang w:val="en-US"/>
              </w:rPr>
              <w:t xml:space="preserve"> indicating how the proposed system complies with the requirement for </w:t>
            </w:r>
            <w:r w:rsidR="005F18B9" w:rsidRPr="00C43708">
              <w:rPr>
                <w:rFonts w:asciiTheme="majorHAnsi" w:hAnsiTheme="majorHAnsi" w:cstheme="majorHAnsi"/>
                <w:sz w:val="20"/>
                <w:szCs w:val="20"/>
                <w:lang w:val="en-US"/>
              </w:rPr>
              <w:t>School-Based</w:t>
            </w:r>
            <w:r w:rsidRPr="00C43708">
              <w:rPr>
                <w:rFonts w:asciiTheme="majorHAnsi" w:hAnsiTheme="majorHAnsi" w:cstheme="majorHAnsi"/>
                <w:sz w:val="20"/>
                <w:szCs w:val="20"/>
                <w:lang w:val="en-US"/>
              </w:rPr>
              <w:t xml:space="preserve"> Assessment</w:t>
            </w:r>
          </w:p>
          <w:p w14:paraId="63C0B090" w14:textId="77777777" w:rsidR="00A85B71" w:rsidRPr="00C43708" w:rsidRDefault="00A85B71" w:rsidP="00AC61D2">
            <w:pPr>
              <w:spacing w:line="240" w:lineRule="auto"/>
              <w:jc w:val="left"/>
              <w:rPr>
                <w:rFonts w:asciiTheme="majorHAnsi" w:hAnsiTheme="majorHAnsi" w:cstheme="majorHAnsi"/>
                <w:b/>
                <w:bCs/>
                <w:sz w:val="20"/>
                <w:szCs w:val="20"/>
                <w:lang w:val="en-US"/>
              </w:rPr>
            </w:pPr>
          </w:p>
          <w:p w14:paraId="5F11E1A6" w14:textId="77777777" w:rsidR="00A85B71" w:rsidRPr="00C43708" w:rsidRDefault="00A85B71" w:rsidP="00AC61D2">
            <w:pPr>
              <w:spacing w:line="240" w:lineRule="auto"/>
              <w:jc w:val="left"/>
              <w:rPr>
                <w:rFonts w:asciiTheme="majorHAnsi" w:hAnsiTheme="majorHAnsi" w:cstheme="majorHAnsi"/>
                <w:b/>
                <w:sz w:val="20"/>
                <w:szCs w:val="20"/>
                <w:u w:val="single"/>
              </w:rPr>
            </w:pPr>
            <w:r w:rsidRPr="00C43708">
              <w:rPr>
                <w:rFonts w:asciiTheme="majorHAnsi" w:hAnsiTheme="majorHAnsi" w:cstheme="majorHAnsi"/>
                <w:b/>
                <w:sz w:val="20"/>
                <w:szCs w:val="20"/>
                <w:u w:val="single"/>
              </w:rPr>
              <w:t>Evaluation</w:t>
            </w:r>
          </w:p>
          <w:p w14:paraId="4C0A85D4" w14:textId="6A3D21DC" w:rsidR="00A85B71" w:rsidRPr="00C43708" w:rsidRDefault="00A85B71"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0 =</w:t>
            </w:r>
            <w:r w:rsidRPr="00C43708">
              <w:rPr>
                <w:rFonts w:asciiTheme="majorHAnsi" w:hAnsiTheme="majorHAnsi" w:cstheme="majorHAnsi"/>
                <w:b/>
                <w:bCs/>
                <w:sz w:val="20"/>
                <w:szCs w:val="20"/>
              </w:rPr>
              <w:t xml:space="preserve"> Does not meet minimum requirement:</w:t>
            </w:r>
            <w:r w:rsidRPr="00C43708">
              <w:rPr>
                <w:rFonts w:asciiTheme="majorHAnsi" w:hAnsiTheme="majorHAnsi" w:cstheme="majorHAnsi"/>
                <w:sz w:val="20"/>
                <w:szCs w:val="20"/>
              </w:rPr>
              <w:t xml:space="preserve"> No demonstration or demonstration presented does not meet </w:t>
            </w:r>
            <w:r w:rsidR="005F18B9" w:rsidRPr="00C43708">
              <w:rPr>
                <w:rFonts w:asciiTheme="majorHAnsi" w:hAnsiTheme="majorHAnsi" w:cstheme="majorHAnsi"/>
                <w:sz w:val="20"/>
                <w:szCs w:val="20"/>
              </w:rPr>
              <w:t xml:space="preserve">the </w:t>
            </w:r>
            <w:r w:rsidRPr="00C43708">
              <w:rPr>
                <w:rFonts w:asciiTheme="majorHAnsi" w:hAnsiTheme="majorHAnsi" w:cstheme="majorHAnsi"/>
                <w:sz w:val="20"/>
                <w:szCs w:val="20"/>
              </w:rPr>
              <w:t>minimum requirement</w:t>
            </w:r>
            <w:r w:rsidR="00262E82" w:rsidRPr="00C43708">
              <w:rPr>
                <w:rFonts w:asciiTheme="majorHAnsi" w:hAnsiTheme="majorHAnsi" w:cstheme="majorHAnsi"/>
                <w:sz w:val="20"/>
                <w:szCs w:val="20"/>
              </w:rPr>
              <w:t>.</w:t>
            </w:r>
          </w:p>
          <w:p w14:paraId="4ABCFEC4" w14:textId="19C71440" w:rsidR="00A85B71" w:rsidRPr="00C43708" w:rsidRDefault="00A85B71"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 xml:space="preserve">3 = </w:t>
            </w:r>
            <w:r w:rsidRPr="00C43708">
              <w:rPr>
                <w:rFonts w:asciiTheme="majorHAnsi" w:hAnsiTheme="majorHAnsi" w:cstheme="majorHAnsi"/>
                <w:b/>
                <w:bCs/>
                <w:sz w:val="20"/>
                <w:szCs w:val="20"/>
              </w:rPr>
              <w:t>Meets minimum requirements:</w:t>
            </w:r>
            <w:r w:rsidRPr="00C43708">
              <w:rPr>
                <w:rFonts w:asciiTheme="majorHAnsi" w:hAnsiTheme="majorHAnsi" w:cstheme="majorHAnsi"/>
                <w:sz w:val="20"/>
                <w:szCs w:val="20"/>
              </w:rPr>
              <w:t xml:space="preserve"> </w:t>
            </w:r>
            <w:r w:rsidR="003B40AD" w:rsidRPr="00C43708">
              <w:rPr>
                <w:rFonts w:asciiTheme="majorHAnsi" w:hAnsiTheme="majorHAnsi" w:cstheme="majorHAnsi"/>
                <w:sz w:val="20"/>
                <w:szCs w:val="20"/>
              </w:rPr>
              <w:t>Demonstration presented covers</w:t>
            </w:r>
            <w:r w:rsidR="00335D51" w:rsidRPr="00C43708">
              <w:rPr>
                <w:rFonts w:asciiTheme="majorHAnsi" w:hAnsiTheme="majorHAnsi" w:cstheme="majorHAnsi"/>
                <w:sz w:val="20"/>
                <w:szCs w:val="20"/>
              </w:rPr>
              <w:t xml:space="preserve"> all</w:t>
            </w:r>
            <w:r w:rsidR="003B40AD" w:rsidRPr="00C43708">
              <w:rPr>
                <w:rFonts w:asciiTheme="majorHAnsi" w:hAnsiTheme="majorHAnsi" w:cstheme="majorHAnsi"/>
                <w:sz w:val="20"/>
                <w:szCs w:val="20"/>
              </w:rPr>
              <w:t xml:space="preserve"> </w:t>
            </w:r>
            <w:r w:rsidR="005F18B9" w:rsidRPr="00C43708">
              <w:rPr>
                <w:rFonts w:asciiTheme="majorHAnsi" w:hAnsiTheme="majorHAnsi" w:cstheme="majorHAnsi"/>
                <w:sz w:val="20"/>
                <w:szCs w:val="20"/>
              </w:rPr>
              <w:t>eleven</w:t>
            </w:r>
            <w:r w:rsidRPr="00C43708">
              <w:rPr>
                <w:rFonts w:asciiTheme="majorHAnsi" w:hAnsiTheme="majorHAnsi" w:cstheme="majorHAnsi"/>
                <w:sz w:val="20"/>
                <w:szCs w:val="20"/>
              </w:rPr>
              <w:t xml:space="preserve"> (1</w:t>
            </w:r>
            <w:r w:rsidR="00B30076" w:rsidRPr="00C43708">
              <w:rPr>
                <w:rFonts w:asciiTheme="majorHAnsi" w:hAnsiTheme="majorHAnsi" w:cstheme="majorHAnsi"/>
                <w:sz w:val="20"/>
                <w:szCs w:val="20"/>
              </w:rPr>
              <w:t xml:space="preserve">1) </w:t>
            </w:r>
            <w:r w:rsidRPr="00C43708">
              <w:rPr>
                <w:rFonts w:asciiTheme="majorHAnsi" w:hAnsiTheme="majorHAnsi" w:cstheme="majorHAnsi"/>
                <w:sz w:val="20"/>
                <w:szCs w:val="20"/>
              </w:rPr>
              <w:t xml:space="preserve">of the </w:t>
            </w:r>
            <w:r w:rsidR="005F18B9" w:rsidRPr="00C43708">
              <w:rPr>
                <w:rFonts w:asciiTheme="majorHAnsi" w:hAnsiTheme="majorHAnsi" w:cstheme="majorHAnsi"/>
                <w:sz w:val="20"/>
                <w:szCs w:val="20"/>
              </w:rPr>
              <w:t>School-Based</w:t>
            </w:r>
            <w:r w:rsidR="00B30076" w:rsidRPr="00C43708">
              <w:rPr>
                <w:rFonts w:asciiTheme="majorHAnsi" w:hAnsiTheme="majorHAnsi" w:cstheme="majorHAnsi"/>
                <w:sz w:val="20"/>
                <w:szCs w:val="20"/>
              </w:rPr>
              <w:t xml:space="preserve"> Assessment </w:t>
            </w:r>
            <w:r w:rsidRPr="00C43708">
              <w:rPr>
                <w:rFonts w:asciiTheme="majorHAnsi" w:hAnsiTheme="majorHAnsi" w:cstheme="majorHAnsi"/>
                <w:sz w:val="20"/>
                <w:szCs w:val="20"/>
              </w:rPr>
              <w:t>requirements.</w:t>
            </w:r>
          </w:p>
          <w:p w14:paraId="47DC02B7" w14:textId="5BE6A7E0" w:rsidR="00A85B71" w:rsidRPr="00C43708" w:rsidRDefault="00A85B71" w:rsidP="00AC61D2">
            <w:pPr>
              <w:spacing w:line="240" w:lineRule="auto"/>
              <w:ind w:left="316" w:hanging="316"/>
              <w:jc w:val="left"/>
              <w:rPr>
                <w:rFonts w:asciiTheme="majorHAnsi" w:hAnsiTheme="majorHAnsi" w:cstheme="majorHAnsi"/>
                <w:b/>
                <w:bCs/>
                <w:sz w:val="20"/>
                <w:szCs w:val="20"/>
                <w:lang w:val="en-US"/>
              </w:rPr>
            </w:pPr>
            <w:r w:rsidRPr="00C43708">
              <w:rPr>
                <w:rFonts w:asciiTheme="majorHAnsi" w:hAnsiTheme="majorHAnsi" w:cstheme="majorHAnsi"/>
                <w:sz w:val="20"/>
                <w:szCs w:val="20"/>
              </w:rPr>
              <w:t xml:space="preserve">5 = </w:t>
            </w:r>
            <w:r w:rsidRPr="00C43708">
              <w:rPr>
                <w:rFonts w:asciiTheme="majorHAnsi" w:hAnsiTheme="majorHAnsi" w:cstheme="majorHAnsi"/>
                <w:b/>
                <w:bCs/>
                <w:sz w:val="20"/>
                <w:szCs w:val="20"/>
              </w:rPr>
              <w:t xml:space="preserve">Exceeds minimum requirements: </w:t>
            </w:r>
            <w:r w:rsidRPr="00C43708">
              <w:rPr>
                <w:rFonts w:asciiTheme="majorHAnsi" w:hAnsiTheme="majorHAnsi" w:cstheme="majorHAnsi"/>
                <w:sz w:val="20"/>
                <w:szCs w:val="20"/>
              </w:rPr>
              <w:t xml:space="preserve">Demonstration presented covered </w:t>
            </w:r>
            <w:r w:rsidRPr="00C43708">
              <w:rPr>
                <w:rFonts w:asciiTheme="majorHAnsi" w:hAnsiTheme="majorHAnsi" w:cstheme="majorHAnsi"/>
                <w:b/>
                <w:bCs/>
                <w:sz w:val="20"/>
                <w:szCs w:val="20"/>
              </w:rPr>
              <w:t>all</w:t>
            </w:r>
            <w:r w:rsidRPr="00C43708">
              <w:rPr>
                <w:rFonts w:asciiTheme="majorHAnsi" w:hAnsiTheme="majorHAnsi" w:cstheme="majorHAnsi"/>
                <w:sz w:val="20"/>
                <w:szCs w:val="20"/>
              </w:rPr>
              <w:t xml:space="preserve"> listed </w:t>
            </w:r>
            <w:r w:rsidR="005F18B9" w:rsidRPr="00C43708">
              <w:rPr>
                <w:rFonts w:asciiTheme="majorHAnsi" w:hAnsiTheme="majorHAnsi" w:cstheme="majorHAnsi"/>
                <w:sz w:val="20"/>
                <w:szCs w:val="20"/>
              </w:rPr>
              <w:t>School-Based</w:t>
            </w:r>
            <w:r w:rsidR="009B79BD" w:rsidRPr="00C43708">
              <w:rPr>
                <w:rFonts w:asciiTheme="majorHAnsi" w:hAnsiTheme="majorHAnsi" w:cstheme="majorHAnsi"/>
                <w:sz w:val="20"/>
                <w:szCs w:val="20"/>
              </w:rPr>
              <w:t xml:space="preserve"> Assessment</w:t>
            </w:r>
            <w:r w:rsidRPr="00C43708">
              <w:rPr>
                <w:rFonts w:asciiTheme="majorHAnsi" w:hAnsiTheme="majorHAnsi" w:cstheme="majorHAnsi"/>
                <w:sz w:val="20"/>
                <w:szCs w:val="20"/>
              </w:rPr>
              <w:t xml:space="preserve"> requirements</w:t>
            </w:r>
            <w:r w:rsidR="00335D51" w:rsidRPr="00C43708">
              <w:rPr>
                <w:rFonts w:asciiTheme="majorHAnsi" w:hAnsiTheme="majorHAnsi" w:cstheme="majorHAnsi"/>
                <w:sz w:val="20"/>
                <w:szCs w:val="20"/>
              </w:rPr>
              <w:t xml:space="preserve"> and provided additional requirements related to this criterion</w:t>
            </w:r>
            <w:r w:rsidRPr="00C43708">
              <w:rPr>
                <w:rFonts w:asciiTheme="majorHAnsi" w:hAnsiTheme="majorHAnsi" w:cstheme="majorHAnsi"/>
                <w:sz w:val="20"/>
                <w:szCs w:val="20"/>
              </w:rPr>
              <w:t>.</w:t>
            </w:r>
          </w:p>
        </w:tc>
        <w:tc>
          <w:tcPr>
            <w:tcW w:w="1215" w:type="dxa"/>
          </w:tcPr>
          <w:p w14:paraId="5D225AE1" w14:textId="411A3E2D" w:rsidR="00CA42BA" w:rsidRPr="00C43708" w:rsidRDefault="00D301D8"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b/>
                <w:bCs/>
                <w:sz w:val="20"/>
                <w:szCs w:val="20"/>
                <w:lang w:val="en-US"/>
              </w:rPr>
              <w:t xml:space="preserve">     </w:t>
            </w:r>
            <w:r w:rsidRPr="00C43708">
              <w:rPr>
                <w:rFonts w:asciiTheme="majorHAnsi" w:hAnsiTheme="majorHAnsi" w:cstheme="majorHAnsi"/>
                <w:sz w:val="20"/>
                <w:szCs w:val="20"/>
                <w:lang w:val="en-US"/>
              </w:rPr>
              <w:t>25%</w:t>
            </w:r>
          </w:p>
        </w:tc>
        <w:tc>
          <w:tcPr>
            <w:tcW w:w="1411" w:type="dxa"/>
          </w:tcPr>
          <w:p w14:paraId="62FAA751" w14:textId="696771F4" w:rsidR="00CA42BA" w:rsidRPr="00C43708" w:rsidRDefault="004B7030" w:rsidP="00AC61D2">
            <w:pPr>
              <w:spacing w:line="240" w:lineRule="auto"/>
              <w:jc w:val="left"/>
              <w:rPr>
                <w:rFonts w:asciiTheme="majorHAnsi" w:hAnsiTheme="majorHAnsi" w:cstheme="majorHAnsi"/>
                <w:b/>
                <w:bCs/>
                <w:sz w:val="20"/>
                <w:szCs w:val="20"/>
                <w:lang w:val="en-US"/>
              </w:rPr>
            </w:pPr>
            <w:r w:rsidRPr="00C43708">
              <w:rPr>
                <w:rFonts w:asciiTheme="majorHAnsi" w:eastAsia="Aptos" w:hAnsiTheme="majorHAnsi" w:cstheme="majorHAnsi"/>
                <w:color w:val="FF0000"/>
                <w:sz w:val="20"/>
                <w:szCs w:val="20"/>
              </w:rPr>
              <w:t>&lt;provide unique reference to locate substantiating evidence in the bid response&gt;</w:t>
            </w:r>
          </w:p>
        </w:tc>
      </w:tr>
      <w:tr w:rsidR="00FE45AA" w:rsidRPr="00C43708" w14:paraId="222CD51F" w14:textId="44F1A7AA" w:rsidTr="00C43708">
        <w:trPr>
          <w:trHeight w:val="340"/>
        </w:trPr>
        <w:tc>
          <w:tcPr>
            <w:tcW w:w="576" w:type="dxa"/>
          </w:tcPr>
          <w:p w14:paraId="4730FE31" w14:textId="249C168B" w:rsidR="00CA42BA" w:rsidRPr="00C43708" w:rsidRDefault="003B40AD"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3.</w:t>
            </w:r>
          </w:p>
        </w:tc>
        <w:tc>
          <w:tcPr>
            <w:tcW w:w="4076" w:type="dxa"/>
          </w:tcPr>
          <w:p w14:paraId="4D3BF5F4" w14:textId="795BECEC" w:rsidR="00FC0840" w:rsidRPr="00C43708" w:rsidRDefault="003B40AD"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Mental Maths Requirements</w:t>
            </w:r>
          </w:p>
          <w:p w14:paraId="715E6768" w14:textId="7F5FB338" w:rsidR="005E712B" w:rsidRPr="00C43708" w:rsidRDefault="005E712B"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The bidder must demonstrate by providing a Live Demonstration indicating how the proposed system complies with the Mental Maths Requirements below:</w:t>
            </w:r>
          </w:p>
          <w:p w14:paraId="72529EFE" w14:textId="77777777" w:rsidR="005E712B" w:rsidRPr="00C43708" w:rsidRDefault="005E712B" w:rsidP="00AC61D2">
            <w:pPr>
              <w:spacing w:line="240" w:lineRule="auto"/>
              <w:jc w:val="left"/>
              <w:rPr>
                <w:rFonts w:asciiTheme="majorHAnsi" w:hAnsiTheme="majorHAnsi" w:cstheme="majorHAnsi"/>
                <w:b/>
                <w:bCs/>
                <w:sz w:val="20"/>
                <w:szCs w:val="20"/>
                <w:lang w:val="en-US"/>
              </w:rPr>
            </w:pPr>
          </w:p>
          <w:p w14:paraId="72920196" w14:textId="77777777" w:rsidR="00FC0840" w:rsidRPr="00C43708" w:rsidRDefault="00FC0840" w:rsidP="00425228">
            <w:pPr>
              <w:pStyle w:val="ListParagraph"/>
              <w:numPr>
                <w:ilvl w:val="0"/>
                <w:numId w:val="114"/>
              </w:numPr>
              <w:spacing w:line="240" w:lineRule="auto"/>
              <w:ind w:left="450"/>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The Mental Maths application must provide randomly generated Mental Maths exercises, illustrating:</w:t>
            </w:r>
          </w:p>
          <w:p w14:paraId="6653D5E5" w14:textId="01A0C522" w:rsidR="00FC0840" w:rsidRPr="00C43708" w:rsidRDefault="00FC0840" w:rsidP="00425228">
            <w:pPr>
              <w:pStyle w:val="ListParagraph"/>
              <w:numPr>
                <w:ilvl w:val="0"/>
                <w:numId w:val="103"/>
              </w:numPr>
              <w:spacing w:line="240" w:lineRule="auto"/>
              <w:ind w:left="734"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 xml:space="preserve">The 4 basic operations </w:t>
            </w:r>
          </w:p>
          <w:p w14:paraId="39419C84" w14:textId="39D41F2E" w:rsidR="00FC0840" w:rsidRPr="00C43708" w:rsidRDefault="00FC0840" w:rsidP="00425228">
            <w:pPr>
              <w:pStyle w:val="ListParagraph"/>
              <w:numPr>
                <w:ilvl w:val="0"/>
                <w:numId w:val="103"/>
              </w:numPr>
              <w:spacing w:line="240" w:lineRule="auto"/>
              <w:ind w:left="734"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Number facts and number bonds</w:t>
            </w:r>
          </w:p>
          <w:p w14:paraId="251E4421" w14:textId="25981C8E" w:rsidR="00FC0840" w:rsidRPr="00C43708" w:rsidRDefault="00FC0840" w:rsidP="00425228">
            <w:pPr>
              <w:pStyle w:val="ListParagraph"/>
              <w:numPr>
                <w:ilvl w:val="0"/>
                <w:numId w:val="103"/>
              </w:numPr>
              <w:spacing w:line="240" w:lineRule="auto"/>
              <w:ind w:left="734" w:hanging="357"/>
              <w:rPr>
                <w:rFonts w:asciiTheme="majorHAnsi" w:hAnsiTheme="majorHAnsi" w:cstheme="majorHAnsi"/>
                <w:sz w:val="20"/>
                <w:szCs w:val="20"/>
                <w:lang w:val="en-US"/>
              </w:rPr>
            </w:pPr>
            <w:r w:rsidRPr="00C43708">
              <w:rPr>
                <w:rFonts w:asciiTheme="majorHAnsi" w:hAnsiTheme="majorHAnsi" w:cstheme="majorHAnsi"/>
                <w:sz w:val="20"/>
                <w:szCs w:val="20"/>
                <w:lang w:val="en-US"/>
              </w:rPr>
              <w:t>Numeric patterns exercises.</w:t>
            </w:r>
          </w:p>
          <w:p w14:paraId="1528671B" w14:textId="77777777" w:rsidR="00FC0840" w:rsidRPr="00C43708" w:rsidRDefault="00FC0840" w:rsidP="00425228">
            <w:pPr>
              <w:pStyle w:val="ListParagraph"/>
              <w:numPr>
                <w:ilvl w:val="0"/>
                <w:numId w:val="114"/>
              </w:numPr>
              <w:spacing w:line="240" w:lineRule="auto"/>
              <w:ind w:left="450"/>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Mental Maths exercises must provide variable number ranges as per the grade 6 term 1 context, with time limits. Session length must be adjustable by the teacher.</w:t>
            </w:r>
          </w:p>
          <w:p w14:paraId="3CA1AF38" w14:textId="77777777" w:rsidR="00FC0840" w:rsidRPr="00C43708" w:rsidRDefault="00FC0840" w:rsidP="00425228">
            <w:pPr>
              <w:pStyle w:val="ListParagraph"/>
              <w:numPr>
                <w:ilvl w:val="0"/>
                <w:numId w:val="114"/>
              </w:numPr>
              <w:spacing w:line="240" w:lineRule="auto"/>
              <w:ind w:left="357" w:hanging="357"/>
              <w:jc w:val="left"/>
              <w:rPr>
                <w:rFonts w:asciiTheme="majorHAnsi" w:hAnsiTheme="majorHAnsi" w:cstheme="majorHAnsi"/>
                <w:b/>
                <w:bCs/>
                <w:sz w:val="20"/>
                <w:szCs w:val="20"/>
                <w:lang w:val="en-US"/>
              </w:rPr>
            </w:pPr>
            <w:r w:rsidRPr="00C43708">
              <w:rPr>
                <w:rFonts w:asciiTheme="majorHAnsi" w:hAnsiTheme="majorHAnsi" w:cstheme="majorHAnsi"/>
                <w:sz w:val="20"/>
                <w:szCs w:val="20"/>
                <w:lang w:val="en-US"/>
              </w:rPr>
              <w:t>A Mental Maths exercise must allow only one attempt in a session.</w:t>
            </w:r>
          </w:p>
          <w:p w14:paraId="5B60F1EE" w14:textId="77777777" w:rsidR="00794F79" w:rsidRPr="00C43708" w:rsidRDefault="00794F79" w:rsidP="00AC61D2">
            <w:pPr>
              <w:spacing w:line="240" w:lineRule="auto"/>
              <w:rPr>
                <w:rFonts w:asciiTheme="majorHAnsi" w:hAnsiTheme="majorHAnsi" w:cstheme="majorHAnsi"/>
                <w:b/>
                <w:bCs/>
                <w:sz w:val="20"/>
                <w:szCs w:val="20"/>
                <w:lang w:val="en-US"/>
              </w:rPr>
            </w:pPr>
          </w:p>
          <w:p w14:paraId="2AA63EC8" w14:textId="77777777" w:rsidR="00794F79" w:rsidRPr="00C43708" w:rsidRDefault="00794F79" w:rsidP="00AC61D2">
            <w:pPr>
              <w:spacing w:line="240" w:lineRule="auto"/>
              <w:rPr>
                <w:rFonts w:asciiTheme="majorHAnsi" w:hAnsiTheme="majorHAnsi" w:cstheme="majorHAnsi"/>
                <w:b/>
                <w:bCs/>
                <w:sz w:val="20"/>
                <w:szCs w:val="20"/>
                <w:u w:val="single"/>
                <w:lang w:val="en-US"/>
              </w:rPr>
            </w:pPr>
            <w:r w:rsidRPr="00C43708">
              <w:rPr>
                <w:rFonts w:asciiTheme="majorHAnsi" w:hAnsiTheme="majorHAnsi" w:cstheme="majorHAnsi"/>
                <w:b/>
                <w:bCs/>
                <w:sz w:val="20"/>
                <w:szCs w:val="20"/>
                <w:u w:val="single"/>
                <w:lang w:val="en-US"/>
              </w:rPr>
              <w:t>Meet Minimum Requirements:</w:t>
            </w:r>
          </w:p>
          <w:p w14:paraId="75DFB4ED" w14:textId="7F56C5A1" w:rsidR="00794F79" w:rsidRPr="00C43708" w:rsidRDefault="00794F79" w:rsidP="00AC61D2">
            <w:pPr>
              <w:spacing w:line="240" w:lineRule="auto"/>
              <w:rPr>
                <w:rFonts w:asciiTheme="majorHAnsi" w:hAnsiTheme="majorHAnsi" w:cstheme="majorHAnsi"/>
                <w:b/>
                <w:bCs/>
                <w:sz w:val="20"/>
                <w:szCs w:val="20"/>
                <w:lang w:val="en-US"/>
              </w:rPr>
            </w:pPr>
            <w:r w:rsidRPr="00C43708">
              <w:rPr>
                <w:rFonts w:asciiTheme="majorHAnsi" w:hAnsiTheme="majorHAnsi" w:cstheme="majorHAnsi"/>
                <w:sz w:val="20"/>
                <w:szCs w:val="20"/>
              </w:rPr>
              <w:t>The bidder’s solution meets a</w:t>
            </w:r>
            <w:r w:rsidR="00335D51" w:rsidRPr="00C43708">
              <w:rPr>
                <w:rFonts w:asciiTheme="majorHAnsi" w:hAnsiTheme="majorHAnsi" w:cstheme="majorHAnsi"/>
                <w:sz w:val="20"/>
                <w:szCs w:val="20"/>
              </w:rPr>
              <w:t>ll</w:t>
            </w:r>
            <w:r w:rsidRPr="00C43708">
              <w:rPr>
                <w:rFonts w:asciiTheme="majorHAnsi" w:hAnsiTheme="majorHAnsi" w:cstheme="majorHAnsi"/>
                <w:sz w:val="20"/>
                <w:szCs w:val="20"/>
              </w:rPr>
              <w:t xml:space="preserve"> three (03) mental </w:t>
            </w:r>
            <w:r w:rsidR="003B40AD" w:rsidRPr="00C43708">
              <w:rPr>
                <w:rFonts w:asciiTheme="majorHAnsi" w:hAnsiTheme="majorHAnsi" w:cstheme="majorHAnsi"/>
                <w:sz w:val="20"/>
                <w:szCs w:val="20"/>
              </w:rPr>
              <w:t>maths requirements</w:t>
            </w:r>
            <w:r w:rsidRPr="00C43708">
              <w:rPr>
                <w:rFonts w:asciiTheme="majorHAnsi" w:hAnsiTheme="majorHAnsi" w:cstheme="majorHAnsi"/>
                <w:sz w:val="20"/>
                <w:szCs w:val="20"/>
              </w:rPr>
              <w:t xml:space="preserve"> listed.</w:t>
            </w:r>
          </w:p>
        </w:tc>
        <w:tc>
          <w:tcPr>
            <w:tcW w:w="2350" w:type="dxa"/>
          </w:tcPr>
          <w:p w14:paraId="33734426" w14:textId="77777777" w:rsidR="002D0897" w:rsidRPr="00C43708" w:rsidRDefault="002D0897"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lastRenderedPageBreak/>
              <w:t>Evidence</w:t>
            </w:r>
          </w:p>
          <w:p w14:paraId="16EDD5B3" w14:textId="1B34607E" w:rsidR="00CA42BA" w:rsidRPr="00C43708" w:rsidRDefault="002D0897"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 xml:space="preserve">The Bidder must demonstrate by providing a Live Demonstration indicating how the proposed system complies with the </w:t>
            </w:r>
            <w:r w:rsidR="005E712B" w:rsidRPr="00C43708">
              <w:rPr>
                <w:rFonts w:asciiTheme="majorHAnsi" w:hAnsiTheme="majorHAnsi" w:cstheme="majorHAnsi"/>
                <w:sz w:val="20"/>
                <w:szCs w:val="20"/>
                <w:lang w:val="en-US"/>
              </w:rPr>
              <w:t>Functional R</w:t>
            </w:r>
            <w:r w:rsidRPr="00C43708">
              <w:rPr>
                <w:rFonts w:asciiTheme="majorHAnsi" w:hAnsiTheme="majorHAnsi" w:cstheme="majorHAnsi"/>
                <w:sz w:val="20"/>
                <w:szCs w:val="20"/>
                <w:lang w:val="en-US"/>
              </w:rPr>
              <w:t>equirement</w:t>
            </w:r>
            <w:r w:rsidR="005E712B" w:rsidRPr="00C43708">
              <w:rPr>
                <w:rFonts w:asciiTheme="majorHAnsi" w:hAnsiTheme="majorHAnsi" w:cstheme="majorHAnsi"/>
                <w:sz w:val="20"/>
                <w:szCs w:val="20"/>
                <w:lang w:val="en-US"/>
              </w:rPr>
              <w:t>s</w:t>
            </w:r>
            <w:r w:rsidRPr="00C43708">
              <w:rPr>
                <w:rFonts w:asciiTheme="majorHAnsi" w:hAnsiTheme="majorHAnsi" w:cstheme="majorHAnsi"/>
                <w:sz w:val="20"/>
                <w:szCs w:val="20"/>
                <w:lang w:val="en-US"/>
              </w:rPr>
              <w:t xml:space="preserve"> for Mental Maths</w:t>
            </w:r>
          </w:p>
          <w:p w14:paraId="5BB2CB20" w14:textId="77777777" w:rsidR="00A85B71" w:rsidRPr="00C43708" w:rsidRDefault="00A85B71" w:rsidP="00AC61D2">
            <w:pPr>
              <w:spacing w:line="240" w:lineRule="auto"/>
              <w:jc w:val="left"/>
              <w:rPr>
                <w:rFonts w:asciiTheme="majorHAnsi" w:hAnsiTheme="majorHAnsi" w:cstheme="majorHAnsi"/>
                <w:b/>
                <w:bCs/>
                <w:sz w:val="20"/>
                <w:szCs w:val="20"/>
                <w:lang w:val="en-US"/>
              </w:rPr>
            </w:pPr>
          </w:p>
          <w:p w14:paraId="47FBA0FF" w14:textId="77777777" w:rsidR="00A85B71" w:rsidRPr="00C43708" w:rsidRDefault="00A85B71" w:rsidP="00AC61D2">
            <w:pPr>
              <w:spacing w:line="240" w:lineRule="auto"/>
              <w:jc w:val="left"/>
              <w:rPr>
                <w:rFonts w:asciiTheme="majorHAnsi" w:hAnsiTheme="majorHAnsi" w:cstheme="majorHAnsi"/>
                <w:b/>
                <w:sz w:val="20"/>
                <w:szCs w:val="20"/>
                <w:u w:val="single"/>
              </w:rPr>
            </w:pPr>
            <w:r w:rsidRPr="00C43708">
              <w:rPr>
                <w:rFonts w:asciiTheme="majorHAnsi" w:hAnsiTheme="majorHAnsi" w:cstheme="majorHAnsi"/>
                <w:b/>
                <w:sz w:val="20"/>
                <w:szCs w:val="20"/>
                <w:u w:val="single"/>
              </w:rPr>
              <w:t>Evaluation</w:t>
            </w:r>
          </w:p>
          <w:p w14:paraId="1B5C4084" w14:textId="4181C97C" w:rsidR="00A85B71" w:rsidRPr="00C43708" w:rsidRDefault="00A85B71"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0 =</w:t>
            </w:r>
            <w:r w:rsidRPr="00C43708">
              <w:rPr>
                <w:rFonts w:asciiTheme="majorHAnsi" w:hAnsiTheme="majorHAnsi" w:cstheme="majorHAnsi"/>
                <w:b/>
                <w:bCs/>
                <w:sz w:val="20"/>
                <w:szCs w:val="20"/>
              </w:rPr>
              <w:t xml:space="preserve"> Does not meet minimum requirement:</w:t>
            </w:r>
            <w:r w:rsidRPr="00C43708">
              <w:rPr>
                <w:rFonts w:asciiTheme="majorHAnsi" w:hAnsiTheme="majorHAnsi" w:cstheme="majorHAnsi"/>
                <w:sz w:val="20"/>
                <w:szCs w:val="20"/>
              </w:rPr>
              <w:t xml:space="preserve"> No demonstration or demonstration presented does not </w:t>
            </w:r>
            <w:r w:rsidRPr="00C43708">
              <w:rPr>
                <w:rFonts w:asciiTheme="majorHAnsi" w:hAnsiTheme="majorHAnsi" w:cstheme="majorHAnsi"/>
                <w:sz w:val="20"/>
                <w:szCs w:val="20"/>
              </w:rPr>
              <w:lastRenderedPageBreak/>
              <w:t xml:space="preserve">meet </w:t>
            </w:r>
            <w:r w:rsidR="005A17E6" w:rsidRPr="00C43708">
              <w:rPr>
                <w:rFonts w:asciiTheme="majorHAnsi" w:hAnsiTheme="majorHAnsi" w:cstheme="majorHAnsi"/>
                <w:sz w:val="20"/>
                <w:szCs w:val="20"/>
              </w:rPr>
              <w:t xml:space="preserve">the </w:t>
            </w:r>
            <w:r w:rsidRPr="00C43708">
              <w:rPr>
                <w:rFonts w:asciiTheme="majorHAnsi" w:hAnsiTheme="majorHAnsi" w:cstheme="majorHAnsi"/>
                <w:sz w:val="20"/>
                <w:szCs w:val="20"/>
              </w:rPr>
              <w:t>minimum requirement</w:t>
            </w:r>
            <w:r w:rsidR="005E712B" w:rsidRPr="00C43708">
              <w:rPr>
                <w:rFonts w:asciiTheme="majorHAnsi" w:hAnsiTheme="majorHAnsi" w:cstheme="majorHAnsi"/>
                <w:sz w:val="20"/>
                <w:szCs w:val="20"/>
              </w:rPr>
              <w:t>.</w:t>
            </w:r>
          </w:p>
          <w:p w14:paraId="330B9C51" w14:textId="77777777" w:rsidR="005E712B" w:rsidRPr="00C43708" w:rsidRDefault="005E712B" w:rsidP="00AC61D2">
            <w:pPr>
              <w:spacing w:line="240" w:lineRule="auto"/>
              <w:ind w:left="301" w:hanging="301"/>
              <w:jc w:val="left"/>
              <w:rPr>
                <w:rFonts w:asciiTheme="majorHAnsi" w:hAnsiTheme="majorHAnsi" w:cstheme="majorHAnsi"/>
                <w:sz w:val="20"/>
                <w:szCs w:val="20"/>
              </w:rPr>
            </w:pPr>
          </w:p>
          <w:p w14:paraId="3D23C552" w14:textId="1363377B" w:rsidR="00A85B71" w:rsidRPr="00C43708" w:rsidRDefault="00A85B71"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 xml:space="preserve">3 = </w:t>
            </w:r>
            <w:r w:rsidRPr="00C43708">
              <w:rPr>
                <w:rFonts w:asciiTheme="majorHAnsi" w:hAnsiTheme="majorHAnsi" w:cstheme="majorHAnsi"/>
                <w:b/>
                <w:bCs/>
                <w:sz w:val="20"/>
                <w:szCs w:val="20"/>
              </w:rPr>
              <w:t>Meets minimum requirements:</w:t>
            </w:r>
            <w:r w:rsidR="003B40AD" w:rsidRPr="00C43708">
              <w:rPr>
                <w:rFonts w:asciiTheme="majorHAnsi" w:hAnsiTheme="majorHAnsi" w:cstheme="majorHAnsi"/>
                <w:b/>
                <w:bCs/>
                <w:sz w:val="20"/>
                <w:szCs w:val="20"/>
              </w:rPr>
              <w:t xml:space="preserve"> </w:t>
            </w:r>
            <w:r w:rsidR="003B40AD" w:rsidRPr="00C43708">
              <w:rPr>
                <w:rFonts w:asciiTheme="majorHAnsi" w:hAnsiTheme="majorHAnsi" w:cstheme="majorHAnsi"/>
                <w:sz w:val="20"/>
                <w:szCs w:val="20"/>
              </w:rPr>
              <w:t>Demonstration presented covers</w:t>
            </w:r>
            <w:r w:rsidRPr="00C43708">
              <w:rPr>
                <w:rFonts w:asciiTheme="majorHAnsi" w:hAnsiTheme="majorHAnsi" w:cstheme="majorHAnsi"/>
                <w:sz w:val="20"/>
                <w:szCs w:val="20"/>
              </w:rPr>
              <w:t xml:space="preserve"> </w:t>
            </w:r>
            <w:r w:rsidR="00335D51" w:rsidRPr="00C43708">
              <w:rPr>
                <w:rFonts w:asciiTheme="majorHAnsi" w:hAnsiTheme="majorHAnsi" w:cstheme="majorHAnsi"/>
                <w:sz w:val="20"/>
                <w:szCs w:val="20"/>
              </w:rPr>
              <w:t xml:space="preserve">all </w:t>
            </w:r>
            <w:r w:rsidRPr="00C43708">
              <w:rPr>
                <w:rFonts w:asciiTheme="majorHAnsi" w:hAnsiTheme="majorHAnsi" w:cstheme="majorHAnsi"/>
                <w:sz w:val="20"/>
                <w:szCs w:val="20"/>
              </w:rPr>
              <w:t>t</w:t>
            </w:r>
            <w:r w:rsidR="00794F79" w:rsidRPr="00C43708">
              <w:rPr>
                <w:rFonts w:asciiTheme="majorHAnsi" w:hAnsiTheme="majorHAnsi" w:cstheme="majorHAnsi"/>
                <w:sz w:val="20"/>
                <w:szCs w:val="20"/>
              </w:rPr>
              <w:t>hree</w:t>
            </w:r>
            <w:r w:rsidRPr="00C43708">
              <w:rPr>
                <w:rFonts w:asciiTheme="majorHAnsi" w:hAnsiTheme="majorHAnsi" w:cstheme="majorHAnsi"/>
                <w:sz w:val="20"/>
                <w:szCs w:val="20"/>
              </w:rPr>
              <w:t xml:space="preserve"> (</w:t>
            </w:r>
            <w:r w:rsidR="00794F79" w:rsidRPr="00C43708">
              <w:rPr>
                <w:rFonts w:asciiTheme="majorHAnsi" w:hAnsiTheme="majorHAnsi" w:cstheme="majorHAnsi"/>
                <w:sz w:val="20"/>
                <w:szCs w:val="20"/>
              </w:rPr>
              <w:t>03</w:t>
            </w:r>
            <w:r w:rsidRPr="00C43708">
              <w:rPr>
                <w:rFonts w:asciiTheme="majorHAnsi" w:hAnsiTheme="majorHAnsi" w:cstheme="majorHAnsi"/>
                <w:sz w:val="20"/>
                <w:szCs w:val="20"/>
              </w:rPr>
              <w:t xml:space="preserve">) </w:t>
            </w:r>
            <w:r w:rsidR="00794F79" w:rsidRPr="00C43708">
              <w:rPr>
                <w:rFonts w:asciiTheme="majorHAnsi" w:hAnsiTheme="majorHAnsi" w:cstheme="majorHAnsi"/>
                <w:sz w:val="20"/>
                <w:szCs w:val="20"/>
              </w:rPr>
              <w:t>Mental Maths</w:t>
            </w:r>
            <w:r w:rsidRPr="00C43708">
              <w:rPr>
                <w:rFonts w:asciiTheme="majorHAnsi" w:hAnsiTheme="majorHAnsi" w:cstheme="majorHAnsi"/>
                <w:sz w:val="20"/>
                <w:szCs w:val="20"/>
              </w:rPr>
              <w:t xml:space="preserve"> requirements.</w:t>
            </w:r>
          </w:p>
          <w:p w14:paraId="7609485E" w14:textId="77777777" w:rsidR="00794F79" w:rsidRPr="00C43708" w:rsidRDefault="00794F79" w:rsidP="00AC61D2">
            <w:pPr>
              <w:spacing w:line="240" w:lineRule="auto"/>
              <w:ind w:left="301" w:hanging="301"/>
              <w:jc w:val="left"/>
              <w:rPr>
                <w:rFonts w:asciiTheme="majorHAnsi" w:hAnsiTheme="majorHAnsi" w:cstheme="majorHAnsi"/>
                <w:sz w:val="20"/>
                <w:szCs w:val="20"/>
              </w:rPr>
            </w:pPr>
          </w:p>
          <w:p w14:paraId="4A339D03" w14:textId="452B1562" w:rsidR="00A85B71" w:rsidRPr="00C43708" w:rsidRDefault="00A85B71" w:rsidP="00AC61D2">
            <w:pPr>
              <w:spacing w:line="240" w:lineRule="auto"/>
              <w:ind w:left="316" w:hanging="316"/>
              <w:jc w:val="left"/>
              <w:rPr>
                <w:rFonts w:asciiTheme="majorHAnsi" w:hAnsiTheme="majorHAnsi" w:cstheme="majorHAnsi"/>
                <w:b/>
                <w:bCs/>
                <w:sz w:val="20"/>
                <w:szCs w:val="20"/>
                <w:lang w:val="en-US"/>
              </w:rPr>
            </w:pPr>
            <w:r w:rsidRPr="00C43708">
              <w:rPr>
                <w:rFonts w:asciiTheme="majorHAnsi" w:hAnsiTheme="majorHAnsi" w:cstheme="majorHAnsi"/>
                <w:sz w:val="20"/>
                <w:szCs w:val="20"/>
              </w:rPr>
              <w:t xml:space="preserve">5 = </w:t>
            </w:r>
            <w:r w:rsidRPr="00C43708">
              <w:rPr>
                <w:rFonts w:asciiTheme="majorHAnsi" w:hAnsiTheme="majorHAnsi" w:cstheme="majorHAnsi"/>
                <w:b/>
                <w:bCs/>
                <w:sz w:val="20"/>
                <w:szCs w:val="20"/>
              </w:rPr>
              <w:t xml:space="preserve">Exceeds minimum requirements: </w:t>
            </w:r>
            <w:r w:rsidRPr="00C43708">
              <w:rPr>
                <w:rFonts w:asciiTheme="majorHAnsi" w:hAnsiTheme="majorHAnsi" w:cstheme="majorHAnsi"/>
                <w:sz w:val="20"/>
                <w:szCs w:val="20"/>
              </w:rPr>
              <w:t xml:space="preserve">Demonstration presented covered </w:t>
            </w:r>
            <w:r w:rsidRPr="00C43708">
              <w:rPr>
                <w:rFonts w:asciiTheme="majorHAnsi" w:hAnsiTheme="majorHAnsi" w:cstheme="majorHAnsi"/>
                <w:b/>
                <w:bCs/>
                <w:sz w:val="20"/>
                <w:szCs w:val="20"/>
              </w:rPr>
              <w:t>all</w:t>
            </w:r>
            <w:r w:rsidRPr="00C43708">
              <w:rPr>
                <w:rFonts w:asciiTheme="majorHAnsi" w:hAnsiTheme="majorHAnsi" w:cstheme="majorHAnsi"/>
                <w:sz w:val="20"/>
                <w:szCs w:val="20"/>
              </w:rPr>
              <w:t xml:space="preserve"> listed</w:t>
            </w:r>
            <w:r w:rsidR="00794F79" w:rsidRPr="00C43708">
              <w:rPr>
                <w:rFonts w:asciiTheme="majorHAnsi" w:hAnsiTheme="majorHAnsi" w:cstheme="majorHAnsi"/>
                <w:sz w:val="20"/>
                <w:szCs w:val="20"/>
              </w:rPr>
              <w:t xml:space="preserve"> Mental Maths </w:t>
            </w:r>
            <w:r w:rsidRPr="00C43708">
              <w:rPr>
                <w:rFonts w:asciiTheme="majorHAnsi" w:hAnsiTheme="majorHAnsi" w:cstheme="majorHAnsi"/>
                <w:sz w:val="20"/>
                <w:szCs w:val="20"/>
              </w:rPr>
              <w:t>functional requirements</w:t>
            </w:r>
            <w:r w:rsidR="00335D51" w:rsidRPr="00C43708">
              <w:rPr>
                <w:rFonts w:asciiTheme="majorHAnsi" w:hAnsiTheme="majorHAnsi" w:cstheme="majorHAnsi"/>
                <w:sz w:val="20"/>
                <w:szCs w:val="20"/>
              </w:rPr>
              <w:t xml:space="preserve"> and provided additional requirements related to this criterion</w:t>
            </w:r>
            <w:r w:rsidRPr="00C43708">
              <w:rPr>
                <w:rFonts w:asciiTheme="majorHAnsi" w:hAnsiTheme="majorHAnsi" w:cstheme="majorHAnsi"/>
                <w:sz w:val="20"/>
                <w:szCs w:val="20"/>
              </w:rPr>
              <w:t>.</w:t>
            </w:r>
          </w:p>
        </w:tc>
        <w:tc>
          <w:tcPr>
            <w:tcW w:w="1215" w:type="dxa"/>
          </w:tcPr>
          <w:p w14:paraId="0AF228EB" w14:textId="6A77FD1E" w:rsidR="00CA42BA" w:rsidRPr="00C43708" w:rsidRDefault="005329B4"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lastRenderedPageBreak/>
              <w:t xml:space="preserve">      </w:t>
            </w:r>
            <w:r w:rsidR="00794F79" w:rsidRPr="00C43708">
              <w:rPr>
                <w:rFonts w:asciiTheme="majorHAnsi" w:hAnsiTheme="majorHAnsi" w:cstheme="majorHAnsi"/>
                <w:sz w:val="20"/>
                <w:szCs w:val="20"/>
                <w:lang w:val="en-US"/>
              </w:rPr>
              <w:t>25%</w:t>
            </w:r>
          </w:p>
        </w:tc>
        <w:tc>
          <w:tcPr>
            <w:tcW w:w="1411" w:type="dxa"/>
          </w:tcPr>
          <w:p w14:paraId="05BA0B6A" w14:textId="43009231" w:rsidR="00CA42BA" w:rsidRPr="00C43708" w:rsidRDefault="004B7030" w:rsidP="00AC61D2">
            <w:pPr>
              <w:spacing w:line="240" w:lineRule="auto"/>
              <w:jc w:val="left"/>
              <w:rPr>
                <w:rFonts w:asciiTheme="majorHAnsi" w:hAnsiTheme="majorHAnsi" w:cstheme="majorHAnsi"/>
                <w:b/>
                <w:bCs/>
                <w:sz w:val="20"/>
                <w:szCs w:val="20"/>
                <w:lang w:val="en-US"/>
              </w:rPr>
            </w:pPr>
            <w:r w:rsidRPr="00C43708">
              <w:rPr>
                <w:rFonts w:asciiTheme="majorHAnsi" w:eastAsia="Aptos" w:hAnsiTheme="majorHAnsi" w:cstheme="majorHAnsi"/>
                <w:color w:val="FF0000"/>
                <w:sz w:val="20"/>
                <w:szCs w:val="20"/>
              </w:rPr>
              <w:t>&lt;provide unique reference to locate substantiating evidence in the bid response&gt;</w:t>
            </w:r>
          </w:p>
        </w:tc>
      </w:tr>
      <w:tr w:rsidR="00FE45AA" w:rsidRPr="00C43708" w14:paraId="5B3D96F2" w14:textId="4D548F23" w:rsidTr="00C43708">
        <w:trPr>
          <w:trHeight w:val="1871"/>
        </w:trPr>
        <w:tc>
          <w:tcPr>
            <w:tcW w:w="576" w:type="dxa"/>
          </w:tcPr>
          <w:p w14:paraId="5422FC00" w14:textId="34956170" w:rsidR="00CA42BA" w:rsidRPr="00C43708" w:rsidRDefault="00FE45AA"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4.</w:t>
            </w:r>
          </w:p>
        </w:tc>
        <w:tc>
          <w:tcPr>
            <w:tcW w:w="4076" w:type="dxa"/>
          </w:tcPr>
          <w:p w14:paraId="4B9EAA54" w14:textId="55D0AC25" w:rsidR="00CA42BA" w:rsidRPr="00C43708" w:rsidRDefault="003B40AD"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Visualisation Of Learner Data</w:t>
            </w:r>
          </w:p>
          <w:p w14:paraId="12C0023A" w14:textId="0F5ED241" w:rsidR="00CA42BA" w:rsidRPr="00C43708" w:rsidRDefault="00B468E5" w:rsidP="00AC61D2">
            <w:pPr>
              <w:spacing w:line="240" w:lineRule="auto"/>
              <w:rPr>
                <w:rFonts w:asciiTheme="majorHAnsi" w:hAnsiTheme="majorHAnsi" w:cstheme="majorHAnsi"/>
                <w:sz w:val="20"/>
                <w:szCs w:val="20"/>
                <w:lang w:val="en-US"/>
              </w:rPr>
            </w:pPr>
            <w:r w:rsidRPr="00C43708">
              <w:rPr>
                <w:rFonts w:asciiTheme="majorHAnsi" w:hAnsiTheme="majorHAnsi" w:cstheme="majorHAnsi"/>
                <w:sz w:val="20"/>
                <w:szCs w:val="20"/>
                <w:lang w:val="en-US"/>
              </w:rPr>
              <w:t xml:space="preserve">The bidder to </w:t>
            </w:r>
            <w:r w:rsidR="00CA42BA" w:rsidRPr="00C43708">
              <w:rPr>
                <w:rFonts w:asciiTheme="majorHAnsi" w:hAnsiTheme="majorHAnsi" w:cstheme="majorHAnsi"/>
                <w:sz w:val="20"/>
                <w:szCs w:val="20"/>
                <w:lang w:val="en-US"/>
              </w:rPr>
              <w:t xml:space="preserve">Include a </w:t>
            </w:r>
            <w:r w:rsidR="00CA42BA" w:rsidRPr="00C43708">
              <w:rPr>
                <w:rFonts w:asciiTheme="majorHAnsi" w:hAnsiTheme="majorHAnsi" w:cstheme="majorHAnsi"/>
                <w:b/>
                <w:bCs/>
                <w:sz w:val="20"/>
                <w:szCs w:val="20"/>
                <w:lang w:val="en-US"/>
              </w:rPr>
              <w:t>data presentation tool</w:t>
            </w:r>
            <w:r w:rsidR="00CA42BA" w:rsidRPr="00C43708">
              <w:rPr>
                <w:rFonts w:asciiTheme="majorHAnsi" w:hAnsiTheme="majorHAnsi" w:cstheme="majorHAnsi"/>
                <w:sz w:val="20"/>
                <w:szCs w:val="20"/>
                <w:lang w:val="en-US"/>
              </w:rPr>
              <w:t xml:space="preserve"> (e.g., dashboard) to indicate an analysis of the SBA and weekly exercise completion for a minimum of five (5) learners within one class.</w:t>
            </w:r>
          </w:p>
          <w:p w14:paraId="6B221A46" w14:textId="0C059726" w:rsidR="00CA42BA" w:rsidRPr="00C43708" w:rsidRDefault="00CA42BA" w:rsidP="00425228">
            <w:pPr>
              <w:numPr>
                <w:ilvl w:val="0"/>
                <w:numId w:val="71"/>
              </w:numPr>
              <w:spacing w:line="240" w:lineRule="auto"/>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 xml:space="preserve">The Learner </w:t>
            </w:r>
            <w:r w:rsidRPr="00C43708">
              <w:rPr>
                <w:rFonts w:asciiTheme="majorHAnsi" w:eastAsia="Times New Roman" w:hAnsiTheme="majorHAnsi" w:cstheme="majorHAnsi"/>
                <w:b/>
                <w:bCs/>
                <w:sz w:val="20"/>
                <w:szCs w:val="20"/>
                <w:lang w:val="en-US"/>
              </w:rPr>
              <w:t xml:space="preserve">data visualisation </w:t>
            </w:r>
            <w:r w:rsidRPr="00C43708">
              <w:rPr>
                <w:rFonts w:asciiTheme="majorHAnsi" w:eastAsia="Times New Roman" w:hAnsiTheme="majorHAnsi" w:cstheme="majorHAnsi"/>
                <w:sz w:val="20"/>
                <w:szCs w:val="20"/>
                <w:lang w:val="en-US"/>
              </w:rPr>
              <w:t>must indicate:</w:t>
            </w:r>
          </w:p>
          <w:p w14:paraId="1656D9E8" w14:textId="73F33E87" w:rsidR="00CA42BA" w:rsidRPr="00C43708" w:rsidRDefault="00CA42BA" w:rsidP="00425228">
            <w:pPr>
              <w:numPr>
                <w:ilvl w:val="1"/>
                <w:numId w:val="71"/>
              </w:numPr>
              <w:spacing w:line="240" w:lineRule="auto"/>
              <w:ind w:left="592" w:hanging="283"/>
              <w:rPr>
                <w:rFonts w:asciiTheme="majorHAnsi" w:hAnsiTheme="majorHAnsi" w:cstheme="majorHAnsi"/>
                <w:sz w:val="20"/>
                <w:szCs w:val="20"/>
                <w:lang w:val="en-US"/>
              </w:rPr>
            </w:pPr>
            <w:r w:rsidRPr="00C43708">
              <w:rPr>
                <w:rFonts w:asciiTheme="majorHAnsi" w:hAnsiTheme="majorHAnsi" w:cstheme="majorHAnsi"/>
                <w:sz w:val="20"/>
                <w:szCs w:val="20"/>
                <w:lang w:val="en-US"/>
              </w:rPr>
              <w:t>Weekly</w:t>
            </w:r>
            <w:r w:rsidRPr="00C43708">
              <w:rPr>
                <w:rFonts w:asciiTheme="majorHAnsi" w:eastAsia="Times New Roman" w:hAnsiTheme="majorHAnsi" w:cstheme="majorHAnsi"/>
                <w:sz w:val="20"/>
                <w:szCs w:val="20"/>
                <w:lang w:val="en-US"/>
              </w:rPr>
              <w:t xml:space="preserve"> learner exercise activity per exercise completion, including exercise item and error analysis, FAT learner activity and completion, as well as the FAT item, error, and content analysis.</w:t>
            </w:r>
          </w:p>
          <w:p w14:paraId="0A1CB5F3" w14:textId="782A83E9" w:rsidR="00CA42BA" w:rsidRPr="00C43708" w:rsidRDefault="00CA42BA" w:rsidP="00425228">
            <w:pPr>
              <w:numPr>
                <w:ilvl w:val="0"/>
                <w:numId w:val="71"/>
              </w:numPr>
              <w:spacing w:line="240" w:lineRule="auto"/>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 xml:space="preserve">Various roles and permissions need to be presented as per user requirement, i.e., as a learner view and a teacher view. </w:t>
            </w:r>
          </w:p>
          <w:p w14:paraId="5F31D731" w14:textId="5EC50003" w:rsidR="00CA42BA" w:rsidRPr="00C43708" w:rsidRDefault="00CA42BA" w:rsidP="00425228">
            <w:pPr>
              <w:numPr>
                <w:ilvl w:val="0"/>
                <w:numId w:val="71"/>
              </w:numPr>
              <w:spacing w:line="240" w:lineRule="auto"/>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Indicate the following:</w:t>
            </w:r>
          </w:p>
          <w:p w14:paraId="286AD50E" w14:textId="1C45B341" w:rsidR="00CA42BA" w:rsidRPr="00C43708" w:rsidRDefault="00CA42BA" w:rsidP="00425228">
            <w:pPr>
              <w:numPr>
                <w:ilvl w:val="1"/>
                <w:numId w:val="71"/>
              </w:numPr>
              <w:spacing w:line="240" w:lineRule="auto"/>
              <w:ind w:left="592" w:hanging="283"/>
              <w:rPr>
                <w:rFonts w:asciiTheme="majorHAnsi" w:eastAsia="Times New Roman" w:hAnsiTheme="majorHAnsi" w:cstheme="majorHAnsi"/>
                <w:sz w:val="20"/>
                <w:szCs w:val="20"/>
                <w:lang w:val="en-US"/>
              </w:rPr>
            </w:pPr>
            <w:r w:rsidRPr="00C43708">
              <w:rPr>
                <w:rFonts w:asciiTheme="majorHAnsi" w:hAnsiTheme="majorHAnsi" w:cstheme="majorHAnsi"/>
                <w:sz w:val="20"/>
                <w:szCs w:val="20"/>
                <w:lang w:val="en-US"/>
              </w:rPr>
              <w:t>Weekly</w:t>
            </w:r>
            <w:r w:rsidRPr="00C43708">
              <w:rPr>
                <w:rFonts w:asciiTheme="majorHAnsi" w:eastAsia="Times New Roman" w:hAnsiTheme="majorHAnsi" w:cstheme="majorHAnsi"/>
                <w:sz w:val="20"/>
                <w:szCs w:val="20"/>
                <w:lang w:val="en-US"/>
              </w:rPr>
              <w:t xml:space="preserve"> learner exercise activity, Per exercise completion, Per exercise item, and error analysis</w:t>
            </w:r>
          </w:p>
          <w:p w14:paraId="1358A5CB" w14:textId="7E5814A7" w:rsidR="00CA42BA" w:rsidRPr="00C43708" w:rsidRDefault="00CA42BA" w:rsidP="00425228">
            <w:pPr>
              <w:numPr>
                <w:ilvl w:val="1"/>
                <w:numId w:val="71"/>
              </w:numPr>
              <w:spacing w:line="240" w:lineRule="auto"/>
              <w:ind w:left="592" w:hanging="283"/>
              <w:rPr>
                <w:rFonts w:asciiTheme="majorHAnsi" w:eastAsia="Times New Roman" w:hAnsiTheme="majorHAnsi" w:cstheme="majorHAnsi"/>
                <w:sz w:val="20"/>
                <w:szCs w:val="20"/>
                <w:lang w:val="en-US"/>
              </w:rPr>
            </w:pPr>
            <w:r w:rsidRPr="00C43708">
              <w:rPr>
                <w:rFonts w:asciiTheme="majorHAnsi" w:hAnsiTheme="majorHAnsi" w:cstheme="majorHAnsi"/>
                <w:sz w:val="20"/>
                <w:szCs w:val="20"/>
                <w:lang w:val="en-US"/>
              </w:rPr>
              <w:t>FAT</w:t>
            </w:r>
            <w:r w:rsidRPr="00C43708">
              <w:rPr>
                <w:rFonts w:asciiTheme="majorHAnsi" w:eastAsia="Times New Roman" w:hAnsiTheme="majorHAnsi" w:cstheme="majorHAnsi"/>
                <w:sz w:val="20"/>
                <w:szCs w:val="20"/>
                <w:lang w:val="en-US"/>
              </w:rPr>
              <w:t xml:space="preserve"> learner activity, FAT completion, as well as FAT item, error, and content analysis</w:t>
            </w:r>
          </w:p>
          <w:p w14:paraId="7F3B6492" w14:textId="77777777" w:rsidR="00CA42BA" w:rsidRPr="00C43708" w:rsidRDefault="00CA42BA" w:rsidP="00425228">
            <w:pPr>
              <w:numPr>
                <w:ilvl w:val="1"/>
                <w:numId w:val="71"/>
              </w:numPr>
              <w:spacing w:line="240" w:lineRule="auto"/>
              <w:ind w:left="592" w:hanging="283"/>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Display of activity in relation to the province, whilst adhering to POPIA</w:t>
            </w:r>
          </w:p>
          <w:p w14:paraId="3C3EA5D7" w14:textId="77777777" w:rsidR="00B468E5" w:rsidRPr="00C43708" w:rsidRDefault="00B468E5" w:rsidP="00AC61D2">
            <w:pPr>
              <w:spacing w:line="240" w:lineRule="auto"/>
              <w:ind w:left="492"/>
              <w:rPr>
                <w:rFonts w:asciiTheme="majorHAnsi" w:eastAsia="Times New Roman" w:hAnsiTheme="majorHAnsi" w:cstheme="majorHAnsi"/>
                <w:sz w:val="20"/>
                <w:szCs w:val="20"/>
                <w:lang w:val="en-US"/>
              </w:rPr>
            </w:pPr>
          </w:p>
          <w:p w14:paraId="081E0BA9" w14:textId="4D8694D3" w:rsidR="00B468E5" w:rsidRPr="00C43708" w:rsidRDefault="00B468E5" w:rsidP="00AC61D2">
            <w:pPr>
              <w:spacing w:line="240" w:lineRule="auto"/>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The bidder’s solution to meet the following requirements to confirm compliance with the Visualisation of Learner Data:</w:t>
            </w:r>
          </w:p>
          <w:p w14:paraId="1E661D4A"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Weekly learner exercise activity indicating exercise completion</w:t>
            </w:r>
          </w:p>
          <w:p w14:paraId="4E7E5648"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Per exercise item error analysis</w:t>
            </w:r>
          </w:p>
          <w:p w14:paraId="5FC0DD0C"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FAT learner activity completion</w:t>
            </w:r>
          </w:p>
          <w:p w14:paraId="04ED0DD9"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Per the FAT item, error and content analysis</w:t>
            </w:r>
          </w:p>
          <w:p w14:paraId="1538F44F"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Teacher overview (learner and class/grade)</w:t>
            </w:r>
          </w:p>
          <w:p w14:paraId="45013033"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School overview (learner, class, and grade)</w:t>
            </w:r>
          </w:p>
          <w:p w14:paraId="59A2E287"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lastRenderedPageBreak/>
              <w:t>District Overview (district schools)</w:t>
            </w:r>
          </w:p>
          <w:p w14:paraId="58D93241"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 xml:space="preserve">Provincial overview (all schools) </w:t>
            </w:r>
          </w:p>
          <w:p w14:paraId="1F69BFF5"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Downloadable reports as per filter selection</w:t>
            </w:r>
          </w:p>
          <w:p w14:paraId="36F5D366"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 xml:space="preserve">*The Individual learner login aggregated on a per school basis </w:t>
            </w:r>
          </w:p>
          <w:p w14:paraId="0FBBCF24"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 xml:space="preserve">*The Individual teacher login and SMT logins are aggregated on a per-school basis </w:t>
            </w:r>
          </w:p>
          <w:p w14:paraId="33065ED0"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Access of Head Office Senior Curriculum Staff with individual logins to view learner, class, grade, school, circuit, district, and provincial oversight</w:t>
            </w:r>
          </w:p>
          <w:p w14:paraId="16701706"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Access to the District Office with individual logins to view learner, class, grade, school, and district</w:t>
            </w:r>
          </w:p>
          <w:p w14:paraId="65300344"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Access of teachers with individual logins to view learner, class, grade, and school</w:t>
            </w:r>
          </w:p>
          <w:p w14:paraId="7DFA297B"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Personalised profile per learner with real-time record of performance and participation</w:t>
            </w:r>
          </w:p>
          <w:p w14:paraId="42EBD5D9" w14:textId="77777777" w:rsidR="00FC0840" w:rsidRPr="00C43708" w:rsidRDefault="00FC0840" w:rsidP="00425228">
            <w:pPr>
              <w:pStyle w:val="ListParagraph"/>
              <w:numPr>
                <w:ilvl w:val="0"/>
                <w:numId w:val="106"/>
              </w:numPr>
              <w:spacing w:line="240" w:lineRule="auto"/>
              <w:ind w:left="357" w:hanging="357"/>
              <w:rPr>
                <w:rFonts w:asciiTheme="majorHAnsi" w:eastAsia="Times New Roman" w:hAnsiTheme="majorHAnsi" w:cstheme="majorHAnsi"/>
                <w:sz w:val="20"/>
                <w:szCs w:val="20"/>
                <w:lang w:val="en-US"/>
              </w:rPr>
            </w:pPr>
            <w:r w:rsidRPr="00C43708">
              <w:rPr>
                <w:rFonts w:asciiTheme="majorHAnsi" w:eastAsia="Times New Roman" w:hAnsiTheme="majorHAnsi" w:cstheme="majorHAnsi"/>
                <w:sz w:val="20"/>
                <w:szCs w:val="20"/>
                <w:lang w:val="en-US"/>
              </w:rPr>
              <w:t>*SBA analysis and weekly exercise completion data available for viewing</w:t>
            </w:r>
          </w:p>
          <w:p w14:paraId="2315A82C" w14:textId="77777777" w:rsidR="003B40AD" w:rsidRPr="00C43708" w:rsidRDefault="003B40AD" w:rsidP="00AC61D2">
            <w:pPr>
              <w:spacing w:line="240" w:lineRule="auto"/>
              <w:rPr>
                <w:rFonts w:asciiTheme="majorHAnsi" w:eastAsia="Times New Roman" w:hAnsiTheme="majorHAnsi" w:cstheme="majorHAnsi"/>
                <w:sz w:val="20"/>
                <w:szCs w:val="20"/>
                <w:lang w:val="en-US"/>
              </w:rPr>
            </w:pPr>
          </w:p>
          <w:p w14:paraId="46B0986C" w14:textId="77777777" w:rsidR="003B40AD" w:rsidRPr="00C43708" w:rsidRDefault="003B40AD" w:rsidP="00AC61D2">
            <w:pPr>
              <w:spacing w:line="240" w:lineRule="auto"/>
              <w:rPr>
                <w:rFonts w:asciiTheme="majorHAnsi" w:hAnsiTheme="majorHAnsi" w:cstheme="majorHAnsi"/>
                <w:sz w:val="20"/>
                <w:szCs w:val="20"/>
                <w:u w:val="single"/>
              </w:rPr>
            </w:pPr>
            <w:r w:rsidRPr="00C43708">
              <w:rPr>
                <w:rFonts w:asciiTheme="majorHAnsi" w:hAnsiTheme="majorHAnsi" w:cstheme="majorHAnsi"/>
                <w:b/>
                <w:bCs/>
                <w:sz w:val="20"/>
                <w:szCs w:val="20"/>
                <w:u w:val="single"/>
              </w:rPr>
              <w:t>Meets minimum requirements:</w:t>
            </w:r>
            <w:r w:rsidRPr="00C43708">
              <w:rPr>
                <w:rFonts w:asciiTheme="majorHAnsi" w:hAnsiTheme="majorHAnsi" w:cstheme="majorHAnsi"/>
                <w:sz w:val="20"/>
                <w:szCs w:val="20"/>
                <w:u w:val="single"/>
              </w:rPr>
              <w:t xml:space="preserve"> </w:t>
            </w:r>
          </w:p>
          <w:p w14:paraId="0C98C155" w14:textId="0A0CAFA5" w:rsidR="003B40AD" w:rsidRPr="00C43708" w:rsidRDefault="003B40AD" w:rsidP="00AC61D2">
            <w:pPr>
              <w:spacing w:line="240" w:lineRule="auto"/>
              <w:rPr>
                <w:rFonts w:asciiTheme="majorHAnsi" w:eastAsia="Times New Roman" w:hAnsiTheme="majorHAnsi" w:cstheme="majorHAnsi"/>
                <w:sz w:val="20"/>
                <w:szCs w:val="20"/>
                <w:lang w:val="en-US"/>
              </w:rPr>
            </w:pPr>
            <w:r w:rsidRPr="00C43708">
              <w:rPr>
                <w:rFonts w:asciiTheme="majorHAnsi" w:hAnsiTheme="majorHAnsi" w:cstheme="majorHAnsi"/>
                <w:sz w:val="20"/>
                <w:szCs w:val="20"/>
              </w:rPr>
              <w:t xml:space="preserve">The bidder’s solution meets </w:t>
            </w:r>
            <w:r w:rsidR="00335D51" w:rsidRPr="00C43708">
              <w:rPr>
                <w:rFonts w:asciiTheme="majorHAnsi" w:hAnsiTheme="majorHAnsi" w:cstheme="majorHAnsi"/>
                <w:sz w:val="20"/>
                <w:szCs w:val="20"/>
              </w:rPr>
              <w:t xml:space="preserve">all </w:t>
            </w:r>
            <w:r w:rsidR="005A17E6" w:rsidRPr="00C43708">
              <w:rPr>
                <w:rFonts w:asciiTheme="majorHAnsi" w:hAnsiTheme="majorHAnsi" w:cstheme="majorHAnsi"/>
                <w:sz w:val="20"/>
                <w:szCs w:val="20"/>
              </w:rPr>
              <w:t>s</w:t>
            </w:r>
            <w:r w:rsidRPr="00C43708">
              <w:rPr>
                <w:rFonts w:asciiTheme="majorHAnsi" w:hAnsiTheme="majorHAnsi" w:cstheme="majorHAnsi"/>
                <w:sz w:val="20"/>
                <w:szCs w:val="20"/>
              </w:rPr>
              <w:t>ixteen (16) of the visualisations of learner data requirements.</w:t>
            </w:r>
          </w:p>
        </w:tc>
        <w:tc>
          <w:tcPr>
            <w:tcW w:w="2350" w:type="dxa"/>
          </w:tcPr>
          <w:p w14:paraId="4090B986" w14:textId="77777777" w:rsidR="002D0897" w:rsidRPr="00C43708" w:rsidRDefault="002D0897"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lastRenderedPageBreak/>
              <w:t>Evidence</w:t>
            </w:r>
          </w:p>
          <w:p w14:paraId="077EDCDE" w14:textId="2819B8E2" w:rsidR="00CA42BA" w:rsidRPr="00C43708" w:rsidRDefault="002D0897"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 xml:space="preserve">The Bidder must demonstrate by providing a Live Demonstration indicating how the proposed system complies with the requirement for </w:t>
            </w:r>
            <w:r w:rsidR="00D301D8" w:rsidRPr="00C43708">
              <w:rPr>
                <w:rFonts w:asciiTheme="majorHAnsi" w:hAnsiTheme="majorHAnsi" w:cstheme="majorHAnsi"/>
                <w:sz w:val="20"/>
                <w:szCs w:val="20"/>
                <w:lang w:val="en-US"/>
              </w:rPr>
              <w:t>Visuali</w:t>
            </w:r>
            <w:r w:rsidR="003B40AD" w:rsidRPr="00C43708">
              <w:rPr>
                <w:rFonts w:asciiTheme="majorHAnsi" w:hAnsiTheme="majorHAnsi" w:cstheme="majorHAnsi"/>
                <w:sz w:val="20"/>
                <w:szCs w:val="20"/>
                <w:lang w:val="en-US"/>
              </w:rPr>
              <w:t>s</w:t>
            </w:r>
            <w:r w:rsidR="00D301D8" w:rsidRPr="00C43708">
              <w:rPr>
                <w:rFonts w:asciiTheme="majorHAnsi" w:hAnsiTheme="majorHAnsi" w:cstheme="majorHAnsi"/>
                <w:sz w:val="20"/>
                <w:szCs w:val="20"/>
                <w:lang w:val="en-US"/>
              </w:rPr>
              <w:t>ation</w:t>
            </w:r>
            <w:r w:rsidRPr="00C43708">
              <w:rPr>
                <w:rFonts w:asciiTheme="majorHAnsi" w:hAnsiTheme="majorHAnsi" w:cstheme="majorHAnsi"/>
                <w:sz w:val="20"/>
                <w:szCs w:val="20"/>
                <w:lang w:val="en-US"/>
              </w:rPr>
              <w:t xml:space="preserve"> of Learner Data</w:t>
            </w:r>
            <w:r w:rsidR="004628BE" w:rsidRPr="00C43708">
              <w:rPr>
                <w:rFonts w:asciiTheme="majorHAnsi" w:hAnsiTheme="majorHAnsi" w:cstheme="majorHAnsi"/>
                <w:sz w:val="20"/>
                <w:szCs w:val="20"/>
                <w:lang w:val="en-US"/>
              </w:rPr>
              <w:t>.</w:t>
            </w:r>
          </w:p>
          <w:p w14:paraId="7CCF2EF7" w14:textId="77777777" w:rsidR="002D0897" w:rsidRPr="00C43708" w:rsidRDefault="002D0897" w:rsidP="00AC61D2">
            <w:pPr>
              <w:spacing w:line="240" w:lineRule="auto"/>
              <w:jc w:val="left"/>
              <w:rPr>
                <w:rFonts w:asciiTheme="majorHAnsi" w:hAnsiTheme="majorHAnsi" w:cstheme="majorHAnsi"/>
                <w:b/>
                <w:bCs/>
                <w:sz w:val="20"/>
                <w:szCs w:val="20"/>
                <w:lang w:val="en-US"/>
              </w:rPr>
            </w:pPr>
          </w:p>
          <w:p w14:paraId="5FA4F1AD" w14:textId="77777777" w:rsidR="00A85B71" w:rsidRPr="00C43708" w:rsidRDefault="00A85B71" w:rsidP="00AC61D2">
            <w:pPr>
              <w:spacing w:line="240" w:lineRule="auto"/>
              <w:jc w:val="left"/>
              <w:rPr>
                <w:rFonts w:asciiTheme="majorHAnsi" w:hAnsiTheme="majorHAnsi" w:cstheme="majorHAnsi"/>
                <w:b/>
                <w:sz w:val="20"/>
                <w:szCs w:val="20"/>
                <w:u w:val="single"/>
              </w:rPr>
            </w:pPr>
            <w:r w:rsidRPr="00C43708">
              <w:rPr>
                <w:rFonts w:asciiTheme="majorHAnsi" w:hAnsiTheme="majorHAnsi" w:cstheme="majorHAnsi"/>
                <w:b/>
                <w:sz w:val="20"/>
                <w:szCs w:val="20"/>
                <w:u w:val="single"/>
              </w:rPr>
              <w:t>Evaluation</w:t>
            </w:r>
          </w:p>
          <w:p w14:paraId="55D871F5" w14:textId="421F64E8" w:rsidR="00A85B71" w:rsidRPr="00C43708" w:rsidRDefault="00A85B71"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0 =</w:t>
            </w:r>
            <w:r w:rsidRPr="00C43708">
              <w:rPr>
                <w:rFonts w:asciiTheme="majorHAnsi" w:hAnsiTheme="majorHAnsi" w:cstheme="majorHAnsi"/>
                <w:b/>
                <w:bCs/>
                <w:sz w:val="20"/>
                <w:szCs w:val="20"/>
              </w:rPr>
              <w:t xml:space="preserve"> Does not meet minimum requirement:</w:t>
            </w:r>
            <w:r w:rsidRPr="00C43708">
              <w:rPr>
                <w:rFonts w:asciiTheme="majorHAnsi" w:hAnsiTheme="majorHAnsi" w:cstheme="majorHAnsi"/>
                <w:sz w:val="20"/>
                <w:szCs w:val="20"/>
              </w:rPr>
              <w:t xml:space="preserve"> No demonstration or demonstration presented does not meet minimum requirement.</w:t>
            </w:r>
          </w:p>
          <w:p w14:paraId="3F684B27" w14:textId="77777777" w:rsidR="00B315EF" w:rsidRPr="00C43708" w:rsidRDefault="00B315EF" w:rsidP="00AC61D2">
            <w:pPr>
              <w:spacing w:line="240" w:lineRule="auto"/>
              <w:ind w:left="301" w:hanging="301"/>
              <w:jc w:val="left"/>
              <w:rPr>
                <w:rFonts w:asciiTheme="majorHAnsi" w:hAnsiTheme="majorHAnsi" w:cstheme="majorHAnsi"/>
                <w:sz w:val="20"/>
                <w:szCs w:val="20"/>
              </w:rPr>
            </w:pPr>
          </w:p>
          <w:p w14:paraId="6B98A45C" w14:textId="1E2C2FBE" w:rsidR="00A85B71" w:rsidRPr="00C43708" w:rsidRDefault="00A85B71"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 xml:space="preserve">3 = </w:t>
            </w:r>
            <w:r w:rsidRPr="00C43708">
              <w:rPr>
                <w:rFonts w:asciiTheme="majorHAnsi" w:hAnsiTheme="majorHAnsi" w:cstheme="majorHAnsi"/>
                <w:b/>
                <w:bCs/>
                <w:sz w:val="20"/>
                <w:szCs w:val="20"/>
              </w:rPr>
              <w:t>Meets minimum requirements:</w:t>
            </w:r>
            <w:r w:rsidRPr="00C43708">
              <w:rPr>
                <w:rFonts w:asciiTheme="majorHAnsi" w:hAnsiTheme="majorHAnsi" w:cstheme="majorHAnsi"/>
                <w:sz w:val="20"/>
                <w:szCs w:val="20"/>
              </w:rPr>
              <w:t xml:space="preserve"> </w:t>
            </w:r>
            <w:r w:rsidR="003B40AD" w:rsidRPr="00C43708">
              <w:rPr>
                <w:rFonts w:asciiTheme="majorHAnsi" w:hAnsiTheme="majorHAnsi" w:cstheme="majorHAnsi"/>
                <w:sz w:val="20"/>
                <w:szCs w:val="20"/>
              </w:rPr>
              <w:t xml:space="preserve">Demonstration presented covers </w:t>
            </w:r>
            <w:r w:rsidR="00335D51" w:rsidRPr="00C43708">
              <w:rPr>
                <w:rFonts w:asciiTheme="majorHAnsi" w:hAnsiTheme="majorHAnsi" w:cstheme="majorHAnsi"/>
                <w:sz w:val="20"/>
                <w:szCs w:val="20"/>
              </w:rPr>
              <w:t>all</w:t>
            </w:r>
            <w:r w:rsidRPr="00C43708">
              <w:rPr>
                <w:rFonts w:asciiTheme="majorHAnsi" w:hAnsiTheme="majorHAnsi" w:cstheme="majorHAnsi"/>
                <w:sz w:val="20"/>
                <w:szCs w:val="20"/>
              </w:rPr>
              <w:t xml:space="preserve"> </w:t>
            </w:r>
            <w:r w:rsidR="00B315EF" w:rsidRPr="00C43708">
              <w:rPr>
                <w:rFonts w:asciiTheme="majorHAnsi" w:hAnsiTheme="majorHAnsi" w:cstheme="majorHAnsi"/>
                <w:sz w:val="20"/>
                <w:szCs w:val="20"/>
              </w:rPr>
              <w:t xml:space="preserve">sixteen </w:t>
            </w:r>
            <w:r w:rsidRPr="00C43708">
              <w:rPr>
                <w:rFonts w:asciiTheme="majorHAnsi" w:hAnsiTheme="majorHAnsi" w:cstheme="majorHAnsi"/>
                <w:sz w:val="20"/>
                <w:szCs w:val="20"/>
              </w:rPr>
              <w:t>(1</w:t>
            </w:r>
            <w:r w:rsidR="00B315EF" w:rsidRPr="00C43708">
              <w:rPr>
                <w:rFonts w:asciiTheme="majorHAnsi" w:hAnsiTheme="majorHAnsi" w:cstheme="majorHAnsi"/>
                <w:sz w:val="20"/>
                <w:szCs w:val="20"/>
              </w:rPr>
              <w:t>6</w:t>
            </w:r>
            <w:r w:rsidRPr="00C43708">
              <w:rPr>
                <w:rFonts w:asciiTheme="majorHAnsi" w:hAnsiTheme="majorHAnsi" w:cstheme="majorHAnsi"/>
                <w:sz w:val="20"/>
                <w:szCs w:val="20"/>
              </w:rPr>
              <w:t xml:space="preserve">) of the </w:t>
            </w:r>
            <w:r w:rsidR="00B315EF" w:rsidRPr="00C43708">
              <w:rPr>
                <w:rFonts w:asciiTheme="majorHAnsi" w:hAnsiTheme="majorHAnsi" w:cstheme="majorHAnsi"/>
                <w:sz w:val="20"/>
                <w:szCs w:val="20"/>
              </w:rPr>
              <w:t>visualisations of learner data</w:t>
            </w:r>
            <w:r w:rsidRPr="00C43708">
              <w:rPr>
                <w:rFonts w:asciiTheme="majorHAnsi" w:hAnsiTheme="majorHAnsi" w:cstheme="majorHAnsi"/>
                <w:sz w:val="20"/>
                <w:szCs w:val="20"/>
              </w:rPr>
              <w:t xml:space="preserve"> requirements.</w:t>
            </w:r>
          </w:p>
          <w:p w14:paraId="71806E2F" w14:textId="77777777" w:rsidR="00B315EF" w:rsidRPr="00C43708" w:rsidRDefault="00B315EF" w:rsidP="00AC61D2">
            <w:pPr>
              <w:spacing w:line="240" w:lineRule="auto"/>
              <w:ind w:left="301" w:hanging="301"/>
              <w:jc w:val="left"/>
              <w:rPr>
                <w:rFonts w:asciiTheme="majorHAnsi" w:hAnsiTheme="majorHAnsi" w:cstheme="majorHAnsi"/>
                <w:sz w:val="20"/>
                <w:szCs w:val="20"/>
              </w:rPr>
            </w:pPr>
          </w:p>
          <w:p w14:paraId="59E64DE3" w14:textId="6F46B76E" w:rsidR="00A85B71" w:rsidRPr="00C43708" w:rsidRDefault="00A85B71" w:rsidP="00AC61D2">
            <w:pPr>
              <w:spacing w:line="240" w:lineRule="auto"/>
              <w:ind w:left="316" w:hanging="316"/>
              <w:jc w:val="left"/>
              <w:rPr>
                <w:rFonts w:asciiTheme="majorHAnsi" w:hAnsiTheme="majorHAnsi" w:cstheme="majorHAnsi"/>
                <w:sz w:val="20"/>
                <w:szCs w:val="20"/>
              </w:rPr>
            </w:pPr>
            <w:r w:rsidRPr="00C43708">
              <w:rPr>
                <w:rFonts w:asciiTheme="majorHAnsi" w:hAnsiTheme="majorHAnsi" w:cstheme="majorHAnsi"/>
                <w:sz w:val="20"/>
                <w:szCs w:val="20"/>
              </w:rPr>
              <w:t xml:space="preserve">5 = </w:t>
            </w:r>
            <w:r w:rsidRPr="00C43708">
              <w:rPr>
                <w:rFonts w:asciiTheme="majorHAnsi" w:hAnsiTheme="majorHAnsi" w:cstheme="majorHAnsi"/>
                <w:b/>
                <w:bCs/>
                <w:sz w:val="20"/>
                <w:szCs w:val="20"/>
              </w:rPr>
              <w:t xml:space="preserve">Exceeds minimum requirements: </w:t>
            </w:r>
            <w:r w:rsidRPr="00C43708">
              <w:rPr>
                <w:rFonts w:asciiTheme="majorHAnsi" w:hAnsiTheme="majorHAnsi" w:cstheme="majorHAnsi"/>
                <w:sz w:val="20"/>
                <w:szCs w:val="20"/>
              </w:rPr>
              <w:t xml:space="preserve">Demonstration presented covered </w:t>
            </w:r>
            <w:r w:rsidRPr="00C43708">
              <w:rPr>
                <w:rFonts w:asciiTheme="majorHAnsi" w:hAnsiTheme="majorHAnsi" w:cstheme="majorHAnsi"/>
                <w:b/>
                <w:bCs/>
                <w:sz w:val="20"/>
                <w:szCs w:val="20"/>
              </w:rPr>
              <w:t>all</w:t>
            </w:r>
            <w:r w:rsidRPr="00C43708">
              <w:rPr>
                <w:rFonts w:asciiTheme="majorHAnsi" w:hAnsiTheme="majorHAnsi" w:cstheme="majorHAnsi"/>
                <w:sz w:val="20"/>
                <w:szCs w:val="20"/>
              </w:rPr>
              <w:t xml:space="preserve"> </w:t>
            </w:r>
            <w:r w:rsidR="00B315EF" w:rsidRPr="00C43708">
              <w:rPr>
                <w:rFonts w:asciiTheme="majorHAnsi" w:hAnsiTheme="majorHAnsi" w:cstheme="majorHAnsi"/>
                <w:sz w:val="20"/>
                <w:szCs w:val="20"/>
              </w:rPr>
              <w:t xml:space="preserve">listed visualisations of </w:t>
            </w:r>
            <w:r w:rsidR="00B315EF" w:rsidRPr="00C43708">
              <w:rPr>
                <w:rFonts w:asciiTheme="majorHAnsi" w:hAnsiTheme="majorHAnsi" w:cstheme="majorHAnsi"/>
                <w:sz w:val="20"/>
                <w:szCs w:val="20"/>
              </w:rPr>
              <w:lastRenderedPageBreak/>
              <w:t xml:space="preserve">learner data </w:t>
            </w:r>
            <w:r w:rsidRPr="00C43708">
              <w:rPr>
                <w:rFonts w:asciiTheme="majorHAnsi" w:hAnsiTheme="majorHAnsi" w:cstheme="majorHAnsi"/>
                <w:sz w:val="20"/>
                <w:szCs w:val="20"/>
              </w:rPr>
              <w:t>requirements</w:t>
            </w:r>
            <w:r w:rsidR="00335D51" w:rsidRPr="00C43708">
              <w:rPr>
                <w:rFonts w:asciiTheme="majorHAnsi" w:hAnsiTheme="majorHAnsi" w:cstheme="majorHAnsi"/>
                <w:sz w:val="20"/>
                <w:szCs w:val="20"/>
              </w:rPr>
              <w:t xml:space="preserve"> and provided additional requirements related to this criterion</w:t>
            </w:r>
            <w:r w:rsidRPr="00C43708">
              <w:rPr>
                <w:rFonts w:asciiTheme="majorHAnsi" w:hAnsiTheme="majorHAnsi" w:cstheme="majorHAnsi"/>
                <w:sz w:val="20"/>
                <w:szCs w:val="20"/>
              </w:rPr>
              <w:t>.</w:t>
            </w:r>
          </w:p>
          <w:p w14:paraId="6A548AC4" w14:textId="1FB7BDA8" w:rsidR="002D0897" w:rsidRPr="00C43708" w:rsidRDefault="002D0897" w:rsidP="00AC61D2">
            <w:pPr>
              <w:spacing w:line="240" w:lineRule="auto"/>
              <w:jc w:val="left"/>
              <w:rPr>
                <w:rFonts w:asciiTheme="majorHAnsi" w:hAnsiTheme="majorHAnsi" w:cstheme="majorHAnsi"/>
                <w:b/>
                <w:bCs/>
                <w:sz w:val="20"/>
                <w:szCs w:val="20"/>
                <w:lang w:val="en-US"/>
              </w:rPr>
            </w:pPr>
          </w:p>
        </w:tc>
        <w:tc>
          <w:tcPr>
            <w:tcW w:w="1215" w:type="dxa"/>
          </w:tcPr>
          <w:p w14:paraId="50FD74DD" w14:textId="4D38C2B7" w:rsidR="00CA42BA" w:rsidRPr="00C43708" w:rsidRDefault="00D301D8"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b/>
                <w:bCs/>
                <w:sz w:val="20"/>
                <w:szCs w:val="20"/>
                <w:lang w:val="en-US"/>
              </w:rPr>
              <w:lastRenderedPageBreak/>
              <w:t xml:space="preserve">     </w:t>
            </w:r>
            <w:r w:rsidRPr="00C43708">
              <w:rPr>
                <w:rFonts w:asciiTheme="majorHAnsi" w:hAnsiTheme="majorHAnsi" w:cstheme="majorHAnsi"/>
                <w:sz w:val="20"/>
                <w:szCs w:val="20"/>
                <w:lang w:val="en-US"/>
              </w:rPr>
              <w:t>15%</w:t>
            </w:r>
          </w:p>
        </w:tc>
        <w:tc>
          <w:tcPr>
            <w:tcW w:w="1411" w:type="dxa"/>
          </w:tcPr>
          <w:p w14:paraId="4004234E" w14:textId="7B239A94" w:rsidR="00CA42BA" w:rsidRPr="00C43708" w:rsidRDefault="004B7030" w:rsidP="00AC61D2">
            <w:pPr>
              <w:spacing w:line="240" w:lineRule="auto"/>
              <w:jc w:val="left"/>
              <w:rPr>
                <w:rFonts w:asciiTheme="majorHAnsi" w:hAnsiTheme="majorHAnsi" w:cstheme="majorHAnsi"/>
                <w:b/>
                <w:bCs/>
                <w:sz w:val="20"/>
                <w:szCs w:val="20"/>
                <w:lang w:val="en-US"/>
              </w:rPr>
            </w:pPr>
            <w:r w:rsidRPr="00C43708">
              <w:rPr>
                <w:rFonts w:asciiTheme="majorHAnsi" w:eastAsia="Aptos" w:hAnsiTheme="majorHAnsi" w:cstheme="majorHAnsi"/>
                <w:color w:val="FF0000"/>
                <w:sz w:val="20"/>
                <w:szCs w:val="20"/>
              </w:rPr>
              <w:t>&lt;provide unique reference to locate substantiating evidence in the bid response&gt;</w:t>
            </w:r>
          </w:p>
        </w:tc>
      </w:tr>
      <w:tr w:rsidR="00FE45AA" w:rsidRPr="00C43708" w14:paraId="7F6BA4EA" w14:textId="79CB4F42" w:rsidTr="00C43708">
        <w:trPr>
          <w:trHeight w:val="680"/>
        </w:trPr>
        <w:tc>
          <w:tcPr>
            <w:tcW w:w="576" w:type="dxa"/>
          </w:tcPr>
          <w:p w14:paraId="0A957EF5" w14:textId="4C305787" w:rsidR="00CA42BA" w:rsidRPr="00C43708" w:rsidRDefault="00FE45AA"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5.</w:t>
            </w:r>
          </w:p>
        </w:tc>
        <w:tc>
          <w:tcPr>
            <w:tcW w:w="4076" w:type="dxa"/>
          </w:tcPr>
          <w:p w14:paraId="258B1FCD" w14:textId="0B67C485" w:rsidR="00FC0840" w:rsidRPr="00C43708" w:rsidRDefault="00B468E5"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General Requirements:</w:t>
            </w:r>
          </w:p>
          <w:p w14:paraId="26E9D829" w14:textId="258D073A" w:rsidR="007667A4" w:rsidRPr="00C43708" w:rsidRDefault="007667A4"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The bidder must demonstrate by providing a Live Demonstration indicating how the proposed system complies with the general requirements below:</w:t>
            </w:r>
          </w:p>
          <w:p w14:paraId="36C4ACC9" w14:textId="77777777" w:rsidR="00FC0840" w:rsidRPr="00C43708" w:rsidRDefault="00FC0840" w:rsidP="00425228">
            <w:pPr>
              <w:pStyle w:val="ListParagraph"/>
              <w:numPr>
                <w:ilvl w:val="0"/>
                <w:numId w:val="115"/>
              </w:numPr>
              <w:spacing w:line="240" w:lineRule="auto"/>
              <w:ind w:left="450"/>
              <w:rPr>
                <w:rFonts w:asciiTheme="majorHAnsi" w:hAnsiTheme="majorHAnsi" w:cstheme="majorHAnsi"/>
                <w:sz w:val="20"/>
                <w:szCs w:val="20"/>
                <w:lang w:val="en-US"/>
              </w:rPr>
            </w:pPr>
            <w:r w:rsidRPr="00C43708">
              <w:rPr>
                <w:rFonts w:asciiTheme="majorHAnsi" w:hAnsiTheme="majorHAnsi" w:cstheme="majorHAnsi"/>
                <w:sz w:val="20"/>
                <w:szCs w:val="20"/>
                <w:lang w:val="en-US"/>
              </w:rPr>
              <w:t>Online cloud-based system compatible with Chrome &amp; Edge.</w:t>
            </w:r>
          </w:p>
          <w:p w14:paraId="32255E9B" w14:textId="77777777" w:rsidR="00FC0840" w:rsidRPr="00C43708" w:rsidRDefault="00FC0840" w:rsidP="00425228">
            <w:pPr>
              <w:pStyle w:val="ListParagraph"/>
              <w:numPr>
                <w:ilvl w:val="0"/>
                <w:numId w:val="115"/>
              </w:numPr>
              <w:spacing w:line="240" w:lineRule="auto"/>
              <w:ind w:left="450"/>
              <w:rPr>
                <w:rFonts w:asciiTheme="majorHAnsi" w:hAnsiTheme="majorHAnsi" w:cstheme="majorHAnsi"/>
                <w:sz w:val="20"/>
                <w:szCs w:val="20"/>
                <w:lang w:val="en-US"/>
              </w:rPr>
            </w:pPr>
            <w:r w:rsidRPr="00C43708">
              <w:rPr>
                <w:rFonts w:asciiTheme="majorHAnsi" w:hAnsiTheme="majorHAnsi" w:cstheme="majorHAnsi"/>
                <w:sz w:val="20"/>
                <w:szCs w:val="20"/>
                <w:lang w:val="en-US"/>
              </w:rPr>
              <w:t>Available for use on desktop or mobile computer, tablet, or mobile phone compatible with Chrome &amp; Edge.</w:t>
            </w:r>
          </w:p>
          <w:p w14:paraId="7DC8B0B3" w14:textId="77777777" w:rsidR="00FC0840" w:rsidRPr="00C43708" w:rsidRDefault="00FC0840" w:rsidP="00425228">
            <w:pPr>
              <w:pStyle w:val="ListParagraph"/>
              <w:numPr>
                <w:ilvl w:val="0"/>
                <w:numId w:val="115"/>
              </w:numPr>
              <w:spacing w:line="240" w:lineRule="auto"/>
              <w:ind w:left="450"/>
              <w:rPr>
                <w:rFonts w:asciiTheme="majorHAnsi" w:hAnsiTheme="majorHAnsi" w:cstheme="majorHAnsi"/>
                <w:sz w:val="20"/>
                <w:szCs w:val="20"/>
                <w:lang w:val="en-US"/>
              </w:rPr>
            </w:pPr>
            <w:r w:rsidRPr="00C43708">
              <w:rPr>
                <w:rFonts w:asciiTheme="majorHAnsi" w:hAnsiTheme="majorHAnsi" w:cstheme="majorHAnsi"/>
                <w:sz w:val="20"/>
                <w:szCs w:val="20"/>
                <w:lang w:val="en-US"/>
              </w:rPr>
              <w:t>Demonstrate the navigation abilities of the platform as experienced by the various user profiles, illustrative of sound User Experience (UX) and User Interface (UI) principles.</w:t>
            </w:r>
          </w:p>
          <w:p w14:paraId="29535193" w14:textId="77777777" w:rsidR="007667A4" w:rsidRPr="00C43708" w:rsidRDefault="007667A4" w:rsidP="00AC61D2">
            <w:pPr>
              <w:spacing w:line="240" w:lineRule="auto"/>
              <w:rPr>
                <w:rFonts w:asciiTheme="majorHAnsi" w:hAnsiTheme="majorHAnsi" w:cstheme="majorHAnsi"/>
                <w:sz w:val="20"/>
                <w:szCs w:val="20"/>
                <w:lang w:val="en-US"/>
              </w:rPr>
            </w:pPr>
          </w:p>
          <w:p w14:paraId="3AB6DE1E" w14:textId="77777777" w:rsidR="007667A4" w:rsidRPr="00C43708" w:rsidRDefault="007667A4" w:rsidP="00AC61D2">
            <w:pPr>
              <w:spacing w:line="240" w:lineRule="auto"/>
              <w:rPr>
                <w:rFonts w:asciiTheme="majorHAnsi" w:hAnsiTheme="majorHAnsi" w:cstheme="majorHAnsi"/>
                <w:b/>
                <w:bCs/>
                <w:sz w:val="20"/>
                <w:szCs w:val="20"/>
                <w:u w:val="single"/>
                <w:lang w:val="en-US"/>
              </w:rPr>
            </w:pPr>
            <w:r w:rsidRPr="00C43708">
              <w:rPr>
                <w:rFonts w:asciiTheme="majorHAnsi" w:hAnsiTheme="majorHAnsi" w:cstheme="majorHAnsi"/>
                <w:b/>
                <w:bCs/>
                <w:sz w:val="20"/>
                <w:szCs w:val="20"/>
                <w:u w:val="single"/>
                <w:lang w:val="en-US"/>
              </w:rPr>
              <w:t>Meet Minimum Requirements:</w:t>
            </w:r>
          </w:p>
          <w:p w14:paraId="24342491" w14:textId="08BA8419" w:rsidR="007667A4" w:rsidRPr="00C43708" w:rsidRDefault="007667A4" w:rsidP="00AC61D2">
            <w:pPr>
              <w:spacing w:line="240" w:lineRule="auto"/>
              <w:rPr>
                <w:rFonts w:asciiTheme="majorHAnsi" w:hAnsiTheme="majorHAnsi" w:cstheme="majorHAnsi"/>
                <w:sz w:val="20"/>
                <w:szCs w:val="20"/>
                <w:lang w:val="en-US"/>
              </w:rPr>
            </w:pPr>
            <w:r w:rsidRPr="00C43708">
              <w:rPr>
                <w:rFonts w:asciiTheme="majorHAnsi" w:hAnsiTheme="majorHAnsi" w:cstheme="majorHAnsi"/>
                <w:sz w:val="20"/>
                <w:szCs w:val="20"/>
              </w:rPr>
              <w:t>The bidder’s solution meets a</w:t>
            </w:r>
            <w:r w:rsidR="00335D51" w:rsidRPr="00C43708">
              <w:rPr>
                <w:rFonts w:asciiTheme="majorHAnsi" w:hAnsiTheme="majorHAnsi" w:cstheme="majorHAnsi"/>
                <w:sz w:val="20"/>
                <w:szCs w:val="20"/>
              </w:rPr>
              <w:t xml:space="preserve">ll </w:t>
            </w:r>
            <w:r w:rsidRPr="00C43708">
              <w:rPr>
                <w:rFonts w:asciiTheme="majorHAnsi" w:hAnsiTheme="majorHAnsi" w:cstheme="majorHAnsi"/>
                <w:sz w:val="20"/>
                <w:szCs w:val="20"/>
              </w:rPr>
              <w:t>three (03</w:t>
            </w:r>
            <w:r w:rsidR="00794F79" w:rsidRPr="00C43708">
              <w:rPr>
                <w:rFonts w:asciiTheme="majorHAnsi" w:hAnsiTheme="majorHAnsi" w:cstheme="majorHAnsi"/>
                <w:sz w:val="20"/>
                <w:szCs w:val="20"/>
              </w:rPr>
              <w:t>) general</w:t>
            </w:r>
            <w:r w:rsidRPr="00C43708">
              <w:rPr>
                <w:rFonts w:asciiTheme="majorHAnsi" w:hAnsiTheme="majorHAnsi" w:cstheme="majorHAnsi"/>
                <w:sz w:val="20"/>
                <w:szCs w:val="20"/>
              </w:rPr>
              <w:t xml:space="preserve"> requirements listed.</w:t>
            </w:r>
          </w:p>
        </w:tc>
        <w:tc>
          <w:tcPr>
            <w:tcW w:w="2350" w:type="dxa"/>
          </w:tcPr>
          <w:p w14:paraId="3D47D4DC" w14:textId="77777777" w:rsidR="002D0897" w:rsidRPr="00C43708" w:rsidRDefault="002D0897" w:rsidP="00AC61D2">
            <w:pPr>
              <w:spacing w:line="240" w:lineRule="auto"/>
              <w:jc w:val="left"/>
              <w:rPr>
                <w:rFonts w:asciiTheme="majorHAnsi" w:hAnsiTheme="majorHAnsi" w:cstheme="majorHAnsi"/>
                <w:b/>
                <w:bCs/>
                <w:sz w:val="20"/>
                <w:szCs w:val="20"/>
                <w:lang w:val="en-US"/>
              </w:rPr>
            </w:pPr>
            <w:r w:rsidRPr="00C43708">
              <w:rPr>
                <w:rFonts w:asciiTheme="majorHAnsi" w:hAnsiTheme="majorHAnsi" w:cstheme="majorHAnsi"/>
                <w:b/>
                <w:bCs/>
                <w:sz w:val="20"/>
                <w:szCs w:val="20"/>
                <w:lang w:val="en-US"/>
              </w:rPr>
              <w:t>Evidence</w:t>
            </w:r>
          </w:p>
          <w:p w14:paraId="436087B5" w14:textId="3C8B5DA5" w:rsidR="00CA42BA" w:rsidRPr="00C43708" w:rsidRDefault="002D0897"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t xml:space="preserve">The Bidder must demonstrate by providing a Live Demonstration indicating how the proposed system complies with the </w:t>
            </w:r>
            <w:r w:rsidR="006316D6" w:rsidRPr="00C43708">
              <w:rPr>
                <w:rFonts w:asciiTheme="majorHAnsi" w:hAnsiTheme="majorHAnsi" w:cstheme="majorHAnsi"/>
                <w:sz w:val="20"/>
                <w:szCs w:val="20"/>
                <w:lang w:val="en-US"/>
              </w:rPr>
              <w:t>requirements</w:t>
            </w:r>
            <w:r w:rsidRPr="00C43708">
              <w:rPr>
                <w:rFonts w:asciiTheme="majorHAnsi" w:hAnsiTheme="majorHAnsi" w:cstheme="majorHAnsi"/>
                <w:sz w:val="20"/>
                <w:szCs w:val="20"/>
                <w:lang w:val="en-US"/>
              </w:rPr>
              <w:t xml:space="preserve"> for General Requirements</w:t>
            </w:r>
          </w:p>
          <w:p w14:paraId="4A987274" w14:textId="77777777" w:rsidR="002D0897" w:rsidRPr="00C43708" w:rsidRDefault="002D0897" w:rsidP="00AC61D2">
            <w:pPr>
              <w:spacing w:line="240" w:lineRule="auto"/>
              <w:jc w:val="left"/>
              <w:rPr>
                <w:rFonts w:asciiTheme="majorHAnsi" w:hAnsiTheme="majorHAnsi" w:cstheme="majorHAnsi"/>
                <w:sz w:val="20"/>
                <w:szCs w:val="20"/>
                <w:lang w:val="en-US"/>
              </w:rPr>
            </w:pPr>
          </w:p>
          <w:p w14:paraId="7718D5FA" w14:textId="77777777" w:rsidR="002D0897" w:rsidRPr="00C43708" w:rsidRDefault="002D0897" w:rsidP="00AC61D2">
            <w:pPr>
              <w:spacing w:line="240" w:lineRule="auto"/>
              <w:jc w:val="left"/>
              <w:rPr>
                <w:rFonts w:asciiTheme="majorHAnsi" w:hAnsiTheme="majorHAnsi" w:cstheme="majorHAnsi"/>
                <w:b/>
                <w:sz w:val="20"/>
                <w:szCs w:val="20"/>
                <w:u w:val="single"/>
              </w:rPr>
            </w:pPr>
            <w:r w:rsidRPr="00C43708">
              <w:rPr>
                <w:rFonts w:asciiTheme="majorHAnsi" w:hAnsiTheme="majorHAnsi" w:cstheme="majorHAnsi"/>
                <w:b/>
                <w:sz w:val="20"/>
                <w:szCs w:val="20"/>
                <w:u w:val="single"/>
              </w:rPr>
              <w:t>Evaluation</w:t>
            </w:r>
          </w:p>
          <w:p w14:paraId="77BDAB2A" w14:textId="77777777" w:rsidR="007667A4" w:rsidRPr="00C43708" w:rsidRDefault="007667A4" w:rsidP="00AC61D2">
            <w:pPr>
              <w:spacing w:line="240" w:lineRule="auto"/>
              <w:jc w:val="left"/>
              <w:rPr>
                <w:rFonts w:asciiTheme="majorHAnsi" w:hAnsiTheme="majorHAnsi" w:cstheme="majorHAnsi"/>
                <w:b/>
                <w:sz w:val="20"/>
                <w:szCs w:val="20"/>
                <w:u w:val="single"/>
              </w:rPr>
            </w:pPr>
          </w:p>
          <w:p w14:paraId="0ED5D28E" w14:textId="70A3FC02" w:rsidR="002D0897" w:rsidRPr="00C43708" w:rsidRDefault="002D0897"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0 =</w:t>
            </w:r>
            <w:r w:rsidRPr="00C43708">
              <w:rPr>
                <w:rFonts w:asciiTheme="majorHAnsi" w:hAnsiTheme="majorHAnsi" w:cstheme="majorHAnsi"/>
                <w:b/>
                <w:bCs/>
                <w:sz w:val="20"/>
                <w:szCs w:val="20"/>
              </w:rPr>
              <w:t xml:space="preserve"> Does not meet minimum requirement:</w:t>
            </w:r>
            <w:r w:rsidRPr="00C43708">
              <w:rPr>
                <w:rFonts w:asciiTheme="majorHAnsi" w:hAnsiTheme="majorHAnsi" w:cstheme="majorHAnsi"/>
                <w:sz w:val="20"/>
                <w:szCs w:val="20"/>
              </w:rPr>
              <w:t xml:space="preserve"> No demonstration or demonstration presented does not meet </w:t>
            </w:r>
            <w:r w:rsidR="006316D6" w:rsidRPr="00C43708">
              <w:rPr>
                <w:rFonts w:asciiTheme="majorHAnsi" w:hAnsiTheme="majorHAnsi" w:cstheme="majorHAnsi"/>
                <w:sz w:val="20"/>
                <w:szCs w:val="20"/>
              </w:rPr>
              <w:t xml:space="preserve">the </w:t>
            </w:r>
            <w:r w:rsidRPr="00C43708">
              <w:rPr>
                <w:rFonts w:asciiTheme="majorHAnsi" w:hAnsiTheme="majorHAnsi" w:cstheme="majorHAnsi"/>
                <w:sz w:val="20"/>
                <w:szCs w:val="20"/>
              </w:rPr>
              <w:t>minimum requirement</w:t>
            </w:r>
            <w:r w:rsidR="007667A4" w:rsidRPr="00C43708">
              <w:rPr>
                <w:rFonts w:asciiTheme="majorHAnsi" w:hAnsiTheme="majorHAnsi" w:cstheme="majorHAnsi"/>
                <w:sz w:val="20"/>
                <w:szCs w:val="20"/>
              </w:rPr>
              <w:t>.</w:t>
            </w:r>
          </w:p>
          <w:p w14:paraId="4C00AE8B" w14:textId="77777777" w:rsidR="007667A4" w:rsidRPr="00C43708" w:rsidRDefault="007667A4" w:rsidP="00AC61D2">
            <w:pPr>
              <w:spacing w:line="240" w:lineRule="auto"/>
              <w:ind w:left="301" w:hanging="301"/>
              <w:jc w:val="left"/>
              <w:rPr>
                <w:rFonts w:asciiTheme="majorHAnsi" w:hAnsiTheme="majorHAnsi" w:cstheme="majorHAnsi"/>
                <w:sz w:val="20"/>
                <w:szCs w:val="20"/>
              </w:rPr>
            </w:pPr>
          </w:p>
          <w:p w14:paraId="3BFB5971" w14:textId="6C91B239" w:rsidR="002D0897" w:rsidRPr="00C43708" w:rsidRDefault="002D0897" w:rsidP="00AC61D2">
            <w:pPr>
              <w:spacing w:line="240" w:lineRule="auto"/>
              <w:ind w:left="301" w:hanging="301"/>
              <w:jc w:val="left"/>
              <w:rPr>
                <w:rFonts w:asciiTheme="majorHAnsi" w:hAnsiTheme="majorHAnsi" w:cstheme="majorHAnsi"/>
                <w:sz w:val="20"/>
                <w:szCs w:val="20"/>
              </w:rPr>
            </w:pPr>
            <w:r w:rsidRPr="00C43708">
              <w:rPr>
                <w:rFonts w:asciiTheme="majorHAnsi" w:hAnsiTheme="majorHAnsi" w:cstheme="majorHAnsi"/>
                <w:sz w:val="20"/>
                <w:szCs w:val="20"/>
              </w:rPr>
              <w:t xml:space="preserve">3 = </w:t>
            </w:r>
            <w:r w:rsidRPr="00C43708">
              <w:rPr>
                <w:rFonts w:asciiTheme="majorHAnsi" w:hAnsiTheme="majorHAnsi" w:cstheme="majorHAnsi"/>
                <w:b/>
                <w:bCs/>
                <w:sz w:val="20"/>
                <w:szCs w:val="20"/>
              </w:rPr>
              <w:t>Meets minimum requirements:</w:t>
            </w:r>
            <w:r w:rsidRPr="00C43708">
              <w:rPr>
                <w:rFonts w:asciiTheme="majorHAnsi" w:hAnsiTheme="majorHAnsi" w:cstheme="majorHAnsi"/>
                <w:sz w:val="20"/>
                <w:szCs w:val="20"/>
              </w:rPr>
              <w:t xml:space="preserve"> </w:t>
            </w:r>
            <w:r w:rsidR="00FE45AA" w:rsidRPr="00C43708">
              <w:rPr>
                <w:rFonts w:asciiTheme="majorHAnsi" w:hAnsiTheme="majorHAnsi" w:cstheme="majorHAnsi"/>
                <w:sz w:val="20"/>
                <w:szCs w:val="20"/>
              </w:rPr>
              <w:t xml:space="preserve">Demonstration presented covers </w:t>
            </w:r>
            <w:r w:rsidR="00335D51" w:rsidRPr="00C43708">
              <w:rPr>
                <w:rFonts w:asciiTheme="majorHAnsi" w:hAnsiTheme="majorHAnsi" w:cstheme="majorHAnsi"/>
                <w:sz w:val="20"/>
                <w:szCs w:val="20"/>
              </w:rPr>
              <w:t>all</w:t>
            </w:r>
            <w:r w:rsidRPr="00C43708">
              <w:rPr>
                <w:rFonts w:asciiTheme="majorHAnsi" w:hAnsiTheme="majorHAnsi" w:cstheme="majorHAnsi"/>
                <w:sz w:val="20"/>
                <w:szCs w:val="20"/>
              </w:rPr>
              <w:t xml:space="preserve"> t</w:t>
            </w:r>
            <w:r w:rsidR="007667A4" w:rsidRPr="00C43708">
              <w:rPr>
                <w:rFonts w:asciiTheme="majorHAnsi" w:hAnsiTheme="majorHAnsi" w:cstheme="majorHAnsi"/>
                <w:sz w:val="20"/>
                <w:szCs w:val="20"/>
              </w:rPr>
              <w:t>hree</w:t>
            </w:r>
            <w:r w:rsidRPr="00C43708">
              <w:rPr>
                <w:rFonts w:asciiTheme="majorHAnsi" w:hAnsiTheme="majorHAnsi" w:cstheme="majorHAnsi"/>
                <w:sz w:val="20"/>
                <w:szCs w:val="20"/>
              </w:rPr>
              <w:t xml:space="preserve"> (</w:t>
            </w:r>
            <w:r w:rsidR="007667A4" w:rsidRPr="00C43708">
              <w:rPr>
                <w:rFonts w:asciiTheme="majorHAnsi" w:hAnsiTheme="majorHAnsi" w:cstheme="majorHAnsi"/>
                <w:sz w:val="20"/>
                <w:szCs w:val="20"/>
              </w:rPr>
              <w:t>03</w:t>
            </w:r>
            <w:r w:rsidRPr="00C43708">
              <w:rPr>
                <w:rFonts w:asciiTheme="majorHAnsi" w:hAnsiTheme="majorHAnsi" w:cstheme="majorHAnsi"/>
                <w:sz w:val="20"/>
                <w:szCs w:val="20"/>
              </w:rPr>
              <w:t xml:space="preserve">) of the </w:t>
            </w:r>
            <w:r w:rsidR="007667A4" w:rsidRPr="00C43708">
              <w:rPr>
                <w:rFonts w:asciiTheme="majorHAnsi" w:hAnsiTheme="majorHAnsi" w:cstheme="majorHAnsi"/>
                <w:sz w:val="20"/>
                <w:szCs w:val="20"/>
              </w:rPr>
              <w:t>general</w:t>
            </w:r>
            <w:r w:rsidRPr="00C43708">
              <w:rPr>
                <w:rFonts w:asciiTheme="majorHAnsi" w:hAnsiTheme="majorHAnsi" w:cstheme="majorHAnsi"/>
                <w:sz w:val="20"/>
                <w:szCs w:val="20"/>
              </w:rPr>
              <w:t xml:space="preserve"> requirements.</w:t>
            </w:r>
          </w:p>
          <w:p w14:paraId="79EFDCC9" w14:textId="77777777" w:rsidR="007667A4" w:rsidRPr="00C43708" w:rsidRDefault="007667A4" w:rsidP="00AC61D2">
            <w:pPr>
              <w:spacing w:line="240" w:lineRule="auto"/>
              <w:ind w:left="301" w:hanging="301"/>
              <w:jc w:val="left"/>
              <w:rPr>
                <w:rFonts w:asciiTheme="majorHAnsi" w:hAnsiTheme="majorHAnsi" w:cstheme="majorHAnsi"/>
                <w:sz w:val="20"/>
                <w:szCs w:val="20"/>
              </w:rPr>
            </w:pPr>
          </w:p>
          <w:p w14:paraId="1E56560B" w14:textId="44F7D4A6" w:rsidR="002D0897" w:rsidRPr="00C43708" w:rsidRDefault="002D0897" w:rsidP="00AC61D2">
            <w:pPr>
              <w:spacing w:line="240" w:lineRule="auto"/>
              <w:ind w:left="316" w:hanging="316"/>
              <w:jc w:val="left"/>
              <w:rPr>
                <w:rFonts w:asciiTheme="majorHAnsi" w:hAnsiTheme="majorHAnsi" w:cstheme="majorHAnsi"/>
                <w:sz w:val="20"/>
                <w:szCs w:val="20"/>
                <w:lang w:val="en-US"/>
              </w:rPr>
            </w:pPr>
            <w:r w:rsidRPr="00C43708">
              <w:rPr>
                <w:rFonts w:asciiTheme="majorHAnsi" w:hAnsiTheme="majorHAnsi" w:cstheme="majorHAnsi"/>
                <w:sz w:val="20"/>
                <w:szCs w:val="20"/>
              </w:rPr>
              <w:t xml:space="preserve">5 = </w:t>
            </w:r>
            <w:r w:rsidRPr="00C43708">
              <w:rPr>
                <w:rFonts w:asciiTheme="majorHAnsi" w:hAnsiTheme="majorHAnsi" w:cstheme="majorHAnsi"/>
                <w:b/>
                <w:bCs/>
                <w:sz w:val="20"/>
                <w:szCs w:val="20"/>
              </w:rPr>
              <w:t xml:space="preserve">Exceeds minimum requirements: </w:t>
            </w:r>
            <w:r w:rsidRPr="00C43708">
              <w:rPr>
                <w:rFonts w:asciiTheme="majorHAnsi" w:hAnsiTheme="majorHAnsi" w:cstheme="majorHAnsi"/>
                <w:sz w:val="20"/>
                <w:szCs w:val="20"/>
              </w:rPr>
              <w:lastRenderedPageBreak/>
              <w:t xml:space="preserve">Demonstration presented covered </w:t>
            </w:r>
            <w:r w:rsidRPr="00C43708">
              <w:rPr>
                <w:rFonts w:asciiTheme="majorHAnsi" w:hAnsiTheme="majorHAnsi" w:cstheme="majorHAnsi"/>
                <w:b/>
                <w:bCs/>
                <w:sz w:val="20"/>
                <w:szCs w:val="20"/>
              </w:rPr>
              <w:t>all</w:t>
            </w:r>
            <w:r w:rsidRPr="00C43708">
              <w:rPr>
                <w:rFonts w:asciiTheme="majorHAnsi" w:hAnsiTheme="majorHAnsi" w:cstheme="majorHAnsi"/>
                <w:sz w:val="20"/>
                <w:szCs w:val="20"/>
              </w:rPr>
              <w:t xml:space="preserve"> listed </w:t>
            </w:r>
            <w:r w:rsidR="007667A4" w:rsidRPr="00C43708">
              <w:rPr>
                <w:rFonts w:asciiTheme="majorHAnsi" w:hAnsiTheme="majorHAnsi" w:cstheme="majorHAnsi"/>
                <w:sz w:val="20"/>
                <w:szCs w:val="20"/>
              </w:rPr>
              <w:t>general</w:t>
            </w:r>
            <w:r w:rsidRPr="00C43708">
              <w:rPr>
                <w:rFonts w:asciiTheme="majorHAnsi" w:hAnsiTheme="majorHAnsi" w:cstheme="majorHAnsi"/>
                <w:sz w:val="20"/>
                <w:szCs w:val="20"/>
              </w:rPr>
              <w:t xml:space="preserve"> requirements</w:t>
            </w:r>
            <w:r w:rsidR="00335D51" w:rsidRPr="00C43708">
              <w:rPr>
                <w:rFonts w:asciiTheme="majorHAnsi" w:hAnsiTheme="majorHAnsi" w:cstheme="majorHAnsi"/>
                <w:sz w:val="20"/>
                <w:szCs w:val="20"/>
              </w:rPr>
              <w:t xml:space="preserve"> and provided additional requirements related to this criterion</w:t>
            </w:r>
            <w:r w:rsidRPr="00C43708">
              <w:rPr>
                <w:rFonts w:asciiTheme="majorHAnsi" w:hAnsiTheme="majorHAnsi" w:cstheme="majorHAnsi"/>
                <w:sz w:val="20"/>
                <w:szCs w:val="20"/>
              </w:rPr>
              <w:t>.</w:t>
            </w:r>
          </w:p>
        </w:tc>
        <w:tc>
          <w:tcPr>
            <w:tcW w:w="1215" w:type="dxa"/>
          </w:tcPr>
          <w:p w14:paraId="11103417" w14:textId="442B0514" w:rsidR="00CA42BA" w:rsidRPr="00C43708" w:rsidRDefault="007667A4" w:rsidP="00AC61D2">
            <w:pPr>
              <w:spacing w:line="240" w:lineRule="auto"/>
              <w:jc w:val="left"/>
              <w:rPr>
                <w:rFonts w:asciiTheme="majorHAnsi" w:hAnsiTheme="majorHAnsi" w:cstheme="majorHAnsi"/>
                <w:sz w:val="20"/>
                <w:szCs w:val="20"/>
                <w:lang w:val="en-US"/>
              </w:rPr>
            </w:pPr>
            <w:r w:rsidRPr="00C43708">
              <w:rPr>
                <w:rFonts w:asciiTheme="majorHAnsi" w:hAnsiTheme="majorHAnsi" w:cstheme="majorHAnsi"/>
                <w:sz w:val="20"/>
                <w:szCs w:val="20"/>
                <w:lang w:val="en-US"/>
              </w:rPr>
              <w:lastRenderedPageBreak/>
              <w:t xml:space="preserve">     </w:t>
            </w:r>
            <w:r w:rsidR="00D301D8" w:rsidRPr="00C43708">
              <w:rPr>
                <w:rFonts w:asciiTheme="majorHAnsi" w:hAnsiTheme="majorHAnsi" w:cstheme="majorHAnsi"/>
                <w:sz w:val="20"/>
                <w:szCs w:val="20"/>
                <w:lang w:val="en-US"/>
              </w:rPr>
              <w:t>10</w:t>
            </w:r>
            <w:r w:rsidRPr="00C43708">
              <w:rPr>
                <w:rFonts w:asciiTheme="majorHAnsi" w:hAnsiTheme="majorHAnsi" w:cstheme="majorHAnsi"/>
                <w:sz w:val="20"/>
                <w:szCs w:val="20"/>
                <w:lang w:val="en-US"/>
              </w:rPr>
              <w:t>%</w:t>
            </w:r>
          </w:p>
        </w:tc>
        <w:tc>
          <w:tcPr>
            <w:tcW w:w="1411" w:type="dxa"/>
          </w:tcPr>
          <w:p w14:paraId="07AC94B6" w14:textId="07FD92D5" w:rsidR="00CA42BA" w:rsidRPr="00C43708" w:rsidRDefault="004B7030" w:rsidP="00AC61D2">
            <w:pPr>
              <w:spacing w:line="240" w:lineRule="auto"/>
              <w:jc w:val="left"/>
              <w:rPr>
                <w:rFonts w:asciiTheme="majorHAnsi" w:hAnsiTheme="majorHAnsi" w:cstheme="majorHAnsi"/>
                <w:b/>
                <w:bCs/>
                <w:sz w:val="20"/>
                <w:szCs w:val="20"/>
                <w:lang w:val="en-US"/>
              </w:rPr>
            </w:pPr>
            <w:r w:rsidRPr="00C43708">
              <w:rPr>
                <w:rFonts w:asciiTheme="majorHAnsi" w:eastAsia="Aptos" w:hAnsiTheme="majorHAnsi" w:cstheme="majorHAnsi"/>
                <w:color w:val="FF0000"/>
                <w:sz w:val="20"/>
                <w:szCs w:val="20"/>
              </w:rPr>
              <w:t>&lt;provide unique reference to locate substantiating evidence in the bid response&gt;</w:t>
            </w:r>
          </w:p>
        </w:tc>
      </w:tr>
    </w:tbl>
    <w:p w14:paraId="54F574F7" w14:textId="77777777" w:rsidR="00DD29B2" w:rsidRDefault="00DD29B2" w:rsidP="007E1E02">
      <w:pPr>
        <w:rPr>
          <w:lang w:val="en-US"/>
        </w:rPr>
      </w:pPr>
    </w:p>
    <w:p w14:paraId="2D86A153" w14:textId="77777777" w:rsidR="00942B4A" w:rsidRPr="00F308D0" w:rsidRDefault="00B402FF" w:rsidP="007A3B72">
      <w:pPr>
        <w:pStyle w:val="Heading2"/>
      </w:pPr>
      <w:bookmarkStart w:id="51" w:name="_Toc210378212"/>
      <w:r w:rsidRPr="00F308D0">
        <w:t xml:space="preserve">Special Conditions of Contract Verification (Stage </w:t>
      </w:r>
      <w:r w:rsidR="00512A12" w:rsidRPr="00F308D0">
        <w:t>5</w:t>
      </w:r>
      <w:r w:rsidRPr="00F308D0">
        <w:t>)</w:t>
      </w:r>
      <w:bookmarkEnd w:id="51"/>
    </w:p>
    <w:p w14:paraId="20E7A833" w14:textId="09B7B723" w:rsidR="00B402FF" w:rsidRPr="00F308D0" w:rsidRDefault="00B402FF" w:rsidP="00425228">
      <w:pPr>
        <w:pStyle w:val="ListParagraph"/>
        <w:numPr>
          <w:ilvl w:val="0"/>
          <w:numId w:val="29"/>
        </w:numPr>
        <w:rPr>
          <w:lang w:val="en-US"/>
        </w:rPr>
      </w:pPr>
      <w:r w:rsidRPr="00F308D0">
        <w:rPr>
          <w:lang w:val="en-US"/>
        </w:rPr>
        <w:t xml:space="preserve">The successful supplier will be bound by Government Procurement: General Conditions of Contract (GCC) as well as this Special Conditions of Contract (SCC), which will form part of the signed contract with the successful Supplier. However, SITA reserves the right to include or waive the </w:t>
      </w:r>
      <w:r w:rsidR="00BC5A19" w:rsidRPr="00F308D0">
        <w:rPr>
          <w:lang w:val="en-US"/>
        </w:rPr>
        <w:t>conditions</w:t>
      </w:r>
      <w:r w:rsidRPr="00F308D0">
        <w:rPr>
          <w:lang w:val="en-US"/>
        </w:rPr>
        <w:t xml:space="preserve"> in the signed contract.</w:t>
      </w:r>
    </w:p>
    <w:p w14:paraId="722C6518" w14:textId="7C179A23" w:rsidR="00B402FF" w:rsidRPr="00F308D0" w:rsidRDefault="00FD20FC" w:rsidP="00425228">
      <w:pPr>
        <w:pStyle w:val="ListParagraph"/>
        <w:numPr>
          <w:ilvl w:val="0"/>
          <w:numId w:val="29"/>
        </w:numPr>
        <w:rPr>
          <w:lang w:val="en-US"/>
        </w:rPr>
      </w:pPr>
      <w:r w:rsidRPr="00F308D0">
        <w:rPr>
          <w:lang w:val="en-US"/>
        </w:rPr>
        <w:t>WCED</w:t>
      </w:r>
      <w:r w:rsidR="00B402FF" w:rsidRPr="00F308D0">
        <w:rPr>
          <w:lang w:val="en-US"/>
        </w:rPr>
        <w:t xml:space="preserve"> reserves the right to:</w:t>
      </w:r>
    </w:p>
    <w:p w14:paraId="2C2F4F3E" w14:textId="77777777" w:rsidR="00B402FF" w:rsidRPr="00F308D0" w:rsidRDefault="00B402FF" w:rsidP="00425228">
      <w:pPr>
        <w:pStyle w:val="ListParagraph"/>
        <w:numPr>
          <w:ilvl w:val="1"/>
          <w:numId w:val="29"/>
        </w:numPr>
        <w:rPr>
          <w:lang w:val="en-US"/>
        </w:rPr>
      </w:pPr>
      <w:r w:rsidRPr="00F308D0">
        <w:rPr>
          <w:lang w:val="en-US"/>
        </w:rPr>
        <w:t>Negotiate the conditions; or</w:t>
      </w:r>
    </w:p>
    <w:p w14:paraId="2DFFCB60" w14:textId="77777777" w:rsidR="00B402FF" w:rsidRPr="00F308D0" w:rsidRDefault="00B402FF" w:rsidP="00425228">
      <w:pPr>
        <w:pStyle w:val="ListParagraph"/>
        <w:numPr>
          <w:ilvl w:val="1"/>
          <w:numId w:val="29"/>
        </w:numPr>
        <w:rPr>
          <w:lang w:val="en-US"/>
        </w:rPr>
      </w:pPr>
      <w:r w:rsidRPr="00F308D0">
        <w:rPr>
          <w:lang w:val="en-US"/>
        </w:rPr>
        <w:t>Automatically disqualify a bidder for not accepting these conditions</w:t>
      </w:r>
      <w:r w:rsidR="00B222ED" w:rsidRPr="00F308D0">
        <w:rPr>
          <w:lang w:val="en-US"/>
        </w:rPr>
        <w:t>; or</w:t>
      </w:r>
    </w:p>
    <w:p w14:paraId="4929F126" w14:textId="77777777" w:rsidR="00B222ED" w:rsidRPr="00F308D0" w:rsidRDefault="00B222ED" w:rsidP="00425228">
      <w:pPr>
        <w:pStyle w:val="ListParagraph"/>
        <w:numPr>
          <w:ilvl w:val="1"/>
          <w:numId w:val="29"/>
        </w:numPr>
        <w:rPr>
          <w:lang w:val="en-US"/>
        </w:rPr>
      </w:pPr>
      <w:r w:rsidRPr="00F308D0">
        <w:rPr>
          <w:lang w:val="en-US"/>
        </w:rPr>
        <w:t>Award to multiple bidders</w:t>
      </w:r>
    </w:p>
    <w:p w14:paraId="69151F63" w14:textId="66A7C9F9" w:rsidR="00B402FF" w:rsidRPr="00F308D0" w:rsidRDefault="00B222ED" w:rsidP="00425228">
      <w:pPr>
        <w:pStyle w:val="ListParagraph"/>
        <w:numPr>
          <w:ilvl w:val="0"/>
          <w:numId w:val="29"/>
        </w:numPr>
        <w:rPr>
          <w:lang w:val="en-US"/>
        </w:rPr>
      </w:pPr>
      <w:r w:rsidRPr="00F308D0">
        <w:rPr>
          <w:lang w:val="en-US"/>
        </w:rPr>
        <w:t xml:space="preserve">In the event that the bidder qualifies the proposal with </w:t>
      </w:r>
      <w:r w:rsidR="00BC5A19">
        <w:rPr>
          <w:lang w:val="en-US"/>
        </w:rPr>
        <w:t xml:space="preserve">its </w:t>
      </w:r>
      <w:r w:rsidRPr="00F308D0">
        <w:rPr>
          <w:lang w:val="en-US"/>
        </w:rPr>
        <w:t>own conditions and does not specifically withdraw such own conditions when called upon to do so, SITA will invoke the rights reserved in accordance with subsection 4.3.</w:t>
      </w:r>
      <w:r w:rsidR="008E59CE" w:rsidRPr="00F308D0">
        <w:rPr>
          <w:lang w:val="en-US"/>
        </w:rPr>
        <w:t xml:space="preserve"> (b)</w:t>
      </w:r>
      <w:r w:rsidRPr="00F308D0">
        <w:rPr>
          <w:lang w:val="en-US"/>
        </w:rPr>
        <w:t xml:space="preserve"> above.</w:t>
      </w:r>
    </w:p>
    <w:p w14:paraId="2996CB88" w14:textId="7234280B" w:rsidR="00905BD6" w:rsidRPr="00F308D0" w:rsidRDefault="00966540" w:rsidP="00425228">
      <w:pPr>
        <w:pStyle w:val="ListParagraph"/>
        <w:numPr>
          <w:ilvl w:val="0"/>
          <w:numId w:val="29"/>
        </w:numPr>
        <w:rPr>
          <w:lang w:val="en-US"/>
        </w:rPr>
      </w:pPr>
      <w:r w:rsidRPr="00F308D0">
        <w:rPr>
          <w:lang w:val="en-US"/>
        </w:rPr>
        <w:t xml:space="preserve">Timeline for </w:t>
      </w:r>
      <w:r w:rsidR="004F6CA3" w:rsidRPr="00F308D0">
        <w:rPr>
          <w:lang w:val="en-US"/>
        </w:rPr>
        <w:t>development, vetting</w:t>
      </w:r>
      <w:r w:rsidR="00CC3CDA">
        <w:rPr>
          <w:lang w:val="en-US"/>
        </w:rPr>
        <w:t>,</w:t>
      </w:r>
      <w:r w:rsidR="004F6CA3" w:rsidRPr="00F308D0">
        <w:rPr>
          <w:lang w:val="en-US"/>
        </w:rPr>
        <w:t xml:space="preserve"> and </w:t>
      </w:r>
      <w:r w:rsidRPr="00F308D0">
        <w:rPr>
          <w:lang w:val="en-US"/>
        </w:rPr>
        <w:t>implementation</w:t>
      </w:r>
      <w:r w:rsidR="004F6CA3" w:rsidRPr="00F308D0">
        <w:rPr>
          <w:lang w:val="en-US"/>
        </w:rPr>
        <w:t xml:space="preserve"> of the solution</w:t>
      </w:r>
      <w:r w:rsidRPr="00F308D0">
        <w:rPr>
          <w:lang w:val="en-US"/>
        </w:rPr>
        <w:t>: Upon award of contract</w:t>
      </w:r>
      <w:r w:rsidR="00C46569">
        <w:rPr>
          <w:lang w:val="en-US"/>
        </w:rPr>
        <w:t>,</w:t>
      </w:r>
      <w:r w:rsidRPr="00F308D0">
        <w:rPr>
          <w:lang w:val="en-US"/>
        </w:rPr>
        <w:t xml:space="preserve"> </w:t>
      </w:r>
      <w:r w:rsidR="00E6178C" w:rsidRPr="00F308D0">
        <w:rPr>
          <w:lang w:val="en-US"/>
        </w:rPr>
        <w:t xml:space="preserve">a </w:t>
      </w:r>
      <w:r w:rsidR="008D3C12" w:rsidRPr="00F308D0">
        <w:rPr>
          <w:lang w:val="en-US"/>
        </w:rPr>
        <w:t>three-month</w:t>
      </w:r>
      <w:r w:rsidRPr="00F308D0">
        <w:rPr>
          <w:lang w:val="en-US"/>
        </w:rPr>
        <w:t xml:space="preserve"> </w:t>
      </w:r>
      <w:r w:rsidR="00E6178C" w:rsidRPr="00F308D0">
        <w:rPr>
          <w:lang w:val="en-US"/>
        </w:rPr>
        <w:t xml:space="preserve">period </w:t>
      </w:r>
      <w:r w:rsidRPr="00F308D0">
        <w:rPr>
          <w:lang w:val="en-US"/>
        </w:rPr>
        <w:t xml:space="preserve">will be given for the </w:t>
      </w:r>
      <w:r w:rsidR="00E6178C" w:rsidRPr="00F308D0">
        <w:rPr>
          <w:lang w:val="en-US"/>
        </w:rPr>
        <w:t>service prov</w:t>
      </w:r>
      <w:r w:rsidR="004F6CA3" w:rsidRPr="00F308D0">
        <w:rPr>
          <w:lang w:val="en-US"/>
        </w:rPr>
        <w:t>ider</w:t>
      </w:r>
      <w:r w:rsidRPr="00F308D0">
        <w:rPr>
          <w:lang w:val="en-US"/>
        </w:rPr>
        <w:t xml:space="preserve"> to construct</w:t>
      </w:r>
      <w:r w:rsidR="00E6178C" w:rsidRPr="00F308D0">
        <w:rPr>
          <w:lang w:val="en-US"/>
        </w:rPr>
        <w:t>, develop</w:t>
      </w:r>
      <w:r w:rsidR="00CC3CDA">
        <w:rPr>
          <w:lang w:val="en-US"/>
        </w:rPr>
        <w:t>,</w:t>
      </w:r>
      <w:r w:rsidR="00E6178C" w:rsidRPr="00F308D0">
        <w:rPr>
          <w:lang w:val="en-US"/>
        </w:rPr>
        <w:t xml:space="preserve"> and prepare </w:t>
      </w:r>
      <w:r w:rsidRPr="00F308D0">
        <w:rPr>
          <w:lang w:val="en-US"/>
        </w:rPr>
        <w:t xml:space="preserve">the </w:t>
      </w:r>
      <w:r w:rsidR="00E6178C" w:rsidRPr="00F308D0">
        <w:rPr>
          <w:lang w:val="en-US"/>
        </w:rPr>
        <w:t>required</w:t>
      </w:r>
      <w:r w:rsidRPr="00F308D0">
        <w:rPr>
          <w:lang w:val="en-US"/>
        </w:rPr>
        <w:t xml:space="preserve"> content </w:t>
      </w:r>
      <w:r w:rsidR="00CC3CDA">
        <w:rPr>
          <w:lang w:val="en-US"/>
        </w:rPr>
        <w:t xml:space="preserve">and user management </w:t>
      </w:r>
      <w:r w:rsidRPr="00F308D0">
        <w:rPr>
          <w:lang w:val="en-US"/>
        </w:rPr>
        <w:t>for the next term as a minimum.</w:t>
      </w:r>
      <w:r w:rsidR="00E6178C" w:rsidRPr="00F308D0">
        <w:rPr>
          <w:lang w:val="en-US"/>
        </w:rPr>
        <w:t xml:space="preserve"> </w:t>
      </w:r>
    </w:p>
    <w:p w14:paraId="3CA5EE66" w14:textId="5400B2D6" w:rsidR="00966540" w:rsidRPr="00F308D0" w:rsidRDefault="00E6178C" w:rsidP="00425228">
      <w:pPr>
        <w:pStyle w:val="ListParagraph"/>
        <w:numPr>
          <w:ilvl w:val="0"/>
          <w:numId w:val="29"/>
        </w:numPr>
        <w:rPr>
          <w:lang w:val="en-US"/>
        </w:rPr>
      </w:pPr>
      <w:r w:rsidRPr="00F308D0">
        <w:rPr>
          <w:lang w:val="en-US"/>
        </w:rPr>
        <w:t xml:space="preserve">The </w:t>
      </w:r>
      <w:r w:rsidR="00905BD6" w:rsidRPr="00F308D0">
        <w:rPr>
          <w:lang w:val="en-US"/>
        </w:rPr>
        <w:t xml:space="preserve">subject content </w:t>
      </w:r>
      <w:r w:rsidR="00966540" w:rsidRPr="00F308D0">
        <w:rPr>
          <w:lang w:val="en-US"/>
        </w:rPr>
        <w:t>must be completed, submitted</w:t>
      </w:r>
      <w:r w:rsidR="00CC3CDA">
        <w:rPr>
          <w:lang w:val="en-US"/>
        </w:rPr>
        <w:t>,</w:t>
      </w:r>
      <w:r w:rsidR="00966540" w:rsidRPr="00F308D0">
        <w:rPr>
          <w:lang w:val="en-US"/>
        </w:rPr>
        <w:t xml:space="preserve"> and vetted by the WCED project lead one term ahead of implementation</w:t>
      </w:r>
      <w:r w:rsidR="008433D0" w:rsidRPr="00F308D0">
        <w:rPr>
          <w:lang w:val="en-US"/>
        </w:rPr>
        <w:t>.</w:t>
      </w:r>
    </w:p>
    <w:p w14:paraId="13AAD113" w14:textId="451DEE2A" w:rsidR="00B222ED" w:rsidRPr="00057E0C" w:rsidRDefault="00B222ED" w:rsidP="007A3B72">
      <w:pPr>
        <w:pStyle w:val="Heading3"/>
      </w:pPr>
      <w:bookmarkStart w:id="52" w:name="_Toc210378213"/>
      <w:r w:rsidRPr="00057E0C">
        <w:t xml:space="preserve">Special Conditions of </w:t>
      </w:r>
      <w:r w:rsidR="00FE45AA" w:rsidRPr="00057E0C">
        <w:t>Contract</w:t>
      </w:r>
      <w:r w:rsidRPr="00057E0C">
        <w:t xml:space="preserve"> Conditions</w:t>
      </w:r>
      <w:bookmarkEnd w:id="52"/>
    </w:p>
    <w:p w14:paraId="1B23879E" w14:textId="0CA416FA" w:rsidR="00B222ED" w:rsidRPr="00F308D0" w:rsidRDefault="00B222ED" w:rsidP="002614F3">
      <w:pPr>
        <w:pStyle w:val="ListParagraph"/>
        <w:numPr>
          <w:ilvl w:val="0"/>
          <w:numId w:val="5"/>
        </w:numPr>
        <w:rPr>
          <w:lang w:val="en-US"/>
        </w:rPr>
      </w:pPr>
      <w:r w:rsidRPr="00F308D0">
        <w:rPr>
          <w:b/>
          <w:bCs/>
          <w:lang w:val="en-US"/>
        </w:rPr>
        <w:t>Formal Contract</w:t>
      </w:r>
      <w:r w:rsidRPr="00F308D0">
        <w:rPr>
          <w:lang w:val="en-US"/>
        </w:rPr>
        <w:t xml:space="preserve"> - The supplier must </w:t>
      </w:r>
      <w:r w:rsidR="00BA3CE5" w:rsidRPr="00F308D0">
        <w:rPr>
          <w:lang w:val="en-US"/>
        </w:rPr>
        <w:t>enter</w:t>
      </w:r>
      <w:r w:rsidRPr="00F308D0">
        <w:rPr>
          <w:lang w:val="en-US"/>
        </w:rPr>
        <w:t xml:space="preserve"> a formal written contract (agreement) with SITA.</w:t>
      </w:r>
    </w:p>
    <w:p w14:paraId="3D167757" w14:textId="77777777" w:rsidR="00B222ED" w:rsidRPr="00F308D0" w:rsidRDefault="00B222ED" w:rsidP="002614F3">
      <w:pPr>
        <w:pStyle w:val="ListParagraph"/>
        <w:numPr>
          <w:ilvl w:val="0"/>
          <w:numId w:val="5"/>
        </w:numPr>
        <w:rPr>
          <w:lang w:val="en-US"/>
        </w:rPr>
      </w:pPr>
      <w:r w:rsidRPr="00F308D0">
        <w:rPr>
          <w:b/>
          <w:bCs/>
          <w:lang w:val="en-US"/>
        </w:rPr>
        <w:t>Right to Audit</w:t>
      </w:r>
      <w:r w:rsidRPr="00F308D0">
        <w:rPr>
          <w:lang w:val="en-US"/>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1ED0E43" w14:textId="77777777" w:rsidR="00B222ED" w:rsidRPr="00F308D0" w:rsidRDefault="00B222ED" w:rsidP="007A3B72">
      <w:pPr>
        <w:pStyle w:val="Heading4"/>
      </w:pPr>
      <w:r w:rsidRPr="00F308D0">
        <w:t>Delivery Address</w:t>
      </w:r>
    </w:p>
    <w:p w14:paraId="1E48E906" w14:textId="67F96279" w:rsidR="00B222ED" w:rsidRPr="00F308D0" w:rsidRDefault="00B222ED" w:rsidP="002614F3">
      <w:pPr>
        <w:pStyle w:val="ListParagraph"/>
        <w:numPr>
          <w:ilvl w:val="0"/>
          <w:numId w:val="6"/>
        </w:numPr>
        <w:rPr>
          <w:lang w:val="en-US"/>
        </w:rPr>
      </w:pPr>
      <w:r w:rsidRPr="00F308D0">
        <w:rPr>
          <w:lang w:val="en-US"/>
        </w:rPr>
        <w:t>The supplier must deliver the required products or services as indicated in Section 2.2, Delivery Address</w:t>
      </w:r>
    </w:p>
    <w:p w14:paraId="6E2045FF" w14:textId="77777777" w:rsidR="00B222ED" w:rsidRPr="00F308D0" w:rsidRDefault="00B222ED" w:rsidP="007A3B72">
      <w:pPr>
        <w:pStyle w:val="Heading4"/>
      </w:pPr>
      <w:r w:rsidRPr="00F308D0">
        <w:t>Services and Performance Metrics</w:t>
      </w:r>
    </w:p>
    <w:p w14:paraId="672A3807" w14:textId="5229F962" w:rsidR="00B222ED" w:rsidRPr="00F308D0" w:rsidRDefault="00B222ED" w:rsidP="002614F3">
      <w:pPr>
        <w:pStyle w:val="ListParagraph"/>
        <w:numPr>
          <w:ilvl w:val="0"/>
          <w:numId w:val="7"/>
        </w:numPr>
        <w:rPr>
          <w:lang w:val="en-US"/>
        </w:rPr>
      </w:pPr>
      <w:r w:rsidRPr="00F308D0">
        <w:rPr>
          <w:lang w:val="en-US"/>
        </w:rPr>
        <w:t xml:space="preserve">The bidder is responsible </w:t>
      </w:r>
      <w:r w:rsidR="0028204F" w:rsidRPr="00F308D0">
        <w:rPr>
          <w:lang w:val="en-US"/>
        </w:rPr>
        <w:t>for providing</w:t>
      </w:r>
      <w:r w:rsidRPr="00F308D0">
        <w:rPr>
          <w:lang w:val="en-US"/>
        </w:rPr>
        <w:t xml:space="preserve"> the following services as specified in the Service </w:t>
      </w:r>
      <w:r w:rsidR="000E64A5" w:rsidRPr="00F308D0">
        <w:rPr>
          <w:lang w:val="en-US"/>
        </w:rPr>
        <w:t>B</w:t>
      </w:r>
      <w:r w:rsidRPr="00F308D0">
        <w:rPr>
          <w:lang w:val="en-US"/>
        </w:rPr>
        <w:t>reakdown Structure (SBS)</w:t>
      </w:r>
      <w:r w:rsidR="00967F79">
        <w:rPr>
          <w:lang w:val="en-US"/>
        </w:rPr>
        <w:t>.</w:t>
      </w:r>
      <w:r w:rsidR="00C6518E">
        <w:rPr>
          <w:lang w:val="en-US"/>
        </w:rPr>
        <w:t xml:space="preserve"> The timeline </w:t>
      </w:r>
      <w:r w:rsidR="000871AA">
        <w:rPr>
          <w:lang w:val="en-US"/>
        </w:rPr>
        <w:t>for</w:t>
      </w:r>
      <w:r w:rsidR="00C6518E">
        <w:rPr>
          <w:lang w:val="en-US"/>
        </w:rPr>
        <w:t xml:space="preserve"> implementation will be agreed upon during the Service Level Agreement (SLA) discussion. </w:t>
      </w:r>
    </w:p>
    <w:p w14:paraId="746F8003" w14:textId="77777777" w:rsidR="00E60BE0" w:rsidRPr="00F308D0" w:rsidRDefault="00E60BE0" w:rsidP="007A3B72">
      <w:pPr>
        <w:pStyle w:val="Heading4"/>
      </w:pPr>
      <w:r w:rsidRPr="00F308D0">
        <w:t>Supplier Performance Reporting</w:t>
      </w:r>
    </w:p>
    <w:p w14:paraId="748EF370" w14:textId="70675D8D" w:rsidR="00E60BE0" w:rsidRPr="00F308D0" w:rsidRDefault="00E60BE0" w:rsidP="002614F3">
      <w:pPr>
        <w:pStyle w:val="ListParagraph"/>
        <w:numPr>
          <w:ilvl w:val="0"/>
          <w:numId w:val="8"/>
        </w:numPr>
        <w:rPr>
          <w:lang w:val="en-US"/>
        </w:rPr>
      </w:pPr>
      <w:r w:rsidRPr="00F308D0">
        <w:rPr>
          <w:lang w:val="en-US"/>
        </w:rPr>
        <w:t>Reports need to be provide</w:t>
      </w:r>
      <w:r w:rsidR="00D206EE">
        <w:rPr>
          <w:lang w:val="en-US"/>
        </w:rPr>
        <w:t>d on a monthly, termly</w:t>
      </w:r>
      <w:r w:rsidR="004E609E">
        <w:rPr>
          <w:lang w:val="en-US"/>
        </w:rPr>
        <w:t>,</w:t>
      </w:r>
      <w:r w:rsidR="00D206EE">
        <w:rPr>
          <w:lang w:val="en-US"/>
        </w:rPr>
        <w:t xml:space="preserve"> and annual basis.</w:t>
      </w:r>
    </w:p>
    <w:p w14:paraId="641BB3CD" w14:textId="7B73A6C1" w:rsidR="000C22F7" w:rsidRPr="00F308D0" w:rsidRDefault="000C22F7" w:rsidP="00E35445">
      <w:pPr>
        <w:pStyle w:val="ListParagraph"/>
        <w:numPr>
          <w:ilvl w:val="0"/>
          <w:numId w:val="8"/>
        </w:numPr>
        <w:rPr>
          <w:lang w:val="en-US"/>
        </w:rPr>
      </w:pPr>
      <w:bookmarkStart w:id="53" w:name="_Hlk198118890"/>
      <w:r w:rsidRPr="000C22F7">
        <w:rPr>
          <w:lang w:val="en-US"/>
        </w:rPr>
        <w:lastRenderedPageBreak/>
        <w:t xml:space="preserve">Bidder </w:t>
      </w:r>
      <w:r w:rsidR="00D206EE">
        <w:rPr>
          <w:lang w:val="en-US"/>
        </w:rPr>
        <w:t>may be required t</w:t>
      </w:r>
      <w:r w:rsidRPr="000C22F7">
        <w:rPr>
          <w:lang w:val="en-US"/>
        </w:rPr>
        <w:t xml:space="preserve">o provide </w:t>
      </w:r>
      <w:r w:rsidR="00D206EE">
        <w:rPr>
          <w:lang w:val="en-US"/>
        </w:rPr>
        <w:t xml:space="preserve">additional </w:t>
      </w:r>
      <w:r w:rsidRPr="000C22F7">
        <w:rPr>
          <w:lang w:val="en-US"/>
        </w:rPr>
        <w:t xml:space="preserve">reporting </w:t>
      </w:r>
      <w:r w:rsidR="004E609E">
        <w:rPr>
          <w:lang w:val="en-US"/>
        </w:rPr>
        <w:t>on an ad hoc basis as determined by client need.</w:t>
      </w:r>
    </w:p>
    <w:bookmarkEnd w:id="53"/>
    <w:p w14:paraId="3C34A57D" w14:textId="6AF84BDB" w:rsidR="00E60BE0" w:rsidRPr="00F308D0" w:rsidRDefault="00E60BE0" w:rsidP="007A3B72">
      <w:pPr>
        <w:pStyle w:val="Heading4"/>
      </w:pPr>
      <w:r w:rsidRPr="00F308D0">
        <w:t>Certification, Expertise</w:t>
      </w:r>
      <w:r w:rsidR="00BC5A19">
        <w:t>,</w:t>
      </w:r>
      <w:r w:rsidRPr="00F308D0">
        <w:t xml:space="preserve"> and Qualification</w:t>
      </w:r>
    </w:p>
    <w:p w14:paraId="4ABD7E3B" w14:textId="77777777" w:rsidR="00E60BE0" w:rsidRPr="00F308D0" w:rsidRDefault="00E60BE0" w:rsidP="002614F3">
      <w:pPr>
        <w:pStyle w:val="ListParagraph"/>
        <w:numPr>
          <w:ilvl w:val="0"/>
          <w:numId w:val="9"/>
        </w:numPr>
        <w:rPr>
          <w:lang w:val="en-US"/>
        </w:rPr>
      </w:pPr>
      <w:r w:rsidRPr="00F308D0">
        <w:rPr>
          <w:lang w:val="en-US"/>
        </w:rPr>
        <w:t>The bidder certifies that:</w:t>
      </w:r>
    </w:p>
    <w:p w14:paraId="62A084C2" w14:textId="7E28C321" w:rsidR="00E60BE0" w:rsidRPr="00F308D0" w:rsidRDefault="00C80BFF" w:rsidP="002614F3">
      <w:pPr>
        <w:pStyle w:val="ListParagraph"/>
        <w:numPr>
          <w:ilvl w:val="1"/>
          <w:numId w:val="9"/>
        </w:numPr>
        <w:rPr>
          <w:lang w:val="en-US"/>
        </w:rPr>
      </w:pPr>
      <w:r w:rsidRPr="00F308D0">
        <w:rPr>
          <w:lang w:val="en-US"/>
        </w:rPr>
        <w:t xml:space="preserve">It </w:t>
      </w:r>
      <w:r w:rsidR="00CA731E" w:rsidRPr="00F308D0">
        <w:rPr>
          <w:lang w:val="en-US"/>
        </w:rPr>
        <w:t>has the necessary expertise, skill, qualifications</w:t>
      </w:r>
      <w:r w:rsidR="00BC5A19">
        <w:rPr>
          <w:lang w:val="en-US"/>
        </w:rPr>
        <w:t>,</w:t>
      </w:r>
      <w:r w:rsidR="00CA731E" w:rsidRPr="00F308D0">
        <w:rPr>
          <w:lang w:val="en-US"/>
        </w:rPr>
        <w:t xml:space="preserve"> and ability to undertake the work required in terms of the Statement of Work or Service Definition</w:t>
      </w:r>
      <w:r>
        <w:rPr>
          <w:lang w:val="en-US"/>
        </w:rPr>
        <w:t>.</w:t>
      </w:r>
    </w:p>
    <w:p w14:paraId="4311F2D3" w14:textId="3B0A6903" w:rsidR="00CA731E" w:rsidRPr="00F308D0" w:rsidRDefault="00C80BFF" w:rsidP="002614F3">
      <w:pPr>
        <w:pStyle w:val="ListParagraph"/>
        <w:numPr>
          <w:ilvl w:val="1"/>
          <w:numId w:val="9"/>
        </w:numPr>
        <w:rPr>
          <w:lang w:val="en-US"/>
        </w:rPr>
      </w:pPr>
      <w:r w:rsidRPr="00F308D0">
        <w:rPr>
          <w:lang w:val="en-US"/>
        </w:rPr>
        <w:t xml:space="preserve">It </w:t>
      </w:r>
      <w:r w:rsidR="00CA731E" w:rsidRPr="00F308D0">
        <w:rPr>
          <w:lang w:val="en-US"/>
        </w:rPr>
        <w:t xml:space="preserve">is committed to </w:t>
      </w:r>
      <w:r w:rsidRPr="00F308D0">
        <w:rPr>
          <w:lang w:val="en-US"/>
        </w:rPr>
        <w:t>providing</w:t>
      </w:r>
      <w:r w:rsidR="00CA731E" w:rsidRPr="00F308D0">
        <w:rPr>
          <w:lang w:val="en-US"/>
        </w:rPr>
        <w:t xml:space="preserve"> the Products or Services; and</w:t>
      </w:r>
    </w:p>
    <w:p w14:paraId="229D5528" w14:textId="6EB7E6E9" w:rsidR="00CA731E" w:rsidRPr="00F308D0" w:rsidRDefault="00D51935" w:rsidP="002614F3">
      <w:pPr>
        <w:pStyle w:val="ListParagraph"/>
        <w:numPr>
          <w:ilvl w:val="1"/>
          <w:numId w:val="9"/>
        </w:numPr>
        <w:rPr>
          <w:lang w:val="en-US"/>
        </w:rPr>
      </w:pPr>
      <w:r w:rsidRPr="00F308D0">
        <w:rPr>
          <w:lang w:val="en-US"/>
        </w:rPr>
        <w:t xml:space="preserve">It is committed to </w:t>
      </w:r>
      <w:r>
        <w:rPr>
          <w:lang w:val="en-US"/>
        </w:rPr>
        <w:t>p</w:t>
      </w:r>
      <w:r w:rsidR="00C80BFF" w:rsidRPr="00F308D0">
        <w:rPr>
          <w:lang w:val="en-US"/>
        </w:rPr>
        <w:t>erform</w:t>
      </w:r>
      <w:r>
        <w:rPr>
          <w:lang w:val="en-US"/>
        </w:rPr>
        <w:t>ing</w:t>
      </w:r>
      <w:r w:rsidR="00C80BFF" w:rsidRPr="00F308D0">
        <w:rPr>
          <w:lang w:val="en-US"/>
        </w:rPr>
        <w:t xml:space="preserve"> </w:t>
      </w:r>
      <w:r w:rsidR="00CA731E" w:rsidRPr="00F308D0">
        <w:rPr>
          <w:lang w:val="en-US"/>
        </w:rPr>
        <w:t>all obligations detailed herein without any interruption to the Customer</w:t>
      </w:r>
    </w:p>
    <w:p w14:paraId="42FCD3F8" w14:textId="77777777" w:rsidR="00CA731E" w:rsidRPr="00F308D0" w:rsidRDefault="00CA731E" w:rsidP="007A3B72">
      <w:pPr>
        <w:pStyle w:val="Heading4"/>
      </w:pPr>
      <w:r w:rsidRPr="00F308D0">
        <w:t>Logistical Conditions</w:t>
      </w:r>
    </w:p>
    <w:p w14:paraId="785CAA08" w14:textId="77777777" w:rsidR="00CA731E" w:rsidRPr="00F308D0" w:rsidRDefault="00CA731E" w:rsidP="002614F3">
      <w:pPr>
        <w:pStyle w:val="ListParagraph"/>
        <w:numPr>
          <w:ilvl w:val="0"/>
          <w:numId w:val="10"/>
        </w:numPr>
        <w:rPr>
          <w:lang w:val="en-US"/>
        </w:rPr>
      </w:pPr>
      <w:r w:rsidRPr="00F308D0">
        <w:rPr>
          <w:b/>
          <w:bCs/>
          <w:lang w:val="en-US"/>
        </w:rPr>
        <w:t>Hours of Work</w:t>
      </w:r>
      <w:r w:rsidRPr="00F308D0">
        <w:rPr>
          <w:lang w:val="en-US"/>
        </w:rPr>
        <w:t xml:space="preserve">  </w:t>
      </w:r>
    </w:p>
    <w:p w14:paraId="15F3E60D" w14:textId="35234358" w:rsidR="00B12F3C" w:rsidRPr="00F308D0" w:rsidRDefault="00CA731E" w:rsidP="002614F3">
      <w:pPr>
        <w:pStyle w:val="ListParagraph"/>
        <w:numPr>
          <w:ilvl w:val="1"/>
          <w:numId w:val="10"/>
        </w:numPr>
        <w:rPr>
          <w:lang w:val="en-US"/>
        </w:rPr>
      </w:pPr>
      <w:r w:rsidRPr="00F308D0">
        <w:rPr>
          <w:lang w:val="en-US"/>
        </w:rPr>
        <w:t xml:space="preserve">Office hours are defined as </w:t>
      </w:r>
      <w:r w:rsidR="00D51935" w:rsidRPr="00F308D0">
        <w:rPr>
          <w:lang w:val="en-US"/>
        </w:rPr>
        <w:t>the business</w:t>
      </w:r>
      <w:r w:rsidRPr="00F308D0">
        <w:rPr>
          <w:lang w:val="en-US"/>
        </w:rPr>
        <w:t xml:space="preserve"> working hours of the customer and </w:t>
      </w:r>
      <w:r w:rsidR="00BB18FD">
        <w:rPr>
          <w:lang w:val="en-US"/>
        </w:rPr>
        <w:t>are</w:t>
      </w:r>
      <w:r w:rsidRPr="00F308D0">
        <w:rPr>
          <w:lang w:val="en-US"/>
        </w:rPr>
        <w:t xml:space="preserve"> Mondays to Fridays between 07:30 and 16:00</w:t>
      </w:r>
      <w:r w:rsidR="00E35445" w:rsidRPr="00F308D0">
        <w:rPr>
          <w:lang w:val="en-US"/>
        </w:rPr>
        <w:t>.</w:t>
      </w:r>
    </w:p>
    <w:p w14:paraId="48CD3EFD" w14:textId="46D32B59" w:rsidR="00CA731E" w:rsidRPr="00F308D0" w:rsidRDefault="00CA731E" w:rsidP="002614F3">
      <w:pPr>
        <w:pStyle w:val="ListParagraph"/>
        <w:numPr>
          <w:ilvl w:val="1"/>
          <w:numId w:val="10"/>
        </w:numPr>
        <w:rPr>
          <w:lang w:val="en-US"/>
        </w:rPr>
      </w:pPr>
      <w:r w:rsidRPr="00F308D0">
        <w:rPr>
          <w:lang w:val="en-US"/>
        </w:rPr>
        <w:t xml:space="preserve">After hours </w:t>
      </w:r>
      <w:r w:rsidR="00BC5A19">
        <w:rPr>
          <w:lang w:val="en-US"/>
        </w:rPr>
        <w:t>for</w:t>
      </w:r>
      <w:r w:rsidRPr="00F308D0">
        <w:rPr>
          <w:lang w:val="en-US"/>
        </w:rPr>
        <w:t xml:space="preserve"> the customer during </w:t>
      </w:r>
      <w:r w:rsidR="00BC5A19">
        <w:rPr>
          <w:lang w:val="en-US"/>
        </w:rPr>
        <w:t>weekdays</w:t>
      </w:r>
      <w:r w:rsidRPr="00F308D0">
        <w:rPr>
          <w:lang w:val="en-US"/>
        </w:rPr>
        <w:t xml:space="preserve"> from</w:t>
      </w:r>
      <w:r w:rsidR="00E35445" w:rsidRPr="00F308D0">
        <w:rPr>
          <w:lang w:val="en-US"/>
        </w:rPr>
        <w:t xml:space="preserve"> </w:t>
      </w:r>
      <w:r w:rsidRPr="00F308D0">
        <w:rPr>
          <w:lang w:val="en-US"/>
        </w:rPr>
        <w:t>16:00 to 07:30</w:t>
      </w:r>
      <w:r w:rsidR="00E35445" w:rsidRPr="00F308D0">
        <w:rPr>
          <w:lang w:val="en-US"/>
        </w:rPr>
        <w:t>.</w:t>
      </w:r>
    </w:p>
    <w:p w14:paraId="04F64795" w14:textId="77A1585F" w:rsidR="00CA731E" w:rsidRPr="00F308D0" w:rsidRDefault="00CA731E" w:rsidP="002614F3">
      <w:pPr>
        <w:pStyle w:val="ListParagraph"/>
        <w:numPr>
          <w:ilvl w:val="1"/>
          <w:numId w:val="10"/>
        </w:numPr>
        <w:rPr>
          <w:lang w:val="en-US"/>
        </w:rPr>
      </w:pPr>
      <w:r w:rsidRPr="00F308D0">
        <w:rPr>
          <w:lang w:val="en-US"/>
        </w:rPr>
        <w:t>All mission critical sites will be managed on a 24 x 7 x 365 basis</w:t>
      </w:r>
      <w:r w:rsidR="00E35445" w:rsidRPr="00F308D0">
        <w:rPr>
          <w:lang w:val="en-US"/>
        </w:rPr>
        <w:t>.</w:t>
      </w:r>
    </w:p>
    <w:p w14:paraId="0071A779" w14:textId="77777777" w:rsidR="00CA731E" w:rsidRPr="00F308D0" w:rsidRDefault="00CA731E" w:rsidP="002614F3">
      <w:pPr>
        <w:pStyle w:val="ListParagraph"/>
        <w:numPr>
          <w:ilvl w:val="0"/>
          <w:numId w:val="10"/>
        </w:numPr>
        <w:rPr>
          <w:b/>
          <w:bCs/>
          <w:lang w:val="en-US"/>
        </w:rPr>
      </w:pPr>
      <w:r w:rsidRPr="00F308D0">
        <w:rPr>
          <w:b/>
          <w:bCs/>
          <w:lang w:val="en-US"/>
        </w:rPr>
        <w:t>Tools of Trade</w:t>
      </w:r>
    </w:p>
    <w:p w14:paraId="23327785" w14:textId="0F8BBA75" w:rsidR="00F2583E" w:rsidRPr="00F308D0" w:rsidRDefault="00CA731E" w:rsidP="002614F3">
      <w:pPr>
        <w:pStyle w:val="ListParagraph"/>
        <w:numPr>
          <w:ilvl w:val="1"/>
          <w:numId w:val="10"/>
        </w:numPr>
        <w:rPr>
          <w:lang w:val="en-US"/>
        </w:rPr>
      </w:pPr>
      <w:r w:rsidRPr="00F308D0">
        <w:rPr>
          <w:lang w:val="en-US"/>
        </w:rPr>
        <w:t xml:space="preserve">The bidder is expected to use its own </w:t>
      </w:r>
      <w:r w:rsidR="00F2583E" w:rsidRPr="00F308D0">
        <w:rPr>
          <w:lang w:val="en-US"/>
        </w:rPr>
        <w:t>resources (cell phone, laptops</w:t>
      </w:r>
      <w:r w:rsidR="006F515F">
        <w:rPr>
          <w:lang w:val="en-US"/>
        </w:rPr>
        <w:t>,</w:t>
      </w:r>
      <w:r w:rsidR="00F2583E" w:rsidRPr="00F308D0">
        <w:rPr>
          <w:lang w:val="en-US"/>
        </w:rPr>
        <w:t xml:space="preserve"> </w:t>
      </w:r>
      <w:r w:rsidR="006F515F" w:rsidRPr="00F308D0">
        <w:rPr>
          <w:lang w:val="en-US"/>
        </w:rPr>
        <w:t>etc.</w:t>
      </w:r>
      <w:r w:rsidR="00F2583E" w:rsidRPr="00F308D0">
        <w:rPr>
          <w:lang w:val="en-US"/>
        </w:rPr>
        <w:t>) to communicate with its own offices</w:t>
      </w:r>
      <w:r w:rsidR="00F3732D">
        <w:rPr>
          <w:lang w:val="en-US"/>
        </w:rPr>
        <w:t xml:space="preserve">, </w:t>
      </w:r>
      <w:r w:rsidR="00F2583E" w:rsidRPr="00F308D0">
        <w:rPr>
          <w:lang w:val="en-US"/>
        </w:rPr>
        <w:t>including all tools and equipment to render the services effectively</w:t>
      </w:r>
      <w:r w:rsidR="004176AA" w:rsidRPr="00F308D0">
        <w:rPr>
          <w:lang w:val="en-US"/>
        </w:rPr>
        <w:t>.</w:t>
      </w:r>
    </w:p>
    <w:p w14:paraId="47D56DBA" w14:textId="77777777" w:rsidR="00DD4283" w:rsidRPr="00F308D0" w:rsidRDefault="00F2583E" w:rsidP="007A3B72">
      <w:pPr>
        <w:pStyle w:val="Heading4"/>
      </w:pPr>
      <w:r w:rsidRPr="00F308D0">
        <w:t xml:space="preserve">Remedy </w:t>
      </w:r>
      <w:r w:rsidR="00DD4283" w:rsidRPr="00F308D0">
        <w:t>Automated Storage &amp; Retrieval Systems</w:t>
      </w:r>
    </w:p>
    <w:p w14:paraId="621FE363" w14:textId="61DF5B19" w:rsidR="00F2583E" w:rsidRPr="00F308D0" w:rsidRDefault="00F2583E" w:rsidP="00425228">
      <w:pPr>
        <w:pStyle w:val="ListParagraph"/>
        <w:numPr>
          <w:ilvl w:val="0"/>
          <w:numId w:val="73"/>
        </w:numPr>
        <w:rPr>
          <w:b/>
          <w:bCs/>
          <w:lang w:val="en-US"/>
        </w:rPr>
      </w:pPr>
      <w:r w:rsidRPr="00F308D0">
        <w:rPr>
          <w:b/>
          <w:bCs/>
          <w:lang w:val="en-US"/>
        </w:rPr>
        <w:t>ARS Support</w:t>
      </w:r>
    </w:p>
    <w:p w14:paraId="7C632989" w14:textId="136622D3" w:rsidR="00F2583E" w:rsidRPr="00F308D0" w:rsidRDefault="00F2583E" w:rsidP="00425228">
      <w:pPr>
        <w:pStyle w:val="ListParagraph"/>
        <w:numPr>
          <w:ilvl w:val="1"/>
          <w:numId w:val="73"/>
        </w:numPr>
        <w:rPr>
          <w:lang w:val="en-US"/>
        </w:rPr>
      </w:pPr>
      <w:r w:rsidRPr="00F308D0">
        <w:rPr>
          <w:lang w:val="en-US"/>
        </w:rPr>
        <w:t>Information system</w:t>
      </w:r>
      <w:r w:rsidR="00E844A2" w:rsidRPr="00F308D0">
        <w:rPr>
          <w:lang w:val="en-US"/>
        </w:rPr>
        <w:t xml:space="preserve">s must be available for online support as well as on </w:t>
      </w:r>
      <w:r w:rsidR="006F515F" w:rsidRPr="00F308D0">
        <w:rPr>
          <w:lang w:val="en-US"/>
        </w:rPr>
        <w:t>a remote</w:t>
      </w:r>
      <w:r w:rsidR="00E844A2" w:rsidRPr="00F308D0">
        <w:rPr>
          <w:lang w:val="en-US"/>
        </w:rPr>
        <w:t xml:space="preserve"> support </w:t>
      </w:r>
      <w:r w:rsidR="00BB18FD">
        <w:rPr>
          <w:lang w:val="en-US"/>
        </w:rPr>
        <w:t>basis</w:t>
      </w:r>
      <w:r w:rsidR="006F515F">
        <w:rPr>
          <w:lang w:val="en-US"/>
        </w:rPr>
        <w:t>.</w:t>
      </w:r>
    </w:p>
    <w:p w14:paraId="033D69C1" w14:textId="47C6E103" w:rsidR="00F2583E" w:rsidRPr="00F308D0" w:rsidRDefault="0043234B" w:rsidP="00425228">
      <w:pPr>
        <w:pStyle w:val="ListParagraph"/>
        <w:numPr>
          <w:ilvl w:val="0"/>
          <w:numId w:val="73"/>
        </w:numPr>
        <w:rPr>
          <w:lang w:val="en-US"/>
        </w:rPr>
      </w:pPr>
      <w:r w:rsidRPr="00F308D0">
        <w:rPr>
          <w:lang w:val="en-US"/>
        </w:rPr>
        <w:t xml:space="preserve">The service provider must offer a </w:t>
      </w:r>
      <w:r w:rsidR="00BB18FD" w:rsidRPr="00F308D0">
        <w:rPr>
          <w:b/>
          <w:bCs/>
          <w:lang w:val="en-US"/>
        </w:rPr>
        <w:t>help desk</w:t>
      </w:r>
      <w:r w:rsidRPr="00F308D0">
        <w:rPr>
          <w:lang w:val="en-US"/>
        </w:rPr>
        <w:t xml:space="preserve"> on </w:t>
      </w:r>
      <w:r w:rsidR="00BB18FD">
        <w:rPr>
          <w:lang w:val="en-US"/>
        </w:rPr>
        <w:t xml:space="preserve">a </w:t>
      </w:r>
      <w:r w:rsidRPr="00F308D0">
        <w:rPr>
          <w:lang w:val="en-US"/>
        </w:rPr>
        <w:t xml:space="preserve">24/7 </w:t>
      </w:r>
      <w:r w:rsidR="006F515F" w:rsidRPr="00F308D0">
        <w:rPr>
          <w:lang w:val="en-US"/>
        </w:rPr>
        <w:t>basis</w:t>
      </w:r>
      <w:r w:rsidRPr="00F308D0">
        <w:rPr>
          <w:lang w:val="en-US"/>
        </w:rPr>
        <w:t xml:space="preserve"> required for the period of the contract</w:t>
      </w:r>
      <w:r w:rsidR="006F515F">
        <w:rPr>
          <w:lang w:val="en-US"/>
        </w:rPr>
        <w:t>.</w:t>
      </w:r>
    </w:p>
    <w:p w14:paraId="660EC3B0" w14:textId="4E2BFC11" w:rsidR="0043234B" w:rsidRPr="00F308D0" w:rsidRDefault="000E22CA" w:rsidP="00425228">
      <w:pPr>
        <w:pStyle w:val="ListParagraph"/>
        <w:numPr>
          <w:ilvl w:val="0"/>
          <w:numId w:val="73"/>
        </w:numPr>
        <w:rPr>
          <w:lang w:val="en-US"/>
        </w:rPr>
      </w:pPr>
      <w:r w:rsidRPr="00F308D0">
        <w:rPr>
          <w:b/>
          <w:bCs/>
          <w:lang w:val="en-US"/>
        </w:rPr>
        <w:t xml:space="preserve">Teacher </w:t>
      </w:r>
      <w:r w:rsidR="00F12E2B" w:rsidRPr="00F308D0">
        <w:rPr>
          <w:b/>
          <w:bCs/>
          <w:lang w:val="en-US"/>
        </w:rPr>
        <w:t>training</w:t>
      </w:r>
      <w:r w:rsidR="00F12E2B" w:rsidRPr="00F308D0">
        <w:rPr>
          <w:lang w:val="en-US"/>
        </w:rPr>
        <w:t xml:space="preserve"> </w:t>
      </w:r>
      <w:r w:rsidR="00944A84">
        <w:rPr>
          <w:lang w:val="en-US"/>
        </w:rPr>
        <w:t xml:space="preserve">and professional development </w:t>
      </w:r>
      <w:r w:rsidR="00F12E2B" w:rsidRPr="00F308D0">
        <w:rPr>
          <w:lang w:val="en-US"/>
        </w:rPr>
        <w:t>must</w:t>
      </w:r>
      <w:r w:rsidRPr="00F308D0">
        <w:rPr>
          <w:lang w:val="en-US"/>
        </w:rPr>
        <w:t xml:space="preserve"> adhere to skills transfer training requirements</w:t>
      </w:r>
      <w:r w:rsidR="00DD4283" w:rsidRPr="00F308D0">
        <w:rPr>
          <w:lang w:val="en-US"/>
        </w:rPr>
        <w:t>.</w:t>
      </w:r>
    </w:p>
    <w:p w14:paraId="5F762814" w14:textId="47034C44" w:rsidR="00B12F3C" w:rsidRPr="00F308D0" w:rsidRDefault="00F2583E" w:rsidP="007A3B72">
      <w:pPr>
        <w:pStyle w:val="Heading4"/>
      </w:pPr>
      <w:r w:rsidRPr="00F308D0">
        <w:t>Regulatory, Quality</w:t>
      </w:r>
      <w:r w:rsidR="00BB18FD">
        <w:t>,</w:t>
      </w:r>
      <w:r w:rsidRPr="00F308D0">
        <w:t xml:space="preserve"> and Standards</w:t>
      </w:r>
    </w:p>
    <w:p w14:paraId="52EC82BF" w14:textId="593C3DD1" w:rsidR="00F2583E" w:rsidRPr="00F308D0" w:rsidRDefault="000E22CA" w:rsidP="002614F3">
      <w:pPr>
        <w:pStyle w:val="ListParagraph"/>
        <w:numPr>
          <w:ilvl w:val="0"/>
          <w:numId w:val="11"/>
        </w:numPr>
        <w:rPr>
          <w:lang w:val="en-US"/>
        </w:rPr>
      </w:pPr>
      <w:r w:rsidRPr="00F308D0">
        <w:rPr>
          <w:lang w:val="en-US"/>
        </w:rPr>
        <w:t>Services</w:t>
      </w:r>
      <w:r w:rsidR="00F2583E" w:rsidRPr="00F308D0">
        <w:rPr>
          <w:lang w:val="en-US"/>
        </w:rPr>
        <w:t xml:space="preserve"> must comply wit</w:t>
      </w:r>
      <w:r w:rsidRPr="00F308D0">
        <w:rPr>
          <w:lang w:val="en-US"/>
        </w:rPr>
        <w:t>h POPI</w:t>
      </w:r>
      <w:r w:rsidR="001E53D2" w:rsidRPr="00F308D0">
        <w:rPr>
          <w:lang w:val="en-US"/>
        </w:rPr>
        <w:t xml:space="preserve">A and </w:t>
      </w:r>
      <w:r w:rsidRPr="00F308D0">
        <w:rPr>
          <w:lang w:val="en-US"/>
        </w:rPr>
        <w:t>government minimum standards</w:t>
      </w:r>
      <w:r w:rsidR="001E53D2" w:rsidRPr="00F308D0">
        <w:rPr>
          <w:lang w:val="en-US"/>
        </w:rPr>
        <w:t>.</w:t>
      </w:r>
    </w:p>
    <w:p w14:paraId="2049C419" w14:textId="0ADBE753" w:rsidR="00F2583E" w:rsidRPr="00F308D0" w:rsidRDefault="004176AA" w:rsidP="007A3B72">
      <w:pPr>
        <w:pStyle w:val="Heading4"/>
      </w:pPr>
      <w:r w:rsidRPr="00F308D0">
        <w:t>Confidentiality and non -</w:t>
      </w:r>
      <w:r w:rsidR="00BB18FD">
        <w:t>non-disclosure</w:t>
      </w:r>
      <w:r w:rsidRPr="00F308D0">
        <w:t xml:space="preserve"> conditions</w:t>
      </w:r>
    </w:p>
    <w:p w14:paraId="48F4A9A1" w14:textId="578A2752" w:rsidR="00942B4A" w:rsidRPr="00F308D0" w:rsidRDefault="004176AA" w:rsidP="00425228">
      <w:pPr>
        <w:pStyle w:val="ListParagraph"/>
        <w:numPr>
          <w:ilvl w:val="0"/>
          <w:numId w:val="12"/>
        </w:numPr>
        <w:rPr>
          <w:lang w:val="en-US"/>
        </w:rPr>
      </w:pPr>
      <w:r w:rsidRPr="00F308D0">
        <w:rPr>
          <w:lang w:val="en-US"/>
        </w:rPr>
        <w:t>The Supplier, including its management and staff, must</w:t>
      </w:r>
      <w:r w:rsidR="00BB18FD">
        <w:rPr>
          <w:lang w:val="en-US"/>
        </w:rPr>
        <w:t>,</w:t>
      </w:r>
      <w:r w:rsidRPr="00F308D0">
        <w:rPr>
          <w:lang w:val="en-US"/>
        </w:rPr>
        <w:t xml:space="preserve"> before commencement of the Contract, sign a non-disclosure agreement regarding Confidential Information</w:t>
      </w:r>
      <w:r w:rsidR="004859F2" w:rsidRPr="00F308D0">
        <w:rPr>
          <w:lang w:val="en-US"/>
        </w:rPr>
        <w:t>.</w:t>
      </w:r>
    </w:p>
    <w:p w14:paraId="6D1C6851" w14:textId="45A1C781" w:rsidR="00785040" w:rsidRPr="00F308D0" w:rsidRDefault="00785040" w:rsidP="00425228">
      <w:pPr>
        <w:pStyle w:val="ListParagraph"/>
        <w:numPr>
          <w:ilvl w:val="0"/>
          <w:numId w:val="12"/>
        </w:numPr>
        <w:rPr>
          <w:lang w:val="en-US"/>
        </w:rPr>
      </w:pPr>
      <w:r w:rsidRPr="00F308D0">
        <w:rPr>
          <w:lang w:val="en-US"/>
        </w:rPr>
        <w:t xml:space="preserve">Confidential Information means any information or data, irrespective of the form or medium in which it may be stored, which is not in the public </w:t>
      </w:r>
      <w:r w:rsidR="00397089" w:rsidRPr="00F308D0">
        <w:rPr>
          <w:lang w:val="en-US"/>
        </w:rPr>
        <w:t>domain,</w:t>
      </w:r>
      <w:r w:rsidRPr="00F308D0">
        <w:rPr>
          <w:lang w:val="en-US"/>
        </w:rPr>
        <w:t xml:space="preserve"> and which becomes available or accessible to a Party as a consequence of this Contract, including information or data which is prohibited from disclosure by virtue of:</w:t>
      </w:r>
    </w:p>
    <w:p w14:paraId="75DADBAA" w14:textId="45F3F793" w:rsidR="00785040" w:rsidRPr="00F308D0" w:rsidRDefault="00785040" w:rsidP="00425228">
      <w:pPr>
        <w:pStyle w:val="ListParagraph"/>
        <w:numPr>
          <w:ilvl w:val="1"/>
          <w:numId w:val="12"/>
        </w:numPr>
        <w:rPr>
          <w:lang w:val="en-US"/>
        </w:rPr>
      </w:pPr>
      <w:r w:rsidRPr="00F308D0">
        <w:rPr>
          <w:lang w:val="en-US"/>
        </w:rPr>
        <w:t>the Promotion of Access to Information Act, 2000 (Act no. 2 of 2000</w:t>
      </w:r>
      <w:r w:rsidR="00BE1B27" w:rsidRPr="00F308D0">
        <w:rPr>
          <w:lang w:val="en-US"/>
        </w:rPr>
        <w:t>).</w:t>
      </w:r>
    </w:p>
    <w:p w14:paraId="682A0CDB" w14:textId="36B9811E" w:rsidR="00785040" w:rsidRPr="00F308D0" w:rsidRDefault="003F1D40" w:rsidP="00425228">
      <w:pPr>
        <w:pStyle w:val="ListParagraph"/>
        <w:numPr>
          <w:ilvl w:val="1"/>
          <w:numId w:val="12"/>
        </w:numPr>
        <w:rPr>
          <w:lang w:val="en-US"/>
        </w:rPr>
      </w:pPr>
      <w:r w:rsidRPr="00F308D0">
        <w:rPr>
          <w:lang w:val="en-US"/>
        </w:rPr>
        <w:t>Clearly</w:t>
      </w:r>
      <w:r w:rsidR="00785040" w:rsidRPr="00F308D0">
        <w:rPr>
          <w:lang w:val="en-US"/>
        </w:rPr>
        <w:t xml:space="preserve"> marked "Confidential" and which is provided by one Party to another Party in terms of this </w:t>
      </w:r>
      <w:r w:rsidR="00BE1B27" w:rsidRPr="00F308D0">
        <w:rPr>
          <w:lang w:val="en-US"/>
        </w:rPr>
        <w:t>Contract.</w:t>
      </w:r>
    </w:p>
    <w:p w14:paraId="303C1064" w14:textId="77A26199" w:rsidR="00785040" w:rsidRPr="00F308D0" w:rsidRDefault="00785040" w:rsidP="00425228">
      <w:pPr>
        <w:pStyle w:val="ListParagraph"/>
        <w:numPr>
          <w:ilvl w:val="1"/>
          <w:numId w:val="12"/>
        </w:numPr>
        <w:rPr>
          <w:lang w:val="en-US"/>
        </w:rPr>
      </w:pPr>
      <w:r w:rsidRPr="00F308D0">
        <w:rPr>
          <w:lang w:val="en-US"/>
        </w:rPr>
        <w:t xml:space="preserve">information or data, which one Party provides to another Party or to which a Party has access because of Services provided in terms of this Contract and in which a Party would have a reasonable expectation of </w:t>
      </w:r>
      <w:r w:rsidR="00BE1B27" w:rsidRPr="00F308D0">
        <w:rPr>
          <w:lang w:val="en-US"/>
        </w:rPr>
        <w:t>confidentiality.</w:t>
      </w:r>
    </w:p>
    <w:p w14:paraId="0D84115D" w14:textId="78AFB326" w:rsidR="00785040" w:rsidRPr="00F308D0" w:rsidRDefault="00785040" w:rsidP="00425228">
      <w:pPr>
        <w:pStyle w:val="ListParagraph"/>
        <w:numPr>
          <w:ilvl w:val="0"/>
          <w:numId w:val="12"/>
        </w:numPr>
        <w:rPr>
          <w:lang w:val="en-US"/>
        </w:rPr>
      </w:pPr>
      <w:r w:rsidRPr="00F308D0">
        <w:rPr>
          <w:lang w:val="en-US"/>
        </w:rPr>
        <w:t xml:space="preserve">Notwithstanding the provisions of this Contract, no Party is entitled to disclose Confidential Information, except where required to do so in terms of </w:t>
      </w:r>
      <w:r w:rsidR="0023618C" w:rsidRPr="00F308D0">
        <w:rPr>
          <w:lang w:val="en-US"/>
        </w:rPr>
        <w:t>law</w:t>
      </w:r>
      <w:r w:rsidRPr="00F308D0">
        <w:rPr>
          <w:lang w:val="en-US"/>
        </w:rPr>
        <w:t xml:space="preserve">, without the prior written consent of any other Party having an interest in the </w:t>
      </w:r>
      <w:r w:rsidR="00BE1B27" w:rsidRPr="00F308D0">
        <w:rPr>
          <w:lang w:val="en-US"/>
        </w:rPr>
        <w:t>disclosure.</w:t>
      </w:r>
    </w:p>
    <w:p w14:paraId="1E9AE70B" w14:textId="49742C0B" w:rsidR="00785040" w:rsidRPr="00F308D0" w:rsidRDefault="00785040" w:rsidP="00425228">
      <w:pPr>
        <w:pStyle w:val="ListParagraph"/>
        <w:numPr>
          <w:ilvl w:val="0"/>
          <w:numId w:val="12"/>
        </w:numPr>
        <w:rPr>
          <w:lang w:val="en-US"/>
        </w:rPr>
      </w:pPr>
      <w:r w:rsidRPr="00F308D0">
        <w:rPr>
          <w:lang w:val="en-US"/>
        </w:rPr>
        <w:lastRenderedPageBreak/>
        <w:t xml:space="preserve">Where a Party discloses Confidential Information </w:t>
      </w:r>
      <w:r w:rsidR="00C46569">
        <w:rPr>
          <w:lang w:val="en-US"/>
        </w:rPr>
        <w:t>that</w:t>
      </w:r>
      <w:r w:rsidRPr="00F308D0">
        <w:rPr>
          <w:lang w:val="en-US"/>
        </w:rPr>
        <w:t xml:space="preserve"> materially damages or </w:t>
      </w:r>
      <w:r w:rsidR="00C4525E" w:rsidRPr="00F308D0">
        <w:rPr>
          <w:lang w:val="en-US"/>
        </w:rPr>
        <w:t>could</w:t>
      </w:r>
      <w:r w:rsidRPr="00F308D0">
        <w:rPr>
          <w:lang w:val="en-US"/>
        </w:rPr>
        <w:t xml:space="preserve"> damage another Party, the disclosing Party must submit all facts related to the disclosure in writing to the other Party, who must submit information related to such actual or </w:t>
      </w:r>
      <w:r w:rsidR="001B5BA5" w:rsidRPr="00F308D0">
        <w:rPr>
          <w:lang w:val="en-US"/>
        </w:rPr>
        <w:t>potential</w:t>
      </w:r>
      <w:r w:rsidRPr="00F308D0">
        <w:rPr>
          <w:lang w:val="en-US"/>
        </w:rPr>
        <w:t xml:space="preserve"> damage to be resolved as a </w:t>
      </w:r>
      <w:r w:rsidR="00BE1B27" w:rsidRPr="00F308D0">
        <w:rPr>
          <w:lang w:val="en-US"/>
        </w:rPr>
        <w:t>dispute.</w:t>
      </w:r>
    </w:p>
    <w:p w14:paraId="379E44B3" w14:textId="2448CCB8" w:rsidR="00785040" w:rsidRPr="00F308D0" w:rsidRDefault="00785040" w:rsidP="00425228">
      <w:pPr>
        <w:pStyle w:val="ListParagraph"/>
        <w:numPr>
          <w:ilvl w:val="0"/>
          <w:numId w:val="12"/>
        </w:numPr>
        <w:rPr>
          <w:lang w:val="en-US"/>
        </w:rPr>
      </w:pPr>
      <w:r w:rsidRPr="00F308D0">
        <w:rPr>
          <w:lang w:val="en-US"/>
        </w:rPr>
        <w:t xml:space="preserve">Parties may not, except to the extent that a Party is legally required to make a public statement, make any public statement </w:t>
      </w:r>
      <w:r w:rsidR="007D181E">
        <w:rPr>
          <w:lang w:val="en-US"/>
        </w:rPr>
        <w:t xml:space="preserve">(including on social media platforms) </w:t>
      </w:r>
      <w:r w:rsidRPr="00F308D0">
        <w:rPr>
          <w:lang w:val="en-US"/>
        </w:rPr>
        <w:t>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DBE473E" w14:textId="21D7B1EC" w:rsidR="004176AA" w:rsidRPr="00C3750D" w:rsidRDefault="00785040" w:rsidP="007A3B72">
      <w:pPr>
        <w:pStyle w:val="Heading4"/>
      </w:pPr>
      <w:r w:rsidRPr="00C3750D">
        <w:t>Guarantee and warranties</w:t>
      </w:r>
    </w:p>
    <w:p w14:paraId="17BFE28D" w14:textId="77777777" w:rsidR="00785040" w:rsidRPr="00C3750D" w:rsidRDefault="00785040" w:rsidP="00425228">
      <w:pPr>
        <w:pStyle w:val="ListParagraph"/>
        <w:numPr>
          <w:ilvl w:val="0"/>
          <w:numId w:val="13"/>
        </w:numPr>
        <w:rPr>
          <w:lang w:val="en-US"/>
        </w:rPr>
      </w:pPr>
      <w:r w:rsidRPr="00C3750D">
        <w:rPr>
          <w:lang w:val="en-US"/>
        </w:rPr>
        <w:t>The supplier confirms that:</w:t>
      </w:r>
    </w:p>
    <w:p w14:paraId="37630A93" w14:textId="4847A92F" w:rsidR="00785040" w:rsidRPr="00C3750D" w:rsidRDefault="00785040" w:rsidP="00425228">
      <w:pPr>
        <w:pStyle w:val="ListParagraph"/>
        <w:numPr>
          <w:ilvl w:val="1"/>
          <w:numId w:val="13"/>
        </w:numPr>
        <w:rPr>
          <w:lang w:val="en-US"/>
        </w:rPr>
      </w:pPr>
      <w:r w:rsidRPr="00C3750D">
        <w:rPr>
          <w:lang w:val="en-US"/>
        </w:rPr>
        <w:t xml:space="preserve">The warranty of </w:t>
      </w:r>
      <w:r w:rsidR="000E22CA" w:rsidRPr="00C3750D">
        <w:rPr>
          <w:lang w:val="en-US"/>
        </w:rPr>
        <w:t>service/</w:t>
      </w:r>
      <w:r w:rsidRPr="00C3750D">
        <w:rPr>
          <w:lang w:val="en-US"/>
        </w:rPr>
        <w:t>goods supplied under this contract remains valid for the duration of the contract after the goods were delivered, installed</w:t>
      </w:r>
      <w:r w:rsidR="00BE1B27" w:rsidRPr="00C3750D">
        <w:rPr>
          <w:lang w:val="en-US"/>
        </w:rPr>
        <w:t>,</w:t>
      </w:r>
      <w:r w:rsidRPr="00C3750D">
        <w:rPr>
          <w:lang w:val="en-US"/>
        </w:rPr>
        <w:t xml:space="preserve"> and commissioned with a </w:t>
      </w:r>
      <w:r w:rsidR="00BE1B27" w:rsidRPr="00C3750D">
        <w:rPr>
          <w:lang w:val="en-US"/>
        </w:rPr>
        <w:t>sign-off</w:t>
      </w:r>
      <w:r w:rsidRPr="00C3750D">
        <w:rPr>
          <w:lang w:val="en-US"/>
        </w:rPr>
        <w:t xml:space="preserve">, including the </w:t>
      </w:r>
      <w:r w:rsidR="00BE1B27" w:rsidRPr="00C3750D">
        <w:rPr>
          <w:lang w:val="en-US"/>
        </w:rPr>
        <w:t>client’s</w:t>
      </w:r>
      <w:r w:rsidRPr="00C3750D">
        <w:rPr>
          <w:lang w:val="en-US"/>
        </w:rPr>
        <w:t xml:space="preserve"> signature</w:t>
      </w:r>
      <w:r w:rsidR="00BE1B27" w:rsidRPr="00C3750D">
        <w:rPr>
          <w:lang w:val="en-US"/>
        </w:rPr>
        <w:t>.</w:t>
      </w:r>
    </w:p>
    <w:p w14:paraId="6D996A96" w14:textId="0D56CA2C" w:rsidR="00785040" w:rsidRPr="00C3750D" w:rsidRDefault="001B5BA5" w:rsidP="00425228">
      <w:pPr>
        <w:pStyle w:val="ListParagraph"/>
        <w:numPr>
          <w:ilvl w:val="1"/>
          <w:numId w:val="13"/>
        </w:numPr>
        <w:rPr>
          <w:lang w:val="en-US"/>
        </w:rPr>
      </w:pPr>
      <w:r w:rsidRPr="00C3750D">
        <w:rPr>
          <w:lang w:val="en-US"/>
        </w:rPr>
        <w:t>As</w:t>
      </w:r>
      <w:r w:rsidR="00785040" w:rsidRPr="00C3750D">
        <w:rPr>
          <w:lang w:val="en-US"/>
        </w:rPr>
        <w:t xml:space="preserve"> at Commencement Date, it has the rights, title</w:t>
      </w:r>
      <w:r w:rsidR="00083D70" w:rsidRPr="00C3750D">
        <w:rPr>
          <w:lang w:val="en-US"/>
        </w:rPr>
        <w:t>,</w:t>
      </w:r>
      <w:r w:rsidR="00785040" w:rsidRPr="00C3750D">
        <w:rPr>
          <w:lang w:val="en-US"/>
        </w:rPr>
        <w:t xml:space="preserve"> and interest in and to the Product or Services to deliver such Product or Services in terms of the Contract and that such rights are free from any </w:t>
      </w:r>
      <w:r w:rsidR="00BE1B27" w:rsidRPr="00C3750D">
        <w:rPr>
          <w:lang w:val="en-US"/>
        </w:rPr>
        <w:t>encumbrance</w:t>
      </w:r>
      <w:r w:rsidR="00785040" w:rsidRPr="00C3750D">
        <w:rPr>
          <w:lang w:val="en-US"/>
        </w:rPr>
        <w:t xml:space="preserve"> </w:t>
      </w:r>
      <w:r w:rsidR="00BE1B27" w:rsidRPr="00C3750D">
        <w:rPr>
          <w:lang w:val="en-US"/>
        </w:rPr>
        <w:t>whatsoever.</w:t>
      </w:r>
    </w:p>
    <w:p w14:paraId="319AFDBF" w14:textId="5C0EFE90" w:rsidR="00785040" w:rsidRPr="00C3750D" w:rsidRDefault="00785040" w:rsidP="00425228">
      <w:pPr>
        <w:pStyle w:val="ListParagraph"/>
        <w:numPr>
          <w:ilvl w:val="1"/>
          <w:numId w:val="13"/>
        </w:numPr>
        <w:rPr>
          <w:lang w:val="en-US"/>
        </w:rPr>
      </w:pPr>
      <w:r w:rsidRPr="00C3750D">
        <w:rPr>
          <w:lang w:val="en-US"/>
        </w:rPr>
        <w:t xml:space="preserve">the Product is in good working order, free from Defects in material and workmanship, and substantially conforms to the Specifications, for the duration of the Warranty </w:t>
      </w:r>
      <w:r w:rsidR="00BE1B27" w:rsidRPr="00C3750D">
        <w:rPr>
          <w:lang w:val="en-US"/>
        </w:rPr>
        <w:t>period.</w:t>
      </w:r>
    </w:p>
    <w:p w14:paraId="2205489A" w14:textId="16892121" w:rsidR="004176AA" w:rsidRPr="00C3750D" w:rsidRDefault="00785040" w:rsidP="007A3B72">
      <w:pPr>
        <w:pStyle w:val="Heading4"/>
      </w:pPr>
      <w:r w:rsidRPr="00C3750D">
        <w:t>Intellectual Property Rights</w:t>
      </w:r>
    </w:p>
    <w:p w14:paraId="3FBF08F9" w14:textId="4DDE57D2" w:rsidR="004176AA" w:rsidRPr="00C3750D" w:rsidRDefault="003D186D" w:rsidP="00425228">
      <w:pPr>
        <w:pStyle w:val="ListParagraph"/>
        <w:numPr>
          <w:ilvl w:val="0"/>
          <w:numId w:val="14"/>
        </w:numPr>
        <w:rPr>
          <w:lang w:val="en-US"/>
        </w:rPr>
      </w:pPr>
      <w:r w:rsidRPr="00C3750D">
        <w:rPr>
          <w:lang w:val="en-US"/>
        </w:rPr>
        <w:t>WCED</w:t>
      </w:r>
      <w:r w:rsidR="00785040" w:rsidRPr="00C3750D">
        <w:rPr>
          <w:lang w:val="en-US"/>
        </w:rPr>
        <w:t xml:space="preserve"> retains all Intellectual Property Rights in and to </w:t>
      </w:r>
      <w:r w:rsidRPr="00C3750D">
        <w:rPr>
          <w:lang w:val="en-US"/>
        </w:rPr>
        <w:t>WCED</w:t>
      </w:r>
      <w:r w:rsidR="00785040" w:rsidRPr="00C3750D">
        <w:rPr>
          <w:lang w:val="en-US"/>
        </w:rPr>
        <w:t xml:space="preserve"> Intellectual Property. As of the Effective Date, the Supplier is granted a non-exclusive license, for the continued duration of this Contract, to perform any lawful act including the right to use, copy, maintain, modify, enhance and create derivative works of </w:t>
      </w:r>
      <w:r w:rsidRPr="00C3750D">
        <w:rPr>
          <w:lang w:val="en-US"/>
        </w:rPr>
        <w:t>WCED</w:t>
      </w:r>
      <w:r w:rsidR="00785040" w:rsidRPr="00C3750D">
        <w:rPr>
          <w:lang w:val="en-US"/>
        </w:rPr>
        <w:t xml:space="preserve"> Intellectual Property for the sole purpose of providing the Products or Services to </w:t>
      </w:r>
      <w:r w:rsidRPr="00C3750D">
        <w:rPr>
          <w:lang w:val="en-US"/>
        </w:rPr>
        <w:t>WCED</w:t>
      </w:r>
      <w:r w:rsidR="00785040" w:rsidRPr="00C3750D">
        <w:rPr>
          <w:lang w:val="en-US"/>
        </w:rPr>
        <w:t xml:space="preserve"> </w:t>
      </w:r>
      <w:r w:rsidR="00083D70" w:rsidRPr="00C3750D">
        <w:rPr>
          <w:lang w:val="en-US"/>
        </w:rPr>
        <w:t>under</w:t>
      </w:r>
      <w:r w:rsidR="00785040" w:rsidRPr="00C3750D">
        <w:rPr>
          <w:lang w:val="en-US"/>
        </w:rPr>
        <w:t xml:space="preserve"> this Contract; provided that the Supplier must not be permitted to use </w:t>
      </w:r>
      <w:r w:rsidRPr="00C3750D">
        <w:rPr>
          <w:lang w:val="en-US"/>
        </w:rPr>
        <w:t>WCED’s</w:t>
      </w:r>
      <w:r w:rsidR="00785040" w:rsidRPr="00C3750D">
        <w:rPr>
          <w:lang w:val="en-US"/>
        </w:rPr>
        <w:t xml:space="preserve"> Intellectual Property for the benefit of any entities other than </w:t>
      </w:r>
      <w:r w:rsidR="006D14B6" w:rsidRPr="00C3750D">
        <w:rPr>
          <w:lang w:val="en-US"/>
        </w:rPr>
        <w:t>WCED</w:t>
      </w:r>
      <w:r w:rsidR="00785040" w:rsidRPr="00C3750D">
        <w:rPr>
          <w:lang w:val="en-US"/>
        </w:rPr>
        <w:t xml:space="preserve"> without the written consent of </w:t>
      </w:r>
      <w:r w:rsidRPr="00C3750D">
        <w:rPr>
          <w:lang w:val="en-US"/>
        </w:rPr>
        <w:t>WCED</w:t>
      </w:r>
      <w:r w:rsidR="00785040" w:rsidRPr="00C3750D">
        <w:rPr>
          <w:lang w:val="en-US"/>
        </w:rPr>
        <w:t xml:space="preserve">, which consent may be withheld in </w:t>
      </w:r>
      <w:r w:rsidR="006D14B6" w:rsidRPr="00C3750D">
        <w:rPr>
          <w:lang w:val="en-US"/>
        </w:rPr>
        <w:t>WCED’s</w:t>
      </w:r>
      <w:r w:rsidR="00785040" w:rsidRPr="00C3750D">
        <w:rPr>
          <w:lang w:val="en-US"/>
        </w:rPr>
        <w:t xml:space="preserve"> sole and absolute discretion. Except </w:t>
      </w:r>
      <w:r w:rsidR="0023618C" w:rsidRPr="00C3750D">
        <w:rPr>
          <w:lang w:val="en-US"/>
        </w:rPr>
        <w:t>as</w:t>
      </w:r>
      <w:r w:rsidR="00785040" w:rsidRPr="00C3750D">
        <w:rPr>
          <w:lang w:val="en-US"/>
        </w:rPr>
        <w:t xml:space="preserve"> requested or approved by </w:t>
      </w:r>
      <w:r w:rsidRPr="00C3750D">
        <w:rPr>
          <w:lang w:val="en-US"/>
        </w:rPr>
        <w:t>WCED</w:t>
      </w:r>
      <w:r w:rsidR="00785040" w:rsidRPr="00C3750D">
        <w:rPr>
          <w:lang w:val="en-US"/>
        </w:rPr>
        <w:t xml:space="preserve">, which approval is in </w:t>
      </w:r>
      <w:r w:rsidR="005A5A13" w:rsidRPr="00C3750D">
        <w:rPr>
          <w:lang w:val="en-US"/>
        </w:rPr>
        <w:t>WCED’s</w:t>
      </w:r>
      <w:r w:rsidR="00785040" w:rsidRPr="00C3750D">
        <w:rPr>
          <w:lang w:val="en-US"/>
        </w:rPr>
        <w:t xml:space="preserve"> sole and absolute discretion, the Supplier must cease all use of </w:t>
      </w:r>
      <w:r w:rsidRPr="00C3750D">
        <w:rPr>
          <w:lang w:val="en-US"/>
        </w:rPr>
        <w:t>WCED’s</w:t>
      </w:r>
      <w:r w:rsidR="00785040" w:rsidRPr="00C3750D">
        <w:rPr>
          <w:lang w:val="en-US"/>
        </w:rPr>
        <w:t xml:space="preserve"> Intellectual Property, at the earliest of:</w:t>
      </w:r>
    </w:p>
    <w:p w14:paraId="1EC807CF" w14:textId="29C613F2" w:rsidR="00FB0A01" w:rsidRPr="00C3750D" w:rsidRDefault="00FB0A01" w:rsidP="00425228">
      <w:pPr>
        <w:pStyle w:val="ListParagraph"/>
        <w:numPr>
          <w:ilvl w:val="1"/>
          <w:numId w:val="14"/>
        </w:numPr>
        <w:rPr>
          <w:lang w:val="en-US"/>
        </w:rPr>
      </w:pPr>
      <w:r w:rsidRPr="00C3750D">
        <w:rPr>
          <w:lang w:val="en-US"/>
        </w:rPr>
        <w:t xml:space="preserve">termination or expiration date of this </w:t>
      </w:r>
      <w:r w:rsidR="00B17ED5" w:rsidRPr="00C3750D">
        <w:rPr>
          <w:lang w:val="en-US"/>
        </w:rPr>
        <w:t>Contract.</w:t>
      </w:r>
      <w:r w:rsidRPr="00C3750D">
        <w:rPr>
          <w:lang w:val="en-US"/>
        </w:rPr>
        <w:t xml:space="preserve"> </w:t>
      </w:r>
    </w:p>
    <w:p w14:paraId="7AE05162" w14:textId="77777777" w:rsidR="00FB0A01" w:rsidRPr="00C3750D" w:rsidRDefault="00FB0A01" w:rsidP="00425228">
      <w:pPr>
        <w:pStyle w:val="ListParagraph"/>
        <w:numPr>
          <w:ilvl w:val="1"/>
          <w:numId w:val="14"/>
        </w:numPr>
        <w:rPr>
          <w:lang w:val="en-US"/>
        </w:rPr>
      </w:pPr>
      <w:r w:rsidRPr="00C3750D">
        <w:rPr>
          <w:lang w:val="en-US"/>
        </w:rPr>
        <w:t xml:space="preserve">the date of completion of the Services; and </w:t>
      </w:r>
    </w:p>
    <w:p w14:paraId="0A9F1DDB" w14:textId="77777777" w:rsidR="00FB0A01" w:rsidRPr="00C3750D" w:rsidRDefault="00FB0A01" w:rsidP="00425228">
      <w:pPr>
        <w:pStyle w:val="ListParagraph"/>
        <w:numPr>
          <w:ilvl w:val="1"/>
          <w:numId w:val="14"/>
        </w:numPr>
        <w:rPr>
          <w:lang w:val="en-US"/>
        </w:rPr>
      </w:pPr>
      <w:r w:rsidRPr="00C3750D">
        <w:rPr>
          <w:lang w:val="en-US"/>
        </w:rPr>
        <w:t>the date of rendering of the last of the Deliverables</w:t>
      </w:r>
    </w:p>
    <w:p w14:paraId="15491AC6" w14:textId="6A5BD04D" w:rsidR="00FB0A01" w:rsidRPr="00C3750D" w:rsidRDefault="00FB0A01" w:rsidP="00425228">
      <w:pPr>
        <w:pStyle w:val="ListParagraph"/>
        <w:numPr>
          <w:ilvl w:val="0"/>
          <w:numId w:val="14"/>
        </w:numPr>
        <w:rPr>
          <w:lang w:val="en-US"/>
        </w:rPr>
      </w:pPr>
      <w:r w:rsidRPr="00C3750D">
        <w:rPr>
          <w:rFonts w:cs="Calibri"/>
          <w:lang w:val="en-US"/>
        </w:rPr>
        <w:t xml:space="preserve">If required by </w:t>
      </w:r>
      <w:r w:rsidR="003D186D" w:rsidRPr="00C3750D">
        <w:rPr>
          <w:lang w:val="en-US"/>
        </w:rPr>
        <w:t>WCED</w:t>
      </w:r>
      <w:r w:rsidRPr="00C3750D">
        <w:rPr>
          <w:rFonts w:cs="Calibri"/>
          <w:lang w:val="en-US"/>
        </w:rPr>
        <w:t xml:space="preserve">, the Supplier must certify in writing to </w:t>
      </w:r>
      <w:r w:rsidR="003D186D" w:rsidRPr="00C3750D">
        <w:rPr>
          <w:lang w:val="en-US"/>
        </w:rPr>
        <w:t>WCED</w:t>
      </w:r>
      <w:r w:rsidRPr="00C3750D">
        <w:rPr>
          <w:rFonts w:cs="Calibri"/>
          <w:lang w:val="en-US"/>
        </w:rPr>
        <w:t xml:space="preserve"> that it has either returned all </w:t>
      </w:r>
      <w:r w:rsidR="003D186D" w:rsidRPr="00C3750D">
        <w:rPr>
          <w:lang w:val="en-US"/>
        </w:rPr>
        <w:t>WCED</w:t>
      </w:r>
      <w:r w:rsidRPr="00C3750D">
        <w:rPr>
          <w:rFonts w:cs="Calibri"/>
          <w:lang w:val="en-US"/>
        </w:rPr>
        <w:t xml:space="preserve"> Intellectual Property to </w:t>
      </w:r>
      <w:r w:rsidR="003D186D" w:rsidRPr="00C3750D">
        <w:rPr>
          <w:lang w:val="en-US"/>
        </w:rPr>
        <w:t>WCED</w:t>
      </w:r>
      <w:r w:rsidRPr="00C3750D">
        <w:rPr>
          <w:rFonts w:cs="Calibri"/>
          <w:lang w:val="en-US"/>
        </w:rPr>
        <w:t xml:space="preserve"> or destroyed or deleted all other </w:t>
      </w:r>
      <w:r w:rsidR="005A5A13" w:rsidRPr="00C3750D">
        <w:rPr>
          <w:lang w:val="en-US"/>
        </w:rPr>
        <w:t>WCED</w:t>
      </w:r>
      <w:r w:rsidRPr="00C3750D">
        <w:rPr>
          <w:rFonts w:cs="Calibri"/>
          <w:lang w:val="en-US"/>
        </w:rPr>
        <w:t xml:space="preserve"> Intellectual Property in its possession or under its control</w:t>
      </w:r>
    </w:p>
    <w:p w14:paraId="3094EAF5" w14:textId="36C4A82A" w:rsidR="00FB0A01" w:rsidRPr="00C3750D" w:rsidRDefault="008C5637" w:rsidP="00425228">
      <w:pPr>
        <w:pStyle w:val="ListParagraph"/>
        <w:numPr>
          <w:ilvl w:val="0"/>
          <w:numId w:val="14"/>
        </w:numPr>
        <w:rPr>
          <w:lang w:val="en-US"/>
        </w:rPr>
      </w:pPr>
      <w:r w:rsidRPr="00C3750D">
        <w:rPr>
          <w:lang w:val="en-US"/>
        </w:rPr>
        <w:t>WCED</w:t>
      </w:r>
      <w:r w:rsidR="00FB0A01" w:rsidRPr="00C3750D">
        <w:rPr>
          <w:lang w:val="en-US"/>
        </w:rPr>
        <w:t xml:space="preserve">, at all times, owns all Intellectual Property Rights in and to all Bespoke Intellectual Property. </w:t>
      </w:r>
    </w:p>
    <w:p w14:paraId="5C06885A" w14:textId="77777777" w:rsidR="00FB0A01" w:rsidRPr="00C3750D" w:rsidRDefault="00FB0A01" w:rsidP="00425228">
      <w:pPr>
        <w:pStyle w:val="ListParagraph"/>
        <w:numPr>
          <w:ilvl w:val="0"/>
          <w:numId w:val="14"/>
        </w:numPr>
        <w:rPr>
          <w:lang w:val="en-US"/>
        </w:rPr>
      </w:pPr>
      <w:r w:rsidRPr="00C3750D">
        <w:rPr>
          <w:lang w:val="en-US"/>
        </w:rPr>
        <w:t>Save for the license granted in terms of this Contract, the Supplier retains all Intellectual Property Rights in and to the Supplier’s pre-existing Intellectual Property that is used or supplied in connection with the Products or Services</w:t>
      </w:r>
    </w:p>
    <w:p w14:paraId="01A9CC40" w14:textId="24FF54BB" w:rsidR="00FB0A01" w:rsidRDefault="00FB0A01" w:rsidP="00425228">
      <w:pPr>
        <w:pStyle w:val="ListParagraph"/>
        <w:numPr>
          <w:ilvl w:val="0"/>
          <w:numId w:val="14"/>
        </w:numPr>
        <w:rPr>
          <w:lang w:val="en-US"/>
        </w:rPr>
      </w:pPr>
      <w:r w:rsidRPr="00C3750D">
        <w:rPr>
          <w:lang w:val="en-US"/>
        </w:rPr>
        <w:t xml:space="preserve">Provide </w:t>
      </w:r>
      <w:r w:rsidR="008C5637" w:rsidRPr="00C3750D">
        <w:rPr>
          <w:lang w:val="en-US"/>
        </w:rPr>
        <w:t>WCED</w:t>
      </w:r>
      <w:r w:rsidRPr="00C3750D">
        <w:rPr>
          <w:lang w:val="en-US"/>
        </w:rPr>
        <w:t xml:space="preserve"> with the </w:t>
      </w:r>
      <w:r w:rsidR="00B45034" w:rsidRPr="00C3750D">
        <w:rPr>
          <w:lang w:val="en-US"/>
        </w:rPr>
        <w:t>Compliant</w:t>
      </w:r>
      <w:r w:rsidRPr="00C3750D">
        <w:rPr>
          <w:lang w:val="en-US"/>
        </w:rPr>
        <w:t xml:space="preserve"> Occupational Health and Safety File (required on site for </w:t>
      </w:r>
      <w:r w:rsidR="00B17ED5" w:rsidRPr="00C3750D">
        <w:rPr>
          <w:lang w:val="en-US"/>
        </w:rPr>
        <w:t xml:space="preserve">the </w:t>
      </w:r>
      <w:r w:rsidRPr="00C3750D">
        <w:rPr>
          <w:lang w:val="en-US"/>
        </w:rPr>
        <w:t>period of installation and proof of compliance).</w:t>
      </w:r>
    </w:p>
    <w:p w14:paraId="5864C980" w14:textId="08CA8E6C" w:rsidR="00322535" w:rsidRPr="00C3750D" w:rsidRDefault="00322535" w:rsidP="00425228">
      <w:pPr>
        <w:pStyle w:val="ListParagraph"/>
        <w:numPr>
          <w:ilvl w:val="0"/>
          <w:numId w:val="14"/>
        </w:numPr>
        <w:rPr>
          <w:lang w:val="en-US"/>
        </w:rPr>
      </w:pPr>
      <w:r w:rsidRPr="00322535">
        <w:t xml:space="preserve">Upon termination or completion of the contract, the service provider shall ensure the full and secure handover of all learner data, records, and related information generated, collected, or </w:t>
      </w:r>
      <w:r w:rsidRPr="00322535">
        <w:lastRenderedPageBreak/>
        <w:t>maintained during the course of service delivery. This handover must be in a complete, accurate, and accessible format and include any associated metadata or supporting documentation. The service provider shall not retain any copies of learner data and must confirm in writing that all data has been securely transferred and removed from their systems, in compliance with applicable data protection legislation.</w:t>
      </w:r>
    </w:p>
    <w:p w14:paraId="6A0D67C6" w14:textId="274AB003" w:rsidR="00AF6423" w:rsidRPr="00F308D0" w:rsidRDefault="00AF6423" w:rsidP="007A3B72">
      <w:pPr>
        <w:pStyle w:val="Heading4"/>
      </w:pPr>
      <w:r w:rsidRPr="00F308D0">
        <w:t>General</w:t>
      </w:r>
    </w:p>
    <w:p w14:paraId="1F52FD6F" w14:textId="49E7AFA8" w:rsidR="00785040" w:rsidRPr="00F308D0" w:rsidRDefault="00AF6423" w:rsidP="00425228">
      <w:pPr>
        <w:pStyle w:val="ListParagraph"/>
        <w:numPr>
          <w:ilvl w:val="0"/>
          <w:numId w:val="15"/>
        </w:numPr>
        <w:rPr>
          <w:lang w:val="en-US"/>
        </w:rPr>
      </w:pPr>
      <w:r w:rsidRPr="00F308D0">
        <w:rPr>
          <w:lang w:val="en-US"/>
        </w:rPr>
        <w:t xml:space="preserve">The supplier will be bound by </w:t>
      </w:r>
      <w:r w:rsidR="00B17ED5">
        <w:rPr>
          <w:lang w:val="en-US"/>
        </w:rPr>
        <w:t xml:space="preserve">the </w:t>
      </w:r>
      <w:r w:rsidRPr="00F308D0">
        <w:rPr>
          <w:lang w:val="en-US"/>
        </w:rPr>
        <w:t>Government Procurement: General Conditions of Contract.</w:t>
      </w:r>
    </w:p>
    <w:p w14:paraId="4DD15CD8" w14:textId="7367B206" w:rsidR="00AF6423" w:rsidRPr="00F308D0" w:rsidRDefault="00AF6423" w:rsidP="00425228">
      <w:pPr>
        <w:pStyle w:val="ListParagraph"/>
        <w:numPr>
          <w:ilvl w:val="0"/>
          <w:numId w:val="15"/>
        </w:numPr>
        <w:rPr>
          <w:lang w:val="en-US"/>
        </w:rPr>
      </w:pPr>
      <w:r w:rsidRPr="00F308D0">
        <w:rPr>
          <w:lang w:val="en-US"/>
        </w:rPr>
        <w:t xml:space="preserve">(GCC) as well as this Special Conditions of Contract (SCC), which will form part of the signed contract with the Supplier. However, SITA reserves the right to include or waive the </w:t>
      </w:r>
      <w:r w:rsidR="00BE1B27" w:rsidRPr="00F308D0">
        <w:rPr>
          <w:lang w:val="en-US"/>
        </w:rPr>
        <w:t>conditions</w:t>
      </w:r>
      <w:r w:rsidRPr="00F308D0">
        <w:rPr>
          <w:lang w:val="en-US"/>
        </w:rPr>
        <w:t xml:space="preserve"> in the signed contract.</w:t>
      </w:r>
    </w:p>
    <w:p w14:paraId="73E3BC48" w14:textId="01F60699" w:rsidR="00AF6423" w:rsidRPr="00F308D0" w:rsidRDefault="00B534F8" w:rsidP="00425228">
      <w:pPr>
        <w:pStyle w:val="ListParagraph"/>
        <w:numPr>
          <w:ilvl w:val="0"/>
          <w:numId w:val="15"/>
        </w:numPr>
        <w:rPr>
          <w:lang w:val="en-US"/>
        </w:rPr>
      </w:pPr>
      <w:r w:rsidRPr="00F308D0">
        <w:rPr>
          <w:lang w:val="en-US"/>
        </w:rPr>
        <w:t>WCED</w:t>
      </w:r>
      <w:r w:rsidR="00AF6423" w:rsidRPr="00F308D0">
        <w:rPr>
          <w:lang w:val="en-US"/>
        </w:rPr>
        <w:t xml:space="preserve"> reserves the right to:</w:t>
      </w:r>
    </w:p>
    <w:p w14:paraId="02BB12FE" w14:textId="77777777" w:rsidR="00AF6423" w:rsidRPr="00F308D0" w:rsidRDefault="00AF6423" w:rsidP="00425228">
      <w:pPr>
        <w:pStyle w:val="ListParagraph"/>
        <w:numPr>
          <w:ilvl w:val="1"/>
          <w:numId w:val="15"/>
        </w:numPr>
        <w:rPr>
          <w:lang w:val="en-US"/>
        </w:rPr>
      </w:pPr>
      <w:r w:rsidRPr="00F308D0">
        <w:rPr>
          <w:lang w:val="en-US"/>
        </w:rPr>
        <w:t>Negotiate the conditions, or</w:t>
      </w:r>
    </w:p>
    <w:p w14:paraId="5DD43F10" w14:textId="77777777" w:rsidR="00AF6423" w:rsidRPr="00F308D0" w:rsidRDefault="00AF6423" w:rsidP="00425228">
      <w:pPr>
        <w:pStyle w:val="ListParagraph"/>
        <w:numPr>
          <w:ilvl w:val="1"/>
          <w:numId w:val="15"/>
        </w:numPr>
        <w:rPr>
          <w:lang w:val="en-US"/>
        </w:rPr>
      </w:pPr>
      <w:r w:rsidRPr="00F308D0">
        <w:rPr>
          <w:lang w:val="en-US"/>
        </w:rPr>
        <w:t>Automatically disqualify a bidder for not accepting these conditions, or</w:t>
      </w:r>
    </w:p>
    <w:p w14:paraId="328429C6" w14:textId="756EF062" w:rsidR="00AF6423" w:rsidRPr="00F308D0" w:rsidRDefault="00AF6423" w:rsidP="00425228">
      <w:pPr>
        <w:pStyle w:val="ListParagraph"/>
        <w:numPr>
          <w:ilvl w:val="1"/>
          <w:numId w:val="15"/>
        </w:numPr>
        <w:rPr>
          <w:lang w:val="en-US"/>
        </w:rPr>
      </w:pPr>
      <w:r w:rsidRPr="00F308D0">
        <w:rPr>
          <w:lang w:val="en-US"/>
        </w:rPr>
        <w:t xml:space="preserve">Before </w:t>
      </w:r>
      <w:r w:rsidR="00BE1B27" w:rsidRPr="00F308D0">
        <w:rPr>
          <w:lang w:val="en-US"/>
        </w:rPr>
        <w:t>entering</w:t>
      </w:r>
      <w:r w:rsidRPr="00F308D0">
        <w:rPr>
          <w:lang w:val="en-US"/>
        </w:rPr>
        <w:t xml:space="preserve"> a contract, conduct or commission an external service provider to audit or conduct probity to ascertain whether a qualifying bidder has the technical capability to provide the goods and services as required by this tender.</w:t>
      </w:r>
    </w:p>
    <w:p w14:paraId="1A55D0E8" w14:textId="6F7DA3DF" w:rsidR="00AF6423" w:rsidRPr="00F308D0" w:rsidRDefault="00AF6423" w:rsidP="007A3B72">
      <w:pPr>
        <w:pStyle w:val="Heading4"/>
      </w:pPr>
      <w:r w:rsidRPr="00F308D0">
        <w:t>Counter Conditions</w:t>
      </w:r>
    </w:p>
    <w:p w14:paraId="693C208E" w14:textId="77777777" w:rsidR="00AF6423" w:rsidRPr="00F308D0" w:rsidRDefault="00AF6423" w:rsidP="00425228">
      <w:pPr>
        <w:pStyle w:val="ListParagraph"/>
        <w:numPr>
          <w:ilvl w:val="0"/>
          <w:numId w:val="16"/>
        </w:numPr>
        <w:rPr>
          <w:lang w:val="en-US"/>
        </w:rPr>
      </w:pPr>
      <w:r w:rsidRPr="00F308D0">
        <w:rPr>
          <w:lang w:val="en-US"/>
        </w:rPr>
        <w:t>Bidders’ attention is drawn to the fact that amendments to any of the Bid Conditions or setting of counter conditions by bidders may result in the invalidation of such bids.</w:t>
      </w:r>
    </w:p>
    <w:p w14:paraId="42B9E457" w14:textId="708383C5" w:rsidR="00AF6423" w:rsidRPr="00F308D0" w:rsidRDefault="00AF6423" w:rsidP="007A3B72">
      <w:pPr>
        <w:pStyle w:val="Heading4"/>
      </w:pPr>
      <w:r w:rsidRPr="00F308D0">
        <w:t>Fronting</w:t>
      </w:r>
    </w:p>
    <w:p w14:paraId="7079C800" w14:textId="7660C3D5" w:rsidR="00AF6423" w:rsidRPr="00F308D0" w:rsidRDefault="00BE1B27" w:rsidP="00425228">
      <w:pPr>
        <w:pStyle w:val="ListParagraph"/>
        <w:numPr>
          <w:ilvl w:val="0"/>
          <w:numId w:val="17"/>
        </w:numPr>
        <w:rPr>
          <w:lang w:val="en-US"/>
        </w:rPr>
      </w:pPr>
      <w:r w:rsidRPr="00F308D0">
        <w:rPr>
          <w:lang w:val="en-US"/>
        </w:rPr>
        <w:t>WCED</w:t>
      </w:r>
      <w:r w:rsidR="00AF6423" w:rsidRPr="00F308D0">
        <w:rPr>
          <w:lang w:val="en-US"/>
        </w:rPr>
        <w:t xml:space="preserve"> supports the spirit of </w:t>
      </w:r>
      <w:r>
        <w:rPr>
          <w:lang w:val="en-US"/>
        </w:rPr>
        <w:t>Broad-Based</w:t>
      </w:r>
      <w:r w:rsidR="00AF6423" w:rsidRPr="00F308D0">
        <w:rPr>
          <w:lang w:val="en-US"/>
        </w:rPr>
        <w:t xml:space="preserve"> Black Economic Empowerment and recognizes that real empowerment can only be achieved through individuals and businesses conducting themselves in accordance with the Constitution and in an honest, fair, equitable, transparent</w:t>
      </w:r>
      <w:r>
        <w:rPr>
          <w:lang w:val="en-US"/>
        </w:rPr>
        <w:t>,</w:t>
      </w:r>
      <w:r w:rsidR="00AF6423" w:rsidRPr="00F308D0">
        <w:rPr>
          <w:lang w:val="en-US"/>
        </w:rPr>
        <w:t xml:space="preserve"> and legally compliant manner. Against this background</w:t>
      </w:r>
      <w:r>
        <w:rPr>
          <w:lang w:val="en-US"/>
        </w:rPr>
        <w:t>,</w:t>
      </w:r>
      <w:r w:rsidR="00AF6423" w:rsidRPr="00F308D0">
        <w:rPr>
          <w:lang w:val="en-US"/>
        </w:rPr>
        <w:t xml:space="preserve"> SITA will not condone any form of fronting.</w:t>
      </w:r>
    </w:p>
    <w:p w14:paraId="00A4551A" w14:textId="47F7FAD1" w:rsidR="006D3EE8" w:rsidRPr="00F308D0" w:rsidRDefault="00AF6423" w:rsidP="00425228">
      <w:pPr>
        <w:pStyle w:val="ListParagraph"/>
        <w:numPr>
          <w:ilvl w:val="0"/>
          <w:numId w:val="17"/>
        </w:numPr>
        <w:rPr>
          <w:lang w:val="en-US"/>
        </w:rPr>
      </w:pPr>
      <w:r w:rsidRPr="00F308D0">
        <w:rPr>
          <w:lang w:val="en-US"/>
        </w:rPr>
        <w:t xml:space="preserve">The </w:t>
      </w:r>
      <w:r w:rsidR="006D3EE8" w:rsidRPr="00F308D0">
        <w:rPr>
          <w:lang w:val="en-US"/>
        </w:rPr>
        <w:t>WCED</w:t>
      </w:r>
      <w:r w:rsidRPr="00F308D0">
        <w:rPr>
          <w:lang w:val="en-US"/>
        </w:rPr>
        <w:t>, in ensuring that bidders conduct themselves in an honest manner</w:t>
      </w:r>
      <w:r w:rsidR="00BE1B27">
        <w:rPr>
          <w:lang w:val="en-US"/>
        </w:rPr>
        <w:t>,</w:t>
      </w:r>
      <w:r w:rsidRPr="00F308D0">
        <w:rPr>
          <w:lang w:val="en-US"/>
        </w:rPr>
        <w:t xml:space="preserve"> will, as part of the bid evaluation processes, conduct or initiate the necessary enquiries/investigations to determine the accuracy of the representation made in bid documents. Should any of the fronting </w:t>
      </w:r>
      <w:r w:rsidR="00E35439" w:rsidRPr="00F308D0">
        <w:rPr>
          <w:lang w:val="en-US"/>
        </w:rPr>
        <w:t>indicators</w:t>
      </w:r>
      <w:r w:rsidRPr="00F308D0">
        <w:rPr>
          <w:lang w:val="en-US"/>
        </w:rPr>
        <w:t xml:space="preserve"> contained in the Guidelines on Complex Structures and Transactions and Fronting, issued by the Department of Trade and </w:t>
      </w:r>
      <w:r w:rsidR="00BE1B27" w:rsidRPr="00F308D0">
        <w:rPr>
          <w:lang w:val="en-US"/>
        </w:rPr>
        <w:t>Industry</w:t>
      </w:r>
      <w:r w:rsidR="00E35439">
        <w:rPr>
          <w:lang w:val="en-US"/>
        </w:rPr>
        <w:t>,</w:t>
      </w:r>
      <w:r w:rsidRPr="00F308D0">
        <w:rPr>
          <w:lang w:val="en-US"/>
        </w:rPr>
        <w:t xml:space="preserve"> be established during such </w:t>
      </w:r>
      <w:r w:rsidR="007F35CE" w:rsidRPr="00F308D0">
        <w:rPr>
          <w:lang w:val="en-US"/>
        </w:rPr>
        <w:t>an enquiry</w:t>
      </w:r>
      <w:r w:rsidRPr="00F308D0">
        <w:rPr>
          <w:lang w:val="en-US"/>
        </w:rPr>
        <w:t xml:space="preserve">/investigation, the onus will be on the </w:t>
      </w:r>
      <w:r w:rsidR="00BE1B27">
        <w:rPr>
          <w:lang w:val="en-US"/>
        </w:rPr>
        <w:t>bidder/contractor</w:t>
      </w:r>
      <w:r w:rsidRPr="00F308D0">
        <w:rPr>
          <w:lang w:val="en-US"/>
        </w:rPr>
        <w:t xml:space="preserve"> to prove that fronting does not exist. </w:t>
      </w:r>
    </w:p>
    <w:p w14:paraId="0AFAA582" w14:textId="49E4780E" w:rsidR="00AF6423" w:rsidRPr="00F308D0" w:rsidRDefault="00AF6423" w:rsidP="00425228">
      <w:pPr>
        <w:pStyle w:val="ListParagraph"/>
        <w:numPr>
          <w:ilvl w:val="0"/>
          <w:numId w:val="17"/>
        </w:numPr>
        <w:rPr>
          <w:lang w:val="en-US"/>
        </w:rPr>
      </w:pPr>
      <w:r w:rsidRPr="00F308D0">
        <w:rPr>
          <w:lang w:val="en-US"/>
        </w:rPr>
        <w:t xml:space="preserve">Failure to do so within 14 days from </w:t>
      </w:r>
      <w:r w:rsidR="00BE1B27" w:rsidRPr="00F308D0">
        <w:rPr>
          <w:lang w:val="en-US"/>
        </w:rPr>
        <w:t>the date</w:t>
      </w:r>
      <w:r w:rsidRPr="00F308D0">
        <w:rPr>
          <w:lang w:val="en-US"/>
        </w:rPr>
        <w:t xml:space="preserve"> of notification may invalidate the </w:t>
      </w:r>
      <w:r w:rsidR="00BE1B27">
        <w:rPr>
          <w:lang w:val="en-US"/>
        </w:rPr>
        <w:t>bid/contract</w:t>
      </w:r>
      <w:r w:rsidRPr="00F308D0">
        <w:rPr>
          <w:lang w:val="en-US"/>
        </w:rPr>
        <w:t xml:space="preserve"> and may also result in the restriction of the bidder/contractor </w:t>
      </w:r>
      <w:r w:rsidR="00761770" w:rsidRPr="00F308D0">
        <w:rPr>
          <w:lang w:val="en-US"/>
        </w:rPr>
        <w:t>conducting</w:t>
      </w:r>
      <w:r w:rsidRPr="00F308D0">
        <w:rPr>
          <w:lang w:val="en-US"/>
        </w:rPr>
        <w:t xml:space="preserve"> business with the public sector for a period not exceeding ten (10) years, in addition to any other remedies SITA may have against the bidder/contractor concerned.</w:t>
      </w:r>
    </w:p>
    <w:p w14:paraId="4CAC294B" w14:textId="65D6038A" w:rsidR="005F2530" w:rsidRPr="00F308D0" w:rsidRDefault="005F2530" w:rsidP="007A3B72">
      <w:pPr>
        <w:pStyle w:val="Heading4"/>
      </w:pPr>
      <w:r w:rsidRPr="00F308D0">
        <w:t>Business Continuity and Disaster Recovery Plans</w:t>
      </w:r>
    </w:p>
    <w:p w14:paraId="03B8FD83" w14:textId="5AF2A170" w:rsidR="004176AA" w:rsidRPr="00F308D0" w:rsidRDefault="005F2530" w:rsidP="00425228">
      <w:pPr>
        <w:pStyle w:val="ListParagraph"/>
        <w:numPr>
          <w:ilvl w:val="0"/>
          <w:numId w:val="18"/>
        </w:numPr>
        <w:rPr>
          <w:lang w:val="en-US"/>
        </w:rPr>
      </w:pPr>
      <w:r w:rsidRPr="00F308D0">
        <w:rPr>
          <w:lang w:val="en-US"/>
        </w:rPr>
        <w:t>The bidder confirms that they have written business continuity and disaster recovery plans that define the roles, responsibilities</w:t>
      </w:r>
      <w:r w:rsidR="00E35439">
        <w:rPr>
          <w:lang w:val="en-US"/>
        </w:rPr>
        <w:t>,</w:t>
      </w:r>
      <w:r w:rsidRPr="00F308D0">
        <w:rPr>
          <w:lang w:val="en-US"/>
        </w:rPr>
        <w:t xml:space="preserve"> and procedures necessary to ensure that the required services under this bid specification </w:t>
      </w:r>
      <w:r w:rsidR="00282A4E" w:rsidRPr="00F308D0">
        <w:rPr>
          <w:lang w:val="en-US"/>
        </w:rPr>
        <w:t>are</w:t>
      </w:r>
      <w:r w:rsidRPr="00F308D0">
        <w:rPr>
          <w:lang w:val="en-US"/>
        </w:rPr>
        <w:t xml:space="preserve"> in place and will be maintained continuously in the event of a disruption to the bidder’s operations, regardless of the cause of the disruption.</w:t>
      </w:r>
    </w:p>
    <w:p w14:paraId="6AE24734" w14:textId="75B12697" w:rsidR="005F2530" w:rsidRPr="00F308D0" w:rsidRDefault="005F2530" w:rsidP="007A3B72">
      <w:pPr>
        <w:pStyle w:val="Heading4"/>
      </w:pPr>
      <w:r w:rsidRPr="00F308D0">
        <w:t>Supplier Due Diligence</w:t>
      </w:r>
    </w:p>
    <w:p w14:paraId="05D29413" w14:textId="4AC57D0D" w:rsidR="0072760B" w:rsidRPr="00F308D0" w:rsidRDefault="006D3EE8" w:rsidP="00425228">
      <w:pPr>
        <w:pStyle w:val="ListParagraph"/>
        <w:numPr>
          <w:ilvl w:val="0"/>
          <w:numId w:val="19"/>
        </w:numPr>
        <w:rPr>
          <w:lang w:val="en-US"/>
        </w:rPr>
      </w:pPr>
      <w:r w:rsidRPr="00F308D0">
        <w:rPr>
          <w:lang w:val="en-US"/>
        </w:rPr>
        <w:t>WCED</w:t>
      </w:r>
      <w:r w:rsidR="005F2530" w:rsidRPr="00F308D0">
        <w:rPr>
          <w:lang w:val="en-US"/>
        </w:rPr>
        <w:t xml:space="preserve"> reserves the right to conduct supplier due diligence prior to final award or at any time during the Contract period</w:t>
      </w:r>
      <w:r w:rsidR="00102021">
        <w:rPr>
          <w:lang w:val="en-US"/>
        </w:rPr>
        <w:t>,</w:t>
      </w:r>
      <w:r w:rsidR="005F2530" w:rsidRPr="00F308D0">
        <w:rPr>
          <w:lang w:val="en-US"/>
        </w:rPr>
        <w:t xml:space="preserve"> and this may include pre-announced / non-announced site visits. </w:t>
      </w:r>
      <w:r w:rsidR="005F2530" w:rsidRPr="00F308D0">
        <w:rPr>
          <w:lang w:val="en-US"/>
        </w:rPr>
        <w:lastRenderedPageBreak/>
        <w:t>During the due diligence process</w:t>
      </w:r>
      <w:r w:rsidR="00102021">
        <w:rPr>
          <w:lang w:val="en-US"/>
        </w:rPr>
        <w:t>,</w:t>
      </w:r>
      <w:r w:rsidR="005F2530" w:rsidRPr="00F308D0">
        <w:rPr>
          <w:lang w:val="en-US"/>
        </w:rPr>
        <w:t xml:space="preserve"> the information submitted by the bidder will be verified</w:t>
      </w:r>
      <w:r w:rsidR="00102021">
        <w:rPr>
          <w:lang w:val="en-US"/>
        </w:rPr>
        <w:t>,</w:t>
      </w:r>
      <w:r w:rsidR="005F2530" w:rsidRPr="00F308D0">
        <w:rPr>
          <w:lang w:val="en-US"/>
        </w:rPr>
        <w:t xml:space="preserve"> and any misrepresentation thereof may disqualify the bid or </w:t>
      </w:r>
      <w:r w:rsidR="00102021">
        <w:rPr>
          <w:lang w:val="en-US"/>
        </w:rPr>
        <w:t xml:space="preserve">the </w:t>
      </w:r>
      <w:r w:rsidR="005F2530" w:rsidRPr="00F308D0">
        <w:rPr>
          <w:lang w:val="en-US"/>
        </w:rPr>
        <w:t xml:space="preserve">Contract in whole or </w:t>
      </w:r>
      <w:r w:rsidR="00102021">
        <w:rPr>
          <w:lang w:val="en-US"/>
        </w:rPr>
        <w:t>in part</w:t>
      </w:r>
      <w:r w:rsidR="005F2530" w:rsidRPr="00F308D0">
        <w:rPr>
          <w:lang w:val="en-US"/>
        </w:rPr>
        <w:t xml:space="preserve"> thereof.</w:t>
      </w:r>
    </w:p>
    <w:p w14:paraId="7A874BE1" w14:textId="7992C566" w:rsidR="0072760B" w:rsidRPr="00F308D0" w:rsidRDefault="0072760B" w:rsidP="007A3B72">
      <w:pPr>
        <w:pStyle w:val="Heading4"/>
      </w:pPr>
      <w:r w:rsidRPr="00F308D0">
        <w:t>Preference Goal Requirements conditions</w:t>
      </w:r>
    </w:p>
    <w:p w14:paraId="3376F2AC" w14:textId="266B0B39" w:rsidR="0072760B" w:rsidRPr="00083522" w:rsidRDefault="0072760B" w:rsidP="00425228">
      <w:pPr>
        <w:pStyle w:val="ListParagraph"/>
        <w:numPr>
          <w:ilvl w:val="0"/>
          <w:numId w:val="25"/>
        </w:numPr>
        <w:rPr>
          <w:lang w:val="en-US"/>
        </w:rPr>
      </w:pPr>
      <w:r w:rsidRPr="00083522">
        <w:rPr>
          <w:lang w:val="en-US"/>
        </w:rPr>
        <w:t xml:space="preserve">The Bidder’s commitment </w:t>
      </w:r>
      <w:r w:rsidR="00102021" w:rsidRPr="00083522">
        <w:rPr>
          <w:lang w:val="en-US"/>
        </w:rPr>
        <w:t>to</w:t>
      </w:r>
      <w:r w:rsidRPr="00083522">
        <w:rPr>
          <w:lang w:val="en-US"/>
        </w:rPr>
        <w:t xml:space="preserve"> the Preference Goal Requirements in this tender will be legally binding</w:t>
      </w:r>
      <w:r w:rsidR="00102021">
        <w:rPr>
          <w:lang w:val="en-US"/>
        </w:rPr>
        <w:t>,</w:t>
      </w:r>
      <w:r w:rsidRPr="00083522">
        <w:rPr>
          <w:lang w:val="en-US"/>
        </w:rPr>
        <w:t xml:space="preserve"> and the Bidder needs to perform against their commitment for the duration of the contract</w:t>
      </w:r>
      <w:r w:rsidR="00102021">
        <w:rPr>
          <w:lang w:val="en-US"/>
        </w:rPr>
        <w:t>,</w:t>
      </w:r>
      <w:r w:rsidRPr="00083522">
        <w:rPr>
          <w:lang w:val="en-US"/>
        </w:rPr>
        <w:t xml:space="preserve"> which will form part of the Contractual Agreement.</w:t>
      </w:r>
    </w:p>
    <w:p w14:paraId="754874BE" w14:textId="02D31B97" w:rsidR="0072760B" w:rsidRPr="00083522" w:rsidRDefault="0072760B" w:rsidP="00425228">
      <w:pPr>
        <w:pStyle w:val="ListParagraph"/>
        <w:numPr>
          <w:ilvl w:val="0"/>
          <w:numId w:val="25"/>
        </w:numPr>
        <w:rPr>
          <w:lang w:val="en-US"/>
        </w:rPr>
      </w:pPr>
      <w:r w:rsidRPr="00083522">
        <w:rPr>
          <w:lang w:val="en-US"/>
        </w:rPr>
        <w:t xml:space="preserve">The Bidder must </w:t>
      </w:r>
      <w:r w:rsidR="00102021" w:rsidRPr="00083522">
        <w:rPr>
          <w:lang w:val="en-US"/>
        </w:rPr>
        <w:t>sustain or</w:t>
      </w:r>
      <w:r w:rsidRPr="00083522">
        <w:rPr>
          <w:lang w:val="en-US"/>
        </w:rPr>
        <w:t xml:space="preserve"> improve the company’s BBBEE Level for the duration of the </w:t>
      </w:r>
      <w:r w:rsidR="00282A4E" w:rsidRPr="00083522">
        <w:rPr>
          <w:lang w:val="en-US"/>
        </w:rPr>
        <w:t>contract</w:t>
      </w:r>
      <w:r w:rsidR="00102021">
        <w:rPr>
          <w:lang w:val="en-US"/>
        </w:rPr>
        <w:t>,</w:t>
      </w:r>
      <w:r w:rsidRPr="00083522">
        <w:rPr>
          <w:lang w:val="en-US"/>
        </w:rPr>
        <w:t xml:space="preserve"> which will form part of the Contractual Agreement.</w:t>
      </w:r>
    </w:p>
    <w:p w14:paraId="77B38911" w14:textId="77777777" w:rsidR="0072760B" w:rsidRPr="00C7295A" w:rsidRDefault="0072760B" w:rsidP="00425228">
      <w:pPr>
        <w:pStyle w:val="ListParagraph"/>
        <w:numPr>
          <w:ilvl w:val="0"/>
          <w:numId w:val="25"/>
        </w:numPr>
        <w:rPr>
          <w:lang w:val="en-US"/>
        </w:rPr>
      </w:pPr>
      <w:r w:rsidRPr="00C7295A">
        <w:rPr>
          <w:lang w:val="en-US"/>
        </w:rPr>
        <w:t>Performance of Preference Goal Requirements will be determined annually. Bidders must submit their Preference status report indicating progress against the Bidder’s Preferential commitments within 30 days of the yearly anniversary of the contract.</w:t>
      </w:r>
    </w:p>
    <w:p w14:paraId="3D9E4EAE" w14:textId="361CDAC4" w:rsidR="0072760B" w:rsidRPr="00E13B7F" w:rsidRDefault="0072760B" w:rsidP="00425228">
      <w:pPr>
        <w:pStyle w:val="ListParagraph"/>
        <w:numPr>
          <w:ilvl w:val="0"/>
          <w:numId w:val="25"/>
        </w:numPr>
        <w:rPr>
          <w:lang w:val="en-US"/>
        </w:rPr>
      </w:pPr>
      <w:r w:rsidRPr="00E13B7F">
        <w:rPr>
          <w:lang w:val="en-US"/>
        </w:rPr>
        <w:t xml:space="preserve">Bidders need to keep auditable substantive </w:t>
      </w:r>
      <w:r w:rsidR="00102021">
        <w:rPr>
          <w:lang w:val="en-US"/>
        </w:rPr>
        <w:t>records/evidence,</w:t>
      </w:r>
      <w:r w:rsidRPr="00E13B7F">
        <w:rPr>
          <w:lang w:val="en-US"/>
        </w:rPr>
        <w:t xml:space="preserve"> and upon request by </w:t>
      </w:r>
      <w:r w:rsidR="006D3EE8" w:rsidRPr="00E13B7F">
        <w:rPr>
          <w:lang w:val="en-US"/>
        </w:rPr>
        <w:t>WCED</w:t>
      </w:r>
      <w:r w:rsidR="00102021">
        <w:rPr>
          <w:lang w:val="en-US"/>
        </w:rPr>
        <w:t>,</w:t>
      </w:r>
      <w:r w:rsidRPr="00E13B7F">
        <w:rPr>
          <w:lang w:val="en-US"/>
        </w:rPr>
        <w:t xml:space="preserve"> must be made available for audit and</w:t>
      </w:r>
      <w:r w:rsidR="00102021">
        <w:rPr>
          <w:lang w:val="en-US"/>
        </w:rPr>
        <w:t>/</w:t>
      </w:r>
      <w:r w:rsidRPr="00E13B7F">
        <w:rPr>
          <w:lang w:val="en-US"/>
        </w:rPr>
        <w:t>or due diligence purposes.</w:t>
      </w:r>
    </w:p>
    <w:p w14:paraId="7D3D4CA3" w14:textId="6C825701" w:rsidR="0072760B" w:rsidRPr="00277013" w:rsidRDefault="006D3EE8" w:rsidP="00425228">
      <w:pPr>
        <w:pStyle w:val="ListParagraph"/>
        <w:numPr>
          <w:ilvl w:val="0"/>
          <w:numId w:val="25"/>
        </w:numPr>
        <w:rPr>
          <w:lang w:val="en-US"/>
        </w:rPr>
      </w:pPr>
      <w:r w:rsidRPr="00277013">
        <w:rPr>
          <w:lang w:val="en-US"/>
        </w:rPr>
        <w:t>WCED</w:t>
      </w:r>
      <w:r w:rsidR="0072760B" w:rsidRPr="00277013">
        <w:rPr>
          <w:lang w:val="en-US"/>
        </w:rPr>
        <w:t xml:space="preserve"> reserves the right to </w:t>
      </w:r>
      <w:r w:rsidR="0015287A" w:rsidRPr="00277013">
        <w:rPr>
          <w:lang w:val="en-US"/>
        </w:rPr>
        <w:t>request</w:t>
      </w:r>
      <w:r w:rsidR="0072760B" w:rsidRPr="00277013">
        <w:rPr>
          <w:lang w:val="en-US"/>
        </w:rPr>
        <w:t xml:space="preserve"> a Bidder, either before a bid is adjudicated or at any time subsequently, to substantiate any claim </w:t>
      </w:r>
      <w:r w:rsidR="00083D70">
        <w:rPr>
          <w:lang w:val="en-US"/>
        </w:rPr>
        <w:t>about</w:t>
      </w:r>
      <w:r w:rsidR="0072760B" w:rsidRPr="00277013">
        <w:rPr>
          <w:lang w:val="en-US"/>
        </w:rPr>
        <w:t xml:space="preserve"> preferences, in any manner required by </w:t>
      </w:r>
      <w:r w:rsidRPr="00277013">
        <w:rPr>
          <w:lang w:val="en-US"/>
        </w:rPr>
        <w:t>WCED</w:t>
      </w:r>
      <w:r w:rsidR="0072760B" w:rsidRPr="00277013">
        <w:rPr>
          <w:lang w:val="en-US"/>
        </w:rPr>
        <w:t>.</w:t>
      </w:r>
    </w:p>
    <w:p w14:paraId="33B20AD8" w14:textId="6EC04DF8" w:rsidR="0072760B" w:rsidRPr="00277013" w:rsidRDefault="006D3EE8" w:rsidP="00425228">
      <w:pPr>
        <w:pStyle w:val="ListParagraph"/>
        <w:numPr>
          <w:ilvl w:val="0"/>
          <w:numId w:val="25"/>
        </w:numPr>
        <w:rPr>
          <w:lang w:val="en-US"/>
        </w:rPr>
      </w:pPr>
      <w:r w:rsidRPr="00277013">
        <w:rPr>
          <w:lang w:val="en-US"/>
        </w:rPr>
        <w:t>WCED</w:t>
      </w:r>
      <w:r w:rsidR="0072760B" w:rsidRPr="00277013">
        <w:rPr>
          <w:lang w:val="en-US"/>
        </w:rPr>
        <w:t xml:space="preserve"> reserves the right to verify </w:t>
      </w:r>
      <w:r w:rsidR="00083D70">
        <w:rPr>
          <w:lang w:val="en-US"/>
        </w:rPr>
        <w:t>information/evidence</w:t>
      </w:r>
      <w:r w:rsidR="0072760B" w:rsidRPr="00277013">
        <w:rPr>
          <w:lang w:val="en-US"/>
        </w:rPr>
        <w:t xml:space="preserve"> provided by the Bidder.</w:t>
      </w:r>
    </w:p>
    <w:p w14:paraId="5056BD3C" w14:textId="4553B77F" w:rsidR="008049F9" w:rsidRPr="00277013" w:rsidRDefault="006D3EE8" w:rsidP="00425228">
      <w:pPr>
        <w:pStyle w:val="ListParagraph"/>
        <w:numPr>
          <w:ilvl w:val="0"/>
          <w:numId w:val="25"/>
        </w:numPr>
        <w:rPr>
          <w:lang w:val="en-US"/>
        </w:rPr>
      </w:pPr>
      <w:r w:rsidRPr="00277013">
        <w:rPr>
          <w:lang w:val="en-US"/>
        </w:rPr>
        <w:t>WCED</w:t>
      </w:r>
      <w:r w:rsidR="0072760B" w:rsidRPr="00277013">
        <w:rPr>
          <w:lang w:val="en-US"/>
        </w:rPr>
        <w:t xml:space="preserve"> reserves the right to introduce a </w:t>
      </w:r>
      <w:r w:rsidR="0072760B" w:rsidRPr="00277013">
        <w:rPr>
          <w:b/>
          <w:bCs/>
          <w:lang w:val="en-US"/>
        </w:rPr>
        <w:t>penalty of 1%</w:t>
      </w:r>
      <w:r w:rsidR="0072760B" w:rsidRPr="00277013">
        <w:rPr>
          <w:lang w:val="en-US"/>
        </w:rPr>
        <w:t xml:space="preserve"> of the overall annual year spent by </w:t>
      </w:r>
      <w:r w:rsidR="001E610F" w:rsidRPr="00277013">
        <w:rPr>
          <w:lang w:val="en-US"/>
        </w:rPr>
        <w:t>WCED for</w:t>
      </w:r>
      <w:r w:rsidR="0072760B" w:rsidRPr="00277013">
        <w:rPr>
          <w:lang w:val="en-US"/>
        </w:rPr>
        <w:t xml:space="preserve"> the prior year if the Bidder fails to comply </w:t>
      </w:r>
      <w:r w:rsidR="00083D70">
        <w:rPr>
          <w:lang w:val="en-US"/>
        </w:rPr>
        <w:t>with</w:t>
      </w:r>
      <w:r w:rsidR="0072760B" w:rsidRPr="00277013">
        <w:rPr>
          <w:lang w:val="en-US"/>
        </w:rPr>
        <w:t xml:space="preserve"> </w:t>
      </w:r>
      <w:r w:rsidR="0072760B" w:rsidRPr="00277013">
        <w:rPr>
          <w:b/>
          <w:bCs/>
          <w:lang w:val="en-US"/>
        </w:rPr>
        <w:t>paragraphs (a), (b)</w:t>
      </w:r>
      <w:r w:rsidR="00083D70">
        <w:rPr>
          <w:b/>
          <w:bCs/>
          <w:lang w:val="en-US"/>
        </w:rPr>
        <w:t>,</w:t>
      </w:r>
      <w:r w:rsidR="0072760B" w:rsidRPr="00277013">
        <w:rPr>
          <w:b/>
          <w:bCs/>
          <w:lang w:val="en-US"/>
        </w:rPr>
        <w:t xml:space="preserve"> and (c) above</w:t>
      </w:r>
      <w:r w:rsidR="0072760B" w:rsidRPr="00277013">
        <w:rPr>
          <w:lang w:val="en-US"/>
        </w:rPr>
        <w:t>.</w:t>
      </w:r>
    </w:p>
    <w:p w14:paraId="1E4A6CAE" w14:textId="77777777" w:rsidR="002B5ED2" w:rsidRPr="00F308D0" w:rsidRDefault="002B5ED2" w:rsidP="002B5ED2">
      <w:pPr>
        <w:pStyle w:val="ListParagraph"/>
        <w:rPr>
          <w:lang w:val="en-US"/>
        </w:rPr>
      </w:pPr>
    </w:p>
    <w:p w14:paraId="2AA68C8D" w14:textId="4949C49E" w:rsidR="008049F9" w:rsidRPr="00F308D0" w:rsidRDefault="008049F9" w:rsidP="007A3B72">
      <w:pPr>
        <w:pStyle w:val="Heading3"/>
      </w:pPr>
      <w:bookmarkStart w:id="54" w:name="_Toc106894479"/>
      <w:bookmarkStart w:id="55" w:name="_Toc210378214"/>
      <w:r w:rsidRPr="00F308D0">
        <w:t xml:space="preserve">Declaration of </w:t>
      </w:r>
      <w:r w:rsidR="00EA72F7" w:rsidRPr="00F308D0">
        <w:t xml:space="preserve">Compliance </w:t>
      </w:r>
      <w:r w:rsidRPr="00F308D0">
        <w:t xml:space="preserve">and </w:t>
      </w:r>
      <w:r w:rsidR="00EA72F7" w:rsidRPr="00F308D0">
        <w:t xml:space="preserve">Acceptance </w:t>
      </w:r>
      <w:r w:rsidRPr="00F308D0">
        <w:t>SCC</w:t>
      </w:r>
      <w:bookmarkEnd w:id="54"/>
      <w:bookmarkEnd w:id="55"/>
    </w:p>
    <w:p w14:paraId="526ACA53" w14:textId="383D19CE" w:rsidR="008049F9" w:rsidRPr="00F308D0" w:rsidRDefault="008049F9" w:rsidP="00E8605F">
      <w:pPr>
        <w:rPr>
          <w:lang w:val="en-US"/>
        </w:rPr>
      </w:pPr>
      <w:r w:rsidRPr="00F308D0">
        <w:rPr>
          <w:lang w:val="en-US"/>
        </w:rPr>
        <w:t>I (we), the bidder</w:t>
      </w:r>
      <w:r w:rsidR="005A1CC1">
        <w:rPr>
          <w:lang w:val="en-US"/>
        </w:rPr>
        <w:t>,</w:t>
      </w:r>
      <w:r w:rsidRPr="00F308D0">
        <w:rPr>
          <w:lang w:val="en-US"/>
        </w:rPr>
        <w:t xml:space="preserve"> hereby declare that I (we) accept ALL the Special Conditions of Contract as specified in par</w:t>
      </w:r>
      <w:r w:rsidR="00073F81">
        <w:rPr>
          <w:lang w:val="en-US"/>
        </w:rPr>
        <w:t xml:space="preserve">agraph </w:t>
      </w:r>
      <w:r w:rsidRPr="00F308D0">
        <w:rPr>
          <w:lang w:val="en-US"/>
        </w:rPr>
        <w:t>4.3.</w:t>
      </w:r>
      <w:r w:rsidR="00FE45AA">
        <w:rPr>
          <w:lang w:val="en-US"/>
        </w:rPr>
        <w:t>1</w:t>
      </w:r>
      <w:r w:rsidRPr="00F308D0">
        <w:rPr>
          <w:lang w:val="en-US"/>
        </w:rPr>
        <w:t xml:space="preserve"> above and shall comply with all stated obligations:</w:t>
      </w:r>
    </w:p>
    <w:p w14:paraId="65E0A878" w14:textId="77777777" w:rsidR="008049F9" w:rsidRPr="00F308D0" w:rsidRDefault="008049F9" w:rsidP="008049F9">
      <w:pPr>
        <w:rPr>
          <w:lang w:val="en-US"/>
        </w:rPr>
      </w:pPr>
    </w:p>
    <w:p w14:paraId="76ABE705" w14:textId="752E2782" w:rsidR="008049F9" w:rsidRPr="00F308D0" w:rsidRDefault="008049F9" w:rsidP="008049F9">
      <w:pPr>
        <w:rPr>
          <w:lang w:val="en-US"/>
        </w:rPr>
      </w:pPr>
      <w:r w:rsidRPr="00F308D0">
        <w:rPr>
          <w:lang w:val="en-US"/>
        </w:rPr>
        <w:t xml:space="preserve">Name of </w:t>
      </w:r>
      <w:r w:rsidR="00102021" w:rsidRPr="00F308D0">
        <w:rPr>
          <w:lang w:val="en-US"/>
        </w:rPr>
        <w:t>Bidder: _</w:t>
      </w:r>
      <w:r w:rsidRPr="00F308D0">
        <w:rPr>
          <w:lang w:val="en-US"/>
        </w:rPr>
        <w:t>____________________________</w:t>
      </w:r>
      <w:r w:rsidRPr="00F308D0">
        <w:rPr>
          <w:lang w:val="en-US"/>
        </w:rPr>
        <w:tab/>
        <w:t>Signature: _________________________</w:t>
      </w:r>
    </w:p>
    <w:p w14:paraId="3BCAAC71" w14:textId="77777777" w:rsidR="008049F9" w:rsidRPr="00F308D0" w:rsidRDefault="008049F9" w:rsidP="008049F9">
      <w:pPr>
        <w:rPr>
          <w:lang w:val="en-US"/>
        </w:rPr>
      </w:pPr>
    </w:p>
    <w:p w14:paraId="69464E2E" w14:textId="7BE76EE3" w:rsidR="0026097F" w:rsidRPr="00F308D0" w:rsidRDefault="00A10B25" w:rsidP="0026097F">
      <w:pPr>
        <w:rPr>
          <w:lang w:val="en-US"/>
        </w:rPr>
      </w:pPr>
      <w:r w:rsidRPr="00F308D0">
        <w:rPr>
          <w:lang w:val="en-US"/>
        </w:rPr>
        <w:t>Date: _</w:t>
      </w:r>
      <w:r w:rsidR="008049F9" w:rsidRPr="00F308D0">
        <w:rPr>
          <w:lang w:val="en-US"/>
        </w:rPr>
        <w:t>_____________</w:t>
      </w:r>
    </w:p>
    <w:p w14:paraId="49322077" w14:textId="77777777" w:rsidR="008360E8" w:rsidRPr="00F308D0" w:rsidRDefault="008360E8" w:rsidP="0026097F">
      <w:pPr>
        <w:rPr>
          <w:lang w:val="en-US"/>
        </w:rPr>
      </w:pPr>
    </w:p>
    <w:p w14:paraId="23144255" w14:textId="3A8C9F8B" w:rsidR="00E06686" w:rsidRPr="00F308D0" w:rsidRDefault="00EB7092" w:rsidP="007A3B72">
      <w:pPr>
        <w:pStyle w:val="Heading2"/>
      </w:pPr>
      <w:bookmarkStart w:id="56" w:name="_Toc210378215"/>
      <w:r>
        <w:t>Costing</w:t>
      </w:r>
      <w:r w:rsidR="00E06686" w:rsidRPr="00F308D0">
        <w:t xml:space="preserve"> and </w:t>
      </w:r>
      <w:r w:rsidR="007D7386" w:rsidRPr="00F308D0">
        <w:t>Preference Points</w:t>
      </w:r>
      <w:r w:rsidR="005D5CCF" w:rsidRPr="00F308D0">
        <w:t xml:space="preserve"> </w:t>
      </w:r>
      <w:r w:rsidR="00E06686" w:rsidRPr="00F308D0">
        <w:t xml:space="preserve">Evaluation (Stage </w:t>
      </w:r>
      <w:r w:rsidR="00512A12" w:rsidRPr="00F308D0">
        <w:t>6</w:t>
      </w:r>
      <w:r w:rsidR="00E06686" w:rsidRPr="00F308D0">
        <w:t>)</w:t>
      </w:r>
      <w:bookmarkEnd w:id="56"/>
    </w:p>
    <w:p w14:paraId="352E57D1" w14:textId="056186A1" w:rsidR="00EB7092" w:rsidRPr="00BE0A2D" w:rsidRDefault="00EB7092" w:rsidP="007A3B72">
      <w:pPr>
        <w:pStyle w:val="Heading3"/>
      </w:pPr>
      <w:bookmarkStart w:id="57" w:name="_Toc207963900"/>
      <w:bookmarkEnd w:id="57"/>
      <w:r w:rsidRPr="00BE0A2D">
        <w:t xml:space="preserve"> </w:t>
      </w:r>
      <w:bookmarkStart w:id="58" w:name="_Toc210378216"/>
      <w:r w:rsidRPr="00BE0A2D">
        <w:t>Costing and Preference Points Evaluation</w:t>
      </w:r>
      <w:bookmarkEnd w:id="58"/>
    </w:p>
    <w:p w14:paraId="5B588293" w14:textId="77777777" w:rsidR="00EB7092" w:rsidRPr="00A10B25" w:rsidRDefault="00EB7092" w:rsidP="00425228">
      <w:pPr>
        <w:numPr>
          <w:ilvl w:val="0"/>
          <w:numId w:val="111"/>
        </w:numPr>
        <w:tabs>
          <w:tab w:val="num" w:pos="1134"/>
        </w:tabs>
        <w:ind w:left="1134"/>
        <w:rPr>
          <w:rFonts w:asciiTheme="majorHAnsi" w:hAnsiTheme="majorHAnsi" w:cstheme="majorHAnsi"/>
          <w:szCs w:val="24"/>
        </w:rPr>
      </w:pPr>
      <w:r w:rsidRPr="00BE0A2D">
        <w:rPr>
          <w:rFonts w:eastAsia="Times New Roman"/>
          <w:b/>
          <w:iCs/>
          <w:sz w:val="24"/>
          <w:szCs w:val="24"/>
          <w:lang w:val="en-US"/>
        </w:rPr>
        <w:t xml:space="preserve"> </w:t>
      </w:r>
      <w:r w:rsidRPr="00A10B25">
        <w:rPr>
          <w:rFonts w:asciiTheme="majorHAnsi" w:hAnsiTheme="majorHAnsi" w:cstheme="majorHAnsi"/>
          <w:szCs w:val="24"/>
          <w:lang w:val="en-GB"/>
        </w:rPr>
        <w:t xml:space="preserve">In terms of </w:t>
      </w:r>
      <w:bookmarkStart w:id="59" w:name="_Hlk80033687"/>
      <w:r w:rsidRPr="00A10B25">
        <w:rPr>
          <w:rFonts w:asciiTheme="majorHAnsi" w:hAnsiTheme="majorHAnsi" w:cstheme="majorHAnsi"/>
          <w:szCs w:val="24"/>
          <w:lang w:val="en-GB"/>
        </w:rPr>
        <w:t>the SITA Preferential Procurement Policy</w:t>
      </w:r>
      <w:bookmarkEnd w:id="59"/>
      <w:r w:rsidRPr="00A10B25">
        <w:rPr>
          <w:rFonts w:asciiTheme="majorHAnsi" w:hAnsiTheme="majorHAnsi" w:cstheme="majorHAnsi"/>
          <w:szCs w:val="24"/>
          <w:lang w:val="en-GB"/>
        </w:rPr>
        <w:t xml:space="preserve"> (PPP), the following preference point system is applicable </w:t>
      </w:r>
      <w:r w:rsidRPr="00A10B25">
        <w:rPr>
          <w:rFonts w:asciiTheme="majorHAnsi" w:hAnsiTheme="majorHAnsi" w:cstheme="majorHAnsi"/>
          <w:b/>
          <w:bCs/>
          <w:szCs w:val="24"/>
          <w:lang w:val="en-GB"/>
        </w:rPr>
        <w:t>for this</w:t>
      </w:r>
      <w:r w:rsidRPr="00A10B25">
        <w:rPr>
          <w:rFonts w:asciiTheme="majorHAnsi" w:hAnsiTheme="majorHAnsi" w:cstheme="majorHAnsi"/>
          <w:szCs w:val="24"/>
          <w:lang w:val="en-GB"/>
        </w:rPr>
        <w:t xml:space="preserve"> Bid:</w:t>
      </w:r>
    </w:p>
    <w:p w14:paraId="6D961B9D" w14:textId="2906CE9A" w:rsidR="00EB7092" w:rsidRPr="00A10B25" w:rsidRDefault="00A10B25" w:rsidP="00425228">
      <w:pPr>
        <w:numPr>
          <w:ilvl w:val="1"/>
          <w:numId w:val="112"/>
        </w:numPr>
        <w:ind w:left="1701"/>
        <w:rPr>
          <w:rFonts w:asciiTheme="majorHAnsi" w:hAnsiTheme="majorHAnsi" w:cstheme="majorHAnsi"/>
          <w:szCs w:val="24"/>
        </w:rPr>
      </w:pPr>
      <w:r w:rsidRPr="00A10B25">
        <w:rPr>
          <w:rFonts w:asciiTheme="majorHAnsi" w:hAnsiTheme="majorHAnsi" w:cstheme="majorHAnsi"/>
          <w:szCs w:val="24"/>
        </w:rPr>
        <w:t>The</w:t>
      </w:r>
      <w:r w:rsidR="00EB7092" w:rsidRPr="00A10B25">
        <w:rPr>
          <w:rFonts w:asciiTheme="majorHAnsi" w:hAnsiTheme="majorHAnsi" w:cstheme="majorHAnsi"/>
          <w:szCs w:val="24"/>
        </w:rPr>
        <w:t xml:space="preserve"> 80/20 system (80 Price and 20 Specific Goals) for requirements with a Rand value below R50 000 000 (all applicable taxes included).</w:t>
      </w:r>
    </w:p>
    <w:p w14:paraId="32AE4A8D" w14:textId="75D8B790" w:rsidR="00EB7092" w:rsidRPr="00A10B25" w:rsidRDefault="00A10B25" w:rsidP="00425228">
      <w:pPr>
        <w:numPr>
          <w:ilvl w:val="1"/>
          <w:numId w:val="112"/>
        </w:numPr>
        <w:tabs>
          <w:tab w:val="num" w:pos="1764"/>
        </w:tabs>
        <w:ind w:left="1701"/>
        <w:rPr>
          <w:rFonts w:asciiTheme="majorHAnsi" w:hAnsiTheme="majorHAnsi" w:cstheme="majorHAnsi"/>
        </w:rPr>
      </w:pPr>
      <w:r w:rsidRPr="00A10B25">
        <w:rPr>
          <w:rFonts w:asciiTheme="majorHAnsi" w:hAnsiTheme="majorHAnsi" w:cstheme="majorHAnsi"/>
        </w:rPr>
        <w:t>The</w:t>
      </w:r>
      <w:r w:rsidR="00EB7092" w:rsidRPr="00A10B25">
        <w:rPr>
          <w:rFonts w:asciiTheme="majorHAnsi" w:hAnsiTheme="majorHAnsi" w:cstheme="majorHAnsi"/>
        </w:rPr>
        <w:t xml:space="preserve"> 90/10 system (90 Price and 10 Specific Goals) for requirements with a Rand value above R50 000 000 (all applicable taxes included).</w:t>
      </w:r>
    </w:p>
    <w:p w14:paraId="636EC814" w14:textId="77777777" w:rsidR="00EB7092" w:rsidRPr="002C0794" w:rsidRDefault="00EB7092" w:rsidP="00425228">
      <w:pPr>
        <w:numPr>
          <w:ilvl w:val="0"/>
          <w:numId w:val="112"/>
        </w:numPr>
        <w:tabs>
          <w:tab w:val="clear" w:pos="567"/>
          <w:tab w:val="num" w:pos="1135"/>
        </w:tabs>
        <w:ind w:left="1134"/>
        <w:rPr>
          <w:rFonts w:asciiTheme="majorHAnsi" w:hAnsiTheme="majorHAnsi" w:cstheme="majorHAnsi"/>
        </w:rPr>
      </w:pPr>
      <w:r w:rsidRPr="002C0794">
        <w:rPr>
          <w:rFonts w:asciiTheme="majorHAnsi" w:hAnsiTheme="majorHAnsi" w:cstheme="majorHAnsi"/>
        </w:rPr>
        <w:t>The Bidder must complete either the 80/20 or 90/10 preference point system based on the offer submitted by the Bidder and submit proof of documentation required in terms of this tender.</w:t>
      </w:r>
    </w:p>
    <w:p w14:paraId="2BFEA4B2" w14:textId="5E0A7BAD" w:rsidR="00EB7092" w:rsidRPr="002C0794" w:rsidRDefault="00EB7092" w:rsidP="00425228">
      <w:pPr>
        <w:numPr>
          <w:ilvl w:val="0"/>
          <w:numId w:val="112"/>
        </w:numPr>
        <w:tabs>
          <w:tab w:val="clear" w:pos="567"/>
          <w:tab w:val="num" w:pos="1135"/>
        </w:tabs>
        <w:ind w:left="1134"/>
        <w:rPr>
          <w:rFonts w:asciiTheme="majorHAnsi" w:hAnsiTheme="majorHAnsi" w:cstheme="majorHAnsi"/>
        </w:rPr>
      </w:pPr>
      <w:r w:rsidRPr="002C0794">
        <w:rPr>
          <w:rFonts w:asciiTheme="majorHAnsi" w:hAnsiTheme="majorHAnsi" w:cstheme="majorHAnsi"/>
        </w:rPr>
        <w:t>SITA reserve</w:t>
      </w:r>
      <w:r w:rsidR="002C0794">
        <w:rPr>
          <w:rFonts w:asciiTheme="majorHAnsi" w:hAnsiTheme="majorHAnsi" w:cstheme="majorHAnsi"/>
        </w:rPr>
        <w:t>s</w:t>
      </w:r>
      <w:r w:rsidRPr="002C0794">
        <w:rPr>
          <w:rFonts w:asciiTheme="majorHAnsi" w:hAnsiTheme="majorHAnsi" w:cstheme="majorHAnsi"/>
        </w:rPr>
        <w:t xml:space="preserve"> the right to apply either the 80/20, or 90/10 preference point system based on the following conditions:</w:t>
      </w:r>
    </w:p>
    <w:p w14:paraId="63011D0D" w14:textId="77777777" w:rsidR="00EB7092" w:rsidRPr="002C0794" w:rsidRDefault="00EB7092" w:rsidP="00425228">
      <w:pPr>
        <w:numPr>
          <w:ilvl w:val="1"/>
          <w:numId w:val="112"/>
        </w:numPr>
        <w:ind w:left="1701"/>
        <w:rPr>
          <w:rFonts w:asciiTheme="majorHAnsi" w:hAnsiTheme="majorHAnsi" w:cstheme="majorHAnsi"/>
        </w:rPr>
      </w:pPr>
      <w:r w:rsidRPr="002C0794">
        <w:rPr>
          <w:rFonts w:asciiTheme="majorHAnsi" w:hAnsiTheme="majorHAnsi" w:cstheme="majorHAnsi"/>
        </w:rPr>
        <w:t xml:space="preserve">If the lowest acceptable bid price is up to and including R50 000 000 (all applicable taxes included) then the 80/20 preferential point system will apply to all acceptable bids; </w:t>
      </w:r>
      <w:r w:rsidRPr="002C0794">
        <w:rPr>
          <w:rFonts w:asciiTheme="majorHAnsi" w:hAnsiTheme="majorHAnsi" w:cstheme="majorHAnsi"/>
          <w:b/>
          <w:bCs/>
        </w:rPr>
        <w:t>or</w:t>
      </w:r>
    </w:p>
    <w:p w14:paraId="3CC45423" w14:textId="527A387F" w:rsidR="00EB7092" w:rsidRPr="002C0794" w:rsidRDefault="00EB7092" w:rsidP="00425228">
      <w:pPr>
        <w:numPr>
          <w:ilvl w:val="1"/>
          <w:numId w:val="112"/>
        </w:numPr>
        <w:ind w:left="1701"/>
        <w:rPr>
          <w:rFonts w:asciiTheme="majorHAnsi" w:hAnsiTheme="majorHAnsi" w:cstheme="majorHAnsi"/>
        </w:rPr>
      </w:pPr>
      <w:r w:rsidRPr="002C0794">
        <w:rPr>
          <w:rFonts w:asciiTheme="majorHAnsi" w:hAnsiTheme="majorHAnsi" w:cstheme="majorHAnsi"/>
        </w:rPr>
        <w:t xml:space="preserve">If the lowest acceptable bid price is above R50 000 000 (all applicable taxes included) then the 90/10 preferential point system will apply to all acceptable </w:t>
      </w:r>
      <w:r w:rsidR="000871AA" w:rsidRPr="002C0794">
        <w:rPr>
          <w:rFonts w:asciiTheme="majorHAnsi" w:hAnsiTheme="majorHAnsi" w:cstheme="majorHAnsi"/>
        </w:rPr>
        <w:t>bids.</w:t>
      </w:r>
    </w:p>
    <w:p w14:paraId="52DCA971" w14:textId="581887D7" w:rsidR="00EB7092" w:rsidRPr="002C0794" w:rsidRDefault="00EB7092" w:rsidP="00425228">
      <w:pPr>
        <w:numPr>
          <w:ilvl w:val="0"/>
          <w:numId w:val="112"/>
        </w:numPr>
        <w:tabs>
          <w:tab w:val="clear" w:pos="567"/>
          <w:tab w:val="num" w:pos="1135"/>
        </w:tabs>
        <w:ind w:left="1134"/>
        <w:rPr>
          <w:rFonts w:asciiTheme="majorHAnsi" w:hAnsiTheme="majorHAnsi" w:cstheme="majorHAnsi"/>
        </w:rPr>
      </w:pPr>
      <w:r w:rsidRPr="002C0794">
        <w:rPr>
          <w:rFonts w:asciiTheme="majorHAnsi" w:hAnsiTheme="majorHAnsi" w:cstheme="majorHAnsi"/>
        </w:rPr>
        <w:lastRenderedPageBreak/>
        <w:t xml:space="preserve">Points will be allocated for each of the Preferential Goal Requirements for this tender as indicated in table </w:t>
      </w:r>
      <w:r w:rsidR="00324375">
        <w:rPr>
          <w:rFonts w:asciiTheme="majorHAnsi" w:hAnsiTheme="majorHAnsi" w:cstheme="majorHAnsi"/>
        </w:rPr>
        <w:t>9</w:t>
      </w:r>
      <w:r w:rsidRPr="002C0794">
        <w:rPr>
          <w:rFonts w:asciiTheme="majorHAnsi" w:hAnsiTheme="majorHAnsi" w:cstheme="majorHAnsi"/>
        </w:rPr>
        <w:t>, dependant on paragraphs (2) and (3) above.</w:t>
      </w:r>
    </w:p>
    <w:p w14:paraId="765D2F03" w14:textId="77777777" w:rsidR="00EB7092" w:rsidRPr="002C0794" w:rsidRDefault="00EB7092" w:rsidP="00425228">
      <w:pPr>
        <w:numPr>
          <w:ilvl w:val="0"/>
          <w:numId w:val="112"/>
        </w:numPr>
        <w:tabs>
          <w:tab w:val="clear" w:pos="567"/>
          <w:tab w:val="num" w:pos="1135"/>
        </w:tabs>
        <w:ind w:left="1134"/>
        <w:rPr>
          <w:rFonts w:asciiTheme="majorHAnsi" w:hAnsiTheme="majorHAnsi" w:cstheme="majorHAnsi"/>
        </w:rPr>
      </w:pPr>
      <w:r w:rsidRPr="002C0794">
        <w:rPr>
          <w:rFonts w:asciiTheme="majorHAnsi" w:hAnsiTheme="majorHAnsi" w:cstheme="majorHAnsi"/>
        </w:rPr>
        <w:t>The maximum points for this tender will be allocated as follows, subject to paragraph 4 above.</w:t>
      </w:r>
    </w:p>
    <w:p w14:paraId="6FE1738F" w14:textId="77777777" w:rsidR="00EB7092" w:rsidRPr="002C0794" w:rsidRDefault="00EB7092" w:rsidP="00425228">
      <w:pPr>
        <w:numPr>
          <w:ilvl w:val="0"/>
          <w:numId w:val="112"/>
        </w:numPr>
        <w:tabs>
          <w:tab w:val="clear" w:pos="567"/>
          <w:tab w:val="num" w:pos="1135"/>
        </w:tabs>
        <w:ind w:left="1134"/>
        <w:rPr>
          <w:rFonts w:asciiTheme="majorHAnsi" w:hAnsiTheme="majorHAnsi" w:cstheme="majorHAnsi"/>
        </w:rPr>
      </w:pPr>
      <w:r w:rsidRPr="002C0794">
        <w:rPr>
          <w:rFonts w:asciiTheme="majorHAnsi" w:hAnsiTheme="majorHAnsi" w:cstheme="majorHAnsi"/>
        </w:rPr>
        <w:t xml:space="preserve">Points for this tender shall be awarded for: </w:t>
      </w:r>
    </w:p>
    <w:p w14:paraId="371B1D53" w14:textId="77777777" w:rsidR="00EB7092" w:rsidRPr="002C0794" w:rsidRDefault="00EB7092" w:rsidP="00425228">
      <w:pPr>
        <w:numPr>
          <w:ilvl w:val="1"/>
          <w:numId w:val="113"/>
        </w:numPr>
        <w:ind w:firstLine="27"/>
        <w:rPr>
          <w:rFonts w:asciiTheme="majorHAnsi" w:hAnsiTheme="majorHAnsi" w:cstheme="majorHAnsi"/>
        </w:rPr>
      </w:pPr>
      <w:r w:rsidRPr="002C0794">
        <w:rPr>
          <w:rFonts w:asciiTheme="majorHAnsi" w:hAnsiTheme="majorHAnsi" w:cstheme="majorHAnsi"/>
        </w:rPr>
        <w:t>Price; and</w:t>
      </w:r>
    </w:p>
    <w:p w14:paraId="2640D40B" w14:textId="77777777" w:rsidR="00EB7092" w:rsidRPr="002C0794" w:rsidRDefault="00EB7092" w:rsidP="00425228">
      <w:pPr>
        <w:numPr>
          <w:ilvl w:val="1"/>
          <w:numId w:val="113"/>
        </w:numPr>
        <w:ind w:left="1134" w:firstLine="27"/>
        <w:rPr>
          <w:rFonts w:asciiTheme="majorHAnsi" w:hAnsiTheme="majorHAnsi" w:cstheme="majorHAnsi"/>
        </w:rPr>
      </w:pPr>
      <w:r w:rsidRPr="002C0794">
        <w:rPr>
          <w:rFonts w:asciiTheme="majorHAnsi" w:hAnsiTheme="majorHAnsi" w:cstheme="majorHAnsi"/>
        </w:rPr>
        <w:t>Preference points for specific goals.</w:t>
      </w:r>
    </w:p>
    <w:p w14:paraId="20136A23" w14:textId="59516CBE" w:rsidR="00EB7092" w:rsidRPr="00BB63BE" w:rsidRDefault="0068538D" w:rsidP="0068538D">
      <w:pPr>
        <w:pStyle w:val="Caption"/>
        <w:rPr>
          <w:b w:val="0"/>
          <w:noProof/>
        </w:rPr>
      </w:pPr>
      <w:bookmarkStart w:id="60" w:name="_Toc210378240"/>
      <w:bookmarkStart w:id="61" w:name="_Hlk207123765"/>
      <w:r>
        <w:t xml:space="preserve">Table </w:t>
      </w:r>
      <w:r>
        <w:fldChar w:fldCharType="begin"/>
      </w:r>
      <w:r>
        <w:instrText xml:space="preserve"> SEQ Table \* ARABIC </w:instrText>
      </w:r>
      <w:r>
        <w:fldChar w:fldCharType="separate"/>
      </w:r>
      <w:r w:rsidR="00580E8F">
        <w:rPr>
          <w:noProof/>
        </w:rPr>
        <w:t>9</w:t>
      </w:r>
      <w:r>
        <w:fldChar w:fldCharType="end"/>
      </w:r>
      <w:r>
        <w:t>: Points for Allocation</w:t>
      </w:r>
      <w:bookmarkEnd w:id="60"/>
    </w:p>
    <w:tbl>
      <w:tblPr>
        <w:tblStyle w:val="TableGrid4"/>
        <w:tblW w:w="0" w:type="auto"/>
        <w:tblInd w:w="1129"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976"/>
        <w:gridCol w:w="1265"/>
        <w:gridCol w:w="1250"/>
      </w:tblGrid>
      <w:tr w:rsidR="00EB7092" w:rsidRPr="00C43708" w14:paraId="4639532A" w14:textId="77777777" w:rsidTr="005E0288">
        <w:trPr>
          <w:trHeight w:val="261"/>
          <w:tblHeader/>
        </w:trPr>
        <w:tc>
          <w:tcPr>
            <w:tcW w:w="5976" w:type="dxa"/>
            <w:shd w:val="solid" w:color="D9E2F3" w:themeColor="accent1" w:themeTint="33" w:fill="D9E2F3" w:themeFill="accent1" w:themeFillTint="33"/>
            <w:vAlign w:val="center"/>
          </w:tcPr>
          <w:p w14:paraId="23DB86C6" w14:textId="77777777" w:rsidR="00EB7092" w:rsidRPr="00C43708" w:rsidRDefault="00EB7092" w:rsidP="005E0288">
            <w:pPr>
              <w:autoSpaceDE w:val="0"/>
              <w:autoSpaceDN w:val="0"/>
              <w:adjustRightInd w:val="0"/>
              <w:rPr>
                <w:rFonts w:asciiTheme="majorHAnsi" w:hAnsiTheme="majorHAnsi" w:cstheme="majorHAnsi"/>
                <w:b/>
                <w:bCs/>
                <w:color w:val="002060"/>
                <w:sz w:val="20"/>
                <w:szCs w:val="20"/>
              </w:rPr>
            </w:pPr>
            <w:r w:rsidRPr="00C43708">
              <w:rPr>
                <w:rFonts w:asciiTheme="majorHAnsi" w:hAnsiTheme="majorHAnsi" w:cstheme="majorHAnsi"/>
                <w:b/>
                <w:bCs/>
                <w:color w:val="002060"/>
                <w:sz w:val="20"/>
                <w:szCs w:val="20"/>
              </w:rPr>
              <w:t>Description</w:t>
            </w:r>
          </w:p>
        </w:tc>
        <w:tc>
          <w:tcPr>
            <w:tcW w:w="1265" w:type="dxa"/>
            <w:shd w:val="solid" w:color="D9E2F3" w:themeColor="accent1" w:themeTint="33" w:fill="D9E2F3" w:themeFill="accent1" w:themeFillTint="33"/>
            <w:vAlign w:val="center"/>
          </w:tcPr>
          <w:p w14:paraId="3CC018A3" w14:textId="77777777" w:rsidR="005E0288" w:rsidRPr="005E0288" w:rsidRDefault="005E0288" w:rsidP="009F3F08">
            <w:pPr>
              <w:autoSpaceDE w:val="0"/>
              <w:autoSpaceDN w:val="0"/>
              <w:adjustRightInd w:val="0"/>
              <w:jc w:val="center"/>
              <w:rPr>
                <w:rFonts w:asciiTheme="majorHAnsi" w:hAnsiTheme="majorHAnsi" w:cstheme="majorHAnsi"/>
                <w:b/>
                <w:bCs/>
                <w:color w:val="002060"/>
                <w:sz w:val="20"/>
                <w:szCs w:val="20"/>
              </w:rPr>
            </w:pPr>
          </w:p>
          <w:p w14:paraId="37CE2D67" w14:textId="2A5FEAD1" w:rsidR="00EB7092" w:rsidRPr="005E0288" w:rsidRDefault="00EB7092" w:rsidP="009F3F08">
            <w:pPr>
              <w:autoSpaceDE w:val="0"/>
              <w:autoSpaceDN w:val="0"/>
              <w:adjustRightInd w:val="0"/>
              <w:jc w:val="center"/>
              <w:rPr>
                <w:rFonts w:asciiTheme="majorHAnsi" w:hAnsiTheme="majorHAnsi" w:cstheme="majorHAnsi"/>
                <w:b/>
                <w:bCs/>
                <w:color w:val="002060"/>
                <w:sz w:val="20"/>
                <w:szCs w:val="20"/>
              </w:rPr>
            </w:pPr>
            <w:r w:rsidRPr="005E0288">
              <w:rPr>
                <w:rFonts w:asciiTheme="majorHAnsi" w:hAnsiTheme="majorHAnsi" w:cstheme="majorHAnsi"/>
                <w:b/>
                <w:bCs/>
                <w:color w:val="002060"/>
                <w:sz w:val="20"/>
                <w:szCs w:val="20"/>
              </w:rPr>
              <w:t>Points</w:t>
            </w:r>
          </w:p>
          <w:p w14:paraId="7BB0893A" w14:textId="1E7E86F2" w:rsidR="00EB7092" w:rsidRPr="005E0288" w:rsidRDefault="00EB7092" w:rsidP="005E0288">
            <w:pPr>
              <w:autoSpaceDE w:val="0"/>
              <w:autoSpaceDN w:val="0"/>
              <w:adjustRightInd w:val="0"/>
              <w:rPr>
                <w:rFonts w:asciiTheme="majorHAnsi" w:hAnsiTheme="majorHAnsi" w:cstheme="majorHAnsi"/>
                <w:b/>
                <w:bCs/>
                <w:color w:val="002060"/>
                <w:sz w:val="20"/>
                <w:szCs w:val="20"/>
              </w:rPr>
            </w:pPr>
          </w:p>
        </w:tc>
        <w:tc>
          <w:tcPr>
            <w:tcW w:w="1250" w:type="dxa"/>
            <w:shd w:val="solid" w:color="D9E2F3" w:themeColor="accent1" w:themeTint="33" w:fill="D9E2F3" w:themeFill="accent1" w:themeFillTint="33"/>
            <w:vAlign w:val="center"/>
          </w:tcPr>
          <w:p w14:paraId="54AE8536" w14:textId="565409B7" w:rsidR="00EB7092" w:rsidRPr="005E0288" w:rsidRDefault="00EB7092" w:rsidP="005E0288">
            <w:pPr>
              <w:autoSpaceDE w:val="0"/>
              <w:autoSpaceDN w:val="0"/>
              <w:adjustRightInd w:val="0"/>
              <w:rPr>
                <w:rFonts w:asciiTheme="majorHAnsi" w:hAnsiTheme="majorHAnsi" w:cstheme="majorHAnsi"/>
                <w:b/>
                <w:bCs/>
                <w:color w:val="002060"/>
                <w:sz w:val="20"/>
                <w:szCs w:val="20"/>
              </w:rPr>
            </w:pPr>
            <w:r w:rsidRPr="005E0288">
              <w:rPr>
                <w:rFonts w:asciiTheme="majorHAnsi" w:hAnsiTheme="majorHAnsi" w:cstheme="majorHAnsi"/>
                <w:b/>
                <w:bCs/>
                <w:color w:val="002060"/>
                <w:sz w:val="20"/>
                <w:szCs w:val="20"/>
              </w:rPr>
              <w:t>Points</w:t>
            </w:r>
          </w:p>
        </w:tc>
      </w:tr>
      <w:tr w:rsidR="00EB7092" w:rsidRPr="00C43708" w14:paraId="460C3E81" w14:textId="77777777" w:rsidTr="00C43708">
        <w:trPr>
          <w:trHeight w:val="340"/>
        </w:trPr>
        <w:tc>
          <w:tcPr>
            <w:tcW w:w="5976" w:type="dxa"/>
          </w:tcPr>
          <w:p w14:paraId="20385757" w14:textId="77777777" w:rsidR="00EB7092" w:rsidRPr="00C43708" w:rsidRDefault="00EB7092" w:rsidP="009F3F08">
            <w:pPr>
              <w:autoSpaceDE w:val="0"/>
              <w:autoSpaceDN w:val="0"/>
              <w:adjustRightInd w:val="0"/>
              <w:spacing w:line="240" w:lineRule="auto"/>
              <w:rPr>
                <w:rFonts w:asciiTheme="majorHAnsi" w:hAnsiTheme="majorHAnsi" w:cstheme="majorHAnsi"/>
                <w:color w:val="000000"/>
                <w:sz w:val="20"/>
                <w:szCs w:val="20"/>
              </w:rPr>
            </w:pPr>
            <w:r w:rsidRPr="00C43708">
              <w:rPr>
                <w:rFonts w:asciiTheme="majorHAnsi" w:hAnsiTheme="majorHAnsi" w:cstheme="majorHAnsi"/>
                <w:color w:val="000000"/>
                <w:sz w:val="20"/>
                <w:szCs w:val="20"/>
              </w:rPr>
              <w:t>Price</w:t>
            </w:r>
          </w:p>
        </w:tc>
        <w:tc>
          <w:tcPr>
            <w:tcW w:w="1265" w:type="dxa"/>
          </w:tcPr>
          <w:p w14:paraId="2C7B595B" w14:textId="77777777" w:rsidR="00EB7092" w:rsidRPr="00C43708" w:rsidRDefault="00EB7092" w:rsidP="009F3F08">
            <w:pPr>
              <w:autoSpaceDE w:val="0"/>
              <w:autoSpaceDN w:val="0"/>
              <w:adjustRightInd w:val="0"/>
              <w:spacing w:line="240" w:lineRule="auto"/>
              <w:jc w:val="center"/>
              <w:rPr>
                <w:rFonts w:asciiTheme="majorHAnsi" w:hAnsiTheme="majorHAnsi" w:cstheme="majorHAnsi"/>
                <w:sz w:val="20"/>
                <w:szCs w:val="20"/>
              </w:rPr>
            </w:pPr>
            <w:r w:rsidRPr="00C43708">
              <w:rPr>
                <w:rFonts w:asciiTheme="majorHAnsi" w:hAnsiTheme="majorHAnsi" w:cstheme="majorHAnsi"/>
                <w:sz w:val="20"/>
                <w:szCs w:val="20"/>
              </w:rPr>
              <w:t>80</w:t>
            </w:r>
          </w:p>
        </w:tc>
        <w:tc>
          <w:tcPr>
            <w:tcW w:w="1250" w:type="dxa"/>
          </w:tcPr>
          <w:p w14:paraId="131FCD1B" w14:textId="77777777" w:rsidR="00EB7092" w:rsidRPr="00C43708" w:rsidRDefault="00EB7092" w:rsidP="009F3F08">
            <w:pPr>
              <w:autoSpaceDE w:val="0"/>
              <w:autoSpaceDN w:val="0"/>
              <w:adjustRightInd w:val="0"/>
              <w:spacing w:line="240" w:lineRule="auto"/>
              <w:jc w:val="center"/>
              <w:rPr>
                <w:rFonts w:asciiTheme="majorHAnsi" w:hAnsiTheme="majorHAnsi" w:cstheme="majorHAnsi"/>
                <w:sz w:val="20"/>
                <w:szCs w:val="20"/>
              </w:rPr>
            </w:pPr>
            <w:r w:rsidRPr="00C43708">
              <w:rPr>
                <w:rFonts w:asciiTheme="majorHAnsi" w:hAnsiTheme="majorHAnsi" w:cstheme="majorHAnsi"/>
                <w:sz w:val="20"/>
                <w:szCs w:val="20"/>
              </w:rPr>
              <w:t>90</w:t>
            </w:r>
          </w:p>
        </w:tc>
      </w:tr>
      <w:tr w:rsidR="00EB7092" w:rsidRPr="00C43708" w14:paraId="66B974EC" w14:textId="77777777" w:rsidTr="00C43708">
        <w:trPr>
          <w:trHeight w:val="340"/>
        </w:trPr>
        <w:tc>
          <w:tcPr>
            <w:tcW w:w="5976" w:type="dxa"/>
          </w:tcPr>
          <w:p w14:paraId="5EC6AF75" w14:textId="77777777" w:rsidR="00EB7092" w:rsidRPr="00C43708" w:rsidRDefault="00EB7092" w:rsidP="009F3F08">
            <w:pPr>
              <w:autoSpaceDE w:val="0"/>
              <w:autoSpaceDN w:val="0"/>
              <w:adjustRightInd w:val="0"/>
              <w:spacing w:line="240" w:lineRule="auto"/>
              <w:rPr>
                <w:rFonts w:asciiTheme="majorHAnsi" w:hAnsiTheme="majorHAnsi" w:cstheme="majorHAnsi"/>
                <w:color w:val="000000"/>
                <w:sz w:val="20"/>
                <w:szCs w:val="20"/>
              </w:rPr>
            </w:pPr>
            <w:r w:rsidRPr="00C43708">
              <w:rPr>
                <w:rFonts w:asciiTheme="majorHAnsi" w:hAnsiTheme="majorHAnsi" w:cstheme="majorHAnsi"/>
                <w:color w:val="000000"/>
                <w:sz w:val="20"/>
                <w:szCs w:val="20"/>
              </w:rPr>
              <w:t>Preference points for specific goals</w:t>
            </w:r>
          </w:p>
        </w:tc>
        <w:tc>
          <w:tcPr>
            <w:tcW w:w="1265" w:type="dxa"/>
          </w:tcPr>
          <w:p w14:paraId="0745F81E" w14:textId="77777777" w:rsidR="00EB7092" w:rsidRPr="00C43708" w:rsidRDefault="00EB7092" w:rsidP="009F3F08">
            <w:pPr>
              <w:autoSpaceDE w:val="0"/>
              <w:autoSpaceDN w:val="0"/>
              <w:adjustRightInd w:val="0"/>
              <w:spacing w:line="240" w:lineRule="auto"/>
              <w:jc w:val="center"/>
              <w:rPr>
                <w:rFonts w:asciiTheme="majorHAnsi" w:hAnsiTheme="majorHAnsi" w:cstheme="majorHAnsi"/>
                <w:sz w:val="20"/>
                <w:szCs w:val="20"/>
              </w:rPr>
            </w:pPr>
            <w:r w:rsidRPr="00C43708">
              <w:rPr>
                <w:rFonts w:asciiTheme="majorHAnsi" w:hAnsiTheme="majorHAnsi" w:cstheme="majorHAnsi"/>
                <w:sz w:val="20"/>
                <w:szCs w:val="20"/>
              </w:rPr>
              <w:t>20</w:t>
            </w:r>
          </w:p>
        </w:tc>
        <w:tc>
          <w:tcPr>
            <w:tcW w:w="1250" w:type="dxa"/>
          </w:tcPr>
          <w:p w14:paraId="224C5DDC" w14:textId="77777777" w:rsidR="00EB7092" w:rsidRPr="00C43708" w:rsidRDefault="00EB7092" w:rsidP="009F3F08">
            <w:pPr>
              <w:autoSpaceDE w:val="0"/>
              <w:autoSpaceDN w:val="0"/>
              <w:adjustRightInd w:val="0"/>
              <w:spacing w:line="240" w:lineRule="auto"/>
              <w:jc w:val="center"/>
              <w:rPr>
                <w:rFonts w:asciiTheme="majorHAnsi" w:hAnsiTheme="majorHAnsi" w:cstheme="majorHAnsi"/>
                <w:sz w:val="20"/>
                <w:szCs w:val="20"/>
              </w:rPr>
            </w:pPr>
            <w:r w:rsidRPr="00C43708">
              <w:rPr>
                <w:rFonts w:asciiTheme="majorHAnsi" w:hAnsiTheme="majorHAnsi" w:cstheme="majorHAnsi"/>
                <w:sz w:val="20"/>
                <w:szCs w:val="20"/>
              </w:rPr>
              <w:t>10</w:t>
            </w:r>
          </w:p>
        </w:tc>
      </w:tr>
      <w:tr w:rsidR="00EB7092" w:rsidRPr="00C43708" w14:paraId="19B7438F" w14:textId="77777777" w:rsidTr="00C43708">
        <w:trPr>
          <w:trHeight w:val="340"/>
        </w:trPr>
        <w:tc>
          <w:tcPr>
            <w:tcW w:w="5976" w:type="dxa"/>
          </w:tcPr>
          <w:p w14:paraId="73C75DD2" w14:textId="77777777" w:rsidR="00EB7092" w:rsidRPr="00C43708" w:rsidRDefault="00EB7092" w:rsidP="009F3F08">
            <w:pPr>
              <w:autoSpaceDE w:val="0"/>
              <w:autoSpaceDN w:val="0"/>
              <w:adjustRightInd w:val="0"/>
              <w:spacing w:line="240" w:lineRule="auto"/>
              <w:rPr>
                <w:rFonts w:asciiTheme="majorHAnsi" w:hAnsiTheme="majorHAnsi" w:cstheme="majorHAnsi"/>
                <w:color w:val="000000"/>
                <w:sz w:val="20"/>
                <w:szCs w:val="20"/>
              </w:rPr>
            </w:pPr>
            <w:r w:rsidRPr="00C43708">
              <w:rPr>
                <w:rFonts w:asciiTheme="majorHAnsi" w:hAnsiTheme="majorHAnsi" w:cstheme="majorHAnsi"/>
                <w:color w:val="000000"/>
                <w:sz w:val="20"/>
                <w:szCs w:val="20"/>
              </w:rPr>
              <w:t>Total points for Price and preference points for specific goals</w:t>
            </w:r>
          </w:p>
        </w:tc>
        <w:tc>
          <w:tcPr>
            <w:tcW w:w="1265" w:type="dxa"/>
          </w:tcPr>
          <w:p w14:paraId="42672432" w14:textId="77777777" w:rsidR="00EB7092" w:rsidRPr="00C43708" w:rsidRDefault="00EB7092" w:rsidP="009F3F08">
            <w:pPr>
              <w:autoSpaceDE w:val="0"/>
              <w:autoSpaceDN w:val="0"/>
              <w:adjustRightInd w:val="0"/>
              <w:spacing w:line="240" w:lineRule="auto"/>
              <w:jc w:val="center"/>
              <w:rPr>
                <w:rFonts w:asciiTheme="majorHAnsi" w:hAnsiTheme="majorHAnsi" w:cstheme="majorHAnsi"/>
                <w:b/>
                <w:bCs/>
                <w:sz w:val="20"/>
                <w:szCs w:val="20"/>
              </w:rPr>
            </w:pPr>
            <w:r w:rsidRPr="00C43708">
              <w:rPr>
                <w:rFonts w:asciiTheme="majorHAnsi" w:hAnsiTheme="majorHAnsi" w:cstheme="majorHAnsi"/>
                <w:b/>
                <w:bCs/>
                <w:sz w:val="20"/>
                <w:szCs w:val="20"/>
              </w:rPr>
              <w:t>100</w:t>
            </w:r>
          </w:p>
        </w:tc>
        <w:tc>
          <w:tcPr>
            <w:tcW w:w="1250" w:type="dxa"/>
          </w:tcPr>
          <w:p w14:paraId="09E46304" w14:textId="77777777" w:rsidR="00EB7092" w:rsidRPr="00C43708" w:rsidRDefault="00EB7092" w:rsidP="009F3F08">
            <w:pPr>
              <w:autoSpaceDE w:val="0"/>
              <w:autoSpaceDN w:val="0"/>
              <w:adjustRightInd w:val="0"/>
              <w:spacing w:line="240" w:lineRule="auto"/>
              <w:jc w:val="center"/>
              <w:rPr>
                <w:rFonts w:asciiTheme="majorHAnsi" w:hAnsiTheme="majorHAnsi" w:cstheme="majorHAnsi"/>
                <w:sz w:val="20"/>
                <w:szCs w:val="20"/>
              </w:rPr>
            </w:pPr>
            <w:r w:rsidRPr="00C43708">
              <w:rPr>
                <w:rFonts w:asciiTheme="majorHAnsi" w:hAnsiTheme="majorHAnsi" w:cstheme="majorHAnsi"/>
                <w:b/>
                <w:bCs/>
                <w:sz w:val="20"/>
                <w:szCs w:val="20"/>
              </w:rPr>
              <w:t>100</w:t>
            </w:r>
          </w:p>
        </w:tc>
      </w:tr>
    </w:tbl>
    <w:p w14:paraId="3681947B" w14:textId="77777777" w:rsidR="004B4BCF" w:rsidRPr="00F308D0" w:rsidRDefault="004B4BCF" w:rsidP="007A3B72">
      <w:pPr>
        <w:pStyle w:val="Heading3"/>
      </w:pPr>
      <w:bookmarkStart w:id="62" w:name="_Toc207963902"/>
      <w:bookmarkStart w:id="63" w:name="_Toc210378217"/>
      <w:bookmarkEnd w:id="61"/>
      <w:bookmarkEnd w:id="62"/>
      <w:r w:rsidRPr="00F308D0">
        <w:t>Costing and Pricing Conditions</w:t>
      </w:r>
      <w:bookmarkEnd w:id="63"/>
    </w:p>
    <w:p w14:paraId="242A15D1" w14:textId="72CD5864" w:rsidR="004176AA" w:rsidRPr="00F308D0" w:rsidRDefault="004B4BCF" w:rsidP="00425228">
      <w:pPr>
        <w:pStyle w:val="ListParagraph"/>
        <w:numPr>
          <w:ilvl w:val="0"/>
          <w:numId w:val="20"/>
        </w:numPr>
        <w:rPr>
          <w:lang w:val="en-US"/>
        </w:rPr>
      </w:pPr>
      <w:r w:rsidRPr="00F308D0">
        <w:rPr>
          <w:b/>
          <w:bCs/>
          <w:lang w:val="en-US"/>
        </w:rPr>
        <w:t>South African Pricing</w:t>
      </w:r>
      <w:r w:rsidR="00F8020B">
        <w:rPr>
          <w:b/>
          <w:bCs/>
          <w:lang w:val="en-US"/>
        </w:rPr>
        <w:t xml:space="preserve">: </w:t>
      </w:r>
      <w:r w:rsidRPr="00F308D0">
        <w:rPr>
          <w:lang w:val="en-US"/>
        </w:rPr>
        <w:t xml:space="preserve"> The total price must be VAT inclusive and be quoted in South African Rand (ZAR).</w:t>
      </w:r>
    </w:p>
    <w:p w14:paraId="7D93B250" w14:textId="77777777" w:rsidR="004B4BCF" w:rsidRPr="00F308D0" w:rsidRDefault="004B4BCF" w:rsidP="00425228">
      <w:pPr>
        <w:pStyle w:val="ListParagraph"/>
        <w:numPr>
          <w:ilvl w:val="0"/>
          <w:numId w:val="20"/>
        </w:numPr>
        <w:rPr>
          <w:b/>
          <w:bCs/>
          <w:lang w:val="en-US"/>
        </w:rPr>
      </w:pPr>
      <w:r w:rsidRPr="00F308D0">
        <w:rPr>
          <w:b/>
          <w:bCs/>
          <w:lang w:val="en-US"/>
        </w:rPr>
        <w:t>Total Price</w:t>
      </w:r>
    </w:p>
    <w:p w14:paraId="262C9A87" w14:textId="3ECB563B" w:rsidR="004B4BCF" w:rsidRPr="00F308D0" w:rsidRDefault="004B4BCF" w:rsidP="00425228">
      <w:pPr>
        <w:pStyle w:val="ListParagraph"/>
        <w:numPr>
          <w:ilvl w:val="1"/>
          <w:numId w:val="20"/>
        </w:numPr>
        <w:rPr>
          <w:lang w:val="en-US"/>
        </w:rPr>
      </w:pPr>
      <w:r w:rsidRPr="00F308D0">
        <w:rPr>
          <w:lang w:val="en-US"/>
        </w:rPr>
        <w:t>All quoted prices are the total price for the entire scope of required services and deliverables to be provided by the bidder</w:t>
      </w:r>
      <w:r w:rsidR="00495DA3">
        <w:rPr>
          <w:lang w:val="en-US"/>
        </w:rPr>
        <w:t xml:space="preserve"> over the five-year contractual period</w:t>
      </w:r>
      <w:r w:rsidRPr="00F308D0">
        <w:rPr>
          <w:lang w:val="en-US"/>
        </w:rPr>
        <w:t>.</w:t>
      </w:r>
    </w:p>
    <w:p w14:paraId="3C3C5FC8" w14:textId="64B9A876" w:rsidR="00FA4A59" w:rsidRPr="00FA4A59" w:rsidRDefault="00FA4A59" w:rsidP="00425228">
      <w:pPr>
        <w:pStyle w:val="ListParagraph"/>
        <w:numPr>
          <w:ilvl w:val="1"/>
          <w:numId w:val="20"/>
        </w:numPr>
      </w:pPr>
      <w:r w:rsidRPr="00FA4A59">
        <w:t xml:space="preserve">Bidder will be bound by the following general costing and pricing </w:t>
      </w:r>
      <w:r w:rsidR="00226C56" w:rsidRPr="00FA4A59">
        <w:t>conditions,</w:t>
      </w:r>
      <w:r w:rsidRPr="00FA4A59">
        <w:t xml:space="preserve"> and </w:t>
      </w:r>
      <w:r w:rsidR="00495DA3" w:rsidRPr="00495DA3">
        <w:t>WCED</w:t>
      </w:r>
      <w:r w:rsidRPr="00FA4A59">
        <w:t xml:space="preserve"> reserves the right to negotiate the conditions or automatically disqualify the Bidder for not accepting these conditions:</w:t>
      </w:r>
    </w:p>
    <w:p w14:paraId="73334A2E" w14:textId="77777777" w:rsidR="00FA4A59" w:rsidRPr="00FA4A59" w:rsidRDefault="00FA4A59" w:rsidP="00425228">
      <w:pPr>
        <w:pStyle w:val="ListParagraph"/>
        <w:numPr>
          <w:ilvl w:val="1"/>
          <w:numId w:val="20"/>
        </w:numPr>
      </w:pPr>
      <w:r w:rsidRPr="00FA4A59">
        <w:t xml:space="preserve">The Bidder must include their Costing Proposal and indicate the reference page(s) in both their proposal and SBD 1 form as part of their bid submission. </w:t>
      </w:r>
    </w:p>
    <w:p w14:paraId="11B1AE57" w14:textId="14AD592E" w:rsidR="00FA4A59" w:rsidRPr="00FA4A59" w:rsidRDefault="00FA4A59" w:rsidP="00425228">
      <w:pPr>
        <w:pStyle w:val="ListParagraph"/>
        <w:numPr>
          <w:ilvl w:val="1"/>
          <w:numId w:val="20"/>
        </w:numPr>
      </w:pPr>
      <w:r w:rsidRPr="00FA4A59">
        <w:rPr>
          <w:b/>
          <w:bCs/>
        </w:rPr>
        <w:t>Note</w:t>
      </w:r>
      <w:r w:rsidRPr="00FA4A59">
        <w:t xml:space="preserve">: Bidders will complete </w:t>
      </w:r>
      <w:r w:rsidR="00EB7689">
        <w:t xml:space="preserve">the </w:t>
      </w:r>
      <w:r w:rsidRPr="00FA4A59">
        <w:t>Bidder’s Costing Proposal and include this as part of the hard copy submission documents and on the memory stick.</w:t>
      </w:r>
    </w:p>
    <w:p w14:paraId="6879FB2C" w14:textId="03D24E5C" w:rsidR="00FA4A59" w:rsidRDefault="00FA4A59" w:rsidP="00425228">
      <w:pPr>
        <w:pStyle w:val="ListParagraph"/>
        <w:numPr>
          <w:ilvl w:val="1"/>
          <w:numId w:val="20"/>
        </w:numPr>
      </w:pPr>
      <w:r w:rsidRPr="00FA4A59">
        <w:t xml:space="preserve">The Bidder’s Costing Proposal should be divided into the following categories and should take account of the following, however, </w:t>
      </w:r>
      <w:r w:rsidR="0098332D">
        <w:t xml:space="preserve">it </w:t>
      </w:r>
      <w:r w:rsidRPr="00FA4A59">
        <w:t>is not limited to these categories:</w:t>
      </w:r>
    </w:p>
    <w:p w14:paraId="080498AD" w14:textId="77777777" w:rsidR="00B54713" w:rsidRDefault="00B54713" w:rsidP="00B54713"/>
    <w:tbl>
      <w:tblPr>
        <w:tblW w:w="4487" w:type="pct"/>
        <w:tblInd w:w="988"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ayout w:type="fixed"/>
        <w:tblLook w:val="04A0" w:firstRow="1" w:lastRow="0" w:firstColumn="1" w:lastColumn="0" w:noHBand="0" w:noVBand="1"/>
      </w:tblPr>
      <w:tblGrid>
        <w:gridCol w:w="569"/>
        <w:gridCol w:w="8071"/>
      </w:tblGrid>
      <w:tr w:rsidR="00CF5320" w:rsidRPr="0033321D" w14:paraId="3D30E860" w14:textId="77777777" w:rsidTr="00217392">
        <w:trPr>
          <w:trHeight w:val="310"/>
        </w:trPr>
        <w:tc>
          <w:tcPr>
            <w:tcW w:w="329" w:type="pct"/>
            <w:shd w:val="clear" w:color="auto" w:fill="DEEAF6" w:themeFill="accent5" w:themeFillTint="33"/>
            <w:vAlign w:val="center"/>
          </w:tcPr>
          <w:p w14:paraId="7B3048C3" w14:textId="5F406298" w:rsidR="00CF5320" w:rsidRPr="0033321D" w:rsidRDefault="0069085D" w:rsidP="0033321D">
            <w:pPr>
              <w:autoSpaceDE w:val="0"/>
              <w:autoSpaceDN w:val="0"/>
              <w:adjustRightInd w:val="0"/>
              <w:jc w:val="center"/>
              <w:rPr>
                <w:rFonts w:asciiTheme="majorHAnsi" w:eastAsia="Times New Roman" w:hAnsiTheme="majorHAnsi" w:cstheme="majorHAnsi"/>
                <w:b/>
                <w:bCs/>
                <w:color w:val="002060"/>
                <w:lang w:eastAsia="en-ZA"/>
              </w:rPr>
            </w:pPr>
            <w:r w:rsidRPr="0033321D">
              <w:rPr>
                <w:rFonts w:asciiTheme="majorHAnsi" w:eastAsia="Times New Roman" w:hAnsiTheme="majorHAnsi" w:cstheme="majorHAnsi"/>
                <w:b/>
                <w:bCs/>
                <w:color w:val="002060"/>
                <w:lang w:eastAsia="en-ZA"/>
              </w:rPr>
              <w:t>1</w:t>
            </w:r>
          </w:p>
        </w:tc>
        <w:tc>
          <w:tcPr>
            <w:tcW w:w="4671" w:type="pct"/>
            <w:shd w:val="clear" w:color="auto" w:fill="DEEAF6" w:themeFill="accent5" w:themeFillTint="33"/>
            <w:noWrap/>
            <w:hideMark/>
          </w:tcPr>
          <w:p w14:paraId="3259E19C" w14:textId="1CE6DA64" w:rsidR="00CF5320" w:rsidRPr="0033321D" w:rsidRDefault="00DE3B8D" w:rsidP="00217392">
            <w:pPr>
              <w:autoSpaceDE w:val="0"/>
              <w:autoSpaceDN w:val="0"/>
              <w:adjustRightInd w:val="0"/>
              <w:jc w:val="center"/>
              <w:rPr>
                <w:rFonts w:asciiTheme="majorHAnsi" w:eastAsia="Times New Roman" w:hAnsiTheme="majorHAnsi" w:cstheme="majorHAnsi"/>
                <w:b/>
                <w:bCs/>
                <w:color w:val="002060"/>
                <w:lang w:eastAsia="en-ZA"/>
              </w:rPr>
            </w:pPr>
            <w:r w:rsidRPr="0033321D">
              <w:rPr>
                <w:rFonts w:asciiTheme="majorHAnsi" w:eastAsia="Times New Roman" w:hAnsiTheme="majorHAnsi" w:cstheme="majorHAnsi"/>
                <w:b/>
                <w:bCs/>
                <w:color w:val="002060"/>
                <w:lang w:eastAsia="en-ZA"/>
              </w:rPr>
              <w:t>REQUEST FOR PROPOSAL FOR THE APPOINTMENT OF A SERVICE PROVIDER TO PROVIDE A SERVICE OF AN ONLINE APPLICATION IN AFRIKAANS, ENGLISH, AND ISIXHOSA, IN A COHORT OF 500 SCHOOLS FROM GRADES 3-7, WITH DIGITALLY ADMINISTERED ONLINE MATHEMATICS EXERCISES AND ASSESSMENTS ON AN ANNUAL BASIS FOR A 5-YEAR PERIOD</w:t>
            </w:r>
          </w:p>
        </w:tc>
      </w:tr>
      <w:tr w:rsidR="00D57A48" w:rsidRPr="00DE3B8D" w14:paraId="2B468322" w14:textId="77777777" w:rsidTr="00217392">
        <w:trPr>
          <w:trHeight w:val="397"/>
        </w:trPr>
        <w:tc>
          <w:tcPr>
            <w:tcW w:w="329" w:type="pct"/>
            <w:vAlign w:val="center"/>
          </w:tcPr>
          <w:p w14:paraId="0B41157D" w14:textId="48DE82DB" w:rsidR="00D57A48" w:rsidRPr="009E1F55" w:rsidRDefault="00D57A48" w:rsidP="00EB7689">
            <w:pPr>
              <w:jc w:val="center"/>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1.1</w:t>
            </w:r>
          </w:p>
        </w:tc>
        <w:tc>
          <w:tcPr>
            <w:tcW w:w="4671" w:type="pct"/>
            <w:vAlign w:val="center"/>
          </w:tcPr>
          <w:p w14:paraId="5AE200D3" w14:textId="239088AE" w:rsidR="00D57A48" w:rsidRPr="00EB7689" w:rsidRDefault="00D57A48" w:rsidP="004C6872">
            <w:pPr>
              <w:jc w:val="left"/>
              <w:rPr>
                <w:rFonts w:asciiTheme="majorHAnsi" w:hAnsiTheme="majorHAnsi" w:cstheme="majorHAnsi"/>
                <w:color w:val="000000"/>
              </w:rPr>
            </w:pPr>
            <w:r w:rsidRPr="00EB7689">
              <w:rPr>
                <w:rFonts w:asciiTheme="majorHAnsi" w:hAnsiTheme="majorHAnsi" w:cstheme="majorHAnsi"/>
                <w:color w:val="000000"/>
              </w:rPr>
              <w:t xml:space="preserve">Provide weekly Mathematics Exercise Sets </w:t>
            </w:r>
            <w:r w:rsidR="00BD6BFC" w:rsidRPr="00EB7689">
              <w:rPr>
                <w:rFonts w:asciiTheme="majorHAnsi" w:hAnsiTheme="majorHAnsi" w:cstheme="majorHAnsi"/>
                <w:color w:val="000000"/>
              </w:rPr>
              <w:t xml:space="preserve">for </w:t>
            </w:r>
            <w:r w:rsidRPr="00EB7689">
              <w:rPr>
                <w:rFonts w:asciiTheme="majorHAnsi" w:hAnsiTheme="majorHAnsi" w:cstheme="majorHAnsi"/>
                <w:color w:val="000000"/>
              </w:rPr>
              <w:t>Gr</w:t>
            </w:r>
            <w:r w:rsidR="00BD6BFC" w:rsidRPr="00EB7689">
              <w:rPr>
                <w:rFonts w:asciiTheme="majorHAnsi" w:hAnsiTheme="majorHAnsi" w:cstheme="majorHAnsi"/>
                <w:color w:val="000000"/>
              </w:rPr>
              <w:t>ades</w:t>
            </w:r>
            <w:r w:rsidRPr="00EB7689">
              <w:rPr>
                <w:rFonts w:asciiTheme="majorHAnsi" w:hAnsiTheme="majorHAnsi" w:cstheme="majorHAnsi"/>
                <w:color w:val="000000"/>
              </w:rPr>
              <w:t xml:space="preserve"> 3 - 7</w:t>
            </w:r>
          </w:p>
        </w:tc>
      </w:tr>
      <w:tr w:rsidR="00D57A48" w:rsidRPr="00DE3B8D" w14:paraId="3E300BD1" w14:textId="77777777" w:rsidTr="00217392">
        <w:trPr>
          <w:trHeight w:val="397"/>
        </w:trPr>
        <w:tc>
          <w:tcPr>
            <w:tcW w:w="329" w:type="pct"/>
            <w:vAlign w:val="center"/>
          </w:tcPr>
          <w:p w14:paraId="1245D17C" w14:textId="3F3CFA07" w:rsidR="00D57A48" w:rsidRPr="009E1F55" w:rsidRDefault="00D57A48" w:rsidP="00EB7689">
            <w:pPr>
              <w:jc w:val="center"/>
              <w:rPr>
                <w:rFonts w:asciiTheme="majorHAnsi" w:eastAsia="Times New Roman" w:hAnsiTheme="majorHAnsi" w:cstheme="majorHAnsi"/>
                <w:color w:val="000000"/>
                <w:lang w:val="en-US"/>
              </w:rPr>
            </w:pPr>
            <w:r w:rsidRPr="009E1F55">
              <w:rPr>
                <w:rFonts w:asciiTheme="majorHAnsi" w:eastAsia="Times New Roman" w:hAnsiTheme="majorHAnsi" w:cstheme="majorHAnsi"/>
                <w:color w:val="000000"/>
                <w:lang w:val="en-US"/>
              </w:rPr>
              <w:t>1.2</w:t>
            </w:r>
          </w:p>
        </w:tc>
        <w:tc>
          <w:tcPr>
            <w:tcW w:w="4671" w:type="pct"/>
            <w:vAlign w:val="center"/>
          </w:tcPr>
          <w:p w14:paraId="184F8863" w14:textId="34E19AA1" w:rsidR="00D57A48" w:rsidRPr="00CF5320" w:rsidRDefault="00D57A48" w:rsidP="004C6872">
            <w:pPr>
              <w:jc w:val="left"/>
              <w:rPr>
                <w:rFonts w:asciiTheme="majorHAnsi" w:eastAsia="Times New Roman" w:hAnsiTheme="majorHAnsi" w:cstheme="majorHAnsi"/>
                <w:color w:val="000000"/>
                <w:lang w:val="en-US"/>
              </w:rPr>
            </w:pPr>
            <w:r w:rsidRPr="00EB7689">
              <w:rPr>
                <w:rFonts w:asciiTheme="majorHAnsi" w:hAnsiTheme="majorHAnsi" w:cstheme="majorHAnsi"/>
                <w:color w:val="000000"/>
              </w:rPr>
              <w:t xml:space="preserve">Provide weekly Mental Maths Exercise Sets </w:t>
            </w:r>
            <w:r w:rsidR="00BD6BFC" w:rsidRPr="00EB7689">
              <w:rPr>
                <w:rFonts w:asciiTheme="majorHAnsi" w:hAnsiTheme="majorHAnsi" w:cstheme="majorHAnsi"/>
                <w:color w:val="000000"/>
              </w:rPr>
              <w:t xml:space="preserve">for Grades </w:t>
            </w:r>
            <w:r w:rsidRPr="00EB7689">
              <w:rPr>
                <w:rFonts w:asciiTheme="majorHAnsi" w:hAnsiTheme="majorHAnsi" w:cstheme="majorHAnsi"/>
                <w:color w:val="000000"/>
              </w:rPr>
              <w:t>3 - 7</w:t>
            </w:r>
          </w:p>
        </w:tc>
      </w:tr>
      <w:tr w:rsidR="00D57A48" w:rsidRPr="00DE3B8D" w14:paraId="07DA251D" w14:textId="77777777" w:rsidTr="00217392">
        <w:trPr>
          <w:trHeight w:val="397"/>
        </w:trPr>
        <w:tc>
          <w:tcPr>
            <w:tcW w:w="329" w:type="pct"/>
            <w:vAlign w:val="center"/>
          </w:tcPr>
          <w:p w14:paraId="4F62EBF9" w14:textId="323F87F2" w:rsidR="00D57A48" w:rsidRPr="009E1F55" w:rsidRDefault="00D57A48" w:rsidP="00EB7689">
            <w:pPr>
              <w:jc w:val="center"/>
              <w:rPr>
                <w:rFonts w:asciiTheme="majorHAnsi" w:eastAsia="Times New Roman" w:hAnsiTheme="majorHAnsi" w:cstheme="majorHAnsi"/>
                <w:color w:val="000000"/>
                <w:lang w:val="en-US"/>
              </w:rPr>
            </w:pPr>
            <w:r w:rsidRPr="009E1F55">
              <w:rPr>
                <w:rFonts w:asciiTheme="majorHAnsi" w:eastAsia="Times New Roman" w:hAnsiTheme="majorHAnsi" w:cstheme="majorHAnsi"/>
                <w:color w:val="000000"/>
                <w:lang w:val="en-US"/>
              </w:rPr>
              <w:t>1.3</w:t>
            </w:r>
          </w:p>
        </w:tc>
        <w:tc>
          <w:tcPr>
            <w:tcW w:w="4671" w:type="pct"/>
            <w:vAlign w:val="center"/>
          </w:tcPr>
          <w:p w14:paraId="54422033" w14:textId="7D063504" w:rsidR="00D57A48" w:rsidRPr="00CF5320" w:rsidRDefault="00D57A48" w:rsidP="004C6872">
            <w:pPr>
              <w:jc w:val="left"/>
              <w:rPr>
                <w:rFonts w:asciiTheme="majorHAnsi" w:eastAsia="Times New Roman" w:hAnsiTheme="majorHAnsi" w:cstheme="majorHAnsi"/>
                <w:color w:val="000000"/>
                <w:lang w:val="en-US"/>
              </w:rPr>
            </w:pPr>
            <w:r w:rsidRPr="00EB7689">
              <w:rPr>
                <w:rFonts w:asciiTheme="majorHAnsi" w:hAnsiTheme="majorHAnsi" w:cstheme="majorHAnsi"/>
                <w:color w:val="000000"/>
              </w:rPr>
              <w:t>Provide online school-based Formal Assessments according to policy</w:t>
            </w:r>
          </w:p>
        </w:tc>
      </w:tr>
      <w:tr w:rsidR="00D57A48" w:rsidRPr="00DE3B8D" w14:paraId="4B6504D6" w14:textId="77777777" w:rsidTr="00217392">
        <w:trPr>
          <w:trHeight w:val="397"/>
        </w:trPr>
        <w:tc>
          <w:tcPr>
            <w:tcW w:w="329" w:type="pct"/>
          </w:tcPr>
          <w:p w14:paraId="7202A8EC" w14:textId="578560AF" w:rsidR="00D57A48" w:rsidRPr="009E1F55" w:rsidRDefault="00D57A48" w:rsidP="00EB7689">
            <w:pPr>
              <w:jc w:val="left"/>
              <w:rPr>
                <w:rFonts w:asciiTheme="majorHAnsi" w:eastAsia="Times New Roman" w:hAnsiTheme="majorHAnsi" w:cstheme="majorHAnsi"/>
                <w:color w:val="000000"/>
                <w:lang w:val="en-US"/>
              </w:rPr>
            </w:pPr>
            <w:r w:rsidRPr="009E1F55">
              <w:rPr>
                <w:rFonts w:asciiTheme="majorHAnsi" w:eastAsia="Times New Roman" w:hAnsiTheme="majorHAnsi" w:cstheme="majorHAnsi"/>
                <w:color w:val="000000"/>
                <w:lang w:val="en-US"/>
              </w:rPr>
              <w:t>1.4</w:t>
            </w:r>
          </w:p>
        </w:tc>
        <w:tc>
          <w:tcPr>
            <w:tcW w:w="4671" w:type="pct"/>
            <w:vAlign w:val="center"/>
          </w:tcPr>
          <w:p w14:paraId="56CE822E" w14:textId="7C77CCAE" w:rsidR="00D57A48" w:rsidRPr="00CF5320" w:rsidRDefault="00D57A48" w:rsidP="004C6872">
            <w:pPr>
              <w:jc w:val="left"/>
              <w:rPr>
                <w:rFonts w:asciiTheme="majorHAnsi" w:hAnsiTheme="majorHAnsi" w:cstheme="majorHAnsi"/>
                <w:color w:val="000000"/>
              </w:rPr>
            </w:pPr>
            <w:r w:rsidRPr="00EB7689">
              <w:rPr>
                <w:rFonts w:asciiTheme="majorHAnsi" w:hAnsiTheme="majorHAnsi" w:cstheme="majorHAnsi"/>
                <w:color w:val="000000"/>
              </w:rPr>
              <w:t xml:space="preserve">Provide an online Data Management tool </w:t>
            </w:r>
          </w:p>
        </w:tc>
      </w:tr>
      <w:tr w:rsidR="00D57A48" w:rsidRPr="00DE3B8D" w14:paraId="6AEAA2A6" w14:textId="77777777" w:rsidTr="00217392">
        <w:trPr>
          <w:trHeight w:val="397"/>
        </w:trPr>
        <w:tc>
          <w:tcPr>
            <w:tcW w:w="329" w:type="pct"/>
          </w:tcPr>
          <w:p w14:paraId="104DA19B" w14:textId="16A1A532" w:rsidR="00D57A48" w:rsidRPr="009E1F55" w:rsidRDefault="00D57A48" w:rsidP="00EB7689">
            <w:pPr>
              <w:jc w:val="left"/>
              <w:rPr>
                <w:rFonts w:asciiTheme="majorHAnsi" w:eastAsia="Times New Roman" w:hAnsiTheme="majorHAnsi" w:cstheme="majorHAnsi"/>
                <w:color w:val="000000"/>
                <w:lang w:val="en-US"/>
              </w:rPr>
            </w:pPr>
            <w:r w:rsidRPr="009E1F55">
              <w:rPr>
                <w:rFonts w:asciiTheme="majorHAnsi" w:eastAsia="Times New Roman" w:hAnsiTheme="majorHAnsi" w:cstheme="majorHAnsi"/>
                <w:color w:val="000000"/>
                <w:lang w:val="en-US"/>
              </w:rPr>
              <w:t>1.5</w:t>
            </w:r>
          </w:p>
        </w:tc>
        <w:tc>
          <w:tcPr>
            <w:tcW w:w="4671" w:type="pct"/>
            <w:vAlign w:val="center"/>
          </w:tcPr>
          <w:p w14:paraId="7D7775AE" w14:textId="541F4DBE" w:rsidR="00D57A48" w:rsidRPr="00CF5320" w:rsidRDefault="00D57A48" w:rsidP="004C6872">
            <w:pPr>
              <w:jc w:val="left"/>
              <w:rPr>
                <w:rFonts w:asciiTheme="majorHAnsi" w:hAnsiTheme="majorHAnsi" w:cstheme="majorHAnsi"/>
                <w:color w:val="000000"/>
              </w:rPr>
            </w:pPr>
            <w:r w:rsidRPr="00EB7689">
              <w:rPr>
                <w:rFonts w:asciiTheme="majorHAnsi" w:hAnsiTheme="majorHAnsi" w:cstheme="majorHAnsi"/>
                <w:color w:val="000000"/>
              </w:rPr>
              <w:t>Provide an online visuali</w:t>
            </w:r>
            <w:r w:rsidR="00BD6BFC" w:rsidRPr="00EB7689">
              <w:rPr>
                <w:rFonts w:asciiTheme="majorHAnsi" w:hAnsiTheme="majorHAnsi" w:cstheme="majorHAnsi"/>
                <w:color w:val="000000"/>
              </w:rPr>
              <w:t>s</w:t>
            </w:r>
            <w:r w:rsidRPr="00EB7689">
              <w:rPr>
                <w:rFonts w:asciiTheme="majorHAnsi" w:hAnsiTheme="majorHAnsi" w:cstheme="majorHAnsi"/>
                <w:color w:val="000000"/>
              </w:rPr>
              <w:t>ation dashboard of learner data</w:t>
            </w:r>
          </w:p>
        </w:tc>
      </w:tr>
      <w:tr w:rsidR="00D57A48" w:rsidRPr="00DE3B8D" w14:paraId="1CF0CD46" w14:textId="77777777" w:rsidTr="00217392">
        <w:trPr>
          <w:trHeight w:val="397"/>
        </w:trPr>
        <w:tc>
          <w:tcPr>
            <w:tcW w:w="329" w:type="pct"/>
          </w:tcPr>
          <w:p w14:paraId="1F904A36" w14:textId="2BAA0F24" w:rsidR="00D57A48" w:rsidRPr="009E1F55" w:rsidRDefault="00D57A48" w:rsidP="00EB7689">
            <w:pPr>
              <w:jc w:val="left"/>
              <w:rPr>
                <w:rFonts w:asciiTheme="majorHAnsi" w:eastAsia="Times New Roman" w:hAnsiTheme="majorHAnsi" w:cstheme="majorHAnsi"/>
                <w:color w:val="000000"/>
                <w:lang w:val="en-US"/>
              </w:rPr>
            </w:pPr>
            <w:r w:rsidRPr="009E1F55">
              <w:rPr>
                <w:rFonts w:asciiTheme="majorHAnsi" w:eastAsia="Times New Roman" w:hAnsiTheme="majorHAnsi" w:cstheme="majorHAnsi"/>
                <w:color w:val="000000"/>
                <w:lang w:val="en-US"/>
              </w:rPr>
              <w:t>1.6</w:t>
            </w:r>
          </w:p>
        </w:tc>
        <w:tc>
          <w:tcPr>
            <w:tcW w:w="4671" w:type="pct"/>
            <w:vAlign w:val="center"/>
          </w:tcPr>
          <w:p w14:paraId="466E9FAF" w14:textId="23DC808E" w:rsidR="00D57A48" w:rsidRPr="00CF5320" w:rsidRDefault="00D57A48" w:rsidP="004C6872">
            <w:pPr>
              <w:jc w:val="left"/>
              <w:rPr>
                <w:rFonts w:asciiTheme="majorHAnsi" w:hAnsiTheme="majorHAnsi" w:cstheme="majorHAnsi"/>
                <w:color w:val="000000"/>
              </w:rPr>
            </w:pPr>
            <w:r w:rsidRPr="00EB7689">
              <w:rPr>
                <w:rFonts w:asciiTheme="majorHAnsi" w:hAnsiTheme="majorHAnsi" w:cstheme="majorHAnsi"/>
                <w:color w:val="000000"/>
              </w:rPr>
              <w:t xml:space="preserve">Provide a service according to the technical specifications </w:t>
            </w:r>
          </w:p>
        </w:tc>
      </w:tr>
      <w:tr w:rsidR="00D57A48" w:rsidRPr="00DE3B8D" w14:paraId="5AC0B170" w14:textId="77777777" w:rsidTr="00217392">
        <w:trPr>
          <w:trHeight w:val="397"/>
        </w:trPr>
        <w:tc>
          <w:tcPr>
            <w:tcW w:w="329" w:type="pct"/>
          </w:tcPr>
          <w:p w14:paraId="01F9513D" w14:textId="2CC5943C" w:rsidR="00D57A48" w:rsidRPr="009E1F55" w:rsidRDefault="00D57A48" w:rsidP="00EB7689">
            <w:pPr>
              <w:jc w:val="left"/>
              <w:rPr>
                <w:rFonts w:asciiTheme="majorHAnsi" w:eastAsia="Times New Roman" w:hAnsiTheme="majorHAnsi" w:cstheme="majorHAnsi"/>
                <w:color w:val="000000"/>
                <w:lang w:val="en-US"/>
              </w:rPr>
            </w:pPr>
            <w:r w:rsidRPr="009E1F55">
              <w:rPr>
                <w:rFonts w:asciiTheme="majorHAnsi" w:eastAsia="Times New Roman" w:hAnsiTheme="majorHAnsi" w:cstheme="majorHAnsi"/>
                <w:color w:val="000000"/>
                <w:lang w:val="en-US"/>
              </w:rPr>
              <w:t>1.7</w:t>
            </w:r>
          </w:p>
        </w:tc>
        <w:tc>
          <w:tcPr>
            <w:tcW w:w="4671" w:type="pct"/>
            <w:vAlign w:val="center"/>
          </w:tcPr>
          <w:p w14:paraId="5CFFC1F5" w14:textId="6540022E" w:rsidR="00D57A48" w:rsidRPr="00CF5320" w:rsidRDefault="00D57A48" w:rsidP="004C6872">
            <w:pPr>
              <w:jc w:val="left"/>
              <w:rPr>
                <w:rFonts w:asciiTheme="majorHAnsi" w:hAnsiTheme="majorHAnsi" w:cstheme="majorHAnsi"/>
                <w:color w:val="000000"/>
              </w:rPr>
            </w:pPr>
            <w:r w:rsidRPr="00EB7689">
              <w:rPr>
                <w:rFonts w:asciiTheme="majorHAnsi" w:hAnsiTheme="majorHAnsi" w:cstheme="majorHAnsi"/>
                <w:color w:val="000000"/>
              </w:rPr>
              <w:t xml:space="preserve">Design, Develop, and Provide a Teacher Professional Development Program with supportive Training Material </w:t>
            </w:r>
          </w:p>
        </w:tc>
      </w:tr>
      <w:tr w:rsidR="00D57A48" w:rsidRPr="00DE3B8D" w14:paraId="70D15E37" w14:textId="77777777" w:rsidTr="00217392">
        <w:trPr>
          <w:trHeight w:val="397"/>
        </w:trPr>
        <w:tc>
          <w:tcPr>
            <w:tcW w:w="329" w:type="pct"/>
          </w:tcPr>
          <w:p w14:paraId="7B4E6CCF" w14:textId="1E6CB008" w:rsidR="00D57A48" w:rsidRPr="009E1F55" w:rsidRDefault="00D57A48" w:rsidP="00EB7689">
            <w:pPr>
              <w:jc w:val="left"/>
              <w:rPr>
                <w:rFonts w:asciiTheme="majorHAnsi" w:eastAsia="Times New Roman" w:hAnsiTheme="majorHAnsi" w:cstheme="majorHAnsi"/>
                <w:color w:val="000000"/>
                <w:lang w:val="en-US"/>
              </w:rPr>
            </w:pPr>
            <w:r w:rsidRPr="009E1F55">
              <w:rPr>
                <w:rFonts w:asciiTheme="majorHAnsi" w:eastAsia="Times New Roman" w:hAnsiTheme="majorHAnsi" w:cstheme="majorHAnsi"/>
                <w:color w:val="000000"/>
                <w:lang w:val="en-US"/>
              </w:rPr>
              <w:t>1.8</w:t>
            </w:r>
          </w:p>
        </w:tc>
        <w:tc>
          <w:tcPr>
            <w:tcW w:w="4671" w:type="pct"/>
            <w:vAlign w:val="center"/>
          </w:tcPr>
          <w:p w14:paraId="2D6402EF" w14:textId="3B70BC38" w:rsidR="00D57A48" w:rsidRPr="00CF5320" w:rsidRDefault="00D57A48" w:rsidP="004C6872">
            <w:pPr>
              <w:jc w:val="left"/>
              <w:rPr>
                <w:rFonts w:asciiTheme="majorHAnsi" w:hAnsiTheme="majorHAnsi" w:cstheme="majorHAnsi"/>
                <w:color w:val="000000"/>
              </w:rPr>
            </w:pPr>
            <w:r w:rsidRPr="00EB7689">
              <w:rPr>
                <w:rFonts w:asciiTheme="majorHAnsi" w:hAnsiTheme="majorHAnsi" w:cstheme="majorHAnsi"/>
                <w:color w:val="000000"/>
              </w:rPr>
              <w:t xml:space="preserve">Provide a Project Management Service </w:t>
            </w:r>
          </w:p>
        </w:tc>
      </w:tr>
    </w:tbl>
    <w:p w14:paraId="4D921634" w14:textId="77777777" w:rsidR="00B54713" w:rsidRPr="00B54713" w:rsidRDefault="00B54713" w:rsidP="00425228">
      <w:pPr>
        <w:pStyle w:val="ListParagraph"/>
        <w:numPr>
          <w:ilvl w:val="1"/>
          <w:numId w:val="20"/>
        </w:numPr>
      </w:pPr>
      <w:r w:rsidRPr="00B54713">
        <w:rPr>
          <w:u w:val="single"/>
        </w:rPr>
        <w:lastRenderedPageBreak/>
        <w:t xml:space="preserve">All </w:t>
      </w:r>
      <w:r w:rsidRPr="00B54713">
        <w:t>quoted prices are the total price for the entire scope of required services and deliverables to be provided by the bidder.</w:t>
      </w:r>
    </w:p>
    <w:p w14:paraId="786AA606" w14:textId="77777777" w:rsidR="00B54713" w:rsidRPr="00B54713" w:rsidRDefault="00B54713" w:rsidP="00425228">
      <w:pPr>
        <w:pStyle w:val="ListParagraph"/>
        <w:numPr>
          <w:ilvl w:val="1"/>
          <w:numId w:val="20"/>
        </w:numPr>
      </w:pPr>
      <w:r w:rsidRPr="00B54713">
        <w:t>The cost of delivery, labour, S&amp;T, overtime, etc. must be included in this bid.</w:t>
      </w:r>
    </w:p>
    <w:p w14:paraId="2E702BEB" w14:textId="77777777" w:rsidR="00B54713" w:rsidRPr="00B54713" w:rsidRDefault="00B54713" w:rsidP="00425228">
      <w:pPr>
        <w:pStyle w:val="ListParagraph"/>
        <w:numPr>
          <w:ilvl w:val="1"/>
          <w:numId w:val="20"/>
        </w:numPr>
      </w:pPr>
      <w:r w:rsidRPr="00B54713">
        <w:t xml:space="preserve">All additional costs must be clearly specified.        </w:t>
      </w:r>
    </w:p>
    <w:p w14:paraId="2051940A" w14:textId="7D192A5D" w:rsidR="00B54713" w:rsidRPr="00B54713" w:rsidRDefault="00B54713" w:rsidP="00425228">
      <w:pPr>
        <w:pStyle w:val="ListParagraph"/>
        <w:numPr>
          <w:ilvl w:val="1"/>
          <w:numId w:val="20"/>
        </w:numPr>
      </w:pPr>
      <w:r w:rsidRPr="00B54713">
        <w:t>SITA reserves the right to negotiate pricing with the successful bidder prior to the award</w:t>
      </w:r>
      <w:r w:rsidR="009F3F08">
        <w:t>,</w:t>
      </w:r>
      <w:r w:rsidRPr="00B54713">
        <w:t xml:space="preserve"> as well as envisaged quantities.</w:t>
      </w:r>
    </w:p>
    <w:p w14:paraId="491284B0" w14:textId="77777777" w:rsidR="00AD34B8" w:rsidRPr="00F308D0" w:rsidRDefault="00AD34B8" w:rsidP="00686639">
      <w:pPr>
        <w:pStyle w:val="ListParagraph"/>
        <w:ind w:left="1701"/>
        <w:rPr>
          <w:lang w:val="en-US"/>
        </w:rPr>
      </w:pPr>
    </w:p>
    <w:p w14:paraId="18CBA8EF" w14:textId="5870B254" w:rsidR="008E7826" w:rsidRDefault="008E7826" w:rsidP="00425228">
      <w:pPr>
        <w:pStyle w:val="ListParagraph"/>
        <w:numPr>
          <w:ilvl w:val="0"/>
          <w:numId w:val="20"/>
        </w:numPr>
      </w:pPr>
      <w:r w:rsidRPr="005511E2">
        <w:t>Bidders must complete and submit their Costing Proposal in Excel spreadsheet format</w:t>
      </w:r>
      <w:r w:rsidR="00121B1E">
        <w:t xml:space="preserve"> and indicate </w:t>
      </w:r>
      <w:r w:rsidR="002311B7">
        <w:t>cost</w:t>
      </w:r>
      <w:r w:rsidR="00121B1E">
        <w:t xml:space="preserve"> per </w:t>
      </w:r>
      <w:r w:rsidR="002311B7">
        <w:t xml:space="preserve">financial </w:t>
      </w:r>
      <w:r w:rsidR="00121B1E">
        <w:t>year</w:t>
      </w:r>
      <w:r>
        <w:rPr>
          <w:b/>
          <w:bCs/>
        </w:rPr>
        <w:t>.</w:t>
      </w:r>
    </w:p>
    <w:p w14:paraId="51094689" w14:textId="2478924F" w:rsidR="00A62B8F" w:rsidRPr="00F308D0" w:rsidRDefault="00A62B8F" w:rsidP="00425228">
      <w:pPr>
        <w:pStyle w:val="ListParagraph"/>
        <w:numPr>
          <w:ilvl w:val="0"/>
          <w:numId w:val="20"/>
        </w:numPr>
        <w:rPr>
          <w:rFonts w:ascii="Calibri" w:hAnsi="Calibri" w:cs="Calibri"/>
          <w:lang w:val="en-US"/>
        </w:rPr>
      </w:pPr>
      <w:r w:rsidRPr="00F308D0">
        <w:rPr>
          <w:rFonts w:ascii="Calibri" w:hAnsi="Calibri" w:cs="Calibri"/>
          <w:lang w:val="en-US"/>
        </w:rPr>
        <w:t xml:space="preserve">The bidder must complete the declaration of acceptance as per </w:t>
      </w:r>
      <w:r w:rsidR="00473F58" w:rsidRPr="00F308D0">
        <w:rPr>
          <w:rFonts w:ascii="Calibri" w:hAnsi="Calibri" w:cs="Calibri"/>
          <w:b/>
          <w:bCs/>
          <w:lang w:val="en-US"/>
        </w:rPr>
        <w:t>par</w:t>
      </w:r>
      <w:r w:rsidR="006F2A3C">
        <w:rPr>
          <w:rFonts w:ascii="Calibri" w:hAnsi="Calibri" w:cs="Calibri"/>
          <w:b/>
          <w:bCs/>
          <w:lang w:val="en-US"/>
        </w:rPr>
        <w:t>agraph</w:t>
      </w:r>
      <w:r w:rsidR="00473F58" w:rsidRPr="00F308D0">
        <w:rPr>
          <w:rFonts w:ascii="Calibri" w:hAnsi="Calibri" w:cs="Calibri"/>
          <w:b/>
          <w:bCs/>
          <w:lang w:val="en-US"/>
        </w:rPr>
        <w:t xml:space="preserve"> 4.5 </w:t>
      </w:r>
      <w:r w:rsidRPr="00F308D0">
        <w:rPr>
          <w:rFonts w:ascii="Calibri" w:hAnsi="Calibri" w:cs="Calibri"/>
          <w:lang w:val="en-US"/>
        </w:rPr>
        <w:t xml:space="preserve">below by marking with an “X” either “ACCEPT ALL” or “DO NOT ACCEPT ALL”, failing which the declaration will be regarded as “DO NOT ACCEPT ALL” and the bid will be disqualified. </w:t>
      </w:r>
    </w:p>
    <w:p w14:paraId="6BE3CD35" w14:textId="77777777" w:rsidR="00A62B8F" w:rsidRPr="00F308D0" w:rsidRDefault="00A62B8F" w:rsidP="00A62B8F">
      <w:pPr>
        <w:pStyle w:val="Specification"/>
        <w:spacing w:line="276" w:lineRule="auto"/>
        <w:rPr>
          <w:b/>
          <w:lang w:val="en-US"/>
        </w:rPr>
      </w:pPr>
      <w:bookmarkStart w:id="64" w:name="_Ref455341955"/>
      <w:bookmarkStart w:id="65" w:name="_Toc57764329"/>
    </w:p>
    <w:p w14:paraId="47CA7908" w14:textId="77777777" w:rsidR="00A62B8F" w:rsidRPr="00F308D0" w:rsidRDefault="00A62B8F" w:rsidP="007A3B72">
      <w:pPr>
        <w:pStyle w:val="Heading2"/>
      </w:pPr>
      <w:bookmarkStart w:id="66" w:name="_Toc435315930"/>
      <w:bookmarkStart w:id="67" w:name="_Ref455338328"/>
      <w:bookmarkStart w:id="68" w:name="_Ref455597629"/>
      <w:bookmarkStart w:id="69" w:name="_Toc127119463"/>
      <w:bookmarkStart w:id="70" w:name="_Toc210378218"/>
      <w:bookmarkEnd w:id="64"/>
      <w:bookmarkEnd w:id="65"/>
      <w:r w:rsidRPr="00F308D0">
        <w:t>D</w:t>
      </w:r>
      <w:bookmarkEnd w:id="66"/>
      <w:bookmarkEnd w:id="67"/>
      <w:bookmarkEnd w:id="68"/>
      <w:bookmarkEnd w:id="69"/>
      <w:r w:rsidR="00165575" w:rsidRPr="00F308D0">
        <w:t>eclaration of Acceptance</w:t>
      </w:r>
      <w:bookmarkEnd w:id="70"/>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A62B8F" w:rsidRPr="00F308D0" w14:paraId="7E910C83" w14:textId="77777777" w:rsidTr="001F2931">
        <w:trPr>
          <w:tblHeader/>
        </w:trPr>
        <w:tc>
          <w:tcPr>
            <w:tcW w:w="3339" w:type="pct"/>
            <w:shd w:val="clear" w:color="auto" w:fill="C6D9F1"/>
          </w:tcPr>
          <w:p w14:paraId="3D91FBE7" w14:textId="77777777" w:rsidR="00A62B8F" w:rsidRPr="00F308D0" w:rsidRDefault="00A62B8F" w:rsidP="00B6799D">
            <w:pPr>
              <w:spacing w:line="240" w:lineRule="auto"/>
              <w:rPr>
                <w:rFonts w:cs="Calibri Light"/>
                <w:b/>
                <w:lang w:val="en-US"/>
              </w:rPr>
            </w:pPr>
          </w:p>
        </w:tc>
        <w:tc>
          <w:tcPr>
            <w:tcW w:w="764" w:type="pct"/>
            <w:shd w:val="clear" w:color="auto" w:fill="C6D9F1"/>
            <w:vAlign w:val="center"/>
          </w:tcPr>
          <w:p w14:paraId="24799826" w14:textId="77777777" w:rsidR="00A62B8F" w:rsidRPr="00F308D0" w:rsidRDefault="00A62B8F" w:rsidP="001F2931">
            <w:pPr>
              <w:spacing w:line="240" w:lineRule="auto"/>
              <w:jc w:val="center"/>
              <w:rPr>
                <w:rFonts w:cs="Calibri Light"/>
                <w:b/>
                <w:lang w:val="en-US"/>
              </w:rPr>
            </w:pPr>
            <w:r w:rsidRPr="00F308D0">
              <w:rPr>
                <w:rFonts w:cs="Calibri Light"/>
                <w:b/>
                <w:lang w:val="en-US"/>
              </w:rPr>
              <w:t>ACCEPT ALL</w:t>
            </w:r>
          </w:p>
        </w:tc>
        <w:tc>
          <w:tcPr>
            <w:tcW w:w="897" w:type="pct"/>
            <w:shd w:val="clear" w:color="auto" w:fill="C6D9F1"/>
            <w:vAlign w:val="center"/>
          </w:tcPr>
          <w:p w14:paraId="67CEAB5D" w14:textId="77777777" w:rsidR="00A62B8F" w:rsidRPr="00F308D0" w:rsidRDefault="00A62B8F" w:rsidP="001F2931">
            <w:pPr>
              <w:spacing w:line="240" w:lineRule="auto"/>
              <w:jc w:val="center"/>
              <w:rPr>
                <w:rFonts w:cs="Calibri Light"/>
                <w:b/>
                <w:lang w:val="en-US"/>
              </w:rPr>
            </w:pPr>
            <w:r w:rsidRPr="00F308D0">
              <w:rPr>
                <w:rFonts w:cs="Calibri Light"/>
                <w:b/>
                <w:lang w:val="en-US"/>
              </w:rPr>
              <w:t>DO NOT ACCEPT ALL</w:t>
            </w:r>
          </w:p>
        </w:tc>
      </w:tr>
      <w:tr w:rsidR="00A62B8F" w:rsidRPr="00F308D0" w14:paraId="0CA0BD5E" w14:textId="77777777" w:rsidTr="00B6799D">
        <w:tc>
          <w:tcPr>
            <w:tcW w:w="3339" w:type="pct"/>
          </w:tcPr>
          <w:p w14:paraId="1D99F5DA" w14:textId="791C68FE" w:rsidR="00A62B8F" w:rsidRPr="00F308D0" w:rsidRDefault="00A62B8F" w:rsidP="00425228">
            <w:pPr>
              <w:pStyle w:val="Specification"/>
              <w:numPr>
                <w:ilvl w:val="0"/>
                <w:numId w:val="27"/>
              </w:numPr>
              <w:rPr>
                <w:rFonts w:ascii="Calibri Light" w:hAnsi="Calibri Light" w:cs="Calibri Light"/>
                <w:sz w:val="22"/>
                <w:szCs w:val="22"/>
                <w:lang w:val="en-US"/>
              </w:rPr>
            </w:pPr>
            <w:r w:rsidRPr="00F308D0">
              <w:rPr>
                <w:rFonts w:ascii="Calibri Light" w:hAnsi="Calibri Light" w:cs="Calibri Light"/>
                <w:sz w:val="22"/>
                <w:szCs w:val="22"/>
                <w:lang w:val="en-US"/>
              </w:rPr>
              <w:t xml:space="preserve">The bidder declares to ACCEPT ALL the Costing and Pricing conditions as specified in </w:t>
            </w:r>
            <w:r w:rsidR="00145EA2" w:rsidRPr="00F308D0">
              <w:rPr>
                <w:rFonts w:ascii="Calibri Light" w:hAnsi="Calibri Light" w:cs="Calibri Light"/>
                <w:b/>
                <w:bCs/>
                <w:sz w:val="22"/>
                <w:szCs w:val="22"/>
                <w:lang w:val="en-US"/>
              </w:rPr>
              <w:t xml:space="preserve">par </w:t>
            </w:r>
            <w:r w:rsidR="001E610F" w:rsidRPr="00F308D0">
              <w:rPr>
                <w:rFonts w:ascii="Calibri Light" w:hAnsi="Calibri Light" w:cs="Calibri Light"/>
                <w:b/>
                <w:bCs/>
                <w:sz w:val="22"/>
                <w:szCs w:val="22"/>
                <w:lang w:val="en-US"/>
              </w:rPr>
              <w:t xml:space="preserve">4.4.2 </w:t>
            </w:r>
            <w:r w:rsidR="001E610F" w:rsidRPr="00F308D0">
              <w:rPr>
                <w:rFonts w:ascii="Calibri Light" w:hAnsi="Calibri Light" w:cs="Calibri Light"/>
                <w:sz w:val="22"/>
                <w:szCs w:val="22"/>
                <w:lang w:val="en-US"/>
              </w:rPr>
              <w:t>above</w:t>
            </w:r>
            <w:r w:rsidRPr="00F308D0">
              <w:rPr>
                <w:rFonts w:ascii="Calibri Light" w:hAnsi="Calibri Light" w:cs="Calibri Light"/>
                <w:sz w:val="22"/>
                <w:szCs w:val="22"/>
                <w:lang w:val="en-US"/>
              </w:rPr>
              <w:t xml:space="preserve"> by indicating with an “X” in the “ACCEPT ALL” column, or</w:t>
            </w:r>
          </w:p>
          <w:p w14:paraId="36797434" w14:textId="24887B2A" w:rsidR="00A62B8F" w:rsidRPr="00F308D0" w:rsidRDefault="00A62B8F" w:rsidP="00425228">
            <w:pPr>
              <w:pStyle w:val="Specification"/>
              <w:numPr>
                <w:ilvl w:val="0"/>
                <w:numId w:val="27"/>
              </w:numPr>
              <w:rPr>
                <w:rFonts w:ascii="Calibri Light" w:hAnsi="Calibri Light" w:cs="Calibri Light"/>
                <w:sz w:val="22"/>
                <w:szCs w:val="22"/>
                <w:lang w:val="en-US"/>
              </w:rPr>
            </w:pPr>
            <w:r w:rsidRPr="00F308D0">
              <w:rPr>
                <w:rFonts w:ascii="Calibri Light" w:hAnsi="Calibri Light" w:cs="Calibri Light"/>
                <w:sz w:val="22"/>
                <w:szCs w:val="22"/>
                <w:lang w:val="en-US"/>
              </w:rPr>
              <w:t xml:space="preserve">The bidder declares to NOT ACCEPT ALL the Costing and Pricing Conditions as specified in </w:t>
            </w:r>
            <w:r w:rsidR="00145EA2" w:rsidRPr="00F308D0">
              <w:rPr>
                <w:rFonts w:ascii="Calibri Light" w:hAnsi="Calibri Light" w:cs="Calibri Light"/>
                <w:b/>
                <w:bCs/>
                <w:sz w:val="22"/>
                <w:szCs w:val="22"/>
                <w:lang w:val="en-US"/>
              </w:rPr>
              <w:t xml:space="preserve">par </w:t>
            </w:r>
            <w:r w:rsidR="001E610F" w:rsidRPr="00F308D0">
              <w:rPr>
                <w:rFonts w:ascii="Calibri Light" w:hAnsi="Calibri Light" w:cs="Calibri Light"/>
                <w:b/>
                <w:bCs/>
                <w:sz w:val="22"/>
                <w:szCs w:val="22"/>
                <w:lang w:val="en-US"/>
              </w:rPr>
              <w:t xml:space="preserve">4.4.2 </w:t>
            </w:r>
            <w:r w:rsidR="001E610F" w:rsidRPr="00F308D0">
              <w:rPr>
                <w:rFonts w:ascii="Calibri Light" w:hAnsi="Calibri Light" w:cs="Calibri Light"/>
                <w:sz w:val="22"/>
                <w:szCs w:val="22"/>
                <w:lang w:val="en-US"/>
              </w:rPr>
              <w:t>above</w:t>
            </w:r>
            <w:r w:rsidRPr="00F308D0">
              <w:rPr>
                <w:rFonts w:ascii="Calibri Light" w:hAnsi="Calibri Light" w:cs="Calibri Light"/>
                <w:sz w:val="22"/>
                <w:szCs w:val="22"/>
                <w:lang w:val="en-US"/>
              </w:rPr>
              <w:t xml:space="preserve"> by - </w:t>
            </w:r>
          </w:p>
          <w:p w14:paraId="6C6BB7B8" w14:textId="35D64092" w:rsidR="00A62B8F" w:rsidRPr="00F308D0" w:rsidRDefault="00A62B8F" w:rsidP="00425228">
            <w:pPr>
              <w:pStyle w:val="Specification"/>
              <w:numPr>
                <w:ilvl w:val="1"/>
                <w:numId w:val="26"/>
              </w:numPr>
              <w:tabs>
                <w:tab w:val="clear" w:pos="1134"/>
                <w:tab w:val="num" w:pos="993"/>
              </w:tabs>
              <w:ind w:left="993"/>
              <w:rPr>
                <w:rFonts w:ascii="Calibri Light" w:hAnsi="Calibri Light" w:cs="Calibri Light"/>
                <w:sz w:val="22"/>
                <w:szCs w:val="22"/>
                <w:lang w:val="en-US"/>
              </w:rPr>
            </w:pPr>
            <w:r w:rsidRPr="00F308D0">
              <w:rPr>
                <w:rFonts w:ascii="Calibri Light" w:hAnsi="Calibri Light" w:cs="Calibri Light"/>
                <w:sz w:val="22"/>
                <w:szCs w:val="22"/>
                <w:lang w:val="en-US"/>
              </w:rPr>
              <w:t>Indicating with an “X” in the “DO NOT ACCEPT ALL” column, and</w:t>
            </w:r>
          </w:p>
          <w:p w14:paraId="7B73FCF6" w14:textId="2759C693" w:rsidR="00A62B8F" w:rsidRPr="00F308D0" w:rsidRDefault="00A62B8F" w:rsidP="00425228">
            <w:pPr>
              <w:pStyle w:val="Specification"/>
              <w:numPr>
                <w:ilvl w:val="1"/>
                <w:numId w:val="26"/>
              </w:numPr>
              <w:tabs>
                <w:tab w:val="clear" w:pos="1134"/>
                <w:tab w:val="num" w:pos="993"/>
              </w:tabs>
              <w:ind w:left="993"/>
              <w:rPr>
                <w:rFonts w:ascii="Calibri Light" w:hAnsi="Calibri Light" w:cs="Calibri Light"/>
                <w:sz w:val="22"/>
                <w:szCs w:val="22"/>
                <w:lang w:val="en-US"/>
              </w:rPr>
            </w:pPr>
            <w:r w:rsidRPr="00F308D0">
              <w:rPr>
                <w:rFonts w:ascii="Calibri Light" w:hAnsi="Calibri Light" w:cs="Calibri Light"/>
                <w:sz w:val="22"/>
                <w:szCs w:val="22"/>
                <w:lang w:val="en-US"/>
              </w:rPr>
              <w:t xml:space="preserve">Provide </w:t>
            </w:r>
            <w:r w:rsidR="00083D70">
              <w:rPr>
                <w:rFonts w:ascii="Calibri Light" w:hAnsi="Calibri Light" w:cs="Calibri Light"/>
                <w:sz w:val="22"/>
                <w:szCs w:val="22"/>
                <w:lang w:val="en-US"/>
              </w:rPr>
              <w:t xml:space="preserve">a </w:t>
            </w:r>
            <w:r w:rsidRPr="00F308D0">
              <w:rPr>
                <w:rFonts w:ascii="Calibri Light" w:hAnsi="Calibri Light" w:cs="Calibri Light"/>
                <w:sz w:val="22"/>
                <w:szCs w:val="22"/>
                <w:lang w:val="en-US"/>
              </w:rPr>
              <w:t xml:space="preserve">reason and proposal for each of the </w:t>
            </w:r>
            <w:r w:rsidR="00A94ED7" w:rsidRPr="00F308D0">
              <w:rPr>
                <w:rFonts w:ascii="Calibri Light" w:hAnsi="Calibri Light" w:cs="Calibri Light"/>
                <w:sz w:val="22"/>
                <w:szCs w:val="22"/>
                <w:lang w:val="en-US"/>
              </w:rPr>
              <w:t>conditions</w:t>
            </w:r>
            <w:r w:rsidRPr="00F308D0">
              <w:rPr>
                <w:rFonts w:ascii="Calibri Light" w:hAnsi="Calibri Light" w:cs="Calibri Light"/>
                <w:sz w:val="22"/>
                <w:szCs w:val="22"/>
                <w:lang w:val="en-US"/>
              </w:rPr>
              <w:t xml:space="preserve"> not accepted. </w:t>
            </w:r>
          </w:p>
        </w:tc>
        <w:tc>
          <w:tcPr>
            <w:tcW w:w="764" w:type="pct"/>
          </w:tcPr>
          <w:p w14:paraId="2BBC5198" w14:textId="77777777" w:rsidR="00A62B8F" w:rsidRPr="00F308D0" w:rsidRDefault="00A62B8F" w:rsidP="00B6799D">
            <w:pPr>
              <w:spacing w:line="240" w:lineRule="auto"/>
              <w:jc w:val="center"/>
              <w:rPr>
                <w:rFonts w:cs="Calibri Light"/>
                <w:lang w:val="en-US"/>
              </w:rPr>
            </w:pPr>
          </w:p>
        </w:tc>
        <w:tc>
          <w:tcPr>
            <w:tcW w:w="897" w:type="pct"/>
          </w:tcPr>
          <w:p w14:paraId="7293012B" w14:textId="77777777" w:rsidR="00A62B8F" w:rsidRPr="00F308D0" w:rsidRDefault="00A62B8F" w:rsidP="00B6799D">
            <w:pPr>
              <w:spacing w:line="240" w:lineRule="auto"/>
              <w:jc w:val="center"/>
              <w:rPr>
                <w:rFonts w:cs="Calibri Light"/>
                <w:lang w:val="en-US"/>
              </w:rPr>
            </w:pPr>
          </w:p>
        </w:tc>
      </w:tr>
      <w:tr w:rsidR="00A62B8F" w:rsidRPr="00F308D0" w14:paraId="2CE8A964" w14:textId="77777777" w:rsidTr="00867423">
        <w:trPr>
          <w:trHeight w:val="624"/>
        </w:trPr>
        <w:tc>
          <w:tcPr>
            <w:tcW w:w="5000" w:type="pct"/>
            <w:gridSpan w:val="3"/>
          </w:tcPr>
          <w:p w14:paraId="0D8D849C" w14:textId="77777777" w:rsidR="00A62B8F" w:rsidRPr="00F308D0" w:rsidRDefault="00A62B8F" w:rsidP="00B6799D">
            <w:pPr>
              <w:spacing w:line="240" w:lineRule="auto"/>
              <w:rPr>
                <w:rFonts w:cs="Calibri Light"/>
                <w:b/>
                <w:lang w:val="en-US"/>
              </w:rPr>
            </w:pPr>
            <w:r w:rsidRPr="00F308D0">
              <w:rPr>
                <w:rFonts w:cs="Calibri Light"/>
                <w:b/>
                <w:lang w:val="en-US"/>
              </w:rPr>
              <w:t>Comments by bidder:</w:t>
            </w:r>
          </w:p>
          <w:p w14:paraId="6EE6F241" w14:textId="65A48C2B" w:rsidR="00A62B8F" w:rsidRPr="00F308D0" w:rsidRDefault="00A62B8F" w:rsidP="00867423">
            <w:pPr>
              <w:spacing w:line="240" w:lineRule="auto"/>
              <w:rPr>
                <w:rFonts w:cs="Calibri Light"/>
                <w:b/>
                <w:lang w:val="en-US"/>
              </w:rPr>
            </w:pPr>
            <w:r w:rsidRPr="00F308D0">
              <w:rPr>
                <w:rFonts w:cs="Calibri Light"/>
                <w:lang w:val="en-US"/>
              </w:rPr>
              <w:t>Provide the condition reference, the reasons for not accepting the condition.</w:t>
            </w:r>
          </w:p>
        </w:tc>
      </w:tr>
    </w:tbl>
    <w:p w14:paraId="321B4CAD" w14:textId="77777777" w:rsidR="00AD34B8" w:rsidRPr="00F308D0" w:rsidRDefault="00AD34B8" w:rsidP="007A3B72">
      <w:pPr>
        <w:pStyle w:val="Heading2"/>
      </w:pPr>
      <w:bookmarkStart w:id="71" w:name="_Toc210378219"/>
      <w:r w:rsidRPr="00F308D0">
        <w:t>Preference Requirements</w:t>
      </w:r>
      <w:bookmarkEnd w:id="71"/>
    </w:p>
    <w:p w14:paraId="5C595F17" w14:textId="77777777" w:rsidR="00AD34B8" w:rsidRPr="00F308D0" w:rsidRDefault="00AD34B8" w:rsidP="00425228">
      <w:pPr>
        <w:pStyle w:val="ListParagraph"/>
        <w:numPr>
          <w:ilvl w:val="0"/>
          <w:numId w:val="23"/>
        </w:numPr>
        <w:rPr>
          <w:lang w:val="en-US"/>
        </w:rPr>
      </w:pPr>
      <w:r w:rsidRPr="00F308D0">
        <w:rPr>
          <w:lang w:val="en-US"/>
        </w:rPr>
        <w:t>The bidder must complete in full all the PREFERENCE requirements.</w:t>
      </w:r>
    </w:p>
    <w:p w14:paraId="6BA1D1D1" w14:textId="412C01B2" w:rsidR="00AD34B8" w:rsidRPr="00F308D0" w:rsidRDefault="00AD34B8" w:rsidP="00425228">
      <w:pPr>
        <w:numPr>
          <w:ilvl w:val="0"/>
          <w:numId w:val="23"/>
        </w:numPr>
        <w:rPr>
          <w:rFonts w:cs="Calibri"/>
          <w:lang w:val="en-US"/>
        </w:rPr>
      </w:pPr>
      <w:r w:rsidRPr="00A8611C">
        <w:rPr>
          <w:rFonts w:cs="Calibri"/>
          <w:b/>
          <w:bCs/>
          <w:szCs w:val="24"/>
          <w:lang w:val="en-US"/>
        </w:rPr>
        <w:t>Allocation of points per requirements</w:t>
      </w:r>
      <w:r w:rsidRPr="00F308D0">
        <w:rPr>
          <w:rFonts w:cs="Calibri"/>
          <w:szCs w:val="24"/>
          <w:lang w:val="en-US"/>
        </w:rPr>
        <w:t>:</w:t>
      </w:r>
      <w:r w:rsidRPr="00F308D0">
        <w:rPr>
          <w:rFonts w:cs="Calibri"/>
          <w:b/>
          <w:bCs/>
          <w:szCs w:val="24"/>
          <w:lang w:val="en-US"/>
        </w:rPr>
        <w:t xml:space="preserve"> </w:t>
      </w:r>
      <w:r w:rsidRPr="00F308D0">
        <w:rPr>
          <w:rFonts w:cs="Calibri"/>
          <w:szCs w:val="24"/>
          <w:lang w:val="en-US"/>
        </w:rPr>
        <w:t>The points allocation of bidders’ responses to the requirements will be determined by the completeness, relevance</w:t>
      </w:r>
      <w:r w:rsidR="006B49AB">
        <w:rPr>
          <w:rFonts w:cs="Calibri"/>
          <w:szCs w:val="24"/>
          <w:lang w:val="en-US"/>
        </w:rPr>
        <w:t>,</w:t>
      </w:r>
      <w:r w:rsidRPr="00F308D0">
        <w:rPr>
          <w:rFonts w:cs="Calibri"/>
          <w:szCs w:val="24"/>
          <w:lang w:val="en-US"/>
        </w:rPr>
        <w:t xml:space="preserve"> and accuracy of substantiating evidence.</w:t>
      </w:r>
    </w:p>
    <w:p w14:paraId="39FB1E4F" w14:textId="7D8D51A5" w:rsidR="00AD34B8" w:rsidRPr="00F308D0" w:rsidRDefault="00AD34B8" w:rsidP="00425228">
      <w:pPr>
        <w:numPr>
          <w:ilvl w:val="0"/>
          <w:numId w:val="23"/>
        </w:numPr>
        <w:rPr>
          <w:rFonts w:cs="Calibri"/>
          <w:szCs w:val="24"/>
          <w:lang w:val="en-US"/>
        </w:rPr>
      </w:pPr>
      <w:r w:rsidRPr="00F308D0">
        <w:rPr>
          <w:rFonts w:cs="Calibri"/>
          <w:szCs w:val="24"/>
          <w:lang w:val="en-US"/>
        </w:rPr>
        <w:t xml:space="preserve">Points will be allocated for each </w:t>
      </w:r>
      <w:r w:rsidRPr="00F308D0">
        <w:rPr>
          <w:rFonts w:cs="Calibri"/>
          <w:b/>
          <w:bCs/>
          <w:szCs w:val="24"/>
          <w:lang w:val="en-US"/>
        </w:rPr>
        <w:t>PREFERENCE requirement</w:t>
      </w:r>
      <w:r w:rsidRPr="00F308D0">
        <w:rPr>
          <w:rFonts w:cs="Calibri"/>
          <w:szCs w:val="24"/>
          <w:lang w:val="en-US"/>
        </w:rPr>
        <w:t xml:space="preserve"> as per the criteria set in each section in </w:t>
      </w:r>
      <w:r w:rsidR="00EB7092">
        <w:rPr>
          <w:rFonts w:cs="Calibri"/>
          <w:szCs w:val="24"/>
          <w:lang w:val="en-US"/>
        </w:rPr>
        <w:t>Table 9</w:t>
      </w:r>
      <w:r w:rsidRPr="00F308D0">
        <w:rPr>
          <w:rFonts w:cs="Calibri"/>
          <w:szCs w:val="24"/>
          <w:lang w:val="en-US"/>
        </w:rPr>
        <w:t>.</w:t>
      </w:r>
    </w:p>
    <w:p w14:paraId="71C69F61" w14:textId="17BEF76E" w:rsidR="000B1A52" w:rsidRPr="00F308D0" w:rsidRDefault="000B1A52" w:rsidP="00425228">
      <w:pPr>
        <w:numPr>
          <w:ilvl w:val="0"/>
          <w:numId w:val="23"/>
        </w:numPr>
        <w:rPr>
          <w:rFonts w:cs="Calibri"/>
          <w:szCs w:val="24"/>
          <w:lang w:val="en-US"/>
        </w:rPr>
      </w:pPr>
      <w:r w:rsidRPr="00F308D0">
        <w:rPr>
          <w:rFonts w:cs="Calibri"/>
          <w:b/>
          <w:bCs/>
          <w:szCs w:val="24"/>
          <w:lang w:val="en-US"/>
        </w:rPr>
        <w:t>The bidder must provide a unique reference number</w:t>
      </w:r>
      <w:r w:rsidRPr="00F308D0">
        <w:rPr>
          <w:rFonts w:cs="Calibri"/>
          <w:szCs w:val="24"/>
          <w:lang w:val="en-US"/>
        </w:rPr>
        <w:t xml:space="preserve"> (e.g.</w:t>
      </w:r>
      <w:r w:rsidR="006B49AB">
        <w:rPr>
          <w:rFonts w:cs="Calibri"/>
          <w:szCs w:val="24"/>
          <w:lang w:val="en-US"/>
        </w:rPr>
        <w:t>,</w:t>
      </w:r>
      <w:r w:rsidRPr="00F308D0">
        <w:rPr>
          <w:rFonts w:cs="Calibri"/>
          <w:szCs w:val="24"/>
          <w:lang w:val="en-US"/>
        </w:rPr>
        <w:t xml:space="preserve"> binder/folio, chapter, section, page) to locate substantiating evidence in the bid response. During evaluation, SITA reserves the right to treat substantiation evidence that cannot be located in the bid response as “NOT COMPLY”. </w:t>
      </w:r>
    </w:p>
    <w:p w14:paraId="6BDD2E8B" w14:textId="61B696F6" w:rsidR="00AD34B8" w:rsidRPr="00F308D0" w:rsidRDefault="000B1A52" w:rsidP="00425228">
      <w:pPr>
        <w:numPr>
          <w:ilvl w:val="0"/>
          <w:numId w:val="23"/>
        </w:numPr>
        <w:rPr>
          <w:rFonts w:cs="Calibri"/>
          <w:lang w:val="en-US"/>
        </w:rPr>
      </w:pPr>
      <w:r w:rsidRPr="00F308D0">
        <w:rPr>
          <w:rFonts w:cs="Calibri Light"/>
          <w:b/>
          <w:bCs/>
          <w:lang w:val="en-US"/>
        </w:rPr>
        <w:t>Preference Goal Requirements</w:t>
      </w:r>
      <w:r w:rsidR="00795303">
        <w:rPr>
          <w:rFonts w:cs="Calibri Light"/>
          <w:b/>
          <w:bCs/>
          <w:lang w:val="en-US"/>
        </w:rPr>
        <w:t>?</w:t>
      </w:r>
    </w:p>
    <w:p w14:paraId="1F4F7053" w14:textId="291D2F1E" w:rsidR="000B1A52" w:rsidRPr="00F308D0" w:rsidRDefault="000B1A52" w:rsidP="00425228">
      <w:pPr>
        <w:pStyle w:val="ListParagraph"/>
        <w:numPr>
          <w:ilvl w:val="1"/>
          <w:numId w:val="24"/>
        </w:numPr>
        <w:rPr>
          <w:lang w:val="en-US"/>
        </w:rPr>
      </w:pPr>
      <w:r w:rsidRPr="00F308D0">
        <w:rPr>
          <w:lang w:val="en-US"/>
        </w:rPr>
        <w:t>The applicable Preference Point system for this tender and points claimed is 80/20</w:t>
      </w:r>
      <w:r w:rsidR="000E14DD" w:rsidRPr="00F308D0">
        <w:rPr>
          <w:lang w:val="en-US"/>
        </w:rPr>
        <w:t>,</w:t>
      </w:r>
      <w:r w:rsidRPr="00F308D0">
        <w:rPr>
          <w:lang w:val="en-US"/>
        </w:rPr>
        <w:t xml:space="preserve"> 90/10</w:t>
      </w:r>
      <w:r w:rsidR="006B49AB">
        <w:rPr>
          <w:lang w:val="en-US"/>
        </w:rPr>
        <w:t>,</w:t>
      </w:r>
      <w:r w:rsidR="000E14DD" w:rsidRPr="00F308D0">
        <w:rPr>
          <w:lang w:val="en-US"/>
        </w:rPr>
        <w:t xml:space="preserve"> or both</w:t>
      </w:r>
      <w:r w:rsidRPr="00F308D0">
        <w:rPr>
          <w:lang w:val="en-US"/>
        </w:rPr>
        <w:t>.</w:t>
      </w:r>
    </w:p>
    <w:p w14:paraId="4594F44C" w14:textId="35558CD7" w:rsidR="000B1A52" w:rsidRPr="0050035B" w:rsidRDefault="000B1A52" w:rsidP="00425228">
      <w:pPr>
        <w:numPr>
          <w:ilvl w:val="1"/>
          <w:numId w:val="24"/>
        </w:numPr>
        <w:rPr>
          <w:lang w:val="en-US"/>
        </w:rPr>
      </w:pPr>
      <w:r w:rsidRPr="0050035B">
        <w:rPr>
          <w:rFonts w:cs="Calibri"/>
          <w:lang w:val="en-US"/>
        </w:rPr>
        <w:t xml:space="preserve">The specific Preferential Goal Requirements for this tender </w:t>
      </w:r>
      <w:r w:rsidR="006D26F3" w:rsidRPr="0050035B">
        <w:rPr>
          <w:rFonts w:cs="Calibri"/>
          <w:lang w:val="en-US"/>
        </w:rPr>
        <w:t>are</w:t>
      </w:r>
      <w:r w:rsidRPr="0050035B">
        <w:rPr>
          <w:rFonts w:cs="Calibri"/>
          <w:lang w:val="en-US"/>
        </w:rPr>
        <w:t xml:space="preserve"> indicated in</w:t>
      </w:r>
      <w:r w:rsidR="0072760B" w:rsidRPr="0050035B">
        <w:rPr>
          <w:rFonts w:cs="Calibri"/>
          <w:lang w:val="en-US"/>
        </w:rPr>
        <w:t xml:space="preserve"> </w:t>
      </w:r>
      <w:r w:rsidR="00B67D00" w:rsidRPr="0050035B">
        <w:rPr>
          <w:rFonts w:cs="Calibri"/>
          <w:b/>
          <w:bCs/>
          <w:szCs w:val="24"/>
          <w:lang w:val="en-US"/>
        </w:rPr>
        <w:t>Annex A</w:t>
      </w:r>
      <w:r w:rsidR="00B67D00" w:rsidRPr="0050035B">
        <w:rPr>
          <w:rFonts w:cs="Calibri"/>
          <w:szCs w:val="24"/>
          <w:lang w:val="en-US"/>
        </w:rPr>
        <w:t xml:space="preserve"> </w:t>
      </w:r>
      <w:r w:rsidR="006B49AB" w:rsidRPr="00BE0A2D">
        <w:t xml:space="preserve">Table </w:t>
      </w:r>
      <w:r w:rsidR="00EB7092">
        <w:rPr>
          <w:rFonts w:cs="Calibri"/>
          <w:szCs w:val="24"/>
          <w:lang w:val="en-US"/>
        </w:rPr>
        <w:t>9.</w:t>
      </w:r>
    </w:p>
    <w:p w14:paraId="7E6CE0C5" w14:textId="3946533F" w:rsidR="000B1A52" w:rsidRPr="00F308D0" w:rsidRDefault="000B1A52" w:rsidP="00425228">
      <w:pPr>
        <w:pStyle w:val="ListParagraph"/>
        <w:numPr>
          <w:ilvl w:val="1"/>
          <w:numId w:val="24"/>
        </w:numPr>
        <w:rPr>
          <w:lang w:val="en-US"/>
        </w:rPr>
      </w:pPr>
      <w:r w:rsidRPr="00F308D0">
        <w:rPr>
          <w:rFonts w:cs="Calibri"/>
          <w:lang w:val="en-US"/>
        </w:rPr>
        <w:t xml:space="preserve">Failure on the part of a bidder to </w:t>
      </w:r>
      <w:r w:rsidRPr="00F308D0">
        <w:rPr>
          <w:rFonts w:cs="Calibri"/>
          <w:b/>
          <w:bCs/>
          <w:lang w:val="en-US"/>
        </w:rPr>
        <w:t>complete both</w:t>
      </w:r>
      <w:r w:rsidRPr="00F308D0">
        <w:rPr>
          <w:rFonts w:cs="Calibri"/>
          <w:lang w:val="en-US"/>
        </w:rPr>
        <w:t xml:space="preserve"> the </w:t>
      </w:r>
      <w:r w:rsidRPr="00F308D0">
        <w:rPr>
          <w:rFonts w:cs="Calibri"/>
          <w:b/>
          <w:bCs/>
          <w:lang w:val="en-US"/>
        </w:rPr>
        <w:t>90/10 and 80/20</w:t>
      </w:r>
      <w:r w:rsidRPr="00F308D0">
        <w:rPr>
          <w:rFonts w:cs="Calibri"/>
          <w:lang w:val="en-US"/>
        </w:rPr>
        <w:t xml:space="preserve"> preference point systems and submit proof or documentation required in terms of this tender to claim </w:t>
      </w:r>
      <w:r w:rsidRPr="00F308D0">
        <w:rPr>
          <w:rFonts w:cs="Calibri"/>
          <w:lang w:val="en-US"/>
        </w:rPr>
        <w:lastRenderedPageBreak/>
        <w:t xml:space="preserve">preference points for the </w:t>
      </w:r>
      <w:r w:rsidRPr="00F308D0">
        <w:rPr>
          <w:rFonts w:cs="Calibri"/>
          <w:b/>
          <w:bCs/>
          <w:lang w:val="en-US"/>
        </w:rPr>
        <w:t>Preference Goal Requirements</w:t>
      </w:r>
      <w:r w:rsidRPr="00F308D0">
        <w:rPr>
          <w:rFonts w:cs="Calibri"/>
          <w:lang w:val="en-US"/>
        </w:rPr>
        <w:t xml:space="preserve"> will be interpreted to mean that preference points for specific goals are not claimed.</w:t>
      </w:r>
    </w:p>
    <w:p w14:paraId="31F7EB9D" w14:textId="62497571" w:rsidR="000B1A52" w:rsidRPr="00F308D0" w:rsidRDefault="000B1A52" w:rsidP="00425228">
      <w:pPr>
        <w:pStyle w:val="ListParagraph"/>
        <w:numPr>
          <w:ilvl w:val="1"/>
          <w:numId w:val="24"/>
        </w:numPr>
        <w:rPr>
          <w:lang w:val="en-US"/>
        </w:rPr>
      </w:pPr>
      <w:r w:rsidRPr="00F308D0">
        <w:rPr>
          <w:rFonts w:cs="Calibri"/>
          <w:lang w:val="en-US"/>
        </w:rPr>
        <w:t xml:space="preserve">The Bidder </w:t>
      </w:r>
      <w:r w:rsidRPr="00F308D0">
        <w:rPr>
          <w:rFonts w:cs="Calibri"/>
          <w:b/>
          <w:bCs/>
          <w:lang w:val="en-US"/>
        </w:rPr>
        <w:t>must</w:t>
      </w:r>
      <w:r w:rsidRPr="00F308D0">
        <w:rPr>
          <w:rFonts w:cs="Calibri"/>
          <w:lang w:val="en-US"/>
        </w:rPr>
        <w:t xml:space="preserve"> indicate how they claim points </w:t>
      </w:r>
      <w:r w:rsidRPr="00F308D0">
        <w:rPr>
          <w:rFonts w:cs="Calibri"/>
          <w:b/>
          <w:bCs/>
          <w:lang w:val="en-US"/>
        </w:rPr>
        <w:t xml:space="preserve">for each of the </w:t>
      </w:r>
      <w:r w:rsidRPr="00F308D0">
        <w:rPr>
          <w:b/>
          <w:bCs/>
          <w:lang w:val="en-US"/>
        </w:rPr>
        <w:t>preference point</w:t>
      </w:r>
      <w:r w:rsidR="00613867" w:rsidRPr="00F308D0">
        <w:rPr>
          <w:b/>
          <w:bCs/>
          <w:lang w:val="en-US"/>
        </w:rPr>
        <w:t>s</w:t>
      </w:r>
      <w:r w:rsidRPr="00F308D0">
        <w:rPr>
          <w:bCs/>
          <w:lang w:val="en-US"/>
        </w:rPr>
        <w:t xml:space="preserve"> </w:t>
      </w:r>
      <w:r w:rsidRPr="00F308D0">
        <w:rPr>
          <w:rFonts w:cs="Calibri"/>
          <w:lang w:val="en-US"/>
        </w:rPr>
        <w:t xml:space="preserve">by </w:t>
      </w:r>
      <w:r w:rsidR="00983663" w:rsidRPr="00F308D0">
        <w:rPr>
          <w:rFonts w:cs="Calibri"/>
          <w:lang w:val="en-US"/>
        </w:rPr>
        <w:t xml:space="preserve">signing </w:t>
      </w:r>
      <w:r w:rsidR="001E610F" w:rsidRPr="00F308D0">
        <w:rPr>
          <w:rFonts w:cs="Calibri"/>
          <w:lang w:val="en-US"/>
        </w:rPr>
        <w:t>at par</w:t>
      </w:r>
      <w:r w:rsidR="00983663" w:rsidRPr="00F308D0">
        <w:rPr>
          <w:rFonts w:cs="Calibri"/>
          <w:lang w:val="en-US"/>
        </w:rPr>
        <w:t xml:space="preserve"> 4.5 in the Invitation to Bid document.</w:t>
      </w:r>
      <w:r w:rsidRPr="00F308D0">
        <w:rPr>
          <w:rFonts w:cs="Calibri"/>
          <w:lang w:val="en-US"/>
        </w:rPr>
        <w:t xml:space="preserve"> </w:t>
      </w:r>
    </w:p>
    <w:p w14:paraId="734A7253" w14:textId="09AAD1ED" w:rsidR="00394D10" w:rsidRPr="00F308D0" w:rsidRDefault="00394D10" w:rsidP="00425228">
      <w:pPr>
        <w:pStyle w:val="ListParagraph"/>
        <w:numPr>
          <w:ilvl w:val="1"/>
          <w:numId w:val="24"/>
        </w:numPr>
        <w:spacing w:after="120"/>
        <w:outlineLvl w:val="9"/>
        <w:rPr>
          <w:lang w:val="en-US"/>
        </w:rPr>
      </w:pPr>
      <w:r w:rsidRPr="00F308D0">
        <w:rPr>
          <w:lang w:val="en-US"/>
        </w:rPr>
        <w:t xml:space="preserve">Bidders need to keep auditable substantive </w:t>
      </w:r>
      <w:r w:rsidR="006B49AB">
        <w:rPr>
          <w:lang w:val="en-US"/>
        </w:rPr>
        <w:t>records/evidence</w:t>
      </w:r>
      <w:r w:rsidRPr="00F308D0">
        <w:rPr>
          <w:lang w:val="en-US"/>
        </w:rPr>
        <w:t xml:space="preserve"> and</w:t>
      </w:r>
      <w:r w:rsidR="006B49AB">
        <w:rPr>
          <w:lang w:val="en-US"/>
        </w:rPr>
        <w:t>,</w:t>
      </w:r>
      <w:r w:rsidRPr="00F308D0">
        <w:rPr>
          <w:lang w:val="en-US"/>
        </w:rPr>
        <w:t xml:space="preserve"> upon request by </w:t>
      </w:r>
      <w:r w:rsidR="003E4E37">
        <w:rPr>
          <w:b/>
          <w:bCs/>
          <w:lang w:val="en-US"/>
        </w:rPr>
        <w:t>WCED</w:t>
      </w:r>
      <w:r w:rsidR="006B49AB">
        <w:rPr>
          <w:b/>
          <w:bCs/>
          <w:lang w:val="en-US"/>
        </w:rPr>
        <w:t>,</w:t>
      </w:r>
      <w:r w:rsidRPr="00F308D0">
        <w:rPr>
          <w:b/>
          <w:bCs/>
          <w:lang w:val="en-US"/>
        </w:rPr>
        <w:t xml:space="preserve"> </w:t>
      </w:r>
      <w:r w:rsidRPr="00F308D0">
        <w:rPr>
          <w:lang w:val="en-US"/>
        </w:rPr>
        <w:t xml:space="preserve">must </w:t>
      </w:r>
      <w:r w:rsidR="00083D70">
        <w:rPr>
          <w:lang w:val="en-US"/>
        </w:rPr>
        <w:t>make</w:t>
      </w:r>
      <w:r w:rsidRPr="00F308D0">
        <w:rPr>
          <w:lang w:val="en-US"/>
        </w:rPr>
        <w:t xml:space="preserve"> available for audit and</w:t>
      </w:r>
      <w:r w:rsidR="006B49AB">
        <w:rPr>
          <w:lang w:val="en-US"/>
        </w:rPr>
        <w:t>/</w:t>
      </w:r>
      <w:r w:rsidRPr="00F308D0">
        <w:rPr>
          <w:lang w:val="en-US"/>
        </w:rPr>
        <w:t>or due diligence purposes.</w:t>
      </w:r>
    </w:p>
    <w:p w14:paraId="0A10C155" w14:textId="2A71C5AB" w:rsidR="00394D10" w:rsidRPr="00F308D0" w:rsidRDefault="003E4E37" w:rsidP="00425228">
      <w:pPr>
        <w:pStyle w:val="ListParagraph"/>
        <w:numPr>
          <w:ilvl w:val="1"/>
          <w:numId w:val="24"/>
        </w:numPr>
        <w:spacing w:after="120"/>
        <w:outlineLvl w:val="9"/>
        <w:rPr>
          <w:lang w:val="en-US"/>
        </w:rPr>
      </w:pPr>
      <w:r>
        <w:rPr>
          <w:b/>
          <w:bCs/>
          <w:lang w:val="en-US"/>
        </w:rPr>
        <w:t>WCED</w:t>
      </w:r>
      <w:r w:rsidRPr="00F308D0">
        <w:rPr>
          <w:b/>
          <w:bCs/>
          <w:lang w:val="en-US"/>
        </w:rPr>
        <w:t xml:space="preserve"> </w:t>
      </w:r>
      <w:r w:rsidR="00394D10" w:rsidRPr="00F308D0">
        <w:rPr>
          <w:b/>
          <w:bCs/>
          <w:lang w:val="en-US"/>
        </w:rPr>
        <w:t>reserves the right</w:t>
      </w:r>
      <w:r w:rsidR="00394D10" w:rsidRPr="00F308D0">
        <w:rPr>
          <w:lang w:val="en-US"/>
        </w:rPr>
        <w:t xml:space="preserve"> </w:t>
      </w:r>
      <w:r w:rsidR="00394D10" w:rsidRPr="00F308D0">
        <w:rPr>
          <w:b/>
          <w:bCs/>
          <w:lang w:val="en-US"/>
        </w:rPr>
        <w:t>to</w:t>
      </w:r>
      <w:r w:rsidR="00394D10" w:rsidRPr="00F308D0">
        <w:rPr>
          <w:lang w:val="en-US"/>
        </w:rPr>
        <w:t xml:space="preserve"> </w:t>
      </w:r>
      <w:r w:rsidR="005F2448" w:rsidRPr="00F308D0">
        <w:rPr>
          <w:lang w:val="en-US"/>
        </w:rPr>
        <w:t>request</w:t>
      </w:r>
      <w:r w:rsidR="00394D10" w:rsidRPr="00F308D0">
        <w:rPr>
          <w:lang w:val="en-US"/>
        </w:rPr>
        <w:t xml:space="preserve"> a Bidder, either before a bid is adjudicated or at any time subsequently, to substantiate any claim </w:t>
      </w:r>
      <w:r w:rsidR="00083D70">
        <w:rPr>
          <w:lang w:val="en-US"/>
        </w:rPr>
        <w:t>about</w:t>
      </w:r>
      <w:r w:rsidR="00394D10" w:rsidRPr="00F308D0">
        <w:rPr>
          <w:lang w:val="en-US"/>
        </w:rPr>
        <w:t xml:space="preserve"> preferences, in any manner required by SITA.</w:t>
      </w:r>
    </w:p>
    <w:p w14:paraId="3FD59200" w14:textId="68517BC0" w:rsidR="00AD34B8" w:rsidRPr="00F308D0" w:rsidRDefault="003E4E37" w:rsidP="00425228">
      <w:pPr>
        <w:pStyle w:val="ListParagraph"/>
        <w:numPr>
          <w:ilvl w:val="1"/>
          <w:numId w:val="24"/>
        </w:numPr>
        <w:spacing w:after="120"/>
        <w:outlineLvl w:val="9"/>
        <w:rPr>
          <w:lang w:val="en-US"/>
        </w:rPr>
      </w:pPr>
      <w:r>
        <w:rPr>
          <w:b/>
          <w:bCs/>
          <w:lang w:val="en-US"/>
        </w:rPr>
        <w:t>WCED</w:t>
      </w:r>
      <w:r w:rsidRPr="00F308D0">
        <w:rPr>
          <w:b/>
          <w:bCs/>
          <w:lang w:val="en-US"/>
        </w:rPr>
        <w:t xml:space="preserve"> </w:t>
      </w:r>
      <w:r w:rsidR="00394D10" w:rsidRPr="00F308D0">
        <w:rPr>
          <w:b/>
          <w:bCs/>
          <w:lang w:val="en-US"/>
        </w:rPr>
        <w:t>reserves the right to</w:t>
      </w:r>
      <w:r w:rsidR="00394D10" w:rsidRPr="00F308D0">
        <w:rPr>
          <w:lang w:val="en-US"/>
        </w:rPr>
        <w:t xml:space="preserve"> verify </w:t>
      </w:r>
      <w:r w:rsidR="00083D70">
        <w:rPr>
          <w:lang w:val="en-US"/>
        </w:rPr>
        <w:t>information/evidence</w:t>
      </w:r>
      <w:r w:rsidR="00394D10" w:rsidRPr="00F308D0">
        <w:rPr>
          <w:lang w:val="en-US"/>
        </w:rPr>
        <w:t xml:space="preserve"> provided by the Bidder.</w:t>
      </w:r>
    </w:p>
    <w:p w14:paraId="7F4EE5B5" w14:textId="3B7B744E" w:rsidR="00394D10" w:rsidRPr="00F308D0" w:rsidRDefault="003E4E37" w:rsidP="00425228">
      <w:pPr>
        <w:pStyle w:val="ListParagraph"/>
        <w:numPr>
          <w:ilvl w:val="1"/>
          <w:numId w:val="24"/>
        </w:numPr>
        <w:spacing w:after="120"/>
        <w:outlineLvl w:val="9"/>
        <w:rPr>
          <w:lang w:val="en-US"/>
        </w:rPr>
      </w:pPr>
      <w:r>
        <w:rPr>
          <w:b/>
          <w:bCs/>
          <w:lang w:val="en-US"/>
        </w:rPr>
        <w:t>WCED</w:t>
      </w:r>
      <w:r w:rsidRPr="00F308D0">
        <w:rPr>
          <w:b/>
          <w:bCs/>
          <w:lang w:val="en-US"/>
        </w:rPr>
        <w:t xml:space="preserve"> </w:t>
      </w:r>
      <w:r w:rsidR="00394D10" w:rsidRPr="00F308D0">
        <w:rPr>
          <w:b/>
          <w:bCs/>
          <w:lang w:val="en-US"/>
        </w:rPr>
        <w:t>reserves the right to</w:t>
      </w:r>
      <w:r w:rsidR="00394D10" w:rsidRPr="00F308D0">
        <w:rPr>
          <w:lang w:val="en-US"/>
        </w:rPr>
        <w:t xml:space="preserve"> introduce a </w:t>
      </w:r>
      <w:r w:rsidR="00394D10" w:rsidRPr="00F308D0">
        <w:rPr>
          <w:b/>
          <w:bCs/>
          <w:lang w:val="en-US"/>
        </w:rPr>
        <w:t>penalty of 1%</w:t>
      </w:r>
      <w:r w:rsidR="00394D10" w:rsidRPr="00F308D0">
        <w:rPr>
          <w:lang w:val="en-US"/>
        </w:rPr>
        <w:t xml:space="preserve"> of the overall annual year spent by </w:t>
      </w:r>
      <w:r w:rsidR="0067091B">
        <w:rPr>
          <w:b/>
          <w:bCs/>
          <w:lang w:val="en-US"/>
        </w:rPr>
        <w:t>WCED</w:t>
      </w:r>
      <w:r w:rsidR="00394D10" w:rsidRPr="00F308D0">
        <w:rPr>
          <w:lang w:val="en-US"/>
        </w:rPr>
        <w:t xml:space="preserve"> for the prior year if the Bidder fails to comply </w:t>
      </w:r>
      <w:r w:rsidR="00083D70">
        <w:rPr>
          <w:lang w:val="en-US"/>
        </w:rPr>
        <w:t>with</w:t>
      </w:r>
      <w:r w:rsidR="00394D10" w:rsidRPr="00F308D0">
        <w:rPr>
          <w:lang w:val="en-US"/>
        </w:rPr>
        <w:t xml:space="preserve"> </w:t>
      </w:r>
      <w:bookmarkStart w:id="72" w:name="_Hlk129599855"/>
      <w:r w:rsidR="00394D10" w:rsidRPr="00F308D0">
        <w:rPr>
          <w:lang w:val="en-US"/>
        </w:rPr>
        <w:t>paragraph</w:t>
      </w:r>
      <w:r w:rsidR="008A2E6E" w:rsidRPr="00F308D0">
        <w:rPr>
          <w:lang w:val="en-US"/>
        </w:rPr>
        <w:t xml:space="preserve"> 4.6 (e) (vii) to </w:t>
      </w:r>
      <w:r w:rsidR="00EE6AA3" w:rsidRPr="00F308D0">
        <w:rPr>
          <w:lang w:val="en-US"/>
        </w:rPr>
        <w:t>(ix/x)</w:t>
      </w:r>
      <w:r w:rsidR="00394D10" w:rsidRPr="00F308D0">
        <w:rPr>
          <w:lang w:val="en-US"/>
        </w:rPr>
        <w:t xml:space="preserve"> above.</w:t>
      </w:r>
      <w:bookmarkEnd w:id="72"/>
    </w:p>
    <w:p w14:paraId="4F0C37B8" w14:textId="77777777" w:rsidR="00FD1BCC" w:rsidRDefault="00FD1BCC" w:rsidP="00360DCC">
      <w:pPr>
        <w:keepNext/>
        <w:spacing w:before="120" w:line="240" w:lineRule="auto"/>
        <w:ind w:left="1134"/>
        <w:jc w:val="center"/>
        <w:rPr>
          <w:rFonts w:eastAsia="Times New Roman" w:cs="Calibri Light"/>
          <w:b/>
          <w:lang w:val="en-GB"/>
        </w:rPr>
        <w:sectPr w:rsidR="00FD1BCC" w:rsidSect="00F11AAB">
          <w:pgSz w:w="11906" w:h="16838"/>
          <w:pgMar w:top="1276" w:right="1134" w:bottom="992" w:left="1134" w:header="624" w:footer="624" w:gutter="0"/>
          <w:cols w:space="708"/>
          <w:docGrid w:linePitch="360"/>
        </w:sectPr>
      </w:pPr>
    </w:p>
    <w:p w14:paraId="79BE7D9F" w14:textId="01CE6D42" w:rsidR="00360DCC" w:rsidRPr="00EB7092" w:rsidRDefault="00173ADA" w:rsidP="00173ADA">
      <w:pPr>
        <w:pStyle w:val="Caption"/>
      </w:pPr>
      <w:bookmarkStart w:id="73" w:name="_Toc210378241"/>
      <w:r>
        <w:lastRenderedPageBreak/>
        <w:t xml:space="preserve">Table </w:t>
      </w:r>
      <w:r>
        <w:fldChar w:fldCharType="begin"/>
      </w:r>
      <w:r>
        <w:instrText xml:space="preserve"> SEQ Table \* ARABIC </w:instrText>
      </w:r>
      <w:r>
        <w:fldChar w:fldCharType="separate"/>
      </w:r>
      <w:r w:rsidR="00580E8F">
        <w:rPr>
          <w:noProof/>
        </w:rPr>
        <w:t>10</w:t>
      </w:r>
      <w:r>
        <w:fldChar w:fldCharType="end"/>
      </w:r>
      <w:r>
        <w:t xml:space="preserve">: </w:t>
      </w:r>
      <w:r w:rsidR="00360DCC" w:rsidRPr="00EB7092">
        <w:t>Preference Goal Requirements (Specific Goals)</w:t>
      </w:r>
      <w:bookmarkEnd w:id="73"/>
    </w:p>
    <w:tbl>
      <w:tblPr>
        <w:tblW w:w="5000" w:type="pct"/>
        <w:tblLook w:val="04A0" w:firstRow="1" w:lastRow="0" w:firstColumn="1" w:lastColumn="0" w:noHBand="0" w:noVBand="1"/>
      </w:tblPr>
      <w:tblGrid>
        <w:gridCol w:w="1639"/>
        <w:gridCol w:w="2334"/>
        <w:gridCol w:w="8491"/>
        <w:gridCol w:w="2086"/>
      </w:tblGrid>
      <w:tr w:rsidR="00360DCC" w:rsidRPr="00220020" w14:paraId="22E38087" w14:textId="77777777" w:rsidTr="00375E83">
        <w:trPr>
          <w:trHeight w:val="496"/>
          <w:tblHeader/>
        </w:trPr>
        <w:tc>
          <w:tcPr>
            <w:tcW w:w="563" w:type="pct"/>
            <w:tcBorders>
              <w:top w:val="single" w:sz="8" w:space="0" w:color="4F81BD"/>
              <w:left w:val="single" w:sz="8" w:space="0" w:color="4F81BD"/>
              <w:bottom w:val="single" w:sz="8" w:space="0" w:color="4F81BD"/>
              <w:right w:val="single" w:sz="8" w:space="0" w:color="4F81BD"/>
            </w:tcBorders>
            <w:shd w:val="clear" w:color="000000" w:fill="DBE5F1"/>
            <w:vAlign w:val="center"/>
          </w:tcPr>
          <w:p w14:paraId="1BE637DF" w14:textId="77777777" w:rsidR="00360DCC" w:rsidRPr="00220020" w:rsidRDefault="00360DCC" w:rsidP="00375E83">
            <w:pPr>
              <w:jc w:val="left"/>
              <w:rPr>
                <w:rFonts w:cs="Calibri"/>
                <w:b/>
                <w:bCs/>
                <w:color w:val="0E1B8D"/>
                <w:szCs w:val="24"/>
                <w:lang w:eastAsia="en-GB"/>
              </w:rPr>
            </w:pPr>
            <w:r w:rsidRPr="00220020">
              <w:rPr>
                <w:rFonts w:cs="Calibri"/>
                <w:b/>
                <w:bCs/>
                <w:color w:val="0E1B8D"/>
                <w:szCs w:val="24"/>
                <w:lang w:eastAsia="en-GB"/>
              </w:rPr>
              <w:t>Preference Goal Requirement #</w:t>
            </w:r>
          </w:p>
        </w:tc>
        <w:tc>
          <w:tcPr>
            <w:tcW w:w="802" w:type="pct"/>
            <w:tcBorders>
              <w:top w:val="single" w:sz="8" w:space="0" w:color="4F81BD"/>
              <w:left w:val="single" w:sz="8" w:space="0" w:color="4F81BD"/>
              <w:bottom w:val="single" w:sz="8" w:space="0" w:color="4F81BD"/>
              <w:right w:val="single" w:sz="8" w:space="0" w:color="4F81BD"/>
            </w:tcBorders>
            <w:shd w:val="clear" w:color="000000" w:fill="DBE5F1"/>
            <w:vAlign w:val="center"/>
            <w:hideMark/>
          </w:tcPr>
          <w:p w14:paraId="69FA2A45" w14:textId="77777777" w:rsidR="00360DCC" w:rsidRPr="00220020" w:rsidRDefault="00360DCC" w:rsidP="00375E83">
            <w:pPr>
              <w:jc w:val="left"/>
              <w:rPr>
                <w:rFonts w:cs="Calibri"/>
                <w:b/>
                <w:bCs/>
                <w:color w:val="0E1B8D"/>
                <w:szCs w:val="24"/>
                <w:lang w:eastAsia="en-GB"/>
              </w:rPr>
            </w:pPr>
            <w:r w:rsidRPr="00220020">
              <w:rPr>
                <w:rFonts w:cs="Calibri"/>
                <w:b/>
                <w:bCs/>
                <w:color w:val="0E1B8D"/>
                <w:szCs w:val="24"/>
                <w:lang w:eastAsia="en-GB"/>
              </w:rPr>
              <w:t>Preferential Goal Requirements</w:t>
            </w:r>
          </w:p>
        </w:tc>
        <w:tc>
          <w:tcPr>
            <w:tcW w:w="3635" w:type="pct"/>
            <w:gridSpan w:val="2"/>
            <w:tcBorders>
              <w:top w:val="single" w:sz="8" w:space="0" w:color="4F81BD"/>
              <w:left w:val="nil"/>
              <w:bottom w:val="single" w:sz="8" w:space="0" w:color="4F81BD"/>
              <w:right w:val="single" w:sz="8" w:space="0" w:color="4F81BD"/>
            </w:tcBorders>
            <w:shd w:val="clear" w:color="000000" w:fill="DBE5F1"/>
            <w:vAlign w:val="center"/>
            <w:hideMark/>
          </w:tcPr>
          <w:p w14:paraId="3D34851D" w14:textId="77777777" w:rsidR="00360DCC" w:rsidRPr="00220020" w:rsidRDefault="00360DCC" w:rsidP="00375E83">
            <w:pPr>
              <w:jc w:val="left"/>
              <w:rPr>
                <w:rFonts w:cs="Calibri"/>
                <w:b/>
                <w:bCs/>
                <w:color w:val="0E1B8D"/>
                <w:szCs w:val="24"/>
                <w:lang w:eastAsia="en-GB"/>
              </w:rPr>
            </w:pPr>
            <w:r w:rsidRPr="00220020">
              <w:rPr>
                <w:rFonts w:cs="Calibri"/>
                <w:b/>
                <w:bCs/>
                <w:color w:val="0E1B8D"/>
                <w:szCs w:val="24"/>
                <w:lang w:eastAsia="en-GB"/>
              </w:rPr>
              <w:t xml:space="preserve">Preferential Goal Requirements </w:t>
            </w:r>
          </w:p>
        </w:tc>
      </w:tr>
      <w:tr w:rsidR="00360DCC" w:rsidRPr="00220020" w14:paraId="2A892670" w14:textId="77777777" w:rsidTr="00375E83">
        <w:trPr>
          <w:trHeight w:val="964"/>
          <w:tblHeader/>
        </w:trPr>
        <w:tc>
          <w:tcPr>
            <w:tcW w:w="563" w:type="pct"/>
            <w:tcBorders>
              <w:top w:val="nil"/>
              <w:left w:val="single" w:sz="8" w:space="0" w:color="4F81BD"/>
              <w:bottom w:val="single" w:sz="8" w:space="0" w:color="4F81BD"/>
              <w:right w:val="single" w:sz="8" w:space="0" w:color="4F81BD"/>
            </w:tcBorders>
            <w:shd w:val="clear" w:color="000000" w:fill="DBE5F1"/>
          </w:tcPr>
          <w:p w14:paraId="0CC69077" w14:textId="77777777" w:rsidR="00360DCC" w:rsidRPr="00220020" w:rsidRDefault="00360DCC" w:rsidP="002F3D6B">
            <w:pPr>
              <w:jc w:val="left"/>
              <w:rPr>
                <w:rFonts w:cs="Calibri"/>
                <w:b/>
                <w:bCs/>
                <w:color w:val="0E1B8D"/>
                <w:szCs w:val="24"/>
                <w:lang w:eastAsia="en-GB"/>
              </w:rPr>
            </w:pPr>
          </w:p>
        </w:tc>
        <w:tc>
          <w:tcPr>
            <w:tcW w:w="802" w:type="pct"/>
            <w:tcBorders>
              <w:top w:val="nil"/>
              <w:left w:val="single" w:sz="8" w:space="0" w:color="4F81BD"/>
              <w:bottom w:val="single" w:sz="8" w:space="0" w:color="4F81BD"/>
              <w:right w:val="single" w:sz="8" w:space="0" w:color="4F81BD"/>
            </w:tcBorders>
            <w:shd w:val="clear" w:color="000000" w:fill="DBE5F1"/>
            <w:vAlign w:val="center"/>
            <w:hideMark/>
          </w:tcPr>
          <w:p w14:paraId="38A0DB68" w14:textId="77777777" w:rsidR="00360DCC" w:rsidRPr="00220020" w:rsidRDefault="00360DCC" w:rsidP="00375E83">
            <w:pPr>
              <w:jc w:val="left"/>
              <w:rPr>
                <w:rFonts w:cs="Calibri"/>
                <w:b/>
                <w:bCs/>
                <w:color w:val="0E1B8D"/>
                <w:szCs w:val="24"/>
                <w:lang w:eastAsia="en-GB"/>
              </w:rPr>
            </w:pPr>
            <w:r w:rsidRPr="00220020">
              <w:rPr>
                <w:rFonts w:cs="Calibri"/>
                <w:b/>
                <w:bCs/>
                <w:color w:val="0E1B8D"/>
                <w:szCs w:val="24"/>
                <w:lang w:eastAsia="en-GB"/>
              </w:rPr>
              <w:t>Preferential Goal Requirements allocated for this tender</w:t>
            </w:r>
          </w:p>
        </w:tc>
        <w:tc>
          <w:tcPr>
            <w:tcW w:w="2918" w:type="pct"/>
            <w:tcBorders>
              <w:top w:val="nil"/>
              <w:left w:val="nil"/>
              <w:bottom w:val="single" w:sz="8" w:space="0" w:color="4F81BD"/>
              <w:right w:val="single" w:sz="8" w:space="0" w:color="4F81BD"/>
            </w:tcBorders>
            <w:shd w:val="clear" w:color="000000" w:fill="DBE5F1"/>
            <w:vAlign w:val="center"/>
            <w:hideMark/>
          </w:tcPr>
          <w:p w14:paraId="0E0DE4C6" w14:textId="3E474B55" w:rsidR="00360DCC" w:rsidRPr="00220020" w:rsidRDefault="00360DCC" w:rsidP="00375E83">
            <w:pPr>
              <w:jc w:val="left"/>
              <w:rPr>
                <w:rFonts w:cs="Calibri"/>
                <w:b/>
                <w:bCs/>
                <w:color w:val="0E1B8D"/>
                <w:szCs w:val="24"/>
                <w:lang w:eastAsia="en-GB"/>
              </w:rPr>
            </w:pPr>
            <w:r w:rsidRPr="00220020">
              <w:rPr>
                <w:rFonts w:cs="Calibri"/>
                <w:b/>
                <w:bCs/>
                <w:color w:val="0E1B8D"/>
                <w:szCs w:val="24"/>
                <w:lang w:eastAsia="en-GB"/>
              </w:rPr>
              <w:t xml:space="preserve">Substantiating evidence and evidence reference to be completed by </w:t>
            </w:r>
            <w:r w:rsidR="00F84D04">
              <w:rPr>
                <w:rFonts w:cs="Calibri"/>
                <w:b/>
                <w:bCs/>
                <w:color w:val="0E1B8D"/>
                <w:szCs w:val="24"/>
                <w:lang w:eastAsia="en-GB"/>
              </w:rPr>
              <w:t xml:space="preserve">the </w:t>
            </w:r>
            <w:r w:rsidRPr="00220020">
              <w:rPr>
                <w:rFonts w:cs="Calibri"/>
                <w:b/>
                <w:bCs/>
                <w:color w:val="0E1B8D"/>
                <w:szCs w:val="24"/>
                <w:lang w:eastAsia="en-GB"/>
              </w:rPr>
              <w:t xml:space="preserve">bidder. </w:t>
            </w:r>
            <w:r w:rsidRPr="00220020">
              <w:rPr>
                <w:rFonts w:cs="Calibri"/>
                <w:b/>
                <w:bCs/>
                <w:color w:val="0E1B8D"/>
                <w:szCs w:val="24"/>
                <w:lang w:eastAsia="en-GB"/>
              </w:rPr>
              <w:br/>
              <w:t>Evaluation per requirement: Each requirement indicated in the table below must be completed</w:t>
            </w:r>
            <w:r w:rsidR="00F84D04">
              <w:rPr>
                <w:rFonts w:cs="Calibri"/>
                <w:b/>
                <w:bCs/>
                <w:color w:val="0E1B8D"/>
                <w:szCs w:val="24"/>
                <w:lang w:eastAsia="en-GB"/>
              </w:rPr>
              <w:t>,</w:t>
            </w:r>
            <w:r w:rsidRPr="00220020">
              <w:rPr>
                <w:rFonts w:cs="Calibri"/>
                <w:b/>
                <w:bCs/>
                <w:color w:val="0E1B8D"/>
                <w:szCs w:val="24"/>
                <w:lang w:eastAsia="en-GB"/>
              </w:rPr>
              <w:t xml:space="preserve"> and points will be allocated based on the evidence required below </w:t>
            </w:r>
          </w:p>
        </w:tc>
        <w:tc>
          <w:tcPr>
            <w:tcW w:w="717" w:type="pct"/>
            <w:tcBorders>
              <w:top w:val="nil"/>
              <w:left w:val="nil"/>
              <w:bottom w:val="single" w:sz="8" w:space="0" w:color="4F81BD"/>
              <w:right w:val="single" w:sz="8" w:space="0" w:color="4F81BD"/>
            </w:tcBorders>
            <w:shd w:val="clear" w:color="000000" w:fill="DBE5F1"/>
            <w:vAlign w:val="center"/>
            <w:hideMark/>
          </w:tcPr>
          <w:p w14:paraId="460E380D" w14:textId="77777777" w:rsidR="00360DCC" w:rsidRPr="00220020" w:rsidRDefault="00360DCC" w:rsidP="00375E83">
            <w:pPr>
              <w:jc w:val="left"/>
              <w:rPr>
                <w:rFonts w:cs="Calibri"/>
                <w:b/>
                <w:bCs/>
                <w:color w:val="0E1B8D"/>
                <w:szCs w:val="24"/>
                <w:lang w:eastAsia="en-GB"/>
              </w:rPr>
            </w:pPr>
            <w:r w:rsidRPr="00220020">
              <w:rPr>
                <w:rFonts w:cs="Calibri"/>
                <w:b/>
                <w:bCs/>
                <w:color w:val="0E1B8D"/>
                <w:szCs w:val="24"/>
                <w:lang w:eastAsia="en-GB"/>
              </w:rPr>
              <w:t>Evidence Reference</w:t>
            </w:r>
          </w:p>
        </w:tc>
      </w:tr>
      <w:tr w:rsidR="00360DCC" w:rsidRPr="00220020" w14:paraId="07B6207D" w14:textId="77777777" w:rsidTr="00F84D04">
        <w:trPr>
          <w:trHeight w:val="227"/>
        </w:trPr>
        <w:tc>
          <w:tcPr>
            <w:tcW w:w="563" w:type="pct"/>
            <w:tcBorders>
              <w:top w:val="nil"/>
              <w:left w:val="single" w:sz="8" w:space="0" w:color="4F81BD"/>
              <w:bottom w:val="single" w:sz="8" w:space="0" w:color="4F81BD"/>
              <w:right w:val="single" w:sz="8" w:space="0" w:color="4F81BD"/>
            </w:tcBorders>
            <w:shd w:val="clear" w:color="000000" w:fill="DBE5F1"/>
          </w:tcPr>
          <w:p w14:paraId="6A9456C0" w14:textId="77777777" w:rsidR="00360DCC" w:rsidRPr="00220020" w:rsidRDefault="00360DCC" w:rsidP="00CE23F8">
            <w:pPr>
              <w:rPr>
                <w:rFonts w:cs="Calibri"/>
                <w:b/>
                <w:bCs/>
                <w:color w:val="305496"/>
                <w:szCs w:val="24"/>
                <w:lang w:eastAsia="en-GB"/>
              </w:rPr>
            </w:pPr>
          </w:p>
        </w:tc>
        <w:tc>
          <w:tcPr>
            <w:tcW w:w="802" w:type="pct"/>
            <w:tcBorders>
              <w:top w:val="nil"/>
              <w:left w:val="single" w:sz="8" w:space="0" w:color="4F81BD"/>
              <w:bottom w:val="single" w:sz="8" w:space="0" w:color="4F81BD"/>
              <w:right w:val="single" w:sz="8" w:space="0" w:color="4F81BD"/>
            </w:tcBorders>
            <w:shd w:val="clear" w:color="000000" w:fill="DBE5F1"/>
            <w:hideMark/>
          </w:tcPr>
          <w:p w14:paraId="57D0E934" w14:textId="77777777" w:rsidR="00360DCC" w:rsidRPr="00220020" w:rsidRDefault="00360DCC" w:rsidP="00CE23F8">
            <w:pPr>
              <w:rPr>
                <w:rFonts w:cs="Calibri"/>
                <w:b/>
                <w:bCs/>
                <w:color w:val="305496"/>
                <w:szCs w:val="24"/>
                <w:lang w:eastAsia="en-GB"/>
              </w:rPr>
            </w:pPr>
            <w:r w:rsidRPr="00220020">
              <w:rPr>
                <w:rFonts w:cs="Calibri"/>
                <w:b/>
                <w:bCs/>
                <w:color w:val="305496"/>
                <w:szCs w:val="24"/>
                <w:lang w:eastAsia="en-GB"/>
              </w:rPr>
              <w:t>B-BBEE Requirements</w:t>
            </w:r>
          </w:p>
        </w:tc>
        <w:tc>
          <w:tcPr>
            <w:tcW w:w="3635" w:type="pct"/>
            <w:gridSpan w:val="2"/>
            <w:tcBorders>
              <w:top w:val="nil"/>
              <w:left w:val="nil"/>
              <w:bottom w:val="single" w:sz="8" w:space="0" w:color="4F81BD"/>
              <w:right w:val="single" w:sz="8" w:space="0" w:color="4F81BD"/>
            </w:tcBorders>
            <w:shd w:val="clear" w:color="000000" w:fill="DBE5F1"/>
            <w:vAlign w:val="center"/>
            <w:hideMark/>
          </w:tcPr>
          <w:p w14:paraId="048F477C" w14:textId="77777777" w:rsidR="00360DCC" w:rsidRPr="00220020" w:rsidRDefault="00360DCC" w:rsidP="00CE23F8">
            <w:pPr>
              <w:rPr>
                <w:rFonts w:cs="Calibri"/>
                <w:b/>
                <w:bCs/>
                <w:color w:val="0E1B8D"/>
                <w:lang w:eastAsia="en-GB"/>
              </w:rPr>
            </w:pPr>
            <w:r w:rsidRPr="00220020">
              <w:rPr>
                <w:rFonts w:cs="Calibri"/>
                <w:b/>
                <w:bCs/>
                <w:color w:val="0E1B8D"/>
                <w:lang w:eastAsia="en-GB"/>
              </w:rPr>
              <w:t> </w:t>
            </w:r>
          </w:p>
        </w:tc>
      </w:tr>
      <w:tr w:rsidR="00360DCC" w:rsidRPr="00220020" w14:paraId="6A8A8DC0" w14:textId="77777777" w:rsidTr="00F84D04">
        <w:trPr>
          <w:trHeight w:val="567"/>
        </w:trPr>
        <w:tc>
          <w:tcPr>
            <w:tcW w:w="563" w:type="pct"/>
            <w:tcBorders>
              <w:top w:val="nil"/>
              <w:left w:val="single" w:sz="8" w:space="0" w:color="4F81BD"/>
              <w:bottom w:val="single" w:sz="8" w:space="0" w:color="4F81BD"/>
              <w:right w:val="single" w:sz="8" w:space="0" w:color="4F81BD"/>
            </w:tcBorders>
          </w:tcPr>
          <w:p w14:paraId="710916FA" w14:textId="77777777" w:rsidR="00360DCC" w:rsidRPr="00220020" w:rsidRDefault="00360DCC" w:rsidP="00CE23F8">
            <w:pPr>
              <w:jc w:val="left"/>
              <w:rPr>
                <w:rFonts w:cs="Calibri"/>
                <w:szCs w:val="24"/>
                <w:lang w:eastAsia="en-GB"/>
              </w:rPr>
            </w:pPr>
            <w:bookmarkStart w:id="74" w:name="_Hlk207963248"/>
            <w:r w:rsidRPr="00220020">
              <w:rPr>
                <w:rFonts w:cs="Calibri"/>
                <w:szCs w:val="24"/>
                <w:lang w:eastAsia="en-GB"/>
              </w:rPr>
              <w:t>1)</w:t>
            </w:r>
          </w:p>
        </w:tc>
        <w:tc>
          <w:tcPr>
            <w:tcW w:w="802" w:type="pct"/>
            <w:tcBorders>
              <w:top w:val="nil"/>
              <w:left w:val="single" w:sz="8" w:space="0" w:color="4F81BD"/>
              <w:bottom w:val="single" w:sz="8" w:space="0" w:color="4F81BD"/>
              <w:right w:val="single" w:sz="8" w:space="0" w:color="4F81BD"/>
            </w:tcBorders>
            <w:hideMark/>
          </w:tcPr>
          <w:p w14:paraId="04C35E2C" w14:textId="77777777" w:rsidR="00360DCC" w:rsidRPr="00220020" w:rsidRDefault="00360DCC" w:rsidP="00CE23F8">
            <w:pPr>
              <w:jc w:val="left"/>
              <w:rPr>
                <w:rFonts w:cs="Calibri"/>
                <w:szCs w:val="24"/>
                <w:lang w:eastAsia="en-GB"/>
              </w:rPr>
            </w:pPr>
            <w:r w:rsidRPr="00220020">
              <w:rPr>
                <w:rFonts w:cs="Calibri"/>
                <w:b/>
                <w:bCs/>
                <w:szCs w:val="24"/>
                <w:lang w:eastAsia="en-GB"/>
              </w:rPr>
              <w:t>B-BBEE Requirements</w:t>
            </w:r>
          </w:p>
          <w:p w14:paraId="56008072" w14:textId="77777777" w:rsidR="00360DCC" w:rsidRPr="00220020" w:rsidRDefault="00360DCC" w:rsidP="00CE23F8">
            <w:pPr>
              <w:jc w:val="left"/>
              <w:rPr>
                <w:rFonts w:cs="Calibri"/>
                <w:szCs w:val="24"/>
                <w:lang w:eastAsia="en-GB"/>
              </w:rPr>
            </w:pPr>
            <w:r w:rsidRPr="00220020">
              <w:rPr>
                <w:rFonts w:cs="Calibri"/>
                <w:szCs w:val="24"/>
                <w:lang w:eastAsia="en-GB"/>
              </w:rPr>
              <w:t>Promotion of Transformational Objectives.</w:t>
            </w:r>
          </w:p>
        </w:tc>
        <w:tc>
          <w:tcPr>
            <w:tcW w:w="2918" w:type="pct"/>
            <w:tcBorders>
              <w:top w:val="nil"/>
              <w:left w:val="nil"/>
              <w:bottom w:val="single" w:sz="8" w:space="0" w:color="4F81BD"/>
              <w:right w:val="single" w:sz="8" w:space="0" w:color="4F81BD"/>
            </w:tcBorders>
            <w:hideMark/>
          </w:tcPr>
          <w:p w14:paraId="6C4C73AC" w14:textId="77777777" w:rsidR="00360DCC" w:rsidRPr="00220020" w:rsidRDefault="00360DCC" w:rsidP="00CE23F8">
            <w:pPr>
              <w:rPr>
                <w:rFonts w:cs="Calibri"/>
                <w:szCs w:val="24"/>
                <w:lang w:eastAsia="en-GB"/>
              </w:rPr>
            </w:pPr>
            <w:r w:rsidRPr="00220020">
              <w:rPr>
                <w:rFonts w:cs="Calibri"/>
                <w:b/>
                <w:bCs/>
              </w:rPr>
              <w:t>Evidence:</w:t>
            </w:r>
            <w:r w:rsidRPr="00220020">
              <w:rPr>
                <w:rFonts w:cs="Calibri"/>
              </w:rPr>
              <w:br/>
            </w:r>
            <w:bookmarkStart w:id="75" w:name="_Hlk207963287"/>
            <w:r w:rsidRPr="00220020">
              <w:rPr>
                <w:rFonts w:cs="Calibri"/>
                <w:szCs w:val="24"/>
                <w:lang w:eastAsia="en-GB"/>
              </w:rPr>
              <w:t>The Bidder must provide a copy of the following relevant evidence for the Preferential Goal points which the Bidder qualifies for:</w:t>
            </w:r>
          </w:p>
          <w:p w14:paraId="4BFE7AA8" w14:textId="65AF6FE8" w:rsidR="00360DCC" w:rsidRPr="00220020" w:rsidRDefault="00360DCC" w:rsidP="00425228">
            <w:pPr>
              <w:numPr>
                <w:ilvl w:val="0"/>
                <w:numId w:val="107"/>
              </w:numPr>
              <w:ind w:left="460" w:hanging="460"/>
              <w:jc w:val="left"/>
              <w:outlineLvl w:val="0"/>
              <w:rPr>
                <w:rFonts w:cs="Calibri"/>
                <w:szCs w:val="24"/>
              </w:rPr>
            </w:pPr>
            <w:r w:rsidRPr="00220020">
              <w:rPr>
                <w:rFonts w:cs="Calibri"/>
                <w:b/>
                <w:bCs/>
                <w:szCs w:val="24"/>
              </w:rPr>
              <w:t>Columns A, B, C</w:t>
            </w:r>
            <w:r w:rsidR="005B3265">
              <w:rPr>
                <w:rFonts w:cs="Calibri"/>
                <w:b/>
                <w:bCs/>
                <w:szCs w:val="24"/>
              </w:rPr>
              <w:t>,</w:t>
            </w:r>
            <w:r w:rsidRPr="00220020">
              <w:rPr>
                <w:rFonts w:cs="Calibri"/>
                <w:b/>
                <w:bCs/>
                <w:szCs w:val="24"/>
              </w:rPr>
              <w:t xml:space="preserve"> and D in table </w:t>
            </w:r>
            <w:r w:rsidR="003064DD">
              <w:rPr>
                <w:rFonts w:cs="Calibri"/>
                <w:b/>
                <w:bCs/>
                <w:szCs w:val="24"/>
              </w:rPr>
              <w:t>1</w:t>
            </w:r>
            <w:r w:rsidR="005E0288">
              <w:rPr>
                <w:rFonts w:cs="Calibri"/>
                <w:b/>
                <w:bCs/>
                <w:szCs w:val="24"/>
              </w:rPr>
              <w:t>1</w:t>
            </w:r>
            <w:r>
              <w:rPr>
                <w:rFonts w:cs="Calibri"/>
                <w:b/>
                <w:bCs/>
                <w:szCs w:val="24"/>
              </w:rPr>
              <w:t xml:space="preserve">A or </w:t>
            </w:r>
            <w:r w:rsidR="003064DD">
              <w:rPr>
                <w:rFonts w:cs="Calibri"/>
                <w:b/>
                <w:bCs/>
                <w:szCs w:val="24"/>
              </w:rPr>
              <w:t>1</w:t>
            </w:r>
            <w:r w:rsidR="005E0288">
              <w:rPr>
                <w:rFonts w:cs="Calibri"/>
                <w:b/>
                <w:bCs/>
                <w:szCs w:val="24"/>
              </w:rPr>
              <w:t>1</w:t>
            </w:r>
            <w:r>
              <w:rPr>
                <w:rFonts w:cs="Calibri"/>
                <w:b/>
                <w:bCs/>
                <w:szCs w:val="24"/>
              </w:rPr>
              <w:t>B</w:t>
            </w:r>
          </w:p>
          <w:p w14:paraId="7CB44B88" w14:textId="77777777" w:rsidR="00360DCC" w:rsidRPr="00220020" w:rsidRDefault="00360DCC" w:rsidP="00CE23F8">
            <w:pPr>
              <w:ind w:left="460"/>
              <w:jc w:val="left"/>
              <w:outlineLvl w:val="0"/>
              <w:rPr>
                <w:rFonts w:cs="Calibri"/>
                <w:szCs w:val="24"/>
              </w:rPr>
            </w:pPr>
            <w:r w:rsidRPr="00220020">
              <w:rPr>
                <w:bCs/>
                <w:szCs w:val="24"/>
              </w:rPr>
              <w:t xml:space="preserve">Copy of relevant proof of the following to confirm the B-BBEE status of the contributor </w:t>
            </w:r>
            <w:r w:rsidRPr="00220020">
              <w:rPr>
                <w:rFonts w:cs="Calibri"/>
                <w:szCs w:val="24"/>
              </w:rPr>
              <w:t xml:space="preserve">as defined in </w:t>
            </w:r>
            <w:r w:rsidRPr="00220020">
              <w:rPr>
                <w:bCs/>
                <w:szCs w:val="24"/>
              </w:rPr>
              <w:t>the</w:t>
            </w:r>
            <w:r w:rsidRPr="00220020">
              <w:rPr>
                <w:rFonts w:cs="Calibri"/>
                <w:szCs w:val="24"/>
              </w:rPr>
              <w:t xml:space="preserve"> Broad-Based Black Economic Empowerment Act:</w:t>
            </w:r>
          </w:p>
          <w:p w14:paraId="2BC28BB5" w14:textId="77777777" w:rsidR="00360DCC" w:rsidRPr="00220020" w:rsidRDefault="00360DCC" w:rsidP="00425228">
            <w:pPr>
              <w:numPr>
                <w:ilvl w:val="4"/>
                <w:numId w:val="23"/>
              </w:numPr>
              <w:ind w:left="746" w:hanging="284"/>
              <w:jc w:val="left"/>
              <w:outlineLvl w:val="0"/>
              <w:rPr>
                <w:bCs/>
                <w:i/>
                <w:iCs/>
                <w:szCs w:val="24"/>
              </w:rPr>
            </w:pPr>
            <w:r w:rsidRPr="00220020">
              <w:rPr>
                <w:b/>
                <w:i/>
                <w:iCs/>
                <w:szCs w:val="24"/>
              </w:rPr>
              <w:t>B-BBEE certificate</w:t>
            </w:r>
            <w:r w:rsidRPr="00220020">
              <w:rPr>
                <w:bCs/>
                <w:i/>
                <w:iCs/>
                <w:szCs w:val="24"/>
              </w:rPr>
              <w:t xml:space="preserve"> (from a SANAS Accredited Agency);</w:t>
            </w:r>
          </w:p>
          <w:p w14:paraId="6176566D" w14:textId="77777777" w:rsidR="00360DCC" w:rsidRPr="00220020" w:rsidRDefault="00360DCC" w:rsidP="00CE23F8">
            <w:pPr>
              <w:ind w:left="746"/>
              <w:jc w:val="left"/>
              <w:outlineLvl w:val="0"/>
              <w:rPr>
                <w:b/>
                <w:szCs w:val="24"/>
              </w:rPr>
            </w:pPr>
            <w:r w:rsidRPr="00220020">
              <w:rPr>
                <w:b/>
                <w:szCs w:val="24"/>
              </w:rPr>
              <w:t xml:space="preserve">or </w:t>
            </w:r>
          </w:p>
          <w:p w14:paraId="13DE6BDE" w14:textId="77777777" w:rsidR="00360DCC" w:rsidRPr="00220020" w:rsidRDefault="00360DCC" w:rsidP="00CE23F8">
            <w:pPr>
              <w:ind w:left="746"/>
              <w:jc w:val="left"/>
              <w:outlineLvl w:val="0"/>
              <w:rPr>
                <w:rFonts w:cs="Calibri"/>
                <w:bCs/>
                <w:szCs w:val="24"/>
              </w:rPr>
            </w:pPr>
            <w:r w:rsidRPr="00220020">
              <w:rPr>
                <w:b/>
                <w:i/>
                <w:iCs/>
                <w:szCs w:val="24"/>
              </w:rPr>
              <w:t xml:space="preserve">Sworn affidavit </w:t>
            </w:r>
            <w:r w:rsidRPr="00220020">
              <w:rPr>
                <w:bCs/>
                <w:szCs w:val="24"/>
              </w:rPr>
              <w:t>in the format provided by CIPC -</w:t>
            </w:r>
            <w:r w:rsidRPr="00220020">
              <w:rPr>
                <w:b/>
                <w:i/>
                <w:iCs/>
                <w:szCs w:val="24"/>
              </w:rPr>
              <w:t xml:space="preserve"> Applicable to EMEs and QSEs only;</w:t>
            </w:r>
          </w:p>
          <w:p w14:paraId="56DCD613" w14:textId="77777777" w:rsidR="00360DCC" w:rsidRPr="00220020" w:rsidRDefault="00360DCC" w:rsidP="00CE23F8">
            <w:pPr>
              <w:ind w:left="460"/>
              <w:jc w:val="left"/>
              <w:outlineLvl w:val="0"/>
              <w:rPr>
                <w:rFonts w:cs="Calibri"/>
                <w:szCs w:val="24"/>
              </w:rPr>
            </w:pPr>
            <w:r w:rsidRPr="00220020">
              <w:rPr>
                <w:rFonts w:cs="Calibri"/>
                <w:b/>
                <w:bCs/>
                <w:szCs w:val="24"/>
              </w:rPr>
              <w:t>and/ or</w:t>
            </w:r>
          </w:p>
          <w:p w14:paraId="710D7A1B" w14:textId="64137076" w:rsidR="00360DCC" w:rsidRPr="00220020" w:rsidRDefault="00360DCC" w:rsidP="00425228">
            <w:pPr>
              <w:numPr>
                <w:ilvl w:val="0"/>
                <w:numId w:val="107"/>
              </w:numPr>
              <w:ind w:left="460" w:hanging="460"/>
              <w:jc w:val="left"/>
              <w:outlineLvl w:val="0"/>
              <w:rPr>
                <w:rFonts w:cs="Calibri"/>
                <w:b/>
                <w:bCs/>
                <w:szCs w:val="24"/>
              </w:rPr>
            </w:pPr>
            <w:r w:rsidRPr="00220020">
              <w:rPr>
                <w:rFonts w:cs="Calibri"/>
                <w:b/>
                <w:bCs/>
                <w:szCs w:val="24"/>
              </w:rPr>
              <w:t xml:space="preserve">Column D in table </w:t>
            </w:r>
            <w:r w:rsidR="003064DD">
              <w:rPr>
                <w:rFonts w:cs="Calibri"/>
                <w:b/>
                <w:bCs/>
                <w:szCs w:val="24"/>
              </w:rPr>
              <w:t>1</w:t>
            </w:r>
            <w:r w:rsidR="005E0288">
              <w:rPr>
                <w:rFonts w:cs="Calibri"/>
                <w:b/>
                <w:bCs/>
                <w:szCs w:val="24"/>
              </w:rPr>
              <w:t>1</w:t>
            </w:r>
            <w:r>
              <w:rPr>
                <w:rFonts w:cs="Calibri"/>
                <w:b/>
                <w:bCs/>
                <w:szCs w:val="24"/>
              </w:rPr>
              <w:t xml:space="preserve">A or </w:t>
            </w:r>
            <w:r w:rsidR="003064DD">
              <w:rPr>
                <w:rFonts w:cs="Calibri"/>
                <w:b/>
                <w:bCs/>
                <w:szCs w:val="24"/>
              </w:rPr>
              <w:t>1</w:t>
            </w:r>
            <w:r w:rsidR="005E0288">
              <w:rPr>
                <w:rFonts w:cs="Calibri"/>
                <w:b/>
                <w:bCs/>
                <w:szCs w:val="24"/>
              </w:rPr>
              <w:t>1</w:t>
            </w:r>
            <w:r>
              <w:rPr>
                <w:rFonts w:cs="Calibri"/>
                <w:b/>
                <w:bCs/>
                <w:szCs w:val="24"/>
              </w:rPr>
              <w:t>B</w:t>
            </w:r>
          </w:p>
          <w:p w14:paraId="2D124A88" w14:textId="77777777" w:rsidR="00360DCC" w:rsidRPr="00220020" w:rsidRDefault="00360DCC" w:rsidP="00CE23F8">
            <w:pPr>
              <w:ind w:left="460"/>
              <w:jc w:val="left"/>
              <w:outlineLvl w:val="0"/>
              <w:rPr>
                <w:bCs/>
                <w:szCs w:val="24"/>
              </w:rPr>
            </w:pPr>
            <w:r w:rsidRPr="00220020">
              <w:rPr>
                <w:bCs/>
                <w:szCs w:val="24"/>
              </w:rPr>
              <w:t xml:space="preserve">Copy of </w:t>
            </w:r>
            <w:r w:rsidRPr="00220020">
              <w:rPr>
                <w:b/>
                <w:i/>
                <w:iCs/>
                <w:szCs w:val="24"/>
              </w:rPr>
              <w:t>South African Identification Document (ID)</w:t>
            </w:r>
            <w:r w:rsidRPr="00220020">
              <w:rPr>
                <w:bCs/>
                <w:szCs w:val="24"/>
              </w:rPr>
              <w:t xml:space="preserve">; </w:t>
            </w:r>
            <w:r w:rsidRPr="00220020">
              <w:rPr>
                <w:b/>
                <w:szCs w:val="24"/>
              </w:rPr>
              <w:t>and/ or</w:t>
            </w:r>
          </w:p>
          <w:p w14:paraId="31C20C76" w14:textId="54FC1525" w:rsidR="00360DCC" w:rsidRPr="00220020" w:rsidRDefault="00360DCC" w:rsidP="00425228">
            <w:pPr>
              <w:numPr>
                <w:ilvl w:val="0"/>
                <w:numId w:val="107"/>
              </w:numPr>
              <w:ind w:left="460" w:hanging="460"/>
              <w:jc w:val="left"/>
              <w:outlineLvl w:val="0"/>
              <w:rPr>
                <w:rFonts w:cs="Calibri"/>
                <w:b/>
                <w:bCs/>
                <w:szCs w:val="24"/>
              </w:rPr>
            </w:pPr>
            <w:r w:rsidRPr="00220020">
              <w:rPr>
                <w:rFonts w:cs="Calibri"/>
                <w:b/>
                <w:bCs/>
                <w:szCs w:val="24"/>
              </w:rPr>
              <w:t xml:space="preserve">Column E in table </w:t>
            </w:r>
            <w:r w:rsidR="003064DD">
              <w:rPr>
                <w:rFonts w:cs="Calibri"/>
                <w:b/>
                <w:bCs/>
                <w:szCs w:val="24"/>
              </w:rPr>
              <w:t>1</w:t>
            </w:r>
            <w:r w:rsidR="005E0288">
              <w:rPr>
                <w:rFonts w:cs="Calibri"/>
                <w:b/>
                <w:bCs/>
                <w:szCs w:val="24"/>
              </w:rPr>
              <w:t>1</w:t>
            </w:r>
            <w:r>
              <w:rPr>
                <w:rFonts w:cs="Calibri"/>
                <w:b/>
                <w:bCs/>
                <w:szCs w:val="24"/>
              </w:rPr>
              <w:t xml:space="preserve">A or </w:t>
            </w:r>
            <w:r w:rsidR="003064DD">
              <w:rPr>
                <w:rFonts w:cs="Calibri"/>
                <w:b/>
                <w:bCs/>
                <w:szCs w:val="24"/>
              </w:rPr>
              <w:t>1</w:t>
            </w:r>
            <w:r w:rsidR="005E0288">
              <w:rPr>
                <w:rFonts w:cs="Calibri"/>
                <w:b/>
                <w:bCs/>
                <w:szCs w:val="24"/>
              </w:rPr>
              <w:t>1</w:t>
            </w:r>
            <w:r>
              <w:rPr>
                <w:rFonts w:cs="Calibri"/>
                <w:b/>
                <w:bCs/>
                <w:szCs w:val="24"/>
              </w:rPr>
              <w:t>B</w:t>
            </w:r>
          </w:p>
          <w:p w14:paraId="7C64E886" w14:textId="77777777" w:rsidR="00360DCC" w:rsidRPr="00220020" w:rsidRDefault="00360DCC" w:rsidP="00CE23F8">
            <w:pPr>
              <w:ind w:left="460"/>
              <w:jc w:val="left"/>
              <w:outlineLvl w:val="0"/>
              <w:rPr>
                <w:rFonts w:cs="Calibri"/>
                <w:szCs w:val="24"/>
              </w:rPr>
            </w:pPr>
            <w:r w:rsidRPr="00220020">
              <w:rPr>
                <w:bCs/>
                <w:szCs w:val="24"/>
              </w:rPr>
              <w:t xml:space="preserve">Copy of </w:t>
            </w:r>
            <w:r w:rsidRPr="00220020">
              <w:rPr>
                <w:b/>
                <w:i/>
                <w:iCs/>
                <w:szCs w:val="24"/>
              </w:rPr>
              <w:t>Medical Certificate</w:t>
            </w:r>
            <w:r w:rsidRPr="00220020">
              <w:rPr>
                <w:bCs/>
                <w:szCs w:val="24"/>
              </w:rPr>
              <w:t xml:space="preserve"> </w:t>
            </w:r>
            <w:r w:rsidRPr="00220020">
              <w:rPr>
                <w:b/>
                <w:i/>
                <w:iCs/>
                <w:szCs w:val="24"/>
              </w:rPr>
              <w:t xml:space="preserve">clearly indicating the disability in line with the B-BBEE status claimed </w:t>
            </w:r>
            <w:r w:rsidRPr="00220020">
              <w:rPr>
                <w:rFonts w:cs="Calibri"/>
                <w:b/>
                <w:i/>
                <w:iCs/>
                <w:szCs w:val="24"/>
              </w:rPr>
              <w:t xml:space="preserve">as defined in </w:t>
            </w:r>
            <w:r w:rsidRPr="00220020">
              <w:rPr>
                <w:b/>
                <w:i/>
                <w:iCs/>
                <w:szCs w:val="24"/>
              </w:rPr>
              <w:t>the</w:t>
            </w:r>
            <w:r w:rsidRPr="00220020">
              <w:rPr>
                <w:rFonts w:cs="Calibri"/>
                <w:b/>
                <w:i/>
                <w:iCs/>
                <w:szCs w:val="24"/>
              </w:rPr>
              <w:t xml:space="preserve"> Broad-Based Black Economic Empowerment Act</w:t>
            </w:r>
            <w:bookmarkEnd w:id="75"/>
            <w:r w:rsidRPr="00220020">
              <w:rPr>
                <w:rFonts w:cs="Calibri"/>
                <w:szCs w:val="24"/>
              </w:rPr>
              <w:t>.</w:t>
            </w:r>
          </w:p>
          <w:p w14:paraId="3C38F559" w14:textId="77777777" w:rsidR="00360DCC" w:rsidRPr="00220020" w:rsidRDefault="00360DCC" w:rsidP="00CE23F8">
            <w:pPr>
              <w:jc w:val="left"/>
              <w:rPr>
                <w:rFonts w:cs="Calibri"/>
                <w:b/>
                <w:bCs/>
              </w:rPr>
            </w:pPr>
            <w:r w:rsidRPr="00220020">
              <w:rPr>
                <w:rFonts w:cs="Calibri"/>
                <w:b/>
                <w:bCs/>
              </w:rPr>
              <w:t>Note:</w:t>
            </w:r>
          </w:p>
          <w:p w14:paraId="70292B2D" w14:textId="535C74A6" w:rsidR="00360DCC" w:rsidRPr="00220020" w:rsidRDefault="00360DCC" w:rsidP="00CE23F8">
            <w:pPr>
              <w:jc w:val="left"/>
              <w:rPr>
                <w:bCs/>
                <w:szCs w:val="24"/>
              </w:rPr>
            </w:pPr>
            <w:r w:rsidRPr="00220020">
              <w:rPr>
                <w:bCs/>
                <w:szCs w:val="24"/>
              </w:rPr>
              <w:t xml:space="preserve">The CIPC (Companies and Intellectual Property Commission) registration documents will also be used as evidence to confirm compliance </w:t>
            </w:r>
            <w:r w:rsidR="00624C01">
              <w:rPr>
                <w:bCs/>
                <w:szCs w:val="24"/>
              </w:rPr>
              <w:t>with</w:t>
            </w:r>
            <w:r w:rsidRPr="00220020">
              <w:rPr>
                <w:bCs/>
                <w:szCs w:val="24"/>
              </w:rPr>
              <w:t xml:space="preserve"> the Preferential procurement requirements as part of the evaluation process.</w:t>
            </w:r>
          </w:p>
          <w:p w14:paraId="654C8D51" w14:textId="22C5342C" w:rsidR="00360DCC" w:rsidRPr="00220020" w:rsidRDefault="00360DCC" w:rsidP="00F84D04">
            <w:pPr>
              <w:jc w:val="left"/>
              <w:rPr>
                <w:rFonts w:cs="Calibri"/>
                <w:b/>
                <w:bCs/>
                <w:szCs w:val="24"/>
                <w:lang w:eastAsia="en-GB"/>
              </w:rPr>
            </w:pPr>
            <w:r w:rsidRPr="00220020">
              <w:rPr>
                <w:rFonts w:cs="Calibri"/>
                <w:b/>
                <w:bCs/>
              </w:rPr>
              <w:t>Points allocation:</w:t>
            </w:r>
            <w:r w:rsidRPr="00220020">
              <w:rPr>
                <w:rFonts w:cs="Calibri"/>
              </w:rPr>
              <w:br/>
              <w:t xml:space="preserve">Points will be allocated for bidders that </w:t>
            </w:r>
            <w:r w:rsidR="00624C01">
              <w:rPr>
                <w:rFonts w:cs="Calibri"/>
              </w:rPr>
              <w:t>meet</w:t>
            </w:r>
            <w:r w:rsidRPr="00220020">
              <w:rPr>
                <w:rFonts w:cs="Calibri"/>
              </w:rPr>
              <w:t xml:space="preserve"> the requirements as indicated in table</w:t>
            </w:r>
            <w:r w:rsidRPr="00220020">
              <w:rPr>
                <w:rFonts w:cs="Calibri"/>
                <w:b/>
                <w:bCs/>
              </w:rPr>
              <w:t xml:space="preserve"> </w:t>
            </w:r>
            <w:r w:rsidR="003064DD">
              <w:rPr>
                <w:rFonts w:cs="Calibri"/>
                <w:b/>
                <w:bCs/>
              </w:rPr>
              <w:t>1</w:t>
            </w:r>
            <w:r w:rsidR="005E0288">
              <w:rPr>
                <w:rFonts w:cs="Calibri"/>
                <w:b/>
                <w:bCs/>
              </w:rPr>
              <w:t>1</w:t>
            </w:r>
            <w:r>
              <w:rPr>
                <w:rFonts w:cs="Calibri"/>
                <w:b/>
                <w:bCs/>
              </w:rPr>
              <w:t xml:space="preserve">A or </w:t>
            </w:r>
            <w:r w:rsidR="003064DD">
              <w:rPr>
                <w:rFonts w:cs="Calibri"/>
                <w:b/>
                <w:bCs/>
              </w:rPr>
              <w:t>1</w:t>
            </w:r>
            <w:r w:rsidR="005E0288">
              <w:rPr>
                <w:rFonts w:cs="Calibri"/>
                <w:b/>
                <w:bCs/>
              </w:rPr>
              <w:t>1</w:t>
            </w:r>
            <w:r>
              <w:rPr>
                <w:rFonts w:cs="Calibri"/>
                <w:b/>
                <w:bCs/>
              </w:rPr>
              <w:t>B</w:t>
            </w:r>
            <w:r w:rsidRPr="00220020">
              <w:rPr>
                <w:rFonts w:cs="Calibri"/>
                <w:b/>
                <w:bCs/>
              </w:rPr>
              <w:t xml:space="preserve"> in section </w:t>
            </w:r>
            <w:r>
              <w:rPr>
                <w:rFonts w:cs="Calibri"/>
                <w:b/>
                <w:bCs/>
              </w:rPr>
              <w:t>3</w:t>
            </w:r>
            <w:r w:rsidRPr="00220020">
              <w:rPr>
                <w:rFonts w:cs="Calibri"/>
                <w:b/>
                <w:bCs/>
              </w:rPr>
              <w:t>.6</w:t>
            </w:r>
          </w:p>
        </w:tc>
        <w:tc>
          <w:tcPr>
            <w:tcW w:w="717" w:type="pct"/>
            <w:tcBorders>
              <w:top w:val="nil"/>
              <w:left w:val="nil"/>
              <w:bottom w:val="single" w:sz="8" w:space="0" w:color="4F81BD"/>
              <w:right w:val="single" w:sz="8" w:space="0" w:color="4F81BD"/>
            </w:tcBorders>
            <w:hideMark/>
          </w:tcPr>
          <w:p w14:paraId="44D6410E" w14:textId="6B0A6B48" w:rsidR="00360DCC" w:rsidRPr="00220020" w:rsidRDefault="00360DCC" w:rsidP="00CE23F8">
            <w:pPr>
              <w:jc w:val="left"/>
              <w:rPr>
                <w:rFonts w:cs="Calibri"/>
                <w:szCs w:val="24"/>
                <w:lang w:eastAsia="en-GB"/>
              </w:rPr>
            </w:pPr>
            <w:r w:rsidRPr="00220020">
              <w:rPr>
                <w:rFonts w:cs="Calibri"/>
                <w:color w:val="FF0000"/>
                <w:szCs w:val="24"/>
                <w:lang w:eastAsia="en-GB"/>
              </w:rPr>
              <w:t xml:space="preserve">&lt;provide unique reference to locate the substantiating evidence in the bid response – </w:t>
            </w:r>
            <w:r w:rsidRPr="00220020">
              <w:rPr>
                <w:rFonts w:cs="Calibri"/>
                <w:b/>
                <w:bCs/>
                <w:color w:val="FF0000"/>
                <w:szCs w:val="24"/>
                <w:lang w:eastAsia="en-GB"/>
              </w:rPr>
              <w:t xml:space="preserve">Annex A, </w:t>
            </w:r>
            <w:r w:rsidR="003064DD">
              <w:rPr>
                <w:rFonts w:cs="Calibri"/>
                <w:b/>
                <w:bCs/>
                <w:color w:val="FF0000"/>
                <w:szCs w:val="24"/>
                <w:lang w:eastAsia="en-GB"/>
              </w:rPr>
              <w:t>PAR</w:t>
            </w:r>
            <w:r w:rsidRPr="00220020">
              <w:rPr>
                <w:rFonts w:cs="Calibri"/>
                <w:b/>
                <w:bCs/>
                <w:color w:val="FF0000"/>
                <w:szCs w:val="24"/>
                <w:lang w:eastAsia="en-GB"/>
              </w:rPr>
              <w:t xml:space="preserve"> </w:t>
            </w:r>
            <w:r w:rsidR="003064DD">
              <w:rPr>
                <w:rFonts w:cs="Calibri"/>
                <w:b/>
                <w:bCs/>
                <w:color w:val="FF0000"/>
                <w:szCs w:val="24"/>
                <w:lang w:eastAsia="en-GB"/>
              </w:rPr>
              <w:t>8</w:t>
            </w:r>
            <w:r w:rsidRPr="00220020">
              <w:rPr>
                <w:rFonts w:cs="Calibri"/>
                <w:color w:val="FF0000"/>
                <w:szCs w:val="24"/>
                <w:lang w:eastAsia="en-GB"/>
              </w:rPr>
              <w:t>&gt;</w:t>
            </w:r>
          </w:p>
        </w:tc>
      </w:tr>
      <w:bookmarkEnd w:id="74"/>
    </w:tbl>
    <w:p w14:paraId="606CEC85" w14:textId="77777777" w:rsidR="00360DCC" w:rsidRPr="00220020" w:rsidRDefault="00360DCC" w:rsidP="00360DCC">
      <w:pPr>
        <w:rPr>
          <w:rFonts w:cs="Calibri"/>
          <w:b/>
          <w:bCs/>
          <w:sz w:val="20"/>
          <w:szCs w:val="20"/>
        </w:rPr>
        <w:sectPr w:rsidR="00360DCC" w:rsidRPr="00220020" w:rsidSect="009D34C2">
          <w:pgSz w:w="16838" w:h="11906" w:orient="landscape" w:code="9"/>
          <w:pgMar w:top="1134" w:right="1134" w:bottom="1134" w:left="1134" w:header="709" w:footer="584" w:gutter="0"/>
          <w:cols w:space="708"/>
          <w:docGrid w:linePitch="360"/>
        </w:sectPr>
      </w:pPr>
    </w:p>
    <w:p w14:paraId="4DBA8820" w14:textId="18E92849" w:rsidR="00360DCC" w:rsidRPr="006D04D2" w:rsidRDefault="00173ADA" w:rsidP="00173ADA">
      <w:pPr>
        <w:pStyle w:val="Caption"/>
        <w:rPr>
          <w:rFonts w:cs="Calibri Light"/>
          <w:b w:val="0"/>
        </w:rPr>
      </w:pPr>
      <w:bookmarkStart w:id="76" w:name="_Toc210378242"/>
      <w:r>
        <w:lastRenderedPageBreak/>
        <w:t xml:space="preserve">Table </w:t>
      </w:r>
      <w:r>
        <w:fldChar w:fldCharType="begin"/>
      </w:r>
      <w:r>
        <w:instrText xml:space="preserve"> SEQ Table \* ARABIC </w:instrText>
      </w:r>
      <w:r>
        <w:fldChar w:fldCharType="separate"/>
      </w:r>
      <w:r w:rsidR="00580E8F">
        <w:rPr>
          <w:noProof/>
        </w:rPr>
        <w:t>11</w:t>
      </w:r>
      <w:r>
        <w:fldChar w:fldCharType="end"/>
      </w:r>
      <w:r>
        <w:t>A:</w:t>
      </w:r>
      <w:r w:rsidR="00FB6048">
        <w:t xml:space="preserve"> </w:t>
      </w:r>
      <w:r w:rsidR="00360DCC" w:rsidRPr="0081745B">
        <w:rPr>
          <w:rFonts w:cs="Calibri Light"/>
          <w:bCs/>
        </w:rPr>
        <w:t>B-BBEE Points as part of the Preference Goal requirements (Preferential Goal Requirements for (80/20) system)</w:t>
      </w:r>
      <w:bookmarkEnd w:id="76"/>
    </w:p>
    <w:p w14:paraId="08051D5A" w14:textId="77777777" w:rsidR="00360DCC" w:rsidRPr="00220020" w:rsidRDefault="00360DCC" w:rsidP="00DF3C81">
      <w:pPr>
        <w:jc w:val="center"/>
        <w:rPr>
          <w:rFonts w:cs="Calibri"/>
          <w:b/>
          <w:bCs/>
          <w:sz w:val="20"/>
          <w:szCs w:val="20"/>
          <w:lang w:eastAsia="en-GB"/>
        </w:rPr>
      </w:pPr>
      <w:r w:rsidRPr="00220020">
        <w:rPr>
          <w:rFonts w:cs="Calibri Light"/>
          <w:b/>
          <w:color w:val="FF0000"/>
          <w:kern w:val="24"/>
          <w:sz w:val="20"/>
          <w:szCs w:val="20"/>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360DCC" w:rsidRPr="008E2BA4" w14:paraId="76F6E491" w14:textId="77777777" w:rsidTr="00495289">
        <w:trPr>
          <w:trHeight w:val="340"/>
        </w:trPr>
        <w:tc>
          <w:tcPr>
            <w:tcW w:w="236" w:type="dxa"/>
            <w:tcBorders>
              <w:top w:val="nil"/>
              <w:left w:val="nil"/>
              <w:bottom w:val="nil"/>
              <w:right w:val="nil"/>
            </w:tcBorders>
            <w:noWrap/>
            <w:vAlign w:val="bottom"/>
            <w:hideMark/>
          </w:tcPr>
          <w:p w14:paraId="4743C47C"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0DD5AB22"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5912E1E9"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44718814"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527E3856"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4F44299C"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04FD34DF"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00E1F168"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r>
      <w:tr w:rsidR="00360DCC" w:rsidRPr="008E2BA4" w14:paraId="416538CC" w14:textId="77777777" w:rsidTr="00495289">
        <w:trPr>
          <w:trHeight w:val="320"/>
        </w:trPr>
        <w:tc>
          <w:tcPr>
            <w:tcW w:w="236" w:type="dxa"/>
            <w:tcBorders>
              <w:top w:val="nil"/>
              <w:left w:val="nil"/>
              <w:bottom w:val="nil"/>
              <w:right w:val="nil"/>
            </w:tcBorders>
            <w:noWrap/>
            <w:vAlign w:val="bottom"/>
            <w:hideMark/>
          </w:tcPr>
          <w:p w14:paraId="78AB7AF2"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65988D6C" w14:textId="77777777" w:rsidR="00360DCC" w:rsidRPr="008E2BA4" w:rsidRDefault="00360DCC" w:rsidP="00495289">
            <w:pPr>
              <w:spacing w:line="240" w:lineRule="auto"/>
              <w:ind w:firstLine="3"/>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8765DA6"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5FF374F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9DBAC8F" w14:textId="77777777" w:rsidR="00360DCC" w:rsidRPr="008E2BA4" w:rsidRDefault="00360DCC" w:rsidP="00495289">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Black Owned</w:t>
            </w:r>
            <w:r w:rsidRPr="008E2BA4">
              <w:rPr>
                <w:rFonts w:eastAsia="Times New Roman" w:cs="Calibri Light"/>
                <w:b/>
                <w:bCs/>
                <w:sz w:val="20"/>
                <w:szCs w:val="20"/>
                <w:lang w:eastAsia="en-GB"/>
              </w:rPr>
              <w:br/>
              <w:t>(BO)</w:t>
            </w:r>
            <w:r w:rsidRPr="008E2BA4">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1B77A898" w14:textId="77777777" w:rsidR="00360DCC" w:rsidRPr="008E2BA4" w:rsidRDefault="00360DCC" w:rsidP="00495289">
            <w:pPr>
              <w:spacing w:after="240"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Black Woman Owned</w:t>
            </w:r>
            <w:r w:rsidRPr="008E2BA4">
              <w:rPr>
                <w:rFonts w:eastAsia="Times New Roman" w:cs="Calibri Light"/>
                <w:b/>
                <w:bCs/>
                <w:sz w:val="20"/>
                <w:szCs w:val="20"/>
                <w:lang w:eastAsia="en-GB"/>
              </w:rPr>
              <w:br/>
              <w:t>(BWO)</w:t>
            </w:r>
            <w:r w:rsidRPr="008E2BA4">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88B7D00"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7A474229"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1AC224F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251009BE" w14:textId="77777777" w:rsidR="00360DCC" w:rsidRPr="008E2BA4" w:rsidRDefault="00360DCC" w:rsidP="00495289">
            <w:pPr>
              <w:spacing w:line="240" w:lineRule="auto"/>
              <w:jc w:val="center"/>
              <w:rPr>
                <w:rFonts w:eastAsia="Times New Roman" w:cs="Calibri Light"/>
                <w:b/>
                <w:bCs/>
                <w:color w:val="FF0000"/>
                <w:sz w:val="20"/>
                <w:szCs w:val="20"/>
                <w:lang w:eastAsia="en-GB"/>
              </w:rPr>
            </w:pPr>
            <w:r w:rsidRPr="008E2BA4">
              <w:rPr>
                <w:rFonts w:eastAsia="Times New Roman" w:cs="Calibri Light"/>
                <w:b/>
                <w:bCs/>
                <w:color w:val="FF0000"/>
                <w:sz w:val="20"/>
                <w:szCs w:val="20"/>
                <w:lang w:eastAsia="en-GB"/>
              </w:rPr>
              <w:t>Bidder to select the section for points they wish to claim</w:t>
            </w:r>
            <w:r w:rsidRPr="008E2BA4">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73528FD8" w14:textId="77777777" w:rsidR="00360DCC" w:rsidRPr="008E2BA4" w:rsidRDefault="00360DCC" w:rsidP="00495289">
            <w:pPr>
              <w:spacing w:line="240" w:lineRule="auto"/>
              <w:jc w:val="center"/>
              <w:rPr>
                <w:rFonts w:eastAsia="Times New Roman" w:cs="Calibri Light"/>
                <w:b/>
                <w:bCs/>
                <w:color w:val="FF0000"/>
                <w:sz w:val="20"/>
                <w:szCs w:val="20"/>
                <w:lang w:eastAsia="en-GB"/>
              </w:rPr>
            </w:pPr>
          </w:p>
        </w:tc>
      </w:tr>
      <w:tr w:rsidR="00360DCC" w:rsidRPr="008E2BA4" w14:paraId="09B3D77C" w14:textId="77777777" w:rsidTr="00495289">
        <w:trPr>
          <w:trHeight w:val="803"/>
        </w:trPr>
        <w:tc>
          <w:tcPr>
            <w:tcW w:w="236" w:type="dxa"/>
            <w:tcBorders>
              <w:top w:val="nil"/>
              <w:left w:val="nil"/>
              <w:bottom w:val="nil"/>
              <w:right w:val="nil"/>
            </w:tcBorders>
            <w:noWrap/>
            <w:vAlign w:val="bottom"/>
            <w:hideMark/>
          </w:tcPr>
          <w:p w14:paraId="6340B02A"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43B33517" w14:textId="77777777" w:rsidR="00360DCC" w:rsidRPr="008E2BA4" w:rsidRDefault="00360DCC" w:rsidP="00495289">
            <w:pPr>
              <w:spacing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4D089A88" w14:textId="77777777" w:rsidR="00360DCC" w:rsidRPr="008E2BA4" w:rsidRDefault="00360DCC" w:rsidP="00495289">
            <w:pPr>
              <w:spacing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E1D31D0" w14:textId="77777777" w:rsidR="00360DCC" w:rsidRPr="008E2BA4" w:rsidRDefault="00360DCC" w:rsidP="00495289">
            <w:pPr>
              <w:spacing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210CF3AC" w14:textId="77777777" w:rsidR="00360DCC" w:rsidRPr="008E2BA4" w:rsidRDefault="00360DCC" w:rsidP="00495289">
            <w:pPr>
              <w:spacing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08ECD1AC" w14:textId="77777777" w:rsidR="00360DCC" w:rsidRPr="008E2BA4" w:rsidRDefault="00360DCC" w:rsidP="00495289">
            <w:pPr>
              <w:spacing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00347234" w14:textId="77777777" w:rsidR="00360DCC" w:rsidRPr="008E2BA4" w:rsidRDefault="00360DCC" w:rsidP="00495289">
            <w:pPr>
              <w:spacing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770DE9A3" w14:textId="77777777" w:rsidR="00360DCC" w:rsidRPr="008E2BA4" w:rsidRDefault="00360DCC" w:rsidP="00495289">
            <w:pPr>
              <w:spacing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6BC90D9F" w14:textId="77777777" w:rsidR="00360DCC" w:rsidRPr="008E2BA4" w:rsidRDefault="00360DCC" w:rsidP="00495289">
            <w:pPr>
              <w:spacing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B1C7B49" w14:textId="77777777" w:rsidR="00360DCC" w:rsidRPr="008E2BA4" w:rsidRDefault="00360DCC" w:rsidP="00495289">
            <w:pPr>
              <w:spacing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2EB25000"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r>
      <w:tr w:rsidR="00360DCC" w:rsidRPr="008E2BA4" w14:paraId="34D2A80A" w14:textId="77777777" w:rsidTr="00495289">
        <w:trPr>
          <w:trHeight w:val="340"/>
        </w:trPr>
        <w:tc>
          <w:tcPr>
            <w:tcW w:w="236" w:type="dxa"/>
            <w:tcBorders>
              <w:top w:val="nil"/>
              <w:left w:val="nil"/>
              <w:bottom w:val="nil"/>
              <w:right w:val="nil"/>
            </w:tcBorders>
            <w:noWrap/>
            <w:vAlign w:val="bottom"/>
            <w:hideMark/>
          </w:tcPr>
          <w:p w14:paraId="535E6E76"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C08A78" w14:textId="77777777" w:rsidR="00360DCC" w:rsidRPr="008E2BA4" w:rsidRDefault="00360DCC" w:rsidP="00495289">
            <w:pPr>
              <w:spacing w:line="240" w:lineRule="auto"/>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3D8D031F" w14:textId="77777777" w:rsidR="00360DCC" w:rsidRPr="008E2BA4" w:rsidRDefault="00360DCC" w:rsidP="00495289">
            <w:pPr>
              <w:spacing w:line="240" w:lineRule="auto"/>
              <w:jc w:val="left"/>
              <w:rPr>
                <w:rFonts w:eastAsia="Times New Roman" w:cs="Calibri Light"/>
                <w:color w:val="000000"/>
                <w:lang w:eastAsia="en-GB"/>
              </w:rPr>
            </w:pPr>
            <w:r w:rsidRPr="008E2BA4">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65BD9AD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35E94CF8"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523AA866"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2F5B36E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5955502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38F17A2E"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22E91A84"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3AB11B1"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0D1A4CBF" w14:textId="77777777" w:rsidTr="00495289">
        <w:trPr>
          <w:trHeight w:val="340"/>
        </w:trPr>
        <w:tc>
          <w:tcPr>
            <w:tcW w:w="236" w:type="dxa"/>
            <w:tcBorders>
              <w:top w:val="nil"/>
              <w:left w:val="nil"/>
              <w:bottom w:val="nil"/>
              <w:right w:val="nil"/>
            </w:tcBorders>
            <w:noWrap/>
            <w:vAlign w:val="bottom"/>
            <w:hideMark/>
          </w:tcPr>
          <w:p w14:paraId="10856153"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7F370E3"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013E961A"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9110A8F" w14:textId="77777777" w:rsidR="00360DCC" w:rsidRPr="008E2BA4" w:rsidRDefault="00360DCC" w:rsidP="00495289">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DCEE2BE" w14:textId="77777777" w:rsidR="00360DCC" w:rsidRPr="008E2BA4" w:rsidRDefault="00360DCC" w:rsidP="00495289">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04DD93AE" w14:textId="77777777" w:rsidR="00360DCC" w:rsidRPr="008E2BA4" w:rsidRDefault="00360DCC" w:rsidP="00495289">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4377290B" w14:textId="77777777" w:rsidR="00360DCC" w:rsidRPr="008E2BA4" w:rsidRDefault="00360DCC" w:rsidP="00495289">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4D6E52A1"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1C64B6D8"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EC73377"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B0E4283"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0C4DC391" w14:textId="77777777" w:rsidTr="00495289">
        <w:trPr>
          <w:trHeight w:val="340"/>
        </w:trPr>
        <w:tc>
          <w:tcPr>
            <w:tcW w:w="236" w:type="dxa"/>
            <w:tcBorders>
              <w:top w:val="nil"/>
              <w:left w:val="nil"/>
              <w:bottom w:val="nil"/>
              <w:right w:val="nil"/>
            </w:tcBorders>
            <w:noWrap/>
            <w:vAlign w:val="bottom"/>
            <w:hideMark/>
          </w:tcPr>
          <w:p w14:paraId="44FEF4DB"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4045B9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363B58A6"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DC49E24"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AF389A5"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BF44C1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3618F82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6F60261"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6C6453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0F5B14B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435BAD8"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64B94247" w14:textId="77777777" w:rsidTr="00495289">
        <w:trPr>
          <w:trHeight w:val="340"/>
        </w:trPr>
        <w:tc>
          <w:tcPr>
            <w:tcW w:w="236" w:type="dxa"/>
            <w:tcBorders>
              <w:top w:val="nil"/>
              <w:left w:val="nil"/>
              <w:bottom w:val="nil"/>
              <w:right w:val="nil"/>
            </w:tcBorders>
            <w:noWrap/>
            <w:vAlign w:val="bottom"/>
            <w:hideMark/>
          </w:tcPr>
          <w:p w14:paraId="1E545603"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747DBE"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2408B4E5"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D108AF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7EB0BE8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5D8B6C0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48BD5BE2"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37ABE2D"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6DE8C5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12BB47E4"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5C1BE96"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535DE663" w14:textId="77777777" w:rsidTr="00495289">
        <w:trPr>
          <w:trHeight w:val="340"/>
        </w:trPr>
        <w:tc>
          <w:tcPr>
            <w:tcW w:w="236" w:type="dxa"/>
            <w:tcBorders>
              <w:top w:val="nil"/>
              <w:left w:val="nil"/>
              <w:bottom w:val="nil"/>
              <w:right w:val="nil"/>
            </w:tcBorders>
            <w:noWrap/>
            <w:vAlign w:val="bottom"/>
            <w:hideMark/>
          </w:tcPr>
          <w:p w14:paraId="32308A11"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2D73B6"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69BCD62C" w14:textId="77777777" w:rsidR="00360DCC" w:rsidRPr="008E2BA4" w:rsidRDefault="00360DCC" w:rsidP="00495289">
            <w:pPr>
              <w:spacing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C7133A6"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DD71CBA"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075F8F7"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8DCFD0F"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0E526DA"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2106386"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49C6B57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72D63E3"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26142443" w14:textId="77777777" w:rsidTr="00495289">
        <w:trPr>
          <w:trHeight w:val="340"/>
        </w:trPr>
        <w:tc>
          <w:tcPr>
            <w:tcW w:w="236" w:type="dxa"/>
            <w:tcBorders>
              <w:top w:val="nil"/>
              <w:left w:val="nil"/>
              <w:bottom w:val="nil"/>
              <w:right w:val="nil"/>
            </w:tcBorders>
            <w:noWrap/>
            <w:vAlign w:val="bottom"/>
            <w:hideMark/>
          </w:tcPr>
          <w:p w14:paraId="545C4585"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E3EC2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2CE8C45B"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8C1A581"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7F74CE3"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54D603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24718104"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316F382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12CA8890"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EE5C5F7"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FE883C6"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2E000D8B" w14:textId="77777777" w:rsidTr="00495289">
        <w:trPr>
          <w:trHeight w:val="340"/>
        </w:trPr>
        <w:tc>
          <w:tcPr>
            <w:tcW w:w="236" w:type="dxa"/>
            <w:tcBorders>
              <w:top w:val="nil"/>
              <w:left w:val="nil"/>
              <w:bottom w:val="nil"/>
              <w:right w:val="nil"/>
            </w:tcBorders>
            <w:noWrap/>
            <w:vAlign w:val="bottom"/>
            <w:hideMark/>
          </w:tcPr>
          <w:p w14:paraId="6DBFF64E"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858F19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073A07CE"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84A0F60"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C3CAFCA"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F30B106"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A04087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07C4F262"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9933B8C"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10602834"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3F30B29"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6D3B5196" w14:textId="77777777" w:rsidTr="00495289">
        <w:trPr>
          <w:trHeight w:val="340"/>
        </w:trPr>
        <w:tc>
          <w:tcPr>
            <w:tcW w:w="236" w:type="dxa"/>
            <w:tcBorders>
              <w:top w:val="nil"/>
              <w:left w:val="nil"/>
              <w:bottom w:val="nil"/>
              <w:right w:val="nil"/>
            </w:tcBorders>
            <w:noWrap/>
            <w:vAlign w:val="bottom"/>
            <w:hideMark/>
          </w:tcPr>
          <w:p w14:paraId="53146BAE"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73D86A"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64422B0E"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97A9C0A"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FC1114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CC1F03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77288899"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90D5F00"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10261E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1373ECFC"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1574D3F"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0D6AA419" w14:textId="77777777" w:rsidTr="00495289">
        <w:trPr>
          <w:trHeight w:val="340"/>
        </w:trPr>
        <w:tc>
          <w:tcPr>
            <w:tcW w:w="236" w:type="dxa"/>
            <w:tcBorders>
              <w:top w:val="nil"/>
              <w:left w:val="nil"/>
              <w:bottom w:val="nil"/>
              <w:right w:val="nil"/>
            </w:tcBorders>
            <w:noWrap/>
            <w:vAlign w:val="bottom"/>
            <w:hideMark/>
          </w:tcPr>
          <w:p w14:paraId="17B5D052"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0591C3"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31B5B39E" w14:textId="77777777" w:rsidR="00360DCC" w:rsidRPr="008E2BA4" w:rsidRDefault="00360DCC" w:rsidP="00495289">
            <w:pPr>
              <w:spacing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2B87CB5"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A94EA19"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DE5795A"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76D5B58"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9561D27"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7A94760"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0423D810"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E249B67"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2D0F7657" w14:textId="77777777" w:rsidTr="00495289">
        <w:trPr>
          <w:trHeight w:val="340"/>
        </w:trPr>
        <w:tc>
          <w:tcPr>
            <w:tcW w:w="236" w:type="dxa"/>
            <w:tcBorders>
              <w:top w:val="nil"/>
              <w:left w:val="nil"/>
              <w:bottom w:val="nil"/>
              <w:right w:val="nil"/>
            </w:tcBorders>
            <w:noWrap/>
            <w:vAlign w:val="bottom"/>
            <w:hideMark/>
          </w:tcPr>
          <w:p w14:paraId="4F26194A"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A50D4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6DFBAED1"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B6E6715"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57584D9"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087621D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6FC367A"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04C2C136"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3E7AF4C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0E0C7C8A"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012673E"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0A9B6CF2" w14:textId="77777777" w:rsidTr="00495289">
        <w:trPr>
          <w:trHeight w:val="340"/>
        </w:trPr>
        <w:tc>
          <w:tcPr>
            <w:tcW w:w="236" w:type="dxa"/>
            <w:tcBorders>
              <w:top w:val="nil"/>
              <w:left w:val="nil"/>
              <w:bottom w:val="nil"/>
              <w:right w:val="nil"/>
            </w:tcBorders>
            <w:noWrap/>
            <w:vAlign w:val="bottom"/>
            <w:hideMark/>
          </w:tcPr>
          <w:p w14:paraId="453B9FA7"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689E6A"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17920CB2"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8FDC761"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AD6AF5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911E4B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E8106B7"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36EB9570"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6D0C661"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12571ECE"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34574B7"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0341D82D" w14:textId="77777777" w:rsidTr="00495289">
        <w:trPr>
          <w:trHeight w:val="340"/>
        </w:trPr>
        <w:tc>
          <w:tcPr>
            <w:tcW w:w="236" w:type="dxa"/>
            <w:tcBorders>
              <w:top w:val="nil"/>
              <w:left w:val="nil"/>
              <w:bottom w:val="nil"/>
              <w:right w:val="nil"/>
            </w:tcBorders>
            <w:noWrap/>
            <w:vAlign w:val="bottom"/>
            <w:hideMark/>
          </w:tcPr>
          <w:p w14:paraId="07AF38F0"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280B6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634B564C"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C3A8B8E"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D08C0A5"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63D34FA8"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3CA3D871"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4B33CEA"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B34E35B"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5702E7C2"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581E52E"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33A8AB2D" w14:textId="77777777" w:rsidTr="00495289">
        <w:trPr>
          <w:trHeight w:val="340"/>
        </w:trPr>
        <w:tc>
          <w:tcPr>
            <w:tcW w:w="236" w:type="dxa"/>
            <w:tcBorders>
              <w:top w:val="nil"/>
              <w:left w:val="nil"/>
              <w:bottom w:val="nil"/>
              <w:right w:val="nil"/>
            </w:tcBorders>
            <w:noWrap/>
            <w:vAlign w:val="bottom"/>
            <w:hideMark/>
          </w:tcPr>
          <w:p w14:paraId="100EEE3F"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7D6ADB3"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1D26917" w14:textId="77777777" w:rsidR="00360DCC" w:rsidRPr="008E2BA4" w:rsidRDefault="00360DCC" w:rsidP="00495289">
            <w:pPr>
              <w:spacing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01698FC"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DF7B850"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5366BAD0"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719B12E"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FAEEF9B"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52AC223"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24666E5E"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8A4C1BA"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4A9989F6" w14:textId="77777777" w:rsidTr="00495289">
        <w:trPr>
          <w:trHeight w:val="340"/>
        </w:trPr>
        <w:tc>
          <w:tcPr>
            <w:tcW w:w="236" w:type="dxa"/>
            <w:tcBorders>
              <w:top w:val="nil"/>
              <w:left w:val="nil"/>
              <w:bottom w:val="nil"/>
              <w:right w:val="nil"/>
            </w:tcBorders>
            <w:noWrap/>
            <w:vAlign w:val="bottom"/>
            <w:hideMark/>
          </w:tcPr>
          <w:p w14:paraId="68BBB66F"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452BF68"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7585AEA7"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48A2D83"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400C358"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C52EF1F"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4AC3E2B"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ED9E385"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7FA2E5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3D1D02C"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32C03C7"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4FC57042" w14:textId="77777777" w:rsidTr="00495289">
        <w:trPr>
          <w:trHeight w:val="340"/>
        </w:trPr>
        <w:tc>
          <w:tcPr>
            <w:tcW w:w="236" w:type="dxa"/>
            <w:tcBorders>
              <w:top w:val="nil"/>
              <w:left w:val="nil"/>
              <w:bottom w:val="nil"/>
              <w:right w:val="nil"/>
            </w:tcBorders>
            <w:noWrap/>
            <w:vAlign w:val="bottom"/>
            <w:hideMark/>
          </w:tcPr>
          <w:p w14:paraId="7F4E83B3"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21F5900"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07A608EE"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07B14139"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61FD900"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ED4B382"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0F78BB8"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3B7F7AB"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3A5558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8CFFAE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DDA6E47"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7C902BEA" w14:textId="77777777" w:rsidTr="00495289">
        <w:trPr>
          <w:trHeight w:val="340"/>
        </w:trPr>
        <w:tc>
          <w:tcPr>
            <w:tcW w:w="236" w:type="dxa"/>
            <w:tcBorders>
              <w:top w:val="nil"/>
              <w:left w:val="nil"/>
              <w:bottom w:val="nil"/>
              <w:right w:val="nil"/>
            </w:tcBorders>
            <w:noWrap/>
            <w:vAlign w:val="bottom"/>
            <w:hideMark/>
          </w:tcPr>
          <w:p w14:paraId="64708557"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BB853F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797AF4A3" w14:textId="1B571100" w:rsidR="00360DCC" w:rsidRPr="008E2BA4" w:rsidRDefault="007B20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7D080859"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8353758"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C98EBEE"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19FF5CF"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0A5D2DA"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496C810"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78609F9"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C39481C"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77BF1DA4" w14:textId="77777777" w:rsidTr="00495289">
        <w:trPr>
          <w:trHeight w:val="340"/>
        </w:trPr>
        <w:tc>
          <w:tcPr>
            <w:tcW w:w="236" w:type="dxa"/>
            <w:tcBorders>
              <w:top w:val="nil"/>
              <w:left w:val="nil"/>
              <w:bottom w:val="nil"/>
              <w:right w:val="nil"/>
            </w:tcBorders>
            <w:noWrap/>
            <w:vAlign w:val="bottom"/>
            <w:hideMark/>
          </w:tcPr>
          <w:p w14:paraId="41F1B6BB"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0FBEE2F"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0BED8181"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318DF23A"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D927609"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6C6FE60"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B19912C"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EE33F32" w14:textId="77777777" w:rsidR="00360DCC" w:rsidRPr="008E2BA4" w:rsidRDefault="00360DCC" w:rsidP="00495289">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EFC1E89"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92C182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BA86F35"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r>
      <w:tr w:rsidR="00360DCC" w:rsidRPr="008E2BA4" w14:paraId="734FF2B6" w14:textId="77777777" w:rsidTr="00495289">
        <w:trPr>
          <w:trHeight w:val="340"/>
        </w:trPr>
        <w:tc>
          <w:tcPr>
            <w:tcW w:w="236" w:type="dxa"/>
            <w:tcBorders>
              <w:top w:val="nil"/>
              <w:left w:val="nil"/>
              <w:bottom w:val="nil"/>
              <w:right w:val="nil"/>
            </w:tcBorders>
            <w:noWrap/>
            <w:vAlign w:val="bottom"/>
            <w:hideMark/>
          </w:tcPr>
          <w:p w14:paraId="79E1112A"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4A5C6A60" w14:textId="77777777" w:rsidR="00360DCC" w:rsidRPr="008E2BA4" w:rsidRDefault="00360DCC" w:rsidP="00495289">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5669B0ED" w14:textId="77777777" w:rsidR="00360DCC" w:rsidRPr="008E2BA4" w:rsidRDefault="00360DCC" w:rsidP="00495289">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2FB55BF3" w14:textId="77777777" w:rsidR="00360DCC" w:rsidRPr="008E2BA4" w:rsidRDefault="00360DCC" w:rsidP="00495289">
            <w:pPr>
              <w:spacing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5B9549AD" w14:textId="77777777" w:rsidR="00360DCC" w:rsidRPr="008E2BA4" w:rsidRDefault="00360DCC" w:rsidP="00495289">
            <w:pPr>
              <w:spacing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093847DE"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4F29D734"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1331D1A4"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79443BB2" w14:textId="77777777" w:rsidR="00360DCC" w:rsidRPr="008E2BA4" w:rsidRDefault="00360DCC" w:rsidP="00495289">
            <w:pPr>
              <w:spacing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49B30191" w14:textId="77777777" w:rsidR="00360DCC" w:rsidRPr="008E2BA4" w:rsidRDefault="00360DCC" w:rsidP="00495289">
            <w:pPr>
              <w:spacing w:line="240" w:lineRule="auto"/>
              <w:rPr>
                <w:rFonts w:ascii="Times New Roman" w:eastAsia="Times New Roman" w:hAnsi="Times New Roman"/>
                <w:sz w:val="20"/>
                <w:szCs w:val="20"/>
                <w:lang w:eastAsia="en-GB"/>
              </w:rPr>
            </w:pPr>
          </w:p>
        </w:tc>
      </w:tr>
    </w:tbl>
    <w:p w14:paraId="5D1F248E" w14:textId="77777777" w:rsidR="00360DCC" w:rsidRPr="00220020" w:rsidRDefault="00360DCC" w:rsidP="00360DCC">
      <w:pPr>
        <w:pBdr>
          <w:bottom w:val="single" w:sz="4" w:space="1" w:color="0E1B8D"/>
        </w:pBdr>
        <w:spacing w:after="240" w:line="240" w:lineRule="auto"/>
        <w:rPr>
          <w:rFonts w:eastAsia="SimHei"/>
          <w:b/>
          <w:color w:val="0E1B8D"/>
          <w:sz w:val="36"/>
          <w:szCs w:val="40"/>
        </w:rPr>
        <w:sectPr w:rsidR="00360DCC" w:rsidRPr="00220020" w:rsidSect="00360DCC">
          <w:pgSz w:w="16838" w:h="11906" w:orient="landscape"/>
          <w:pgMar w:top="1134" w:right="1276" w:bottom="1134" w:left="992" w:header="709" w:footer="584" w:gutter="0"/>
          <w:cols w:space="708"/>
          <w:docGrid w:linePitch="360"/>
        </w:sectPr>
      </w:pPr>
    </w:p>
    <w:p w14:paraId="0ECA3FEB" w14:textId="6E951FA6" w:rsidR="00360DCC" w:rsidRPr="005E0288" w:rsidRDefault="00FB6048" w:rsidP="00FB6048">
      <w:pPr>
        <w:pStyle w:val="Caption"/>
      </w:pPr>
      <w:r>
        <w:lastRenderedPageBreak/>
        <w:t>Table 11B:</w:t>
      </w:r>
      <w:r w:rsidR="00360DCC" w:rsidRPr="005E0288">
        <w:t xml:space="preserve"> B-BBEE Points as part of the Preference Goal requirements (Preferential Goal Requirements for (90/10) system)</w:t>
      </w:r>
    </w:p>
    <w:p w14:paraId="0002D62B" w14:textId="6145AFAD" w:rsidR="00360DCC" w:rsidRPr="00965C76" w:rsidRDefault="00360DCC" w:rsidP="00DF3C81">
      <w:pPr>
        <w:jc w:val="center"/>
        <w:rPr>
          <w:rFonts w:cs="Calibri"/>
          <w:b/>
          <w:color w:val="FF0000"/>
          <w:kern w:val="24"/>
          <w:sz w:val="20"/>
          <w:szCs w:val="20"/>
          <w:lang w:eastAsia="en-GB"/>
        </w:rPr>
      </w:pPr>
      <w:r w:rsidRPr="00965C76">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318"/>
        <w:gridCol w:w="1275"/>
        <w:gridCol w:w="2410"/>
        <w:gridCol w:w="1134"/>
        <w:gridCol w:w="2347"/>
        <w:gridCol w:w="2000"/>
        <w:gridCol w:w="1440"/>
        <w:gridCol w:w="1584"/>
        <w:gridCol w:w="709"/>
        <w:gridCol w:w="1843"/>
        <w:gridCol w:w="2724"/>
      </w:tblGrid>
      <w:tr w:rsidR="00360DCC" w:rsidRPr="00965C76" w14:paraId="1869BDB0" w14:textId="77777777" w:rsidTr="00495289">
        <w:trPr>
          <w:trHeight w:val="340"/>
        </w:trPr>
        <w:tc>
          <w:tcPr>
            <w:tcW w:w="318" w:type="dxa"/>
            <w:tcBorders>
              <w:top w:val="nil"/>
              <w:left w:val="nil"/>
              <w:bottom w:val="nil"/>
              <w:right w:val="nil"/>
            </w:tcBorders>
            <w:noWrap/>
            <w:vAlign w:val="bottom"/>
            <w:hideMark/>
          </w:tcPr>
          <w:p w14:paraId="07DEE127"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0C704B1F"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2410" w:type="dxa"/>
            <w:tcBorders>
              <w:top w:val="nil"/>
              <w:left w:val="nil"/>
              <w:bottom w:val="nil"/>
              <w:right w:val="nil"/>
            </w:tcBorders>
            <w:noWrap/>
            <w:vAlign w:val="bottom"/>
            <w:hideMark/>
          </w:tcPr>
          <w:p w14:paraId="4AFE9D2E"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134" w:type="dxa"/>
            <w:tcBorders>
              <w:top w:val="nil"/>
              <w:left w:val="nil"/>
              <w:bottom w:val="nil"/>
              <w:right w:val="nil"/>
            </w:tcBorders>
            <w:noWrap/>
            <w:vAlign w:val="bottom"/>
            <w:hideMark/>
          </w:tcPr>
          <w:p w14:paraId="24E0C1F1"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5D7D039B"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noWrap/>
            <w:vAlign w:val="bottom"/>
            <w:hideMark/>
          </w:tcPr>
          <w:p w14:paraId="20002EF9"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noWrap/>
            <w:vAlign w:val="bottom"/>
            <w:hideMark/>
          </w:tcPr>
          <w:p w14:paraId="4216BBE2"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2724" w:type="dxa"/>
            <w:tcBorders>
              <w:top w:val="nil"/>
              <w:left w:val="nil"/>
              <w:bottom w:val="nil"/>
              <w:right w:val="nil"/>
            </w:tcBorders>
            <w:noWrap/>
            <w:vAlign w:val="bottom"/>
            <w:hideMark/>
          </w:tcPr>
          <w:p w14:paraId="7D329421"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r>
      <w:tr w:rsidR="00360DCC" w:rsidRPr="00965C76" w14:paraId="2713DB4F" w14:textId="77777777" w:rsidTr="00495289">
        <w:trPr>
          <w:trHeight w:val="320"/>
        </w:trPr>
        <w:tc>
          <w:tcPr>
            <w:tcW w:w="318" w:type="dxa"/>
            <w:tcBorders>
              <w:top w:val="nil"/>
              <w:left w:val="nil"/>
              <w:bottom w:val="nil"/>
              <w:right w:val="nil"/>
            </w:tcBorders>
            <w:noWrap/>
            <w:vAlign w:val="bottom"/>
            <w:hideMark/>
          </w:tcPr>
          <w:p w14:paraId="2B9EBA9E"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vMerge w:val="restart"/>
            <w:tcBorders>
              <w:top w:val="single" w:sz="8" w:space="0" w:color="auto"/>
              <w:left w:val="single" w:sz="8" w:space="0" w:color="auto"/>
              <w:bottom w:val="single" w:sz="8" w:space="0" w:color="000000"/>
              <w:right w:val="single" w:sz="8" w:space="0" w:color="auto"/>
            </w:tcBorders>
            <w:noWrap/>
            <w:vAlign w:val="center"/>
            <w:hideMark/>
          </w:tcPr>
          <w:p w14:paraId="036A034A"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vAlign w:val="center"/>
            <w:hideMark/>
          </w:tcPr>
          <w:p w14:paraId="150CD0BA"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27B034CE"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vAlign w:val="center"/>
            <w:hideMark/>
          </w:tcPr>
          <w:p w14:paraId="2DE69662" w14:textId="77777777" w:rsidR="00360DCC" w:rsidRPr="00965C76" w:rsidRDefault="00360DCC" w:rsidP="00495289">
            <w:pPr>
              <w:spacing w:line="240" w:lineRule="auto"/>
              <w:jc w:val="center"/>
              <w:rPr>
                <w:rFonts w:eastAsia="Times New Roman" w:cs="Calibri Light"/>
                <w:b/>
                <w:bCs/>
                <w:sz w:val="20"/>
                <w:szCs w:val="20"/>
                <w:lang w:eastAsia="en-GB"/>
              </w:rPr>
            </w:pPr>
            <w:r w:rsidRPr="00965C76">
              <w:rPr>
                <w:rFonts w:eastAsia="Times New Roman" w:cs="Calibri Light"/>
                <w:b/>
                <w:bCs/>
                <w:sz w:val="20"/>
                <w:szCs w:val="20"/>
                <w:lang w:eastAsia="en-GB"/>
              </w:rPr>
              <w:t>Black Owned</w:t>
            </w:r>
            <w:r w:rsidRPr="00965C76">
              <w:rPr>
                <w:rFonts w:eastAsia="Times New Roman" w:cs="Calibri Light"/>
                <w:b/>
                <w:bCs/>
                <w:sz w:val="20"/>
                <w:szCs w:val="20"/>
                <w:lang w:eastAsia="en-GB"/>
              </w:rPr>
              <w:br/>
              <w:t>(BO)</w:t>
            </w:r>
            <w:r w:rsidRPr="00965C76">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vAlign w:val="center"/>
            <w:hideMark/>
          </w:tcPr>
          <w:p w14:paraId="0223F563" w14:textId="77777777" w:rsidR="00360DCC" w:rsidRPr="00965C76" w:rsidRDefault="00360DCC" w:rsidP="00495289">
            <w:pPr>
              <w:spacing w:after="240" w:line="240" w:lineRule="auto"/>
              <w:jc w:val="center"/>
              <w:rPr>
                <w:rFonts w:eastAsia="Times New Roman" w:cs="Calibri Light"/>
                <w:b/>
                <w:bCs/>
                <w:sz w:val="20"/>
                <w:szCs w:val="20"/>
                <w:lang w:eastAsia="en-GB"/>
              </w:rPr>
            </w:pPr>
            <w:r w:rsidRPr="00965C76">
              <w:rPr>
                <w:rFonts w:eastAsia="Times New Roman" w:cs="Calibri Light"/>
                <w:b/>
                <w:bCs/>
                <w:sz w:val="20"/>
                <w:szCs w:val="20"/>
                <w:lang w:eastAsia="en-GB"/>
              </w:rPr>
              <w:t>Woman Owned</w:t>
            </w:r>
            <w:r w:rsidRPr="00965C76">
              <w:rPr>
                <w:rFonts w:eastAsia="Times New Roman" w:cs="Calibri Light"/>
                <w:b/>
                <w:bCs/>
                <w:sz w:val="20"/>
                <w:szCs w:val="20"/>
                <w:lang w:eastAsia="en-GB"/>
              </w:rPr>
              <w:br/>
              <w:t>(BWO)</w:t>
            </w:r>
            <w:r w:rsidRPr="00965C76">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vAlign w:val="center"/>
            <w:hideMark/>
          </w:tcPr>
          <w:p w14:paraId="38898AE4"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vAlign w:val="center"/>
            <w:hideMark/>
          </w:tcPr>
          <w:p w14:paraId="0FA221F4"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14:paraId="59FD3EF1"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vAlign w:val="center"/>
            <w:hideMark/>
          </w:tcPr>
          <w:p w14:paraId="63649152" w14:textId="77777777" w:rsidR="00360DCC" w:rsidRPr="00965C76" w:rsidRDefault="00360DCC" w:rsidP="00495289">
            <w:pPr>
              <w:spacing w:line="240" w:lineRule="auto"/>
              <w:jc w:val="center"/>
              <w:rPr>
                <w:rFonts w:eastAsia="Times New Roman" w:cs="Calibri Light"/>
                <w:b/>
                <w:bCs/>
                <w:color w:val="FF0000"/>
                <w:sz w:val="20"/>
                <w:szCs w:val="20"/>
                <w:lang w:eastAsia="en-GB"/>
              </w:rPr>
            </w:pPr>
            <w:r w:rsidRPr="00965C76">
              <w:rPr>
                <w:rFonts w:eastAsia="Times New Roman" w:cs="Calibri Light"/>
                <w:b/>
                <w:bCs/>
                <w:color w:val="FF0000"/>
                <w:sz w:val="20"/>
                <w:szCs w:val="20"/>
                <w:lang w:eastAsia="en-GB"/>
              </w:rPr>
              <w:t>Bidder to select the section for points they wish to claim</w:t>
            </w:r>
            <w:r w:rsidRPr="00965C76">
              <w:rPr>
                <w:rFonts w:eastAsia="Times New Roman" w:cs="Calibri Light"/>
                <w:b/>
                <w:bCs/>
                <w:color w:val="FF0000"/>
                <w:sz w:val="20"/>
                <w:szCs w:val="20"/>
                <w:lang w:eastAsia="en-GB"/>
              </w:rPr>
              <w:br/>
              <w:t>(Mark as Y= Yes)</w:t>
            </w:r>
          </w:p>
        </w:tc>
        <w:tc>
          <w:tcPr>
            <w:tcW w:w="2724" w:type="dxa"/>
            <w:tcBorders>
              <w:top w:val="nil"/>
              <w:left w:val="nil"/>
              <w:bottom w:val="nil"/>
              <w:right w:val="nil"/>
            </w:tcBorders>
            <w:noWrap/>
            <w:vAlign w:val="bottom"/>
            <w:hideMark/>
          </w:tcPr>
          <w:p w14:paraId="2427D49A" w14:textId="77777777" w:rsidR="00360DCC" w:rsidRPr="00965C76" w:rsidRDefault="00360DCC" w:rsidP="00495289">
            <w:pPr>
              <w:spacing w:line="240" w:lineRule="auto"/>
              <w:jc w:val="center"/>
              <w:rPr>
                <w:rFonts w:eastAsia="Times New Roman" w:cs="Calibri Light"/>
                <w:b/>
                <w:bCs/>
                <w:color w:val="FF0000"/>
                <w:sz w:val="20"/>
                <w:szCs w:val="20"/>
                <w:lang w:eastAsia="en-GB"/>
              </w:rPr>
            </w:pPr>
          </w:p>
        </w:tc>
      </w:tr>
      <w:tr w:rsidR="00360DCC" w:rsidRPr="00965C76" w14:paraId="61F9B4C3" w14:textId="77777777" w:rsidTr="00495289">
        <w:trPr>
          <w:trHeight w:val="719"/>
        </w:trPr>
        <w:tc>
          <w:tcPr>
            <w:tcW w:w="318" w:type="dxa"/>
            <w:tcBorders>
              <w:top w:val="nil"/>
              <w:left w:val="nil"/>
              <w:bottom w:val="nil"/>
              <w:right w:val="nil"/>
            </w:tcBorders>
            <w:noWrap/>
            <w:vAlign w:val="bottom"/>
            <w:hideMark/>
          </w:tcPr>
          <w:p w14:paraId="3FD1247D"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571B17E" w14:textId="77777777" w:rsidR="00360DCC" w:rsidRPr="00965C76" w:rsidRDefault="00360DCC" w:rsidP="00495289">
            <w:pPr>
              <w:spacing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05B2FFB3" w14:textId="77777777" w:rsidR="00360DCC" w:rsidRPr="00965C76" w:rsidRDefault="00360DCC" w:rsidP="00495289">
            <w:pPr>
              <w:spacing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F083019" w14:textId="77777777" w:rsidR="00360DCC" w:rsidRPr="00965C76" w:rsidRDefault="00360DCC" w:rsidP="00495289">
            <w:pPr>
              <w:spacing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382A0028" w14:textId="77777777" w:rsidR="00360DCC" w:rsidRPr="00965C76" w:rsidRDefault="00360DCC" w:rsidP="00495289">
            <w:pPr>
              <w:spacing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3E54C68A" w14:textId="77777777" w:rsidR="00360DCC" w:rsidRPr="00965C76" w:rsidRDefault="00360DCC" w:rsidP="00495289">
            <w:pPr>
              <w:spacing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555164F6" w14:textId="77777777" w:rsidR="00360DCC" w:rsidRPr="00965C76" w:rsidRDefault="00360DCC" w:rsidP="00495289">
            <w:pPr>
              <w:spacing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2E9B207D" w14:textId="77777777" w:rsidR="00360DCC" w:rsidRPr="00965C76" w:rsidRDefault="00360DCC" w:rsidP="00495289">
            <w:pPr>
              <w:spacing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103A1D33" w14:textId="77777777" w:rsidR="00360DCC" w:rsidRPr="00965C76" w:rsidRDefault="00360DCC" w:rsidP="00495289">
            <w:pPr>
              <w:spacing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07EF370" w14:textId="77777777" w:rsidR="00360DCC" w:rsidRPr="00965C76" w:rsidRDefault="00360DCC" w:rsidP="00495289">
            <w:pPr>
              <w:spacing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noWrap/>
            <w:vAlign w:val="bottom"/>
            <w:hideMark/>
          </w:tcPr>
          <w:p w14:paraId="414DD539"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r>
      <w:tr w:rsidR="00360DCC" w:rsidRPr="00965C76" w14:paraId="2F6E3A96" w14:textId="77777777" w:rsidTr="00495289">
        <w:trPr>
          <w:trHeight w:val="340"/>
        </w:trPr>
        <w:tc>
          <w:tcPr>
            <w:tcW w:w="318" w:type="dxa"/>
            <w:tcBorders>
              <w:top w:val="nil"/>
              <w:left w:val="nil"/>
              <w:bottom w:val="nil"/>
              <w:right w:val="nil"/>
            </w:tcBorders>
            <w:noWrap/>
            <w:vAlign w:val="bottom"/>
            <w:hideMark/>
          </w:tcPr>
          <w:p w14:paraId="43987A80"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4BA05C49" w14:textId="77777777" w:rsidR="00360DCC" w:rsidRPr="00965C76" w:rsidRDefault="00360DCC" w:rsidP="00495289">
            <w:pPr>
              <w:spacing w:line="240" w:lineRule="auto"/>
              <w:rPr>
                <w:rFonts w:eastAsia="Times New Roman" w:cs="Calibri Light"/>
                <w:color w:val="000000"/>
                <w:sz w:val="20"/>
                <w:szCs w:val="20"/>
                <w:lang w:eastAsia="en-GB"/>
              </w:rPr>
            </w:pPr>
            <w:r w:rsidRPr="00965C76">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vAlign w:val="center"/>
            <w:hideMark/>
          </w:tcPr>
          <w:p w14:paraId="620149EA" w14:textId="77777777" w:rsidR="00360DCC" w:rsidRPr="00965C76" w:rsidRDefault="00360DCC" w:rsidP="00495289">
            <w:pPr>
              <w:spacing w:line="240" w:lineRule="auto"/>
              <w:jc w:val="left"/>
              <w:rPr>
                <w:rFonts w:eastAsia="Times New Roman" w:cs="Calibri Light"/>
                <w:color w:val="000000"/>
                <w:lang w:eastAsia="en-GB"/>
              </w:rPr>
            </w:pPr>
            <w:r w:rsidRPr="00965C76">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vAlign w:val="center"/>
            <w:hideMark/>
          </w:tcPr>
          <w:p w14:paraId="667D7756"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vAlign w:val="center"/>
            <w:hideMark/>
          </w:tcPr>
          <w:p w14:paraId="76581C91"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vAlign w:val="center"/>
            <w:hideMark/>
          </w:tcPr>
          <w:p w14:paraId="2D4CF052"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vAlign w:val="center"/>
            <w:hideMark/>
          </w:tcPr>
          <w:p w14:paraId="7BAC473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vAlign w:val="center"/>
            <w:hideMark/>
          </w:tcPr>
          <w:p w14:paraId="1B33EEA1"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vAlign w:val="center"/>
            <w:hideMark/>
          </w:tcPr>
          <w:p w14:paraId="3256696F"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vAlign w:val="center"/>
            <w:hideMark/>
          </w:tcPr>
          <w:p w14:paraId="3817A416"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DFEB4E2"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31A1824A" w14:textId="77777777" w:rsidTr="00495289">
        <w:trPr>
          <w:trHeight w:val="340"/>
        </w:trPr>
        <w:tc>
          <w:tcPr>
            <w:tcW w:w="318" w:type="dxa"/>
            <w:tcBorders>
              <w:top w:val="nil"/>
              <w:left w:val="nil"/>
              <w:bottom w:val="nil"/>
              <w:right w:val="nil"/>
            </w:tcBorders>
            <w:noWrap/>
            <w:vAlign w:val="bottom"/>
            <w:hideMark/>
          </w:tcPr>
          <w:p w14:paraId="32CA6954"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1A379761"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vAlign w:val="center"/>
            <w:hideMark/>
          </w:tcPr>
          <w:p w14:paraId="61B7323D"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4C0F2B5F" w14:textId="77777777" w:rsidR="00360DCC" w:rsidRPr="00965C76" w:rsidRDefault="00360DCC" w:rsidP="00495289">
            <w:pPr>
              <w:spacing w:line="240" w:lineRule="auto"/>
              <w:jc w:val="center"/>
              <w:rPr>
                <w:rFonts w:eastAsia="Times New Roman" w:cs="Calibri Light"/>
                <w:b/>
                <w:bCs/>
                <w:sz w:val="20"/>
                <w:szCs w:val="20"/>
                <w:lang w:eastAsia="en-GB"/>
              </w:rPr>
            </w:pPr>
            <w:r w:rsidRPr="00965C76">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vAlign w:val="center"/>
            <w:hideMark/>
          </w:tcPr>
          <w:p w14:paraId="7CFFB3D9" w14:textId="77777777" w:rsidR="00360DCC" w:rsidRPr="00965C76" w:rsidRDefault="00360DCC" w:rsidP="00495289">
            <w:pPr>
              <w:spacing w:line="240" w:lineRule="auto"/>
              <w:jc w:val="center"/>
              <w:rPr>
                <w:rFonts w:eastAsia="Times New Roman" w:cs="Calibri Light"/>
                <w:b/>
                <w:bCs/>
                <w:sz w:val="20"/>
                <w:szCs w:val="20"/>
                <w:lang w:eastAsia="en-GB"/>
              </w:rPr>
            </w:pPr>
            <w:r w:rsidRPr="00965C76">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vAlign w:val="center"/>
            <w:hideMark/>
          </w:tcPr>
          <w:p w14:paraId="78A391F3" w14:textId="77777777" w:rsidR="00360DCC" w:rsidRPr="00965C76" w:rsidRDefault="00360DCC" w:rsidP="00495289">
            <w:pPr>
              <w:spacing w:line="240" w:lineRule="auto"/>
              <w:jc w:val="center"/>
              <w:rPr>
                <w:rFonts w:eastAsia="Times New Roman" w:cs="Calibri Light"/>
                <w:b/>
                <w:bCs/>
                <w:sz w:val="20"/>
                <w:szCs w:val="20"/>
                <w:lang w:eastAsia="en-GB"/>
              </w:rPr>
            </w:pPr>
            <w:r w:rsidRPr="00965C76">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vAlign w:val="center"/>
            <w:hideMark/>
          </w:tcPr>
          <w:p w14:paraId="36231CE0" w14:textId="77777777" w:rsidR="00360DCC" w:rsidRPr="00965C76" w:rsidRDefault="00360DCC" w:rsidP="00495289">
            <w:pPr>
              <w:spacing w:line="240" w:lineRule="auto"/>
              <w:jc w:val="center"/>
              <w:rPr>
                <w:rFonts w:eastAsia="Times New Roman" w:cs="Calibri Light"/>
                <w:b/>
                <w:bCs/>
                <w:sz w:val="20"/>
                <w:szCs w:val="20"/>
                <w:lang w:eastAsia="en-GB"/>
              </w:rPr>
            </w:pPr>
            <w:r w:rsidRPr="00965C76">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vAlign w:val="center"/>
            <w:hideMark/>
          </w:tcPr>
          <w:p w14:paraId="7C17921E"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vAlign w:val="center"/>
            <w:hideMark/>
          </w:tcPr>
          <w:p w14:paraId="2F4D7373"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vAlign w:val="center"/>
            <w:hideMark/>
          </w:tcPr>
          <w:p w14:paraId="4952C1A4"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6DB99A2"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2DD73881" w14:textId="77777777" w:rsidTr="00495289">
        <w:trPr>
          <w:trHeight w:val="340"/>
        </w:trPr>
        <w:tc>
          <w:tcPr>
            <w:tcW w:w="318" w:type="dxa"/>
            <w:tcBorders>
              <w:top w:val="nil"/>
              <w:left w:val="nil"/>
              <w:bottom w:val="nil"/>
              <w:right w:val="nil"/>
            </w:tcBorders>
            <w:noWrap/>
            <w:vAlign w:val="bottom"/>
            <w:hideMark/>
          </w:tcPr>
          <w:p w14:paraId="1C1031B1"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344F20DA"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vAlign w:val="center"/>
            <w:hideMark/>
          </w:tcPr>
          <w:p w14:paraId="5AAC24F5"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1912BC13"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7EC5DC0C"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0797AC94"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vAlign w:val="center"/>
            <w:hideMark/>
          </w:tcPr>
          <w:p w14:paraId="60C452C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66A7774D"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41989FDC"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vAlign w:val="center"/>
            <w:hideMark/>
          </w:tcPr>
          <w:p w14:paraId="1739A16D"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8F298A9"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3131CF66" w14:textId="77777777" w:rsidTr="00495289">
        <w:trPr>
          <w:trHeight w:val="340"/>
        </w:trPr>
        <w:tc>
          <w:tcPr>
            <w:tcW w:w="318" w:type="dxa"/>
            <w:tcBorders>
              <w:top w:val="nil"/>
              <w:left w:val="nil"/>
              <w:bottom w:val="nil"/>
              <w:right w:val="nil"/>
            </w:tcBorders>
            <w:noWrap/>
            <w:vAlign w:val="bottom"/>
            <w:hideMark/>
          </w:tcPr>
          <w:p w14:paraId="349F6DAD"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633F6441"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vAlign w:val="center"/>
            <w:hideMark/>
          </w:tcPr>
          <w:p w14:paraId="11F60CB9"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2752D96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306AB66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08E48EE6"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434ABC3C"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52429DB"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7668B26"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vAlign w:val="center"/>
            <w:hideMark/>
          </w:tcPr>
          <w:p w14:paraId="33F533C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0D0469D"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3CE31CAC" w14:textId="77777777" w:rsidTr="00495289">
        <w:trPr>
          <w:trHeight w:val="340"/>
        </w:trPr>
        <w:tc>
          <w:tcPr>
            <w:tcW w:w="318" w:type="dxa"/>
            <w:tcBorders>
              <w:top w:val="nil"/>
              <w:left w:val="nil"/>
              <w:bottom w:val="nil"/>
              <w:right w:val="nil"/>
            </w:tcBorders>
            <w:noWrap/>
            <w:vAlign w:val="bottom"/>
            <w:hideMark/>
          </w:tcPr>
          <w:p w14:paraId="5EEE5824"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8B83FFB"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vAlign w:val="center"/>
            <w:hideMark/>
          </w:tcPr>
          <w:p w14:paraId="4F7B7765" w14:textId="77777777" w:rsidR="00360DCC" w:rsidRPr="00965C76" w:rsidRDefault="00360DCC" w:rsidP="00495289">
            <w:pPr>
              <w:spacing w:line="240" w:lineRule="auto"/>
              <w:rPr>
                <w:rFonts w:eastAsia="Times New Roman" w:cs="Calibri Light"/>
                <w:b/>
                <w:bCs/>
                <w:sz w:val="20"/>
                <w:szCs w:val="20"/>
                <w:lang w:eastAsia="en-GB"/>
              </w:rPr>
            </w:pPr>
            <w:r w:rsidRPr="00965C76">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4EA0373B"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7373AE9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37FDE718"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2975086"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1F8DF20"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3949C2D"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vAlign w:val="center"/>
            <w:hideMark/>
          </w:tcPr>
          <w:p w14:paraId="5738441C"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499D73E"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78DB1A88" w14:textId="77777777" w:rsidTr="00495289">
        <w:trPr>
          <w:trHeight w:val="340"/>
        </w:trPr>
        <w:tc>
          <w:tcPr>
            <w:tcW w:w="318" w:type="dxa"/>
            <w:tcBorders>
              <w:top w:val="nil"/>
              <w:left w:val="nil"/>
              <w:bottom w:val="nil"/>
              <w:right w:val="nil"/>
            </w:tcBorders>
            <w:noWrap/>
            <w:vAlign w:val="bottom"/>
            <w:hideMark/>
          </w:tcPr>
          <w:p w14:paraId="6FCFC055"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1012728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vAlign w:val="center"/>
            <w:hideMark/>
          </w:tcPr>
          <w:p w14:paraId="2EC012B0"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1999B086"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3815BC34"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34E1E13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588A026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vAlign w:val="center"/>
            <w:hideMark/>
          </w:tcPr>
          <w:p w14:paraId="4189FF5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vAlign w:val="center"/>
            <w:hideMark/>
          </w:tcPr>
          <w:p w14:paraId="66152D47"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vAlign w:val="center"/>
            <w:hideMark/>
          </w:tcPr>
          <w:p w14:paraId="5576EEFC"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EBB0C7E"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7F291EF6" w14:textId="77777777" w:rsidTr="00495289">
        <w:trPr>
          <w:trHeight w:val="340"/>
        </w:trPr>
        <w:tc>
          <w:tcPr>
            <w:tcW w:w="318" w:type="dxa"/>
            <w:tcBorders>
              <w:top w:val="nil"/>
              <w:left w:val="nil"/>
              <w:bottom w:val="nil"/>
              <w:right w:val="nil"/>
            </w:tcBorders>
            <w:noWrap/>
            <w:vAlign w:val="bottom"/>
            <w:hideMark/>
          </w:tcPr>
          <w:p w14:paraId="0895CEAB"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62621F3"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vAlign w:val="center"/>
            <w:hideMark/>
          </w:tcPr>
          <w:p w14:paraId="2FF17172"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5C99FA27"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1A1E9EE9"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23C303F9"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0B7C2B32"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3591D86F"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728E7CD"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vAlign w:val="center"/>
            <w:hideMark/>
          </w:tcPr>
          <w:p w14:paraId="3751764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B3303E4"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2AAE28DC" w14:textId="77777777" w:rsidTr="00495289">
        <w:trPr>
          <w:trHeight w:val="340"/>
        </w:trPr>
        <w:tc>
          <w:tcPr>
            <w:tcW w:w="318" w:type="dxa"/>
            <w:tcBorders>
              <w:top w:val="nil"/>
              <w:left w:val="nil"/>
              <w:bottom w:val="nil"/>
              <w:right w:val="nil"/>
            </w:tcBorders>
            <w:noWrap/>
            <w:vAlign w:val="bottom"/>
            <w:hideMark/>
          </w:tcPr>
          <w:p w14:paraId="6795BB1A"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637B879"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vAlign w:val="center"/>
            <w:hideMark/>
          </w:tcPr>
          <w:p w14:paraId="52ACE69A"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4E178A7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78280657"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32883543"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2E701658"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D1600FE"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030CDA3"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vAlign w:val="center"/>
            <w:hideMark/>
          </w:tcPr>
          <w:p w14:paraId="1B4DDD5A"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5319858"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64298A86" w14:textId="77777777" w:rsidTr="00495289">
        <w:trPr>
          <w:trHeight w:val="340"/>
        </w:trPr>
        <w:tc>
          <w:tcPr>
            <w:tcW w:w="318" w:type="dxa"/>
            <w:tcBorders>
              <w:top w:val="nil"/>
              <w:left w:val="nil"/>
              <w:bottom w:val="nil"/>
              <w:right w:val="nil"/>
            </w:tcBorders>
            <w:noWrap/>
            <w:vAlign w:val="bottom"/>
            <w:hideMark/>
          </w:tcPr>
          <w:p w14:paraId="76623EEF"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32154DD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vAlign w:val="center"/>
            <w:hideMark/>
          </w:tcPr>
          <w:p w14:paraId="7656E91E" w14:textId="77777777" w:rsidR="00360DCC" w:rsidRPr="00965C76" w:rsidRDefault="00360DCC" w:rsidP="00495289">
            <w:pPr>
              <w:spacing w:line="240" w:lineRule="auto"/>
              <w:rPr>
                <w:rFonts w:eastAsia="Times New Roman" w:cs="Calibri Light"/>
                <w:b/>
                <w:bCs/>
                <w:sz w:val="20"/>
                <w:szCs w:val="20"/>
                <w:lang w:eastAsia="en-GB"/>
              </w:rPr>
            </w:pPr>
            <w:r w:rsidRPr="00965C76">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7F3A2BD1"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75AFDDF2"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76E271D7"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83638B8"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032ACF2D"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C5AAD2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vAlign w:val="center"/>
            <w:hideMark/>
          </w:tcPr>
          <w:p w14:paraId="5DB115F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DA4BE68"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07E501B9" w14:textId="77777777" w:rsidTr="00495289">
        <w:trPr>
          <w:trHeight w:val="340"/>
        </w:trPr>
        <w:tc>
          <w:tcPr>
            <w:tcW w:w="318" w:type="dxa"/>
            <w:tcBorders>
              <w:top w:val="nil"/>
              <w:left w:val="nil"/>
              <w:bottom w:val="nil"/>
              <w:right w:val="nil"/>
            </w:tcBorders>
            <w:noWrap/>
            <w:vAlign w:val="bottom"/>
            <w:hideMark/>
          </w:tcPr>
          <w:p w14:paraId="28B42281"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219C70F4"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vAlign w:val="center"/>
            <w:hideMark/>
          </w:tcPr>
          <w:p w14:paraId="09A5FC10"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3FC3A6DD"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4FE536D7"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2775A5AE"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6761DA4D"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vAlign w:val="center"/>
            <w:hideMark/>
          </w:tcPr>
          <w:p w14:paraId="3000B0DD"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vAlign w:val="center"/>
            <w:hideMark/>
          </w:tcPr>
          <w:p w14:paraId="258DCF8D"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4C600FB7"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C47C1DD"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1CAA6F9D" w14:textId="77777777" w:rsidTr="00495289">
        <w:trPr>
          <w:trHeight w:val="340"/>
        </w:trPr>
        <w:tc>
          <w:tcPr>
            <w:tcW w:w="318" w:type="dxa"/>
            <w:tcBorders>
              <w:top w:val="nil"/>
              <w:left w:val="nil"/>
              <w:bottom w:val="nil"/>
              <w:right w:val="nil"/>
            </w:tcBorders>
            <w:noWrap/>
            <w:vAlign w:val="bottom"/>
            <w:hideMark/>
          </w:tcPr>
          <w:p w14:paraId="777FBFCA"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AEDA15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vAlign w:val="center"/>
            <w:hideMark/>
          </w:tcPr>
          <w:p w14:paraId="095280DD"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3D264912"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00CE068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7ADCBAA9"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00F1D4E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5880F8A2"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6CF357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3643210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855BFC3"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5A364823" w14:textId="77777777" w:rsidTr="00495289">
        <w:trPr>
          <w:trHeight w:val="340"/>
        </w:trPr>
        <w:tc>
          <w:tcPr>
            <w:tcW w:w="318" w:type="dxa"/>
            <w:tcBorders>
              <w:top w:val="nil"/>
              <w:left w:val="nil"/>
              <w:bottom w:val="nil"/>
              <w:right w:val="nil"/>
            </w:tcBorders>
            <w:noWrap/>
            <w:vAlign w:val="bottom"/>
            <w:hideMark/>
          </w:tcPr>
          <w:p w14:paraId="5188905C"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F16E75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vAlign w:val="center"/>
            <w:hideMark/>
          </w:tcPr>
          <w:p w14:paraId="2CB61793"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60B33EF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5782638A"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4031839E"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4693201C"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543B89A"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20DAB0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vAlign w:val="center"/>
            <w:hideMark/>
          </w:tcPr>
          <w:p w14:paraId="41674FDC"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36F91B9"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3CA83607" w14:textId="77777777" w:rsidTr="00495289">
        <w:trPr>
          <w:trHeight w:val="340"/>
        </w:trPr>
        <w:tc>
          <w:tcPr>
            <w:tcW w:w="318" w:type="dxa"/>
            <w:tcBorders>
              <w:top w:val="nil"/>
              <w:left w:val="nil"/>
              <w:bottom w:val="nil"/>
              <w:right w:val="nil"/>
            </w:tcBorders>
            <w:noWrap/>
            <w:vAlign w:val="bottom"/>
            <w:hideMark/>
          </w:tcPr>
          <w:p w14:paraId="6F7A5010"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425E5E7D"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vAlign w:val="center"/>
            <w:hideMark/>
          </w:tcPr>
          <w:p w14:paraId="395BB1CF" w14:textId="77777777" w:rsidR="00360DCC" w:rsidRPr="00965C76" w:rsidRDefault="00360DCC" w:rsidP="00495289">
            <w:pPr>
              <w:spacing w:line="240" w:lineRule="auto"/>
              <w:rPr>
                <w:rFonts w:eastAsia="Times New Roman" w:cs="Calibri Light"/>
                <w:b/>
                <w:bCs/>
                <w:sz w:val="20"/>
                <w:szCs w:val="20"/>
                <w:lang w:eastAsia="en-GB"/>
              </w:rPr>
            </w:pPr>
            <w:r w:rsidRPr="00965C76">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0DC1283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4630B3E6"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55726A4D"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164ED75"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7F6610B"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01F5BE0A"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vAlign w:val="center"/>
            <w:hideMark/>
          </w:tcPr>
          <w:p w14:paraId="4B882D5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2406D27"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4A0C2AB8" w14:textId="77777777" w:rsidTr="00495289">
        <w:trPr>
          <w:trHeight w:val="340"/>
        </w:trPr>
        <w:tc>
          <w:tcPr>
            <w:tcW w:w="318" w:type="dxa"/>
            <w:tcBorders>
              <w:top w:val="nil"/>
              <w:left w:val="nil"/>
              <w:bottom w:val="nil"/>
              <w:right w:val="nil"/>
            </w:tcBorders>
            <w:noWrap/>
            <w:vAlign w:val="bottom"/>
            <w:hideMark/>
          </w:tcPr>
          <w:p w14:paraId="1C2D819D"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18D21A1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vAlign w:val="center"/>
            <w:hideMark/>
          </w:tcPr>
          <w:p w14:paraId="4F3E89DD"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vAlign w:val="center"/>
            <w:hideMark/>
          </w:tcPr>
          <w:p w14:paraId="2D3BCA03"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69C1B00D"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468BD031"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7CBED019"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3F42494A"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D027F9C"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13E67AD0"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C0229D9"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202BC095" w14:textId="77777777" w:rsidTr="00495289">
        <w:trPr>
          <w:trHeight w:val="340"/>
        </w:trPr>
        <w:tc>
          <w:tcPr>
            <w:tcW w:w="318" w:type="dxa"/>
            <w:tcBorders>
              <w:top w:val="nil"/>
              <w:left w:val="nil"/>
              <w:bottom w:val="nil"/>
              <w:right w:val="nil"/>
            </w:tcBorders>
            <w:noWrap/>
            <w:vAlign w:val="bottom"/>
            <w:hideMark/>
          </w:tcPr>
          <w:p w14:paraId="4FCFBA39"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6F27ED54"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vAlign w:val="center"/>
            <w:hideMark/>
          </w:tcPr>
          <w:p w14:paraId="69C89A70"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vAlign w:val="center"/>
            <w:hideMark/>
          </w:tcPr>
          <w:p w14:paraId="4FD99C52"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6A4EC343"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6AA5DA7F"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77BC2F52"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0970604B"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72AC85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7F54295C"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AC3AF5F"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3DA66A19" w14:textId="77777777" w:rsidTr="00495289">
        <w:trPr>
          <w:trHeight w:val="340"/>
        </w:trPr>
        <w:tc>
          <w:tcPr>
            <w:tcW w:w="318" w:type="dxa"/>
            <w:tcBorders>
              <w:top w:val="nil"/>
              <w:left w:val="nil"/>
              <w:bottom w:val="nil"/>
              <w:right w:val="nil"/>
            </w:tcBorders>
            <w:noWrap/>
            <w:vAlign w:val="bottom"/>
            <w:hideMark/>
          </w:tcPr>
          <w:p w14:paraId="4987CB47"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98E30A4"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vAlign w:val="center"/>
            <w:hideMark/>
          </w:tcPr>
          <w:p w14:paraId="5EECF937" w14:textId="14FC0058" w:rsidR="00360DCC" w:rsidRPr="00965C76" w:rsidRDefault="00263472"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vAlign w:val="center"/>
            <w:hideMark/>
          </w:tcPr>
          <w:p w14:paraId="442193B7"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572C9A10"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651F35B2"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795BDE5A"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546E2A17"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15196E3"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521656D5"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E0E1773"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1DE41F2C" w14:textId="77777777" w:rsidTr="00495289">
        <w:trPr>
          <w:trHeight w:val="340"/>
        </w:trPr>
        <w:tc>
          <w:tcPr>
            <w:tcW w:w="318" w:type="dxa"/>
            <w:tcBorders>
              <w:top w:val="nil"/>
              <w:left w:val="nil"/>
              <w:bottom w:val="nil"/>
              <w:right w:val="nil"/>
            </w:tcBorders>
            <w:noWrap/>
            <w:vAlign w:val="bottom"/>
            <w:hideMark/>
          </w:tcPr>
          <w:p w14:paraId="34411A53"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409BA271"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vAlign w:val="center"/>
            <w:hideMark/>
          </w:tcPr>
          <w:p w14:paraId="2DB39D0C"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vAlign w:val="center"/>
            <w:hideMark/>
          </w:tcPr>
          <w:p w14:paraId="5E9CA096"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39C9826B"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029D1A3E"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6004680E"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2418CF62" w14:textId="77777777" w:rsidR="00360DCC" w:rsidRPr="00965C76" w:rsidRDefault="00360DCC" w:rsidP="00495289">
            <w:pPr>
              <w:spacing w:line="240" w:lineRule="auto"/>
              <w:jc w:val="center"/>
              <w:rPr>
                <w:rFonts w:eastAsia="Times New Roman" w:cs="Calibri Light"/>
                <w:color w:val="000000"/>
                <w:sz w:val="20"/>
                <w:szCs w:val="20"/>
                <w:lang w:eastAsia="en-GB"/>
              </w:rPr>
            </w:pPr>
            <w:r w:rsidRPr="00965C7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6D8BB77"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239CAE68"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CDB8E04"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r>
      <w:tr w:rsidR="00360DCC" w:rsidRPr="00965C76" w14:paraId="719DBCC2" w14:textId="77777777" w:rsidTr="00495289">
        <w:trPr>
          <w:trHeight w:val="340"/>
        </w:trPr>
        <w:tc>
          <w:tcPr>
            <w:tcW w:w="318" w:type="dxa"/>
            <w:tcBorders>
              <w:top w:val="nil"/>
              <w:left w:val="nil"/>
              <w:bottom w:val="nil"/>
              <w:right w:val="nil"/>
            </w:tcBorders>
            <w:noWrap/>
            <w:vAlign w:val="bottom"/>
            <w:hideMark/>
          </w:tcPr>
          <w:p w14:paraId="538CAE27"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3685" w:type="dxa"/>
            <w:gridSpan w:val="2"/>
            <w:tcBorders>
              <w:top w:val="single" w:sz="8" w:space="0" w:color="auto"/>
              <w:left w:val="nil"/>
              <w:bottom w:val="nil"/>
              <w:right w:val="nil"/>
            </w:tcBorders>
            <w:noWrap/>
            <w:vAlign w:val="center"/>
            <w:hideMark/>
          </w:tcPr>
          <w:p w14:paraId="5701FFD5" w14:textId="77777777" w:rsidR="00360DCC" w:rsidRPr="00965C76" w:rsidRDefault="00360DCC" w:rsidP="00495289">
            <w:pPr>
              <w:spacing w:line="240" w:lineRule="auto"/>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noWrap/>
            <w:vAlign w:val="center"/>
            <w:hideMark/>
          </w:tcPr>
          <w:p w14:paraId="02C07D47" w14:textId="77777777" w:rsidR="00360DCC" w:rsidRPr="00965C76" w:rsidRDefault="00360DCC" w:rsidP="00495289">
            <w:pPr>
              <w:spacing w:line="240" w:lineRule="auto"/>
              <w:jc w:val="center"/>
              <w:rPr>
                <w:rFonts w:eastAsia="Times New Roman" w:cs="Calibri Light"/>
                <w:b/>
                <w:bCs/>
                <w:color w:val="000000"/>
                <w:sz w:val="20"/>
                <w:szCs w:val="20"/>
                <w:lang w:eastAsia="en-GB"/>
              </w:rPr>
            </w:pPr>
            <w:r w:rsidRPr="00965C76">
              <w:rPr>
                <w:rFonts w:eastAsia="Times New Roman" w:cs="Calibri Light"/>
                <w:b/>
                <w:bCs/>
                <w:color w:val="000000"/>
                <w:sz w:val="20"/>
                <w:szCs w:val="20"/>
                <w:lang w:eastAsia="en-GB"/>
              </w:rPr>
              <w:t>10</w:t>
            </w:r>
          </w:p>
        </w:tc>
        <w:tc>
          <w:tcPr>
            <w:tcW w:w="2347" w:type="dxa"/>
            <w:tcBorders>
              <w:top w:val="nil"/>
              <w:left w:val="nil"/>
              <w:bottom w:val="nil"/>
              <w:right w:val="nil"/>
            </w:tcBorders>
            <w:noWrap/>
            <w:vAlign w:val="center"/>
            <w:hideMark/>
          </w:tcPr>
          <w:p w14:paraId="2D92B9AD" w14:textId="77777777" w:rsidR="00360DCC" w:rsidRPr="00965C76" w:rsidRDefault="00360DCC" w:rsidP="00495289">
            <w:pPr>
              <w:spacing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noWrap/>
            <w:vAlign w:val="bottom"/>
            <w:hideMark/>
          </w:tcPr>
          <w:p w14:paraId="70E9F41E" w14:textId="77777777" w:rsidR="00360DCC" w:rsidRPr="00965C76" w:rsidRDefault="00360DCC" w:rsidP="00495289">
            <w:pPr>
              <w:spacing w:line="240" w:lineRule="auto"/>
              <w:jc w:val="center"/>
              <w:rPr>
                <w:rFonts w:ascii="Times New Roman" w:eastAsia="Times New Roman" w:hAnsi="Times New Roman"/>
                <w:sz w:val="20"/>
                <w:szCs w:val="20"/>
                <w:lang w:eastAsia="en-GB"/>
              </w:rPr>
            </w:pPr>
          </w:p>
        </w:tc>
        <w:tc>
          <w:tcPr>
            <w:tcW w:w="1440" w:type="dxa"/>
            <w:tcBorders>
              <w:top w:val="nil"/>
              <w:left w:val="nil"/>
              <w:bottom w:val="nil"/>
              <w:right w:val="nil"/>
            </w:tcBorders>
            <w:noWrap/>
            <w:vAlign w:val="bottom"/>
            <w:hideMark/>
          </w:tcPr>
          <w:p w14:paraId="5A4724AC"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584" w:type="dxa"/>
            <w:tcBorders>
              <w:top w:val="nil"/>
              <w:left w:val="nil"/>
              <w:bottom w:val="nil"/>
              <w:right w:val="nil"/>
            </w:tcBorders>
            <w:noWrap/>
            <w:vAlign w:val="bottom"/>
            <w:hideMark/>
          </w:tcPr>
          <w:p w14:paraId="7656CB66"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709" w:type="dxa"/>
            <w:tcBorders>
              <w:top w:val="nil"/>
              <w:left w:val="nil"/>
              <w:bottom w:val="nil"/>
              <w:right w:val="nil"/>
            </w:tcBorders>
            <w:noWrap/>
            <w:vAlign w:val="bottom"/>
            <w:hideMark/>
          </w:tcPr>
          <w:p w14:paraId="7AC5FDFD"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843" w:type="dxa"/>
            <w:tcBorders>
              <w:top w:val="nil"/>
              <w:left w:val="nil"/>
              <w:bottom w:val="nil"/>
              <w:right w:val="nil"/>
            </w:tcBorders>
            <w:vAlign w:val="center"/>
            <w:hideMark/>
          </w:tcPr>
          <w:p w14:paraId="18ADCF85"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2724" w:type="dxa"/>
            <w:tcBorders>
              <w:top w:val="nil"/>
              <w:left w:val="nil"/>
              <w:bottom w:val="nil"/>
              <w:right w:val="nil"/>
            </w:tcBorders>
            <w:noWrap/>
            <w:vAlign w:val="bottom"/>
            <w:hideMark/>
          </w:tcPr>
          <w:p w14:paraId="5EFED77D" w14:textId="77777777" w:rsidR="00360DCC" w:rsidRPr="00965C76" w:rsidRDefault="00360DCC" w:rsidP="00495289">
            <w:pPr>
              <w:spacing w:line="240" w:lineRule="auto"/>
              <w:rPr>
                <w:rFonts w:ascii="Times New Roman" w:eastAsia="Times New Roman" w:hAnsi="Times New Roman"/>
                <w:sz w:val="20"/>
                <w:szCs w:val="20"/>
                <w:lang w:eastAsia="en-GB"/>
              </w:rPr>
            </w:pPr>
          </w:p>
        </w:tc>
      </w:tr>
      <w:tr w:rsidR="00360DCC" w:rsidRPr="009318DF" w14:paraId="234915D6" w14:textId="77777777" w:rsidTr="00495289">
        <w:trPr>
          <w:trHeight w:val="320"/>
        </w:trPr>
        <w:tc>
          <w:tcPr>
            <w:tcW w:w="318" w:type="dxa"/>
            <w:tcBorders>
              <w:top w:val="nil"/>
              <w:left w:val="nil"/>
              <w:bottom w:val="nil"/>
              <w:right w:val="nil"/>
            </w:tcBorders>
            <w:noWrap/>
            <w:vAlign w:val="bottom"/>
            <w:hideMark/>
          </w:tcPr>
          <w:p w14:paraId="4B5F6353" w14:textId="77777777" w:rsidR="00360DCC" w:rsidRPr="00965C76" w:rsidRDefault="00360DCC" w:rsidP="00495289">
            <w:pPr>
              <w:spacing w:line="240" w:lineRule="auto"/>
              <w:jc w:val="left"/>
              <w:rPr>
                <w:rFonts w:ascii="Times New Roman" w:eastAsia="Times New Roman" w:hAnsi="Times New Roman"/>
                <w:sz w:val="20"/>
                <w:szCs w:val="20"/>
                <w:lang w:eastAsia="en-GB"/>
              </w:rPr>
            </w:pPr>
          </w:p>
        </w:tc>
        <w:tc>
          <w:tcPr>
            <w:tcW w:w="12899" w:type="dxa"/>
            <w:gridSpan w:val="8"/>
            <w:tcBorders>
              <w:top w:val="nil"/>
              <w:left w:val="nil"/>
              <w:bottom w:val="nil"/>
              <w:right w:val="nil"/>
            </w:tcBorders>
            <w:noWrap/>
            <w:vAlign w:val="center"/>
            <w:hideMark/>
          </w:tcPr>
          <w:p w14:paraId="257242F1" w14:textId="77777777" w:rsidR="00360DCC" w:rsidRPr="009318DF" w:rsidRDefault="00360DCC" w:rsidP="00495289">
            <w:pPr>
              <w:spacing w:line="240" w:lineRule="auto"/>
              <w:rPr>
                <w:rFonts w:eastAsia="Times New Roman" w:cs="Calibri Light"/>
                <w:color w:val="000000"/>
                <w:sz w:val="20"/>
                <w:szCs w:val="20"/>
                <w:lang w:eastAsia="en-GB"/>
              </w:rPr>
            </w:pPr>
            <w:r w:rsidRPr="00965C76">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2B7EDE96" w14:textId="77777777" w:rsidR="00360DCC" w:rsidRPr="009318DF" w:rsidRDefault="00360DCC" w:rsidP="00495289">
            <w:pPr>
              <w:spacing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3D2DDB76" w14:textId="77777777" w:rsidR="00360DCC" w:rsidRPr="009318DF" w:rsidRDefault="00360DCC" w:rsidP="00495289">
            <w:pPr>
              <w:spacing w:line="240" w:lineRule="auto"/>
              <w:rPr>
                <w:rFonts w:ascii="Times New Roman" w:eastAsia="Times New Roman" w:hAnsi="Times New Roman"/>
                <w:sz w:val="20"/>
                <w:szCs w:val="20"/>
                <w:lang w:eastAsia="en-GB"/>
              </w:rPr>
            </w:pPr>
          </w:p>
        </w:tc>
      </w:tr>
    </w:tbl>
    <w:p w14:paraId="45D76FA9" w14:textId="77777777" w:rsidR="00360DCC" w:rsidRDefault="00360DCC" w:rsidP="00360DCC">
      <w:pPr>
        <w:pStyle w:val="ListParagraph"/>
        <w:spacing w:after="120"/>
        <w:ind w:left="1701"/>
        <w:outlineLvl w:val="9"/>
        <w:sectPr w:rsidR="00360DCC" w:rsidSect="00360DCC">
          <w:pgSz w:w="16838" w:h="11906" w:orient="landscape" w:code="9"/>
          <w:pgMar w:top="1134" w:right="1276" w:bottom="992" w:left="992" w:header="567" w:footer="584" w:gutter="0"/>
          <w:cols w:space="708"/>
          <w:docGrid w:linePitch="360"/>
        </w:sectPr>
      </w:pPr>
    </w:p>
    <w:p w14:paraId="25635BBE" w14:textId="0E43D3CD" w:rsidR="005E2437" w:rsidRPr="00425228" w:rsidRDefault="003730DB" w:rsidP="00D4260E">
      <w:pPr>
        <w:pStyle w:val="AnnexH1"/>
      </w:pPr>
      <w:bookmarkStart w:id="77" w:name="_Toc210378220"/>
      <w:r w:rsidRPr="00DF3C81">
        <w:rPr>
          <w:color w:val="002060"/>
        </w:rPr>
        <w:lastRenderedPageBreak/>
        <w:t>BIDDER</w:t>
      </w:r>
      <w:r w:rsidRPr="00425228">
        <w:t xml:space="preserve"> SUBSTANTIATING EVIDENCE</w:t>
      </w:r>
      <w:bookmarkEnd w:id="77"/>
    </w:p>
    <w:p w14:paraId="6FC3447D" w14:textId="4BB123D2" w:rsidR="007D7386" w:rsidRPr="00F308D0" w:rsidRDefault="007D7386" w:rsidP="007A3B72">
      <w:pPr>
        <w:pStyle w:val="Heading1"/>
      </w:pPr>
      <w:bookmarkStart w:id="78" w:name="_Toc210378221"/>
      <w:r w:rsidRPr="00F308D0">
        <w:t xml:space="preserve">Technical Mandatory </w:t>
      </w:r>
      <w:r w:rsidRPr="007A3B72">
        <w:t>Requirement</w:t>
      </w:r>
      <w:r w:rsidRPr="00F308D0">
        <w:t xml:space="preserve"> Evidence</w:t>
      </w:r>
      <w:bookmarkEnd w:id="78"/>
      <w:r w:rsidR="00F236C5" w:rsidRPr="00F308D0">
        <w:t xml:space="preserve"> </w:t>
      </w:r>
    </w:p>
    <w:p w14:paraId="5EB79904" w14:textId="77777777" w:rsidR="007D7386" w:rsidRPr="00F308D0" w:rsidRDefault="007D7386" w:rsidP="007A3B72">
      <w:pPr>
        <w:pStyle w:val="Heading2"/>
      </w:pPr>
      <w:bookmarkStart w:id="79" w:name="_Toc210378222"/>
      <w:r w:rsidRPr="00F308D0">
        <w:t xml:space="preserve">Bidder Experience and Capability </w:t>
      </w:r>
      <w:r w:rsidRPr="007A3B72">
        <w:t>Requirements</w:t>
      </w:r>
      <w:bookmarkEnd w:id="79"/>
    </w:p>
    <w:p w14:paraId="4476237E" w14:textId="63D83BB0" w:rsidR="007D7386" w:rsidRPr="00F308D0" w:rsidRDefault="007D7386" w:rsidP="00425228">
      <w:pPr>
        <w:pStyle w:val="ListParagraph"/>
        <w:numPr>
          <w:ilvl w:val="0"/>
          <w:numId w:val="74"/>
        </w:numPr>
        <w:rPr>
          <w:lang w:val="en-US"/>
        </w:rPr>
      </w:pPr>
      <w:r w:rsidRPr="00F308D0">
        <w:rPr>
          <w:lang w:val="en-US"/>
        </w:rPr>
        <w:t xml:space="preserve">Complete </w:t>
      </w:r>
      <w:r w:rsidR="00B91748" w:rsidRPr="00F308D0">
        <w:rPr>
          <w:lang w:val="en-US"/>
        </w:rPr>
        <w:t>the table</w:t>
      </w:r>
      <w:r w:rsidRPr="00F308D0">
        <w:rPr>
          <w:lang w:val="en-US"/>
        </w:rPr>
        <w:t xml:space="preserve"> below, noting that:</w:t>
      </w:r>
    </w:p>
    <w:p w14:paraId="033C67FA" w14:textId="77777777" w:rsidR="007D7386" w:rsidRPr="00F308D0" w:rsidRDefault="007D7386" w:rsidP="00425228">
      <w:pPr>
        <w:pStyle w:val="ListParagraph"/>
        <w:numPr>
          <w:ilvl w:val="1"/>
          <w:numId w:val="21"/>
        </w:numPr>
        <w:rPr>
          <w:lang w:val="en-US"/>
        </w:rPr>
      </w:pPr>
      <w:r w:rsidRPr="00F308D0">
        <w:rPr>
          <w:lang w:val="en-US"/>
        </w:rPr>
        <w:t>Provide reference details of customers to whom the project or service was delivered.</w:t>
      </w:r>
    </w:p>
    <w:p w14:paraId="3F6D9512" w14:textId="77777777" w:rsidR="007D7386" w:rsidRPr="00F308D0" w:rsidRDefault="007D7386" w:rsidP="00425228">
      <w:pPr>
        <w:pStyle w:val="ListParagraph"/>
        <w:numPr>
          <w:ilvl w:val="1"/>
          <w:numId w:val="21"/>
        </w:numPr>
        <w:rPr>
          <w:lang w:val="en-US"/>
        </w:rPr>
      </w:pPr>
      <w:r w:rsidRPr="00F308D0">
        <w:rPr>
          <w:lang w:val="en-US"/>
        </w:rPr>
        <w:t>References may include multiple customers.</w:t>
      </w:r>
    </w:p>
    <w:p w14:paraId="69FCB6AB" w14:textId="1A107466" w:rsidR="007D7386" w:rsidRPr="00F308D0" w:rsidRDefault="007D7386" w:rsidP="00425228">
      <w:pPr>
        <w:pStyle w:val="ListParagraph"/>
        <w:numPr>
          <w:ilvl w:val="1"/>
          <w:numId w:val="21"/>
        </w:numPr>
        <w:rPr>
          <w:lang w:val="en-US"/>
        </w:rPr>
      </w:pPr>
      <w:r w:rsidRPr="00F308D0">
        <w:rPr>
          <w:lang w:val="en-US"/>
        </w:rPr>
        <w:t xml:space="preserve">Project end-date must be current or not older than three (3) years from </w:t>
      </w:r>
      <w:r w:rsidR="00EA43E6">
        <w:rPr>
          <w:lang w:val="en-US"/>
        </w:rPr>
        <w:t xml:space="preserve">the </w:t>
      </w:r>
      <w:r w:rsidRPr="00F308D0">
        <w:rPr>
          <w:lang w:val="en-US"/>
        </w:rPr>
        <w:t>date this bid is advertised.</w:t>
      </w:r>
    </w:p>
    <w:p w14:paraId="1EF8BAE1" w14:textId="21644FF9" w:rsidR="007D7386" w:rsidRPr="00F308D0" w:rsidRDefault="00B91748" w:rsidP="00425228">
      <w:pPr>
        <w:pStyle w:val="ListParagraph"/>
        <w:numPr>
          <w:ilvl w:val="1"/>
          <w:numId w:val="21"/>
        </w:numPr>
        <w:rPr>
          <w:lang w:val="en-US"/>
        </w:rPr>
      </w:pPr>
      <w:r w:rsidRPr="00F308D0">
        <w:rPr>
          <w:lang w:val="en-US"/>
        </w:rPr>
        <w:t>The scope</w:t>
      </w:r>
      <w:r w:rsidR="007D7386" w:rsidRPr="00F308D0">
        <w:rPr>
          <w:lang w:val="en-US"/>
        </w:rPr>
        <w:t xml:space="preserve"> of work must be related.</w:t>
      </w:r>
    </w:p>
    <w:p w14:paraId="2234CCAB" w14:textId="500188CC" w:rsidR="00AF2167" w:rsidRDefault="005E0BD9" w:rsidP="00714866">
      <w:pPr>
        <w:pStyle w:val="Caption"/>
      </w:pPr>
      <w:bookmarkStart w:id="80" w:name="T10REFERNCES"/>
      <w:r>
        <w:t>Table</w:t>
      </w:r>
      <w:r w:rsidR="00577BB1">
        <w:t xml:space="preserve"> 1</w:t>
      </w:r>
      <w:r w:rsidR="00AF1DD3">
        <w:t>2</w:t>
      </w:r>
      <w:r>
        <w:t xml:space="preserve">: </w:t>
      </w:r>
      <w:r w:rsidR="005E0288">
        <w:t>References</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5"/>
        <w:gridCol w:w="1649"/>
        <w:gridCol w:w="2263"/>
        <w:gridCol w:w="3528"/>
        <w:gridCol w:w="1693"/>
      </w:tblGrid>
      <w:tr w:rsidR="0066480A" w:rsidRPr="00F308D0" w14:paraId="23868421" w14:textId="77777777" w:rsidTr="00CB730C">
        <w:tc>
          <w:tcPr>
            <w:tcW w:w="257" w:type="pct"/>
            <w:shd w:val="solid" w:color="DBE5F1" w:fill="DBE5F1"/>
          </w:tcPr>
          <w:bookmarkEnd w:id="80"/>
          <w:p w14:paraId="706C61E4" w14:textId="77777777" w:rsidR="007D7386" w:rsidRPr="00F308D0" w:rsidRDefault="007D7386" w:rsidP="00B6799D">
            <w:pPr>
              <w:pStyle w:val="ListParagraph"/>
              <w:spacing w:line="240" w:lineRule="auto"/>
              <w:jc w:val="left"/>
              <w:rPr>
                <w:rFonts w:eastAsia="Times New Roman"/>
                <w:b/>
                <w:sz w:val="24"/>
                <w:szCs w:val="24"/>
                <w:lang w:val="en-US"/>
              </w:rPr>
            </w:pPr>
            <w:r w:rsidRPr="00F308D0">
              <w:rPr>
                <w:rFonts w:eastAsia="Times New Roman"/>
                <w:b/>
                <w:sz w:val="24"/>
                <w:szCs w:val="24"/>
                <w:lang w:val="en-US"/>
              </w:rPr>
              <w:t>No</w:t>
            </w:r>
          </w:p>
        </w:tc>
        <w:tc>
          <w:tcPr>
            <w:tcW w:w="857" w:type="pct"/>
            <w:shd w:val="solid" w:color="DBE5F1" w:fill="DBE5F1"/>
          </w:tcPr>
          <w:p w14:paraId="08F4627D" w14:textId="77777777" w:rsidR="007D7386" w:rsidRPr="00F308D0" w:rsidRDefault="007D7386" w:rsidP="00B6799D">
            <w:pPr>
              <w:pStyle w:val="ListParagraph"/>
              <w:spacing w:line="240" w:lineRule="auto"/>
              <w:jc w:val="left"/>
              <w:rPr>
                <w:rFonts w:eastAsia="Times New Roman"/>
                <w:b/>
                <w:sz w:val="24"/>
                <w:szCs w:val="24"/>
                <w:lang w:val="en-US"/>
              </w:rPr>
            </w:pPr>
            <w:r w:rsidRPr="00F308D0">
              <w:rPr>
                <w:rFonts w:eastAsia="Times New Roman"/>
                <w:b/>
                <w:sz w:val="24"/>
                <w:szCs w:val="24"/>
                <w:lang w:val="en-US"/>
              </w:rPr>
              <w:t>Company Name</w:t>
            </w:r>
          </w:p>
        </w:tc>
        <w:tc>
          <w:tcPr>
            <w:tcW w:w="1175" w:type="pct"/>
            <w:shd w:val="solid" w:color="DBE5F1" w:fill="DBE5F1"/>
          </w:tcPr>
          <w:p w14:paraId="2273163A" w14:textId="77777777" w:rsidR="007D7386" w:rsidRPr="00F308D0" w:rsidRDefault="007D7386" w:rsidP="00B6799D">
            <w:pPr>
              <w:pStyle w:val="ListParagraph"/>
              <w:spacing w:line="240" w:lineRule="auto"/>
              <w:jc w:val="left"/>
              <w:rPr>
                <w:rFonts w:eastAsia="Times New Roman"/>
                <w:b/>
                <w:sz w:val="24"/>
                <w:szCs w:val="24"/>
                <w:lang w:val="en-US"/>
              </w:rPr>
            </w:pPr>
            <w:r w:rsidRPr="00F308D0">
              <w:rPr>
                <w:rFonts w:eastAsia="Times New Roman"/>
                <w:b/>
                <w:sz w:val="24"/>
                <w:szCs w:val="24"/>
                <w:lang w:val="en-US"/>
              </w:rPr>
              <w:t>Reference person name, contact details</w:t>
            </w:r>
          </w:p>
        </w:tc>
        <w:tc>
          <w:tcPr>
            <w:tcW w:w="1832" w:type="pct"/>
            <w:shd w:val="solid" w:color="DBE5F1" w:fill="DBE5F1"/>
          </w:tcPr>
          <w:p w14:paraId="3428671E" w14:textId="77777777" w:rsidR="007D7386" w:rsidRPr="00F308D0" w:rsidRDefault="007D7386" w:rsidP="00B6799D">
            <w:pPr>
              <w:pStyle w:val="ListParagraph"/>
              <w:spacing w:line="240" w:lineRule="auto"/>
              <w:jc w:val="left"/>
              <w:rPr>
                <w:rFonts w:eastAsia="Times New Roman"/>
                <w:b/>
                <w:sz w:val="24"/>
                <w:szCs w:val="24"/>
                <w:lang w:val="en-US"/>
              </w:rPr>
            </w:pPr>
            <w:r w:rsidRPr="00F308D0">
              <w:rPr>
                <w:rFonts w:eastAsia="Times New Roman"/>
                <w:b/>
                <w:sz w:val="24"/>
                <w:szCs w:val="24"/>
                <w:lang w:val="en-US"/>
              </w:rPr>
              <w:t>Project Scope of Work</w:t>
            </w:r>
          </w:p>
        </w:tc>
        <w:tc>
          <w:tcPr>
            <w:tcW w:w="879" w:type="pct"/>
            <w:shd w:val="solid" w:color="DBE5F1" w:fill="DBE5F1"/>
          </w:tcPr>
          <w:p w14:paraId="0D08BEA5" w14:textId="77777777" w:rsidR="007D7386" w:rsidRPr="00F308D0" w:rsidRDefault="007D7386" w:rsidP="00B6799D">
            <w:pPr>
              <w:pStyle w:val="ListParagraph"/>
              <w:spacing w:line="240" w:lineRule="auto"/>
              <w:jc w:val="left"/>
              <w:rPr>
                <w:rFonts w:eastAsia="Times New Roman"/>
                <w:b/>
                <w:sz w:val="24"/>
                <w:szCs w:val="24"/>
                <w:lang w:val="en-US"/>
              </w:rPr>
            </w:pPr>
            <w:r w:rsidRPr="00F308D0">
              <w:rPr>
                <w:rFonts w:eastAsia="Times New Roman"/>
                <w:b/>
                <w:sz w:val="24"/>
                <w:szCs w:val="24"/>
                <w:lang w:val="en-US"/>
              </w:rPr>
              <w:t>Project start and end date</w:t>
            </w:r>
          </w:p>
        </w:tc>
      </w:tr>
      <w:tr w:rsidR="001505A3" w:rsidRPr="00F308D0" w14:paraId="59382C7F" w14:textId="77777777" w:rsidTr="00CB730C">
        <w:tc>
          <w:tcPr>
            <w:tcW w:w="257" w:type="pct"/>
          </w:tcPr>
          <w:p w14:paraId="7A87A4B3" w14:textId="77777777" w:rsidR="007D7386" w:rsidRPr="00F308D0" w:rsidRDefault="007D7386" w:rsidP="00B6799D">
            <w:pPr>
              <w:pStyle w:val="ListParagraph"/>
              <w:spacing w:line="240" w:lineRule="auto"/>
              <w:rPr>
                <w:lang w:val="en-US"/>
              </w:rPr>
            </w:pPr>
            <w:r w:rsidRPr="00F308D0">
              <w:rPr>
                <w:lang w:val="en-US"/>
              </w:rPr>
              <w:t>1</w:t>
            </w:r>
          </w:p>
        </w:tc>
        <w:tc>
          <w:tcPr>
            <w:tcW w:w="857" w:type="pct"/>
          </w:tcPr>
          <w:p w14:paraId="2A843157" w14:textId="70BF055B" w:rsidR="007D7386" w:rsidRPr="00F308D0" w:rsidRDefault="007D7386" w:rsidP="00277013">
            <w:pPr>
              <w:pStyle w:val="ListParagraph"/>
              <w:spacing w:line="240" w:lineRule="auto"/>
              <w:rPr>
                <w:lang w:val="en-US"/>
              </w:rPr>
            </w:pPr>
            <w:r w:rsidRPr="00F308D0">
              <w:rPr>
                <w:lang w:val="en-US"/>
              </w:rPr>
              <w:t>&lt;Company name&gt;</w:t>
            </w:r>
          </w:p>
        </w:tc>
        <w:tc>
          <w:tcPr>
            <w:tcW w:w="1175" w:type="pct"/>
          </w:tcPr>
          <w:p w14:paraId="2C65AB33" w14:textId="77777777" w:rsidR="007D7386" w:rsidRPr="00F308D0" w:rsidRDefault="007D7386" w:rsidP="00B6799D">
            <w:pPr>
              <w:pStyle w:val="ListParagraph"/>
              <w:spacing w:line="240" w:lineRule="auto"/>
              <w:rPr>
                <w:lang w:val="en-US"/>
              </w:rPr>
            </w:pPr>
            <w:r w:rsidRPr="00F308D0">
              <w:rPr>
                <w:lang w:val="en-US"/>
              </w:rPr>
              <w:t>&lt;Person Name&gt;</w:t>
            </w:r>
          </w:p>
          <w:p w14:paraId="5365A023" w14:textId="77777777" w:rsidR="007D7386" w:rsidRPr="00F308D0" w:rsidRDefault="007D7386" w:rsidP="00B6799D">
            <w:pPr>
              <w:pStyle w:val="ListParagraph"/>
              <w:spacing w:line="240" w:lineRule="auto"/>
              <w:rPr>
                <w:lang w:val="en-US"/>
              </w:rPr>
            </w:pPr>
            <w:r w:rsidRPr="00F308D0">
              <w:rPr>
                <w:lang w:val="en-US"/>
              </w:rPr>
              <w:t>&lt;Tel&gt;</w:t>
            </w:r>
          </w:p>
          <w:p w14:paraId="7CBD4C08" w14:textId="77777777" w:rsidR="007D7386" w:rsidRPr="00F308D0" w:rsidRDefault="007D7386" w:rsidP="00B6799D">
            <w:pPr>
              <w:pStyle w:val="ListParagraph"/>
              <w:spacing w:line="240" w:lineRule="auto"/>
              <w:rPr>
                <w:lang w:val="en-US"/>
              </w:rPr>
            </w:pPr>
            <w:r w:rsidRPr="00F308D0">
              <w:rPr>
                <w:lang w:val="en-US"/>
              </w:rPr>
              <w:t>&lt;email&gt;</w:t>
            </w:r>
          </w:p>
        </w:tc>
        <w:tc>
          <w:tcPr>
            <w:tcW w:w="1832" w:type="pct"/>
          </w:tcPr>
          <w:p w14:paraId="051ACFA3" w14:textId="77777777" w:rsidR="007D7386" w:rsidRPr="00F308D0" w:rsidRDefault="007D7386" w:rsidP="00B6799D">
            <w:pPr>
              <w:pStyle w:val="ListParagraph"/>
              <w:spacing w:line="240" w:lineRule="auto"/>
              <w:rPr>
                <w:lang w:val="en-US"/>
              </w:rPr>
            </w:pPr>
            <w:r w:rsidRPr="00F308D0">
              <w:rPr>
                <w:lang w:val="en-US"/>
              </w:rPr>
              <w:t>&lt; Provide scope details of a project from a customer to whom a service was delivered for the supply and maintenance</w:t>
            </w:r>
            <w:r w:rsidR="00686639" w:rsidRPr="00F308D0">
              <w:rPr>
                <w:lang w:val="en-US"/>
              </w:rPr>
              <w:t>, management of an online mathematics application according to the minimum requirements of the specification for this service</w:t>
            </w:r>
          </w:p>
        </w:tc>
        <w:tc>
          <w:tcPr>
            <w:tcW w:w="879" w:type="pct"/>
          </w:tcPr>
          <w:p w14:paraId="709C5616" w14:textId="77777777" w:rsidR="007D7386" w:rsidRPr="00F308D0" w:rsidRDefault="007D7386" w:rsidP="00B6799D">
            <w:pPr>
              <w:pStyle w:val="ListParagraph"/>
              <w:spacing w:line="240" w:lineRule="auto"/>
              <w:rPr>
                <w:lang w:val="en-US"/>
              </w:rPr>
            </w:pPr>
            <w:r w:rsidRPr="00F308D0">
              <w:rPr>
                <w:lang w:val="en-US"/>
              </w:rPr>
              <w:t>Start Date:</w:t>
            </w:r>
          </w:p>
          <w:p w14:paraId="795C4759" w14:textId="77777777" w:rsidR="007D7386" w:rsidRDefault="007D7386" w:rsidP="00B6799D">
            <w:pPr>
              <w:pStyle w:val="ListParagraph"/>
              <w:spacing w:line="240" w:lineRule="auto"/>
              <w:rPr>
                <w:lang w:val="en-US"/>
              </w:rPr>
            </w:pPr>
            <w:r w:rsidRPr="00F308D0">
              <w:rPr>
                <w:lang w:val="en-US"/>
              </w:rPr>
              <w:t>End Date:</w:t>
            </w:r>
          </w:p>
          <w:p w14:paraId="3FD3D0D4" w14:textId="77777777" w:rsidR="00AD36E7" w:rsidRDefault="00AD36E7" w:rsidP="00B6799D">
            <w:pPr>
              <w:pStyle w:val="ListParagraph"/>
              <w:spacing w:line="240" w:lineRule="auto"/>
              <w:rPr>
                <w:lang w:val="en-US"/>
              </w:rPr>
            </w:pPr>
          </w:p>
          <w:p w14:paraId="389F7AD6" w14:textId="3BFF1980" w:rsidR="00AD36E7" w:rsidRPr="00F308D0" w:rsidRDefault="00AD36E7" w:rsidP="00AD36E7">
            <w:pPr>
              <w:pStyle w:val="ListParagraph"/>
              <w:spacing w:line="240" w:lineRule="auto"/>
              <w:jc w:val="left"/>
              <w:rPr>
                <w:lang w:val="en-US"/>
              </w:rPr>
            </w:pPr>
            <w:r w:rsidRPr="00F308D0">
              <w:rPr>
                <w:rFonts w:eastAsia="Times New Roman" w:cs="Calibri Light"/>
                <w:color w:val="FF0000"/>
                <w:sz w:val="20"/>
                <w:szCs w:val="20"/>
                <w:lang w:val="en-US" w:eastAsia="en-ZA"/>
              </w:rPr>
              <w:t>&lt;Provide unique reference to locate substantiating evidence&gt;</w:t>
            </w:r>
          </w:p>
        </w:tc>
      </w:tr>
      <w:tr w:rsidR="001505A3" w:rsidRPr="00F308D0" w14:paraId="3047F895" w14:textId="77777777" w:rsidTr="00CB730C">
        <w:tc>
          <w:tcPr>
            <w:tcW w:w="257" w:type="pct"/>
          </w:tcPr>
          <w:p w14:paraId="5B0FEC49" w14:textId="77777777" w:rsidR="007D7386" w:rsidRPr="00F308D0" w:rsidRDefault="007D7386" w:rsidP="00B6799D">
            <w:pPr>
              <w:pStyle w:val="ListParagraph"/>
              <w:spacing w:line="240" w:lineRule="auto"/>
              <w:rPr>
                <w:lang w:val="en-US"/>
              </w:rPr>
            </w:pPr>
            <w:r w:rsidRPr="00F308D0">
              <w:rPr>
                <w:lang w:val="en-US"/>
              </w:rPr>
              <w:t>2</w:t>
            </w:r>
          </w:p>
        </w:tc>
        <w:tc>
          <w:tcPr>
            <w:tcW w:w="857" w:type="pct"/>
          </w:tcPr>
          <w:p w14:paraId="0CE898CB" w14:textId="77777777" w:rsidR="007D7386" w:rsidRPr="00F308D0" w:rsidRDefault="007D7386" w:rsidP="00B6799D">
            <w:pPr>
              <w:pStyle w:val="ListParagraph"/>
              <w:spacing w:line="240" w:lineRule="auto"/>
              <w:rPr>
                <w:lang w:val="en-US"/>
              </w:rPr>
            </w:pPr>
          </w:p>
        </w:tc>
        <w:tc>
          <w:tcPr>
            <w:tcW w:w="1175" w:type="pct"/>
          </w:tcPr>
          <w:p w14:paraId="523A6947" w14:textId="77777777" w:rsidR="007D7386" w:rsidRPr="00F308D0" w:rsidRDefault="007D7386" w:rsidP="00B6799D">
            <w:pPr>
              <w:pStyle w:val="ListParagraph"/>
              <w:spacing w:line="240" w:lineRule="auto"/>
              <w:rPr>
                <w:lang w:val="en-US"/>
              </w:rPr>
            </w:pPr>
          </w:p>
        </w:tc>
        <w:tc>
          <w:tcPr>
            <w:tcW w:w="1832" w:type="pct"/>
          </w:tcPr>
          <w:p w14:paraId="25E5B837" w14:textId="77777777" w:rsidR="007D7386" w:rsidRPr="00F308D0" w:rsidRDefault="007D7386" w:rsidP="00B6799D">
            <w:pPr>
              <w:pStyle w:val="ListParagraph"/>
              <w:spacing w:line="240" w:lineRule="auto"/>
              <w:rPr>
                <w:lang w:val="en-US"/>
              </w:rPr>
            </w:pPr>
          </w:p>
        </w:tc>
        <w:tc>
          <w:tcPr>
            <w:tcW w:w="879" w:type="pct"/>
          </w:tcPr>
          <w:p w14:paraId="78D8CD46" w14:textId="77777777" w:rsidR="007D7386" w:rsidRPr="00F308D0" w:rsidRDefault="007D7386" w:rsidP="00B6799D">
            <w:pPr>
              <w:pStyle w:val="ListParagraph"/>
              <w:spacing w:line="240" w:lineRule="auto"/>
              <w:rPr>
                <w:lang w:val="en-US"/>
              </w:rPr>
            </w:pPr>
          </w:p>
        </w:tc>
      </w:tr>
    </w:tbl>
    <w:p w14:paraId="629FB6D9" w14:textId="77777777" w:rsidR="001A50CD" w:rsidRPr="00F308D0" w:rsidRDefault="001A50CD" w:rsidP="001A50CD">
      <w:pPr>
        <w:rPr>
          <w:b/>
          <w:lang w:val="en-US"/>
        </w:rPr>
      </w:pPr>
    </w:p>
    <w:p w14:paraId="243693FA" w14:textId="77777777" w:rsidR="001A50CD" w:rsidRPr="00F308D0" w:rsidRDefault="001A50CD" w:rsidP="00145EA2">
      <w:pPr>
        <w:rPr>
          <w:lang w:val="en-US"/>
        </w:rPr>
      </w:pPr>
      <w:r w:rsidRPr="00F308D0">
        <w:rPr>
          <w:b/>
          <w:lang w:val="en-US"/>
        </w:rPr>
        <w:t>NOTE (1):</w:t>
      </w:r>
      <w:r w:rsidRPr="00F308D0">
        <w:rPr>
          <w:lang w:val="en-US"/>
        </w:rPr>
        <w:t xml:space="preserve"> </w:t>
      </w:r>
    </w:p>
    <w:p w14:paraId="5CD79BEF" w14:textId="36A8C6DA" w:rsidR="001A50CD" w:rsidRPr="00CF65D4" w:rsidRDefault="001A50CD" w:rsidP="00B91230">
      <w:pPr>
        <w:rPr>
          <w:lang w:val="en-US"/>
        </w:rPr>
      </w:pPr>
      <w:r w:rsidRPr="00CF65D4">
        <w:rPr>
          <w:lang w:val="en-US"/>
        </w:rPr>
        <w:t xml:space="preserve">SITA reserves the right to verify </w:t>
      </w:r>
      <w:r w:rsidR="00632BDB" w:rsidRPr="00CF65D4">
        <w:rPr>
          <w:lang w:val="en-US"/>
        </w:rPr>
        <w:t>the information</w:t>
      </w:r>
      <w:r w:rsidRPr="00CF65D4">
        <w:rPr>
          <w:lang w:val="en-US"/>
        </w:rPr>
        <w:t xml:space="preserve"> provided.</w:t>
      </w:r>
    </w:p>
    <w:p w14:paraId="701D7A04" w14:textId="1C6E8303" w:rsidR="001A50CD" w:rsidRPr="00F308D0" w:rsidRDefault="001A50CD" w:rsidP="00145EA2">
      <w:pPr>
        <w:rPr>
          <w:b/>
          <w:lang w:val="en-US"/>
        </w:rPr>
      </w:pPr>
      <w:r w:rsidRPr="00F308D0">
        <w:rPr>
          <w:b/>
          <w:lang w:val="en-US"/>
        </w:rPr>
        <w:t xml:space="preserve">Note (2): </w:t>
      </w:r>
    </w:p>
    <w:p w14:paraId="35DEEEE1" w14:textId="3FF19558" w:rsidR="001A50CD" w:rsidRPr="00CF65D4" w:rsidRDefault="001A50CD" w:rsidP="00B91230">
      <w:pPr>
        <w:rPr>
          <w:bCs/>
          <w:lang w:val="en-US"/>
        </w:rPr>
      </w:pPr>
      <w:r w:rsidRPr="00CF65D4">
        <w:rPr>
          <w:bCs/>
          <w:lang w:val="en-US"/>
        </w:rPr>
        <w:t xml:space="preserve">Failure to complete Table </w:t>
      </w:r>
      <w:r w:rsidR="00BD21C9" w:rsidRPr="00CF65D4">
        <w:rPr>
          <w:bCs/>
          <w:lang w:val="en-US"/>
        </w:rPr>
        <w:t>1</w:t>
      </w:r>
      <w:r w:rsidR="005E0288">
        <w:rPr>
          <w:bCs/>
          <w:lang w:val="en-US"/>
        </w:rPr>
        <w:t>2</w:t>
      </w:r>
      <w:r w:rsidRPr="00CF65D4">
        <w:rPr>
          <w:bCs/>
          <w:lang w:val="en-US"/>
        </w:rPr>
        <w:t xml:space="preserve"> </w:t>
      </w:r>
      <w:r w:rsidRPr="00CF65D4">
        <w:rPr>
          <w:bCs/>
          <w:u w:val="single"/>
          <w:lang w:val="en-US"/>
        </w:rPr>
        <w:t>fully</w:t>
      </w:r>
      <w:r w:rsidRPr="00CF65D4">
        <w:rPr>
          <w:bCs/>
          <w:lang w:val="en-US"/>
        </w:rPr>
        <w:t xml:space="preserve"> as indicated above will result in disqualification.</w:t>
      </w:r>
    </w:p>
    <w:p w14:paraId="7D7EF622" w14:textId="77777777" w:rsidR="000E4DF7" w:rsidRDefault="000E4DF7" w:rsidP="000E4DF7">
      <w:pPr>
        <w:rPr>
          <w:rStyle w:val="cf01"/>
          <w:rFonts w:ascii="Calibri Light" w:hAnsi="Calibri Light" w:cs="Calibri Light"/>
          <w:sz w:val="22"/>
          <w:szCs w:val="22"/>
          <w:lang w:val="en-US"/>
        </w:rPr>
      </w:pPr>
    </w:p>
    <w:p w14:paraId="1ACA42A6" w14:textId="42C3BD9D" w:rsidR="00CD0076" w:rsidRPr="00B07841" w:rsidRDefault="00CD0076" w:rsidP="007A3B72">
      <w:pPr>
        <w:pStyle w:val="Heading2"/>
      </w:pPr>
      <w:bookmarkStart w:id="81" w:name="_Toc210378223"/>
      <w:bookmarkStart w:id="82" w:name="_Toc171070411"/>
      <w:bookmarkStart w:id="83" w:name="_Toc202964960"/>
      <w:r w:rsidRPr="00B07841">
        <w:t>Technical Product/Service Functional Requirements</w:t>
      </w:r>
      <w:bookmarkEnd w:id="81"/>
    </w:p>
    <w:p w14:paraId="6798F5F6" w14:textId="70680392" w:rsidR="00CD0076" w:rsidRPr="00C43708" w:rsidRDefault="00CD0076" w:rsidP="004B2DE9">
      <w:pPr>
        <w:ind w:left="567"/>
        <w:jc w:val="left"/>
        <w:rPr>
          <w:rFonts w:eastAsia="Calibri" w:cs="Calibri Light"/>
          <w:sz w:val="20"/>
          <w:szCs w:val="20"/>
          <w:lang w:val="en-US"/>
        </w:rPr>
      </w:pPr>
      <w:r w:rsidRPr="00C43708">
        <w:rPr>
          <w:rFonts w:eastAsia="Calibri" w:cs="Calibri Light"/>
          <w:sz w:val="20"/>
          <w:szCs w:val="20"/>
          <w:lang w:val="en-US"/>
        </w:rPr>
        <w:t>The Bidder must confirm that they comply with the Technical Product/ Service Functional Requirements by completing and signing Annex</w:t>
      </w:r>
      <w:r w:rsidR="00B07841">
        <w:rPr>
          <w:rFonts w:eastAsia="Calibri" w:cs="Calibri Light"/>
          <w:sz w:val="20"/>
          <w:szCs w:val="20"/>
          <w:lang w:val="en-US"/>
        </w:rPr>
        <w:t>ure</w:t>
      </w:r>
      <w:r w:rsidRPr="00C43708">
        <w:rPr>
          <w:rFonts w:eastAsia="Calibri" w:cs="Calibri Light"/>
          <w:sz w:val="20"/>
          <w:szCs w:val="20"/>
          <w:lang w:val="en-US"/>
        </w:rPr>
        <w:t xml:space="preserve"> B</w:t>
      </w:r>
      <w:r>
        <w:rPr>
          <w:rFonts w:eastAsia="Calibri" w:cs="Calibri Light"/>
          <w:sz w:val="20"/>
          <w:szCs w:val="20"/>
          <w:lang w:val="en-US"/>
        </w:rPr>
        <w:t xml:space="preserve"> and attach </w:t>
      </w:r>
      <w:r w:rsidRPr="00B07841">
        <w:rPr>
          <w:rFonts w:eastAsia="Calibri" w:cs="Calibri Light"/>
          <w:b/>
          <w:bCs/>
          <w:sz w:val="20"/>
          <w:szCs w:val="20"/>
          <w:lang w:val="en-US"/>
        </w:rPr>
        <w:t>here</w:t>
      </w:r>
      <w:r w:rsidRPr="00C43708">
        <w:rPr>
          <w:rFonts w:eastAsia="Calibri" w:cs="Calibri Light"/>
          <w:sz w:val="20"/>
          <w:szCs w:val="20"/>
          <w:lang w:val="en-US"/>
        </w:rPr>
        <w:t>.</w:t>
      </w:r>
    </w:p>
    <w:p w14:paraId="6CE5BF46" w14:textId="77777777" w:rsidR="00CD0076" w:rsidRPr="00C43708" w:rsidRDefault="00CD0076" w:rsidP="004B2DE9">
      <w:pPr>
        <w:ind w:firstLine="567"/>
        <w:jc w:val="left"/>
        <w:rPr>
          <w:rFonts w:eastAsia="Calibri" w:cs="Calibri Light"/>
          <w:b/>
          <w:bCs/>
          <w:sz w:val="20"/>
          <w:szCs w:val="20"/>
          <w:lang w:val="en-US"/>
        </w:rPr>
      </w:pPr>
      <w:r w:rsidRPr="00C43708">
        <w:rPr>
          <w:rFonts w:eastAsia="Calibri" w:cs="Calibri Light"/>
          <w:b/>
          <w:bCs/>
          <w:sz w:val="20"/>
          <w:szCs w:val="20"/>
          <w:lang w:val="en-US"/>
        </w:rPr>
        <w:t xml:space="preserve">NOTE (1): </w:t>
      </w:r>
    </w:p>
    <w:p w14:paraId="44E7DBD6" w14:textId="77777777" w:rsidR="00CD0076" w:rsidRPr="00C43708" w:rsidRDefault="00CD0076" w:rsidP="004B2DE9">
      <w:pPr>
        <w:ind w:firstLine="567"/>
        <w:jc w:val="left"/>
        <w:rPr>
          <w:rFonts w:eastAsia="Calibri" w:cs="Calibri Light"/>
          <w:sz w:val="20"/>
          <w:szCs w:val="20"/>
          <w:lang w:val="en-US"/>
        </w:rPr>
      </w:pPr>
      <w:r w:rsidRPr="00C43708">
        <w:rPr>
          <w:rFonts w:eastAsia="Calibri" w:cs="Calibri Light"/>
          <w:sz w:val="20"/>
          <w:szCs w:val="20"/>
          <w:lang w:val="en-US"/>
        </w:rPr>
        <w:t>Failure to comply fully with the requirements as indicated above will result in disqualification.</w:t>
      </w:r>
    </w:p>
    <w:p w14:paraId="5201ECF0" w14:textId="77777777" w:rsidR="00CD0076" w:rsidRPr="00C43708" w:rsidRDefault="00CD0076" w:rsidP="004B2DE9">
      <w:pPr>
        <w:ind w:firstLine="567"/>
        <w:jc w:val="left"/>
        <w:rPr>
          <w:rFonts w:eastAsia="Calibri" w:cs="Calibri Light"/>
          <w:b/>
          <w:bCs/>
          <w:sz w:val="20"/>
          <w:szCs w:val="20"/>
          <w:lang w:val="en-US"/>
        </w:rPr>
      </w:pPr>
      <w:r w:rsidRPr="00C43708">
        <w:rPr>
          <w:rFonts w:eastAsia="Calibri" w:cs="Calibri Light"/>
          <w:b/>
          <w:bCs/>
          <w:sz w:val="20"/>
          <w:szCs w:val="20"/>
          <w:lang w:val="en-US"/>
        </w:rPr>
        <w:t xml:space="preserve">NOTE (2): </w:t>
      </w:r>
    </w:p>
    <w:p w14:paraId="35CC2485" w14:textId="2EEB8BAE" w:rsidR="00CD0076" w:rsidRDefault="00CD0076" w:rsidP="004B2DE9">
      <w:pPr>
        <w:keepNext/>
        <w:ind w:left="567"/>
        <w:jc w:val="left"/>
        <w:outlineLvl w:val="1"/>
        <w:rPr>
          <w:rFonts w:eastAsia="Times New Roman" w:cs="Calibri Light"/>
          <w:b/>
          <w:bCs/>
          <w:color w:val="0E1B8D"/>
          <w:sz w:val="28"/>
          <w:szCs w:val="26"/>
        </w:rPr>
      </w:pPr>
      <w:r w:rsidRPr="00C43708">
        <w:rPr>
          <w:rFonts w:eastAsia="Calibri" w:cs="Calibri Light"/>
          <w:sz w:val="20"/>
          <w:szCs w:val="20"/>
          <w:lang w:val="en-US"/>
        </w:rPr>
        <w:t>SITA reserves the right to verify the information provided.</w:t>
      </w:r>
    </w:p>
    <w:p w14:paraId="7947F6A7" w14:textId="42C0EEB0" w:rsidR="00CD0076" w:rsidRPr="00B07841" w:rsidRDefault="00CD0076" w:rsidP="007A3B72">
      <w:pPr>
        <w:pStyle w:val="Heading2"/>
      </w:pPr>
      <w:bookmarkStart w:id="84" w:name="_Toc210378224"/>
      <w:r w:rsidRPr="00B07841">
        <w:t>Special Conditions of Contract Verification</w:t>
      </w:r>
      <w:bookmarkEnd w:id="84"/>
    </w:p>
    <w:p w14:paraId="4053888E" w14:textId="285B60AC" w:rsidR="00CD0076" w:rsidRPr="00C43708" w:rsidRDefault="00CD0076" w:rsidP="00B07841">
      <w:pPr>
        <w:pStyle w:val="Specification"/>
        <w:spacing w:line="276" w:lineRule="auto"/>
        <w:ind w:left="567"/>
        <w:rPr>
          <w:rFonts w:ascii="Calibri Light" w:eastAsia="Calibri" w:hAnsi="Calibri Light" w:cs="Calibri Light"/>
          <w:sz w:val="20"/>
          <w:szCs w:val="20"/>
          <w:lang w:val="en-US"/>
        </w:rPr>
      </w:pPr>
      <w:r w:rsidRPr="00C43708">
        <w:rPr>
          <w:rFonts w:ascii="Calibri Light" w:eastAsia="Calibri" w:hAnsi="Calibri Light" w:cs="Calibri Light"/>
          <w:sz w:val="20"/>
          <w:szCs w:val="20"/>
          <w:lang w:val="en-US"/>
        </w:rPr>
        <w:t>The Bidder must accept ALL the Special Conditions of Contract by completing and signing the declaration of Acceptance in the Declaration of Compliance and Acceptance under the Special Conditions (Section 4.4.2)</w:t>
      </w:r>
      <w:r w:rsidR="00AF7D82">
        <w:rPr>
          <w:rFonts w:ascii="Calibri Light" w:eastAsia="Calibri" w:hAnsi="Calibri Light" w:cs="Calibri Light"/>
          <w:sz w:val="20"/>
          <w:szCs w:val="20"/>
          <w:lang w:val="en-US"/>
        </w:rPr>
        <w:t xml:space="preserve"> and </w:t>
      </w:r>
      <w:r w:rsidR="005D674E">
        <w:rPr>
          <w:rFonts w:ascii="Calibri Light" w:eastAsia="Calibri" w:hAnsi="Calibri Light" w:cs="Calibri Light"/>
          <w:sz w:val="20"/>
          <w:szCs w:val="20"/>
          <w:lang w:val="en-US"/>
        </w:rPr>
        <w:t>attaching it</w:t>
      </w:r>
      <w:r w:rsidR="00AF7D82">
        <w:rPr>
          <w:rFonts w:ascii="Calibri Light" w:eastAsia="Calibri" w:hAnsi="Calibri Light" w:cs="Calibri Light"/>
          <w:sz w:val="20"/>
          <w:szCs w:val="20"/>
          <w:lang w:val="en-US"/>
        </w:rPr>
        <w:t xml:space="preserve"> </w:t>
      </w:r>
      <w:r w:rsidR="00AF7D82" w:rsidRPr="00B07841">
        <w:rPr>
          <w:rFonts w:ascii="Calibri Light" w:eastAsia="Calibri" w:hAnsi="Calibri Light" w:cs="Calibri Light"/>
          <w:b/>
          <w:bCs/>
          <w:sz w:val="20"/>
          <w:szCs w:val="20"/>
          <w:lang w:val="en-US"/>
        </w:rPr>
        <w:t>here</w:t>
      </w:r>
      <w:r w:rsidRPr="00C43708">
        <w:rPr>
          <w:rFonts w:ascii="Calibri Light" w:eastAsia="Calibri" w:hAnsi="Calibri Light" w:cs="Calibri Light"/>
          <w:sz w:val="20"/>
          <w:szCs w:val="20"/>
          <w:lang w:val="en-US"/>
        </w:rPr>
        <w:t>.</w:t>
      </w:r>
    </w:p>
    <w:p w14:paraId="5FAA8BD2" w14:textId="77777777" w:rsidR="00CD0076" w:rsidRPr="00C43708" w:rsidRDefault="00CD0076" w:rsidP="00B07841">
      <w:pPr>
        <w:pStyle w:val="Specification"/>
        <w:spacing w:line="276" w:lineRule="auto"/>
        <w:ind w:firstLine="567"/>
        <w:jc w:val="both"/>
        <w:rPr>
          <w:rFonts w:ascii="Calibri Light" w:eastAsia="Calibri" w:hAnsi="Calibri Light" w:cs="Calibri Light"/>
          <w:b/>
          <w:bCs/>
          <w:sz w:val="20"/>
          <w:szCs w:val="20"/>
          <w:lang w:val="en-US"/>
        </w:rPr>
      </w:pPr>
      <w:r w:rsidRPr="00C43708">
        <w:rPr>
          <w:rFonts w:ascii="Calibri Light" w:eastAsia="Calibri" w:hAnsi="Calibri Light" w:cs="Calibri Light"/>
          <w:b/>
          <w:bCs/>
          <w:sz w:val="20"/>
          <w:szCs w:val="20"/>
          <w:lang w:val="en-US"/>
        </w:rPr>
        <w:t xml:space="preserve">NOTE (1): </w:t>
      </w:r>
    </w:p>
    <w:p w14:paraId="1ABC7C20" w14:textId="2CC2E822" w:rsidR="00CD0076" w:rsidRDefault="00CD0076" w:rsidP="00B07841">
      <w:pPr>
        <w:keepNext/>
        <w:spacing w:before="120" w:after="120" w:line="240" w:lineRule="auto"/>
        <w:ind w:left="142" w:firstLine="425"/>
        <w:jc w:val="left"/>
        <w:outlineLvl w:val="1"/>
        <w:rPr>
          <w:rFonts w:eastAsia="Times New Roman" w:cs="Calibri Light"/>
          <w:b/>
          <w:bCs/>
          <w:color w:val="0E1B8D"/>
          <w:sz w:val="28"/>
          <w:szCs w:val="26"/>
        </w:rPr>
      </w:pPr>
      <w:r w:rsidRPr="00C43708">
        <w:rPr>
          <w:rFonts w:eastAsia="Calibri" w:cs="Calibri Light"/>
          <w:sz w:val="20"/>
          <w:szCs w:val="20"/>
          <w:lang w:val="en-US"/>
        </w:rPr>
        <w:t>Failure to accept ALL the Special Conditions of Contract will result in disqualification.</w:t>
      </w:r>
    </w:p>
    <w:p w14:paraId="0E315AD3" w14:textId="4F5213B1" w:rsidR="00CD0076" w:rsidRPr="00B07841" w:rsidRDefault="00CD0076" w:rsidP="007A3B72">
      <w:pPr>
        <w:pStyle w:val="Heading2"/>
      </w:pPr>
      <w:bookmarkStart w:id="85" w:name="_Toc210378225"/>
      <w:r w:rsidRPr="00B07841">
        <w:t>SITA Certification Requirement</w:t>
      </w:r>
      <w:bookmarkEnd w:id="82"/>
      <w:r w:rsidRPr="00B07841">
        <w:t>s</w:t>
      </w:r>
      <w:bookmarkEnd w:id="83"/>
      <w:bookmarkEnd w:id="85"/>
    </w:p>
    <w:p w14:paraId="16761151" w14:textId="306C0003" w:rsidR="00CD0076" w:rsidRPr="00CD0076" w:rsidRDefault="00CD0076" w:rsidP="004B2DE9">
      <w:pPr>
        <w:ind w:left="567"/>
        <w:rPr>
          <w:lang w:val="en-GB"/>
        </w:rPr>
      </w:pPr>
      <w:r w:rsidRPr="00CD0076">
        <w:rPr>
          <w:lang w:val="en-GB"/>
        </w:rPr>
        <w:t xml:space="preserve">The bidder must fully complete and submit the MIOS Certification Requirements in </w:t>
      </w:r>
      <w:r w:rsidRPr="00CD0076">
        <w:rPr>
          <w:b/>
          <w:bCs/>
          <w:lang w:val="en-GB"/>
        </w:rPr>
        <w:t>Annex C.</w:t>
      </w:r>
      <w:r w:rsidRPr="00CD0076">
        <w:rPr>
          <w:lang w:val="en-GB"/>
        </w:rPr>
        <w:t xml:space="preserve"> Further to this, the Bidder is required to submit additional information as </w:t>
      </w:r>
      <w:r w:rsidR="005D674E">
        <w:rPr>
          <w:lang w:val="en-GB"/>
        </w:rPr>
        <w:t>follows</w:t>
      </w:r>
      <w:r w:rsidRPr="00CD0076">
        <w:rPr>
          <w:lang w:val="en-GB"/>
        </w:rPr>
        <w:t>:</w:t>
      </w:r>
    </w:p>
    <w:p w14:paraId="4A8320E6" w14:textId="77777777" w:rsidR="00CD0076" w:rsidRPr="00CD0076" w:rsidRDefault="00CD0076" w:rsidP="004B2DE9">
      <w:pPr>
        <w:ind w:left="567"/>
        <w:rPr>
          <w:bCs/>
        </w:rPr>
      </w:pPr>
      <w:r w:rsidRPr="00CD0076">
        <w:rPr>
          <w:bCs/>
        </w:rPr>
        <w:lastRenderedPageBreak/>
        <w:t xml:space="preserve">a) In the case of a “YES” answer in </w:t>
      </w:r>
      <w:r w:rsidRPr="00CD0076">
        <w:rPr>
          <w:b/>
        </w:rPr>
        <w:t>Annex C</w:t>
      </w:r>
      <w:r w:rsidRPr="00CD0076">
        <w:rPr>
          <w:bCs/>
        </w:rPr>
        <w:t xml:space="preserve">, the independent certificate(s) to substantiate the declaration.  </w:t>
      </w:r>
    </w:p>
    <w:p w14:paraId="2391F48B" w14:textId="77777777" w:rsidR="00CD0076" w:rsidRPr="00CD0076" w:rsidRDefault="00CD0076" w:rsidP="004B2DE9">
      <w:pPr>
        <w:ind w:left="567"/>
        <w:rPr>
          <w:b/>
          <w:bCs/>
          <w:lang w:val="en-GB"/>
        </w:rPr>
      </w:pPr>
      <w:r w:rsidRPr="00CD0076">
        <w:rPr>
          <w:b/>
          <w:bCs/>
          <w:lang w:val="en-GB"/>
        </w:rPr>
        <w:t xml:space="preserve">Or </w:t>
      </w:r>
    </w:p>
    <w:p w14:paraId="315F3BEF" w14:textId="77777777" w:rsidR="00CD0076" w:rsidRPr="00CD0076" w:rsidRDefault="00CD0076" w:rsidP="004B2DE9">
      <w:pPr>
        <w:ind w:left="567"/>
        <w:rPr>
          <w:lang w:val="en-GB"/>
        </w:rPr>
      </w:pPr>
      <w:r w:rsidRPr="00CD0076">
        <w:rPr>
          <w:lang w:val="en-GB"/>
        </w:rPr>
        <w:t xml:space="preserve">b) In the case of a “N/A” answer in </w:t>
      </w:r>
      <w:r w:rsidRPr="00CD0076">
        <w:rPr>
          <w:b/>
          <w:bCs/>
          <w:lang w:val="en-GB"/>
        </w:rPr>
        <w:t>Annex C</w:t>
      </w:r>
      <w:r w:rsidRPr="00CD0076">
        <w:rPr>
          <w:lang w:val="en-GB"/>
        </w:rPr>
        <w:t>, sufficient motivation as to why the standard is not deemed applicable.</w:t>
      </w:r>
    </w:p>
    <w:p w14:paraId="2D8B0595" w14:textId="77777777" w:rsidR="00CD0076" w:rsidRPr="00CD0076" w:rsidRDefault="00CD0076" w:rsidP="004B2DE9">
      <w:pPr>
        <w:ind w:left="567"/>
        <w:rPr>
          <w:b/>
          <w:bCs/>
          <w:lang w:val="en-GB"/>
        </w:rPr>
      </w:pPr>
      <w:r w:rsidRPr="00CD0076">
        <w:rPr>
          <w:b/>
          <w:bCs/>
          <w:lang w:val="en-GB"/>
        </w:rPr>
        <w:t>NOTE (1):</w:t>
      </w:r>
    </w:p>
    <w:p w14:paraId="49620317" w14:textId="50E3DDA6" w:rsidR="00CD0076" w:rsidRPr="00CD0076" w:rsidRDefault="00CD0076" w:rsidP="004B2DE9">
      <w:pPr>
        <w:ind w:left="567"/>
        <w:rPr>
          <w:lang w:val="en-GB"/>
        </w:rPr>
      </w:pPr>
      <w:r w:rsidRPr="00CD0076">
        <w:rPr>
          <w:lang w:val="en-GB"/>
        </w:rPr>
        <w:t>An empty declaration (no answer provided), or a "N/A" answer without sufficient motivation, will be regarded as a “NO” answer and will be considered non-compliant.</w:t>
      </w:r>
    </w:p>
    <w:p w14:paraId="501D5AA7" w14:textId="77777777" w:rsidR="00CD0076" w:rsidRPr="00CD0076" w:rsidRDefault="00CD0076" w:rsidP="004B2DE9">
      <w:pPr>
        <w:ind w:left="567"/>
        <w:rPr>
          <w:b/>
          <w:lang w:val="en-GB"/>
        </w:rPr>
      </w:pPr>
      <w:r w:rsidRPr="00CD0076">
        <w:rPr>
          <w:b/>
          <w:lang w:val="en-GB"/>
        </w:rPr>
        <w:t xml:space="preserve">NOTE (2): </w:t>
      </w:r>
    </w:p>
    <w:p w14:paraId="112B9595" w14:textId="77777777" w:rsidR="00CD0076" w:rsidRPr="00CD0076" w:rsidRDefault="00CD0076" w:rsidP="004B2DE9">
      <w:pPr>
        <w:ind w:left="567"/>
        <w:rPr>
          <w:lang w:val="en-GB"/>
        </w:rPr>
      </w:pPr>
      <w:r w:rsidRPr="00CD0076">
        <w:rPr>
          <w:lang w:val="en-GB"/>
        </w:rPr>
        <w:t>SITA reserves the right to verify the information provided.</w:t>
      </w:r>
    </w:p>
    <w:p w14:paraId="048D2C8F" w14:textId="77777777" w:rsidR="00CD0076" w:rsidRPr="00F308D0" w:rsidRDefault="00CD0076" w:rsidP="000E4DF7">
      <w:pPr>
        <w:rPr>
          <w:rStyle w:val="cf01"/>
          <w:rFonts w:ascii="Calibri Light" w:hAnsi="Calibri Light" w:cs="Calibri Light"/>
          <w:sz w:val="22"/>
          <w:szCs w:val="22"/>
          <w:lang w:val="en-US"/>
        </w:rPr>
      </w:pPr>
    </w:p>
    <w:p w14:paraId="1A5619AF" w14:textId="1D1F5C38" w:rsidR="00F236C5" w:rsidRPr="00F308D0" w:rsidRDefault="00F236C5" w:rsidP="007A3B72">
      <w:pPr>
        <w:pStyle w:val="Heading1"/>
      </w:pPr>
      <w:bookmarkStart w:id="86" w:name="_Toc210378226"/>
      <w:r w:rsidRPr="00F308D0">
        <w:t>Technical Functionality Evaluation Requirements</w:t>
      </w:r>
      <w:bookmarkEnd w:id="86"/>
      <w:r w:rsidRPr="00F308D0">
        <w:t xml:space="preserve"> </w:t>
      </w:r>
    </w:p>
    <w:p w14:paraId="4B7A5DF2" w14:textId="04506C2F" w:rsidR="003A249E" w:rsidRPr="00AD4D1A" w:rsidRDefault="003A249E" w:rsidP="00425228">
      <w:pPr>
        <w:pStyle w:val="ListParagraph"/>
        <w:numPr>
          <w:ilvl w:val="0"/>
          <w:numId w:val="76"/>
        </w:numPr>
        <w:jc w:val="left"/>
        <w:rPr>
          <w:rFonts w:cs="Calibri Light"/>
          <w:lang w:val="en-US"/>
        </w:rPr>
      </w:pPr>
      <w:r w:rsidRPr="003A249E">
        <w:t xml:space="preserve">The Bidder </w:t>
      </w:r>
      <w:r w:rsidRPr="003A249E">
        <w:rPr>
          <w:b/>
          <w:bCs/>
        </w:rPr>
        <w:t>needs to attach</w:t>
      </w:r>
      <w:r w:rsidRPr="003A249E">
        <w:t xml:space="preserve"> the required Evidence for the </w:t>
      </w:r>
      <w:r w:rsidRPr="003A249E">
        <w:rPr>
          <w:b/>
          <w:bCs/>
        </w:rPr>
        <w:t>Technical Functional Requirements</w:t>
      </w:r>
      <w:r w:rsidRPr="003A249E">
        <w:t xml:space="preserve"> as </w:t>
      </w:r>
      <w:r w:rsidR="00187EA3">
        <w:t>indicated</w:t>
      </w:r>
      <w:r w:rsidRPr="003A249E">
        <w:t xml:space="preserve"> in </w:t>
      </w:r>
      <w:r w:rsidRPr="003A249E">
        <w:rPr>
          <w:b/>
          <w:bCs/>
        </w:rPr>
        <w:t>section 4.2.3</w:t>
      </w:r>
      <w:r w:rsidRPr="003A249E">
        <w:t xml:space="preserve"> </w:t>
      </w:r>
      <w:r w:rsidR="00AD4D1A">
        <w:t xml:space="preserve">here </w:t>
      </w:r>
      <w:r w:rsidR="00AD4D1A" w:rsidRPr="00AD4D1A">
        <w:t>in</w:t>
      </w:r>
      <w:r w:rsidR="00AD4D1A">
        <w:rPr>
          <w:b/>
          <w:bCs/>
        </w:rPr>
        <w:t xml:space="preserve"> </w:t>
      </w:r>
      <w:r w:rsidR="00AD4D1A" w:rsidRPr="00AD4D1A">
        <w:t>Annexure A.</w:t>
      </w:r>
    </w:p>
    <w:p w14:paraId="3776D403" w14:textId="77777777" w:rsidR="00812661" w:rsidRPr="00F308D0" w:rsidRDefault="00812661" w:rsidP="000E4DF7">
      <w:pPr>
        <w:rPr>
          <w:lang w:val="en-US"/>
        </w:rPr>
      </w:pPr>
    </w:p>
    <w:p w14:paraId="78C01820" w14:textId="67A58282" w:rsidR="00AE3179" w:rsidRPr="003875D5" w:rsidRDefault="00C30660" w:rsidP="007A3B72">
      <w:pPr>
        <w:pStyle w:val="Heading1"/>
      </w:pPr>
      <w:bookmarkStart w:id="87" w:name="_Toc210378227"/>
      <w:r>
        <w:t>Pro</w:t>
      </w:r>
      <w:r w:rsidR="00187EA3">
        <w:t>o</w:t>
      </w:r>
      <w:r>
        <w:t>f of Concept</w:t>
      </w:r>
      <w:r w:rsidR="00AE3179" w:rsidRPr="003875D5">
        <w:t xml:space="preserve"> Evidence</w:t>
      </w:r>
      <w:bookmarkEnd w:id="87"/>
    </w:p>
    <w:p w14:paraId="2503FDEF" w14:textId="007A8129" w:rsidR="00C30660" w:rsidRPr="00C30660" w:rsidRDefault="00C30660" w:rsidP="00425228">
      <w:pPr>
        <w:pStyle w:val="ListParagraph"/>
        <w:numPr>
          <w:ilvl w:val="0"/>
          <w:numId w:val="101"/>
        </w:numPr>
        <w:jc w:val="left"/>
        <w:rPr>
          <w:lang w:val="en-US"/>
        </w:rPr>
      </w:pPr>
      <w:r w:rsidRPr="00C30660">
        <w:t xml:space="preserve">Presentation and Demonstration information will be provided by the Bidder at </w:t>
      </w:r>
      <w:r w:rsidRPr="00C30660">
        <w:rPr>
          <w:b/>
          <w:bCs/>
        </w:rPr>
        <w:t xml:space="preserve">the Proof of </w:t>
      </w:r>
      <w:r w:rsidR="00B91230" w:rsidRPr="00C30660">
        <w:rPr>
          <w:b/>
          <w:bCs/>
        </w:rPr>
        <w:t>Requirements</w:t>
      </w:r>
      <w:r w:rsidRPr="00C30660">
        <w:rPr>
          <w:b/>
          <w:bCs/>
        </w:rPr>
        <w:t xml:space="preserve"> </w:t>
      </w:r>
      <w:r w:rsidRPr="00C30660">
        <w:t xml:space="preserve">as </w:t>
      </w:r>
      <w:r w:rsidR="00187EA3">
        <w:t>indicated</w:t>
      </w:r>
      <w:r w:rsidRPr="00C30660">
        <w:t xml:space="preserve"> in </w:t>
      </w:r>
      <w:r w:rsidRPr="00C30660">
        <w:rPr>
          <w:b/>
          <w:bCs/>
        </w:rPr>
        <w:t>section 4.2.4</w:t>
      </w:r>
      <w:r w:rsidRPr="00C30660">
        <w:t>.</w:t>
      </w:r>
    </w:p>
    <w:p w14:paraId="3F5380D3" w14:textId="77777777" w:rsidR="008228E6" w:rsidRPr="00F308D0" w:rsidRDefault="008228E6" w:rsidP="008228E6">
      <w:pPr>
        <w:rPr>
          <w:lang w:val="en-US"/>
        </w:rPr>
      </w:pPr>
    </w:p>
    <w:p w14:paraId="0181FE91" w14:textId="1967BEA8" w:rsidR="0060212A" w:rsidRPr="00F308D0" w:rsidRDefault="0060212A" w:rsidP="007A3B72">
      <w:pPr>
        <w:pStyle w:val="Heading1"/>
      </w:pPr>
      <w:bookmarkStart w:id="88" w:name="_Toc210378228"/>
      <w:r w:rsidRPr="00F308D0">
        <w:t>Preference Point</w:t>
      </w:r>
      <w:r w:rsidR="0071278B" w:rsidRPr="00F308D0">
        <w:t>s</w:t>
      </w:r>
      <w:r w:rsidR="00550151">
        <w:t>:</w:t>
      </w:r>
      <w:r w:rsidRPr="00F308D0">
        <w:t xml:space="preserve"> </w:t>
      </w:r>
      <w:r w:rsidR="000E14DD" w:rsidRPr="00F308D0">
        <w:t xml:space="preserve">Preferential </w:t>
      </w:r>
      <w:r w:rsidRPr="00F308D0">
        <w:t>Goals</w:t>
      </w:r>
      <w:r w:rsidR="00AE3179" w:rsidRPr="00F308D0">
        <w:t xml:space="preserve"> Evidence</w:t>
      </w:r>
      <w:bookmarkEnd w:id="88"/>
    </w:p>
    <w:bookmarkEnd w:id="1"/>
    <w:bookmarkEnd w:id="2"/>
    <w:bookmarkEnd w:id="3"/>
    <w:bookmarkEnd w:id="4"/>
    <w:p w14:paraId="7B5B9DA0" w14:textId="77777777" w:rsidR="003064DD" w:rsidRPr="00220020" w:rsidRDefault="003064DD" w:rsidP="008531E8">
      <w:pPr>
        <w:ind w:left="567"/>
        <w:rPr>
          <w:rFonts w:cs="Calibri"/>
          <w:szCs w:val="24"/>
          <w:lang w:eastAsia="en-GB"/>
        </w:rPr>
      </w:pPr>
      <w:r w:rsidRPr="00220020">
        <w:rPr>
          <w:rFonts w:cs="Calibri"/>
          <w:szCs w:val="24"/>
          <w:lang w:eastAsia="en-GB"/>
        </w:rPr>
        <w:t>The Bidder must provide a copy of the following relevant evidence for the Preferential Goal points which the Bidder qualifies for:</w:t>
      </w:r>
    </w:p>
    <w:p w14:paraId="04BB09A0" w14:textId="03C14CCC" w:rsidR="003064DD" w:rsidRPr="003064DD" w:rsidRDefault="003064DD" w:rsidP="00425228">
      <w:pPr>
        <w:pStyle w:val="ListParagraph"/>
        <w:numPr>
          <w:ilvl w:val="0"/>
          <w:numId w:val="110"/>
        </w:numPr>
        <w:ind w:left="709" w:hanging="142"/>
        <w:jc w:val="left"/>
        <w:rPr>
          <w:rFonts w:cs="Calibri"/>
          <w:szCs w:val="24"/>
        </w:rPr>
      </w:pPr>
      <w:r w:rsidRPr="008531E8">
        <w:rPr>
          <w:rFonts w:cs="Calibri"/>
          <w:b/>
          <w:bCs/>
          <w:szCs w:val="24"/>
        </w:rPr>
        <w:t>Columns A, B, C</w:t>
      </w:r>
      <w:r w:rsidR="005B518E">
        <w:rPr>
          <w:rFonts w:cs="Calibri"/>
          <w:b/>
          <w:bCs/>
          <w:szCs w:val="24"/>
        </w:rPr>
        <w:t>,</w:t>
      </w:r>
      <w:r w:rsidRPr="008531E8">
        <w:rPr>
          <w:rFonts w:cs="Calibri"/>
          <w:b/>
          <w:bCs/>
          <w:szCs w:val="24"/>
        </w:rPr>
        <w:t xml:space="preserve"> and D in table 1</w:t>
      </w:r>
      <w:r w:rsidR="006B12AA">
        <w:rPr>
          <w:rFonts w:cs="Calibri"/>
          <w:b/>
          <w:bCs/>
          <w:szCs w:val="24"/>
        </w:rPr>
        <w:t>1</w:t>
      </w:r>
      <w:r w:rsidRPr="008531E8">
        <w:rPr>
          <w:rFonts w:cs="Calibri"/>
          <w:b/>
          <w:bCs/>
          <w:szCs w:val="24"/>
        </w:rPr>
        <w:t>A or 1</w:t>
      </w:r>
      <w:r w:rsidR="006B12AA">
        <w:rPr>
          <w:rFonts w:cs="Calibri"/>
          <w:b/>
          <w:bCs/>
          <w:szCs w:val="24"/>
        </w:rPr>
        <w:t>1</w:t>
      </w:r>
      <w:r w:rsidRPr="008531E8">
        <w:rPr>
          <w:rFonts w:cs="Calibri"/>
          <w:b/>
          <w:bCs/>
          <w:szCs w:val="24"/>
        </w:rPr>
        <w:t>B</w:t>
      </w:r>
    </w:p>
    <w:p w14:paraId="166CF467" w14:textId="77777777" w:rsidR="003064DD" w:rsidRPr="00220020" w:rsidRDefault="003064DD" w:rsidP="008531E8">
      <w:pPr>
        <w:ind w:left="1134"/>
        <w:jc w:val="left"/>
        <w:outlineLvl w:val="0"/>
        <w:rPr>
          <w:rFonts w:cs="Calibri"/>
          <w:szCs w:val="24"/>
        </w:rPr>
      </w:pPr>
      <w:r w:rsidRPr="00220020">
        <w:rPr>
          <w:bCs/>
          <w:szCs w:val="24"/>
        </w:rPr>
        <w:t xml:space="preserve">Copy of relevant proof of the following to confirm the B-BBEE status of the contributor </w:t>
      </w:r>
      <w:r w:rsidRPr="00220020">
        <w:rPr>
          <w:rFonts w:cs="Calibri"/>
          <w:szCs w:val="24"/>
        </w:rPr>
        <w:t xml:space="preserve">as defined in </w:t>
      </w:r>
      <w:r w:rsidRPr="00220020">
        <w:rPr>
          <w:bCs/>
          <w:szCs w:val="24"/>
        </w:rPr>
        <w:t>the</w:t>
      </w:r>
      <w:r w:rsidRPr="00220020">
        <w:rPr>
          <w:rFonts w:cs="Calibri"/>
          <w:szCs w:val="24"/>
        </w:rPr>
        <w:t xml:space="preserve"> Broad-Based Black Economic Empowerment Act:</w:t>
      </w:r>
    </w:p>
    <w:p w14:paraId="228B6AF1" w14:textId="77777777" w:rsidR="003064DD" w:rsidRDefault="003064DD" w:rsidP="003064DD">
      <w:pPr>
        <w:ind w:left="746"/>
        <w:jc w:val="left"/>
        <w:outlineLvl w:val="0"/>
        <w:rPr>
          <w:b/>
          <w:i/>
          <w:iCs/>
          <w:szCs w:val="24"/>
        </w:rPr>
      </w:pPr>
    </w:p>
    <w:p w14:paraId="6CE8CC83" w14:textId="122B4F3C" w:rsidR="003064DD" w:rsidRPr="00220020" w:rsidRDefault="003064DD" w:rsidP="00AA23C5">
      <w:pPr>
        <w:ind w:left="746" w:firstLine="388"/>
        <w:jc w:val="left"/>
        <w:outlineLvl w:val="0"/>
        <w:rPr>
          <w:bCs/>
          <w:i/>
          <w:iCs/>
          <w:szCs w:val="24"/>
        </w:rPr>
      </w:pPr>
      <w:r w:rsidRPr="00220020">
        <w:rPr>
          <w:b/>
          <w:i/>
          <w:iCs/>
          <w:szCs w:val="24"/>
        </w:rPr>
        <w:t>B-BBEE certificate</w:t>
      </w:r>
      <w:r w:rsidRPr="00220020">
        <w:rPr>
          <w:bCs/>
          <w:i/>
          <w:iCs/>
          <w:szCs w:val="24"/>
        </w:rPr>
        <w:t xml:space="preserve"> (from a SANAS Accredited Agency);</w:t>
      </w:r>
    </w:p>
    <w:p w14:paraId="39FAA72A" w14:textId="77777777" w:rsidR="003064DD" w:rsidRPr="00220020" w:rsidRDefault="003064DD" w:rsidP="00AA23C5">
      <w:pPr>
        <w:ind w:left="746" w:firstLine="388"/>
        <w:jc w:val="left"/>
        <w:outlineLvl w:val="0"/>
        <w:rPr>
          <w:b/>
          <w:szCs w:val="24"/>
        </w:rPr>
      </w:pPr>
      <w:r w:rsidRPr="00220020">
        <w:rPr>
          <w:b/>
          <w:szCs w:val="24"/>
        </w:rPr>
        <w:t xml:space="preserve">or </w:t>
      </w:r>
    </w:p>
    <w:p w14:paraId="5FEBCD8C" w14:textId="77777777" w:rsidR="003064DD" w:rsidRPr="00220020" w:rsidRDefault="003064DD" w:rsidP="00AA23C5">
      <w:pPr>
        <w:ind w:left="746" w:firstLine="388"/>
        <w:jc w:val="left"/>
        <w:outlineLvl w:val="0"/>
        <w:rPr>
          <w:rFonts w:cs="Calibri"/>
          <w:bCs/>
          <w:szCs w:val="24"/>
        </w:rPr>
      </w:pPr>
      <w:r w:rsidRPr="00220020">
        <w:rPr>
          <w:b/>
          <w:i/>
          <w:iCs/>
          <w:szCs w:val="24"/>
        </w:rPr>
        <w:t xml:space="preserve">Sworn affidavit </w:t>
      </w:r>
      <w:r w:rsidRPr="00220020">
        <w:rPr>
          <w:bCs/>
          <w:szCs w:val="24"/>
        </w:rPr>
        <w:t>in the format provided by CIPC -</w:t>
      </w:r>
      <w:r w:rsidRPr="00220020">
        <w:rPr>
          <w:b/>
          <w:i/>
          <w:iCs/>
          <w:szCs w:val="24"/>
        </w:rPr>
        <w:t xml:space="preserve"> Applicable to EMEs and QSEs only;</w:t>
      </w:r>
    </w:p>
    <w:p w14:paraId="74396526" w14:textId="77777777" w:rsidR="003064DD" w:rsidRPr="00220020" w:rsidRDefault="003064DD" w:rsidP="00AA23C5">
      <w:pPr>
        <w:ind w:left="639" w:firstLine="495"/>
        <w:jc w:val="left"/>
        <w:outlineLvl w:val="0"/>
        <w:rPr>
          <w:rFonts w:cs="Calibri"/>
          <w:szCs w:val="24"/>
        </w:rPr>
      </w:pPr>
      <w:r w:rsidRPr="00220020">
        <w:rPr>
          <w:rFonts w:cs="Calibri"/>
          <w:b/>
          <w:bCs/>
          <w:szCs w:val="24"/>
        </w:rPr>
        <w:t>and/ or</w:t>
      </w:r>
    </w:p>
    <w:p w14:paraId="3B027A8C" w14:textId="77777777" w:rsidR="003064DD" w:rsidRDefault="003064DD" w:rsidP="003064DD">
      <w:pPr>
        <w:ind w:left="532" w:firstLine="107"/>
        <w:jc w:val="left"/>
        <w:outlineLvl w:val="0"/>
        <w:rPr>
          <w:rFonts w:cs="Calibri"/>
          <w:b/>
          <w:bCs/>
          <w:szCs w:val="24"/>
        </w:rPr>
      </w:pPr>
    </w:p>
    <w:p w14:paraId="58EA5538" w14:textId="336F8ED8" w:rsidR="003064DD" w:rsidRPr="00220020" w:rsidRDefault="003064DD" w:rsidP="00425228">
      <w:pPr>
        <w:pStyle w:val="ListParagraph"/>
        <w:numPr>
          <w:ilvl w:val="0"/>
          <w:numId w:val="110"/>
        </w:numPr>
        <w:ind w:left="709" w:hanging="142"/>
        <w:jc w:val="left"/>
        <w:rPr>
          <w:rFonts w:cs="Calibri"/>
          <w:b/>
          <w:bCs/>
          <w:szCs w:val="24"/>
        </w:rPr>
      </w:pPr>
      <w:r w:rsidRPr="00220020">
        <w:rPr>
          <w:rFonts w:cs="Calibri"/>
          <w:b/>
          <w:bCs/>
          <w:szCs w:val="24"/>
        </w:rPr>
        <w:t xml:space="preserve">Column D in table </w:t>
      </w:r>
      <w:r w:rsidR="006B12AA">
        <w:rPr>
          <w:rFonts w:cs="Calibri"/>
          <w:b/>
          <w:bCs/>
          <w:szCs w:val="24"/>
        </w:rPr>
        <w:t>11A</w:t>
      </w:r>
      <w:r>
        <w:rPr>
          <w:rFonts w:cs="Calibri"/>
          <w:b/>
          <w:bCs/>
          <w:szCs w:val="24"/>
        </w:rPr>
        <w:t xml:space="preserve"> or </w:t>
      </w:r>
      <w:r w:rsidR="006B12AA">
        <w:rPr>
          <w:rFonts w:cs="Calibri"/>
          <w:b/>
          <w:bCs/>
          <w:szCs w:val="24"/>
        </w:rPr>
        <w:t>11B</w:t>
      </w:r>
    </w:p>
    <w:p w14:paraId="30D42D45" w14:textId="77777777" w:rsidR="003064DD" w:rsidRPr="00220020" w:rsidRDefault="003064DD" w:rsidP="00AA23C5">
      <w:pPr>
        <w:ind w:left="639" w:firstLine="495"/>
        <w:jc w:val="left"/>
        <w:outlineLvl w:val="0"/>
        <w:rPr>
          <w:bCs/>
          <w:szCs w:val="24"/>
        </w:rPr>
      </w:pPr>
      <w:r w:rsidRPr="00220020">
        <w:rPr>
          <w:bCs/>
          <w:szCs w:val="24"/>
        </w:rPr>
        <w:t xml:space="preserve">Copy of </w:t>
      </w:r>
      <w:r w:rsidRPr="00220020">
        <w:rPr>
          <w:b/>
          <w:i/>
          <w:iCs/>
          <w:szCs w:val="24"/>
        </w:rPr>
        <w:t>South African Identification Document (ID)</w:t>
      </w:r>
      <w:r w:rsidRPr="00220020">
        <w:rPr>
          <w:bCs/>
          <w:szCs w:val="24"/>
        </w:rPr>
        <w:t xml:space="preserve">; </w:t>
      </w:r>
      <w:r w:rsidRPr="00220020">
        <w:rPr>
          <w:b/>
          <w:szCs w:val="24"/>
        </w:rPr>
        <w:t>and/ or</w:t>
      </w:r>
    </w:p>
    <w:p w14:paraId="594E143B" w14:textId="77777777" w:rsidR="003064DD" w:rsidRDefault="003064DD" w:rsidP="003064DD">
      <w:pPr>
        <w:ind w:left="567"/>
        <w:jc w:val="left"/>
        <w:outlineLvl w:val="0"/>
        <w:rPr>
          <w:rFonts w:cs="Calibri"/>
          <w:b/>
          <w:bCs/>
          <w:szCs w:val="24"/>
        </w:rPr>
      </w:pPr>
    </w:p>
    <w:p w14:paraId="7FE5A5E2" w14:textId="43B0BE97" w:rsidR="006B12AA" w:rsidRPr="006B12AA" w:rsidRDefault="003064DD" w:rsidP="00425228">
      <w:pPr>
        <w:pStyle w:val="ListParagraph"/>
        <w:numPr>
          <w:ilvl w:val="0"/>
          <w:numId w:val="110"/>
        </w:numPr>
        <w:ind w:left="709" w:hanging="142"/>
        <w:jc w:val="left"/>
        <w:rPr>
          <w:rFonts w:eastAsia="Times New Roman"/>
          <w:sz w:val="36"/>
          <w:szCs w:val="40"/>
          <w:lang w:val="en-US"/>
        </w:rPr>
      </w:pPr>
      <w:r w:rsidRPr="006B12AA">
        <w:rPr>
          <w:rFonts w:cs="Calibri"/>
          <w:b/>
          <w:bCs/>
          <w:szCs w:val="24"/>
        </w:rPr>
        <w:t>Column E in table</w:t>
      </w:r>
      <w:r w:rsidR="006B12AA" w:rsidRPr="00220020">
        <w:rPr>
          <w:rFonts w:cs="Calibri"/>
          <w:b/>
          <w:bCs/>
          <w:szCs w:val="24"/>
        </w:rPr>
        <w:t xml:space="preserve"> </w:t>
      </w:r>
      <w:r w:rsidR="006B12AA">
        <w:rPr>
          <w:rFonts w:cs="Calibri"/>
          <w:b/>
          <w:bCs/>
          <w:szCs w:val="24"/>
        </w:rPr>
        <w:t>11A or 11B</w:t>
      </w:r>
    </w:p>
    <w:p w14:paraId="1723D2C2" w14:textId="775B2D4C" w:rsidR="007F7B5E" w:rsidRPr="006B12AA" w:rsidRDefault="003064DD" w:rsidP="005B518E">
      <w:pPr>
        <w:ind w:left="1134"/>
        <w:jc w:val="left"/>
        <w:outlineLvl w:val="0"/>
        <w:rPr>
          <w:rFonts w:eastAsia="Times New Roman"/>
          <w:sz w:val="36"/>
          <w:szCs w:val="40"/>
          <w:lang w:val="en-US"/>
        </w:rPr>
      </w:pPr>
      <w:r w:rsidRPr="006B12AA">
        <w:rPr>
          <w:bCs/>
          <w:szCs w:val="24"/>
        </w:rPr>
        <w:t xml:space="preserve">Copy of </w:t>
      </w:r>
      <w:r w:rsidRPr="006B12AA">
        <w:rPr>
          <w:b/>
          <w:i/>
          <w:iCs/>
          <w:szCs w:val="24"/>
        </w:rPr>
        <w:t>Medical Certificate</w:t>
      </w:r>
      <w:r w:rsidRPr="006B12AA">
        <w:rPr>
          <w:bCs/>
          <w:szCs w:val="24"/>
        </w:rPr>
        <w:t xml:space="preserve"> </w:t>
      </w:r>
      <w:r w:rsidRPr="006B12AA">
        <w:rPr>
          <w:b/>
          <w:i/>
          <w:iCs/>
          <w:szCs w:val="24"/>
        </w:rPr>
        <w:t xml:space="preserve">clearly indicating the disability in line with the B-BBEE status claimed </w:t>
      </w:r>
      <w:r w:rsidRPr="006B12AA">
        <w:rPr>
          <w:rFonts w:cs="Calibri"/>
          <w:b/>
          <w:i/>
          <w:iCs/>
          <w:szCs w:val="24"/>
        </w:rPr>
        <w:t xml:space="preserve">as defined in </w:t>
      </w:r>
      <w:r w:rsidRPr="006B12AA">
        <w:rPr>
          <w:b/>
          <w:i/>
          <w:iCs/>
          <w:szCs w:val="24"/>
        </w:rPr>
        <w:t>the</w:t>
      </w:r>
      <w:r w:rsidRPr="006B12AA">
        <w:rPr>
          <w:rFonts w:cs="Calibri"/>
          <w:b/>
          <w:i/>
          <w:iCs/>
          <w:szCs w:val="24"/>
        </w:rPr>
        <w:t xml:space="preserve"> Broad-Based Black Economic Empowerment Act</w:t>
      </w:r>
      <w:r w:rsidR="007F7B5E" w:rsidRPr="006B12AA">
        <w:rPr>
          <w:lang w:val="en-US"/>
        </w:rPr>
        <w:br w:type="page"/>
      </w:r>
    </w:p>
    <w:p w14:paraId="74D74460" w14:textId="77777777" w:rsidR="007F7B5E" w:rsidRPr="00753E73" w:rsidRDefault="007F7B5E" w:rsidP="00D4260E">
      <w:pPr>
        <w:pStyle w:val="AnnexH1"/>
      </w:pPr>
      <w:bookmarkStart w:id="89" w:name="_Toc177314762"/>
      <w:bookmarkStart w:id="90" w:name="_Toc181137126"/>
      <w:bookmarkStart w:id="91" w:name="_Toc210378229"/>
      <w:r w:rsidRPr="00753E73">
        <w:lastRenderedPageBreak/>
        <w:t xml:space="preserve">Product/Service </w:t>
      </w:r>
      <w:r>
        <w:t>F</w:t>
      </w:r>
      <w:r w:rsidRPr="00753E73">
        <w:t>unctional Requirements. ADDENDUM 1</w:t>
      </w:r>
      <w:bookmarkEnd w:id="89"/>
      <w:bookmarkEnd w:id="90"/>
      <w:bookmarkEnd w:id="91"/>
    </w:p>
    <w:p w14:paraId="01670699" w14:textId="5F23E4D4" w:rsidR="007F7B5E" w:rsidRPr="00B73915" w:rsidRDefault="007F7B5E" w:rsidP="007F7B5E">
      <w:pPr>
        <w:rPr>
          <w:rFonts w:cs="Calibri"/>
          <w:b/>
          <w:sz w:val="20"/>
        </w:rPr>
      </w:pPr>
      <w:bookmarkStart w:id="92" w:name="_Hlk131429424"/>
      <w:r w:rsidRPr="00DC1841">
        <w:rPr>
          <w:rFonts w:cs="Calibri"/>
          <w:b/>
          <w:szCs w:val="24"/>
        </w:rPr>
        <w:t>NB:</w:t>
      </w:r>
      <w:r>
        <w:rPr>
          <w:rFonts w:cs="Calibri"/>
          <w:b/>
          <w:szCs w:val="24"/>
        </w:rPr>
        <w:t xml:space="preserve"> </w:t>
      </w:r>
      <w:r w:rsidRPr="00DC1841">
        <w:rPr>
          <w:rFonts w:cs="Calibri"/>
          <w:b/>
          <w:szCs w:val="24"/>
        </w:rPr>
        <w:t>The bidder must confirm that they comply with the following Product / Service Functional requirements as indicated below</w:t>
      </w:r>
      <w:r w:rsidR="00B44B98">
        <w:rPr>
          <w:rFonts w:cs="Calibri"/>
          <w:b/>
          <w:szCs w:val="24"/>
        </w:rPr>
        <w:t>,</w:t>
      </w:r>
      <w:r w:rsidRPr="00DC1841">
        <w:rPr>
          <w:rFonts w:cs="Calibri"/>
          <w:b/>
          <w:szCs w:val="24"/>
        </w:rPr>
        <w:t xml:space="preserve"> as this will be </w:t>
      </w:r>
      <w:r w:rsidR="002651EB">
        <w:rPr>
          <w:rFonts w:cs="Calibri"/>
          <w:b/>
          <w:szCs w:val="24"/>
        </w:rPr>
        <w:t>legally</w:t>
      </w:r>
      <w:r w:rsidRPr="00DC1841">
        <w:rPr>
          <w:rFonts w:cs="Calibri"/>
          <w:b/>
          <w:szCs w:val="24"/>
        </w:rPr>
        <w:t xml:space="preserve"> </w:t>
      </w:r>
      <w:r w:rsidR="002651EB">
        <w:rPr>
          <w:rFonts w:cs="Calibri"/>
          <w:b/>
          <w:szCs w:val="24"/>
        </w:rPr>
        <w:t xml:space="preserve">and </w:t>
      </w:r>
      <w:r w:rsidRPr="00DC1841">
        <w:rPr>
          <w:rFonts w:cs="Calibri"/>
          <w:b/>
          <w:szCs w:val="24"/>
        </w:rPr>
        <w:t>contractual</w:t>
      </w:r>
      <w:r w:rsidR="002651EB">
        <w:rPr>
          <w:rFonts w:cs="Calibri"/>
          <w:b/>
          <w:szCs w:val="24"/>
        </w:rPr>
        <w:t>ly</w:t>
      </w:r>
      <w:r w:rsidRPr="00DC1841">
        <w:rPr>
          <w:rFonts w:cs="Calibri"/>
          <w:b/>
          <w:szCs w:val="24"/>
        </w:rPr>
        <w:t xml:space="preserve"> binding:</w:t>
      </w:r>
      <w:bookmarkEnd w:id="92"/>
    </w:p>
    <w:p w14:paraId="6874C876" w14:textId="77777777" w:rsidR="007F7B5E" w:rsidRPr="00341659" w:rsidRDefault="007F7B5E" w:rsidP="007F7B5E">
      <w:pPr>
        <w:suppressAutoHyphens/>
        <w:rPr>
          <w:lang w:val="en-GB"/>
        </w:rPr>
      </w:pPr>
    </w:p>
    <w:p w14:paraId="633B4F80" w14:textId="72613843" w:rsidR="007F7B5E" w:rsidRPr="001134E8" w:rsidRDefault="003E2182" w:rsidP="003E2182">
      <w:pPr>
        <w:pStyle w:val="Caption"/>
        <w:rPr>
          <w:rFonts w:asciiTheme="minorHAnsi" w:hAnsiTheme="minorHAnsi"/>
          <w:b w:val="0"/>
        </w:rPr>
      </w:pPr>
      <w:bookmarkStart w:id="93" w:name="_Toc210378243"/>
      <w:r>
        <w:t xml:space="preserve">Table </w:t>
      </w:r>
      <w:r w:rsidR="00353EDE">
        <w:t>13</w:t>
      </w:r>
      <w:r>
        <w:t xml:space="preserve">: </w:t>
      </w:r>
      <w:r w:rsidR="005E0BD9">
        <w:t xml:space="preserve"> </w:t>
      </w:r>
      <w:r w:rsidR="007F7B5E" w:rsidRPr="002651EB">
        <w:t>Product/Service Functional Requirements</w:t>
      </w:r>
      <w:bookmarkEnd w:id="93"/>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8794"/>
      </w:tblGrid>
      <w:tr w:rsidR="007F7B5E" w:rsidRPr="007F08C0" w14:paraId="592BA3D1" w14:textId="77777777" w:rsidTr="00C949BC">
        <w:trPr>
          <w:trHeight w:val="567"/>
          <w:tblHeader/>
        </w:trPr>
        <w:tc>
          <w:tcPr>
            <w:tcW w:w="845" w:type="dxa"/>
            <w:shd w:val="clear" w:color="auto" w:fill="D9D9D9"/>
          </w:tcPr>
          <w:p w14:paraId="7565D7BC" w14:textId="77777777" w:rsidR="007F7B5E" w:rsidRPr="001134E8" w:rsidRDefault="007F7B5E" w:rsidP="00C949BC">
            <w:pPr>
              <w:keepNext/>
              <w:widowControl w:val="0"/>
              <w:topLinePunct/>
              <w:adjustRightInd w:val="0"/>
              <w:snapToGrid w:val="0"/>
              <w:spacing w:before="80" w:after="80"/>
              <w:jc w:val="center"/>
              <w:rPr>
                <w:rFonts w:eastAsia="SimHei" w:cs="Calibri Light"/>
                <w:b/>
                <w:bCs/>
                <w:snapToGrid w:val="0"/>
                <w:sz w:val="24"/>
                <w:szCs w:val="24"/>
                <w:lang w:val="en-US" w:eastAsia="zh-CN"/>
              </w:rPr>
            </w:pPr>
            <w:r w:rsidRPr="001134E8">
              <w:rPr>
                <w:rFonts w:eastAsia="SimHei" w:cs="Calibri Light"/>
                <w:b/>
                <w:bCs/>
                <w:snapToGrid w:val="0"/>
                <w:sz w:val="24"/>
                <w:szCs w:val="24"/>
                <w:lang w:val="en-US" w:eastAsia="zh-CN"/>
              </w:rPr>
              <w:t>No</w:t>
            </w:r>
          </w:p>
        </w:tc>
        <w:tc>
          <w:tcPr>
            <w:tcW w:w="8794" w:type="dxa"/>
            <w:shd w:val="clear" w:color="auto" w:fill="D9D9D9"/>
            <w:vAlign w:val="center"/>
          </w:tcPr>
          <w:p w14:paraId="5F123943" w14:textId="77777777" w:rsidR="007F7B5E" w:rsidRPr="007F08C0" w:rsidRDefault="007F7B5E" w:rsidP="00C949BC">
            <w:pPr>
              <w:keepNext/>
              <w:widowControl w:val="0"/>
              <w:topLinePunct/>
              <w:adjustRightInd w:val="0"/>
              <w:snapToGrid w:val="0"/>
              <w:spacing w:before="80" w:after="80"/>
              <w:jc w:val="left"/>
              <w:rPr>
                <w:rFonts w:eastAsia="SimHei" w:cs="Calibri Light"/>
                <w:b/>
                <w:bCs/>
                <w:snapToGrid w:val="0"/>
                <w:sz w:val="24"/>
                <w:szCs w:val="24"/>
                <w:lang w:val="en-US" w:eastAsia="zh-CN"/>
              </w:rPr>
            </w:pPr>
            <w:r w:rsidRPr="001134E8">
              <w:rPr>
                <w:rFonts w:eastAsia="SimHei" w:cs="Calibri Light"/>
                <w:b/>
                <w:bCs/>
                <w:snapToGrid w:val="0"/>
                <w:sz w:val="24"/>
                <w:szCs w:val="24"/>
                <w:lang w:val="en-US" w:eastAsia="zh-CN"/>
              </w:rPr>
              <w:t>TECHNICAL PRODUCT/SERVICE FUNCTIONAL REQUIREMENTS</w:t>
            </w:r>
          </w:p>
        </w:tc>
      </w:tr>
      <w:tr w:rsidR="007F7B5E" w:rsidRPr="007F08C0" w14:paraId="60F1A65D" w14:textId="77777777" w:rsidTr="00C949BC">
        <w:trPr>
          <w:trHeight w:val="375"/>
        </w:trPr>
        <w:tc>
          <w:tcPr>
            <w:tcW w:w="845" w:type="dxa"/>
            <w:shd w:val="clear" w:color="auto" w:fill="D9D9D9"/>
          </w:tcPr>
          <w:p w14:paraId="7A387904" w14:textId="77777777" w:rsidR="007F7B5E" w:rsidRPr="007F08C0" w:rsidRDefault="007F7B5E" w:rsidP="00C949BC">
            <w:pPr>
              <w:jc w:val="center"/>
              <w:rPr>
                <w:rFonts w:cs="Calibri Light"/>
                <w:b/>
                <w:lang w:eastAsia="en-ZA"/>
              </w:rPr>
            </w:pPr>
            <w:r w:rsidRPr="007F08C0">
              <w:rPr>
                <w:rFonts w:cs="Calibri Light"/>
                <w:b/>
                <w:lang w:eastAsia="en-ZA"/>
              </w:rPr>
              <w:t>1.</w:t>
            </w:r>
          </w:p>
        </w:tc>
        <w:tc>
          <w:tcPr>
            <w:tcW w:w="8794" w:type="dxa"/>
            <w:shd w:val="clear" w:color="auto" w:fill="D9D9D9"/>
          </w:tcPr>
          <w:p w14:paraId="63878477" w14:textId="77777777" w:rsidR="007F7B5E" w:rsidRPr="007F08C0" w:rsidRDefault="007F7B5E" w:rsidP="007A61DD">
            <w:pPr>
              <w:rPr>
                <w:rFonts w:cs="Calibri Light"/>
                <w:b/>
                <w:lang w:eastAsia="en-ZA"/>
              </w:rPr>
            </w:pPr>
            <w:r w:rsidRPr="00F308D0">
              <w:rPr>
                <w:rFonts w:cs="Calibri Light"/>
                <w:b/>
                <w:bCs/>
                <w:lang w:val="en-US"/>
              </w:rPr>
              <w:t>Customer Infrastructure and Environment Requirements</w:t>
            </w:r>
          </w:p>
        </w:tc>
      </w:tr>
      <w:tr w:rsidR="007F7B5E" w:rsidRPr="007F08C0" w14:paraId="77FAC961" w14:textId="77777777" w:rsidTr="00C949BC">
        <w:trPr>
          <w:trHeight w:val="375"/>
        </w:trPr>
        <w:tc>
          <w:tcPr>
            <w:tcW w:w="845" w:type="dxa"/>
          </w:tcPr>
          <w:p w14:paraId="31883586" w14:textId="77777777" w:rsidR="007F7B5E" w:rsidRPr="007F08C0" w:rsidRDefault="007F7B5E" w:rsidP="00C949BC">
            <w:pPr>
              <w:widowControl w:val="0"/>
              <w:topLinePunct/>
              <w:adjustRightInd w:val="0"/>
              <w:snapToGrid w:val="0"/>
              <w:spacing w:before="80" w:after="80"/>
              <w:jc w:val="center"/>
              <w:rPr>
                <w:rFonts w:cs="Calibri Light"/>
                <w:lang w:eastAsia="en-ZA"/>
              </w:rPr>
            </w:pPr>
            <w:r w:rsidRPr="007F08C0">
              <w:rPr>
                <w:rFonts w:cs="Calibri Light"/>
                <w:lang w:eastAsia="en-ZA"/>
              </w:rPr>
              <w:t>1.1</w:t>
            </w:r>
          </w:p>
        </w:tc>
        <w:tc>
          <w:tcPr>
            <w:tcW w:w="8794" w:type="dxa"/>
          </w:tcPr>
          <w:p w14:paraId="517A1332" w14:textId="77777777" w:rsidR="007F7B5E" w:rsidRDefault="007F7B5E" w:rsidP="007A61DD">
            <w:pPr>
              <w:rPr>
                <w:rFonts w:cs="Calibri Light"/>
                <w:lang w:val="en-US"/>
              </w:rPr>
            </w:pPr>
            <w:r w:rsidRPr="00F308D0">
              <w:rPr>
                <w:rFonts w:cs="Calibri Light"/>
                <w:lang w:val="en-US"/>
              </w:rPr>
              <w:t xml:space="preserve">The bidder must provide a </w:t>
            </w:r>
            <w:r w:rsidRPr="00F308D0">
              <w:rPr>
                <w:rFonts w:cs="Calibri Light"/>
                <w:b/>
                <w:bCs/>
                <w:lang w:val="en-US"/>
              </w:rPr>
              <w:t>web hosting platform</w:t>
            </w:r>
            <w:r w:rsidRPr="00F308D0">
              <w:rPr>
                <w:rFonts w:cs="Calibri Light"/>
                <w:lang w:val="en-US"/>
              </w:rPr>
              <w:t xml:space="preserve"> consisting of a cluster of self-managed cloud servers configured for redundancy and load balancing</w:t>
            </w:r>
            <w:r>
              <w:rPr>
                <w:rFonts w:cs="Calibri Light"/>
                <w:lang w:val="en-US"/>
              </w:rPr>
              <w:t>:</w:t>
            </w:r>
          </w:p>
          <w:p w14:paraId="533F43DF" w14:textId="77777777" w:rsidR="007F7B5E" w:rsidRPr="00C95FC7" w:rsidRDefault="007F7B5E" w:rsidP="00425228">
            <w:pPr>
              <w:numPr>
                <w:ilvl w:val="1"/>
                <w:numId w:val="63"/>
              </w:numPr>
              <w:ind w:left="335" w:hanging="335"/>
              <w:jc w:val="left"/>
              <w:rPr>
                <w:rFonts w:cs="Calibri Light"/>
                <w:lang w:val="en-US"/>
              </w:rPr>
            </w:pPr>
            <w:r w:rsidRPr="00F308D0">
              <w:rPr>
                <w:lang w:val="en-US"/>
              </w:rPr>
              <w:t xml:space="preserve">The </w:t>
            </w:r>
            <w:r w:rsidRPr="00C95FC7">
              <w:rPr>
                <w:rFonts w:cs="Calibri Light"/>
                <w:lang w:val="en-US"/>
              </w:rPr>
              <w:t xml:space="preserve">data center must have a </w:t>
            </w:r>
            <w:r>
              <w:rPr>
                <w:rFonts w:cs="Calibri Light"/>
                <w:lang w:val="en-US"/>
              </w:rPr>
              <w:t>fault-tolerant</w:t>
            </w:r>
            <w:r w:rsidRPr="00C95FC7">
              <w:rPr>
                <w:rFonts w:cs="Calibri Light"/>
                <w:lang w:val="en-US"/>
              </w:rPr>
              <w:t xml:space="preserve"> power distribution design (e.g.</w:t>
            </w:r>
            <w:r>
              <w:rPr>
                <w:rFonts w:cs="Calibri Light"/>
                <w:lang w:val="en-US"/>
              </w:rPr>
              <w:t>,</w:t>
            </w:r>
            <w:r w:rsidRPr="00C95FC7">
              <w:rPr>
                <w:rFonts w:cs="Calibri Light"/>
                <w:lang w:val="en-US"/>
              </w:rPr>
              <w:t xml:space="preserve"> uninterrupted service during load shedding).</w:t>
            </w:r>
          </w:p>
          <w:p w14:paraId="3D1BB2A1" w14:textId="77777777" w:rsidR="007F7B5E" w:rsidRPr="00C95FC7" w:rsidRDefault="007F7B5E" w:rsidP="00425228">
            <w:pPr>
              <w:numPr>
                <w:ilvl w:val="1"/>
                <w:numId w:val="63"/>
              </w:numPr>
              <w:ind w:left="335" w:hanging="335"/>
              <w:jc w:val="left"/>
              <w:rPr>
                <w:rFonts w:cs="Calibri Light"/>
                <w:lang w:val="en-US"/>
              </w:rPr>
            </w:pPr>
            <w:r w:rsidRPr="00C95FC7">
              <w:rPr>
                <w:rFonts w:cs="Calibri Light"/>
                <w:lang w:val="en-US"/>
              </w:rPr>
              <w:t>Guaranteed 99,9% uptime: (e.g.</w:t>
            </w:r>
            <w:r>
              <w:rPr>
                <w:rFonts w:cs="Calibri Light"/>
                <w:lang w:val="en-US"/>
              </w:rPr>
              <w:t>,</w:t>
            </w:r>
            <w:r w:rsidRPr="00C95FC7">
              <w:rPr>
                <w:rFonts w:cs="Calibri Light"/>
                <w:lang w:val="en-US"/>
              </w:rPr>
              <w:t xml:space="preserve"> Proof of a Service Level Agreement (SLA) that shows this guarantee)</w:t>
            </w:r>
          </w:p>
          <w:p w14:paraId="6AA0A48D" w14:textId="77777777" w:rsidR="007F7B5E" w:rsidRPr="00C95FC7" w:rsidRDefault="007F7B5E" w:rsidP="00425228">
            <w:pPr>
              <w:numPr>
                <w:ilvl w:val="1"/>
                <w:numId w:val="63"/>
              </w:numPr>
              <w:ind w:left="335" w:hanging="335"/>
              <w:jc w:val="left"/>
              <w:rPr>
                <w:rFonts w:cs="Calibri Light"/>
                <w:lang w:val="en-US"/>
              </w:rPr>
            </w:pPr>
            <w:r w:rsidRPr="00C95FC7">
              <w:rPr>
                <w:rFonts w:cs="Calibri Light"/>
                <w:lang w:val="en-US"/>
              </w:rPr>
              <w:t>Unlimited Number of Registered Users (as per technical requirements in paragraph 3.3.6</w:t>
            </w:r>
            <w:r>
              <w:rPr>
                <w:rFonts w:cs="Calibri Light"/>
                <w:lang w:val="en-US"/>
              </w:rPr>
              <w:t>).</w:t>
            </w:r>
            <w:r w:rsidRPr="00C95FC7">
              <w:rPr>
                <w:rFonts w:cs="Calibri Light"/>
                <w:lang w:val="en-US"/>
              </w:rPr>
              <w:t xml:space="preserve"> </w:t>
            </w:r>
          </w:p>
          <w:p w14:paraId="2FD59BCD" w14:textId="77777777" w:rsidR="007F7B5E" w:rsidRPr="00C95FC7" w:rsidRDefault="007F7B5E" w:rsidP="00425228">
            <w:pPr>
              <w:numPr>
                <w:ilvl w:val="1"/>
                <w:numId w:val="63"/>
              </w:numPr>
              <w:ind w:left="335" w:hanging="335"/>
              <w:jc w:val="left"/>
              <w:rPr>
                <w:rFonts w:cs="Calibri Light"/>
                <w:lang w:val="en-US"/>
              </w:rPr>
            </w:pPr>
            <w:r w:rsidRPr="00C95FC7">
              <w:rPr>
                <w:rFonts w:cs="Calibri Light"/>
                <w:lang w:val="en-US"/>
              </w:rPr>
              <w:t xml:space="preserve">The Response time at the terminal (end user device/browser) must be less than 5 seconds (on average). </w:t>
            </w:r>
          </w:p>
          <w:p w14:paraId="30C6D480" w14:textId="77777777" w:rsidR="007F7B5E" w:rsidRDefault="007F7B5E" w:rsidP="00425228">
            <w:pPr>
              <w:numPr>
                <w:ilvl w:val="1"/>
                <w:numId w:val="63"/>
              </w:numPr>
              <w:ind w:left="335" w:hanging="335"/>
              <w:jc w:val="left"/>
              <w:rPr>
                <w:rFonts w:cs="Calibri Light"/>
                <w:lang w:val="en-US"/>
              </w:rPr>
            </w:pPr>
            <w:r w:rsidRPr="00C95FC7">
              <w:rPr>
                <w:rFonts w:cs="Calibri Light"/>
                <w:lang w:val="en-US"/>
              </w:rPr>
              <w:t>Hosting company must provide 24/7 Hardware Support of their own infrastructure.</w:t>
            </w:r>
          </w:p>
          <w:p w14:paraId="56D301D9" w14:textId="77777777" w:rsidR="007F7B5E" w:rsidRPr="00A56AA9" w:rsidRDefault="007F7B5E" w:rsidP="00425228">
            <w:pPr>
              <w:numPr>
                <w:ilvl w:val="1"/>
                <w:numId w:val="63"/>
              </w:numPr>
              <w:ind w:left="335" w:hanging="335"/>
              <w:jc w:val="left"/>
              <w:rPr>
                <w:rFonts w:cs="Calibri Light"/>
                <w:lang w:val="en-US"/>
              </w:rPr>
            </w:pPr>
            <w:r w:rsidRPr="00A56AA9">
              <w:rPr>
                <w:rFonts w:cs="Calibri Light"/>
                <w:lang w:val="en-US"/>
              </w:rPr>
              <w:t>Robust network security across the network and all other service-related platforms, including Distributed Denial-of-Service (DDoS) protection</w:t>
            </w:r>
            <w:r w:rsidRPr="00A56AA9">
              <w:rPr>
                <w:lang w:val="en-US"/>
              </w:rPr>
              <w:t xml:space="preserve"> and mitigation.</w:t>
            </w:r>
          </w:p>
        </w:tc>
      </w:tr>
      <w:tr w:rsidR="007F7B5E" w:rsidRPr="007F08C0" w14:paraId="31C8F367" w14:textId="77777777" w:rsidTr="00C949BC">
        <w:trPr>
          <w:trHeight w:val="375"/>
        </w:trPr>
        <w:tc>
          <w:tcPr>
            <w:tcW w:w="845" w:type="dxa"/>
          </w:tcPr>
          <w:p w14:paraId="6B0C8F7D" w14:textId="77777777" w:rsidR="007F7B5E" w:rsidRPr="007F08C0" w:rsidRDefault="007F7B5E" w:rsidP="00C949BC">
            <w:pPr>
              <w:widowControl w:val="0"/>
              <w:topLinePunct/>
              <w:adjustRightInd w:val="0"/>
              <w:snapToGrid w:val="0"/>
              <w:spacing w:before="80" w:after="80"/>
              <w:jc w:val="center"/>
              <w:rPr>
                <w:rFonts w:cs="Calibri Light"/>
                <w:lang w:eastAsia="en-ZA"/>
              </w:rPr>
            </w:pPr>
            <w:r w:rsidRPr="007F08C0">
              <w:rPr>
                <w:rFonts w:cs="Calibri Light"/>
                <w:lang w:eastAsia="en-ZA"/>
              </w:rPr>
              <w:t>1.2</w:t>
            </w:r>
          </w:p>
        </w:tc>
        <w:tc>
          <w:tcPr>
            <w:tcW w:w="8794" w:type="dxa"/>
          </w:tcPr>
          <w:p w14:paraId="5BE994FC" w14:textId="77777777" w:rsidR="007F7B5E" w:rsidRDefault="007F7B5E" w:rsidP="007A61DD">
            <w:pPr>
              <w:rPr>
                <w:rFonts w:cs="Calibri Light"/>
                <w:lang w:val="en-US"/>
              </w:rPr>
            </w:pPr>
            <w:r w:rsidRPr="00F308D0">
              <w:rPr>
                <w:rFonts w:cs="Calibri Light"/>
                <w:lang w:val="en-US"/>
              </w:rPr>
              <w:t xml:space="preserve">The web hosting platform must adhere to the specified </w:t>
            </w:r>
            <w:r w:rsidRPr="00F308D0">
              <w:rPr>
                <w:rFonts w:cs="Calibri Light"/>
                <w:b/>
                <w:lang w:val="en-US"/>
              </w:rPr>
              <w:t>I</w:t>
            </w:r>
            <w:r w:rsidRPr="00F308D0">
              <w:rPr>
                <w:b/>
                <w:lang w:val="en-US"/>
              </w:rPr>
              <w:t>nfrastructure Requirements</w:t>
            </w:r>
            <w:r>
              <w:rPr>
                <w:rFonts w:cs="Calibri Light"/>
                <w:lang w:val="en-US"/>
              </w:rPr>
              <w:t>:</w:t>
            </w:r>
          </w:p>
          <w:p w14:paraId="2B057B03" w14:textId="77777777" w:rsidR="007F7B5E" w:rsidRDefault="007F7B5E" w:rsidP="00425228">
            <w:pPr>
              <w:numPr>
                <w:ilvl w:val="1"/>
                <w:numId w:val="63"/>
              </w:numPr>
              <w:ind w:left="335" w:hanging="335"/>
              <w:jc w:val="left"/>
              <w:rPr>
                <w:rFonts w:cs="Calibri Light"/>
                <w:b/>
                <w:bCs/>
                <w:lang w:val="en-US"/>
              </w:rPr>
            </w:pPr>
            <w:r w:rsidRPr="008A0330">
              <w:rPr>
                <w:lang w:val="en-US"/>
              </w:rPr>
              <w:t xml:space="preserve">Total </w:t>
            </w:r>
            <w:r w:rsidRPr="005F71AB">
              <w:rPr>
                <w:rFonts w:cs="Calibri Light"/>
                <w:lang w:val="en-US"/>
              </w:rPr>
              <w:t>infrastructure</w:t>
            </w:r>
            <w:r>
              <w:rPr>
                <w:rFonts w:cs="Calibri Light"/>
                <w:lang w:val="en-US"/>
              </w:rPr>
              <w:t>,</w:t>
            </w:r>
            <w:r w:rsidRPr="008A0330">
              <w:rPr>
                <w:lang w:val="en-US"/>
              </w:rPr>
              <w:t xml:space="preserve"> including back</w:t>
            </w:r>
            <w:r>
              <w:rPr>
                <w:lang w:val="en-US"/>
              </w:rPr>
              <w:t>-</w:t>
            </w:r>
            <w:r w:rsidRPr="008A0330">
              <w:rPr>
                <w:lang w:val="en-US"/>
              </w:rPr>
              <w:t xml:space="preserve">end systems </w:t>
            </w:r>
            <w:r>
              <w:rPr>
                <w:lang w:val="en-US"/>
              </w:rPr>
              <w:t xml:space="preserve">(database and web servers), must be sufficient to </w:t>
            </w:r>
            <w:r w:rsidRPr="003E5F30">
              <w:rPr>
                <w:b/>
                <w:bCs/>
                <w:lang w:val="en-US"/>
              </w:rPr>
              <w:t xml:space="preserve">provide </w:t>
            </w:r>
            <w:r>
              <w:rPr>
                <w:b/>
                <w:bCs/>
                <w:lang w:val="en-US"/>
              </w:rPr>
              <w:t xml:space="preserve">a </w:t>
            </w:r>
            <w:r w:rsidRPr="003E5F30">
              <w:rPr>
                <w:b/>
                <w:bCs/>
                <w:lang w:val="en-US"/>
              </w:rPr>
              <w:t>5</w:t>
            </w:r>
            <w:r>
              <w:rPr>
                <w:b/>
                <w:bCs/>
                <w:lang w:val="en-US"/>
              </w:rPr>
              <w:t>-</w:t>
            </w:r>
            <w:r w:rsidRPr="003E5F30">
              <w:rPr>
                <w:b/>
                <w:bCs/>
                <w:lang w:val="en-US"/>
              </w:rPr>
              <w:t>second turnaround</w:t>
            </w:r>
            <w:r>
              <w:rPr>
                <w:lang w:val="en-US"/>
              </w:rPr>
              <w:t xml:space="preserve"> time for </w:t>
            </w:r>
            <w:r w:rsidRPr="003E5F30">
              <w:rPr>
                <w:b/>
                <w:bCs/>
                <w:lang w:val="en-US"/>
              </w:rPr>
              <w:t>concurrent 200 000 users</w:t>
            </w:r>
            <w:r>
              <w:rPr>
                <w:lang w:val="en-US"/>
              </w:rPr>
              <w:t xml:space="preserve"> at the end user device/terminal.</w:t>
            </w:r>
          </w:p>
          <w:p w14:paraId="0C4CF869" w14:textId="77777777" w:rsidR="007F7B5E" w:rsidRPr="005F4C62" w:rsidRDefault="007F7B5E" w:rsidP="00425228">
            <w:pPr>
              <w:numPr>
                <w:ilvl w:val="1"/>
                <w:numId w:val="63"/>
              </w:numPr>
              <w:ind w:left="335" w:hanging="335"/>
              <w:jc w:val="left"/>
              <w:rPr>
                <w:rFonts w:cs="Calibri Light"/>
                <w:lang w:val="en-US"/>
              </w:rPr>
            </w:pPr>
            <w:r w:rsidRPr="005F4C62">
              <w:rPr>
                <w:rFonts w:cs="Calibri Light"/>
                <w:lang w:val="en-US"/>
              </w:rPr>
              <w:t xml:space="preserve">Server OS: </w:t>
            </w:r>
            <w:r w:rsidRPr="005F4C62">
              <w:rPr>
                <w:lang w:val="en-US"/>
              </w:rPr>
              <w:t xml:space="preserve">Open-source Linux (any distro) or Microsoft server </w:t>
            </w:r>
          </w:p>
          <w:p w14:paraId="7FE29135" w14:textId="77777777" w:rsidR="007F7B5E" w:rsidRPr="005F4C62" w:rsidRDefault="007F7B5E" w:rsidP="00425228">
            <w:pPr>
              <w:numPr>
                <w:ilvl w:val="1"/>
                <w:numId w:val="63"/>
              </w:numPr>
              <w:ind w:left="335" w:hanging="335"/>
              <w:jc w:val="left"/>
              <w:rPr>
                <w:rFonts w:cs="Calibri Light"/>
                <w:lang w:val="en-US"/>
              </w:rPr>
            </w:pPr>
            <w:r w:rsidRPr="005F4C62">
              <w:rPr>
                <w:rFonts w:cs="Calibri Light"/>
                <w:lang w:val="en-US"/>
              </w:rPr>
              <w:t>Web Server: (e.g., Nginx server or similar)</w:t>
            </w:r>
          </w:p>
          <w:p w14:paraId="31E99FE2" w14:textId="77777777" w:rsidR="007F7B5E" w:rsidRPr="005F4C62" w:rsidRDefault="007F7B5E" w:rsidP="00425228">
            <w:pPr>
              <w:numPr>
                <w:ilvl w:val="1"/>
                <w:numId w:val="63"/>
              </w:numPr>
              <w:ind w:left="335" w:hanging="335"/>
              <w:jc w:val="left"/>
              <w:rPr>
                <w:rFonts w:cs="Calibri Light"/>
                <w:lang w:val="en-US"/>
              </w:rPr>
            </w:pPr>
            <w:r w:rsidRPr="005F4C62">
              <w:rPr>
                <w:rFonts w:cs="Calibri Light"/>
                <w:lang w:val="en-US"/>
              </w:rPr>
              <w:t xml:space="preserve">Database: </w:t>
            </w:r>
            <w:r w:rsidRPr="005F4C62">
              <w:rPr>
                <w:lang w:val="en-US"/>
              </w:rPr>
              <w:t xml:space="preserve">SQL or JSON </w:t>
            </w:r>
          </w:p>
          <w:p w14:paraId="6AA75DDE" w14:textId="77777777" w:rsidR="007F7B5E" w:rsidRPr="00A56AA9" w:rsidRDefault="007F7B5E" w:rsidP="00425228">
            <w:pPr>
              <w:numPr>
                <w:ilvl w:val="1"/>
                <w:numId w:val="63"/>
              </w:numPr>
              <w:ind w:left="335" w:hanging="335"/>
              <w:jc w:val="left"/>
              <w:rPr>
                <w:rFonts w:cs="Calibri Light"/>
                <w:lang w:val="en-US"/>
              </w:rPr>
            </w:pPr>
            <w:r w:rsidRPr="005F4C62">
              <w:rPr>
                <w:rFonts w:cs="Calibri Light"/>
                <w:lang w:val="en-US"/>
              </w:rPr>
              <w:t>PHP Version: Version 8.3 or later</w:t>
            </w:r>
          </w:p>
        </w:tc>
      </w:tr>
      <w:tr w:rsidR="007F7B5E" w:rsidRPr="007F08C0" w14:paraId="78603947" w14:textId="77777777" w:rsidTr="00C949BC">
        <w:trPr>
          <w:trHeight w:val="321"/>
        </w:trPr>
        <w:tc>
          <w:tcPr>
            <w:tcW w:w="845" w:type="dxa"/>
            <w:shd w:val="clear" w:color="auto" w:fill="D9D9D9"/>
          </w:tcPr>
          <w:p w14:paraId="052E8386" w14:textId="77777777" w:rsidR="007F7B5E" w:rsidRPr="007F08C0" w:rsidRDefault="007F7B5E" w:rsidP="00C949BC">
            <w:pPr>
              <w:widowControl w:val="0"/>
              <w:topLinePunct/>
              <w:adjustRightInd w:val="0"/>
              <w:snapToGrid w:val="0"/>
              <w:spacing w:before="80" w:after="80"/>
              <w:jc w:val="center"/>
              <w:rPr>
                <w:rFonts w:cs="Calibri Light"/>
                <w:b/>
                <w:lang w:eastAsia="en-ZA"/>
              </w:rPr>
            </w:pPr>
            <w:r w:rsidRPr="007F08C0">
              <w:rPr>
                <w:rFonts w:cs="Calibri Light"/>
                <w:b/>
                <w:lang w:eastAsia="en-ZA"/>
              </w:rPr>
              <w:t>2</w:t>
            </w:r>
          </w:p>
        </w:tc>
        <w:tc>
          <w:tcPr>
            <w:tcW w:w="8794" w:type="dxa"/>
            <w:shd w:val="clear" w:color="auto" w:fill="D9D9D9"/>
          </w:tcPr>
          <w:p w14:paraId="64785BA2" w14:textId="77777777" w:rsidR="007F7B5E" w:rsidRPr="007F08C0" w:rsidRDefault="007F7B5E" w:rsidP="007A61DD">
            <w:pPr>
              <w:widowControl w:val="0"/>
              <w:topLinePunct/>
              <w:adjustRightInd w:val="0"/>
              <w:snapToGrid w:val="0"/>
              <w:spacing w:before="80" w:after="80"/>
              <w:rPr>
                <w:rFonts w:cs="Calibri Light"/>
                <w:b/>
                <w:lang w:eastAsia="en-ZA"/>
              </w:rPr>
            </w:pPr>
            <w:r w:rsidRPr="00F308D0">
              <w:rPr>
                <w:rFonts w:cs="Calibri Light"/>
                <w:b/>
                <w:bCs/>
                <w:lang w:val="en-US"/>
              </w:rPr>
              <w:t>Minimum Architecture Requirements</w:t>
            </w:r>
          </w:p>
        </w:tc>
      </w:tr>
      <w:tr w:rsidR="007F7B5E" w:rsidRPr="007F08C0" w14:paraId="06762C4D" w14:textId="77777777" w:rsidTr="00C949BC">
        <w:trPr>
          <w:trHeight w:val="237"/>
        </w:trPr>
        <w:tc>
          <w:tcPr>
            <w:tcW w:w="845" w:type="dxa"/>
          </w:tcPr>
          <w:p w14:paraId="1E825A6C" w14:textId="77777777" w:rsidR="007F7B5E" w:rsidRPr="007F08C0" w:rsidRDefault="007F7B5E" w:rsidP="00C949BC">
            <w:pPr>
              <w:widowControl w:val="0"/>
              <w:topLinePunct/>
              <w:adjustRightInd w:val="0"/>
              <w:snapToGrid w:val="0"/>
              <w:spacing w:before="80" w:after="80"/>
              <w:jc w:val="center"/>
              <w:rPr>
                <w:rFonts w:cs="Calibri Light"/>
                <w:lang w:eastAsia="en-ZA"/>
              </w:rPr>
            </w:pPr>
            <w:r w:rsidRPr="007F08C0">
              <w:rPr>
                <w:rFonts w:cs="Calibri Light"/>
                <w:lang w:eastAsia="en-ZA"/>
              </w:rPr>
              <w:t>2.1</w:t>
            </w:r>
          </w:p>
        </w:tc>
        <w:tc>
          <w:tcPr>
            <w:tcW w:w="8794" w:type="dxa"/>
          </w:tcPr>
          <w:p w14:paraId="09D39E01" w14:textId="77777777" w:rsidR="007F7B5E" w:rsidRDefault="007F7B5E" w:rsidP="007A61DD">
            <w:pPr>
              <w:tabs>
                <w:tab w:val="left" w:pos="987"/>
              </w:tabs>
              <w:rPr>
                <w:rFonts w:cs="Calibri Light"/>
                <w:b/>
                <w:bCs/>
                <w:lang w:val="en-US"/>
              </w:rPr>
            </w:pPr>
            <w:r w:rsidRPr="00F308D0">
              <w:rPr>
                <w:rFonts w:cs="Calibri Light"/>
                <w:lang w:val="en-US"/>
              </w:rPr>
              <w:t xml:space="preserve">The web hosting platform must adhere to the </w:t>
            </w:r>
            <w:r w:rsidRPr="002F395B">
              <w:rPr>
                <w:rFonts w:cs="Calibri Light"/>
                <w:lang w:val="en-US"/>
              </w:rPr>
              <w:t>requirements regarding the</w:t>
            </w:r>
            <w:r w:rsidRPr="00F308D0">
              <w:rPr>
                <w:rFonts w:cs="Calibri Light"/>
                <w:b/>
                <w:bCs/>
                <w:lang w:val="en-US"/>
              </w:rPr>
              <w:t xml:space="preserve"> application servers</w:t>
            </w:r>
            <w:r>
              <w:rPr>
                <w:rFonts w:cs="Calibri Light"/>
                <w:b/>
                <w:bCs/>
                <w:lang w:val="en-US"/>
              </w:rPr>
              <w:t>:</w:t>
            </w:r>
          </w:p>
          <w:p w14:paraId="16614BC1" w14:textId="77777777" w:rsidR="007F7B5E" w:rsidRDefault="007F7B5E" w:rsidP="00425228">
            <w:pPr>
              <w:numPr>
                <w:ilvl w:val="1"/>
                <w:numId w:val="63"/>
              </w:numPr>
              <w:ind w:left="320"/>
              <w:jc w:val="left"/>
              <w:rPr>
                <w:rFonts w:cs="Calibri Light"/>
                <w:lang w:val="en-US"/>
              </w:rPr>
            </w:pPr>
            <w:r w:rsidRPr="00F308D0">
              <w:rPr>
                <w:lang w:val="en-US"/>
              </w:rPr>
              <w:t xml:space="preserve">The </w:t>
            </w:r>
            <w:r w:rsidRPr="00F308D0">
              <w:rPr>
                <w:rFonts w:cs="Calibri Light"/>
                <w:lang w:val="en-US"/>
              </w:rPr>
              <w:t>application servers need to be configured to run instances of the developed LMS system.</w:t>
            </w:r>
          </w:p>
          <w:p w14:paraId="2DA3F837" w14:textId="77777777" w:rsidR="007F7B5E" w:rsidRPr="00A56AA9" w:rsidRDefault="007F7B5E" w:rsidP="00425228">
            <w:pPr>
              <w:numPr>
                <w:ilvl w:val="1"/>
                <w:numId w:val="63"/>
              </w:numPr>
              <w:ind w:left="320"/>
              <w:jc w:val="left"/>
              <w:rPr>
                <w:rFonts w:cs="Calibri Light"/>
                <w:lang w:val="en-US"/>
              </w:rPr>
            </w:pPr>
            <w:r w:rsidRPr="00A56AA9">
              <w:rPr>
                <w:rFonts w:cs="Calibri Light"/>
                <w:lang w:val="en-US"/>
              </w:rPr>
              <w:t>Full site backups to be configured across the application servers daily.</w:t>
            </w:r>
          </w:p>
        </w:tc>
      </w:tr>
      <w:tr w:rsidR="007F7B5E" w:rsidRPr="007F08C0" w14:paraId="72216CA3" w14:textId="77777777" w:rsidTr="00C949BC">
        <w:trPr>
          <w:trHeight w:val="413"/>
        </w:trPr>
        <w:tc>
          <w:tcPr>
            <w:tcW w:w="845" w:type="dxa"/>
          </w:tcPr>
          <w:p w14:paraId="7E8E4309" w14:textId="77777777" w:rsidR="007F7B5E" w:rsidRPr="007F08C0" w:rsidRDefault="007F7B5E" w:rsidP="00C949BC">
            <w:pPr>
              <w:widowControl w:val="0"/>
              <w:topLinePunct/>
              <w:adjustRightInd w:val="0"/>
              <w:snapToGrid w:val="0"/>
              <w:spacing w:before="80" w:after="80"/>
              <w:jc w:val="center"/>
              <w:rPr>
                <w:rFonts w:cs="Calibri Light"/>
                <w:lang w:eastAsia="en-ZA"/>
              </w:rPr>
            </w:pPr>
            <w:r w:rsidRPr="007F08C0">
              <w:rPr>
                <w:rFonts w:cs="Calibri Light"/>
                <w:lang w:eastAsia="en-ZA"/>
              </w:rPr>
              <w:t>2.2</w:t>
            </w:r>
          </w:p>
        </w:tc>
        <w:tc>
          <w:tcPr>
            <w:tcW w:w="8794" w:type="dxa"/>
          </w:tcPr>
          <w:p w14:paraId="32AEB1E6" w14:textId="77777777" w:rsidR="007F7B5E" w:rsidRDefault="007F7B5E" w:rsidP="007A61DD">
            <w:pPr>
              <w:rPr>
                <w:rFonts w:cs="Calibri Light"/>
                <w:b/>
                <w:bCs/>
                <w:lang w:val="en-US"/>
              </w:rPr>
            </w:pPr>
            <w:r w:rsidRPr="00F308D0">
              <w:rPr>
                <w:rFonts w:cs="Calibri Light"/>
                <w:lang w:val="en-US"/>
              </w:rPr>
              <w:t xml:space="preserve">The web hosting platform must adhere to the </w:t>
            </w:r>
            <w:r w:rsidRPr="002F395B">
              <w:rPr>
                <w:rFonts w:cs="Calibri Light"/>
                <w:lang w:val="en-US"/>
              </w:rPr>
              <w:t>requirements regarding the</w:t>
            </w:r>
            <w:r w:rsidRPr="00F308D0">
              <w:rPr>
                <w:rFonts w:cs="Calibri Light"/>
                <w:b/>
                <w:bCs/>
                <w:lang w:val="en-US"/>
              </w:rPr>
              <w:t xml:space="preserve"> Data and Analytic</w:t>
            </w:r>
            <w:r>
              <w:rPr>
                <w:rFonts w:cs="Calibri Light"/>
                <w:b/>
                <w:bCs/>
                <w:lang w:val="en-US"/>
              </w:rPr>
              <w:t>s</w:t>
            </w:r>
            <w:r w:rsidRPr="00F308D0">
              <w:rPr>
                <w:rFonts w:cs="Calibri Light"/>
                <w:b/>
                <w:bCs/>
                <w:lang w:val="en-US"/>
              </w:rPr>
              <w:t xml:space="preserve"> server</w:t>
            </w:r>
            <w:r>
              <w:rPr>
                <w:rFonts w:cs="Calibri Light"/>
                <w:b/>
                <w:bCs/>
                <w:lang w:val="en-US"/>
              </w:rPr>
              <w:t>:</w:t>
            </w:r>
          </w:p>
          <w:p w14:paraId="72EB8152" w14:textId="77777777" w:rsidR="007F7B5E" w:rsidRPr="00F308D0" w:rsidRDefault="007F7B5E" w:rsidP="00425228">
            <w:pPr>
              <w:numPr>
                <w:ilvl w:val="1"/>
                <w:numId w:val="63"/>
              </w:numPr>
              <w:ind w:left="320"/>
              <w:jc w:val="left"/>
              <w:rPr>
                <w:rFonts w:cs="Calibri Light"/>
                <w:lang w:val="en-US"/>
              </w:rPr>
            </w:pPr>
            <w:r>
              <w:rPr>
                <w:rFonts w:cs="Calibri Light"/>
                <w:b/>
                <w:bCs/>
                <w:lang w:val="en-US"/>
              </w:rPr>
              <w:t>Syncing</w:t>
            </w:r>
            <w:r w:rsidRPr="00F308D0">
              <w:rPr>
                <w:rFonts w:cs="Calibri Light"/>
                <w:b/>
                <w:bCs/>
                <w:lang w:val="en-US"/>
              </w:rPr>
              <w:t xml:space="preserve"> scripts</w:t>
            </w:r>
            <w:r w:rsidRPr="00F308D0">
              <w:rPr>
                <w:rFonts w:cs="Calibri Light"/>
                <w:lang w:val="en-US"/>
              </w:rPr>
              <w:t xml:space="preserve"> </w:t>
            </w:r>
            <w:r>
              <w:rPr>
                <w:rFonts w:cs="Calibri Light"/>
                <w:lang w:val="en-US"/>
              </w:rPr>
              <w:t>s</w:t>
            </w:r>
            <w:r w:rsidRPr="00F308D0">
              <w:rPr>
                <w:rFonts w:cs="Calibri Light"/>
                <w:lang w:val="en-US"/>
              </w:rPr>
              <w:t xml:space="preserve">ync data from the Application servers to the Data and </w:t>
            </w:r>
            <w:r>
              <w:rPr>
                <w:rFonts w:cs="Calibri Light"/>
                <w:lang w:val="en-US"/>
              </w:rPr>
              <w:t>Analytics</w:t>
            </w:r>
            <w:r w:rsidRPr="00F308D0">
              <w:rPr>
                <w:rFonts w:cs="Calibri Light"/>
                <w:lang w:val="en-US"/>
              </w:rPr>
              <w:t xml:space="preserve"> server </w:t>
            </w:r>
            <w:r>
              <w:rPr>
                <w:rFonts w:cs="Calibri Light"/>
                <w:lang w:val="en-US"/>
              </w:rPr>
              <w:t>regularly</w:t>
            </w:r>
            <w:r w:rsidRPr="00F308D0">
              <w:rPr>
                <w:rFonts w:cs="Calibri Light"/>
                <w:lang w:val="en-US"/>
              </w:rPr>
              <w:t>.</w:t>
            </w:r>
          </w:p>
          <w:p w14:paraId="4FCD0C8B" w14:textId="77777777" w:rsidR="007F7B5E" w:rsidRDefault="007F7B5E" w:rsidP="00425228">
            <w:pPr>
              <w:numPr>
                <w:ilvl w:val="1"/>
                <w:numId w:val="63"/>
              </w:numPr>
              <w:ind w:left="320"/>
              <w:jc w:val="left"/>
              <w:rPr>
                <w:rFonts w:cs="Calibri Light"/>
                <w:lang w:val="en-US"/>
              </w:rPr>
            </w:pPr>
            <w:r w:rsidRPr="00F308D0">
              <w:rPr>
                <w:rFonts w:cs="Calibri Light"/>
                <w:lang w:val="en-US"/>
              </w:rPr>
              <w:t xml:space="preserve">Data from the application servers must sync to the Data and </w:t>
            </w:r>
            <w:r>
              <w:rPr>
                <w:rFonts w:cs="Calibri Light"/>
                <w:lang w:val="en-US"/>
              </w:rPr>
              <w:t>Analytics</w:t>
            </w:r>
            <w:r w:rsidRPr="00F308D0">
              <w:rPr>
                <w:rFonts w:cs="Calibri Light"/>
                <w:lang w:val="en-US"/>
              </w:rPr>
              <w:t xml:space="preserve"> Server in </w:t>
            </w:r>
            <w:r w:rsidRPr="00F308D0">
              <w:rPr>
                <w:rFonts w:cs="Calibri Light"/>
                <w:b/>
                <w:bCs/>
                <w:lang w:val="en-US"/>
              </w:rPr>
              <w:t>intervals</w:t>
            </w:r>
            <w:r w:rsidRPr="00F308D0">
              <w:rPr>
                <w:rFonts w:cs="Calibri Light"/>
                <w:lang w:val="en-US"/>
              </w:rPr>
              <w:t xml:space="preserve"> of no longer than 5 minutes. </w:t>
            </w:r>
          </w:p>
          <w:p w14:paraId="0866FDC0" w14:textId="77777777" w:rsidR="007F7B5E" w:rsidRPr="00A56AA9" w:rsidRDefault="007F7B5E" w:rsidP="00425228">
            <w:pPr>
              <w:numPr>
                <w:ilvl w:val="1"/>
                <w:numId w:val="63"/>
              </w:numPr>
              <w:ind w:left="320"/>
              <w:jc w:val="left"/>
              <w:rPr>
                <w:rFonts w:cs="Calibri Light"/>
                <w:lang w:val="en-US"/>
              </w:rPr>
            </w:pPr>
            <w:r w:rsidRPr="00A56AA9">
              <w:rPr>
                <w:rFonts w:cs="Calibri Light"/>
                <w:b/>
                <w:bCs/>
                <w:lang w:val="en-US"/>
              </w:rPr>
              <w:t>Graphical User Interfaces</w:t>
            </w:r>
            <w:r w:rsidRPr="00A56AA9">
              <w:rPr>
                <w:rFonts w:cs="Calibri Light"/>
                <w:lang w:val="en-US"/>
              </w:rPr>
              <w:t xml:space="preserve"> allow users with appropriate rights to view analytics generated by querying the synchronized data stored on the Data and Analytics server.</w:t>
            </w:r>
          </w:p>
        </w:tc>
      </w:tr>
      <w:tr w:rsidR="007F7B5E" w:rsidRPr="007F08C0" w14:paraId="5AA520E6" w14:textId="77777777" w:rsidTr="00C949BC">
        <w:trPr>
          <w:trHeight w:val="413"/>
        </w:trPr>
        <w:tc>
          <w:tcPr>
            <w:tcW w:w="845" w:type="dxa"/>
          </w:tcPr>
          <w:p w14:paraId="0751AAC5" w14:textId="77777777" w:rsidR="007F7B5E" w:rsidRPr="007F08C0" w:rsidRDefault="007F7B5E" w:rsidP="00C949BC">
            <w:pPr>
              <w:widowControl w:val="0"/>
              <w:topLinePunct/>
              <w:adjustRightInd w:val="0"/>
              <w:snapToGrid w:val="0"/>
              <w:spacing w:before="80" w:after="80"/>
              <w:jc w:val="center"/>
              <w:rPr>
                <w:rFonts w:cs="Calibri Light"/>
                <w:lang w:eastAsia="en-ZA"/>
              </w:rPr>
            </w:pPr>
            <w:r>
              <w:rPr>
                <w:rFonts w:cs="Calibri Light"/>
                <w:lang w:eastAsia="en-ZA"/>
              </w:rPr>
              <w:t>2.3</w:t>
            </w:r>
          </w:p>
        </w:tc>
        <w:tc>
          <w:tcPr>
            <w:tcW w:w="8794" w:type="dxa"/>
          </w:tcPr>
          <w:p w14:paraId="6310FD4A" w14:textId="77777777" w:rsidR="007F7B5E" w:rsidRDefault="007F7B5E" w:rsidP="007A61DD">
            <w:pPr>
              <w:rPr>
                <w:rFonts w:cs="Calibri Light"/>
                <w:b/>
                <w:bCs/>
                <w:lang w:val="en-US"/>
              </w:rPr>
            </w:pPr>
            <w:r w:rsidRPr="00385446">
              <w:rPr>
                <w:rFonts w:cs="Calibri Light"/>
                <w:lang w:val="en-US"/>
              </w:rPr>
              <w:t xml:space="preserve">The web hosting platform must adhere to the requirements regarding </w:t>
            </w:r>
            <w:r w:rsidRPr="00385446">
              <w:rPr>
                <w:rFonts w:cs="Calibri Light"/>
                <w:b/>
                <w:bCs/>
                <w:lang w:val="en-US"/>
              </w:rPr>
              <w:t>Data Backups and Redundancy</w:t>
            </w:r>
            <w:r>
              <w:rPr>
                <w:rFonts w:cs="Calibri Light"/>
                <w:b/>
                <w:bCs/>
                <w:lang w:val="en-US"/>
              </w:rPr>
              <w:t>:</w:t>
            </w:r>
          </w:p>
          <w:p w14:paraId="1DD1E2CA" w14:textId="77777777" w:rsidR="007F7B5E" w:rsidRDefault="007F7B5E" w:rsidP="00425228">
            <w:pPr>
              <w:numPr>
                <w:ilvl w:val="1"/>
                <w:numId w:val="63"/>
              </w:numPr>
              <w:ind w:left="320"/>
              <w:jc w:val="left"/>
              <w:rPr>
                <w:rFonts w:cs="Calibri Light"/>
                <w:lang w:val="en-US"/>
              </w:rPr>
            </w:pPr>
            <w:r w:rsidRPr="00385446">
              <w:rPr>
                <w:rFonts w:cs="Calibri Light"/>
                <w:b/>
                <w:bCs/>
                <w:lang w:val="en-US"/>
              </w:rPr>
              <w:t xml:space="preserve">Daily </w:t>
            </w:r>
            <w:r w:rsidRPr="00385446">
              <w:rPr>
                <w:rFonts w:cs="Calibri Light"/>
                <w:lang w:val="en-US"/>
              </w:rPr>
              <w:t>backups of the LMS</w:t>
            </w:r>
            <w:r>
              <w:rPr>
                <w:rFonts w:cs="Calibri Light"/>
                <w:lang w:val="en-US"/>
              </w:rPr>
              <w:t>, User Management, and Data Management</w:t>
            </w:r>
            <w:r w:rsidRPr="00385446">
              <w:rPr>
                <w:rFonts w:cs="Calibri Light"/>
                <w:lang w:val="en-US"/>
              </w:rPr>
              <w:t xml:space="preserve"> Sites</w:t>
            </w:r>
            <w:r>
              <w:rPr>
                <w:rFonts w:cs="Calibri Light"/>
                <w:lang w:val="en-US"/>
              </w:rPr>
              <w:t>.</w:t>
            </w:r>
          </w:p>
          <w:p w14:paraId="17F6303C" w14:textId="77777777" w:rsidR="007F7B5E" w:rsidRPr="00A56AA9" w:rsidRDefault="007F7B5E" w:rsidP="00425228">
            <w:pPr>
              <w:numPr>
                <w:ilvl w:val="1"/>
                <w:numId w:val="63"/>
              </w:numPr>
              <w:ind w:left="320"/>
              <w:jc w:val="left"/>
              <w:rPr>
                <w:rFonts w:cs="Calibri Light"/>
                <w:lang w:val="en-US"/>
              </w:rPr>
            </w:pPr>
            <w:r w:rsidRPr="00A56AA9">
              <w:rPr>
                <w:rFonts w:cs="Calibri Light"/>
                <w:lang w:val="en-US"/>
              </w:rPr>
              <w:t xml:space="preserve">Provide </w:t>
            </w:r>
            <w:r w:rsidRPr="00A56AA9">
              <w:rPr>
                <w:rFonts w:cs="Calibri Light"/>
                <w:b/>
                <w:bCs/>
                <w:lang w:val="en-US"/>
              </w:rPr>
              <w:t xml:space="preserve">incremental backup </w:t>
            </w:r>
            <w:r w:rsidRPr="00A56AA9">
              <w:rPr>
                <w:rFonts w:cs="Calibri Light"/>
                <w:lang w:val="en-US"/>
              </w:rPr>
              <w:t xml:space="preserve">and </w:t>
            </w:r>
            <w:r w:rsidRPr="00A56AA9">
              <w:rPr>
                <w:rFonts w:cs="Calibri Light"/>
                <w:b/>
                <w:bCs/>
                <w:lang w:val="en-US"/>
              </w:rPr>
              <w:t xml:space="preserve">restore </w:t>
            </w:r>
            <w:r w:rsidRPr="00A56AA9">
              <w:rPr>
                <w:rFonts w:cs="Calibri Light"/>
                <w:lang w:val="en-US"/>
              </w:rPr>
              <w:t>processes for the databases.</w:t>
            </w:r>
          </w:p>
        </w:tc>
      </w:tr>
      <w:tr w:rsidR="007F7B5E" w:rsidRPr="007F08C0" w14:paraId="4C236E13" w14:textId="77777777" w:rsidTr="00C949BC">
        <w:trPr>
          <w:trHeight w:val="413"/>
        </w:trPr>
        <w:tc>
          <w:tcPr>
            <w:tcW w:w="845" w:type="dxa"/>
          </w:tcPr>
          <w:p w14:paraId="0BEBECC0" w14:textId="77777777" w:rsidR="007F7B5E" w:rsidRDefault="007F7B5E" w:rsidP="00C949BC">
            <w:pPr>
              <w:widowControl w:val="0"/>
              <w:topLinePunct/>
              <w:adjustRightInd w:val="0"/>
              <w:snapToGrid w:val="0"/>
              <w:spacing w:before="80" w:after="80"/>
              <w:jc w:val="center"/>
              <w:rPr>
                <w:rFonts w:cs="Calibri Light"/>
                <w:lang w:eastAsia="en-ZA"/>
              </w:rPr>
            </w:pPr>
            <w:r>
              <w:rPr>
                <w:rFonts w:cs="Calibri Light"/>
                <w:lang w:eastAsia="en-ZA"/>
              </w:rPr>
              <w:lastRenderedPageBreak/>
              <w:t>2.4</w:t>
            </w:r>
          </w:p>
        </w:tc>
        <w:tc>
          <w:tcPr>
            <w:tcW w:w="8794" w:type="dxa"/>
          </w:tcPr>
          <w:p w14:paraId="74E64961" w14:textId="77777777" w:rsidR="007F7B5E" w:rsidRDefault="007F7B5E" w:rsidP="007A61DD">
            <w:pPr>
              <w:rPr>
                <w:b/>
                <w:lang w:val="en-US"/>
              </w:rPr>
            </w:pPr>
            <w:r w:rsidRPr="00385446">
              <w:rPr>
                <w:rFonts w:cs="Calibri Light"/>
                <w:lang w:val="en-US"/>
              </w:rPr>
              <w:t xml:space="preserve">The web hosting platform must adhere to the requirements regarding </w:t>
            </w:r>
            <w:r w:rsidRPr="00385446">
              <w:rPr>
                <w:b/>
                <w:lang w:val="en-US"/>
              </w:rPr>
              <w:t>Security Certificates</w:t>
            </w:r>
            <w:r>
              <w:rPr>
                <w:b/>
                <w:lang w:val="en-US"/>
              </w:rPr>
              <w:t>:</w:t>
            </w:r>
          </w:p>
          <w:p w14:paraId="419A00F4" w14:textId="77777777" w:rsidR="007F7B5E" w:rsidRPr="00A56AA9" w:rsidRDefault="007F7B5E" w:rsidP="00425228">
            <w:pPr>
              <w:pStyle w:val="ListParagraph"/>
              <w:numPr>
                <w:ilvl w:val="0"/>
                <w:numId w:val="99"/>
              </w:numPr>
              <w:contextualSpacing/>
              <w:outlineLvl w:val="9"/>
              <w:rPr>
                <w:rFonts w:cs="Calibri Light"/>
                <w:lang w:val="en-US"/>
              </w:rPr>
            </w:pPr>
            <w:r w:rsidRPr="00A56AA9">
              <w:rPr>
                <w:lang w:val="en-US"/>
              </w:rPr>
              <w:t xml:space="preserve">The </w:t>
            </w:r>
            <w:r w:rsidRPr="00A56AA9">
              <w:rPr>
                <w:rFonts w:cs="Calibri Light"/>
                <w:lang w:val="en-US"/>
              </w:rPr>
              <w:t xml:space="preserve">bidder must </w:t>
            </w:r>
            <w:r w:rsidRPr="00A56AA9">
              <w:rPr>
                <w:rFonts w:cs="Calibri Light"/>
                <w:b/>
                <w:bCs/>
                <w:lang w:val="en-US"/>
              </w:rPr>
              <w:t xml:space="preserve">install, manage, and protect </w:t>
            </w:r>
            <w:r w:rsidRPr="00A56AA9">
              <w:rPr>
                <w:rFonts w:cs="Calibri Light"/>
                <w:lang w:val="en-US"/>
              </w:rPr>
              <w:t>all usage and instances of the SSL certificates and ensure their validity.</w:t>
            </w:r>
          </w:p>
        </w:tc>
      </w:tr>
      <w:tr w:rsidR="007F7B5E" w:rsidRPr="007F08C0" w14:paraId="5C1E1BD4" w14:textId="77777777" w:rsidTr="00C949BC">
        <w:trPr>
          <w:trHeight w:val="413"/>
        </w:trPr>
        <w:tc>
          <w:tcPr>
            <w:tcW w:w="845" w:type="dxa"/>
          </w:tcPr>
          <w:p w14:paraId="0642BC27" w14:textId="77777777" w:rsidR="007F7B5E" w:rsidRDefault="007F7B5E" w:rsidP="00C949BC">
            <w:pPr>
              <w:widowControl w:val="0"/>
              <w:topLinePunct/>
              <w:adjustRightInd w:val="0"/>
              <w:snapToGrid w:val="0"/>
              <w:spacing w:before="80" w:after="80"/>
              <w:jc w:val="center"/>
              <w:rPr>
                <w:rFonts w:cs="Calibri Light"/>
                <w:lang w:eastAsia="en-ZA"/>
              </w:rPr>
            </w:pPr>
            <w:r>
              <w:rPr>
                <w:rFonts w:cs="Calibri Light"/>
                <w:lang w:eastAsia="en-ZA"/>
              </w:rPr>
              <w:t>2.5</w:t>
            </w:r>
          </w:p>
        </w:tc>
        <w:tc>
          <w:tcPr>
            <w:tcW w:w="8794" w:type="dxa"/>
          </w:tcPr>
          <w:p w14:paraId="4938D133" w14:textId="77777777" w:rsidR="007F7B5E" w:rsidRDefault="007F7B5E" w:rsidP="007A61DD">
            <w:pPr>
              <w:rPr>
                <w:rFonts w:cs="Calibri Light"/>
                <w:lang w:val="en-US"/>
              </w:rPr>
            </w:pPr>
            <w:r w:rsidRPr="00385446">
              <w:rPr>
                <w:rFonts w:cs="Calibri Light"/>
                <w:lang w:val="en-US"/>
              </w:rPr>
              <w:t xml:space="preserve">The web hosting platform must manage an online </w:t>
            </w:r>
            <w:r w:rsidRPr="00385446">
              <w:rPr>
                <w:rFonts w:cs="Calibri Light"/>
                <w:b/>
                <w:bCs/>
                <w:lang w:val="en-US"/>
              </w:rPr>
              <w:t>Helpdesk System</w:t>
            </w:r>
            <w:r>
              <w:rPr>
                <w:rFonts w:cs="Calibri Light"/>
                <w:lang w:val="en-US"/>
              </w:rPr>
              <w:t>:</w:t>
            </w:r>
          </w:p>
          <w:p w14:paraId="23BE71BD" w14:textId="77777777" w:rsidR="007F7B5E" w:rsidRPr="00A56AA9" w:rsidRDefault="007F7B5E" w:rsidP="00425228">
            <w:pPr>
              <w:pStyle w:val="ListParagraph"/>
              <w:numPr>
                <w:ilvl w:val="0"/>
                <w:numId w:val="98"/>
              </w:numPr>
              <w:contextualSpacing/>
              <w:outlineLvl w:val="9"/>
              <w:rPr>
                <w:rFonts w:cs="Calibri Light"/>
                <w:lang w:val="en-US"/>
              </w:rPr>
            </w:pPr>
            <w:r w:rsidRPr="00A56AA9">
              <w:rPr>
                <w:rFonts w:cs="Calibri Light"/>
                <w:lang w:val="en-US"/>
              </w:rPr>
              <w:t>The bidder must</w:t>
            </w:r>
            <w:r w:rsidRPr="00A56AA9">
              <w:rPr>
                <w:rFonts w:cs="Calibri Light"/>
                <w:b/>
                <w:bCs/>
                <w:lang w:val="en-US"/>
              </w:rPr>
              <w:t xml:space="preserve"> </w:t>
            </w:r>
            <w:r w:rsidRPr="00A56AA9">
              <w:rPr>
                <w:rStyle w:val="cf01"/>
                <w:rFonts w:cs="Calibri Light"/>
                <w:lang w:val="en-US"/>
              </w:rPr>
              <w:t>provide</w:t>
            </w:r>
            <w:r w:rsidRPr="00A56AA9">
              <w:rPr>
                <w:rFonts w:cs="Calibri Light"/>
                <w:b/>
                <w:bCs/>
                <w:lang w:val="en-US"/>
              </w:rPr>
              <w:t xml:space="preserve"> </w:t>
            </w:r>
            <w:r w:rsidRPr="00A56AA9">
              <w:rPr>
                <w:rStyle w:val="cf01"/>
                <w:rFonts w:cs="Calibri Light"/>
                <w:lang w:val="en-US"/>
              </w:rPr>
              <w:t xml:space="preserve">a </w:t>
            </w:r>
            <w:r w:rsidRPr="00A56AA9">
              <w:rPr>
                <w:rStyle w:val="cf01"/>
                <w:rFonts w:cs="Calibri Light"/>
                <w:bCs/>
                <w:lang w:val="en-US"/>
              </w:rPr>
              <w:t>document</w:t>
            </w:r>
            <w:r w:rsidRPr="00A56AA9">
              <w:rPr>
                <w:rStyle w:val="cf01"/>
                <w:rFonts w:cs="Calibri Light"/>
                <w:lang w:val="en-US"/>
              </w:rPr>
              <w:t xml:space="preserve"> with </w:t>
            </w:r>
            <w:r w:rsidRPr="00A56AA9">
              <w:rPr>
                <w:b/>
                <w:bCs/>
                <w:lang w:val="en-US"/>
              </w:rPr>
              <w:t xml:space="preserve">evidence </w:t>
            </w:r>
            <w:r w:rsidRPr="00A56AA9">
              <w:rPr>
                <w:rFonts w:cs="Calibri Light"/>
                <w:b/>
                <w:lang w:val="en-US"/>
              </w:rPr>
              <w:t>o</w:t>
            </w:r>
            <w:r w:rsidRPr="00A56AA9">
              <w:rPr>
                <w:rFonts w:cs="Calibri Light"/>
                <w:b/>
                <w:bCs/>
                <w:lang w:val="en-US"/>
              </w:rPr>
              <w:t>f a customised online helpdesk system.</w:t>
            </w:r>
          </w:p>
        </w:tc>
      </w:tr>
      <w:tr w:rsidR="007F7B5E" w:rsidRPr="007F08C0" w14:paraId="6E61B18D" w14:textId="77777777" w:rsidTr="00C949BC">
        <w:trPr>
          <w:trHeight w:val="413"/>
        </w:trPr>
        <w:tc>
          <w:tcPr>
            <w:tcW w:w="845" w:type="dxa"/>
          </w:tcPr>
          <w:p w14:paraId="0A1E6863" w14:textId="77777777" w:rsidR="007F7B5E" w:rsidRDefault="007F7B5E" w:rsidP="00C949BC">
            <w:pPr>
              <w:widowControl w:val="0"/>
              <w:topLinePunct/>
              <w:adjustRightInd w:val="0"/>
              <w:snapToGrid w:val="0"/>
              <w:spacing w:before="80" w:after="80"/>
              <w:jc w:val="center"/>
              <w:rPr>
                <w:rFonts w:cs="Calibri Light"/>
                <w:lang w:eastAsia="en-ZA"/>
              </w:rPr>
            </w:pPr>
            <w:r>
              <w:rPr>
                <w:rFonts w:cs="Calibri Light"/>
                <w:lang w:eastAsia="en-ZA"/>
              </w:rPr>
              <w:t>2.6</w:t>
            </w:r>
          </w:p>
        </w:tc>
        <w:tc>
          <w:tcPr>
            <w:tcW w:w="8794" w:type="dxa"/>
          </w:tcPr>
          <w:p w14:paraId="4B9765AC" w14:textId="77777777" w:rsidR="007F7B5E" w:rsidRDefault="007F7B5E" w:rsidP="007A61DD">
            <w:pPr>
              <w:rPr>
                <w:rFonts w:cs="Calibri Light"/>
                <w:lang w:val="en-US"/>
              </w:rPr>
            </w:pPr>
            <w:r>
              <w:rPr>
                <w:rFonts w:cs="Calibri Light"/>
                <w:lang w:val="en-US"/>
              </w:rPr>
              <w:t>The web hosting platform must adhere to the usage requirements:</w:t>
            </w:r>
          </w:p>
          <w:p w14:paraId="0A244ACF" w14:textId="77777777" w:rsidR="007F7B5E" w:rsidRDefault="007F7B5E" w:rsidP="00425228">
            <w:pPr>
              <w:numPr>
                <w:ilvl w:val="1"/>
                <w:numId w:val="63"/>
              </w:numPr>
              <w:ind w:left="320"/>
              <w:jc w:val="left"/>
              <w:rPr>
                <w:rFonts w:cs="Calibri Light"/>
                <w:lang w:val="en-US"/>
              </w:rPr>
            </w:pPr>
            <w:r>
              <w:rPr>
                <w:rFonts w:cs="Calibri Light"/>
                <w:lang w:val="en-US"/>
              </w:rPr>
              <w:t>The solution must cater to an unlimited number of registered users.</w:t>
            </w:r>
          </w:p>
          <w:p w14:paraId="2D569A14" w14:textId="77777777" w:rsidR="007F7B5E" w:rsidRPr="00A56AA9" w:rsidRDefault="007F7B5E" w:rsidP="00425228">
            <w:pPr>
              <w:numPr>
                <w:ilvl w:val="1"/>
                <w:numId w:val="63"/>
              </w:numPr>
              <w:ind w:left="320"/>
              <w:jc w:val="left"/>
              <w:rPr>
                <w:rFonts w:cs="Calibri Light"/>
                <w:lang w:val="en-US"/>
              </w:rPr>
            </w:pPr>
            <w:r w:rsidRPr="00A56AA9">
              <w:rPr>
                <w:rFonts w:cs="Calibri Light"/>
                <w:lang w:val="en-US"/>
              </w:rPr>
              <w:t>The solution must be able to accommodate a minimum of 200 000 concurrent users.</w:t>
            </w:r>
          </w:p>
        </w:tc>
      </w:tr>
      <w:tr w:rsidR="007F7B5E" w:rsidRPr="007F08C0" w14:paraId="0569B096" w14:textId="77777777" w:rsidTr="00C949BC">
        <w:trPr>
          <w:trHeight w:val="413"/>
        </w:trPr>
        <w:tc>
          <w:tcPr>
            <w:tcW w:w="845" w:type="dxa"/>
          </w:tcPr>
          <w:p w14:paraId="34E56895" w14:textId="77777777" w:rsidR="007F7B5E" w:rsidRDefault="007F7B5E" w:rsidP="00C949BC">
            <w:pPr>
              <w:widowControl w:val="0"/>
              <w:topLinePunct/>
              <w:adjustRightInd w:val="0"/>
              <w:snapToGrid w:val="0"/>
              <w:spacing w:before="80" w:after="80"/>
              <w:jc w:val="center"/>
              <w:rPr>
                <w:rFonts w:cs="Calibri Light"/>
                <w:lang w:eastAsia="en-ZA"/>
              </w:rPr>
            </w:pPr>
            <w:r>
              <w:rPr>
                <w:rFonts w:cs="Calibri Light"/>
                <w:lang w:eastAsia="en-ZA"/>
              </w:rPr>
              <w:t>2.7</w:t>
            </w:r>
          </w:p>
        </w:tc>
        <w:tc>
          <w:tcPr>
            <w:tcW w:w="8794" w:type="dxa"/>
          </w:tcPr>
          <w:p w14:paraId="5FE9E76E" w14:textId="77777777" w:rsidR="007F7B5E" w:rsidRDefault="007F7B5E" w:rsidP="007A61DD">
            <w:pPr>
              <w:rPr>
                <w:rFonts w:cs="Calibri Light"/>
                <w:b/>
                <w:lang w:val="en-US"/>
              </w:rPr>
            </w:pPr>
            <w:r>
              <w:rPr>
                <w:rFonts w:cs="Calibri Light"/>
                <w:lang w:val="en-US"/>
              </w:rPr>
              <w:t xml:space="preserve">The bidder must provide quarterly </w:t>
            </w:r>
            <w:r>
              <w:rPr>
                <w:rFonts w:cs="Calibri Light"/>
                <w:b/>
                <w:lang w:val="en-US"/>
              </w:rPr>
              <w:t>Technical performance reporting:</w:t>
            </w:r>
          </w:p>
          <w:p w14:paraId="2B6055DB" w14:textId="77777777" w:rsidR="007F7B5E" w:rsidRDefault="007F7B5E" w:rsidP="00425228">
            <w:pPr>
              <w:numPr>
                <w:ilvl w:val="1"/>
                <w:numId w:val="63"/>
              </w:numPr>
              <w:ind w:left="320"/>
              <w:jc w:val="left"/>
              <w:rPr>
                <w:rFonts w:cs="Calibri Light"/>
                <w:lang w:val="en-US"/>
              </w:rPr>
            </w:pPr>
            <w:r>
              <w:rPr>
                <w:rFonts w:cs="Calibri Light"/>
                <w:lang w:val="en-US"/>
              </w:rPr>
              <w:t>Server performance (including CPU, Memory, and disk usage)</w:t>
            </w:r>
          </w:p>
          <w:p w14:paraId="29CA85CE" w14:textId="77777777" w:rsidR="007F7B5E" w:rsidRDefault="007F7B5E" w:rsidP="00425228">
            <w:pPr>
              <w:numPr>
                <w:ilvl w:val="1"/>
                <w:numId w:val="63"/>
              </w:numPr>
              <w:ind w:left="320"/>
              <w:jc w:val="left"/>
              <w:rPr>
                <w:rFonts w:cs="Calibri Light"/>
                <w:lang w:val="en-US"/>
              </w:rPr>
            </w:pPr>
            <w:r>
              <w:rPr>
                <w:rFonts w:cs="Calibri Light"/>
                <w:lang w:val="en-US"/>
              </w:rPr>
              <w:t>Percentage uptime</w:t>
            </w:r>
          </w:p>
          <w:p w14:paraId="597C021B" w14:textId="77777777" w:rsidR="007F7B5E" w:rsidRPr="00A56AA9" w:rsidRDefault="007F7B5E" w:rsidP="00425228">
            <w:pPr>
              <w:numPr>
                <w:ilvl w:val="1"/>
                <w:numId w:val="63"/>
              </w:numPr>
              <w:ind w:left="320"/>
              <w:jc w:val="left"/>
              <w:rPr>
                <w:rFonts w:cs="Calibri Light"/>
                <w:lang w:val="en-US"/>
              </w:rPr>
            </w:pPr>
            <w:r w:rsidRPr="00A56AA9">
              <w:rPr>
                <w:rFonts w:cs="Calibri Light"/>
                <w:lang w:val="en-US"/>
              </w:rPr>
              <w:t>Network utilisation</w:t>
            </w:r>
          </w:p>
        </w:tc>
      </w:tr>
      <w:tr w:rsidR="00313088" w:rsidRPr="007F08C0" w14:paraId="716D780D" w14:textId="77777777" w:rsidTr="00C949BC">
        <w:trPr>
          <w:trHeight w:val="413"/>
        </w:trPr>
        <w:tc>
          <w:tcPr>
            <w:tcW w:w="845" w:type="dxa"/>
          </w:tcPr>
          <w:p w14:paraId="40CFE8CE" w14:textId="2D0DA733" w:rsidR="00313088" w:rsidRDefault="001C4AF5" w:rsidP="00C949BC">
            <w:pPr>
              <w:widowControl w:val="0"/>
              <w:topLinePunct/>
              <w:adjustRightInd w:val="0"/>
              <w:snapToGrid w:val="0"/>
              <w:spacing w:before="80" w:after="80"/>
              <w:jc w:val="center"/>
              <w:rPr>
                <w:rFonts w:cs="Calibri Light"/>
                <w:lang w:eastAsia="en-ZA"/>
              </w:rPr>
            </w:pPr>
            <w:r>
              <w:rPr>
                <w:rFonts w:cs="Calibri Light"/>
                <w:lang w:eastAsia="en-ZA"/>
              </w:rPr>
              <w:t>2.8</w:t>
            </w:r>
          </w:p>
        </w:tc>
        <w:tc>
          <w:tcPr>
            <w:tcW w:w="8794" w:type="dxa"/>
          </w:tcPr>
          <w:p w14:paraId="04B21C0D" w14:textId="77777777" w:rsidR="00313088" w:rsidRPr="00F308D0" w:rsidRDefault="00313088" w:rsidP="001F7E51">
            <w:pPr>
              <w:spacing w:line="240" w:lineRule="auto"/>
              <w:jc w:val="left"/>
              <w:rPr>
                <w:rFonts w:eastAsia="Calibri" w:cs="Calibri"/>
                <w:b/>
                <w:szCs w:val="24"/>
                <w:lang w:val="en-US"/>
              </w:rPr>
            </w:pPr>
            <w:r w:rsidRPr="00F308D0">
              <w:rPr>
                <w:rFonts w:eastAsia="Calibri" w:cs="Calibri"/>
                <w:b/>
                <w:color w:val="000000"/>
                <w:szCs w:val="24"/>
                <w:lang w:val="en-US"/>
              </w:rPr>
              <w:t>TECHNICAL</w:t>
            </w:r>
            <w:r w:rsidRPr="00F308D0">
              <w:rPr>
                <w:rFonts w:eastAsia="Calibri" w:cs="Calibri"/>
                <w:b/>
                <w:szCs w:val="24"/>
                <w:lang w:val="en-US"/>
              </w:rPr>
              <w:t xml:space="preserve"> DEVELOPMENT STANDARDS</w:t>
            </w:r>
          </w:p>
          <w:p w14:paraId="3FEAD50C" w14:textId="77777777" w:rsidR="00313088" w:rsidRPr="00F308D0" w:rsidRDefault="00313088" w:rsidP="00313088">
            <w:pPr>
              <w:rPr>
                <w:rFonts w:eastAsia="Calibri" w:cs="Calibri"/>
                <w:szCs w:val="24"/>
                <w:lang w:val="en-US"/>
              </w:rPr>
            </w:pPr>
            <w:r w:rsidRPr="00F308D0">
              <w:rPr>
                <w:rFonts w:eastAsia="Calibri" w:cs="Calibri"/>
                <w:szCs w:val="24"/>
                <w:lang w:val="en-US"/>
              </w:rPr>
              <w:t xml:space="preserve">Bidder to provide an overview of relevant </w:t>
            </w:r>
            <w:r w:rsidRPr="00F308D0">
              <w:rPr>
                <w:rFonts w:eastAsia="Calibri" w:cs="Calibri"/>
                <w:b/>
                <w:bCs/>
                <w:szCs w:val="24"/>
                <w:lang w:val="en-US"/>
              </w:rPr>
              <w:t>standards for software development processes</w:t>
            </w:r>
            <w:r w:rsidRPr="00F308D0">
              <w:rPr>
                <w:rFonts w:eastAsia="Calibri" w:cs="Calibri"/>
                <w:szCs w:val="24"/>
                <w:lang w:val="en-US"/>
              </w:rPr>
              <w:t xml:space="preserve"> that will be used.</w:t>
            </w:r>
          </w:p>
          <w:p w14:paraId="2EFBFB49" w14:textId="77777777" w:rsidR="00313088" w:rsidRPr="00F308D0" w:rsidRDefault="00313088" w:rsidP="00425228">
            <w:pPr>
              <w:pStyle w:val="ListParagraph"/>
              <w:numPr>
                <w:ilvl w:val="0"/>
                <w:numId w:val="68"/>
              </w:numPr>
              <w:spacing w:line="240" w:lineRule="auto"/>
              <w:ind w:left="396"/>
              <w:jc w:val="left"/>
              <w:outlineLvl w:val="9"/>
              <w:rPr>
                <w:rFonts w:eastAsia="Calibri" w:cs="Calibri"/>
                <w:lang w:val="en-US"/>
              </w:rPr>
            </w:pPr>
            <w:r w:rsidRPr="00F308D0">
              <w:rPr>
                <w:rFonts w:eastAsia="Calibri" w:cs="Calibri"/>
                <w:lang w:val="en-US"/>
              </w:rPr>
              <w:t xml:space="preserve">Indicate relevant </w:t>
            </w:r>
            <w:r w:rsidRPr="00F308D0">
              <w:rPr>
                <w:rFonts w:eastAsia="Calibri" w:cs="Calibri"/>
                <w:b/>
                <w:bCs/>
                <w:lang w:val="en-US"/>
              </w:rPr>
              <w:t>standards</w:t>
            </w:r>
            <w:r w:rsidRPr="00F308D0">
              <w:rPr>
                <w:rFonts w:eastAsia="Calibri" w:cs="Calibri"/>
                <w:lang w:val="en-US"/>
              </w:rPr>
              <w:t xml:space="preserve"> for </w:t>
            </w:r>
            <w:r w:rsidRPr="00F308D0">
              <w:rPr>
                <w:rFonts w:eastAsia="Calibri" w:cs="Calibri"/>
                <w:b/>
                <w:bCs/>
                <w:lang w:val="en-US"/>
              </w:rPr>
              <w:t>software development</w:t>
            </w:r>
            <w:r w:rsidRPr="00F308D0">
              <w:rPr>
                <w:rFonts w:eastAsia="Calibri" w:cs="Calibri"/>
                <w:lang w:val="en-US"/>
              </w:rPr>
              <w:t xml:space="preserve"> that will be used.</w:t>
            </w:r>
          </w:p>
          <w:p w14:paraId="0323046D" w14:textId="4C7F72CB" w:rsidR="00313088" w:rsidRDefault="00313088" w:rsidP="00425228">
            <w:pPr>
              <w:pStyle w:val="ListParagraph"/>
              <w:numPr>
                <w:ilvl w:val="0"/>
                <w:numId w:val="68"/>
              </w:numPr>
              <w:spacing w:line="240" w:lineRule="auto"/>
              <w:ind w:left="396"/>
              <w:jc w:val="left"/>
              <w:outlineLvl w:val="9"/>
              <w:rPr>
                <w:rFonts w:cs="Calibri Light"/>
                <w:lang w:val="en-US"/>
              </w:rPr>
            </w:pPr>
            <w:r w:rsidRPr="00F308D0">
              <w:rPr>
                <w:rFonts w:eastAsia="Calibri" w:cs="Calibri"/>
                <w:lang w:val="en-US"/>
              </w:rPr>
              <w:t xml:space="preserve">Provide a </w:t>
            </w:r>
            <w:r w:rsidRPr="00F308D0">
              <w:rPr>
                <w:rFonts w:eastAsia="Calibri" w:cs="Calibri"/>
                <w:b/>
                <w:bCs/>
                <w:lang w:val="en-US"/>
              </w:rPr>
              <w:t>sample process</w:t>
            </w:r>
            <w:r w:rsidRPr="00F308D0">
              <w:rPr>
                <w:rFonts w:eastAsia="Calibri" w:cs="Calibri"/>
                <w:lang w:val="en-US"/>
              </w:rPr>
              <w:t xml:space="preserve"> for an agile Software Development Life Cycle (SDLC) in a </w:t>
            </w:r>
            <w:r w:rsidRPr="00F308D0">
              <w:rPr>
                <w:rFonts w:eastAsia="Calibri" w:cs="Calibri"/>
                <w:b/>
                <w:bCs/>
                <w:lang w:val="en-US"/>
              </w:rPr>
              <w:t xml:space="preserve">process flow diagram </w:t>
            </w:r>
            <w:r w:rsidRPr="00F308D0">
              <w:rPr>
                <w:rFonts w:eastAsia="Calibri" w:cs="Calibri"/>
                <w:lang w:val="en-US"/>
              </w:rPr>
              <w:t>that illustrates the agile SDLC that will be followed.</w:t>
            </w:r>
          </w:p>
        </w:tc>
      </w:tr>
      <w:tr w:rsidR="008513E5" w:rsidRPr="007F08C0" w14:paraId="3F9CE0A9" w14:textId="77777777" w:rsidTr="00C949BC">
        <w:trPr>
          <w:trHeight w:val="413"/>
        </w:trPr>
        <w:tc>
          <w:tcPr>
            <w:tcW w:w="845" w:type="dxa"/>
          </w:tcPr>
          <w:p w14:paraId="0001CBFB" w14:textId="09348ADD" w:rsidR="008513E5" w:rsidRDefault="001C4AF5" w:rsidP="00C949BC">
            <w:pPr>
              <w:widowControl w:val="0"/>
              <w:topLinePunct/>
              <w:adjustRightInd w:val="0"/>
              <w:snapToGrid w:val="0"/>
              <w:spacing w:before="80" w:after="80"/>
              <w:jc w:val="center"/>
              <w:rPr>
                <w:rFonts w:cs="Calibri Light"/>
                <w:lang w:eastAsia="en-ZA"/>
              </w:rPr>
            </w:pPr>
            <w:r>
              <w:rPr>
                <w:rFonts w:cs="Calibri Light"/>
                <w:lang w:eastAsia="en-ZA"/>
              </w:rPr>
              <w:t>2.9</w:t>
            </w:r>
          </w:p>
        </w:tc>
        <w:tc>
          <w:tcPr>
            <w:tcW w:w="8794" w:type="dxa"/>
          </w:tcPr>
          <w:p w14:paraId="3BC2576F" w14:textId="435EA159" w:rsidR="008513E5" w:rsidRPr="00F308D0" w:rsidRDefault="001C4AF5" w:rsidP="001C4AF5">
            <w:pPr>
              <w:spacing w:line="240" w:lineRule="auto"/>
              <w:jc w:val="left"/>
              <w:rPr>
                <w:rFonts w:eastAsia="Calibri" w:cs="Calibri"/>
                <w:b/>
                <w:szCs w:val="24"/>
                <w:lang w:val="en-US"/>
              </w:rPr>
            </w:pPr>
            <w:r>
              <w:rPr>
                <w:rFonts w:eastAsia="Calibri" w:cs="Calibri"/>
                <w:b/>
                <w:szCs w:val="24"/>
                <w:lang w:val="en-US"/>
              </w:rPr>
              <w:t>M</w:t>
            </w:r>
            <w:r w:rsidR="008513E5" w:rsidRPr="00F308D0">
              <w:rPr>
                <w:rFonts w:eastAsia="Calibri" w:cs="Calibri"/>
                <w:b/>
                <w:szCs w:val="24"/>
                <w:lang w:val="en-US"/>
              </w:rPr>
              <w:t xml:space="preserve">ONITORING AND ALERTING </w:t>
            </w:r>
            <w:r w:rsidR="008513E5" w:rsidRPr="00F308D0">
              <w:rPr>
                <w:rFonts w:eastAsia="Calibri" w:cs="Calibri"/>
                <w:b/>
                <w:color w:val="000000"/>
                <w:szCs w:val="24"/>
                <w:lang w:val="en-US"/>
              </w:rPr>
              <w:t>PROCESS</w:t>
            </w:r>
            <w:r w:rsidR="008513E5" w:rsidRPr="00F308D0">
              <w:rPr>
                <w:rFonts w:eastAsia="Calibri" w:cs="Calibri"/>
                <w:b/>
                <w:szCs w:val="24"/>
                <w:lang w:val="en-US"/>
              </w:rPr>
              <w:t xml:space="preserve"> AND PLAN</w:t>
            </w:r>
          </w:p>
          <w:p w14:paraId="29A115E4" w14:textId="77777777" w:rsidR="008513E5" w:rsidRPr="00F308D0" w:rsidRDefault="008513E5" w:rsidP="008513E5">
            <w:pPr>
              <w:rPr>
                <w:rFonts w:eastAsia="Calibri" w:cs="Calibri"/>
                <w:szCs w:val="24"/>
                <w:lang w:val="en-US"/>
              </w:rPr>
            </w:pPr>
            <w:r w:rsidRPr="00F308D0">
              <w:rPr>
                <w:rFonts w:eastAsia="Calibri" w:cs="Calibri"/>
                <w:szCs w:val="24"/>
                <w:lang w:val="en-US"/>
              </w:rPr>
              <w:t>Provide supporting details of analytical tools, processes</w:t>
            </w:r>
            <w:r>
              <w:rPr>
                <w:rFonts w:eastAsia="Calibri" w:cs="Calibri"/>
                <w:szCs w:val="24"/>
                <w:lang w:val="en-US"/>
              </w:rPr>
              <w:t>,</w:t>
            </w:r>
            <w:r w:rsidRPr="00F308D0">
              <w:rPr>
                <w:rFonts w:eastAsia="Calibri" w:cs="Calibri"/>
                <w:szCs w:val="24"/>
                <w:lang w:val="en-US"/>
              </w:rPr>
              <w:t xml:space="preserve"> and standards to monitor the system, related analytics</w:t>
            </w:r>
            <w:r>
              <w:rPr>
                <w:rFonts w:eastAsia="Calibri" w:cs="Calibri"/>
                <w:szCs w:val="24"/>
                <w:lang w:val="en-US"/>
              </w:rPr>
              <w:t>,</w:t>
            </w:r>
            <w:r w:rsidRPr="00F308D0">
              <w:rPr>
                <w:rFonts w:eastAsia="Calibri" w:cs="Calibri"/>
                <w:szCs w:val="24"/>
                <w:lang w:val="en-US"/>
              </w:rPr>
              <w:t xml:space="preserve"> and KPIs.</w:t>
            </w:r>
          </w:p>
          <w:p w14:paraId="23D19A21" w14:textId="77777777" w:rsidR="008513E5" w:rsidRPr="00F308D0" w:rsidRDefault="008513E5" w:rsidP="00425228">
            <w:pPr>
              <w:pStyle w:val="ListParagraph"/>
              <w:numPr>
                <w:ilvl w:val="0"/>
                <w:numId w:val="69"/>
              </w:numPr>
              <w:spacing w:line="240" w:lineRule="auto"/>
              <w:ind w:left="396"/>
              <w:jc w:val="left"/>
              <w:outlineLvl w:val="9"/>
              <w:rPr>
                <w:rFonts w:eastAsia="Calibri" w:cs="Calibri"/>
                <w:lang w:val="en-US"/>
              </w:rPr>
            </w:pPr>
            <w:r w:rsidRPr="00F308D0">
              <w:rPr>
                <w:rFonts w:eastAsia="Calibri" w:cs="Calibri"/>
                <w:b/>
                <w:bCs/>
                <w:lang w:val="en-US"/>
              </w:rPr>
              <w:t>Monitoring</w:t>
            </w:r>
            <w:r w:rsidRPr="00F308D0">
              <w:rPr>
                <w:rFonts w:eastAsia="Calibri" w:cs="Calibri"/>
                <w:lang w:val="en-US"/>
              </w:rPr>
              <w:t xml:space="preserve">: Provide an overview of the relevant processes and tools to be used to </w:t>
            </w:r>
            <w:r w:rsidRPr="00F308D0">
              <w:rPr>
                <w:rFonts w:eastAsia="Calibri" w:cs="Calibri"/>
                <w:b/>
                <w:bCs/>
                <w:lang w:val="en-US"/>
              </w:rPr>
              <w:t>monitor</w:t>
            </w:r>
            <w:r w:rsidRPr="00F308D0">
              <w:rPr>
                <w:rFonts w:eastAsia="Calibri" w:cs="Calibri"/>
                <w:lang w:val="en-US"/>
              </w:rPr>
              <w:t xml:space="preserve"> the system software.</w:t>
            </w:r>
          </w:p>
          <w:p w14:paraId="3B12B6B6" w14:textId="77777777" w:rsidR="008513E5" w:rsidRPr="00F308D0" w:rsidRDefault="008513E5" w:rsidP="00425228">
            <w:pPr>
              <w:pStyle w:val="ListParagraph"/>
              <w:numPr>
                <w:ilvl w:val="0"/>
                <w:numId w:val="69"/>
              </w:numPr>
              <w:spacing w:line="240" w:lineRule="auto"/>
              <w:ind w:left="396"/>
              <w:jc w:val="left"/>
              <w:outlineLvl w:val="9"/>
              <w:rPr>
                <w:rFonts w:eastAsia="Calibri" w:cs="Calibri"/>
                <w:color w:val="FF0000"/>
                <w:lang w:val="en-US"/>
              </w:rPr>
            </w:pPr>
            <w:r w:rsidRPr="00F308D0">
              <w:rPr>
                <w:rFonts w:eastAsia="Calibri" w:cs="Calibri"/>
                <w:b/>
                <w:bCs/>
                <w:lang w:val="en-US"/>
              </w:rPr>
              <w:t>Analysis</w:t>
            </w:r>
            <w:r w:rsidRPr="00F308D0">
              <w:rPr>
                <w:rFonts w:eastAsia="Calibri" w:cs="Calibri"/>
                <w:lang w:val="en-US"/>
              </w:rPr>
              <w:t xml:space="preserve">: Provide open-source analytics performance and capacity parameters to </w:t>
            </w:r>
            <w:r w:rsidRPr="00F308D0">
              <w:rPr>
                <w:rFonts w:eastAsia="Calibri" w:cs="Calibri"/>
                <w:b/>
                <w:bCs/>
                <w:lang w:val="en-US"/>
              </w:rPr>
              <w:t>analyse</w:t>
            </w:r>
            <w:r w:rsidRPr="00F308D0">
              <w:rPr>
                <w:rFonts w:eastAsia="Calibri" w:cs="Calibri"/>
                <w:lang w:val="en-US"/>
              </w:rPr>
              <w:t xml:space="preserve"> and manage the performance of the system.</w:t>
            </w:r>
          </w:p>
          <w:p w14:paraId="5FFB1D38" w14:textId="57F82BF9" w:rsidR="008513E5" w:rsidRPr="00F308D0" w:rsidRDefault="008513E5" w:rsidP="008513E5">
            <w:pPr>
              <w:spacing w:line="240" w:lineRule="auto"/>
              <w:jc w:val="left"/>
              <w:rPr>
                <w:rFonts w:eastAsia="Calibri" w:cs="Calibri"/>
                <w:b/>
                <w:color w:val="000000"/>
                <w:szCs w:val="24"/>
                <w:lang w:val="en-US"/>
              </w:rPr>
            </w:pPr>
            <w:r w:rsidRPr="00F308D0">
              <w:rPr>
                <w:rFonts w:eastAsia="Calibri" w:cs="Calibri"/>
                <w:b/>
                <w:bCs/>
                <w:lang w:val="en-US"/>
              </w:rPr>
              <w:t xml:space="preserve">Uptime: </w:t>
            </w:r>
            <w:r w:rsidRPr="00F308D0">
              <w:rPr>
                <w:rFonts w:eastAsia="Calibri" w:cs="Calibri"/>
                <w:lang w:val="en-US"/>
              </w:rPr>
              <w:t xml:space="preserve">Provide an overview of the process and tools to actively monitor the </w:t>
            </w:r>
            <w:r w:rsidRPr="00F308D0">
              <w:rPr>
                <w:rFonts w:eastAsia="Calibri" w:cs="Calibri"/>
                <w:b/>
                <w:bCs/>
                <w:lang w:val="en-US"/>
              </w:rPr>
              <w:t>up-time availability</w:t>
            </w:r>
            <w:r w:rsidRPr="00F308D0">
              <w:rPr>
                <w:rFonts w:eastAsia="Calibri" w:cs="Calibri"/>
                <w:lang w:val="en-US"/>
              </w:rPr>
              <w:t xml:space="preserve"> of all components of the overall system. </w:t>
            </w:r>
          </w:p>
        </w:tc>
      </w:tr>
    </w:tbl>
    <w:p w14:paraId="42A817C0" w14:textId="77777777" w:rsidR="007F7B5E" w:rsidRDefault="007F7B5E" w:rsidP="007F7B5E">
      <w:pPr>
        <w:suppressAutoHyphens/>
        <w:jc w:val="left"/>
        <w:rPr>
          <w:b/>
          <w:bCs/>
          <w:lang w:val="en-GB"/>
        </w:rPr>
      </w:pPr>
    </w:p>
    <w:p w14:paraId="31E86C8B" w14:textId="77777777" w:rsidR="009A1A52" w:rsidRDefault="009A1A52" w:rsidP="007F7B5E">
      <w:pPr>
        <w:suppressAutoHyphens/>
        <w:jc w:val="left"/>
        <w:rPr>
          <w:b/>
          <w:bCs/>
          <w:lang w:val="en-GB"/>
        </w:rPr>
      </w:pPr>
    </w:p>
    <w:p w14:paraId="71D18DA0" w14:textId="77777777" w:rsidR="009A1A52" w:rsidRDefault="009A1A52" w:rsidP="007F7B5E">
      <w:pPr>
        <w:suppressAutoHyphens/>
        <w:jc w:val="left"/>
        <w:rPr>
          <w:b/>
          <w:bCs/>
          <w:lang w:val="en-GB"/>
        </w:rPr>
      </w:pPr>
    </w:p>
    <w:p w14:paraId="45A3EF80" w14:textId="77777777" w:rsidR="007F7B5E" w:rsidRPr="00341659" w:rsidRDefault="007F7B5E" w:rsidP="007F7B5E">
      <w:pPr>
        <w:suppressAutoHyphens/>
        <w:jc w:val="left"/>
        <w:rPr>
          <w:b/>
          <w:bCs/>
          <w:lang w:val="en-GB"/>
        </w:rPr>
      </w:pPr>
    </w:p>
    <w:p w14:paraId="3D27D7AB" w14:textId="330E7562" w:rsidR="007F7B5E" w:rsidRPr="00A56AA9" w:rsidRDefault="007F7B5E" w:rsidP="00A7472F">
      <w:pPr>
        <w:suppressAutoHyphens/>
        <w:spacing w:line="360" w:lineRule="auto"/>
        <w:jc w:val="left"/>
        <w:rPr>
          <w:b/>
          <w:bCs/>
          <w:lang w:val="en-GB"/>
        </w:rPr>
      </w:pPr>
      <w:r w:rsidRPr="00341659">
        <w:rPr>
          <w:b/>
          <w:bCs/>
          <w:lang w:val="en-GB"/>
        </w:rPr>
        <w:t xml:space="preserve">I, the bidder (Full </w:t>
      </w:r>
      <w:r w:rsidR="006B32DE" w:rsidRPr="00341659">
        <w:rPr>
          <w:b/>
          <w:bCs/>
          <w:lang w:val="en-GB"/>
        </w:rPr>
        <w:t>names) …</w:t>
      </w:r>
      <w:r w:rsidRPr="00341659">
        <w:rPr>
          <w:b/>
          <w:bCs/>
          <w:lang w:val="en-GB"/>
        </w:rPr>
        <w:t>……………………………………………………</w:t>
      </w:r>
      <w:r w:rsidR="006B32DE" w:rsidRPr="00341659">
        <w:rPr>
          <w:b/>
          <w:bCs/>
          <w:lang w:val="en-GB"/>
        </w:rPr>
        <w:t>…. representing</w:t>
      </w:r>
      <w:r w:rsidRPr="00341659">
        <w:rPr>
          <w:b/>
          <w:bCs/>
          <w:lang w:val="en-GB"/>
        </w:rPr>
        <w:t xml:space="preserve"> (company</w:t>
      </w:r>
      <w:r>
        <w:rPr>
          <w:b/>
          <w:bCs/>
          <w:lang w:val="en-GB"/>
        </w:rPr>
        <w:t xml:space="preserve"> </w:t>
      </w:r>
      <w:r w:rsidR="006B32DE" w:rsidRPr="00341659">
        <w:rPr>
          <w:b/>
          <w:bCs/>
          <w:lang w:val="en-GB"/>
        </w:rPr>
        <w:t>name) …</w:t>
      </w:r>
      <w:r w:rsidRPr="00341659">
        <w:rPr>
          <w:b/>
          <w:bCs/>
          <w:lang w:val="en-GB"/>
        </w:rPr>
        <w:t xml:space="preserve">………………………………………………………….. </w:t>
      </w:r>
      <w:r w:rsidRPr="00D74287">
        <w:rPr>
          <w:lang w:val="en-GB"/>
        </w:rPr>
        <w:t>Hereby confirm that I comply with the above</w:t>
      </w:r>
    </w:p>
    <w:p w14:paraId="3C89909D" w14:textId="77777777" w:rsidR="007F7B5E" w:rsidRPr="00D74287" w:rsidRDefault="007F7B5E" w:rsidP="00A7472F">
      <w:pPr>
        <w:suppressAutoHyphens/>
        <w:spacing w:line="360" w:lineRule="auto"/>
        <w:jc w:val="left"/>
        <w:rPr>
          <w:lang w:val="en-GB"/>
        </w:rPr>
      </w:pPr>
      <w:r w:rsidRPr="007407E5">
        <w:rPr>
          <w:b/>
          <w:bCs/>
          <w:lang w:val="en-GB"/>
        </w:rPr>
        <w:t xml:space="preserve">Product/Service Functional Requirements </w:t>
      </w:r>
      <w:r w:rsidRPr="00D74287">
        <w:rPr>
          <w:lang w:val="en-GB"/>
        </w:rPr>
        <w:t>and understand that it will form part of the contract and is legally binding.</w:t>
      </w:r>
    </w:p>
    <w:p w14:paraId="047DBA8B" w14:textId="77777777" w:rsidR="007F7B5E" w:rsidRPr="00D74287" w:rsidRDefault="007F7B5E" w:rsidP="007F7B5E">
      <w:pPr>
        <w:suppressAutoHyphens/>
        <w:jc w:val="left"/>
        <w:rPr>
          <w:lang w:val="en-GB"/>
        </w:rPr>
      </w:pPr>
      <w:r w:rsidRPr="00D74287">
        <w:rPr>
          <w:lang w:val="en-GB"/>
        </w:rPr>
        <w:t xml:space="preserve"> </w:t>
      </w:r>
    </w:p>
    <w:p w14:paraId="666A225D" w14:textId="0E5261A3" w:rsidR="007F7B5E" w:rsidRPr="00D74287" w:rsidRDefault="004168AF" w:rsidP="007F7B5E">
      <w:pPr>
        <w:suppressAutoHyphens/>
        <w:jc w:val="left"/>
        <w:rPr>
          <w:lang w:val="en-GB"/>
        </w:rPr>
      </w:pPr>
      <w:r w:rsidRPr="00D74287">
        <w:rPr>
          <w:lang w:val="en-GB"/>
        </w:rPr>
        <w:t>Thus,</w:t>
      </w:r>
      <w:r w:rsidR="007F7B5E" w:rsidRPr="00D74287">
        <w:rPr>
          <w:lang w:val="en-GB"/>
        </w:rPr>
        <w:t xml:space="preserve"> done and signed at …………………………………….. On this………day of……………..….20….</w:t>
      </w:r>
    </w:p>
    <w:p w14:paraId="10B528A6" w14:textId="77777777" w:rsidR="007F7B5E" w:rsidRPr="00D74287" w:rsidRDefault="007F7B5E" w:rsidP="007F7B5E">
      <w:pPr>
        <w:suppressAutoHyphens/>
        <w:jc w:val="left"/>
        <w:rPr>
          <w:lang w:val="en-GB"/>
        </w:rPr>
      </w:pPr>
      <w:r w:rsidRPr="00D74287">
        <w:rPr>
          <w:lang w:val="en-GB"/>
        </w:rPr>
        <w:t xml:space="preserve"> </w:t>
      </w:r>
    </w:p>
    <w:p w14:paraId="241723A9" w14:textId="10E51A23" w:rsidR="007F7B5E" w:rsidRDefault="007F7B5E" w:rsidP="007F7B5E">
      <w:pPr>
        <w:spacing w:line="240" w:lineRule="auto"/>
        <w:jc w:val="left"/>
        <w:rPr>
          <w:rFonts w:eastAsia="Times New Roman"/>
          <w:b/>
          <w:sz w:val="36"/>
          <w:szCs w:val="40"/>
          <w:lang w:val="en-US"/>
        </w:rPr>
      </w:pPr>
      <w:r w:rsidRPr="00D74287">
        <w:rPr>
          <w:lang w:val="en-GB"/>
        </w:rPr>
        <w:t xml:space="preserve">……………………………….                                 </w:t>
      </w:r>
      <w:r>
        <w:rPr>
          <w:lang w:val="en-US"/>
        </w:rPr>
        <w:br w:type="page"/>
      </w:r>
    </w:p>
    <w:p w14:paraId="20D83C48" w14:textId="75239335" w:rsidR="00CD0076" w:rsidRDefault="00CD0076" w:rsidP="00D4260E">
      <w:pPr>
        <w:pStyle w:val="AnnexH1"/>
      </w:pPr>
      <w:bookmarkStart w:id="94" w:name="_Toc210378230"/>
      <w:r w:rsidRPr="00B07841">
        <w:lastRenderedPageBreak/>
        <w:t>MIOS Certification Requirements/Compliance</w:t>
      </w:r>
      <w:bookmarkEnd w:id="94"/>
    </w:p>
    <w:p w14:paraId="3DED8E6C" w14:textId="7DD1999C" w:rsidR="00AF7D82" w:rsidRPr="00B07841" w:rsidRDefault="00AF7D82" w:rsidP="00BF32B5">
      <w:pPr>
        <w:autoSpaceDE w:val="0"/>
        <w:autoSpaceDN w:val="0"/>
        <w:adjustRightInd w:val="0"/>
        <w:rPr>
          <w:rFonts w:cs="Calibri Light"/>
          <w:color w:val="000000"/>
        </w:rPr>
      </w:pPr>
      <w:r w:rsidRPr="00B07841">
        <w:rPr>
          <w:rFonts w:cs="Calibri Light"/>
          <w:color w:val="000000"/>
        </w:rPr>
        <w:t>In terms of the State Information Technology Agency Act (as amended), the Agency (SITA) must certify that all ICT goods and services comply with approved interoperability (MIOS 6) and related security standards. These standards are available on the SITA website</w:t>
      </w:r>
      <w:r w:rsidR="00DD15F1">
        <w:rPr>
          <w:rFonts w:cs="Calibri Light"/>
          <w:color w:val="000000"/>
        </w:rPr>
        <w:t xml:space="preserve">. </w:t>
      </w:r>
      <w:r w:rsidRPr="00B07841">
        <w:rPr>
          <w:rFonts w:cs="Calibri Light"/>
          <w:color w:val="000000"/>
        </w:rPr>
        <w:t xml:space="preserve">Enquiries: </w:t>
      </w:r>
      <w:r w:rsidRPr="00B07841">
        <w:rPr>
          <w:rFonts w:cs="Calibri Light"/>
          <w:color w:val="0072BD"/>
        </w:rPr>
        <w:t>certification@sita.co.za</w:t>
      </w:r>
      <w:r w:rsidR="00850094">
        <w:rPr>
          <w:rFonts w:cs="Calibri Light"/>
          <w:color w:val="0072BD"/>
        </w:rPr>
        <w:t>.</w:t>
      </w:r>
    </w:p>
    <w:p w14:paraId="6FAF4970" w14:textId="4C274CD0" w:rsidR="00AF7D82" w:rsidRPr="00B07841" w:rsidRDefault="00AF7D82" w:rsidP="00BF32B5">
      <w:pPr>
        <w:pStyle w:val="ListParagraph"/>
        <w:numPr>
          <w:ilvl w:val="6"/>
          <w:numId w:val="116"/>
        </w:numPr>
        <w:autoSpaceDE w:val="0"/>
        <w:autoSpaceDN w:val="0"/>
        <w:adjustRightInd w:val="0"/>
        <w:ind w:left="357" w:hanging="357"/>
        <w:rPr>
          <w:rFonts w:cs="Calibri Light"/>
        </w:rPr>
      </w:pPr>
      <w:r w:rsidRPr="00B07841">
        <w:rPr>
          <w:rFonts w:cs="Calibri Light"/>
        </w:rPr>
        <w:t xml:space="preserve">The set of interoperability standards extracted from MIOS and listed in the table below </w:t>
      </w:r>
      <w:r w:rsidR="00C55BE9">
        <w:rPr>
          <w:rFonts w:cs="Calibri Light"/>
        </w:rPr>
        <w:t>applies</w:t>
      </w:r>
      <w:r w:rsidRPr="00B07841">
        <w:rPr>
          <w:rFonts w:cs="Calibri Light"/>
        </w:rPr>
        <w:t xml:space="preserve"> to this tender/request and will be subject to the SITA Certification process. The bidder is required to ensure the following:</w:t>
      </w:r>
    </w:p>
    <w:p w14:paraId="32A13AB6" w14:textId="491F5B35" w:rsidR="00AF7D82" w:rsidRPr="00B07841" w:rsidRDefault="00AF7D82" w:rsidP="00BF32B5">
      <w:pPr>
        <w:pStyle w:val="ListParagraph"/>
        <w:numPr>
          <w:ilvl w:val="0"/>
          <w:numId w:val="117"/>
        </w:numPr>
        <w:autoSpaceDE w:val="0"/>
        <w:autoSpaceDN w:val="0"/>
        <w:adjustRightInd w:val="0"/>
        <w:rPr>
          <w:rFonts w:cs="Calibri Light"/>
        </w:rPr>
      </w:pPr>
      <w:r w:rsidRPr="00B07841">
        <w:rPr>
          <w:rFonts w:cs="Calibri Light"/>
        </w:rPr>
        <w:t>Declare, by a "YES", "NO", or "N/A" (Not Applicable) answer, the level of compliance with each standard as listed in the table; and</w:t>
      </w:r>
    </w:p>
    <w:p w14:paraId="77B104BF" w14:textId="745A8EEA" w:rsidR="00AF7D82" w:rsidRPr="00B07841" w:rsidRDefault="00AF7D82" w:rsidP="00BF32B5">
      <w:pPr>
        <w:pStyle w:val="ListParagraph"/>
        <w:numPr>
          <w:ilvl w:val="0"/>
          <w:numId w:val="117"/>
        </w:numPr>
        <w:autoSpaceDE w:val="0"/>
        <w:autoSpaceDN w:val="0"/>
        <w:adjustRightInd w:val="0"/>
        <w:rPr>
          <w:rFonts w:cs="Calibri Light"/>
        </w:rPr>
      </w:pPr>
      <w:r w:rsidRPr="00B07841">
        <w:rPr>
          <w:rFonts w:cs="Calibri Light"/>
        </w:rPr>
        <w:t xml:space="preserve">In the case of a YES answer, attach, if any, the </w:t>
      </w:r>
      <w:r w:rsidR="00FD06F8" w:rsidRPr="00FD06F8">
        <w:rPr>
          <w:rFonts w:cs="Calibri Light"/>
        </w:rPr>
        <w:t>independent</w:t>
      </w:r>
      <w:r w:rsidRPr="00B07841">
        <w:rPr>
          <w:rFonts w:cs="Calibri Light"/>
        </w:rPr>
        <w:t xml:space="preserve"> certificate(s) to substantiate the declaration; and in the case of a N/A</w:t>
      </w:r>
      <w:r w:rsidR="00FD06F8" w:rsidRPr="00FD06F8">
        <w:rPr>
          <w:rFonts w:cs="Calibri Light"/>
        </w:rPr>
        <w:t xml:space="preserve"> </w:t>
      </w:r>
      <w:r w:rsidRPr="00B07841">
        <w:rPr>
          <w:rFonts w:cs="Calibri Light"/>
        </w:rPr>
        <w:t>answer, provide sufficient motivation as to why the standard is not deemed applicable.</w:t>
      </w:r>
    </w:p>
    <w:p w14:paraId="4D565365" w14:textId="6916743E" w:rsidR="00AF7D82" w:rsidRPr="00B07841" w:rsidRDefault="00AF7D82" w:rsidP="00BF32B5">
      <w:pPr>
        <w:pStyle w:val="ListParagraph"/>
        <w:numPr>
          <w:ilvl w:val="6"/>
          <w:numId w:val="116"/>
        </w:numPr>
        <w:autoSpaceDE w:val="0"/>
        <w:autoSpaceDN w:val="0"/>
        <w:adjustRightInd w:val="0"/>
        <w:ind w:left="357" w:hanging="357"/>
        <w:rPr>
          <w:rFonts w:cs="Calibri Light"/>
        </w:rPr>
      </w:pPr>
      <w:r w:rsidRPr="00B07841">
        <w:rPr>
          <w:rFonts w:cs="Calibri Light"/>
        </w:rPr>
        <w:t>An empty declaration (no answer provided), or a "N/A" answer without sufficient motivation, will be regarded as a "NO" answer, and</w:t>
      </w:r>
      <w:r w:rsidR="00FD06F8">
        <w:rPr>
          <w:rFonts w:cs="Calibri Light"/>
        </w:rPr>
        <w:t xml:space="preserve"> </w:t>
      </w:r>
      <w:r w:rsidRPr="00B07841">
        <w:rPr>
          <w:rFonts w:cs="Calibri Light"/>
        </w:rPr>
        <w:t>could be considered as non-compliant.</w:t>
      </w:r>
    </w:p>
    <w:p w14:paraId="7CD6092B" w14:textId="4B6BD0ED" w:rsidR="00AF7D82" w:rsidRPr="00B07841" w:rsidRDefault="00AF7D82" w:rsidP="00BF32B5">
      <w:pPr>
        <w:pStyle w:val="ListParagraph"/>
        <w:numPr>
          <w:ilvl w:val="6"/>
          <w:numId w:val="116"/>
        </w:numPr>
        <w:autoSpaceDE w:val="0"/>
        <w:autoSpaceDN w:val="0"/>
        <w:adjustRightInd w:val="0"/>
        <w:ind w:left="357" w:hanging="357"/>
        <w:rPr>
          <w:rFonts w:cs="Calibri Light"/>
        </w:rPr>
      </w:pPr>
      <w:r w:rsidRPr="00B07841">
        <w:rPr>
          <w:rFonts w:cs="Calibri Light"/>
        </w:rPr>
        <w:t xml:space="preserve">SITA Certification will assess the level of compliance and issue a certificate to that effect. Non-compliance </w:t>
      </w:r>
      <w:r w:rsidR="00E96452">
        <w:rPr>
          <w:rFonts w:cs="Calibri Light"/>
        </w:rPr>
        <w:t>with</w:t>
      </w:r>
      <w:r w:rsidRPr="00B07841">
        <w:rPr>
          <w:rFonts w:cs="Calibri Light"/>
        </w:rPr>
        <w:t xml:space="preserve"> any of the listed standards</w:t>
      </w:r>
      <w:r w:rsidR="00FD06F8">
        <w:rPr>
          <w:rFonts w:cs="Calibri Light"/>
        </w:rPr>
        <w:t xml:space="preserve"> </w:t>
      </w:r>
      <w:r w:rsidRPr="00B07841">
        <w:rPr>
          <w:rFonts w:cs="Calibri Light"/>
        </w:rPr>
        <w:t>will be regarded as NOT meeting the relevant requirements of the bid.</w:t>
      </w:r>
    </w:p>
    <w:p w14:paraId="3A2ABFE4" w14:textId="2D6C0FCC" w:rsidR="00AF7D82" w:rsidRPr="00B07841" w:rsidRDefault="00AF7D82" w:rsidP="00BF32B5">
      <w:pPr>
        <w:pStyle w:val="ListParagraph"/>
        <w:numPr>
          <w:ilvl w:val="6"/>
          <w:numId w:val="116"/>
        </w:numPr>
        <w:autoSpaceDE w:val="0"/>
        <w:autoSpaceDN w:val="0"/>
        <w:adjustRightInd w:val="0"/>
        <w:ind w:left="357" w:hanging="357"/>
        <w:rPr>
          <w:rFonts w:cs="Calibri Light"/>
        </w:rPr>
      </w:pPr>
      <w:r w:rsidRPr="00B07841">
        <w:rPr>
          <w:rFonts w:cs="Calibri Light"/>
        </w:rPr>
        <w:t>This list is only valid for the latest approved request documentation as received and held by the SITA Certification unit.</w:t>
      </w:r>
    </w:p>
    <w:p w14:paraId="15105EAE" w14:textId="1E640B02" w:rsidR="00AF7D82" w:rsidRPr="00B07841" w:rsidRDefault="00AF7D82" w:rsidP="00BF32B5">
      <w:pPr>
        <w:pStyle w:val="ListParagraph"/>
        <w:numPr>
          <w:ilvl w:val="6"/>
          <w:numId w:val="116"/>
        </w:numPr>
        <w:autoSpaceDE w:val="0"/>
        <w:autoSpaceDN w:val="0"/>
        <w:adjustRightInd w:val="0"/>
        <w:ind w:left="357" w:hanging="357"/>
        <w:rPr>
          <w:rFonts w:cs="Calibri Light"/>
        </w:rPr>
      </w:pPr>
      <w:r w:rsidRPr="00B07841">
        <w:rPr>
          <w:rFonts w:cs="Calibri Light"/>
        </w:rPr>
        <w:t>This list does NOT constitute a Compliance Certificate and ONLY indicates the relevant standards applicable to the system/solution.</w:t>
      </w:r>
    </w:p>
    <w:p w14:paraId="21AF05DE" w14:textId="5C42C4E7" w:rsidR="00AF7D82" w:rsidRPr="00B07841" w:rsidRDefault="00AF7D82" w:rsidP="00BF32B5">
      <w:pPr>
        <w:autoSpaceDE w:val="0"/>
        <w:autoSpaceDN w:val="0"/>
        <w:adjustRightInd w:val="0"/>
        <w:jc w:val="left"/>
        <w:rPr>
          <w:rFonts w:cs="Calibri Light"/>
        </w:rPr>
      </w:pPr>
      <w:r w:rsidRPr="00B07841">
        <w:rPr>
          <w:rFonts w:cs="Calibri Light"/>
        </w:rPr>
        <w:t>Once implementation of the awarded solution is complete, please contact the ICT Certification unit at certification@sita.co.za to complete the ICT Certification process.</w:t>
      </w:r>
    </w:p>
    <w:p w14:paraId="21E9002E" w14:textId="77777777" w:rsidR="00AF7D82" w:rsidRPr="00B07841" w:rsidRDefault="00AF7D82" w:rsidP="00AF7D82">
      <w:pPr>
        <w:autoSpaceDE w:val="0"/>
        <w:autoSpaceDN w:val="0"/>
        <w:adjustRightInd w:val="0"/>
        <w:spacing w:line="240" w:lineRule="auto"/>
        <w:jc w:val="left"/>
        <w:rPr>
          <w:rFonts w:cs="Calibri Light"/>
        </w:rPr>
      </w:pPr>
    </w:p>
    <w:p w14:paraId="10E3889A" w14:textId="5E65C431" w:rsidR="00AF7D82" w:rsidRPr="00B07841" w:rsidRDefault="00AE01DE" w:rsidP="00AE01DE">
      <w:pPr>
        <w:pStyle w:val="Caption"/>
        <w:rPr>
          <w:rFonts w:cs="Calibri Light"/>
          <w:bCs/>
          <w:szCs w:val="22"/>
        </w:rPr>
      </w:pPr>
      <w:bookmarkStart w:id="95" w:name="_Toc210378244"/>
      <w:r>
        <w:t xml:space="preserve">Table </w:t>
      </w:r>
      <w:r w:rsidR="005A1F38">
        <w:t>1</w:t>
      </w:r>
      <w:r w:rsidR="00353EDE">
        <w:t>4</w:t>
      </w:r>
      <w:r>
        <w:t xml:space="preserve">: </w:t>
      </w:r>
      <w:r w:rsidR="00AF7D82" w:rsidRPr="00B07841">
        <w:rPr>
          <w:rFonts w:cs="Calibri Light"/>
          <w:bCs/>
          <w:szCs w:val="22"/>
        </w:rPr>
        <w:t>Interoperability Standards</w:t>
      </w:r>
      <w:bookmarkEnd w:id="95"/>
    </w:p>
    <w:tbl>
      <w:tblPr>
        <w:tblStyle w:val="TableGrid"/>
        <w:tblW w:w="5000" w:type="pct"/>
        <w:tblLook w:val="04A0" w:firstRow="1" w:lastRow="0" w:firstColumn="1" w:lastColumn="0" w:noHBand="0" w:noVBand="1"/>
      </w:tblPr>
      <w:tblGrid>
        <w:gridCol w:w="7082"/>
        <w:gridCol w:w="1246"/>
        <w:gridCol w:w="1300"/>
      </w:tblGrid>
      <w:tr w:rsidR="00FD06F8" w:rsidRPr="003936D4" w14:paraId="5B872D80" w14:textId="77777777" w:rsidTr="00BF32B5">
        <w:tc>
          <w:tcPr>
            <w:tcW w:w="4325" w:type="pct"/>
            <w:gridSpan w:val="2"/>
            <w:vAlign w:val="center"/>
          </w:tcPr>
          <w:p w14:paraId="7179AF93" w14:textId="5751B89E" w:rsidR="00B44E41" w:rsidRPr="00B07841" w:rsidRDefault="00B44E41" w:rsidP="00BF32B5">
            <w:pPr>
              <w:autoSpaceDE w:val="0"/>
              <w:autoSpaceDN w:val="0"/>
              <w:adjustRightInd w:val="0"/>
              <w:spacing w:line="240" w:lineRule="auto"/>
              <w:jc w:val="left"/>
              <w:rPr>
                <w:rFonts w:cs="Calibri Light"/>
                <w:b/>
                <w:bCs/>
                <w:sz w:val="20"/>
                <w:szCs w:val="20"/>
              </w:rPr>
            </w:pPr>
            <w:r w:rsidRPr="00B07841">
              <w:rPr>
                <w:rFonts w:cs="Calibri Light"/>
                <w:b/>
                <w:bCs/>
                <w:sz w:val="20"/>
                <w:szCs w:val="20"/>
              </w:rPr>
              <w:t>The solution must comply with the following minimum interoperability standards:</w:t>
            </w:r>
          </w:p>
        </w:tc>
        <w:tc>
          <w:tcPr>
            <w:tcW w:w="675" w:type="pct"/>
            <w:vAlign w:val="center"/>
          </w:tcPr>
          <w:p w14:paraId="6451925C" w14:textId="0A5D4A5B" w:rsidR="00B44E41" w:rsidRPr="00B07841" w:rsidRDefault="00B44E41" w:rsidP="00BF32B5">
            <w:pPr>
              <w:autoSpaceDE w:val="0"/>
              <w:autoSpaceDN w:val="0"/>
              <w:adjustRightInd w:val="0"/>
              <w:spacing w:line="240" w:lineRule="auto"/>
              <w:jc w:val="left"/>
              <w:rPr>
                <w:rFonts w:cs="Calibri Light"/>
                <w:b/>
                <w:bCs/>
                <w:sz w:val="20"/>
                <w:szCs w:val="20"/>
              </w:rPr>
            </w:pPr>
            <w:r w:rsidRPr="00B07841">
              <w:rPr>
                <w:rFonts w:cs="Calibri Light"/>
                <w:b/>
                <w:bCs/>
                <w:sz w:val="20"/>
                <w:szCs w:val="20"/>
              </w:rPr>
              <w:t>Indicate YES/NO/NOT APPLICABLE (N/A)</w:t>
            </w:r>
          </w:p>
        </w:tc>
      </w:tr>
      <w:tr w:rsidR="00FD06F8" w:rsidRPr="003936D4" w14:paraId="057C022A" w14:textId="77777777" w:rsidTr="00BF32B5">
        <w:trPr>
          <w:trHeight w:val="340"/>
        </w:trPr>
        <w:tc>
          <w:tcPr>
            <w:tcW w:w="3678" w:type="pct"/>
            <w:vAlign w:val="center"/>
          </w:tcPr>
          <w:p w14:paraId="5771BF78" w14:textId="286D7579"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C020109 Upgrading to TLS within HTTP/1.1 (HTTPS)</w:t>
            </w:r>
          </w:p>
        </w:tc>
        <w:tc>
          <w:tcPr>
            <w:tcW w:w="647" w:type="pct"/>
          </w:tcPr>
          <w:p w14:paraId="41CB4C37" w14:textId="54E06B71"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2817</w:t>
            </w:r>
          </w:p>
        </w:tc>
        <w:tc>
          <w:tcPr>
            <w:tcW w:w="675" w:type="pct"/>
          </w:tcPr>
          <w:p w14:paraId="2F37A9DB"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6996EF5D" w14:textId="77777777" w:rsidTr="00BF32B5">
        <w:trPr>
          <w:trHeight w:val="340"/>
        </w:trPr>
        <w:tc>
          <w:tcPr>
            <w:tcW w:w="3678" w:type="pct"/>
            <w:vAlign w:val="center"/>
          </w:tcPr>
          <w:p w14:paraId="016BC34D" w14:textId="6887E16B"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C020502 Lightweight Directory Access Protocol (LDAP)</w:t>
            </w:r>
          </w:p>
        </w:tc>
        <w:tc>
          <w:tcPr>
            <w:tcW w:w="647" w:type="pct"/>
          </w:tcPr>
          <w:p w14:paraId="1E3023BC" w14:textId="3E66E9D6"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4510</w:t>
            </w:r>
          </w:p>
        </w:tc>
        <w:tc>
          <w:tcPr>
            <w:tcW w:w="675" w:type="pct"/>
          </w:tcPr>
          <w:p w14:paraId="37D7B712"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4281E23A" w14:textId="77777777" w:rsidTr="00BF32B5">
        <w:trPr>
          <w:trHeight w:val="340"/>
        </w:trPr>
        <w:tc>
          <w:tcPr>
            <w:tcW w:w="3678" w:type="pct"/>
            <w:vAlign w:val="center"/>
          </w:tcPr>
          <w:p w14:paraId="5E699F65" w14:textId="113F46F6"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C020503 Lightweight Directory Access Protocol (LDAP)</w:t>
            </w:r>
          </w:p>
        </w:tc>
        <w:tc>
          <w:tcPr>
            <w:tcW w:w="647" w:type="pct"/>
          </w:tcPr>
          <w:p w14:paraId="1514D304" w14:textId="0E15B521"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4511</w:t>
            </w:r>
          </w:p>
        </w:tc>
        <w:tc>
          <w:tcPr>
            <w:tcW w:w="675" w:type="pct"/>
          </w:tcPr>
          <w:p w14:paraId="5AEFF474"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5F25D20A" w14:textId="77777777" w:rsidTr="00BF32B5">
        <w:trPr>
          <w:trHeight w:val="340"/>
        </w:trPr>
        <w:tc>
          <w:tcPr>
            <w:tcW w:w="3678" w:type="pct"/>
            <w:vAlign w:val="center"/>
          </w:tcPr>
          <w:p w14:paraId="3BB5092A" w14:textId="41799CE6"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C020504 Lightweight Directory Access Protocol (LDAP)</w:t>
            </w:r>
          </w:p>
        </w:tc>
        <w:tc>
          <w:tcPr>
            <w:tcW w:w="647" w:type="pct"/>
          </w:tcPr>
          <w:p w14:paraId="2B2D71AB" w14:textId="0704A73D"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4512</w:t>
            </w:r>
          </w:p>
        </w:tc>
        <w:tc>
          <w:tcPr>
            <w:tcW w:w="675" w:type="pct"/>
          </w:tcPr>
          <w:p w14:paraId="096E65B2"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0CFEFB75" w14:textId="77777777" w:rsidTr="00BF32B5">
        <w:trPr>
          <w:trHeight w:val="340"/>
        </w:trPr>
        <w:tc>
          <w:tcPr>
            <w:tcW w:w="3678" w:type="pct"/>
            <w:vAlign w:val="center"/>
          </w:tcPr>
          <w:p w14:paraId="14AA7A92" w14:textId="19FFEA73"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C020505 Lightweight Directory Access Protocol (LDAP)</w:t>
            </w:r>
          </w:p>
        </w:tc>
        <w:tc>
          <w:tcPr>
            <w:tcW w:w="647" w:type="pct"/>
          </w:tcPr>
          <w:p w14:paraId="6B2CF473" w14:textId="2E559FF3"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4513</w:t>
            </w:r>
          </w:p>
        </w:tc>
        <w:tc>
          <w:tcPr>
            <w:tcW w:w="675" w:type="pct"/>
          </w:tcPr>
          <w:p w14:paraId="36AACF92"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41288ADF" w14:textId="77777777" w:rsidTr="00BF32B5">
        <w:trPr>
          <w:trHeight w:val="340"/>
        </w:trPr>
        <w:tc>
          <w:tcPr>
            <w:tcW w:w="3678" w:type="pct"/>
            <w:vAlign w:val="center"/>
          </w:tcPr>
          <w:p w14:paraId="166321E5" w14:textId="3AE57986"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C020506 Lightweight Directory Access Protocol (LDAP)</w:t>
            </w:r>
          </w:p>
        </w:tc>
        <w:tc>
          <w:tcPr>
            <w:tcW w:w="647" w:type="pct"/>
          </w:tcPr>
          <w:p w14:paraId="74181718" w14:textId="6514D16B"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4514</w:t>
            </w:r>
          </w:p>
        </w:tc>
        <w:tc>
          <w:tcPr>
            <w:tcW w:w="675" w:type="pct"/>
          </w:tcPr>
          <w:p w14:paraId="5B3AE9CE"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6E0408FD" w14:textId="77777777" w:rsidTr="00BF32B5">
        <w:trPr>
          <w:trHeight w:val="340"/>
        </w:trPr>
        <w:tc>
          <w:tcPr>
            <w:tcW w:w="3678" w:type="pct"/>
            <w:vAlign w:val="center"/>
          </w:tcPr>
          <w:p w14:paraId="6F2575EE" w14:textId="12B9282C"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C020507 Lightweight Directory Access Protocol (LDAP)</w:t>
            </w:r>
          </w:p>
        </w:tc>
        <w:tc>
          <w:tcPr>
            <w:tcW w:w="647" w:type="pct"/>
          </w:tcPr>
          <w:p w14:paraId="0B2A13FD" w14:textId="344F60E7"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4515</w:t>
            </w:r>
          </w:p>
        </w:tc>
        <w:tc>
          <w:tcPr>
            <w:tcW w:w="675" w:type="pct"/>
          </w:tcPr>
          <w:p w14:paraId="684D935F"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40B81706" w14:textId="77777777" w:rsidTr="00BF32B5">
        <w:trPr>
          <w:trHeight w:val="340"/>
        </w:trPr>
        <w:tc>
          <w:tcPr>
            <w:tcW w:w="3678" w:type="pct"/>
            <w:vAlign w:val="center"/>
          </w:tcPr>
          <w:p w14:paraId="769067D7" w14:textId="0653D1D8"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C020508 Lightweight Directory Access Protocol (LDAP)</w:t>
            </w:r>
          </w:p>
        </w:tc>
        <w:tc>
          <w:tcPr>
            <w:tcW w:w="647" w:type="pct"/>
          </w:tcPr>
          <w:p w14:paraId="1CEC9F1D" w14:textId="45CB9972"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4516</w:t>
            </w:r>
          </w:p>
        </w:tc>
        <w:tc>
          <w:tcPr>
            <w:tcW w:w="675" w:type="pct"/>
          </w:tcPr>
          <w:p w14:paraId="3CA0E6B0"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38183F45" w14:textId="77777777" w:rsidTr="00BF32B5">
        <w:trPr>
          <w:trHeight w:val="340"/>
        </w:trPr>
        <w:tc>
          <w:tcPr>
            <w:tcW w:w="3678" w:type="pct"/>
            <w:vAlign w:val="center"/>
          </w:tcPr>
          <w:p w14:paraId="4A1402AE" w14:textId="7C527E0E"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C020509 Lightweight Directory Access Protocol (LDAP)</w:t>
            </w:r>
          </w:p>
        </w:tc>
        <w:tc>
          <w:tcPr>
            <w:tcW w:w="647" w:type="pct"/>
          </w:tcPr>
          <w:p w14:paraId="7CB79EBB" w14:textId="06EFBF2D"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4517</w:t>
            </w:r>
          </w:p>
        </w:tc>
        <w:tc>
          <w:tcPr>
            <w:tcW w:w="675" w:type="pct"/>
          </w:tcPr>
          <w:p w14:paraId="2B515DC0"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007C75CF" w14:textId="77777777" w:rsidTr="00BF32B5">
        <w:trPr>
          <w:trHeight w:val="340"/>
        </w:trPr>
        <w:tc>
          <w:tcPr>
            <w:tcW w:w="3678" w:type="pct"/>
            <w:vAlign w:val="center"/>
          </w:tcPr>
          <w:p w14:paraId="1DE8C038" w14:textId="03E1CA6C"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C020510 Lightweight Directory Access Protocol (LDAP)</w:t>
            </w:r>
          </w:p>
        </w:tc>
        <w:tc>
          <w:tcPr>
            <w:tcW w:w="647" w:type="pct"/>
          </w:tcPr>
          <w:p w14:paraId="0522F366" w14:textId="632F8C61"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4518</w:t>
            </w:r>
          </w:p>
        </w:tc>
        <w:tc>
          <w:tcPr>
            <w:tcW w:w="675" w:type="pct"/>
          </w:tcPr>
          <w:p w14:paraId="28E0355F"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7F3D212F" w14:textId="77777777" w:rsidTr="00BF32B5">
        <w:trPr>
          <w:trHeight w:val="340"/>
        </w:trPr>
        <w:tc>
          <w:tcPr>
            <w:tcW w:w="3678" w:type="pct"/>
            <w:vAlign w:val="center"/>
          </w:tcPr>
          <w:p w14:paraId="2040CD52" w14:textId="2804CE02"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C020511 Lightweight Directory Access Protocol (LDAP)</w:t>
            </w:r>
          </w:p>
        </w:tc>
        <w:tc>
          <w:tcPr>
            <w:tcW w:w="647" w:type="pct"/>
          </w:tcPr>
          <w:p w14:paraId="711196EE" w14:textId="1F5D4D83"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RFC 4519</w:t>
            </w:r>
          </w:p>
        </w:tc>
        <w:tc>
          <w:tcPr>
            <w:tcW w:w="675" w:type="pct"/>
          </w:tcPr>
          <w:p w14:paraId="4AD827FD"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0B241FC2" w14:textId="77777777" w:rsidTr="00BF32B5">
        <w:trPr>
          <w:trHeight w:val="340"/>
        </w:trPr>
        <w:tc>
          <w:tcPr>
            <w:tcW w:w="3678" w:type="pct"/>
            <w:vAlign w:val="center"/>
          </w:tcPr>
          <w:p w14:paraId="77F40313" w14:textId="3702356C"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C050101 Hypertext Markup Language 5 (HTML v5)</w:t>
            </w:r>
          </w:p>
        </w:tc>
        <w:tc>
          <w:tcPr>
            <w:tcW w:w="647" w:type="pct"/>
          </w:tcPr>
          <w:p w14:paraId="6726D8E0" w14:textId="7EC2E5E1"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HTML 5</w:t>
            </w:r>
          </w:p>
        </w:tc>
        <w:tc>
          <w:tcPr>
            <w:tcW w:w="675" w:type="pct"/>
          </w:tcPr>
          <w:p w14:paraId="585AF5A5"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59013420" w14:textId="77777777" w:rsidTr="00BF32B5">
        <w:trPr>
          <w:trHeight w:val="340"/>
        </w:trPr>
        <w:tc>
          <w:tcPr>
            <w:tcW w:w="3678" w:type="pct"/>
            <w:vAlign w:val="center"/>
          </w:tcPr>
          <w:p w14:paraId="5FA34F29" w14:textId="5D07C359"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C050302 Portable Document Format (PDF v1.7)</w:t>
            </w:r>
          </w:p>
        </w:tc>
        <w:tc>
          <w:tcPr>
            <w:tcW w:w="647" w:type="pct"/>
          </w:tcPr>
          <w:p w14:paraId="1720B58F" w14:textId="3E99B024"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ISO 32000</w:t>
            </w:r>
          </w:p>
        </w:tc>
        <w:tc>
          <w:tcPr>
            <w:tcW w:w="675" w:type="pct"/>
          </w:tcPr>
          <w:p w14:paraId="5CE1E45F"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5179035E" w14:textId="77777777" w:rsidTr="00BF32B5">
        <w:trPr>
          <w:trHeight w:val="340"/>
        </w:trPr>
        <w:tc>
          <w:tcPr>
            <w:tcW w:w="3678" w:type="pct"/>
            <w:vAlign w:val="center"/>
          </w:tcPr>
          <w:p w14:paraId="4AD38E9D" w14:textId="58A2023A"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C050401 Structured Query Language (SQL) 2011</w:t>
            </w:r>
          </w:p>
        </w:tc>
        <w:tc>
          <w:tcPr>
            <w:tcW w:w="647" w:type="pct"/>
          </w:tcPr>
          <w:p w14:paraId="3112F501" w14:textId="119DA06B"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ISO 9075</w:t>
            </w:r>
          </w:p>
        </w:tc>
        <w:tc>
          <w:tcPr>
            <w:tcW w:w="675" w:type="pct"/>
          </w:tcPr>
          <w:p w14:paraId="3F4DE448" w14:textId="77777777"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4A6040F0" w14:textId="77777777" w:rsidTr="00BF32B5">
        <w:trPr>
          <w:trHeight w:val="340"/>
        </w:trPr>
        <w:tc>
          <w:tcPr>
            <w:tcW w:w="3678" w:type="pct"/>
            <w:vAlign w:val="center"/>
          </w:tcPr>
          <w:p w14:paraId="449738E8" w14:textId="663E3646" w:rsidR="00AF7D82"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C050701 MPEG-1 (Coding of moving pictures and associated audio for</w:t>
            </w:r>
            <w:r w:rsidR="00FD06F8" w:rsidRPr="00B07841">
              <w:rPr>
                <w:rFonts w:cs="Calibri Light"/>
                <w:sz w:val="20"/>
                <w:szCs w:val="20"/>
              </w:rPr>
              <w:t xml:space="preserve"> </w:t>
            </w:r>
            <w:r w:rsidRPr="00B07841">
              <w:rPr>
                <w:rFonts w:cs="Calibri Light"/>
                <w:sz w:val="20"/>
                <w:szCs w:val="20"/>
              </w:rPr>
              <w:t>digital storage media at up to about 1.5 Mbit/s - Part 3: Audio</w:t>
            </w:r>
          </w:p>
        </w:tc>
        <w:tc>
          <w:tcPr>
            <w:tcW w:w="647" w:type="pct"/>
          </w:tcPr>
          <w:p w14:paraId="786EF358" w14:textId="525D2097" w:rsidR="00AF7D82"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ISO 11172-3</w:t>
            </w:r>
          </w:p>
        </w:tc>
        <w:tc>
          <w:tcPr>
            <w:tcW w:w="675" w:type="pct"/>
          </w:tcPr>
          <w:p w14:paraId="537A79B8" w14:textId="399785B1" w:rsidR="00AF7D82" w:rsidRPr="00B07841" w:rsidRDefault="00AF7D82" w:rsidP="00AF7D82">
            <w:pPr>
              <w:autoSpaceDE w:val="0"/>
              <w:autoSpaceDN w:val="0"/>
              <w:adjustRightInd w:val="0"/>
              <w:spacing w:line="240" w:lineRule="auto"/>
              <w:jc w:val="left"/>
              <w:rPr>
                <w:rFonts w:cs="Calibri Light"/>
                <w:sz w:val="20"/>
                <w:szCs w:val="20"/>
              </w:rPr>
            </w:pPr>
          </w:p>
        </w:tc>
      </w:tr>
      <w:tr w:rsidR="00FD06F8" w:rsidRPr="003936D4" w14:paraId="678F81D8" w14:textId="77777777" w:rsidTr="00BF32B5">
        <w:trPr>
          <w:trHeight w:val="340"/>
        </w:trPr>
        <w:tc>
          <w:tcPr>
            <w:tcW w:w="3678" w:type="pct"/>
            <w:vAlign w:val="center"/>
          </w:tcPr>
          <w:p w14:paraId="69D5EA19" w14:textId="77777777" w:rsidR="00BC04F1"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lastRenderedPageBreak/>
              <w:t>C050702 MPEG-2 (Generic Coding of Moving Pictures and Associated</w:t>
            </w:r>
          </w:p>
          <w:p w14:paraId="05D7E212" w14:textId="4E82AD6E" w:rsidR="00BC04F1"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Audio Information: Part 1)</w:t>
            </w:r>
          </w:p>
        </w:tc>
        <w:tc>
          <w:tcPr>
            <w:tcW w:w="647" w:type="pct"/>
          </w:tcPr>
          <w:p w14:paraId="460885C9" w14:textId="5328A9A2" w:rsidR="00BC04F1"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ISO 13818-1</w:t>
            </w:r>
          </w:p>
        </w:tc>
        <w:tc>
          <w:tcPr>
            <w:tcW w:w="675" w:type="pct"/>
          </w:tcPr>
          <w:p w14:paraId="5001412B" w14:textId="77777777" w:rsidR="00BC04F1" w:rsidRPr="00B07841" w:rsidRDefault="00BC04F1" w:rsidP="00AF7D82">
            <w:pPr>
              <w:autoSpaceDE w:val="0"/>
              <w:autoSpaceDN w:val="0"/>
              <w:adjustRightInd w:val="0"/>
              <w:spacing w:line="240" w:lineRule="auto"/>
              <w:jc w:val="left"/>
              <w:rPr>
                <w:rFonts w:cs="Calibri Light"/>
                <w:sz w:val="20"/>
                <w:szCs w:val="20"/>
              </w:rPr>
            </w:pPr>
          </w:p>
        </w:tc>
      </w:tr>
      <w:tr w:rsidR="00FD06F8" w:rsidRPr="003936D4" w14:paraId="43D3BDD0" w14:textId="77777777" w:rsidTr="00BF32B5">
        <w:trPr>
          <w:trHeight w:val="340"/>
        </w:trPr>
        <w:tc>
          <w:tcPr>
            <w:tcW w:w="3678" w:type="pct"/>
            <w:vAlign w:val="center"/>
          </w:tcPr>
          <w:p w14:paraId="099AFB4C" w14:textId="4FB079A4" w:rsidR="00BC04F1"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C050703 MPEG-2 (Generic Coding of Moving Pictures and Associated Audio Information: Part 2)</w:t>
            </w:r>
          </w:p>
        </w:tc>
        <w:tc>
          <w:tcPr>
            <w:tcW w:w="647" w:type="pct"/>
          </w:tcPr>
          <w:p w14:paraId="19A73561" w14:textId="17AD39EA" w:rsidR="00BC04F1"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ISO 13818-2</w:t>
            </w:r>
          </w:p>
        </w:tc>
        <w:tc>
          <w:tcPr>
            <w:tcW w:w="675" w:type="pct"/>
          </w:tcPr>
          <w:p w14:paraId="3EB78881" w14:textId="77777777" w:rsidR="00BC04F1" w:rsidRPr="00B07841" w:rsidRDefault="00BC04F1" w:rsidP="00AF7D82">
            <w:pPr>
              <w:autoSpaceDE w:val="0"/>
              <w:autoSpaceDN w:val="0"/>
              <w:adjustRightInd w:val="0"/>
              <w:spacing w:line="240" w:lineRule="auto"/>
              <w:jc w:val="left"/>
              <w:rPr>
                <w:rFonts w:cs="Calibri Light"/>
                <w:sz w:val="20"/>
                <w:szCs w:val="20"/>
              </w:rPr>
            </w:pPr>
          </w:p>
        </w:tc>
      </w:tr>
      <w:tr w:rsidR="00FD06F8" w:rsidRPr="003936D4" w14:paraId="4410AFA0" w14:textId="77777777" w:rsidTr="00BF32B5">
        <w:trPr>
          <w:trHeight w:val="340"/>
        </w:trPr>
        <w:tc>
          <w:tcPr>
            <w:tcW w:w="3678" w:type="pct"/>
            <w:vAlign w:val="center"/>
          </w:tcPr>
          <w:p w14:paraId="71DAECCF" w14:textId="646FCD44" w:rsidR="00BC04F1" w:rsidRPr="00B07841" w:rsidRDefault="00BC04F1" w:rsidP="00BF32B5">
            <w:pPr>
              <w:autoSpaceDE w:val="0"/>
              <w:autoSpaceDN w:val="0"/>
              <w:adjustRightInd w:val="0"/>
              <w:spacing w:line="240" w:lineRule="auto"/>
              <w:jc w:val="left"/>
              <w:rPr>
                <w:rFonts w:cs="Calibri Light"/>
                <w:sz w:val="20"/>
                <w:szCs w:val="20"/>
              </w:rPr>
            </w:pPr>
            <w:r w:rsidRPr="00B07841">
              <w:rPr>
                <w:rFonts w:cs="Calibri Light"/>
                <w:sz w:val="20"/>
                <w:szCs w:val="20"/>
              </w:rPr>
              <w:t>C050704 MPEG-2 (Generic Coding of Moving Pictures and Associated</w:t>
            </w:r>
            <w:r w:rsidR="003936D4" w:rsidRPr="00B07841">
              <w:rPr>
                <w:rFonts w:cs="Calibri Light"/>
                <w:sz w:val="20"/>
                <w:szCs w:val="20"/>
              </w:rPr>
              <w:t xml:space="preserve"> </w:t>
            </w:r>
            <w:r w:rsidRPr="00B07841">
              <w:rPr>
                <w:rFonts w:cs="Calibri Light"/>
                <w:sz w:val="20"/>
                <w:szCs w:val="20"/>
              </w:rPr>
              <w:t>Audio</w:t>
            </w:r>
            <w:r w:rsidR="003936D4" w:rsidRPr="00B07841">
              <w:rPr>
                <w:rFonts w:cs="Calibri Light"/>
                <w:sz w:val="20"/>
                <w:szCs w:val="20"/>
              </w:rPr>
              <w:t xml:space="preserve"> </w:t>
            </w:r>
            <w:r w:rsidRPr="00B07841">
              <w:rPr>
                <w:rFonts w:cs="Calibri Light"/>
                <w:sz w:val="20"/>
                <w:szCs w:val="20"/>
              </w:rPr>
              <w:t>Information: Part 3)</w:t>
            </w:r>
          </w:p>
        </w:tc>
        <w:tc>
          <w:tcPr>
            <w:tcW w:w="647" w:type="pct"/>
          </w:tcPr>
          <w:p w14:paraId="76BBC55F" w14:textId="7D83C89F" w:rsidR="00BC04F1"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ISO 13818-3</w:t>
            </w:r>
          </w:p>
        </w:tc>
        <w:tc>
          <w:tcPr>
            <w:tcW w:w="675" w:type="pct"/>
          </w:tcPr>
          <w:p w14:paraId="1C8FB73D" w14:textId="77777777" w:rsidR="00BC04F1" w:rsidRPr="00B07841" w:rsidRDefault="00BC04F1" w:rsidP="00AF7D82">
            <w:pPr>
              <w:autoSpaceDE w:val="0"/>
              <w:autoSpaceDN w:val="0"/>
              <w:adjustRightInd w:val="0"/>
              <w:spacing w:line="240" w:lineRule="auto"/>
              <w:jc w:val="left"/>
              <w:rPr>
                <w:rFonts w:cs="Calibri Light"/>
                <w:sz w:val="20"/>
                <w:szCs w:val="20"/>
              </w:rPr>
            </w:pPr>
          </w:p>
        </w:tc>
      </w:tr>
      <w:tr w:rsidR="00FD06F8" w:rsidRPr="003936D4" w14:paraId="686FB337" w14:textId="77777777" w:rsidTr="0092127E">
        <w:tc>
          <w:tcPr>
            <w:tcW w:w="3678" w:type="pct"/>
          </w:tcPr>
          <w:p w14:paraId="41A4F53B" w14:textId="49E5365E" w:rsidR="00BC04F1"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C050801 JavaScript (ECMAScript Language Specification)</w:t>
            </w:r>
          </w:p>
        </w:tc>
        <w:tc>
          <w:tcPr>
            <w:tcW w:w="647" w:type="pct"/>
          </w:tcPr>
          <w:p w14:paraId="7060A53C" w14:textId="30B865D2" w:rsidR="00BC04F1" w:rsidRPr="00B07841" w:rsidRDefault="00BC04F1" w:rsidP="00AF7D82">
            <w:pPr>
              <w:autoSpaceDE w:val="0"/>
              <w:autoSpaceDN w:val="0"/>
              <w:adjustRightInd w:val="0"/>
              <w:spacing w:line="240" w:lineRule="auto"/>
              <w:jc w:val="left"/>
              <w:rPr>
                <w:rFonts w:cs="Calibri Light"/>
                <w:sz w:val="20"/>
                <w:szCs w:val="20"/>
              </w:rPr>
            </w:pPr>
            <w:r w:rsidRPr="00B07841">
              <w:rPr>
                <w:rFonts w:cs="Calibri Light"/>
                <w:sz w:val="20"/>
                <w:szCs w:val="20"/>
              </w:rPr>
              <w:t>ECMA 262</w:t>
            </w:r>
          </w:p>
        </w:tc>
        <w:tc>
          <w:tcPr>
            <w:tcW w:w="675" w:type="pct"/>
          </w:tcPr>
          <w:p w14:paraId="46AFCF9B" w14:textId="77777777" w:rsidR="00BC04F1" w:rsidRPr="00B07841" w:rsidRDefault="00BC04F1" w:rsidP="00AF7D82">
            <w:pPr>
              <w:autoSpaceDE w:val="0"/>
              <w:autoSpaceDN w:val="0"/>
              <w:adjustRightInd w:val="0"/>
              <w:spacing w:line="240" w:lineRule="auto"/>
              <w:jc w:val="left"/>
              <w:rPr>
                <w:rFonts w:cs="Calibri Light"/>
                <w:sz w:val="20"/>
                <w:szCs w:val="20"/>
              </w:rPr>
            </w:pPr>
          </w:p>
        </w:tc>
      </w:tr>
    </w:tbl>
    <w:p w14:paraId="70CB1EF3" w14:textId="77777777" w:rsidR="00AF7D82" w:rsidRDefault="00AF7D82" w:rsidP="00AF7D82">
      <w:pPr>
        <w:autoSpaceDE w:val="0"/>
        <w:autoSpaceDN w:val="0"/>
        <w:adjustRightInd w:val="0"/>
        <w:spacing w:line="240" w:lineRule="auto"/>
        <w:jc w:val="left"/>
        <w:rPr>
          <w:rFonts w:cs="Calibri Light"/>
        </w:rPr>
      </w:pPr>
    </w:p>
    <w:tbl>
      <w:tblPr>
        <w:tblStyle w:val="TableGrid"/>
        <w:tblW w:w="5000" w:type="pct"/>
        <w:tblLook w:val="04A0" w:firstRow="1" w:lastRow="0" w:firstColumn="1" w:lastColumn="0" w:noHBand="0" w:noVBand="1"/>
      </w:tblPr>
      <w:tblGrid>
        <w:gridCol w:w="9628"/>
      </w:tblGrid>
      <w:tr w:rsidR="003936D4" w14:paraId="47D16760" w14:textId="77777777" w:rsidTr="00AE01DE">
        <w:tc>
          <w:tcPr>
            <w:tcW w:w="5000" w:type="pct"/>
          </w:tcPr>
          <w:p w14:paraId="7853F455" w14:textId="40692B2C" w:rsidR="003936D4" w:rsidRPr="00B07841" w:rsidRDefault="00690156" w:rsidP="00BF32B5">
            <w:pPr>
              <w:autoSpaceDE w:val="0"/>
              <w:autoSpaceDN w:val="0"/>
              <w:adjustRightInd w:val="0"/>
              <w:rPr>
                <w:rFonts w:ascii="CalibriLight" w:hAnsi="CalibriLight" w:cs="CalibriLight"/>
                <w:sz w:val="20"/>
                <w:szCs w:val="20"/>
              </w:rPr>
            </w:pPr>
            <w:r>
              <w:rPr>
                <w:rFonts w:ascii="CalibriLight" w:hAnsi="CalibriLight" w:cs="CalibriLight"/>
                <w:sz w:val="20"/>
                <w:szCs w:val="20"/>
              </w:rPr>
              <w:t>Substantiate by describing how your solution complies with the interoperability standards or provide any available independent certificate/letter of compliance to the mentioned standards. Please be sure to explain implemented mitigations where non-compliance is present. Where the proposed solution does not include technologies pertaining to the quoted standards, please claim "Noncompliance due to technology non-applicability". In instances where standards are superseded/obsoleted/outdated please provide the name and number of the appropriate open standard utilised by the product.</w:t>
            </w:r>
          </w:p>
        </w:tc>
      </w:tr>
    </w:tbl>
    <w:p w14:paraId="64844ADE" w14:textId="77777777" w:rsidR="003936D4" w:rsidRPr="00B07841" w:rsidRDefault="003936D4" w:rsidP="00AF7D82">
      <w:pPr>
        <w:autoSpaceDE w:val="0"/>
        <w:autoSpaceDN w:val="0"/>
        <w:adjustRightInd w:val="0"/>
        <w:spacing w:line="240" w:lineRule="auto"/>
        <w:jc w:val="left"/>
        <w:rPr>
          <w:rFonts w:cs="Calibri Light"/>
        </w:rPr>
      </w:pPr>
    </w:p>
    <w:p w14:paraId="15DBDE2A" w14:textId="43904AB3" w:rsidR="008E6149" w:rsidRDefault="00BB7486" w:rsidP="00D4260E">
      <w:pPr>
        <w:pStyle w:val="AnnexH1"/>
        <w:numPr>
          <w:ilvl w:val="0"/>
          <w:numId w:val="0"/>
        </w:numPr>
        <w:ind w:left="993"/>
        <w:rPr>
          <w:lang w:val="en-US"/>
        </w:rPr>
      </w:pPr>
      <w:bookmarkStart w:id="96" w:name="_Toc210378231"/>
      <w:r>
        <w:rPr>
          <w:lang w:val="en-US"/>
        </w:rPr>
        <w:lastRenderedPageBreak/>
        <w:t xml:space="preserve">Annex </w:t>
      </w:r>
      <w:r w:rsidR="00CD0076">
        <w:rPr>
          <w:lang w:val="en-US"/>
        </w:rPr>
        <w:t>D</w:t>
      </w:r>
      <w:r>
        <w:rPr>
          <w:lang w:val="en-US"/>
        </w:rPr>
        <w:t xml:space="preserve">: </w:t>
      </w:r>
      <w:r w:rsidR="00BD53EE">
        <w:rPr>
          <w:lang w:val="en-US"/>
        </w:rPr>
        <w:t>List of Supportive Documentation</w:t>
      </w:r>
      <w:bookmarkEnd w:id="96"/>
    </w:p>
    <w:p w14:paraId="354E159B" w14:textId="77777777" w:rsidR="005F038F" w:rsidRDefault="005F038F" w:rsidP="005F038F">
      <w:pPr>
        <w:rPr>
          <w:lang w:val="en-US"/>
        </w:rPr>
      </w:pPr>
    </w:p>
    <w:p w14:paraId="7B9F33DD" w14:textId="5678BB5F" w:rsidR="005F038F" w:rsidRPr="005F038F" w:rsidRDefault="005F038F" w:rsidP="005F038F">
      <w:pPr>
        <w:pStyle w:val="Caption"/>
        <w:rPr>
          <w:lang w:val="en-US"/>
        </w:rPr>
      </w:pPr>
      <w:bookmarkStart w:id="97" w:name="_Toc210378245"/>
      <w:r>
        <w:t xml:space="preserve">Table </w:t>
      </w:r>
      <w:r w:rsidR="005A1F38">
        <w:t>15</w:t>
      </w:r>
      <w:r>
        <w:t>: List of Supportive Documentation</w:t>
      </w:r>
      <w:bookmarkEnd w:id="97"/>
    </w:p>
    <w:tbl>
      <w:tblPr>
        <w:tblStyle w:val="TableGrid"/>
        <w:tblW w:w="5000" w:type="pct"/>
        <w:tblLayout w:type="fixed"/>
        <w:tblLook w:val="04A0" w:firstRow="1" w:lastRow="0" w:firstColumn="1" w:lastColumn="0" w:noHBand="0" w:noVBand="1"/>
      </w:tblPr>
      <w:tblGrid>
        <w:gridCol w:w="705"/>
        <w:gridCol w:w="1621"/>
        <w:gridCol w:w="5401"/>
        <w:gridCol w:w="1901"/>
      </w:tblGrid>
      <w:tr w:rsidR="00FB0FF9" w:rsidRPr="00373B50" w14:paraId="3ADDAF3A" w14:textId="77777777" w:rsidTr="00955C45">
        <w:trPr>
          <w:trHeight w:val="567"/>
        </w:trPr>
        <w:tc>
          <w:tcPr>
            <w:tcW w:w="366" w:type="pct"/>
            <w:shd w:val="clear" w:color="auto" w:fill="DEEAF6" w:themeFill="accent5" w:themeFillTint="33"/>
            <w:vAlign w:val="center"/>
          </w:tcPr>
          <w:p w14:paraId="39849F7A" w14:textId="2169AE32" w:rsidR="00B0408B" w:rsidRPr="00373B50" w:rsidRDefault="00B0408B" w:rsidP="008D1596">
            <w:pPr>
              <w:spacing w:line="240" w:lineRule="auto"/>
              <w:jc w:val="center"/>
              <w:rPr>
                <w:rFonts w:eastAsia="Times New Roman"/>
                <w:b/>
                <w:color w:val="0E1B8D"/>
                <w:sz w:val="24"/>
                <w:szCs w:val="24"/>
                <w:lang w:val="en-US"/>
              </w:rPr>
            </w:pPr>
            <w:r w:rsidRPr="00373B50">
              <w:rPr>
                <w:rFonts w:eastAsia="Times New Roman"/>
                <w:b/>
                <w:color w:val="0E1B8D"/>
                <w:sz w:val="24"/>
                <w:szCs w:val="24"/>
                <w:lang w:val="en-US"/>
              </w:rPr>
              <w:t>NO</w:t>
            </w:r>
          </w:p>
        </w:tc>
        <w:tc>
          <w:tcPr>
            <w:tcW w:w="842" w:type="pct"/>
            <w:shd w:val="clear" w:color="auto" w:fill="DEEAF6" w:themeFill="accent5" w:themeFillTint="33"/>
            <w:vAlign w:val="center"/>
          </w:tcPr>
          <w:p w14:paraId="63C62C59" w14:textId="1A1FAA50" w:rsidR="00B0408B" w:rsidRPr="00373B50" w:rsidRDefault="00B0408B" w:rsidP="008D1596">
            <w:pPr>
              <w:spacing w:line="240" w:lineRule="auto"/>
              <w:jc w:val="center"/>
              <w:rPr>
                <w:rFonts w:eastAsia="Times New Roman"/>
                <w:b/>
                <w:color w:val="0E1B8D"/>
                <w:sz w:val="24"/>
                <w:szCs w:val="24"/>
                <w:lang w:val="en-US"/>
              </w:rPr>
            </w:pPr>
            <w:r w:rsidRPr="00373B50">
              <w:rPr>
                <w:rFonts w:eastAsia="Times New Roman"/>
                <w:b/>
                <w:color w:val="0E1B8D"/>
                <w:sz w:val="24"/>
                <w:szCs w:val="24"/>
                <w:lang w:val="en-US"/>
              </w:rPr>
              <w:t>DOCUMENT NAME</w:t>
            </w:r>
          </w:p>
        </w:tc>
        <w:tc>
          <w:tcPr>
            <w:tcW w:w="2805" w:type="pct"/>
            <w:shd w:val="clear" w:color="auto" w:fill="DEEAF6" w:themeFill="accent5" w:themeFillTint="33"/>
            <w:vAlign w:val="center"/>
          </w:tcPr>
          <w:p w14:paraId="44A03B62" w14:textId="1080B88B" w:rsidR="00B0408B" w:rsidRPr="00373B50" w:rsidRDefault="00B0408B" w:rsidP="008D1596">
            <w:pPr>
              <w:spacing w:line="240" w:lineRule="auto"/>
              <w:jc w:val="center"/>
              <w:rPr>
                <w:rFonts w:eastAsia="Times New Roman"/>
                <w:b/>
                <w:color w:val="0E1B8D"/>
                <w:sz w:val="24"/>
                <w:szCs w:val="24"/>
                <w:lang w:val="en-US"/>
              </w:rPr>
            </w:pPr>
            <w:r w:rsidRPr="00373B50">
              <w:rPr>
                <w:rFonts w:eastAsia="Times New Roman"/>
                <w:b/>
                <w:color w:val="0E1B8D"/>
                <w:sz w:val="24"/>
                <w:szCs w:val="24"/>
                <w:lang w:val="en-US"/>
              </w:rPr>
              <w:t>LINK</w:t>
            </w:r>
          </w:p>
        </w:tc>
        <w:tc>
          <w:tcPr>
            <w:tcW w:w="988" w:type="pct"/>
            <w:shd w:val="clear" w:color="auto" w:fill="DEEAF6" w:themeFill="accent5" w:themeFillTint="33"/>
            <w:vAlign w:val="center"/>
          </w:tcPr>
          <w:p w14:paraId="5212EB67" w14:textId="4BD57C81" w:rsidR="00B0408B" w:rsidRPr="00373B50" w:rsidRDefault="00B0408B" w:rsidP="008D1596">
            <w:pPr>
              <w:spacing w:line="240" w:lineRule="auto"/>
              <w:jc w:val="center"/>
              <w:rPr>
                <w:rFonts w:eastAsia="Times New Roman"/>
                <w:b/>
                <w:color w:val="0E1B8D"/>
                <w:sz w:val="24"/>
                <w:szCs w:val="24"/>
                <w:lang w:val="en-US"/>
              </w:rPr>
            </w:pPr>
            <w:r w:rsidRPr="00373B50">
              <w:rPr>
                <w:rFonts w:eastAsia="Times New Roman"/>
                <w:b/>
                <w:color w:val="0E1B8D"/>
                <w:sz w:val="24"/>
                <w:szCs w:val="24"/>
                <w:lang w:val="en-US"/>
              </w:rPr>
              <w:t>EMBEDDED DOCUMENT</w:t>
            </w:r>
          </w:p>
        </w:tc>
      </w:tr>
      <w:tr w:rsidR="00FB0FF9" w14:paraId="1FAB77E6" w14:textId="77777777" w:rsidTr="00955C45">
        <w:trPr>
          <w:trHeight w:val="737"/>
        </w:trPr>
        <w:tc>
          <w:tcPr>
            <w:tcW w:w="366" w:type="pct"/>
            <w:vAlign w:val="center"/>
          </w:tcPr>
          <w:p w14:paraId="5B8E3ADD" w14:textId="6E4C76D9" w:rsidR="00B0408B" w:rsidRDefault="00B0408B" w:rsidP="00FB0FF9">
            <w:pPr>
              <w:tabs>
                <w:tab w:val="left" w:pos="7125"/>
              </w:tabs>
              <w:jc w:val="left"/>
              <w:rPr>
                <w:lang w:val="en-US"/>
              </w:rPr>
            </w:pPr>
            <w:r>
              <w:rPr>
                <w:lang w:val="en-US"/>
              </w:rPr>
              <w:t>1</w:t>
            </w:r>
          </w:p>
        </w:tc>
        <w:tc>
          <w:tcPr>
            <w:tcW w:w="842" w:type="pct"/>
            <w:vAlign w:val="center"/>
          </w:tcPr>
          <w:p w14:paraId="6598119E" w14:textId="4B6327C6" w:rsidR="00B0408B" w:rsidRDefault="00B0408B" w:rsidP="00FB0FF9">
            <w:pPr>
              <w:spacing w:after="120" w:line="240" w:lineRule="auto"/>
              <w:jc w:val="left"/>
              <w:rPr>
                <w:lang w:val="en-US"/>
              </w:rPr>
            </w:pPr>
            <w:r w:rsidRPr="00025EA9">
              <w:rPr>
                <w:b/>
                <w:bCs/>
                <w:lang w:val="en-US"/>
              </w:rPr>
              <w:t>Addendum A</w:t>
            </w:r>
            <w:r w:rsidR="00550151" w:rsidRPr="00025EA9">
              <w:rPr>
                <w:b/>
                <w:bCs/>
                <w:lang w:val="en-US"/>
              </w:rPr>
              <w:t>:</w:t>
            </w:r>
            <w:r w:rsidR="00550151">
              <w:rPr>
                <w:lang w:val="en-US"/>
              </w:rPr>
              <w:t xml:space="preserve"> CAPS</w:t>
            </w:r>
            <w:r w:rsidR="00C2735B" w:rsidRPr="00C2735B">
              <w:rPr>
                <w:lang w:val="en-US"/>
              </w:rPr>
              <w:t xml:space="preserve"> </w:t>
            </w:r>
            <w:r w:rsidR="00373B50" w:rsidRPr="00C2735B">
              <w:rPr>
                <w:lang w:val="en-US"/>
              </w:rPr>
              <w:t>Content, Cognitive</w:t>
            </w:r>
            <w:r w:rsidR="00550151">
              <w:rPr>
                <w:lang w:val="en-US"/>
              </w:rPr>
              <w:t>,</w:t>
            </w:r>
            <w:r w:rsidR="00373B50" w:rsidRPr="00C2735B">
              <w:rPr>
                <w:lang w:val="en-US"/>
              </w:rPr>
              <w:t xml:space="preserve"> And Difficulty Levels</w:t>
            </w:r>
          </w:p>
        </w:tc>
        <w:tc>
          <w:tcPr>
            <w:tcW w:w="2805" w:type="pct"/>
            <w:vAlign w:val="center"/>
          </w:tcPr>
          <w:p w14:paraId="15E8DA87" w14:textId="3C265168" w:rsidR="00B0408B" w:rsidRDefault="00EB0A93" w:rsidP="00025EA9">
            <w:pPr>
              <w:jc w:val="center"/>
              <w:rPr>
                <w:lang w:val="en-US"/>
              </w:rPr>
            </w:pPr>
            <w:hyperlink r:id="rId15" w:history="1">
              <w:r w:rsidRPr="008821D2">
                <w:rPr>
                  <w:rStyle w:val="Hyperlink"/>
                  <w:lang w:val="en-US"/>
                </w:rPr>
                <w:t>https://drive.google.com/file/d/1nVsevoNYV9YBGMtC-N9UlvG42FhxiQ8P/view?usp=drive_link</w:t>
              </w:r>
            </w:hyperlink>
          </w:p>
        </w:tc>
        <w:tc>
          <w:tcPr>
            <w:tcW w:w="988" w:type="pct"/>
          </w:tcPr>
          <w:p w14:paraId="211437C0" w14:textId="6EB43F3A" w:rsidR="00B0408B" w:rsidRDefault="00AA19FC" w:rsidP="00BC1BBE">
            <w:pPr>
              <w:tabs>
                <w:tab w:val="left" w:pos="7125"/>
              </w:tabs>
              <w:rPr>
                <w:lang w:val="en-US"/>
              </w:rPr>
            </w:pPr>
            <w:r>
              <w:rPr>
                <w:lang w:val="en-US"/>
              </w:rPr>
              <w:object w:dxaOrig="1525" w:dyaOrig="993" w14:anchorId="13EA7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50.5pt" o:ole="">
                  <v:imagedata r:id="rId16" o:title=""/>
                </v:shape>
                <o:OLEObject Type="Embed" ProgID="Acrobat.Document.DC" ShapeID="_x0000_i1025" DrawAspect="Icon" ObjectID="_1832150613" r:id="rId17"/>
              </w:object>
            </w:r>
          </w:p>
        </w:tc>
      </w:tr>
      <w:tr w:rsidR="00FB0FF9" w14:paraId="501AC121" w14:textId="77777777" w:rsidTr="00955C45">
        <w:trPr>
          <w:trHeight w:val="737"/>
        </w:trPr>
        <w:tc>
          <w:tcPr>
            <w:tcW w:w="366" w:type="pct"/>
            <w:vAlign w:val="center"/>
          </w:tcPr>
          <w:p w14:paraId="2500BFE3" w14:textId="06785600" w:rsidR="00B0408B" w:rsidRDefault="00B0408B" w:rsidP="00FB0FF9">
            <w:pPr>
              <w:tabs>
                <w:tab w:val="left" w:pos="7125"/>
              </w:tabs>
              <w:jc w:val="left"/>
              <w:rPr>
                <w:lang w:val="en-US"/>
              </w:rPr>
            </w:pPr>
            <w:r>
              <w:rPr>
                <w:lang w:val="en-US"/>
              </w:rPr>
              <w:t>2</w:t>
            </w:r>
          </w:p>
        </w:tc>
        <w:tc>
          <w:tcPr>
            <w:tcW w:w="842" w:type="pct"/>
            <w:vAlign w:val="center"/>
          </w:tcPr>
          <w:p w14:paraId="10238069" w14:textId="4D40CBE7" w:rsidR="00B0408B" w:rsidRDefault="00B0408B" w:rsidP="00FB0FF9">
            <w:pPr>
              <w:tabs>
                <w:tab w:val="left" w:pos="7125"/>
              </w:tabs>
              <w:jc w:val="left"/>
              <w:rPr>
                <w:lang w:val="en-US"/>
              </w:rPr>
            </w:pPr>
            <w:r w:rsidRPr="00025EA9">
              <w:rPr>
                <w:b/>
                <w:bCs/>
                <w:lang w:val="en-US"/>
              </w:rPr>
              <w:t xml:space="preserve">Addendum </w:t>
            </w:r>
            <w:r w:rsidR="00E84F42" w:rsidRPr="00025EA9">
              <w:rPr>
                <w:b/>
                <w:bCs/>
                <w:lang w:val="en-US"/>
              </w:rPr>
              <w:t>B</w:t>
            </w:r>
            <w:r w:rsidRPr="00025EA9">
              <w:rPr>
                <w:b/>
                <w:bCs/>
                <w:lang w:val="en-US"/>
              </w:rPr>
              <w:t>:</w:t>
            </w:r>
            <w:r w:rsidR="00215494">
              <w:rPr>
                <w:lang w:val="en-US"/>
              </w:rPr>
              <w:t xml:space="preserve"> </w:t>
            </w:r>
            <w:r w:rsidR="00215494" w:rsidRPr="00373B50">
              <w:rPr>
                <w:lang w:val="en-US"/>
              </w:rPr>
              <w:t>ATPs (Gr 3 – 7)</w:t>
            </w:r>
          </w:p>
        </w:tc>
        <w:tc>
          <w:tcPr>
            <w:tcW w:w="2805" w:type="pct"/>
            <w:vAlign w:val="center"/>
          </w:tcPr>
          <w:p w14:paraId="3D01E50E" w14:textId="250DC638" w:rsidR="00B0408B" w:rsidRDefault="00FB0FF9" w:rsidP="00025EA9">
            <w:pPr>
              <w:tabs>
                <w:tab w:val="left" w:pos="7125"/>
              </w:tabs>
              <w:jc w:val="center"/>
              <w:rPr>
                <w:lang w:val="en-US"/>
              </w:rPr>
            </w:pPr>
            <w:hyperlink r:id="rId18" w:history="1">
              <w:r w:rsidRPr="008821D2">
                <w:rPr>
                  <w:rStyle w:val="Hyperlink"/>
                  <w:lang w:val="en-US"/>
                </w:rPr>
                <w:t>https://drive.google.com/file/d/18e7RKj8vUzSnUI2OAJHIGBbDboxsavEh/view?usp=drive_link</w:t>
              </w:r>
            </w:hyperlink>
          </w:p>
        </w:tc>
        <w:tc>
          <w:tcPr>
            <w:tcW w:w="988" w:type="pct"/>
          </w:tcPr>
          <w:p w14:paraId="0CBD2AAC" w14:textId="1235CFF1" w:rsidR="00B0408B" w:rsidRDefault="00D67958" w:rsidP="00BC1BBE">
            <w:pPr>
              <w:tabs>
                <w:tab w:val="left" w:pos="7125"/>
              </w:tabs>
              <w:rPr>
                <w:lang w:val="en-US"/>
              </w:rPr>
            </w:pPr>
            <w:r>
              <w:rPr>
                <w:lang w:val="en-US"/>
              </w:rPr>
              <w:object w:dxaOrig="1525" w:dyaOrig="993" w14:anchorId="3576FE2F">
                <v:shape id="_x0000_i1026" type="#_x0000_t75" style="width:76pt;height:50.5pt" o:ole="">
                  <v:imagedata r:id="rId19" o:title=""/>
                </v:shape>
                <o:OLEObject Type="Embed" ProgID="Acrobat.Document.DC" ShapeID="_x0000_i1026" DrawAspect="Icon" ObjectID="_1832150614" r:id="rId20"/>
              </w:object>
            </w:r>
          </w:p>
        </w:tc>
      </w:tr>
      <w:tr w:rsidR="00FB0FF9" w14:paraId="1AE1C8FF" w14:textId="77777777" w:rsidTr="00955C45">
        <w:trPr>
          <w:trHeight w:val="737"/>
        </w:trPr>
        <w:tc>
          <w:tcPr>
            <w:tcW w:w="366" w:type="pct"/>
            <w:vAlign w:val="center"/>
          </w:tcPr>
          <w:p w14:paraId="1BC700A7" w14:textId="5187F885" w:rsidR="00B0408B" w:rsidRDefault="00B0408B" w:rsidP="00FB0FF9">
            <w:pPr>
              <w:tabs>
                <w:tab w:val="left" w:pos="7125"/>
              </w:tabs>
              <w:jc w:val="left"/>
              <w:rPr>
                <w:lang w:val="en-US"/>
              </w:rPr>
            </w:pPr>
            <w:r>
              <w:rPr>
                <w:lang w:val="en-US"/>
              </w:rPr>
              <w:t>3</w:t>
            </w:r>
          </w:p>
        </w:tc>
        <w:tc>
          <w:tcPr>
            <w:tcW w:w="842" w:type="pct"/>
            <w:vAlign w:val="center"/>
          </w:tcPr>
          <w:p w14:paraId="2D6FF51E" w14:textId="33C405A7" w:rsidR="00B0408B" w:rsidRDefault="00B0408B" w:rsidP="00FB0FF9">
            <w:pPr>
              <w:tabs>
                <w:tab w:val="left" w:pos="7125"/>
              </w:tabs>
              <w:jc w:val="left"/>
              <w:rPr>
                <w:lang w:val="en-US"/>
              </w:rPr>
            </w:pPr>
            <w:r w:rsidRPr="00025EA9">
              <w:rPr>
                <w:b/>
                <w:bCs/>
                <w:lang w:val="en-US"/>
              </w:rPr>
              <w:t>Addendum</w:t>
            </w:r>
            <w:r w:rsidR="00E84F42" w:rsidRPr="00025EA9">
              <w:rPr>
                <w:b/>
                <w:bCs/>
                <w:lang w:val="en-US"/>
              </w:rPr>
              <w:t xml:space="preserve"> C:</w:t>
            </w:r>
            <w:r w:rsidR="007A5FC5">
              <w:rPr>
                <w:lang w:val="en-US"/>
              </w:rPr>
              <w:t xml:space="preserve"> </w:t>
            </w:r>
            <w:r w:rsidR="007A5FC5" w:rsidRPr="007A5FC5">
              <w:rPr>
                <w:lang w:val="en-US"/>
              </w:rPr>
              <w:t>Framework for classification of FORMAL ASSESSMENT</w:t>
            </w:r>
          </w:p>
        </w:tc>
        <w:tc>
          <w:tcPr>
            <w:tcW w:w="2805" w:type="pct"/>
            <w:vAlign w:val="center"/>
          </w:tcPr>
          <w:p w14:paraId="3B1B497B" w14:textId="1C7A181B" w:rsidR="00B0408B" w:rsidRDefault="00FB0FF9" w:rsidP="00025EA9">
            <w:pPr>
              <w:tabs>
                <w:tab w:val="left" w:pos="7125"/>
              </w:tabs>
              <w:jc w:val="center"/>
              <w:rPr>
                <w:lang w:val="en-US"/>
              </w:rPr>
            </w:pPr>
            <w:hyperlink r:id="rId21" w:history="1">
              <w:r w:rsidRPr="008821D2">
                <w:rPr>
                  <w:rStyle w:val="Hyperlink"/>
                  <w:lang w:val="en-US"/>
                </w:rPr>
                <w:t>https://docs.google.com/spreadsheets/d/1xf66LeLmk7iqco0olRBGhQgiXnlxv9kr/edit?usp=drive_link&amp;ouid=105606576950821091632&amp;rtpof=true&amp;sd=true</w:t>
              </w:r>
            </w:hyperlink>
          </w:p>
        </w:tc>
        <w:tc>
          <w:tcPr>
            <w:tcW w:w="988" w:type="pct"/>
          </w:tcPr>
          <w:p w14:paraId="20DEB566" w14:textId="1A97CE1E" w:rsidR="00B0408B" w:rsidRDefault="00852756" w:rsidP="00BC1BBE">
            <w:pPr>
              <w:tabs>
                <w:tab w:val="left" w:pos="7125"/>
              </w:tabs>
              <w:rPr>
                <w:lang w:val="en-US"/>
              </w:rPr>
            </w:pPr>
            <w:r>
              <w:rPr>
                <w:lang w:val="en-US"/>
              </w:rPr>
              <w:object w:dxaOrig="1910" w:dyaOrig="1243" w14:anchorId="0D6CFA4A">
                <v:shape id="_x0000_i1027" type="#_x0000_t75" style="width:95pt;height:62.5pt" o:ole="">
                  <v:imagedata r:id="rId22" o:title=""/>
                </v:shape>
                <o:OLEObject Type="Embed" ProgID="Excel.Sheet.12" ShapeID="_x0000_i1027" DrawAspect="Icon" ObjectID="_1832150615" r:id="rId23"/>
              </w:object>
            </w:r>
          </w:p>
        </w:tc>
      </w:tr>
      <w:tr w:rsidR="00FB0FF9" w14:paraId="11027A30" w14:textId="77777777" w:rsidTr="00955C45">
        <w:trPr>
          <w:trHeight w:val="737"/>
        </w:trPr>
        <w:tc>
          <w:tcPr>
            <w:tcW w:w="366" w:type="pct"/>
            <w:vAlign w:val="center"/>
          </w:tcPr>
          <w:p w14:paraId="7311C990" w14:textId="6855DAD5" w:rsidR="00B0408B" w:rsidRDefault="00B0408B" w:rsidP="00FB0FF9">
            <w:pPr>
              <w:tabs>
                <w:tab w:val="left" w:pos="7125"/>
              </w:tabs>
              <w:jc w:val="left"/>
              <w:rPr>
                <w:lang w:val="en-US"/>
              </w:rPr>
            </w:pPr>
            <w:r>
              <w:rPr>
                <w:lang w:val="en-US"/>
              </w:rPr>
              <w:t>4</w:t>
            </w:r>
          </w:p>
        </w:tc>
        <w:tc>
          <w:tcPr>
            <w:tcW w:w="842" w:type="pct"/>
            <w:vAlign w:val="center"/>
          </w:tcPr>
          <w:p w14:paraId="62E8A84A" w14:textId="5F18EE71" w:rsidR="00B0408B" w:rsidRDefault="00B0408B" w:rsidP="00FB0FF9">
            <w:pPr>
              <w:tabs>
                <w:tab w:val="left" w:pos="7125"/>
              </w:tabs>
              <w:jc w:val="left"/>
              <w:rPr>
                <w:lang w:val="en-US"/>
              </w:rPr>
            </w:pPr>
            <w:r w:rsidRPr="00025EA9">
              <w:rPr>
                <w:b/>
                <w:bCs/>
                <w:lang w:val="en-US"/>
              </w:rPr>
              <w:t>Addendum</w:t>
            </w:r>
            <w:r w:rsidR="00E84F42" w:rsidRPr="00025EA9">
              <w:rPr>
                <w:b/>
                <w:bCs/>
                <w:lang w:val="en-US"/>
              </w:rPr>
              <w:t xml:space="preserve"> D:</w:t>
            </w:r>
            <w:r w:rsidR="007A5FC5">
              <w:rPr>
                <w:lang w:val="en-US"/>
              </w:rPr>
              <w:t xml:space="preserve"> </w:t>
            </w:r>
            <w:r w:rsidR="007A5FC5" w:rsidRPr="007A5FC5">
              <w:rPr>
                <w:lang w:val="en-US"/>
              </w:rPr>
              <w:t>Minimum assessment requirements</w:t>
            </w:r>
          </w:p>
        </w:tc>
        <w:tc>
          <w:tcPr>
            <w:tcW w:w="2805" w:type="pct"/>
            <w:vAlign w:val="center"/>
          </w:tcPr>
          <w:p w14:paraId="128D0DEE" w14:textId="12FB7B69" w:rsidR="00B0408B" w:rsidRDefault="00FB0FF9" w:rsidP="00025EA9">
            <w:pPr>
              <w:tabs>
                <w:tab w:val="left" w:pos="7125"/>
              </w:tabs>
              <w:jc w:val="center"/>
              <w:rPr>
                <w:lang w:val="en-US"/>
              </w:rPr>
            </w:pPr>
            <w:hyperlink r:id="rId24" w:history="1">
              <w:r w:rsidRPr="008821D2">
                <w:rPr>
                  <w:rStyle w:val="Hyperlink"/>
                  <w:lang w:val="en-US"/>
                </w:rPr>
                <w:t>https://drive.google.com/file/d/1LQmAN_4iP930wcdAq_fEBqoEgHXH0Mpy/view?usp=drive_link</w:t>
              </w:r>
            </w:hyperlink>
          </w:p>
        </w:tc>
        <w:tc>
          <w:tcPr>
            <w:tcW w:w="988" w:type="pct"/>
          </w:tcPr>
          <w:p w14:paraId="485C1E48" w14:textId="3193818C" w:rsidR="00B0408B" w:rsidRDefault="00273930" w:rsidP="00BC1BBE">
            <w:pPr>
              <w:tabs>
                <w:tab w:val="left" w:pos="7125"/>
              </w:tabs>
              <w:rPr>
                <w:lang w:val="en-US"/>
              </w:rPr>
            </w:pPr>
            <w:r>
              <w:rPr>
                <w:lang w:val="en-US"/>
              </w:rPr>
              <w:object w:dxaOrig="1525" w:dyaOrig="993" w14:anchorId="02DD9EE5">
                <v:shape id="_x0000_i1028" type="#_x0000_t75" style="width:76pt;height:50.5pt" o:ole="">
                  <v:imagedata r:id="rId25" o:title=""/>
                </v:shape>
                <o:OLEObject Type="Embed" ProgID="Acrobat.Document.DC" ShapeID="_x0000_i1028" DrawAspect="Icon" ObjectID="_1832150616" r:id="rId26"/>
              </w:object>
            </w:r>
          </w:p>
        </w:tc>
      </w:tr>
    </w:tbl>
    <w:p w14:paraId="79299544" w14:textId="77777777" w:rsidR="00B0408B" w:rsidRDefault="00B0408B" w:rsidP="00BC1BBE">
      <w:pPr>
        <w:tabs>
          <w:tab w:val="left" w:pos="7125"/>
        </w:tabs>
        <w:rPr>
          <w:lang w:val="en-US"/>
        </w:rPr>
      </w:pPr>
    </w:p>
    <w:p w14:paraId="618E7808" w14:textId="4DD1EC65" w:rsidR="00B0408B" w:rsidRDefault="00FB0FF9" w:rsidP="00BC1BBE">
      <w:pPr>
        <w:tabs>
          <w:tab w:val="left" w:pos="7125"/>
        </w:tabs>
        <w:rPr>
          <w:lang w:val="en-US"/>
        </w:rPr>
      </w:pPr>
      <w:r w:rsidRPr="00FB0FF9">
        <w:rPr>
          <w:b/>
          <w:bCs/>
          <w:lang w:val="en-US"/>
        </w:rPr>
        <w:t>NOTE</w:t>
      </w:r>
      <w:r>
        <w:rPr>
          <w:lang w:val="en-US"/>
        </w:rPr>
        <w:t xml:space="preserve">: See the </w:t>
      </w:r>
      <w:r w:rsidR="00B0408B">
        <w:rPr>
          <w:lang w:val="en-US"/>
        </w:rPr>
        <w:t xml:space="preserve">Link to </w:t>
      </w:r>
      <w:r>
        <w:rPr>
          <w:lang w:val="en-US"/>
        </w:rPr>
        <w:t>Google</w:t>
      </w:r>
      <w:r w:rsidR="00B0408B">
        <w:rPr>
          <w:lang w:val="en-US"/>
        </w:rPr>
        <w:t xml:space="preserve"> Drive with all </w:t>
      </w:r>
      <w:r w:rsidR="00550151">
        <w:rPr>
          <w:lang w:val="en-US"/>
        </w:rPr>
        <w:t>addenda</w:t>
      </w:r>
      <w:r>
        <w:rPr>
          <w:lang w:val="en-US"/>
        </w:rPr>
        <w:t xml:space="preserve"> below:</w:t>
      </w:r>
      <w:r w:rsidR="00B0408B">
        <w:rPr>
          <w:lang w:val="en-US"/>
        </w:rPr>
        <w:t xml:space="preserve"> </w:t>
      </w:r>
    </w:p>
    <w:p w14:paraId="0D718F0A" w14:textId="7625DFAF" w:rsidR="00B0408B" w:rsidRDefault="00B0408B" w:rsidP="00BC1BBE">
      <w:pPr>
        <w:tabs>
          <w:tab w:val="left" w:pos="7125"/>
        </w:tabs>
        <w:rPr>
          <w:lang w:val="en-US"/>
        </w:rPr>
      </w:pPr>
      <w:hyperlink r:id="rId27" w:history="1">
        <w:r w:rsidRPr="008821D2">
          <w:rPr>
            <w:rStyle w:val="Hyperlink"/>
            <w:lang w:val="en-US"/>
          </w:rPr>
          <w:t>https://drive.google.com/drive/folders/1lVHdVhZEDnfBgWaTP4hzl4YHsXQzrcs-?usp=drive_link</w:t>
        </w:r>
      </w:hyperlink>
    </w:p>
    <w:p w14:paraId="1DDEEA8B" w14:textId="77777777" w:rsidR="00B0408B" w:rsidRDefault="00B0408B" w:rsidP="00BC1BBE">
      <w:pPr>
        <w:tabs>
          <w:tab w:val="left" w:pos="7125"/>
        </w:tabs>
        <w:rPr>
          <w:lang w:val="en-US"/>
        </w:rPr>
      </w:pPr>
    </w:p>
    <w:p w14:paraId="0D64E3B8" w14:textId="17A38F01" w:rsidR="00BC1BBE" w:rsidRPr="00F308D0" w:rsidRDefault="00BC1BBE" w:rsidP="00BC1BBE">
      <w:pPr>
        <w:tabs>
          <w:tab w:val="left" w:pos="7125"/>
        </w:tabs>
        <w:rPr>
          <w:lang w:val="en-US"/>
        </w:rPr>
      </w:pPr>
    </w:p>
    <w:sectPr w:rsidR="00BC1BBE" w:rsidRPr="00F308D0" w:rsidSect="00D12A2C">
      <w:pgSz w:w="11906" w:h="16838" w:code="9"/>
      <w:pgMar w:top="1134" w:right="1134" w:bottom="1134" w:left="113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2775E" w14:textId="77777777" w:rsidR="00E10E33" w:rsidRDefault="00E10E33" w:rsidP="000C56A7">
      <w:pPr>
        <w:spacing w:line="240" w:lineRule="auto"/>
      </w:pPr>
      <w:r>
        <w:separator/>
      </w:r>
    </w:p>
  </w:endnote>
  <w:endnote w:type="continuationSeparator" w:id="0">
    <w:p w14:paraId="0F1B72AA" w14:textId="77777777" w:rsidR="00E10E33" w:rsidRDefault="00E10E33" w:rsidP="000C56A7">
      <w:pPr>
        <w:spacing w:line="240" w:lineRule="auto"/>
      </w:pPr>
      <w:r>
        <w:continuationSeparator/>
      </w:r>
    </w:p>
  </w:endnote>
  <w:endnote w:type="continuationNotice" w:id="1">
    <w:p w14:paraId="5335A97D" w14:textId="77777777" w:rsidR="00E10E33" w:rsidRDefault="00E10E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Light">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32"/>
      <w:gridCol w:w="1985"/>
      <w:gridCol w:w="3821"/>
    </w:tblGrid>
    <w:tr w:rsidR="009F314F" w:rsidRPr="00B6799D" w14:paraId="67431C7A" w14:textId="77777777" w:rsidTr="00E95EEA">
      <w:tc>
        <w:tcPr>
          <w:tcW w:w="1988" w:type="pct"/>
        </w:tcPr>
        <w:p w14:paraId="62688B65" w14:textId="77777777" w:rsidR="009F314F" w:rsidRPr="00B6799D" w:rsidRDefault="009F314F" w:rsidP="008360E8">
          <w:pPr>
            <w:jc w:val="left"/>
            <w:rPr>
              <w:sz w:val="20"/>
            </w:rPr>
          </w:pPr>
          <w:r w:rsidRPr="00B6799D">
            <w:rPr>
              <w:rFonts w:cs="Calibri Light"/>
              <w:sz w:val="16"/>
              <w:szCs w:val="16"/>
              <w:lang w:val="en-GB"/>
            </w:rPr>
            <w:t>eOSCM-00006 v2.0</w:t>
          </w:r>
        </w:p>
      </w:tc>
      <w:tc>
        <w:tcPr>
          <w:tcW w:w="1030" w:type="pct"/>
        </w:tcPr>
        <w:p w14:paraId="5FB89036" w14:textId="77777777" w:rsidR="009F314F" w:rsidRPr="00B6799D" w:rsidRDefault="009F314F" w:rsidP="008360E8">
          <w:pPr>
            <w:jc w:val="center"/>
            <w:rPr>
              <w:sz w:val="20"/>
            </w:rPr>
          </w:pPr>
          <w:r w:rsidRPr="00B6799D">
            <w:rPr>
              <w:rFonts w:cs="Calibri Light"/>
              <w:sz w:val="16"/>
              <w:szCs w:val="16"/>
              <w:lang w:val="en-GB"/>
            </w:rPr>
            <w:t>RESTRICTED</w:t>
          </w:r>
        </w:p>
      </w:tc>
      <w:tc>
        <w:tcPr>
          <w:tcW w:w="1982" w:type="pct"/>
        </w:tcPr>
        <w:p w14:paraId="46813E62" w14:textId="77777777" w:rsidR="009F314F" w:rsidRPr="00B6799D" w:rsidRDefault="009F314F"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sidRPr="00B6799D">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sidRPr="00B6799D">
            <w:rPr>
              <w:rFonts w:cs="Calibri Light"/>
              <w:noProof/>
              <w:sz w:val="16"/>
              <w:szCs w:val="16"/>
              <w:lang w:val="en-GB"/>
            </w:rPr>
            <w:t>4</w:t>
          </w:r>
          <w:r w:rsidRPr="00B6799D">
            <w:rPr>
              <w:rFonts w:cs="Calibri Light"/>
              <w:sz w:val="16"/>
              <w:szCs w:val="16"/>
              <w:lang w:val="en-GB"/>
            </w:rPr>
            <w:fldChar w:fldCharType="end"/>
          </w:r>
        </w:p>
      </w:tc>
    </w:tr>
  </w:tbl>
  <w:p w14:paraId="14A85D39" w14:textId="41C59C8D" w:rsidR="009F314F" w:rsidRPr="00D04102" w:rsidRDefault="009F314F" w:rsidP="00B71E8A">
    <w:pPr>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58B24" w14:textId="77777777" w:rsidR="00E10E33" w:rsidRDefault="00E10E33" w:rsidP="000C56A7">
      <w:pPr>
        <w:spacing w:line="240" w:lineRule="auto"/>
      </w:pPr>
      <w:r>
        <w:separator/>
      </w:r>
    </w:p>
  </w:footnote>
  <w:footnote w:type="continuationSeparator" w:id="0">
    <w:p w14:paraId="791C2659" w14:textId="77777777" w:rsidR="00E10E33" w:rsidRDefault="00E10E33" w:rsidP="000C56A7">
      <w:pPr>
        <w:spacing w:line="240" w:lineRule="auto"/>
      </w:pPr>
      <w:r>
        <w:continuationSeparator/>
      </w:r>
    </w:p>
  </w:footnote>
  <w:footnote w:type="continuationNotice" w:id="1">
    <w:p w14:paraId="153F91DD" w14:textId="77777777" w:rsidR="00E10E33" w:rsidRDefault="00E10E3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9C8"/>
    <w:multiLevelType w:val="hybridMultilevel"/>
    <w:tmpl w:val="CB82B08E"/>
    <w:lvl w:ilvl="0" w:tplc="4942FF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C5CA7"/>
    <w:multiLevelType w:val="multilevel"/>
    <w:tmpl w:val="C3C02CCC"/>
    <w:lvl w:ilvl="0">
      <w:start w:val="1"/>
      <w:numFmt w:val="lowerLetter"/>
      <w:lvlText w:val="%1)"/>
      <w:lvlJc w:val="left"/>
      <w:pPr>
        <w:ind w:left="720" w:hanging="360"/>
      </w:pPr>
      <w:rPr>
        <w:rFonts w:hint="default"/>
        <w:sz w:val="22"/>
        <w:szCs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023720B9"/>
    <w:multiLevelType w:val="hybridMultilevel"/>
    <w:tmpl w:val="0368E45C"/>
    <w:lvl w:ilvl="0" w:tplc="269A3A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F3D79"/>
    <w:multiLevelType w:val="hybridMultilevel"/>
    <w:tmpl w:val="395E1ED6"/>
    <w:lvl w:ilvl="0" w:tplc="1C090017">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AF5B56"/>
    <w:multiLevelType w:val="multilevel"/>
    <w:tmpl w:val="82821BB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06636B21"/>
    <w:multiLevelType w:val="hybridMultilevel"/>
    <w:tmpl w:val="FFFFFFFF"/>
    <w:lvl w:ilvl="0" w:tplc="3780788C">
      <w:start w:val="1"/>
      <w:numFmt w:val="bullet"/>
      <w:lvlText w:val="·"/>
      <w:lvlJc w:val="left"/>
      <w:pPr>
        <w:ind w:left="720" w:hanging="360"/>
      </w:pPr>
      <w:rPr>
        <w:rFonts w:ascii="Symbol" w:hAnsi="Symbol" w:hint="default"/>
      </w:rPr>
    </w:lvl>
    <w:lvl w:ilvl="1" w:tplc="EF02CB1C">
      <w:start w:val="1"/>
      <w:numFmt w:val="bullet"/>
      <w:lvlText w:val="o"/>
      <w:lvlJc w:val="left"/>
      <w:pPr>
        <w:ind w:left="1440" w:hanging="360"/>
      </w:pPr>
      <w:rPr>
        <w:rFonts w:ascii="Courier New" w:hAnsi="Courier New" w:hint="default"/>
      </w:rPr>
    </w:lvl>
    <w:lvl w:ilvl="2" w:tplc="90EE8E26">
      <w:start w:val="1"/>
      <w:numFmt w:val="bullet"/>
      <w:lvlText w:val=""/>
      <w:lvlJc w:val="left"/>
      <w:pPr>
        <w:ind w:left="2160" w:hanging="360"/>
      </w:pPr>
      <w:rPr>
        <w:rFonts w:ascii="Wingdings" w:hAnsi="Wingdings" w:hint="default"/>
      </w:rPr>
    </w:lvl>
    <w:lvl w:ilvl="3" w:tplc="AF88715C">
      <w:start w:val="1"/>
      <w:numFmt w:val="bullet"/>
      <w:lvlText w:val=""/>
      <w:lvlJc w:val="left"/>
      <w:pPr>
        <w:ind w:left="2880" w:hanging="360"/>
      </w:pPr>
      <w:rPr>
        <w:rFonts w:ascii="Symbol" w:hAnsi="Symbol" w:hint="default"/>
      </w:rPr>
    </w:lvl>
    <w:lvl w:ilvl="4" w:tplc="45CE7DFC">
      <w:start w:val="1"/>
      <w:numFmt w:val="bullet"/>
      <w:lvlText w:val="o"/>
      <w:lvlJc w:val="left"/>
      <w:pPr>
        <w:ind w:left="3600" w:hanging="360"/>
      </w:pPr>
      <w:rPr>
        <w:rFonts w:ascii="Courier New" w:hAnsi="Courier New" w:hint="default"/>
      </w:rPr>
    </w:lvl>
    <w:lvl w:ilvl="5" w:tplc="93524116">
      <w:start w:val="1"/>
      <w:numFmt w:val="bullet"/>
      <w:lvlText w:val=""/>
      <w:lvlJc w:val="left"/>
      <w:pPr>
        <w:ind w:left="4320" w:hanging="360"/>
      </w:pPr>
      <w:rPr>
        <w:rFonts w:ascii="Wingdings" w:hAnsi="Wingdings" w:hint="default"/>
      </w:rPr>
    </w:lvl>
    <w:lvl w:ilvl="6" w:tplc="3C7A80F4">
      <w:start w:val="1"/>
      <w:numFmt w:val="bullet"/>
      <w:lvlText w:val=""/>
      <w:lvlJc w:val="left"/>
      <w:pPr>
        <w:ind w:left="5040" w:hanging="360"/>
      </w:pPr>
      <w:rPr>
        <w:rFonts w:ascii="Symbol" w:hAnsi="Symbol" w:hint="default"/>
      </w:rPr>
    </w:lvl>
    <w:lvl w:ilvl="7" w:tplc="B380AC58">
      <w:start w:val="1"/>
      <w:numFmt w:val="bullet"/>
      <w:lvlText w:val="o"/>
      <w:lvlJc w:val="left"/>
      <w:pPr>
        <w:ind w:left="5760" w:hanging="360"/>
      </w:pPr>
      <w:rPr>
        <w:rFonts w:ascii="Courier New" w:hAnsi="Courier New" w:hint="default"/>
      </w:rPr>
    </w:lvl>
    <w:lvl w:ilvl="8" w:tplc="216801A4">
      <w:start w:val="1"/>
      <w:numFmt w:val="bullet"/>
      <w:lvlText w:val=""/>
      <w:lvlJc w:val="left"/>
      <w:pPr>
        <w:ind w:left="6480" w:hanging="360"/>
      </w:pPr>
      <w:rPr>
        <w:rFonts w:ascii="Wingdings" w:hAnsi="Wingdings" w:hint="default"/>
      </w:rPr>
    </w:lvl>
  </w:abstractNum>
  <w:abstractNum w:abstractNumId="8" w15:restartNumberingAfterBreak="0">
    <w:nsid w:val="06F04486"/>
    <w:multiLevelType w:val="multilevel"/>
    <w:tmpl w:val="13C85A54"/>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color w:val="002060"/>
      </w:rPr>
    </w:lvl>
    <w:lvl w:ilvl="2">
      <w:start w:val="1"/>
      <w:numFmt w:val="decimal"/>
      <w:pStyle w:val="Heading3"/>
      <w:lvlText w:val="%1.%2.%3"/>
      <w:lvlJc w:val="left"/>
      <w:pPr>
        <w:ind w:left="1135" w:hanging="567"/>
      </w:pPr>
      <w:rPr>
        <w:rFonts w:hint="default"/>
        <w:b/>
        <w:bCs/>
      </w:rPr>
    </w:lvl>
    <w:lvl w:ilvl="3">
      <w:start w:val="1"/>
      <w:numFmt w:val="decimal"/>
      <w:pStyle w:val="Heading4"/>
      <w:suff w:val="space"/>
      <w:lvlText w:val="%1.%2.%3.%4"/>
      <w:lvlJc w:val="left"/>
      <w:pPr>
        <w:ind w:left="212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9" w15:restartNumberingAfterBreak="0">
    <w:nsid w:val="076A3089"/>
    <w:multiLevelType w:val="hybridMultilevel"/>
    <w:tmpl w:val="4CD877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7DB0732"/>
    <w:multiLevelType w:val="multilevel"/>
    <w:tmpl w:val="7304D0C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82A4E1C"/>
    <w:multiLevelType w:val="hybridMultilevel"/>
    <w:tmpl w:val="FFFFFFFF"/>
    <w:lvl w:ilvl="0" w:tplc="277E9344">
      <w:start w:val="1"/>
      <w:numFmt w:val="bullet"/>
      <w:lvlText w:val="·"/>
      <w:lvlJc w:val="left"/>
      <w:pPr>
        <w:ind w:left="720" w:hanging="360"/>
      </w:pPr>
      <w:rPr>
        <w:rFonts w:ascii="Symbol" w:hAnsi="Symbol" w:hint="default"/>
      </w:rPr>
    </w:lvl>
    <w:lvl w:ilvl="1" w:tplc="04FA646C">
      <w:start w:val="1"/>
      <w:numFmt w:val="bullet"/>
      <w:lvlText w:val="o"/>
      <w:lvlJc w:val="left"/>
      <w:pPr>
        <w:ind w:left="1440" w:hanging="360"/>
      </w:pPr>
      <w:rPr>
        <w:rFonts w:ascii="Courier New" w:hAnsi="Courier New" w:hint="default"/>
      </w:rPr>
    </w:lvl>
    <w:lvl w:ilvl="2" w:tplc="F222AA6A">
      <w:start w:val="1"/>
      <w:numFmt w:val="bullet"/>
      <w:lvlText w:val=""/>
      <w:lvlJc w:val="left"/>
      <w:pPr>
        <w:ind w:left="2160" w:hanging="360"/>
      </w:pPr>
      <w:rPr>
        <w:rFonts w:ascii="Wingdings" w:hAnsi="Wingdings" w:hint="default"/>
      </w:rPr>
    </w:lvl>
    <w:lvl w:ilvl="3" w:tplc="4FD64826">
      <w:start w:val="1"/>
      <w:numFmt w:val="bullet"/>
      <w:lvlText w:val=""/>
      <w:lvlJc w:val="left"/>
      <w:pPr>
        <w:ind w:left="2880" w:hanging="360"/>
      </w:pPr>
      <w:rPr>
        <w:rFonts w:ascii="Symbol" w:hAnsi="Symbol" w:hint="default"/>
      </w:rPr>
    </w:lvl>
    <w:lvl w:ilvl="4" w:tplc="280008AE">
      <w:start w:val="1"/>
      <w:numFmt w:val="bullet"/>
      <w:lvlText w:val="o"/>
      <w:lvlJc w:val="left"/>
      <w:pPr>
        <w:ind w:left="3600" w:hanging="360"/>
      </w:pPr>
      <w:rPr>
        <w:rFonts w:ascii="Courier New" w:hAnsi="Courier New" w:hint="default"/>
      </w:rPr>
    </w:lvl>
    <w:lvl w:ilvl="5" w:tplc="68343486">
      <w:start w:val="1"/>
      <w:numFmt w:val="bullet"/>
      <w:lvlText w:val=""/>
      <w:lvlJc w:val="left"/>
      <w:pPr>
        <w:ind w:left="4320" w:hanging="360"/>
      </w:pPr>
      <w:rPr>
        <w:rFonts w:ascii="Wingdings" w:hAnsi="Wingdings" w:hint="default"/>
      </w:rPr>
    </w:lvl>
    <w:lvl w:ilvl="6" w:tplc="700CE5DC">
      <w:start w:val="1"/>
      <w:numFmt w:val="bullet"/>
      <w:lvlText w:val=""/>
      <w:lvlJc w:val="left"/>
      <w:pPr>
        <w:ind w:left="5040" w:hanging="360"/>
      </w:pPr>
      <w:rPr>
        <w:rFonts w:ascii="Symbol" w:hAnsi="Symbol" w:hint="default"/>
      </w:rPr>
    </w:lvl>
    <w:lvl w:ilvl="7" w:tplc="E4A2A9DC">
      <w:start w:val="1"/>
      <w:numFmt w:val="bullet"/>
      <w:lvlText w:val="o"/>
      <w:lvlJc w:val="left"/>
      <w:pPr>
        <w:ind w:left="5760" w:hanging="360"/>
      </w:pPr>
      <w:rPr>
        <w:rFonts w:ascii="Courier New" w:hAnsi="Courier New" w:hint="default"/>
      </w:rPr>
    </w:lvl>
    <w:lvl w:ilvl="8" w:tplc="10EED364">
      <w:start w:val="1"/>
      <w:numFmt w:val="bullet"/>
      <w:lvlText w:val=""/>
      <w:lvlJc w:val="left"/>
      <w:pPr>
        <w:ind w:left="6480" w:hanging="360"/>
      </w:pPr>
      <w:rPr>
        <w:rFonts w:ascii="Wingdings" w:hAnsi="Wingdings" w:hint="default"/>
      </w:rPr>
    </w:lvl>
  </w:abstractNum>
  <w:abstractNum w:abstractNumId="12" w15:restartNumberingAfterBreak="0">
    <w:nsid w:val="0A1C10BD"/>
    <w:multiLevelType w:val="hybridMultilevel"/>
    <w:tmpl w:val="C600A9BE"/>
    <w:lvl w:ilvl="0" w:tplc="04090017">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211390"/>
    <w:multiLevelType w:val="hybridMultilevel"/>
    <w:tmpl w:val="F3FCAE80"/>
    <w:lvl w:ilvl="0" w:tplc="CAA0F750">
      <w:start w:val="1"/>
      <w:numFmt w:val="lowerLetter"/>
      <w:lvlText w:val="%1)"/>
      <w:lvlJc w:val="left"/>
      <w:pPr>
        <w:ind w:left="360" w:hanging="360"/>
      </w:pPr>
      <w:rPr>
        <w:b w:val="0"/>
        <w:bCs/>
      </w:rPr>
    </w:lvl>
    <w:lvl w:ilvl="1" w:tplc="622A6626" w:tentative="1">
      <w:start w:val="1"/>
      <w:numFmt w:val="bullet"/>
      <w:lvlText w:val="o"/>
      <w:lvlJc w:val="left"/>
      <w:pPr>
        <w:ind w:left="1080" w:hanging="360"/>
      </w:pPr>
      <w:rPr>
        <w:rFonts w:ascii="Courier New" w:hAnsi="Courier New" w:hint="default"/>
      </w:rPr>
    </w:lvl>
    <w:lvl w:ilvl="2" w:tplc="4A761444" w:tentative="1">
      <w:start w:val="1"/>
      <w:numFmt w:val="bullet"/>
      <w:lvlText w:val=""/>
      <w:lvlJc w:val="left"/>
      <w:pPr>
        <w:ind w:left="1800" w:hanging="360"/>
      </w:pPr>
      <w:rPr>
        <w:rFonts w:ascii="Wingdings" w:hAnsi="Wingdings" w:hint="default"/>
      </w:rPr>
    </w:lvl>
    <w:lvl w:ilvl="3" w:tplc="C1F2EAFC" w:tentative="1">
      <w:start w:val="1"/>
      <w:numFmt w:val="bullet"/>
      <w:lvlText w:val=""/>
      <w:lvlJc w:val="left"/>
      <w:pPr>
        <w:ind w:left="2520" w:hanging="360"/>
      </w:pPr>
      <w:rPr>
        <w:rFonts w:ascii="Symbol" w:hAnsi="Symbol" w:hint="default"/>
      </w:rPr>
    </w:lvl>
    <w:lvl w:ilvl="4" w:tplc="44969C2A" w:tentative="1">
      <w:start w:val="1"/>
      <w:numFmt w:val="bullet"/>
      <w:lvlText w:val="o"/>
      <w:lvlJc w:val="left"/>
      <w:pPr>
        <w:ind w:left="3240" w:hanging="360"/>
      </w:pPr>
      <w:rPr>
        <w:rFonts w:ascii="Courier New" w:hAnsi="Courier New" w:hint="default"/>
      </w:rPr>
    </w:lvl>
    <w:lvl w:ilvl="5" w:tplc="6E38C23C" w:tentative="1">
      <w:start w:val="1"/>
      <w:numFmt w:val="bullet"/>
      <w:lvlText w:val=""/>
      <w:lvlJc w:val="left"/>
      <w:pPr>
        <w:ind w:left="3960" w:hanging="360"/>
      </w:pPr>
      <w:rPr>
        <w:rFonts w:ascii="Wingdings" w:hAnsi="Wingdings" w:hint="default"/>
      </w:rPr>
    </w:lvl>
    <w:lvl w:ilvl="6" w:tplc="19A8AB94" w:tentative="1">
      <w:start w:val="1"/>
      <w:numFmt w:val="bullet"/>
      <w:lvlText w:val=""/>
      <w:lvlJc w:val="left"/>
      <w:pPr>
        <w:ind w:left="4680" w:hanging="360"/>
      </w:pPr>
      <w:rPr>
        <w:rFonts w:ascii="Symbol" w:hAnsi="Symbol" w:hint="default"/>
      </w:rPr>
    </w:lvl>
    <w:lvl w:ilvl="7" w:tplc="B6D0BA5C" w:tentative="1">
      <w:start w:val="1"/>
      <w:numFmt w:val="bullet"/>
      <w:lvlText w:val="o"/>
      <w:lvlJc w:val="left"/>
      <w:pPr>
        <w:ind w:left="5400" w:hanging="360"/>
      </w:pPr>
      <w:rPr>
        <w:rFonts w:ascii="Courier New" w:hAnsi="Courier New" w:hint="default"/>
      </w:rPr>
    </w:lvl>
    <w:lvl w:ilvl="8" w:tplc="CCF0C5D4" w:tentative="1">
      <w:start w:val="1"/>
      <w:numFmt w:val="bullet"/>
      <w:lvlText w:val=""/>
      <w:lvlJc w:val="left"/>
      <w:pPr>
        <w:ind w:left="6120" w:hanging="360"/>
      </w:pPr>
      <w:rPr>
        <w:rFonts w:ascii="Wingdings" w:hAnsi="Wingdings" w:hint="default"/>
      </w:rPr>
    </w:lvl>
  </w:abstractNum>
  <w:abstractNum w:abstractNumId="14" w15:restartNumberingAfterBreak="0">
    <w:nsid w:val="0BBA2028"/>
    <w:multiLevelType w:val="multilevel"/>
    <w:tmpl w:val="0B5C233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b w:val="0"/>
        <w:bCs w:val="0"/>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C985873"/>
    <w:multiLevelType w:val="hybridMultilevel"/>
    <w:tmpl w:val="1A163C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A6F405"/>
    <w:multiLevelType w:val="hybridMultilevel"/>
    <w:tmpl w:val="FFFFFFFF"/>
    <w:lvl w:ilvl="0" w:tplc="7C30B06E">
      <w:start w:val="1"/>
      <w:numFmt w:val="bullet"/>
      <w:lvlText w:val="·"/>
      <w:lvlJc w:val="left"/>
      <w:pPr>
        <w:ind w:left="720" w:hanging="360"/>
      </w:pPr>
      <w:rPr>
        <w:rFonts w:ascii="Symbol" w:hAnsi="Symbol" w:hint="default"/>
      </w:rPr>
    </w:lvl>
    <w:lvl w:ilvl="1" w:tplc="D83CEE00">
      <w:start w:val="1"/>
      <w:numFmt w:val="bullet"/>
      <w:lvlText w:val="o"/>
      <w:lvlJc w:val="left"/>
      <w:pPr>
        <w:ind w:left="1440" w:hanging="360"/>
      </w:pPr>
      <w:rPr>
        <w:rFonts w:ascii="Courier New" w:hAnsi="Courier New" w:hint="default"/>
      </w:rPr>
    </w:lvl>
    <w:lvl w:ilvl="2" w:tplc="FE827CAC">
      <w:start w:val="1"/>
      <w:numFmt w:val="bullet"/>
      <w:lvlText w:val=""/>
      <w:lvlJc w:val="left"/>
      <w:pPr>
        <w:ind w:left="2160" w:hanging="360"/>
      </w:pPr>
      <w:rPr>
        <w:rFonts w:ascii="Wingdings" w:hAnsi="Wingdings" w:hint="default"/>
      </w:rPr>
    </w:lvl>
    <w:lvl w:ilvl="3" w:tplc="6D748240">
      <w:start w:val="1"/>
      <w:numFmt w:val="bullet"/>
      <w:lvlText w:val=""/>
      <w:lvlJc w:val="left"/>
      <w:pPr>
        <w:ind w:left="2880" w:hanging="360"/>
      </w:pPr>
      <w:rPr>
        <w:rFonts w:ascii="Symbol" w:hAnsi="Symbol" w:hint="default"/>
      </w:rPr>
    </w:lvl>
    <w:lvl w:ilvl="4" w:tplc="5160641E">
      <w:start w:val="1"/>
      <w:numFmt w:val="bullet"/>
      <w:lvlText w:val="o"/>
      <w:lvlJc w:val="left"/>
      <w:pPr>
        <w:ind w:left="3600" w:hanging="360"/>
      </w:pPr>
      <w:rPr>
        <w:rFonts w:ascii="Courier New" w:hAnsi="Courier New" w:hint="default"/>
      </w:rPr>
    </w:lvl>
    <w:lvl w:ilvl="5" w:tplc="5112856E">
      <w:start w:val="1"/>
      <w:numFmt w:val="bullet"/>
      <w:lvlText w:val=""/>
      <w:lvlJc w:val="left"/>
      <w:pPr>
        <w:ind w:left="4320" w:hanging="360"/>
      </w:pPr>
      <w:rPr>
        <w:rFonts w:ascii="Wingdings" w:hAnsi="Wingdings" w:hint="default"/>
      </w:rPr>
    </w:lvl>
    <w:lvl w:ilvl="6" w:tplc="617EB0F2">
      <w:start w:val="1"/>
      <w:numFmt w:val="bullet"/>
      <w:lvlText w:val=""/>
      <w:lvlJc w:val="left"/>
      <w:pPr>
        <w:ind w:left="5040" w:hanging="360"/>
      </w:pPr>
      <w:rPr>
        <w:rFonts w:ascii="Symbol" w:hAnsi="Symbol" w:hint="default"/>
      </w:rPr>
    </w:lvl>
    <w:lvl w:ilvl="7" w:tplc="C504B3DC">
      <w:start w:val="1"/>
      <w:numFmt w:val="bullet"/>
      <w:lvlText w:val="o"/>
      <w:lvlJc w:val="left"/>
      <w:pPr>
        <w:ind w:left="5760" w:hanging="360"/>
      </w:pPr>
      <w:rPr>
        <w:rFonts w:ascii="Courier New" w:hAnsi="Courier New" w:hint="default"/>
      </w:rPr>
    </w:lvl>
    <w:lvl w:ilvl="8" w:tplc="75E0947E">
      <w:start w:val="1"/>
      <w:numFmt w:val="bullet"/>
      <w:lvlText w:val=""/>
      <w:lvlJc w:val="left"/>
      <w:pPr>
        <w:ind w:left="6480" w:hanging="360"/>
      </w:pPr>
      <w:rPr>
        <w:rFonts w:ascii="Wingdings" w:hAnsi="Wingdings" w:hint="default"/>
      </w:rPr>
    </w:lvl>
  </w:abstractNum>
  <w:abstractNum w:abstractNumId="17" w15:restartNumberingAfterBreak="0">
    <w:nsid w:val="0E4C2655"/>
    <w:multiLevelType w:val="hybridMultilevel"/>
    <w:tmpl w:val="6A5EF66C"/>
    <w:lvl w:ilvl="0" w:tplc="2208D3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61487A"/>
    <w:multiLevelType w:val="multilevel"/>
    <w:tmpl w:val="40F2EFCC"/>
    <w:lvl w:ilvl="0">
      <w:start w:val="1"/>
      <w:numFmt w:val="lowerLetter"/>
      <w:lvlText w:val="%1)"/>
      <w:lvlJc w:val="left"/>
      <w:pPr>
        <w:ind w:left="720" w:hanging="360"/>
      </w:pPr>
      <w:rPr>
        <w:rFonts w:hint="default"/>
        <w:sz w:val="22"/>
        <w:szCs w:val="22"/>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15:restartNumberingAfterBreak="0">
    <w:nsid w:val="0EAD415D"/>
    <w:multiLevelType w:val="hybridMultilevel"/>
    <w:tmpl w:val="7742A4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0F363B3B"/>
    <w:multiLevelType w:val="multilevel"/>
    <w:tmpl w:val="0C929928"/>
    <w:lvl w:ilvl="0">
      <w:start w:val="1"/>
      <w:numFmt w:val="lowerLetter"/>
      <w:lvlText w:val="%1)"/>
      <w:lvlJc w:val="left"/>
      <w:pPr>
        <w:ind w:left="720" w:hanging="360"/>
      </w:pPr>
      <w:rPr>
        <w:rFonts w:hint="default"/>
        <w:sz w:val="22"/>
        <w:szCs w:val="22"/>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04B470C"/>
    <w:multiLevelType w:val="hybridMultilevel"/>
    <w:tmpl w:val="A774854E"/>
    <w:lvl w:ilvl="0" w:tplc="697E6A8C">
      <w:start w:val="1"/>
      <w:numFmt w:val="lowerLetter"/>
      <w:lvlText w:val="%1)"/>
      <w:lvlJc w:val="left"/>
      <w:pPr>
        <w:ind w:left="1287" w:hanging="360"/>
      </w:pPr>
      <w:rPr>
        <w:b/>
        <w:bCs/>
        <w:sz w:val="22"/>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1313688E"/>
    <w:multiLevelType w:val="hybridMultilevel"/>
    <w:tmpl w:val="1E586CA2"/>
    <w:lvl w:ilvl="0" w:tplc="1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6D239E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D254CE4"/>
    <w:multiLevelType w:val="hybridMultilevel"/>
    <w:tmpl w:val="3DDC9C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DB72564"/>
    <w:multiLevelType w:val="hybridMultilevel"/>
    <w:tmpl w:val="9E5261C4"/>
    <w:lvl w:ilvl="0" w:tplc="03A6703A">
      <w:start w:val="1"/>
      <w:numFmt w:val="lowerLetter"/>
      <w:lvlText w:val="%1)"/>
      <w:lvlJc w:val="left"/>
      <w:pPr>
        <w:ind w:left="673" w:hanging="360"/>
      </w:pPr>
      <w:rPr>
        <w:rFonts w:hint="default"/>
        <w:b w:val="0"/>
        <w:bCs/>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CC06B7"/>
    <w:multiLevelType w:val="hybridMultilevel"/>
    <w:tmpl w:val="82022C0A"/>
    <w:lvl w:ilvl="0" w:tplc="364A00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3256F8"/>
    <w:multiLevelType w:val="hybridMultilevel"/>
    <w:tmpl w:val="FFFFFFFF"/>
    <w:styleLink w:val="Style1"/>
    <w:lvl w:ilvl="0" w:tplc="277E9344">
      <w:start w:val="1"/>
      <w:numFmt w:val="bullet"/>
      <w:lvlText w:val="·"/>
      <w:lvlJc w:val="left"/>
      <w:pPr>
        <w:ind w:left="720" w:hanging="360"/>
      </w:pPr>
      <w:rPr>
        <w:rFonts w:ascii="Symbol" w:hAnsi="Symbol" w:hint="default"/>
      </w:rPr>
    </w:lvl>
    <w:lvl w:ilvl="1" w:tplc="04FA646C">
      <w:start w:val="1"/>
      <w:numFmt w:val="bullet"/>
      <w:lvlText w:val="o"/>
      <w:lvlJc w:val="left"/>
      <w:pPr>
        <w:ind w:left="1440" w:hanging="360"/>
      </w:pPr>
      <w:rPr>
        <w:rFonts w:ascii="Courier New" w:hAnsi="Courier New" w:hint="default"/>
      </w:rPr>
    </w:lvl>
    <w:lvl w:ilvl="2" w:tplc="F222AA6A">
      <w:start w:val="1"/>
      <w:numFmt w:val="bullet"/>
      <w:lvlText w:val=""/>
      <w:lvlJc w:val="left"/>
      <w:pPr>
        <w:ind w:left="2160" w:hanging="360"/>
      </w:pPr>
      <w:rPr>
        <w:rFonts w:ascii="Wingdings" w:hAnsi="Wingdings" w:hint="default"/>
      </w:rPr>
    </w:lvl>
    <w:lvl w:ilvl="3" w:tplc="4FD64826">
      <w:start w:val="1"/>
      <w:numFmt w:val="bullet"/>
      <w:lvlText w:val=""/>
      <w:lvlJc w:val="left"/>
      <w:pPr>
        <w:ind w:left="2880" w:hanging="360"/>
      </w:pPr>
      <w:rPr>
        <w:rFonts w:ascii="Symbol" w:hAnsi="Symbol" w:hint="default"/>
      </w:rPr>
    </w:lvl>
    <w:lvl w:ilvl="4" w:tplc="280008AE">
      <w:start w:val="1"/>
      <w:numFmt w:val="bullet"/>
      <w:lvlText w:val="o"/>
      <w:lvlJc w:val="left"/>
      <w:pPr>
        <w:ind w:left="3600" w:hanging="360"/>
      </w:pPr>
      <w:rPr>
        <w:rFonts w:ascii="Courier New" w:hAnsi="Courier New" w:hint="default"/>
      </w:rPr>
    </w:lvl>
    <w:lvl w:ilvl="5" w:tplc="68343486">
      <w:start w:val="1"/>
      <w:numFmt w:val="bullet"/>
      <w:lvlText w:val=""/>
      <w:lvlJc w:val="left"/>
      <w:pPr>
        <w:ind w:left="4320" w:hanging="360"/>
      </w:pPr>
      <w:rPr>
        <w:rFonts w:ascii="Wingdings" w:hAnsi="Wingdings" w:hint="default"/>
      </w:rPr>
    </w:lvl>
    <w:lvl w:ilvl="6" w:tplc="700CE5DC">
      <w:start w:val="1"/>
      <w:numFmt w:val="bullet"/>
      <w:lvlText w:val=""/>
      <w:lvlJc w:val="left"/>
      <w:pPr>
        <w:ind w:left="5040" w:hanging="360"/>
      </w:pPr>
      <w:rPr>
        <w:rFonts w:ascii="Symbol" w:hAnsi="Symbol" w:hint="default"/>
      </w:rPr>
    </w:lvl>
    <w:lvl w:ilvl="7" w:tplc="E4A2A9DC">
      <w:start w:val="1"/>
      <w:numFmt w:val="bullet"/>
      <w:lvlText w:val="o"/>
      <w:lvlJc w:val="left"/>
      <w:pPr>
        <w:ind w:left="5760" w:hanging="360"/>
      </w:pPr>
      <w:rPr>
        <w:rFonts w:ascii="Courier New" w:hAnsi="Courier New" w:hint="default"/>
      </w:rPr>
    </w:lvl>
    <w:lvl w:ilvl="8" w:tplc="10EED364">
      <w:start w:val="1"/>
      <w:numFmt w:val="bullet"/>
      <w:lvlText w:val=""/>
      <w:lvlJc w:val="left"/>
      <w:pPr>
        <w:ind w:left="6480" w:hanging="360"/>
      </w:pPr>
      <w:rPr>
        <w:rFonts w:ascii="Wingdings" w:hAnsi="Wingdings" w:hint="default"/>
      </w:rPr>
    </w:lvl>
  </w:abstractNum>
  <w:abstractNum w:abstractNumId="32" w15:restartNumberingAfterBreak="0">
    <w:nsid w:val="203835FA"/>
    <w:multiLevelType w:val="hybridMultilevel"/>
    <w:tmpl w:val="E95AB6C4"/>
    <w:lvl w:ilvl="0" w:tplc="6554B9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A226C5"/>
    <w:multiLevelType w:val="hybridMultilevel"/>
    <w:tmpl w:val="62F23972"/>
    <w:lvl w:ilvl="0" w:tplc="44A830F0">
      <w:start w:val="1"/>
      <w:numFmt w:val="lowerLetter"/>
      <w:lvlText w:val="%1)"/>
      <w:lvlJc w:val="left"/>
      <w:pPr>
        <w:ind w:left="644" w:hanging="360"/>
      </w:pPr>
      <w:rPr>
        <w:rFonts w:asciiTheme="majorHAnsi" w:hAnsiTheme="majorHAnsi" w:cstheme="majorHAnsi" w:hint="default"/>
        <w:b w:val="0"/>
        <w:i w:val="0"/>
        <w:iCs w:val="0"/>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29E4BBD"/>
    <w:multiLevelType w:val="hybridMultilevel"/>
    <w:tmpl w:val="4C060EFC"/>
    <w:lvl w:ilvl="0" w:tplc="3A0A194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C061C3"/>
    <w:multiLevelType w:val="multilevel"/>
    <w:tmpl w:val="6CD0C38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33B39AE"/>
    <w:multiLevelType w:val="multilevel"/>
    <w:tmpl w:val="3160A7C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3FE7EF8"/>
    <w:multiLevelType w:val="hybridMultilevel"/>
    <w:tmpl w:val="7E3E8DA2"/>
    <w:lvl w:ilvl="0" w:tplc="DEBA3B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24A56701"/>
    <w:multiLevelType w:val="hybridMultilevel"/>
    <w:tmpl w:val="FFFFFFFF"/>
    <w:lvl w:ilvl="0" w:tplc="A32AEE28">
      <w:start w:val="1"/>
      <w:numFmt w:val="bullet"/>
      <w:lvlText w:val="·"/>
      <w:lvlJc w:val="left"/>
      <w:pPr>
        <w:ind w:left="720" w:hanging="360"/>
      </w:pPr>
      <w:rPr>
        <w:rFonts w:ascii="Symbol" w:hAnsi="Symbol" w:hint="default"/>
      </w:rPr>
    </w:lvl>
    <w:lvl w:ilvl="1" w:tplc="2BA26936">
      <w:start w:val="1"/>
      <w:numFmt w:val="bullet"/>
      <w:lvlText w:val="o"/>
      <w:lvlJc w:val="left"/>
      <w:pPr>
        <w:ind w:left="1440" w:hanging="360"/>
      </w:pPr>
      <w:rPr>
        <w:rFonts w:ascii="Courier New" w:hAnsi="Courier New" w:hint="default"/>
      </w:rPr>
    </w:lvl>
    <w:lvl w:ilvl="2" w:tplc="DB7EEB02">
      <w:start w:val="1"/>
      <w:numFmt w:val="bullet"/>
      <w:lvlText w:val=""/>
      <w:lvlJc w:val="left"/>
      <w:pPr>
        <w:ind w:left="2160" w:hanging="360"/>
      </w:pPr>
      <w:rPr>
        <w:rFonts w:ascii="Wingdings" w:hAnsi="Wingdings" w:hint="default"/>
      </w:rPr>
    </w:lvl>
    <w:lvl w:ilvl="3" w:tplc="4BD8FF88">
      <w:start w:val="1"/>
      <w:numFmt w:val="bullet"/>
      <w:lvlText w:val=""/>
      <w:lvlJc w:val="left"/>
      <w:pPr>
        <w:ind w:left="2880" w:hanging="360"/>
      </w:pPr>
      <w:rPr>
        <w:rFonts w:ascii="Symbol" w:hAnsi="Symbol" w:hint="default"/>
      </w:rPr>
    </w:lvl>
    <w:lvl w:ilvl="4" w:tplc="90407DE2">
      <w:start w:val="1"/>
      <w:numFmt w:val="bullet"/>
      <w:lvlText w:val="o"/>
      <w:lvlJc w:val="left"/>
      <w:pPr>
        <w:ind w:left="3600" w:hanging="360"/>
      </w:pPr>
      <w:rPr>
        <w:rFonts w:ascii="Courier New" w:hAnsi="Courier New" w:hint="default"/>
      </w:rPr>
    </w:lvl>
    <w:lvl w:ilvl="5" w:tplc="CB46BC0E">
      <w:start w:val="1"/>
      <w:numFmt w:val="bullet"/>
      <w:lvlText w:val=""/>
      <w:lvlJc w:val="left"/>
      <w:pPr>
        <w:ind w:left="4320" w:hanging="360"/>
      </w:pPr>
      <w:rPr>
        <w:rFonts w:ascii="Wingdings" w:hAnsi="Wingdings" w:hint="default"/>
      </w:rPr>
    </w:lvl>
    <w:lvl w:ilvl="6" w:tplc="F836D348">
      <w:start w:val="1"/>
      <w:numFmt w:val="bullet"/>
      <w:lvlText w:val=""/>
      <w:lvlJc w:val="left"/>
      <w:pPr>
        <w:ind w:left="5040" w:hanging="360"/>
      </w:pPr>
      <w:rPr>
        <w:rFonts w:ascii="Symbol" w:hAnsi="Symbol" w:hint="default"/>
      </w:rPr>
    </w:lvl>
    <w:lvl w:ilvl="7" w:tplc="21C4B894">
      <w:start w:val="1"/>
      <w:numFmt w:val="bullet"/>
      <w:lvlText w:val="o"/>
      <w:lvlJc w:val="left"/>
      <w:pPr>
        <w:ind w:left="5760" w:hanging="360"/>
      </w:pPr>
      <w:rPr>
        <w:rFonts w:ascii="Courier New" w:hAnsi="Courier New" w:hint="default"/>
      </w:rPr>
    </w:lvl>
    <w:lvl w:ilvl="8" w:tplc="826292CE">
      <w:start w:val="1"/>
      <w:numFmt w:val="bullet"/>
      <w:lvlText w:val=""/>
      <w:lvlJc w:val="left"/>
      <w:pPr>
        <w:ind w:left="6480" w:hanging="360"/>
      </w:pPr>
      <w:rPr>
        <w:rFonts w:ascii="Wingdings" w:hAnsi="Wingdings" w:hint="default"/>
      </w:rPr>
    </w:lvl>
  </w:abstractNum>
  <w:abstractNum w:abstractNumId="41" w15:restartNumberingAfterBreak="0">
    <w:nsid w:val="25183480"/>
    <w:multiLevelType w:val="hybridMultilevel"/>
    <w:tmpl w:val="068A44AC"/>
    <w:lvl w:ilvl="0" w:tplc="EB0E0720">
      <w:start w:val="1"/>
      <w:numFmt w:val="lowerLetter"/>
      <w:lvlText w:val="%1)"/>
      <w:lvlJc w:val="left"/>
      <w:pPr>
        <w:ind w:left="720" w:hanging="360"/>
      </w:pPr>
      <w:rPr>
        <w:rFonts w:ascii="Calibri Light" w:hAnsi="Calibri Light" w:hint="default"/>
      </w:rPr>
    </w:lvl>
    <w:lvl w:ilvl="1" w:tplc="B83ED778" w:tentative="1">
      <w:start w:val="1"/>
      <w:numFmt w:val="lowerLetter"/>
      <w:lvlText w:val="%2."/>
      <w:lvlJc w:val="left"/>
      <w:pPr>
        <w:ind w:left="1440" w:hanging="360"/>
      </w:pPr>
    </w:lvl>
    <w:lvl w:ilvl="2" w:tplc="A9F0E8FE" w:tentative="1">
      <w:start w:val="1"/>
      <w:numFmt w:val="lowerRoman"/>
      <w:lvlText w:val="%3."/>
      <w:lvlJc w:val="right"/>
      <w:pPr>
        <w:ind w:left="2160" w:hanging="180"/>
      </w:pPr>
    </w:lvl>
    <w:lvl w:ilvl="3" w:tplc="20CA52F6" w:tentative="1">
      <w:start w:val="1"/>
      <w:numFmt w:val="decimal"/>
      <w:lvlText w:val="%4."/>
      <w:lvlJc w:val="left"/>
      <w:pPr>
        <w:ind w:left="2880" w:hanging="360"/>
      </w:pPr>
    </w:lvl>
    <w:lvl w:ilvl="4" w:tplc="0C706F00" w:tentative="1">
      <w:start w:val="1"/>
      <w:numFmt w:val="lowerLetter"/>
      <w:lvlText w:val="%5."/>
      <w:lvlJc w:val="left"/>
      <w:pPr>
        <w:ind w:left="3600" w:hanging="360"/>
      </w:pPr>
    </w:lvl>
    <w:lvl w:ilvl="5" w:tplc="DD6E6002" w:tentative="1">
      <w:start w:val="1"/>
      <w:numFmt w:val="lowerRoman"/>
      <w:lvlText w:val="%6."/>
      <w:lvlJc w:val="right"/>
      <w:pPr>
        <w:ind w:left="4320" w:hanging="180"/>
      </w:pPr>
    </w:lvl>
    <w:lvl w:ilvl="6" w:tplc="C85C06EE" w:tentative="1">
      <w:start w:val="1"/>
      <w:numFmt w:val="decimal"/>
      <w:lvlText w:val="%7."/>
      <w:lvlJc w:val="left"/>
      <w:pPr>
        <w:ind w:left="5040" w:hanging="360"/>
      </w:pPr>
    </w:lvl>
    <w:lvl w:ilvl="7" w:tplc="2FAAF3D4" w:tentative="1">
      <w:start w:val="1"/>
      <w:numFmt w:val="lowerLetter"/>
      <w:lvlText w:val="%8."/>
      <w:lvlJc w:val="left"/>
      <w:pPr>
        <w:ind w:left="5760" w:hanging="360"/>
      </w:pPr>
    </w:lvl>
    <w:lvl w:ilvl="8" w:tplc="9FA2A72A" w:tentative="1">
      <w:start w:val="1"/>
      <w:numFmt w:val="lowerRoman"/>
      <w:lvlText w:val="%9."/>
      <w:lvlJc w:val="right"/>
      <w:pPr>
        <w:ind w:left="6480" w:hanging="180"/>
      </w:pPr>
    </w:lvl>
  </w:abstractNum>
  <w:abstractNum w:abstractNumId="42" w15:restartNumberingAfterBreak="0">
    <w:nsid w:val="263BC3AB"/>
    <w:multiLevelType w:val="hybridMultilevel"/>
    <w:tmpl w:val="FFFFFFFF"/>
    <w:lvl w:ilvl="0" w:tplc="70C6C348">
      <w:start w:val="1"/>
      <w:numFmt w:val="bullet"/>
      <w:lvlText w:val="·"/>
      <w:lvlJc w:val="left"/>
      <w:pPr>
        <w:ind w:left="720" w:hanging="360"/>
      </w:pPr>
      <w:rPr>
        <w:rFonts w:ascii="Symbol" w:hAnsi="Symbol" w:hint="default"/>
      </w:rPr>
    </w:lvl>
    <w:lvl w:ilvl="1" w:tplc="551461C6">
      <w:start w:val="1"/>
      <w:numFmt w:val="bullet"/>
      <w:lvlText w:val="o"/>
      <w:lvlJc w:val="left"/>
      <w:pPr>
        <w:ind w:left="1440" w:hanging="360"/>
      </w:pPr>
      <w:rPr>
        <w:rFonts w:ascii="Courier New" w:hAnsi="Courier New" w:hint="default"/>
      </w:rPr>
    </w:lvl>
    <w:lvl w:ilvl="2" w:tplc="597C4F6A">
      <w:start w:val="1"/>
      <w:numFmt w:val="bullet"/>
      <w:lvlText w:val=""/>
      <w:lvlJc w:val="left"/>
      <w:pPr>
        <w:ind w:left="2160" w:hanging="360"/>
      </w:pPr>
      <w:rPr>
        <w:rFonts w:ascii="Wingdings" w:hAnsi="Wingdings" w:hint="default"/>
      </w:rPr>
    </w:lvl>
    <w:lvl w:ilvl="3" w:tplc="EA7E683C">
      <w:start w:val="1"/>
      <w:numFmt w:val="bullet"/>
      <w:lvlText w:val=""/>
      <w:lvlJc w:val="left"/>
      <w:pPr>
        <w:ind w:left="2880" w:hanging="360"/>
      </w:pPr>
      <w:rPr>
        <w:rFonts w:ascii="Symbol" w:hAnsi="Symbol" w:hint="default"/>
      </w:rPr>
    </w:lvl>
    <w:lvl w:ilvl="4" w:tplc="218AED66">
      <w:start w:val="1"/>
      <w:numFmt w:val="bullet"/>
      <w:lvlText w:val="o"/>
      <w:lvlJc w:val="left"/>
      <w:pPr>
        <w:ind w:left="3600" w:hanging="360"/>
      </w:pPr>
      <w:rPr>
        <w:rFonts w:ascii="Courier New" w:hAnsi="Courier New" w:hint="default"/>
      </w:rPr>
    </w:lvl>
    <w:lvl w:ilvl="5" w:tplc="0AC0B3BC">
      <w:start w:val="1"/>
      <w:numFmt w:val="bullet"/>
      <w:lvlText w:val=""/>
      <w:lvlJc w:val="left"/>
      <w:pPr>
        <w:ind w:left="4320" w:hanging="360"/>
      </w:pPr>
      <w:rPr>
        <w:rFonts w:ascii="Wingdings" w:hAnsi="Wingdings" w:hint="default"/>
      </w:rPr>
    </w:lvl>
    <w:lvl w:ilvl="6" w:tplc="B3EC1B38">
      <w:start w:val="1"/>
      <w:numFmt w:val="bullet"/>
      <w:lvlText w:val=""/>
      <w:lvlJc w:val="left"/>
      <w:pPr>
        <w:ind w:left="5040" w:hanging="360"/>
      </w:pPr>
      <w:rPr>
        <w:rFonts w:ascii="Symbol" w:hAnsi="Symbol" w:hint="default"/>
      </w:rPr>
    </w:lvl>
    <w:lvl w:ilvl="7" w:tplc="82CC3CA0">
      <w:start w:val="1"/>
      <w:numFmt w:val="bullet"/>
      <w:lvlText w:val="o"/>
      <w:lvlJc w:val="left"/>
      <w:pPr>
        <w:ind w:left="5760" w:hanging="360"/>
      </w:pPr>
      <w:rPr>
        <w:rFonts w:ascii="Courier New" w:hAnsi="Courier New" w:hint="default"/>
      </w:rPr>
    </w:lvl>
    <w:lvl w:ilvl="8" w:tplc="4E3A9D28">
      <w:start w:val="1"/>
      <w:numFmt w:val="bullet"/>
      <w:lvlText w:val=""/>
      <w:lvlJc w:val="left"/>
      <w:pPr>
        <w:ind w:left="6480" w:hanging="360"/>
      </w:pPr>
      <w:rPr>
        <w:rFonts w:ascii="Wingdings" w:hAnsi="Wingdings" w:hint="default"/>
      </w:rPr>
    </w:lvl>
  </w:abstractNum>
  <w:abstractNum w:abstractNumId="43" w15:restartNumberingAfterBreak="0">
    <w:nsid w:val="274673B0"/>
    <w:multiLevelType w:val="multilevel"/>
    <w:tmpl w:val="7D9413B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78310E2"/>
    <w:multiLevelType w:val="multilevel"/>
    <w:tmpl w:val="4498E9B8"/>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8C54200"/>
    <w:multiLevelType w:val="hybridMultilevel"/>
    <w:tmpl w:val="858E018C"/>
    <w:lvl w:ilvl="0" w:tplc="EC5080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2A3732E5"/>
    <w:multiLevelType w:val="hybridMultilevel"/>
    <w:tmpl w:val="8DF8C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2D5435F3"/>
    <w:multiLevelType w:val="hybridMultilevel"/>
    <w:tmpl w:val="8A0C533E"/>
    <w:lvl w:ilvl="0" w:tplc="EEC6D4D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003D8A"/>
    <w:multiLevelType w:val="hybridMultilevel"/>
    <w:tmpl w:val="40F45692"/>
    <w:lvl w:ilvl="0" w:tplc="3CB0B3E8">
      <w:start w:val="1"/>
      <w:numFmt w:val="lowerLetter"/>
      <w:lvlText w:val="%1)"/>
      <w:lvlJc w:val="left"/>
      <w:pPr>
        <w:ind w:left="720" w:hanging="360"/>
      </w:pPr>
      <w:rPr>
        <w:rFonts w:ascii="Calibri Light" w:hAnsi="Calibri Light" w:hint="default"/>
        <w:b w:val="0"/>
        <w:bCs w:val="0"/>
      </w:rPr>
    </w:lvl>
    <w:lvl w:ilvl="1" w:tplc="785E25F0" w:tentative="1">
      <w:start w:val="1"/>
      <w:numFmt w:val="lowerLetter"/>
      <w:lvlText w:val="%2."/>
      <w:lvlJc w:val="left"/>
      <w:pPr>
        <w:ind w:left="1440" w:hanging="360"/>
      </w:pPr>
    </w:lvl>
    <w:lvl w:ilvl="2" w:tplc="E932B044" w:tentative="1">
      <w:start w:val="1"/>
      <w:numFmt w:val="lowerRoman"/>
      <w:lvlText w:val="%3."/>
      <w:lvlJc w:val="right"/>
      <w:pPr>
        <w:ind w:left="2160" w:hanging="180"/>
      </w:pPr>
    </w:lvl>
    <w:lvl w:ilvl="3" w:tplc="BB809028" w:tentative="1">
      <w:start w:val="1"/>
      <w:numFmt w:val="decimal"/>
      <w:lvlText w:val="%4."/>
      <w:lvlJc w:val="left"/>
      <w:pPr>
        <w:ind w:left="2880" w:hanging="360"/>
      </w:pPr>
    </w:lvl>
    <w:lvl w:ilvl="4" w:tplc="C97076E2" w:tentative="1">
      <w:start w:val="1"/>
      <w:numFmt w:val="lowerLetter"/>
      <w:lvlText w:val="%5."/>
      <w:lvlJc w:val="left"/>
      <w:pPr>
        <w:ind w:left="3600" w:hanging="360"/>
      </w:pPr>
    </w:lvl>
    <w:lvl w:ilvl="5" w:tplc="39C6E4E0" w:tentative="1">
      <w:start w:val="1"/>
      <w:numFmt w:val="lowerRoman"/>
      <w:lvlText w:val="%6."/>
      <w:lvlJc w:val="right"/>
      <w:pPr>
        <w:ind w:left="4320" w:hanging="180"/>
      </w:pPr>
    </w:lvl>
    <w:lvl w:ilvl="6" w:tplc="0FFA36EC" w:tentative="1">
      <w:start w:val="1"/>
      <w:numFmt w:val="decimal"/>
      <w:lvlText w:val="%7."/>
      <w:lvlJc w:val="left"/>
      <w:pPr>
        <w:ind w:left="5040" w:hanging="360"/>
      </w:pPr>
    </w:lvl>
    <w:lvl w:ilvl="7" w:tplc="4920ADC0" w:tentative="1">
      <w:start w:val="1"/>
      <w:numFmt w:val="lowerLetter"/>
      <w:lvlText w:val="%8."/>
      <w:lvlJc w:val="left"/>
      <w:pPr>
        <w:ind w:left="5760" w:hanging="360"/>
      </w:pPr>
    </w:lvl>
    <w:lvl w:ilvl="8" w:tplc="1B46907E" w:tentative="1">
      <w:start w:val="1"/>
      <w:numFmt w:val="lowerRoman"/>
      <w:lvlText w:val="%9."/>
      <w:lvlJc w:val="right"/>
      <w:pPr>
        <w:ind w:left="6480" w:hanging="180"/>
      </w:pPr>
    </w:lvl>
  </w:abstractNum>
  <w:abstractNum w:abstractNumId="51" w15:restartNumberingAfterBreak="0">
    <w:nsid w:val="319A2BD4"/>
    <w:multiLevelType w:val="hybridMultilevel"/>
    <w:tmpl w:val="52367A34"/>
    <w:lvl w:ilvl="0" w:tplc="F8161B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32C85442"/>
    <w:multiLevelType w:val="hybridMultilevel"/>
    <w:tmpl w:val="4F5282F4"/>
    <w:lvl w:ilvl="0" w:tplc="C494F194">
      <w:start w:val="1"/>
      <w:numFmt w:val="bullet"/>
      <w:lvlText w:val="o"/>
      <w:lvlJc w:val="left"/>
      <w:pPr>
        <w:ind w:left="720" w:hanging="360"/>
      </w:pPr>
      <w:rPr>
        <w:rFonts w:ascii="Courier New" w:hAnsi="Courier New" w:cs="Book Antiqu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3D118F0"/>
    <w:multiLevelType w:val="hybridMultilevel"/>
    <w:tmpl w:val="B5D2C550"/>
    <w:lvl w:ilvl="0" w:tplc="796A39F2">
      <w:start w:val="1"/>
      <w:numFmt w:val="bullet"/>
      <w:lvlText w:val=""/>
      <w:lvlJc w:val="left"/>
      <w:pPr>
        <w:ind w:left="720" w:hanging="360"/>
      </w:pPr>
      <w:rPr>
        <w:rFonts w:ascii="Symbol" w:hAnsi="Symbol" w:hint="default"/>
      </w:rPr>
    </w:lvl>
    <w:lvl w:ilvl="1" w:tplc="6FE66A82">
      <w:start w:val="1"/>
      <w:numFmt w:val="bullet"/>
      <w:lvlText w:val="o"/>
      <w:lvlJc w:val="left"/>
      <w:pPr>
        <w:ind w:left="1440" w:hanging="360"/>
      </w:pPr>
      <w:rPr>
        <w:rFonts w:ascii="Courier New" w:hAnsi="Courier New" w:hint="default"/>
      </w:rPr>
    </w:lvl>
    <w:lvl w:ilvl="2" w:tplc="6A385EFE">
      <w:start w:val="1"/>
      <w:numFmt w:val="bullet"/>
      <w:lvlText w:val=""/>
      <w:lvlJc w:val="left"/>
      <w:pPr>
        <w:ind w:left="2160" w:hanging="360"/>
      </w:pPr>
      <w:rPr>
        <w:rFonts w:ascii="Wingdings" w:hAnsi="Wingdings" w:hint="default"/>
      </w:rPr>
    </w:lvl>
    <w:lvl w:ilvl="3" w:tplc="B13E09E2">
      <w:start w:val="1"/>
      <w:numFmt w:val="bullet"/>
      <w:lvlText w:val=""/>
      <w:lvlJc w:val="left"/>
      <w:pPr>
        <w:ind w:left="2880" w:hanging="360"/>
      </w:pPr>
      <w:rPr>
        <w:rFonts w:ascii="Symbol" w:hAnsi="Symbol" w:hint="default"/>
      </w:rPr>
    </w:lvl>
    <w:lvl w:ilvl="4" w:tplc="A4A8358C" w:tentative="1">
      <w:start w:val="1"/>
      <w:numFmt w:val="bullet"/>
      <w:lvlText w:val="o"/>
      <w:lvlJc w:val="left"/>
      <w:pPr>
        <w:ind w:left="3600" w:hanging="360"/>
      </w:pPr>
      <w:rPr>
        <w:rFonts w:ascii="Courier New" w:hAnsi="Courier New" w:hint="default"/>
      </w:rPr>
    </w:lvl>
    <w:lvl w:ilvl="5" w:tplc="A57027A8" w:tentative="1">
      <w:start w:val="1"/>
      <w:numFmt w:val="bullet"/>
      <w:lvlText w:val=""/>
      <w:lvlJc w:val="left"/>
      <w:pPr>
        <w:ind w:left="4320" w:hanging="360"/>
      </w:pPr>
      <w:rPr>
        <w:rFonts w:ascii="Wingdings" w:hAnsi="Wingdings" w:hint="default"/>
      </w:rPr>
    </w:lvl>
    <w:lvl w:ilvl="6" w:tplc="BFD6F00C" w:tentative="1">
      <w:start w:val="1"/>
      <w:numFmt w:val="bullet"/>
      <w:lvlText w:val=""/>
      <w:lvlJc w:val="left"/>
      <w:pPr>
        <w:ind w:left="5040" w:hanging="360"/>
      </w:pPr>
      <w:rPr>
        <w:rFonts w:ascii="Symbol" w:hAnsi="Symbol" w:hint="default"/>
      </w:rPr>
    </w:lvl>
    <w:lvl w:ilvl="7" w:tplc="C4209348" w:tentative="1">
      <w:start w:val="1"/>
      <w:numFmt w:val="bullet"/>
      <w:lvlText w:val="o"/>
      <w:lvlJc w:val="left"/>
      <w:pPr>
        <w:ind w:left="5760" w:hanging="360"/>
      </w:pPr>
      <w:rPr>
        <w:rFonts w:ascii="Courier New" w:hAnsi="Courier New" w:hint="default"/>
      </w:rPr>
    </w:lvl>
    <w:lvl w:ilvl="8" w:tplc="9D009440" w:tentative="1">
      <w:start w:val="1"/>
      <w:numFmt w:val="bullet"/>
      <w:lvlText w:val=""/>
      <w:lvlJc w:val="left"/>
      <w:pPr>
        <w:ind w:left="6480" w:hanging="360"/>
      </w:pPr>
      <w:rPr>
        <w:rFonts w:ascii="Wingdings" w:hAnsi="Wingdings" w:hint="default"/>
      </w:rPr>
    </w:lvl>
  </w:abstractNum>
  <w:abstractNum w:abstractNumId="56" w15:restartNumberingAfterBreak="0">
    <w:nsid w:val="34B83A7E"/>
    <w:multiLevelType w:val="hybridMultilevel"/>
    <w:tmpl w:val="ABF2FA34"/>
    <w:lvl w:ilvl="0" w:tplc="3A5E73C6">
      <w:start w:val="1"/>
      <w:numFmt w:val="lowerLetter"/>
      <w:lvlText w:val="%1)"/>
      <w:lvlJc w:val="left"/>
      <w:pPr>
        <w:ind w:left="720" w:hanging="360"/>
      </w:pPr>
      <w:rPr>
        <w:rFonts w:ascii="Calibri Light" w:hAnsi="Calibri Light" w:cs="Calibri Light"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5437695"/>
    <w:multiLevelType w:val="hybridMultilevel"/>
    <w:tmpl w:val="E6CCC10C"/>
    <w:lvl w:ilvl="0" w:tplc="8C181BE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5C74E7A"/>
    <w:multiLevelType w:val="multilevel"/>
    <w:tmpl w:val="46581DEC"/>
    <w:lvl w:ilvl="0">
      <w:start w:val="1"/>
      <w:numFmt w:val="lowerLetter"/>
      <w:lvlText w:val="%1)"/>
      <w:lvlJc w:val="left"/>
      <w:pPr>
        <w:ind w:left="720" w:hanging="360"/>
      </w:pPr>
      <w:rPr>
        <w:rFonts w:hint="default"/>
        <w:sz w:val="22"/>
        <w:szCs w:val="22"/>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9" w15:restartNumberingAfterBreak="0">
    <w:nsid w:val="371563AE"/>
    <w:multiLevelType w:val="hybridMultilevel"/>
    <w:tmpl w:val="B314B784"/>
    <w:lvl w:ilvl="0" w:tplc="7842E6D2">
      <w:start w:val="1"/>
      <w:numFmt w:val="bullet"/>
      <w:lvlText w:val=""/>
      <w:lvlJc w:val="left"/>
      <w:pPr>
        <w:ind w:left="360" w:hanging="360"/>
      </w:pPr>
      <w:rPr>
        <w:rFonts w:ascii="Symbol" w:hAnsi="Symbol" w:hint="default"/>
      </w:rPr>
    </w:lvl>
    <w:lvl w:ilvl="1" w:tplc="C180DBAA">
      <w:start w:val="1"/>
      <w:numFmt w:val="bullet"/>
      <w:lvlText w:val="o"/>
      <w:lvlJc w:val="left"/>
      <w:pPr>
        <w:ind w:left="1080" w:hanging="360"/>
      </w:pPr>
      <w:rPr>
        <w:rFonts w:ascii="Courier New" w:hAnsi="Courier New" w:hint="default"/>
      </w:rPr>
    </w:lvl>
    <w:lvl w:ilvl="2" w:tplc="AE5EE84E" w:tentative="1">
      <w:start w:val="1"/>
      <w:numFmt w:val="bullet"/>
      <w:lvlText w:val=""/>
      <w:lvlJc w:val="left"/>
      <w:pPr>
        <w:ind w:left="1800" w:hanging="360"/>
      </w:pPr>
      <w:rPr>
        <w:rFonts w:ascii="Wingdings" w:hAnsi="Wingdings" w:hint="default"/>
      </w:rPr>
    </w:lvl>
    <w:lvl w:ilvl="3" w:tplc="930C9D12" w:tentative="1">
      <w:start w:val="1"/>
      <w:numFmt w:val="bullet"/>
      <w:lvlText w:val=""/>
      <w:lvlJc w:val="left"/>
      <w:pPr>
        <w:ind w:left="2520" w:hanging="360"/>
      </w:pPr>
      <w:rPr>
        <w:rFonts w:ascii="Symbol" w:hAnsi="Symbol" w:hint="default"/>
      </w:rPr>
    </w:lvl>
    <w:lvl w:ilvl="4" w:tplc="281653F8" w:tentative="1">
      <w:start w:val="1"/>
      <w:numFmt w:val="bullet"/>
      <w:lvlText w:val="o"/>
      <w:lvlJc w:val="left"/>
      <w:pPr>
        <w:ind w:left="3240" w:hanging="360"/>
      </w:pPr>
      <w:rPr>
        <w:rFonts w:ascii="Courier New" w:hAnsi="Courier New" w:hint="default"/>
      </w:rPr>
    </w:lvl>
    <w:lvl w:ilvl="5" w:tplc="B658C0B4" w:tentative="1">
      <w:start w:val="1"/>
      <w:numFmt w:val="bullet"/>
      <w:lvlText w:val=""/>
      <w:lvlJc w:val="left"/>
      <w:pPr>
        <w:ind w:left="3960" w:hanging="360"/>
      </w:pPr>
      <w:rPr>
        <w:rFonts w:ascii="Wingdings" w:hAnsi="Wingdings" w:hint="default"/>
      </w:rPr>
    </w:lvl>
    <w:lvl w:ilvl="6" w:tplc="75222834" w:tentative="1">
      <w:start w:val="1"/>
      <w:numFmt w:val="bullet"/>
      <w:lvlText w:val=""/>
      <w:lvlJc w:val="left"/>
      <w:pPr>
        <w:ind w:left="4680" w:hanging="360"/>
      </w:pPr>
      <w:rPr>
        <w:rFonts w:ascii="Symbol" w:hAnsi="Symbol" w:hint="default"/>
      </w:rPr>
    </w:lvl>
    <w:lvl w:ilvl="7" w:tplc="A5067AA2" w:tentative="1">
      <w:start w:val="1"/>
      <w:numFmt w:val="bullet"/>
      <w:lvlText w:val="o"/>
      <w:lvlJc w:val="left"/>
      <w:pPr>
        <w:ind w:left="5400" w:hanging="360"/>
      </w:pPr>
      <w:rPr>
        <w:rFonts w:ascii="Courier New" w:hAnsi="Courier New" w:hint="default"/>
      </w:rPr>
    </w:lvl>
    <w:lvl w:ilvl="8" w:tplc="01568772" w:tentative="1">
      <w:start w:val="1"/>
      <w:numFmt w:val="bullet"/>
      <w:lvlText w:val=""/>
      <w:lvlJc w:val="left"/>
      <w:pPr>
        <w:ind w:left="6120" w:hanging="360"/>
      </w:pPr>
      <w:rPr>
        <w:rFonts w:ascii="Wingdings" w:hAnsi="Wingdings" w:hint="default"/>
      </w:rPr>
    </w:lvl>
  </w:abstractNum>
  <w:abstractNum w:abstractNumId="60"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B2656B3"/>
    <w:multiLevelType w:val="hybridMultilevel"/>
    <w:tmpl w:val="BF1298F6"/>
    <w:lvl w:ilvl="0" w:tplc="76EA8AC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EB20455"/>
    <w:multiLevelType w:val="hybridMultilevel"/>
    <w:tmpl w:val="8E280F44"/>
    <w:lvl w:ilvl="0" w:tplc="2A649580">
      <w:start w:val="1"/>
      <w:numFmt w:val="lowerLetter"/>
      <w:lvlText w:val="%1)"/>
      <w:lvlJc w:val="left"/>
      <w:pPr>
        <w:ind w:left="673" w:hanging="360"/>
      </w:pPr>
      <w:rPr>
        <w:rFonts w:hint="default"/>
        <w:b w:val="0"/>
        <w:bCs/>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F3214DB"/>
    <w:multiLevelType w:val="hybridMultilevel"/>
    <w:tmpl w:val="B09CE6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FD33199"/>
    <w:multiLevelType w:val="hybridMultilevel"/>
    <w:tmpl w:val="B3CAE130"/>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5"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4192F0C"/>
    <w:multiLevelType w:val="hybridMultilevel"/>
    <w:tmpl w:val="956E27EE"/>
    <w:lvl w:ilvl="0" w:tplc="1B48EDB8">
      <w:start w:val="1"/>
      <w:numFmt w:val="lowerLetter"/>
      <w:lvlText w:val="%1)"/>
      <w:lvlJc w:val="left"/>
      <w:pPr>
        <w:ind w:left="720" w:hanging="360"/>
      </w:pPr>
      <w:rPr>
        <w:strike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45185D1F"/>
    <w:multiLevelType w:val="multilevel"/>
    <w:tmpl w:val="282EC6E4"/>
    <w:lvl w:ilvl="0">
      <w:start w:val="1"/>
      <w:numFmt w:val="upperLetter"/>
      <w:pStyle w:val="AnnexH1"/>
      <w:suff w:val="space"/>
      <w:lvlText w:val="Annex %1:"/>
      <w:lvlJc w:val="left"/>
      <w:pPr>
        <w:ind w:left="993" w:firstLine="0"/>
      </w:pPr>
      <w:rPr>
        <w:specVanish w: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54B1CB3"/>
    <w:multiLevelType w:val="hybridMultilevel"/>
    <w:tmpl w:val="CDF4AC4C"/>
    <w:lvl w:ilvl="0" w:tplc="86FE5CAC">
      <w:start w:val="1"/>
      <w:numFmt w:val="lowerLetter"/>
      <w:lvlText w:val="%1)"/>
      <w:lvlJc w:val="left"/>
      <w:pPr>
        <w:ind w:left="720" w:hanging="360"/>
      </w:pPr>
      <w:rPr>
        <w:rFonts w:ascii="Calibri Light" w:hAnsi="Calibri Light" w:hint="default"/>
        <w:strike w:val="0"/>
      </w:rPr>
    </w:lvl>
    <w:lvl w:ilvl="1" w:tplc="29B8C360" w:tentative="1">
      <w:start w:val="1"/>
      <w:numFmt w:val="lowerLetter"/>
      <w:lvlText w:val="%2."/>
      <w:lvlJc w:val="left"/>
      <w:pPr>
        <w:ind w:left="1440" w:hanging="360"/>
      </w:pPr>
    </w:lvl>
    <w:lvl w:ilvl="2" w:tplc="F6584556" w:tentative="1">
      <w:start w:val="1"/>
      <w:numFmt w:val="lowerRoman"/>
      <w:lvlText w:val="%3."/>
      <w:lvlJc w:val="right"/>
      <w:pPr>
        <w:ind w:left="2160" w:hanging="180"/>
      </w:pPr>
    </w:lvl>
    <w:lvl w:ilvl="3" w:tplc="4BD476D2" w:tentative="1">
      <w:start w:val="1"/>
      <w:numFmt w:val="decimal"/>
      <w:lvlText w:val="%4."/>
      <w:lvlJc w:val="left"/>
      <w:pPr>
        <w:ind w:left="2880" w:hanging="360"/>
      </w:pPr>
    </w:lvl>
    <w:lvl w:ilvl="4" w:tplc="F65A8D1E" w:tentative="1">
      <w:start w:val="1"/>
      <w:numFmt w:val="lowerLetter"/>
      <w:lvlText w:val="%5."/>
      <w:lvlJc w:val="left"/>
      <w:pPr>
        <w:ind w:left="3600" w:hanging="360"/>
      </w:pPr>
    </w:lvl>
    <w:lvl w:ilvl="5" w:tplc="1F3A6CBA" w:tentative="1">
      <w:start w:val="1"/>
      <w:numFmt w:val="lowerRoman"/>
      <w:lvlText w:val="%6."/>
      <w:lvlJc w:val="right"/>
      <w:pPr>
        <w:ind w:left="4320" w:hanging="180"/>
      </w:pPr>
    </w:lvl>
    <w:lvl w:ilvl="6" w:tplc="812ACAEE" w:tentative="1">
      <w:start w:val="1"/>
      <w:numFmt w:val="decimal"/>
      <w:lvlText w:val="%7."/>
      <w:lvlJc w:val="left"/>
      <w:pPr>
        <w:ind w:left="5040" w:hanging="360"/>
      </w:pPr>
    </w:lvl>
    <w:lvl w:ilvl="7" w:tplc="BCEAE5D8" w:tentative="1">
      <w:start w:val="1"/>
      <w:numFmt w:val="lowerLetter"/>
      <w:lvlText w:val="%8."/>
      <w:lvlJc w:val="left"/>
      <w:pPr>
        <w:ind w:left="5760" w:hanging="360"/>
      </w:pPr>
    </w:lvl>
    <w:lvl w:ilvl="8" w:tplc="33F6E46C" w:tentative="1">
      <w:start w:val="1"/>
      <w:numFmt w:val="lowerRoman"/>
      <w:lvlText w:val="%9."/>
      <w:lvlJc w:val="right"/>
      <w:pPr>
        <w:ind w:left="6480" w:hanging="180"/>
      </w:pPr>
    </w:lvl>
  </w:abstractNum>
  <w:abstractNum w:abstractNumId="71" w15:restartNumberingAfterBreak="0">
    <w:nsid w:val="460A2406"/>
    <w:multiLevelType w:val="hybridMultilevel"/>
    <w:tmpl w:val="B358AEF0"/>
    <w:lvl w:ilvl="0" w:tplc="DD3E501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830EBAE"/>
    <w:multiLevelType w:val="hybridMultilevel"/>
    <w:tmpl w:val="FFFFFFFF"/>
    <w:lvl w:ilvl="0" w:tplc="D9CAB1AC">
      <w:start w:val="1"/>
      <w:numFmt w:val="bullet"/>
      <w:lvlText w:val="·"/>
      <w:lvlJc w:val="left"/>
      <w:pPr>
        <w:ind w:left="720" w:hanging="360"/>
      </w:pPr>
      <w:rPr>
        <w:rFonts w:ascii="Symbol" w:hAnsi="Symbol" w:hint="default"/>
      </w:rPr>
    </w:lvl>
    <w:lvl w:ilvl="1" w:tplc="B25E5FAC">
      <w:start w:val="1"/>
      <w:numFmt w:val="bullet"/>
      <w:lvlText w:val="o"/>
      <w:lvlJc w:val="left"/>
      <w:pPr>
        <w:ind w:left="1440" w:hanging="360"/>
      </w:pPr>
      <w:rPr>
        <w:rFonts w:ascii="Courier New" w:hAnsi="Courier New" w:hint="default"/>
      </w:rPr>
    </w:lvl>
    <w:lvl w:ilvl="2" w:tplc="DB0872BE">
      <w:start w:val="1"/>
      <w:numFmt w:val="bullet"/>
      <w:lvlText w:val=""/>
      <w:lvlJc w:val="left"/>
      <w:pPr>
        <w:ind w:left="2160" w:hanging="360"/>
      </w:pPr>
      <w:rPr>
        <w:rFonts w:ascii="Wingdings" w:hAnsi="Wingdings" w:hint="default"/>
      </w:rPr>
    </w:lvl>
    <w:lvl w:ilvl="3" w:tplc="588A365C">
      <w:start w:val="1"/>
      <w:numFmt w:val="bullet"/>
      <w:lvlText w:val=""/>
      <w:lvlJc w:val="left"/>
      <w:pPr>
        <w:ind w:left="2880" w:hanging="360"/>
      </w:pPr>
      <w:rPr>
        <w:rFonts w:ascii="Symbol" w:hAnsi="Symbol" w:hint="default"/>
      </w:rPr>
    </w:lvl>
    <w:lvl w:ilvl="4" w:tplc="F8267BF8">
      <w:start w:val="1"/>
      <w:numFmt w:val="bullet"/>
      <w:lvlText w:val="o"/>
      <w:lvlJc w:val="left"/>
      <w:pPr>
        <w:ind w:left="3600" w:hanging="360"/>
      </w:pPr>
      <w:rPr>
        <w:rFonts w:ascii="Courier New" w:hAnsi="Courier New" w:hint="default"/>
      </w:rPr>
    </w:lvl>
    <w:lvl w:ilvl="5" w:tplc="37924D84">
      <w:start w:val="1"/>
      <w:numFmt w:val="bullet"/>
      <w:lvlText w:val=""/>
      <w:lvlJc w:val="left"/>
      <w:pPr>
        <w:ind w:left="4320" w:hanging="360"/>
      </w:pPr>
      <w:rPr>
        <w:rFonts w:ascii="Wingdings" w:hAnsi="Wingdings" w:hint="default"/>
      </w:rPr>
    </w:lvl>
    <w:lvl w:ilvl="6" w:tplc="10A25478">
      <w:start w:val="1"/>
      <w:numFmt w:val="bullet"/>
      <w:lvlText w:val=""/>
      <w:lvlJc w:val="left"/>
      <w:pPr>
        <w:ind w:left="5040" w:hanging="360"/>
      </w:pPr>
      <w:rPr>
        <w:rFonts w:ascii="Symbol" w:hAnsi="Symbol" w:hint="default"/>
      </w:rPr>
    </w:lvl>
    <w:lvl w:ilvl="7" w:tplc="1848D412">
      <w:start w:val="1"/>
      <w:numFmt w:val="bullet"/>
      <w:lvlText w:val="o"/>
      <w:lvlJc w:val="left"/>
      <w:pPr>
        <w:ind w:left="5760" w:hanging="360"/>
      </w:pPr>
      <w:rPr>
        <w:rFonts w:ascii="Courier New" w:hAnsi="Courier New" w:hint="default"/>
      </w:rPr>
    </w:lvl>
    <w:lvl w:ilvl="8" w:tplc="4508D688">
      <w:start w:val="1"/>
      <w:numFmt w:val="bullet"/>
      <w:lvlText w:val=""/>
      <w:lvlJc w:val="left"/>
      <w:pPr>
        <w:ind w:left="6480" w:hanging="360"/>
      </w:pPr>
      <w:rPr>
        <w:rFonts w:ascii="Wingdings" w:hAnsi="Wingdings" w:hint="default"/>
      </w:rPr>
    </w:lvl>
  </w:abstractNum>
  <w:abstractNum w:abstractNumId="74" w15:restartNumberingAfterBreak="0">
    <w:nsid w:val="48BB656A"/>
    <w:multiLevelType w:val="multilevel"/>
    <w:tmpl w:val="6CD0C38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8BCCB33"/>
    <w:multiLevelType w:val="hybridMultilevel"/>
    <w:tmpl w:val="FFFFFFFF"/>
    <w:lvl w:ilvl="0" w:tplc="8D2C46CE">
      <w:start w:val="1"/>
      <w:numFmt w:val="bullet"/>
      <w:lvlText w:val="·"/>
      <w:lvlJc w:val="left"/>
      <w:pPr>
        <w:ind w:left="720" w:hanging="360"/>
      </w:pPr>
      <w:rPr>
        <w:rFonts w:ascii="Symbol" w:hAnsi="Symbol" w:hint="default"/>
      </w:rPr>
    </w:lvl>
    <w:lvl w:ilvl="1" w:tplc="DCA085E4">
      <w:start w:val="1"/>
      <w:numFmt w:val="bullet"/>
      <w:lvlText w:val="o"/>
      <w:lvlJc w:val="left"/>
      <w:pPr>
        <w:ind w:left="1440" w:hanging="360"/>
      </w:pPr>
      <w:rPr>
        <w:rFonts w:ascii="Courier New" w:hAnsi="Courier New" w:hint="default"/>
      </w:rPr>
    </w:lvl>
    <w:lvl w:ilvl="2" w:tplc="1FFC7A12">
      <w:start w:val="1"/>
      <w:numFmt w:val="bullet"/>
      <w:lvlText w:val=""/>
      <w:lvlJc w:val="left"/>
      <w:pPr>
        <w:ind w:left="2160" w:hanging="360"/>
      </w:pPr>
      <w:rPr>
        <w:rFonts w:ascii="Wingdings" w:hAnsi="Wingdings" w:hint="default"/>
      </w:rPr>
    </w:lvl>
    <w:lvl w:ilvl="3" w:tplc="A4E45A62">
      <w:start w:val="1"/>
      <w:numFmt w:val="bullet"/>
      <w:lvlText w:val=""/>
      <w:lvlJc w:val="left"/>
      <w:pPr>
        <w:ind w:left="2880" w:hanging="360"/>
      </w:pPr>
      <w:rPr>
        <w:rFonts w:ascii="Symbol" w:hAnsi="Symbol" w:hint="default"/>
      </w:rPr>
    </w:lvl>
    <w:lvl w:ilvl="4" w:tplc="D4A2D4B8">
      <w:start w:val="1"/>
      <w:numFmt w:val="bullet"/>
      <w:lvlText w:val="o"/>
      <w:lvlJc w:val="left"/>
      <w:pPr>
        <w:ind w:left="3600" w:hanging="360"/>
      </w:pPr>
      <w:rPr>
        <w:rFonts w:ascii="Courier New" w:hAnsi="Courier New" w:hint="default"/>
      </w:rPr>
    </w:lvl>
    <w:lvl w:ilvl="5" w:tplc="3B7EA3F6">
      <w:start w:val="1"/>
      <w:numFmt w:val="bullet"/>
      <w:lvlText w:val=""/>
      <w:lvlJc w:val="left"/>
      <w:pPr>
        <w:ind w:left="4320" w:hanging="360"/>
      </w:pPr>
      <w:rPr>
        <w:rFonts w:ascii="Wingdings" w:hAnsi="Wingdings" w:hint="default"/>
      </w:rPr>
    </w:lvl>
    <w:lvl w:ilvl="6" w:tplc="C71C0416">
      <w:start w:val="1"/>
      <w:numFmt w:val="bullet"/>
      <w:lvlText w:val=""/>
      <w:lvlJc w:val="left"/>
      <w:pPr>
        <w:ind w:left="5040" w:hanging="360"/>
      </w:pPr>
      <w:rPr>
        <w:rFonts w:ascii="Symbol" w:hAnsi="Symbol" w:hint="default"/>
      </w:rPr>
    </w:lvl>
    <w:lvl w:ilvl="7" w:tplc="1DA6E4A2">
      <w:start w:val="1"/>
      <w:numFmt w:val="bullet"/>
      <w:lvlText w:val="o"/>
      <w:lvlJc w:val="left"/>
      <w:pPr>
        <w:ind w:left="5760" w:hanging="360"/>
      </w:pPr>
      <w:rPr>
        <w:rFonts w:ascii="Courier New" w:hAnsi="Courier New" w:hint="default"/>
      </w:rPr>
    </w:lvl>
    <w:lvl w:ilvl="8" w:tplc="B7D859E0">
      <w:start w:val="1"/>
      <w:numFmt w:val="bullet"/>
      <w:lvlText w:val=""/>
      <w:lvlJc w:val="left"/>
      <w:pPr>
        <w:ind w:left="6480" w:hanging="360"/>
      </w:pPr>
      <w:rPr>
        <w:rFonts w:ascii="Wingdings" w:hAnsi="Wingdings" w:hint="default"/>
      </w:rPr>
    </w:lvl>
  </w:abstractNum>
  <w:abstractNum w:abstractNumId="76" w15:restartNumberingAfterBreak="0">
    <w:nsid w:val="49724C51"/>
    <w:multiLevelType w:val="hybridMultilevel"/>
    <w:tmpl w:val="F1C0D93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49A512BA"/>
    <w:multiLevelType w:val="hybridMultilevel"/>
    <w:tmpl w:val="C6D8DD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A851AD3"/>
    <w:multiLevelType w:val="hybridMultilevel"/>
    <w:tmpl w:val="A6524382"/>
    <w:lvl w:ilvl="0" w:tplc="79B205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4B3D2F23"/>
    <w:multiLevelType w:val="hybridMultilevel"/>
    <w:tmpl w:val="A9E2D44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4CDD0422"/>
    <w:multiLevelType w:val="hybridMultilevel"/>
    <w:tmpl w:val="517C5E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4E9F7B22"/>
    <w:multiLevelType w:val="hybridMultilevel"/>
    <w:tmpl w:val="324E46CE"/>
    <w:lvl w:ilvl="0" w:tplc="67405F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4FA12CAA"/>
    <w:multiLevelType w:val="hybridMultilevel"/>
    <w:tmpl w:val="48009198"/>
    <w:lvl w:ilvl="0" w:tplc="05AE3F7A">
      <w:start w:val="1"/>
      <w:numFmt w:val="lowerLetter"/>
      <w:lvlText w:val="%1)"/>
      <w:lvlJc w:val="left"/>
      <w:pPr>
        <w:ind w:left="720" w:hanging="360"/>
      </w:pPr>
      <w:rPr>
        <w:rFonts w:ascii="Calibri Light" w:hAnsi="Calibri Light" w:hint="default"/>
        <w:b w:val="0"/>
        <w:bCs w:val="0"/>
      </w:rPr>
    </w:lvl>
    <w:lvl w:ilvl="1" w:tplc="AB961378" w:tentative="1">
      <w:start w:val="1"/>
      <w:numFmt w:val="lowerLetter"/>
      <w:lvlText w:val="%2."/>
      <w:lvlJc w:val="left"/>
      <w:pPr>
        <w:ind w:left="1440" w:hanging="360"/>
      </w:pPr>
    </w:lvl>
    <w:lvl w:ilvl="2" w:tplc="397A4AAC" w:tentative="1">
      <w:start w:val="1"/>
      <w:numFmt w:val="lowerRoman"/>
      <w:lvlText w:val="%3."/>
      <w:lvlJc w:val="right"/>
      <w:pPr>
        <w:ind w:left="2160" w:hanging="180"/>
      </w:pPr>
    </w:lvl>
    <w:lvl w:ilvl="3" w:tplc="1CFE873C" w:tentative="1">
      <w:start w:val="1"/>
      <w:numFmt w:val="decimal"/>
      <w:lvlText w:val="%4."/>
      <w:lvlJc w:val="left"/>
      <w:pPr>
        <w:ind w:left="2880" w:hanging="360"/>
      </w:pPr>
    </w:lvl>
    <w:lvl w:ilvl="4" w:tplc="703ABB46" w:tentative="1">
      <w:start w:val="1"/>
      <w:numFmt w:val="lowerLetter"/>
      <w:lvlText w:val="%5."/>
      <w:lvlJc w:val="left"/>
      <w:pPr>
        <w:ind w:left="3600" w:hanging="360"/>
      </w:pPr>
    </w:lvl>
    <w:lvl w:ilvl="5" w:tplc="0B588FB2" w:tentative="1">
      <w:start w:val="1"/>
      <w:numFmt w:val="lowerRoman"/>
      <w:lvlText w:val="%6."/>
      <w:lvlJc w:val="right"/>
      <w:pPr>
        <w:ind w:left="4320" w:hanging="180"/>
      </w:pPr>
    </w:lvl>
    <w:lvl w:ilvl="6" w:tplc="1EB45422" w:tentative="1">
      <w:start w:val="1"/>
      <w:numFmt w:val="decimal"/>
      <w:lvlText w:val="%7."/>
      <w:lvlJc w:val="left"/>
      <w:pPr>
        <w:ind w:left="5040" w:hanging="360"/>
      </w:pPr>
    </w:lvl>
    <w:lvl w:ilvl="7" w:tplc="370E92A0" w:tentative="1">
      <w:start w:val="1"/>
      <w:numFmt w:val="lowerLetter"/>
      <w:lvlText w:val="%8."/>
      <w:lvlJc w:val="left"/>
      <w:pPr>
        <w:ind w:left="5760" w:hanging="360"/>
      </w:pPr>
    </w:lvl>
    <w:lvl w:ilvl="8" w:tplc="8DF8CD02" w:tentative="1">
      <w:start w:val="1"/>
      <w:numFmt w:val="lowerRoman"/>
      <w:lvlText w:val="%9."/>
      <w:lvlJc w:val="right"/>
      <w:pPr>
        <w:ind w:left="6480" w:hanging="180"/>
      </w:pPr>
    </w:lvl>
  </w:abstractNum>
  <w:abstractNum w:abstractNumId="8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2C47BB1"/>
    <w:multiLevelType w:val="hybridMultilevel"/>
    <w:tmpl w:val="B3429EDE"/>
    <w:lvl w:ilvl="0" w:tplc="1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2F970AE"/>
    <w:multiLevelType w:val="hybridMultilevel"/>
    <w:tmpl w:val="31F264BC"/>
    <w:lvl w:ilvl="0" w:tplc="40E04714">
      <w:start w:val="1"/>
      <w:numFmt w:val="lowerLetter"/>
      <w:lvlText w:val="%1)"/>
      <w:lvlJc w:val="left"/>
      <w:pPr>
        <w:ind w:left="720" w:hanging="360"/>
      </w:pPr>
      <w:rPr>
        <w:rFonts w:ascii="Calibri Light" w:hAnsi="Calibri Light" w:hint="default"/>
      </w:rPr>
    </w:lvl>
    <w:lvl w:ilvl="1" w:tplc="3F12DEC4" w:tentative="1">
      <w:start w:val="1"/>
      <w:numFmt w:val="lowerLetter"/>
      <w:lvlText w:val="%2."/>
      <w:lvlJc w:val="left"/>
      <w:pPr>
        <w:ind w:left="1440" w:hanging="360"/>
      </w:pPr>
    </w:lvl>
    <w:lvl w:ilvl="2" w:tplc="C8C6EF34" w:tentative="1">
      <w:start w:val="1"/>
      <w:numFmt w:val="lowerRoman"/>
      <w:lvlText w:val="%3."/>
      <w:lvlJc w:val="right"/>
      <w:pPr>
        <w:ind w:left="2160" w:hanging="180"/>
      </w:pPr>
    </w:lvl>
    <w:lvl w:ilvl="3" w:tplc="34F6210E" w:tentative="1">
      <w:start w:val="1"/>
      <w:numFmt w:val="decimal"/>
      <w:lvlText w:val="%4."/>
      <w:lvlJc w:val="left"/>
      <w:pPr>
        <w:ind w:left="2880" w:hanging="360"/>
      </w:pPr>
    </w:lvl>
    <w:lvl w:ilvl="4" w:tplc="98C8AD14" w:tentative="1">
      <w:start w:val="1"/>
      <w:numFmt w:val="lowerLetter"/>
      <w:lvlText w:val="%5."/>
      <w:lvlJc w:val="left"/>
      <w:pPr>
        <w:ind w:left="3600" w:hanging="360"/>
      </w:pPr>
    </w:lvl>
    <w:lvl w:ilvl="5" w:tplc="8146BE1A" w:tentative="1">
      <w:start w:val="1"/>
      <w:numFmt w:val="lowerRoman"/>
      <w:lvlText w:val="%6."/>
      <w:lvlJc w:val="right"/>
      <w:pPr>
        <w:ind w:left="4320" w:hanging="180"/>
      </w:pPr>
    </w:lvl>
    <w:lvl w:ilvl="6" w:tplc="966C4374" w:tentative="1">
      <w:start w:val="1"/>
      <w:numFmt w:val="decimal"/>
      <w:lvlText w:val="%7."/>
      <w:lvlJc w:val="left"/>
      <w:pPr>
        <w:ind w:left="5040" w:hanging="360"/>
      </w:pPr>
    </w:lvl>
    <w:lvl w:ilvl="7" w:tplc="4A340164" w:tentative="1">
      <w:start w:val="1"/>
      <w:numFmt w:val="lowerLetter"/>
      <w:lvlText w:val="%8."/>
      <w:lvlJc w:val="left"/>
      <w:pPr>
        <w:ind w:left="5760" w:hanging="360"/>
      </w:pPr>
    </w:lvl>
    <w:lvl w:ilvl="8" w:tplc="B8E49F22" w:tentative="1">
      <w:start w:val="1"/>
      <w:numFmt w:val="lowerRoman"/>
      <w:lvlText w:val="%9."/>
      <w:lvlJc w:val="right"/>
      <w:pPr>
        <w:ind w:left="6480" w:hanging="180"/>
      </w:pPr>
    </w:lvl>
  </w:abstractNum>
  <w:abstractNum w:abstractNumId="90" w15:restartNumberingAfterBreak="0">
    <w:nsid w:val="54417FEE"/>
    <w:multiLevelType w:val="hybridMultilevel"/>
    <w:tmpl w:val="B5CAB5D6"/>
    <w:lvl w:ilvl="0" w:tplc="6F06D350">
      <w:start w:val="1"/>
      <w:numFmt w:val="lowerLetter"/>
      <w:lvlText w:val="%1)"/>
      <w:lvlJc w:val="left"/>
      <w:pPr>
        <w:ind w:left="720" w:hanging="360"/>
      </w:pPr>
      <w:rPr>
        <w:rFonts w:ascii="Calibri Light" w:hAnsi="Calibri Light" w:cs="Calibri Light" w:hint="default"/>
        <w:b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80F7297"/>
    <w:multiLevelType w:val="multilevel"/>
    <w:tmpl w:val="E68E83C8"/>
    <w:lvl w:ilvl="0">
      <w:start w:val="1"/>
      <w:numFmt w:val="lowerLetter"/>
      <w:lvlText w:val="%1)"/>
      <w:lvlJc w:val="left"/>
      <w:pPr>
        <w:ind w:left="720" w:hanging="360"/>
      </w:pPr>
      <w:rPr>
        <w:rFonts w:hint="default"/>
        <w:sz w:val="22"/>
        <w:szCs w:val="22"/>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3" w15:restartNumberingAfterBreak="0">
    <w:nsid w:val="5C014A86"/>
    <w:multiLevelType w:val="hybridMultilevel"/>
    <w:tmpl w:val="61241A04"/>
    <w:lvl w:ilvl="0" w:tplc="C494F194">
      <w:start w:val="1"/>
      <w:numFmt w:val="bullet"/>
      <w:lvlText w:val="o"/>
      <w:lvlJc w:val="left"/>
      <w:pPr>
        <w:ind w:left="720" w:hanging="360"/>
      </w:pPr>
      <w:rPr>
        <w:rFonts w:ascii="Courier New" w:hAnsi="Courier New" w:cs="Book Antiqu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5D4204D2"/>
    <w:multiLevelType w:val="hybridMultilevel"/>
    <w:tmpl w:val="7760FCD2"/>
    <w:lvl w:ilvl="0" w:tplc="BCD6E460">
      <w:start w:val="1"/>
      <w:numFmt w:val="lowerLetter"/>
      <w:lvlText w:val="%1)"/>
      <w:lvlJc w:val="left"/>
      <w:pPr>
        <w:ind w:left="720" w:hanging="360"/>
      </w:pPr>
      <w:rPr>
        <w:rFonts w:ascii="Calibri Light" w:hAnsi="Calibri Light" w:cs="Calibri Light" w:hint="default"/>
        <w:b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EF17F01"/>
    <w:multiLevelType w:val="hybridMultilevel"/>
    <w:tmpl w:val="400469BA"/>
    <w:lvl w:ilvl="0" w:tplc="DDBE660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695E72"/>
    <w:multiLevelType w:val="hybridMultilevel"/>
    <w:tmpl w:val="0ED8EC7C"/>
    <w:lvl w:ilvl="0" w:tplc="374249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23D7872"/>
    <w:multiLevelType w:val="hybridMultilevel"/>
    <w:tmpl w:val="E90053C8"/>
    <w:lvl w:ilvl="0" w:tplc="927E8B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34B7CEC"/>
    <w:multiLevelType w:val="hybridMultilevel"/>
    <w:tmpl w:val="4790F4DE"/>
    <w:lvl w:ilvl="0" w:tplc="8318B40C">
      <w:start w:val="1"/>
      <w:numFmt w:val="lowerLetter"/>
      <w:lvlText w:val="%1)"/>
      <w:lvlJc w:val="left"/>
      <w:pPr>
        <w:ind w:left="720" w:hanging="360"/>
      </w:pPr>
      <w:rPr>
        <w:rFonts w:ascii="Calibri Light" w:hAnsi="Calibri Light" w:cs="Calibri Light"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68B77ED8"/>
    <w:multiLevelType w:val="hybridMultilevel"/>
    <w:tmpl w:val="B912616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A190F55"/>
    <w:multiLevelType w:val="hybridMultilevel"/>
    <w:tmpl w:val="E4BCC3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AF169E5"/>
    <w:multiLevelType w:val="hybridMultilevel"/>
    <w:tmpl w:val="FFFFFFFF"/>
    <w:lvl w:ilvl="0" w:tplc="CC7EA496">
      <w:start w:val="1"/>
      <w:numFmt w:val="bullet"/>
      <w:lvlText w:val="·"/>
      <w:lvlJc w:val="left"/>
      <w:pPr>
        <w:ind w:left="720" w:hanging="360"/>
      </w:pPr>
      <w:rPr>
        <w:rFonts w:ascii="Symbol" w:hAnsi="Symbol" w:hint="default"/>
      </w:rPr>
    </w:lvl>
    <w:lvl w:ilvl="1" w:tplc="B3FC3DD6">
      <w:start w:val="1"/>
      <w:numFmt w:val="bullet"/>
      <w:lvlText w:val="o"/>
      <w:lvlJc w:val="left"/>
      <w:pPr>
        <w:ind w:left="1440" w:hanging="360"/>
      </w:pPr>
      <w:rPr>
        <w:rFonts w:ascii="Courier New" w:hAnsi="Courier New" w:hint="default"/>
      </w:rPr>
    </w:lvl>
    <w:lvl w:ilvl="2" w:tplc="AA027B08">
      <w:start w:val="1"/>
      <w:numFmt w:val="bullet"/>
      <w:lvlText w:val=""/>
      <w:lvlJc w:val="left"/>
      <w:pPr>
        <w:ind w:left="2160" w:hanging="360"/>
      </w:pPr>
      <w:rPr>
        <w:rFonts w:ascii="Wingdings" w:hAnsi="Wingdings" w:hint="default"/>
      </w:rPr>
    </w:lvl>
    <w:lvl w:ilvl="3" w:tplc="544AF1AE">
      <w:start w:val="1"/>
      <w:numFmt w:val="bullet"/>
      <w:lvlText w:val=""/>
      <w:lvlJc w:val="left"/>
      <w:pPr>
        <w:ind w:left="2880" w:hanging="360"/>
      </w:pPr>
      <w:rPr>
        <w:rFonts w:ascii="Symbol" w:hAnsi="Symbol" w:hint="default"/>
      </w:rPr>
    </w:lvl>
    <w:lvl w:ilvl="4" w:tplc="3DAEB536">
      <w:start w:val="1"/>
      <w:numFmt w:val="bullet"/>
      <w:lvlText w:val="o"/>
      <w:lvlJc w:val="left"/>
      <w:pPr>
        <w:ind w:left="3600" w:hanging="360"/>
      </w:pPr>
      <w:rPr>
        <w:rFonts w:ascii="Courier New" w:hAnsi="Courier New" w:hint="default"/>
      </w:rPr>
    </w:lvl>
    <w:lvl w:ilvl="5" w:tplc="7F0A1CE0">
      <w:start w:val="1"/>
      <w:numFmt w:val="bullet"/>
      <w:lvlText w:val=""/>
      <w:lvlJc w:val="left"/>
      <w:pPr>
        <w:ind w:left="4320" w:hanging="360"/>
      </w:pPr>
      <w:rPr>
        <w:rFonts w:ascii="Wingdings" w:hAnsi="Wingdings" w:hint="default"/>
      </w:rPr>
    </w:lvl>
    <w:lvl w:ilvl="6" w:tplc="1F3A6384">
      <w:start w:val="1"/>
      <w:numFmt w:val="bullet"/>
      <w:lvlText w:val=""/>
      <w:lvlJc w:val="left"/>
      <w:pPr>
        <w:ind w:left="5040" w:hanging="360"/>
      </w:pPr>
      <w:rPr>
        <w:rFonts w:ascii="Symbol" w:hAnsi="Symbol" w:hint="default"/>
      </w:rPr>
    </w:lvl>
    <w:lvl w:ilvl="7" w:tplc="24EE2C94">
      <w:start w:val="1"/>
      <w:numFmt w:val="bullet"/>
      <w:lvlText w:val="o"/>
      <w:lvlJc w:val="left"/>
      <w:pPr>
        <w:ind w:left="5760" w:hanging="360"/>
      </w:pPr>
      <w:rPr>
        <w:rFonts w:ascii="Courier New" w:hAnsi="Courier New" w:hint="default"/>
      </w:rPr>
    </w:lvl>
    <w:lvl w:ilvl="8" w:tplc="B298FCE2">
      <w:start w:val="1"/>
      <w:numFmt w:val="bullet"/>
      <w:lvlText w:val=""/>
      <w:lvlJc w:val="left"/>
      <w:pPr>
        <w:ind w:left="6480" w:hanging="360"/>
      </w:pPr>
      <w:rPr>
        <w:rFonts w:ascii="Wingdings" w:hAnsi="Wingdings" w:hint="default"/>
      </w:rPr>
    </w:lvl>
  </w:abstractNum>
  <w:abstractNum w:abstractNumId="106" w15:restartNumberingAfterBreak="0">
    <w:nsid w:val="6B876F13"/>
    <w:multiLevelType w:val="multilevel"/>
    <w:tmpl w:val="0B5C233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b w:val="0"/>
        <w:bCs w:val="0"/>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6CD56EC6"/>
    <w:multiLevelType w:val="hybridMultilevel"/>
    <w:tmpl w:val="E03022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F9A3E9A"/>
    <w:multiLevelType w:val="hybridMultilevel"/>
    <w:tmpl w:val="C330A172"/>
    <w:lvl w:ilvl="0" w:tplc="B7E0799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0"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1" w15:restartNumberingAfterBreak="0">
    <w:nsid w:val="794B16F6"/>
    <w:multiLevelType w:val="hybridMultilevel"/>
    <w:tmpl w:val="BEAC3CCE"/>
    <w:lvl w:ilvl="0" w:tplc="2FA41452">
      <w:start w:val="1"/>
      <w:numFmt w:val="lowerLetter"/>
      <w:lvlText w:val="%1)"/>
      <w:lvlJc w:val="left"/>
      <w:pPr>
        <w:ind w:left="720" w:hanging="360"/>
      </w:pPr>
      <w:rPr>
        <w:rFonts w:ascii="Calibri Light" w:hAnsi="Calibri Light" w:cs="Calibri Light" w:hint="default"/>
        <w:b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A240C01"/>
    <w:multiLevelType w:val="multilevel"/>
    <w:tmpl w:val="071282E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3" w15:restartNumberingAfterBreak="0">
    <w:nsid w:val="7B6F1415"/>
    <w:multiLevelType w:val="hybridMultilevel"/>
    <w:tmpl w:val="5DF86E3E"/>
    <w:lvl w:ilvl="0" w:tplc="A1BAFFBA">
      <w:start w:val="1"/>
      <w:numFmt w:val="lowerLetter"/>
      <w:lvlText w:val="%1)"/>
      <w:lvlJc w:val="left"/>
      <w:pPr>
        <w:ind w:left="720" w:hanging="360"/>
      </w:pPr>
      <w:rPr>
        <w:rFonts w:ascii="Calibri Light" w:hAnsi="Calibri Light" w:cs="Calibri Light" w:hint="default"/>
        <w:b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B717AE2"/>
    <w:multiLevelType w:val="hybridMultilevel"/>
    <w:tmpl w:val="2B302380"/>
    <w:lvl w:ilvl="0" w:tplc="FE685F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6" w15:restartNumberingAfterBreak="0">
    <w:nsid w:val="7E6D5CBA"/>
    <w:multiLevelType w:val="hybridMultilevel"/>
    <w:tmpl w:val="694C1F54"/>
    <w:lvl w:ilvl="0" w:tplc="4630FBFA">
      <w:start w:val="1"/>
      <w:numFmt w:val="lowerLetter"/>
      <w:lvlText w:val="%1)"/>
      <w:lvlJc w:val="left"/>
      <w:pPr>
        <w:ind w:left="720" w:hanging="360"/>
      </w:pPr>
      <w:rPr>
        <w:rFonts w:ascii="Calibri Light" w:hAnsi="Calibri Light" w:cs="Calibri Light" w:hint="default"/>
        <w:b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935211">
    <w:abstractNumId w:val="67"/>
  </w:num>
  <w:num w:numId="2" w16cid:durableId="1293243240">
    <w:abstractNumId w:val="8"/>
  </w:num>
  <w:num w:numId="3" w16cid:durableId="1166438195">
    <w:abstractNumId w:val="26"/>
  </w:num>
  <w:num w:numId="4" w16cid:durableId="1554734382">
    <w:abstractNumId w:val="21"/>
  </w:num>
  <w:num w:numId="5" w16cid:durableId="930553066">
    <w:abstractNumId w:val="100"/>
  </w:num>
  <w:num w:numId="6" w16cid:durableId="1292397952">
    <w:abstractNumId w:val="85"/>
  </w:num>
  <w:num w:numId="7" w16cid:durableId="1117677611">
    <w:abstractNumId w:val="60"/>
  </w:num>
  <w:num w:numId="8" w16cid:durableId="159153388">
    <w:abstractNumId w:val="97"/>
  </w:num>
  <w:num w:numId="9" w16cid:durableId="1460297429">
    <w:abstractNumId w:val="84"/>
  </w:num>
  <w:num w:numId="10" w16cid:durableId="1291863609">
    <w:abstractNumId w:val="44"/>
  </w:num>
  <w:num w:numId="11" w16cid:durableId="1057124050">
    <w:abstractNumId w:val="5"/>
  </w:num>
  <w:num w:numId="12" w16cid:durableId="704453349">
    <w:abstractNumId w:val="101"/>
  </w:num>
  <w:num w:numId="13" w16cid:durableId="354814859">
    <w:abstractNumId w:val="69"/>
  </w:num>
  <w:num w:numId="14" w16cid:durableId="210927486">
    <w:abstractNumId w:val="87"/>
  </w:num>
  <w:num w:numId="15" w16cid:durableId="43142800">
    <w:abstractNumId w:val="79"/>
  </w:num>
  <w:num w:numId="16" w16cid:durableId="1995403803">
    <w:abstractNumId w:val="46"/>
  </w:num>
  <w:num w:numId="17" w16cid:durableId="787548333">
    <w:abstractNumId w:val="110"/>
  </w:num>
  <w:num w:numId="18" w16cid:durableId="1041172195">
    <w:abstractNumId w:val="109"/>
  </w:num>
  <w:num w:numId="19" w16cid:durableId="805440485">
    <w:abstractNumId w:val="34"/>
  </w:num>
  <w:num w:numId="20" w16cid:durableId="179196848">
    <w:abstractNumId w:val="112"/>
  </w:num>
  <w:num w:numId="21" w16cid:durableId="1060710887">
    <w:abstractNumId w:val="72"/>
  </w:num>
  <w:num w:numId="22" w16cid:durableId="2136025104">
    <w:abstractNumId w:val="102"/>
  </w:num>
  <w:num w:numId="23" w16cid:durableId="1861696063">
    <w:abstractNumId w:val="25"/>
  </w:num>
  <w:num w:numId="24" w16cid:durableId="442266025">
    <w:abstractNumId w:val="68"/>
  </w:num>
  <w:num w:numId="25" w16cid:durableId="614100735">
    <w:abstractNumId w:val="82"/>
  </w:num>
  <w:num w:numId="26" w16cid:durableId="11141330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73823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6186282">
    <w:abstractNumId w:val="48"/>
  </w:num>
  <w:num w:numId="29" w16cid:durableId="864098495">
    <w:abstractNumId w:val="54"/>
  </w:num>
  <w:num w:numId="30" w16cid:durableId="1692488697">
    <w:abstractNumId w:val="65"/>
  </w:num>
  <w:num w:numId="31" w16cid:durableId="1018700062">
    <w:abstractNumId w:val="106"/>
  </w:num>
  <w:num w:numId="32" w16cid:durableId="495536338">
    <w:abstractNumId w:val="6"/>
  </w:num>
  <w:num w:numId="33" w16cid:durableId="1472676483">
    <w:abstractNumId w:val="1"/>
  </w:num>
  <w:num w:numId="34" w16cid:durableId="35082162">
    <w:abstractNumId w:val="58"/>
  </w:num>
  <w:num w:numId="35" w16cid:durableId="528497475">
    <w:abstractNumId w:val="91"/>
  </w:num>
  <w:num w:numId="36" w16cid:durableId="400830828">
    <w:abstractNumId w:val="18"/>
  </w:num>
  <w:num w:numId="37" w16cid:durableId="1586114894">
    <w:abstractNumId w:val="20"/>
  </w:num>
  <w:num w:numId="38" w16cid:durableId="383409381">
    <w:abstractNumId w:val="86"/>
  </w:num>
  <w:num w:numId="39" w16cid:durableId="1051925583">
    <w:abstractNumId w:val="50"/>
  </w:num>
  <w:num w:numId="40" w16cid:durableId="1009453868">
    <w:abstractNumId w:val="89"/>
  </w:num>
  <w:num w:numId="41" w16cid:durableId="901328479">
    <w:abstractNumId w:val="63"/>
  </w:num>
  <w:num w:numId="42" w16cid:durableId="1118064896">
    <w:abstractNumId w:val="99"/>
  </w:num>
  <w:num w:numId="43" w16cid:durableId="1613242186">
    <w:abstractNumId w:val="35"/>
  </w:num>
  <w:num w:numId="44" w16cid:durableId="541747692">
    <w:abstractNumId w:val="2"/>
  </w:num>
  <w:num w:numId="45" w16cid:durableId="1915041758">
    <w:abstractNumId w:val="108"/>
  </w:num>
  <w:num w:numId="46" w16cid:durableId="2045250355">
    <w:abstractNumId w:val="96"/>
  </w:num>
  <w:num w:numId="47" w16cid:durableId="1391729542">
    <w:abstractNumId w:val="41"/>
  </w:num>
  <w:num w:numId="48" w16cid:durableId="550700178">
    <w:abstractNumId w:val="107"/>
  </w:num>
  <w:num w:numId="49" w16cid:durableId="1614626412">
    <w:abstractNumId w:val="70"/>
  </w:num>
  <w:num w:numId="50" w16cid:durableId="494104963">
    <w:abstractNumId w:val="38"/>
  </w:num>
  <w:num w:numId="51" w16cid:durableId="816455487">
    <w:abstractNumId w:val="32"/>
  </w:num>
  <w:num w:numId="52" w16cid:durableId="862135181">
    <w:abstractNumId w:val="78"/>
  </w:num>
  <w:num w:numId="53" w16cid:durableId="60950598">
    <w:abstractNumId w:val="114"/>
  </w:num>
  <w:num w:numId="54" w16cid:durableId="1046371308">
    <w:abstractNumId w:val="17"/>
  </w:num>
  <w:num w:numId="55" w16cid:durableId="1662615239">
    <w:abstractNumId w:val="98"/>
  </w:num>
  <w:num w:numId="56" w16cid:durableId="1260480742">
    <w:abstractNumId w:val="83"/>
  </w:num>
  <w:num w:numId="57" w16cid:durableId="737899997">
    <w:abstractNumId w:val="45"/>
  </w:num>
  <w:num w:numId="58" w16cid:durableId="706373508">
    <w:abstractNumId w:val="15"/>
  </w:num>
  <w:num w:numId="59" w16cid:durableId="1263759075">
    <w:abstractNumId w:val="30"/>
  </w:num>
  <w:num w:numId="60" w16cid:durableId="1117674205">
    <w:abstractNumId w:val="0"/>
  </w:num>
  <w:num w:numId="61" w16cid:durableId="1152913339">
    <w:abstractNumId w:val="12"/>
  </w:num>
  <w:num w:numId="62" w16cid:durableId="439642078">
    <w:abstractNumId w:val="57"/>
  </w:num>
  <w:num w:numId="63" w16cid:durableId="1683511285">
    <w:abstractNumId w:val="55"/>
  </w:num>
  <w:num w:numId="64" w16cid:durableId="874462497">
    <w:abstractNumId w:val="80"/>
  </w:num>
  <w:num w:numId="65" w16cid:durableId="2081979577">
    <w:abstractNumId w:val="64"/>
  </w:num>
  <w:num w:numId="66" w16cid:durableId="826088462">
    <w:abstractNumId w:val="13"/>
  </w:num>
  <w:num w:numId="67" w16cid:durableId="337387811">
    <w:abstractNumId w:val="66"/>
  </w:num>
  <w:num w:numId="68" w16cid:durableId="2076968474">
    <w:abstractNumId w:val="29"/>
  </w:num>
  <w:num w:numId="69" w16cid:durableId="974532527">
    <w:abstractNumId w:val="62"/>
  </w:num>
  <w:num w:numId="70" w16cid:durableId="1548488276">
    <w:abstractNumId w:val="9"/>
  </w:num>
  <w:num w:numId="71" w16cid:durableId="366413083">
    <w:abstractNumId w:val="59"/>
  </w:num>
  <w:num w:numId="72" w16cid:durableId="716705501">
    <w:abstractNumId w:val="95"/>
  </w:num>
  <w:num w:numId="73" w16cid:durableId="340279821">
    <w:abstractNumId w:val="37"/>
  </w:num>
  <w:num w:numId="74" w16cid:durableId="1468014314">
    <w:abstractNumId w:val="36"/>
  </w:num>
  <w:num w:numId="75" w16cid:durableId="1711415203">
    <w:abstractNumId w:val="104"/>
  </w:num>
  <w:num w:numId="76" w16cid:durableId="1657682183">
    <w:abstractNumId w:val="74"/>
  </w:num>
  <w:num w:numId="77" w16cid:durableId="1209344285">
    <w:abstractNumId w:val="105"/>
  </w:num>
  <w:num w:numId="78" w16cid:durableId="1560823742">
    <w:abstractNumId w:val="75"/>
  </w:num>
  <w:num w:numId="79" w16cid:durableId="462043854">
    <w:abstractNumId w:val="73"/>
  </w:num>
  <w:num w:numId="80" w16cid:durableId="595671865">
    <w:abstractNumId w:val="16"/>
  </w:num>
  <w:num w:numId="81" w16cid:durableId="431319919">
    <w:abstractNumId w:val="11"/>
  </w:num>
  <w:num w:numId="82" w16cid:durableId="1550414544">
    <w:abstractNumId w:val="7"/>
  </w:num>
  <w:num w:numId="83" w16cid:durableId="1428233634">
    <w:abstractNumId w:val="31"/>
  </w:num>
  <w:num w:numId="84" w16cid:durableId="1520779221">
    <w:abstractNumId w:val="42"/>
  </w:num>
  <w:num w:numId="85" w16cid:durableId="827672575">
    <w:abstractNumId w:val="40"/>
  </w:num>
  <w:num w:numId="86" w16cid:durableId="929974028">
    <w:abstractNumId w:val="77"/>
  </w:num>
  <w:num w:numId="87" w16cid:durableId="430588184">
    <w:abstractNumId w:val="113"/>
  </w:num>
  <w:num w:numId="88" w16cid:durableId="766659690">
    <w:abstractNumId w:val="81"/>
  </w:num>
  <w:num w:numId="89" w16cid:durableId="229660991">
    <w:abstractNumId w:val="116"/>
  </w:num>
  <w:num w:numId="90" w16cid:durableId="1403143380">
    <w:abstractNumId w:val="47"/>
  </w:num>
  <w:num w:numId="91" w16cid:durableId="593251031">
    <w:abstractNumId w:val="90"/>
  </w:num>
  <w:num w:numId="92" w16cid:durableId="30234175">
    <w:abstractNumId w:val="111"/>
  </w:num>
  <w:num w:numId="93" w16cid:durableId="1137187062">
    <w:abstractNumId w:val="94"/>
  </w:num>
  <w:num w:numId="94" w16cid:durableId="1790319545">
    <w:abstractNumId w:val="71"/>
  </w:num>
  <w:num w:numId="95" w16cid:durableId="917253674">
    <w:abstractNumId w:val="56"/>
  </w:num>
  <w:num w:numId="96" w16cid:durableId="1641037328">
    <w:abstractNumId w:val="51"/>
  </w:num>
  <w:num w:numId="97" w16cid:durableId="134026704">
    <w:abstractNumId w:val="33"/>
  </w:num>
  <w:num w:numId="98" w16cid:durableId="827786475">
    <w:abstractNumId w:val="93"/>
  </w:num>
  <w:num w:numId="99" w16cid:durableId="308561858">
    <w:abstractNumId w:val="53"/>
  </w:num>
  <w:num w:numId="100" w16cid:durableId="1859201187">
    <w:abstractNumId w:val="49"/>
  </w:num>
  <w:num w:numId="101" w16cid:durableId="2001038880">
    <w:abstractNumId w:val="10"/>
  </w:num>
  <w:num w:numId="102" w16cid:durableId="1297445800">
    <w:abstractNumId w:val="14"/>
  </w:num>
  <w:num w:numId="103" w16cid:durableId="954479542">
    <w:abstractNumId w:val="28"/>
  </w:num>
  <w:num w:numId="104" w16cid:durableId="2119331015">
    <w:abstractNumId w:val="88"/>
  </w:num>
  <w:num w:numId="105" w16cid:durableId="306592962">
    <w:abstractNumId w:val="3"/>
  </w:num>
  <w:num w:numId="106" w16cid:durableId="1511602600">
    <w:abstractNumId w:val="24"/>
  </w:num>
  <w:num w:numId="107" w16cid:durableId="1491629214">
    <w:abstractNumId w:val="22"/>
  </w:num>
  <w:num w:numId="108" w16cid:durableId="1658001059">
    <w:abstractNumId w:val="27"/>
  </w:num>
  <w:num w:numId="109" w16cid:durableId="831988857">
    <w:abstractNumId w:val="43"/>
  </w:num>
  <w:num w:numId="110" w16cid:durableId="1493064109">
    <w:abstractNumId w:val="23"/>
  </w:num>
  <w:num w:numId="111" w16cid:durableId="1893930229">
    <w:abstractNumId w:val="115"/>
  </w:num>
  <w:num w:numId="112" w16cid:durableId="92362330">
    <w:abstractNumId w:val="92"/>
  </w:num>
  <w:num w:numId="113" w16cid:durableId="15159246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571770841">
    <w:abstractNumId w:val="61"/>
  </w:num>
  <w:num w:numId="115" w16cid:durableId="49815222">
    <w:abstractNumId w:val="103"/>
  </w:num>
  <w:num w:numId="116" w16cid:durableId="1820998519">
    <w:abstractNumId w:val="19"/>
  </w:num>
  <w:num w:numId="117" w16cid:durableId="1375276361">
    <w:abstractNumId w:val="76"/>
  </w:num>
  <w:num w:numId="118" w16cid:durableId="330377203">
    <w:abstractNumId w:val="6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zNDQyNzayNDUyMTFS0lEKTi0uzszPAykwMqwFAL5KBg8tAAAA"/>
  </w:docVars>
  <w:rsids>
    <w:rsidRoot w:val="00B6799D"/>
    <w:rsid w:val="000009A6"/>
    <w:rsid w:val="00000E2E"/>
    <w:rsid w:val="00001165"/>
    <w:rsid w:val="00002678"/>
    <w:rsid w:val="00004611"/>
    <w:rsid w:val="00006372"/>
    <w:rsid w:val="000064D8"/>
    <w:rsid w:val="00006FF3"/>
    <w:rsid w:val="0000779F"/>
    <w:rsid w:val="000120AB"/>
    <w:rsid w:val="000125F2"/>
    <w:rsid w:val="00012D68"/>
    <w:rsid w:val="000136E2"/>
    <w:rsid w:val="000144B5"/>
    <w:rsid w:val="00014D3A"/>
    <w:rsid w:val="0001650D"/>
    <w:rsid w:val="0001761C"/>
    <w:rsid w:val="00020C3D"/>
    <w:rsid w:val="00021157"/>
    <w:rsid w:val="00021617"/>
    <w:rsid w:val="000218B7"/>
    <w:rsid w:val="00021DC9"/>
    <w:rsid w:val="0002219A"/>
    <w:rsid w:val="00023350"/>
    <w:rsid w:val="00025EA9"/>
    <w:rsid w:val="000262F1"/>
    <w:rsid w:val="000267B0"/>
    <w:rsid w:val="00027176"/>
    <w:rsid w:val="00027E26"/>
    <w:rsid w:val="00030B24"/>
    <w:rsid w:val="00031909"/>
    <w:rsid w:val="00031F37"/>
    <w:rsid w:val="0003256F"/>
    <w:rsid w:val="00032705"/>
    <w:rsid w:val="000327B6"/>
    <w:rsid w:val="000336D6"/>
    <w:rsid w:val="0003404F"/>
    <w:rsid w:val="00034F96"/>
    <w:rsid w:val="00037038"/>
    <w:rsid w:val="00037784"/>
    <w:rsid w:val="00040402"/>
    <w:rsid w:val="000412C1"/>
    <w:rsid w:val="00042865"/>
    <w:rsid w:val="0004305E"/>
    <w:rsid w:val="00043060"/>
    <w:rsid w:val="00044484"/>
    <w:rsid w:val="000455A8"/>
    <w:rsid w:val="00045A66"/>
    <w:rsid w:val="000467DE"/>
    <w:rsid w:val="00046810"/>
    <w:rsid w:val="00046B47"/>
    <w:rsid w:val="00046BE3"/>
    <w:rsid w:val="0004774C"/>
    <w:rsid w:val="00047D43"/>
    <w:rsid w:val="0005079F"/>
    <w:rsid w:val="00050BD7"/>
    <w:rsid w:val="00052460"/>
    <w:rsid w:val="00053781"/>
    <w:rsid w:val="000543E6"/>
    <w:rsid w:val="000545E4"/>
    <w:rsid w:val="00054655"/>
    <w:rsid w:val="00054952"/>
    <w:rsid w:val="000552F1"/>
    <w:rsid w:val="0005538F"/>
    <w:rsid w:val="0005543E"/>
    <w:rsid w:val="00055921"/>
    <w:rsid w:val="000560FA"/>
    <w:rsid w:val="000560FC"/>
    <w:rsid w:val="00056422"/>
    <w:rsid w:val="0005660F"/>
    <w:rsid w:val="00056631"/>
    <w:rsid w:val="000568D8"/>
    <w:rsid w:val="00057E0C"/>
    <w:rsid w:val="00061E44"/>
    <w:rsid w:val="00062D13"/>
    <w:rsid w:val="00065520"/>
    <w:rsid w:val="00066628"/>
    <w:rsid w:val="00067ED3"/>
    <w:rsid w:val="0007013B"/>
    <w:rsid w:val="00070462"/>
    <w:rsid w:val="00070587"/>
    <w:rsid w:val="00073F81"/>
    <w:rsid w:val="0007414E"/>
    <w:rsid w:val="000747CC"/>
    <w:rsid w:val="00074BE3"/>
    <w:rsid w:val="000750D3"/>
    <w:rsid w:val="00075379"/>
    <w:rsid w:val="000763C1"/>
    <w:rsid w:val="00083522"/>
    <w:rsid w:val="00083D70"/>
    <w:rsid w:val="000841DD"/>
    <w:rsid w:val="00084314"/>
    <w:rsid w:val="00084EC5"/>
    <w:rsid w:val="000851A4"/>
    <w:rsid w:val="00086186"/>
    <w:rsid w:val="00086E42"/>
    <w:rsid w:val="000871AA"/>
    <w:rsid w:val="000875DD"/>
    <w:rsid w:val="00087CD2"/>
    <w:rsid w:val="000907EE"/>
    <w:rsid w:val="00090E60"/>
    <w:rsid w:val="0009128E"/>
    <w:rsid w:val="00091C53"/>
    <w:rsid w:val="00093D43"/>
    <w:rsid w:val="00093D82"/>
    <w:rsid w:val="00095338"/>
    <w:rsid w:val="00095A95"/>
    <w:rsid w:val="00095E44"/>
    <w:rsid w:val="00095FB0"/>
    <w:rsid w:val="00097BBA"/>
    <w:rsid w:val="00097F93"/>
    <w:rsid w:val="000A00C7"/>
    <w:rsid w:val="000A038F"/>
    <w:rsid w:val="000A293D"/>
    <w:rsid w:val="000A2AA6"/>
    <w:rsid w:val="000A2D56"/>
    <w:rsid w:val="000A3562"/>
    <w:rsid w:val="000A3B87"/>
    <w:rsid w:val="000A4344"/>
    <w:rsid w:val="000A4664"/>
    <w:rsid w:val="000A4AF5"/>
    <w:rsid w:val="000A50BB"/>
    <w:rsid w:val="000A620E"/>
    <w:rsid w:val="000A71BA"/>
    <w:rsid w:val="000A7D95"/>
    <w:rsid w:val="000A7E62"/>
    <w:rsid w:val="000B1A52"/>
    <w:rsid w:val="000B1BCB"/>
    <w:rsid w:val="000B254C"/>
    <w:rsid w:val="000B30B1"/>
    <w:rsid w:val="000B453B"/>
    <w:rsid w:val="000B6A9B"/>
    <w:rsid w:val="000C07F9"/>
    <w:rsid w:val="000C22F7"/>
    <w:rsid w:val="000C28F2"/>
    <w:rsid w:val="000C39AE"/>
    <w:rsid w:val="000C3D3E"/>
    <w:rsid w:val="000C428C"/>
    <w:rsid w:val="000C43C9"/>
    <w:rsid w:val="000C4BB8"/>
    <w:rsid w:val="000C548C"/>
    <w:rsid w:val="000C56A7"/>
    <w:rsid w:val="000C5B8D"/>
    <w:rsid w:val="000C68A6"/>
    <w:rsid w:val="000C68BD"/>
    <w:rsid w:val="000C6D86"/>
    <w:rsid w:val="000C7D93"/>
    <w:rsid w:val="000C7DB0"/>
    <w:rsid w:val="000D0338"/>
    <w:rsid w:val="000D140C"/>
    <w:rsid w:val="000D1B33"/>
    <w:rsid w:val="000D41A6"/>
    <w:rsid w:val="000D42A8"/>
    <w:rsid w:val="000D5740"/>
    <w:rsid w:val="000D68BC"/>
    <w:rsid w:val="000E05EA"/>
    <w:rsid w:val="000E14DD"/>
    <w:rsid w:val="000E213D"/>
    <w:rsid w:val="000E22CA"/>
    <w:rsid w:val="000E2996"/>
    <w:rsid w:val="000E3EC3"/>
    <w:rsid w:val="000E4DF7"/>
    <w:rsid w:val="000E64A5"/>
    <w:rsid w:val="000E769B"/>
    <w:rsid w:val="000F0CB7"/>
    <w:rsid w:val="000F1922"/>
    <w:rsid w:val="000F1AC4"/>
    <w:rsid w:val="000F2A3D"/>
    <w:rsid w:val="000F2B2F"/>
    <w:rsid w:val="000F2CC8"/>
    <w:rsid w:val="000F2F61"/>
    <w:rsid w:val="000F583A"/>
    <w:rsid w:val="000F5FEA"/>
    <w:rsid w:val="000F70F2"/>
    <w:rsid w:val="000F7540"/>
    <w:rsid w:val="000F7B96"/>
    <w:rsid w:val="00100616"/>
    <w:rsid w:val="00101007"/>
    <w:rsid w:val="0010123C"/>
    <w:rsid w:val="00102021"/>
    <w:rsid w:val="00103520"/>
    <w:rsid w:val="00103E64"/>
    <w:rsid w:val="00103EF0"/>
    <w:rsid w:val="001044CD"/>
    <w:rsid w:val="0010500D"/>
    <w:rsid w:val="00105D81"/>
    <w:rsid w:val="0010623B"/>
    <w:rsid w:val="0011195B"/>
    <w:rsid w:val="001148CE"/>
    <w:rsid w:val="0011532B"/>
    <w:rsid w:val="001160F0"/>
    <w:rsid w:val="001166AB"/>
    <w:rsid w:val="00116FD7"/>
    <w:rsid w:val="00117F90"/>
    <w:rsid w:val="00121B1E"/>
    <w:rsid w:val="00121DF8"/>
    <w:rsid w:val="00121F4E"/>
    <w:rsid w:val="00122BCB"/>
    <w:rsid w:val="00123A64"/>
    <w:rsid w:val="00123EF3"/>
    <w:rsid w:val="00124128"/>
    <w:rsid w:val="00124342"/>
    <w:rsid w:val="0012487F"/>
    <w:rsid w:val="00125BA4"/>
    <w:rsid w:val="0013132F"/>
    <w:rsid w:val="001313AD"/>
    <w:rsid w:val="001323E1"/>
    <w:rsid w:val="001328B1"/>
    <w:rsid w:val="00133DF9"/>
    <w:rsid w:val="00134EE4"/>
    <w:rsid w:val="0013750A"/>
    <w:rsid w:val="00137F22"/>
    <w:rsid w:val="00140418"/>
    <w:rsid w:val="00140641"/>
    <w:rsid w:val="00141389"/>
    <w:rsid w:val="00143804"/>
    <w:rsid w:val="0014518E"/>
    <w:rsid w:val="00145EA2"/>
    <w:rsid w:val="00146530"/>
    <w:rsid w:val="0014673F"/>
    <w:rsid w:val="001467AB"/>
    <w:rsid w:val="00146AC5"/>
    <w:rsid w:val="001476DE"/>
    <w:rsid w:val="0014781C"/>
    <w:rsid w:val="00147DAC"/>
    <w:rsid w:val="001505A3"/>
    <w:rsid w:val="00151146"/>
    <w:rsid w:val="00151313"/>
    <w:rsid w:val="00151B24"/>
    <w:rsid w:val="00151FF4"/>
    <w:rsid w:val="0015287A"/>
    <w:rsid w:val="00152E37"/>
    <w:rsid w:val="00153704"/>
    <w:rsid w:val="0015598C"/>
    <w:rsid w:val="00156626"/>
    <w:rsid w:val="00160FCB"/>
    <w:rsid w:val="0016163B"/>
    <w:rsid w:val="00161AE2"/>
    <w:rsid w:val="00161B29"/>
    <w:rsid w:val="00161B69"/>
    <w:rsid w:val="00161C68"/>
    <w:rsid w:val="00162867"/>
    <w:rsid w:val="00163459"/>
    <w:rsid w:val="00163B5C"/>
    <w:rsid w:val="00164227"/>
    <w:rsid w:val="001646C0"/>
    <w:rsid w:val="00165575"/>
    <w:rsid w:val="001664F0"/>
    <w:rsid w:val="0016746B"/>
    <w:rsid w:val="00170726"/>
    <w:rsid w:val="00171511"/>
    <w:rsid w:val="001718EE"/>
    <w:rsid w:val="00173ADA"/>
    <w:rsid w:val="001742D5"/>
    <w:rsid w:val="00175A2F"/>
    <w:rsid w:val="001770A0"/>
    <w:rsid w:val="001771EF"/>
    <w:rsid w:val="00177E0D"/>
    <w:rsid w:val="00177EBA"/>
    <w:rsid w:val="0018049C"/>
    <w:rsid w:val="00180C41"/>
    <w:rsid w:val="00180F03"/>
    <w:rsid w:val="00181355"/>
    <w:rsid w:val="00181565"/>
    <w:rsid w:val="001815A1"/>
    <w:rsid w:val="00181F18"/>
    <w:rsid w:val="00183163"/>
    <w:rsid w:val="00183367"/>
    <w:rsid w:val="001835CA"/>
    <w:rsid w:val="00183629"/>
    <w:rsid w:val="00183C20"/>
    <w:rsid w:val="00183E75"/>
    <w:rsid w:val="00184893"/>
    <w:rsid w:val="00184BD7"/>
    <w:rsid w:val="00185240"/>
    <w:rsid w:val="0018545D"/>
    <w:rsid w:val="001854AA"/>
    <w:rsid w:val="0018714B"/>
    <w:rsid w:val="00187EA3"/>
    <w:rsid w:val="001902B0"/>
    <w:rsid w:val="0019036F"/>
    <w:rsid w:val="00192F2C"/>
    <w:rsid w:val="00193065"/>
    <w:rsid w:val="00194777"/>
    <w:rsid w:val="0019485D"/>
    <w:rsid w:val="001948CC"/>
    <w:rsid w:val="0019590D"/>
    <w:rsid w:val="001978DE"/>
    <w:rsid w:val="001A00D5"/>
    <w:rsid w:val="001A0886"/>
    <w:rsid w:val="001A1BA3"/>
    <w:rsid w:val="001A292C"/>
    <w:rsid w:val="001A3AFB"/>
    <w:rsid w:val="001A50CD"/>
    <w:rsid w:val="001A53D1"/>
    <w:rsid w:val="001A58F7"/>
    <w:rsid w:val="001A5D5E"/>
    <w:rsid w:val="001A5E93"/>
    <w:rsid w:val="001A61D6"/>
    <w:rsid w:val="001A69F9"/>
    <w:rsid w:val="001A711D"/>
    <w:rsid w:val="001A769D"/>
    <w:rsid w:val="001A7BEC"/>
    <w:rsid w:val="001B12E6"/>
    <w:rsid w:val="001B185A"/>
    <w:rsid w:val="001B2FE2"/>
    <w:rsid w:val="001B3916"/>
    <w:rsid w:val="001B3E8A"/>
    <w:rsid w:val="001B3F59"/>
    <w:rsid w:val="001B4512"/>
    <w:rsid w:val="001B475E"/>
    <w:rsid w:val="001B5918"/>
    <w:rsid w:val="001B5BA5"/>
    <w:rsid w:val="001B63DC"/>
    <w:rsid w:val="001B6AF3"/>
    <w:rsid w:val="001B6DF8"/>
    <w:rsid w:val="001C04A3"/>
    <w:rsid w:val="001C0579"/>
    <w:rsid w:val="001C2B24"/>
    <w:rsid w:val="001C4576"/>
    <w:rsid w:val="001C4AF5"/>
    <w:rsid w:val="001C4F0E"/>
    <w:rsid w:val="001C66E2"/>
    <w:rsid w:val="001D0C21"/>
    <w:rsid w:val="001D1C9E"/>
    <w:rsid w:val="001D2072"/>
    <w:rsid w:val="001D33BB"/>
    <w:rsid w:val="001D499C"/>
    <w:rsid w:val="001D5474"/>
    <w:rsid w:val="001D5F79"/>
    <w:rsid w:val="001D6514"/>
    <w:rsid w:val="001D6961"/>
    <w:rsid w:val="001D7832"/>
    <w:rsid w:val="001D7944"/>
    <w:rsid w:val="001E02F4"/>
    <w:rsid w:val="001E1CFD"/>
    <w:rsid w:val="001E2803"/>
    <w:rsid w:val="001E2F3D"/>
    <w:rsid w:val="001E3004"/>
    <w:rsid w:val="001E3153"/>
    <w:rsid w:val="001E4E25"/>
    <w:rsid w:val="001E5352"/>
    <w:rsid w:val="001E53D2"/>
    <w:rsid w:val="001E610F"/>
    <w:rsid w:val="001E6440"/>
    <w:rsid w:val="001E6583"/>
    <w:rsid w:val="001E73B9"/>
    <w:rsid w:val="001F1861"/>
    <w:rsid w:val="001F2721"/>
    <w:rsid w:val="001F2931"/>
    <w:rsid w:val="001F4496"/>
    <w:rsid w:val="001F4971"/>
    <w:rsid w:val="001F4F57"/>
    <w:rsid w:val="001F52F7"/>
    <w:rsid w:val="001F5C8F"/>
    <w:rsid w:val="001F5EDD"/>
    <w:rsid w:val="001F7572"/>
    <w:rsid w:val="001F75CB"/>
    <w:rsid w:val="001F799C"/>
    <w:rsid w:val="001F7E51"/>
    <w:rsid w:val="00200A32"/>
    <w:rsid w:val="0020158C"/>
    <w:rsid w:val="00201FE3"/>
    <w:rsid w:val="0020282E"/>
    <w:rsid w:val="00205201"/>
    <w:rsid w:val="002059B5"/>
    <w:rsid w:val="00206056"/>
    <w:rsid w:val="00206778"/>
    <w:rsid w:val="0020763E"/>
    <w:rsid w:val="002077E3"/>
    <w:rsid w:val="0020799C"/>
    <w:rsid w:val="00207B44"/>
    <w:rsid w:val="002101F9"/>
    <w:rsid w:val="00212C6C"/>
    <w:rsid w:val="00213742"/>
    <w:rsid w:val="00215494"/>
    <w:rsid w:val="002161CE"/>
    <w:rsid w:val="00216676"/>
    <w:rsid w:val="002166CA"/>
    <w:rsid w:val="00216ABB"/>
    <w:rsid w:val="00216D0A"/>
    <w:rsid w:val="00217392"/>
    <w:rsid w:val="00217EC3"/>
    <w:rsid w:val="002210C5"/>
    <w:rsid w:val="00221BB0"/>
    <w:rsid w:val="0022221A"/>
    <w:rsid w:val="00223B97"/>
    <w:rsid w:val="0022528E"/>
    <w:rsid w:val="00225552"/>
    <w:rsid w:val="00225827"/>
    <w:rsid w:val="002264AB"/>
    <w:rsid w:val="00226A1B"/>
    <w:rsid w:val="00226C56"/>
    <w:rsid w:val="00226CD4"/>
    <w:rsid w:val="00230A41"/>
    <w:rsid w:val="00230DFE"/>
    <w:rsid w:val="002311B7"/>
    <w:rsid w:val="0023150B"/>
    <w:rsid w:val="00231DB3"/>
    <w:rsid w:val="00231EA3"/>
    <w:rsid w:val="002323A5"/>
    <w:rsid w:val="002333EE"/>
    <w:rsid w:val="00233624"/>
    <w:rsid w:val="0023374B"/>
    <w:rsid w:val="00233A39"/>
    <w:rsid w:val="00234E2A"/>
    <w:rsid w:val="00235913"/>
    <w:rsid w:val="00235D33"/>
    <w:rsid w:val="0023618C"/>
    <w:rsid w:val="00236B5D"/>
    <w:rsid w:val="00237569"/>
    <w:rsid w:val="0023794D"/>
    <w:rsid w:val="0024027A"/>
    <w:rsid w:val="00240E63"/>
    <w:rsid w:val="002410AC"/>
    <w:rsid w:val="00241BEC"/>
    <w:rsid w:val="002430CC"/>
    <w:rsid w:val="00243104"/>
    <w:rsid w:val="00243549"/>
    <w:rsid w:val="0024391C"/>
    <w:rsid w:val="002451DD"/>
    <w:rsid w:val="0024590C"/>
    <w:rsid w:val="00246980"/>
    <w:rsid w:val="002477A4"/>
    <w:rsid w:val="00247E9F"/>
    <w:rsid w:val="00250BB4"/>
    <w:rsid w:val="00251443"/>
    <w:rsid w:val="00252927"/>
    <w:rsid w:val="002534CB"/>
    <w:rsid w:val="0025401B"/>
    <w:rsid w:val="002554B8"/>
    <w:rsid w:val="00256C21"/>
    <w:rsid w:val="00256CEA"/>
    <w:rsid w:val="0026097F"/>
    <w:rsid w:val="00260E9E"/>
    <w:rsid w:val="00260F2A"/>
    <w:rsid w:val="0026119C"/>
    <w:rsid w:val="002614F3"/>
    <w:rsid w:val="0026151F"/>
    <w:rsid w:val="00261BD1"/>
    <w:rsid w:val="00262E82"/>
    <w:rsid w:val="00263472"/>
    <w:rsid w:val="0026367D"/>
    <w:rsid w:val="00265023"/>
    <w:rsid w:val="002651EB"/>
    <w:rsid w:val="00266777"/>
    <w:rsid w:val="002667A3"/>
    <w:rsid w:val="00266BDB"/>
    <w:rsid w:val="00267A6A"/>
    <w:rsid w:val="00270C9A"/>
    <w:rsid w:val="0027110B"/>
    <w:rsid w:val="00271DB1"/>
    <w:rsid w:val="00272672"/>
    <w:rsid w:val="00272C0F"/>
    <w:rsid w:val="0027328A"/>
    <w:rsid w:val="00273930"/>
    <w:rsid w:val="00273D01"/>
    <w:rsid w:val="0027524B"/>
    <w:rsid w:val="00275551"/>
    <w:rsid w:val="002755FE"/>
    <w:rsid w:val="00277013"/>
    <w:rsid w:val="00277437"/>
    <w:rsid w:val="002815E2"/>
    <w:rsid w:val="0028204F"/>
    <w:rsid w:val="00282A4E"/>
    <w:rsid w:val="00285788"/>
    <w:rsid w:val="002857D9"/>
    <w:rsid w:val="002859E0"/>
    <w:rsid w:val="002867E4"/>
    <w:rsid w:val="0029091A"/>
    <w:rsid w:val="00290A9A"/>
    <w:rsid w:val="00291440"/>
    <w:rsid w:val="00291A4F"/>
    <w:rsid w:val="00291DD1"/>
    <w:rsid w:val="00292A86"/>
    <w:rsid w:val="00293364"/>
    <w:rsid w:val="002935E9"/>
    <w:rsid w:val="002945D4"/>
    <w:rsid w:val="0029496E"/>
    <w:rsid w:val="002953E5"/>
    <w:rsid w:val="00295772"/>
    <w:rsid w:val="00295A2C"/>
    <w:rsid w:val="002964C7"/>
    <w:rsid w:val="00296C45"/>
    <w:rsid w:val="00296C76"/>
    <w:rsid w:val="00296E4F"/>
    <w:rsid w:val="002A026E"/>
    <w:rsid w:val="002A0D39"/>
    <w:rsid w:val="002A0D88"/>
    <w:rsid w:val="002A1254"/>
    <w:rsid w:val="002A3148"/>
    <w:rsid w:val="002A3A9D"/>
    <w:rsid w:val="002A3AA8"/>
    <w:rsid w:val="002A4151"/>
    <w:rsid w:val="002A58AC"/>
    <w:rsid w:val="002A5B60"/>
    <w:rsid w:val="002A5CC3"/>
    <w:rsid w:val="002A5D69"/>
    <w:rsid w:val="002A7083"/>
    <w:rsid w:val="002A7303"/>
    <w:rsid w:val="002A7DA2"/>
    <w:rsid w:val="002B0236"/>
    <w:rsid w:val="002B07FC"/>
    <w:rsid w:val="002B187F"/>
    <w:rsid w:val="002B19DD"/>
    <w:rsid w:val="002B260C"/>
    <w:rsid w:val="002B5443"/>
    <w:rsid w:val="002B5ED2"/>
    <w:rsid w:val="002B6E33"/>
    <w:rsid w:val="002B6E53"/>
    <w:rsid w:val="002B750C"/>
    <w:rsid w:val="002C0236"/>
    <w:rsid w:val="002C0794"/>
    <w:rsid w:val="002C126A"/>
    <w:rsid w:val="002C1971"/>
    <w:rsid w:val="002C1A17"/>
    <w:rsid w:val="002C3632"/>
    <w:rsid w:val="002C3776"/>
    <w:rsid w:val="002C4A02"/>
    <w:rsid w:val="002C5B30"/>
    <w:rsid w:val="002C67E2"/>
    <w:rsid w:val="002C6ED2"/>
    <w:rsid w:val="002C748E"/>
    <w:rsid w:val="002D0897"/>
    <w:rsid w:val="002D24C0"/>
    <w:rsid w:val="002D26F4"/>
    <w:rsid w:val="002D2CDB"/>
    <w:rsid w:val="002D315A"/>
    <w:rsid w:val="002D5631"/>
    <w:rsid w:val="002D5EC4"/>
    <w:rsid w:val="002D67A3"/>
    <w:rsid w:val="002E20AE"/>
    <w:rsid w:val="002E262E"/>
    <w:rsid w:val="002E31F0"/>
    <w:rsid w:val="002E40CD"/>
    <w:rsid w:val="002E4BA6"/>
    <w:rsid w:val="002E4D14"/>
    <w:rsid w:val="002E4D7D"/>
    <w:rsid w:val="002E532F"/>
    <w:rsid w:val="002E5AED"/>
    <w:rsid w:val="002E7533"/>
    <w:rsid w:val="002F01B5"/>
    <w:rsid w:val="002F0C98"/>
    <w:rsid w:val="002F1C90"/>
    <w:rsid w:val="002F2528"/>
    <w:rsid w:val="002F2592"/>
    <w:rsid w:val="002F395B"/>
    <w:rsid w:val="002F3D6B"/>
    <w:rsid w:val="002F40F2"/>
    <w:rsid w:val="002F6280"/>
    <w:rsid w:val="002F6D01"/>
    <w:rsid w:val="002F7198"/>
    <w:rsid w:val="002F7924"/>
    <w:rsid w:val="002F7C7D"/>
    <w:rsid w:val="002F7D5F"/>
    <w:rsid w:val="00300299"/>
    <w:rsid w:val="0030037C"/>
    <w:rsid w:val="00300BF4"/>
    <w:rsid w:val="0030103F"/>
    <w:rsid w:val="0030266A"/>
    <w:rsid w:val="003036C9"/>
    <w:rsid w:val="003047E8"/>
    <w:rsid w:val="00304A23"/>
    <w:rsid w:val="00305679"/>
    <w:rsid w:val="003064DD"/>
    <w:rsid w:val="00306766"/>
    <w:rsid w:val="00307950"/>
    <w:rsid w:val="00310FDE"/>
    <w:rsid w:val="003123F4"/>
    <w:rsid w:val="00313088"/>
    <w:rsid w:val="0031356A"/>
    <w:rsid w:val="00313579"/>
    <w:rsid w:val="0031358F"/>
    <w:rsid w:val="00314168"/>
    <w:rsid w:val="00314A51"/>
    <w:rsid w:val="00315710"/>
    <w:rsid w:val="003157A7"/>
    <w:rsid w:val="00315818"/>
    <w:rsid w:val="00315C73"/>
    <w:rsid w:val="003171BB"/>
    <w:rsid w:val="00320477"/>
    <w:rsid w:val="003210AE"/>
    <w:rsid w:val="0032251E"/>
    <w:rsid w:val="00322535"/>
    <w:rsid w:val="00324375"/>
    <w:rsid w:val="00324F97"/>
    <w:rsid w:val="003256DF"/>
    <w:rsid w:val="00326B03"/>
    <w:rsid w:val="00326F7E"/>
    <w:rsid w:val="00330621"/>
    <w:rsid w:val="00332EA8"/>
    <w:rsid w:val="0033321D"/>
    <w:rsid w:val="003334FA"/>
    <w:rsid w:val="003340B2"/>
    <w:rsid w:val="00335D51"/>
    <w:rsid w:val="00335F7B"/>
    <w:rsid w:val="0033627A"/>
    <w:rsid w:val="00337721"/>
    <w:rsid w:val="003379B5"/>
    <w:rsid w:val="00342185"/>
    <w:rsid w:val="003426DC"/>
    <w:rsid w:val="00342812"/>
    <w:rsid w:val="00343737"/>
    <w:rsid w:val="00347CD9"/>
    <w:rsid w:val="00351BFE"/>
    <w:rsid w:val="00352314"/>
    <w:rsid w:val="00352563"/>
    <w:rsid w:val="00352589"/>
    <w:rsid w:val="00352D66"/>
    <w:rsid w:val="00353050"/>
    <w:rsid w:val="003531F7"/>
    <w:rsid w:val="00353276"/>
    <w:rsid w:val="00353EDE"/>
    <w:rsid w:val="003542C7"/>
    <w:rsid w:val="00355E9B"/>
    <w:rsid w:val="0035617A"/>
    <w:rsid w:val="00356D2D"/>
    <w:rsid w:val="00360B19"/>
    <w:rsid w:val="00360DCC"/>
    <w:rsid w:val="00363D3F"/>
    <w:rsid w:val="003642B2"/>
    <w:rsid w:val="003644AE"/>
    <w:rsid w:val="00364DAB"/>
    <w:rsid w:val="003655CE"/>
    <w:rsid w:val="0036570B"/>
    <w:rsid w:val="0036669F"/>
    <w:rsid w:val="003667A6"/>
    <w:rsid w:val="00367107"/>
    <w:rsid w:val="003672E8"/>
    <w:rsid w:val="00367CBA"/>
    <w:rsid w:val="00367FFB"/>
    <w:rsid w:val="003711BF"/>
    <w:rsid w:val="003722B5"/>
    <w:rsid w:val="003730DB"/>
    <w:rsid w:val="00373498"/>
    <w:rsid w:val="00373B50"/>
    <w:rsid w:val="00373D27"/>
    <w:rsid w:val="003750AA"/>
    <w:rsid w:val="00375E83"/>
    <w:rsid w:val="0037603D"/>
    <w:rsid w:val="003770A5"/>
    <w:rsid w:val="003778AD"/>
    <w:rsid w:val="003806BB"/>
    <w:rsid w:val="00380BB0"/>
    <w:rsid w:val="00383351"/>
    <w:rsid w:val="00385446"/>
    <w:rsid w:val="00385AA2"/>
    <w:rsid w:val="00386583"/>
    <w:rsid w:val="003868B4"/>
    <w:rsid w:val="00386B78"/>
    <w:rsid w:val="0038734D"/>
    <w:rsid w:val="003875D5"/>
    <w:rsid w:val="00387DD6"/>
    <w:rsid w:val="00390562"/>
    <w:rsid w:val="00391C13"/>
    <w:rsid w:val="00391FD7"/>
    <w:rsid w:val="003936D4"/>
    <w:rsid w:val="00393F5E"/>
    <w:rsid w:val="003943CE"/>
    <w:rsid w:val="00394C08"/>
    <w:rsid w:val="00394D10"/>
    <w:rsid w:val="00395A52"/>
    <w:rsid w:val="0039659F"/>
    <w:rsid w:val="00396880"/>
    <w:rsid w:val="00396A55"/>
    <w:rsid w:val="00397089"/>
    <w:rsid w:val="003A1372"/>
    <w:rsid w:val="003A163D"/>
    <w:rsid w:val="003A249E"/>
    <w:rsid w:val="003A38E4"/>
    <w:rsid w:val="003A3AE3"/>
    <w:rsid w:val="003A5083"/>
    <w:rsid w:val="003A58CB"/>
    <w:rsid w:val="003A657F"/>
    <w:rsid w:val="003B06C0"/>
    <w:rsid w:val="003B1859"/>
    <w:rsid w:val="003B1E65"/>
    <w:rsid w:val="003B2667"/>
    <w:rsid w:val="003B3857"/>
    <w:rsid w:val="003B4035"/>
    <w:rsid w:val="003B40AD"/>
    <w:rsid w:val="003B4329"/>
    <w:rsid w:val="003B44D6"/>
    <w:rsid w:val="003B52D4"/>
    <w:rsid w:val="003B53C1"/>
    <w:rsid w:val="003B563E"/>
    <w:rsid w:val="003B5F0E"/>
    <w:rsid w:val="003B6DE3"/>
    <w:rsid w:val="003C1B65"/>
    <w:rsid w:val="003C1DD1"/>
    <w:rsid w:val="003C274E"/>
    <w:rsid w:val="003C313E"/>
    <w:rsid w:val="003C46C1"/>
    <w:rsid w:val="003C49DA"/>
    <w:rsid w:val="003C5F9F"/>
    <w:rsid w:val="003C677B"/>
    <w:rsid w:val="003C693E"/>
    <w:rsid w:val="003C6BD3"/>
    <w:rsid w:val="003C7351"/>
    <w:rsid w:val="003D0AF6"/>
    <w:rsid w:val="003D14E7"/>
    <w:rsid w:val="003D1513"/>
    <w:rsid w:val="003D186D"/>
    <w:rsid w:val="003D3401"/>
    <w:rsid w:val="003D3FE8"/>
    <w:rsid w:val="003D4245"/>
    <w:rsid w:val="003D583F"/>
    <w:rsid w:val="003D7583"/>
    <w:rsid w:val="003D7632"/>
    <w:rsid w:val="003D7C7C"/>
    <w:rsid w:val="003D7ECA"/>
    <w:rsid w:val="003E0A27"/>
    <w:rsid w:val="003E0E87"/>
    <w:rsid w:val="003E16B0"/>
    <w:rsid w:val="003E2080"/>
    <w:rsid w:val="003E2182"/>
    <w:rsid w:val="003E28B5"/>
    <w:rsid w:val="003E3512"/>
    <w:rsid w:val="003E3B27"/>
    <w:rsid w:val="003E4E37"/>
    <w:rsid w:val="003E5AC5"/>
    <w:rsid w:val="003E5F30"/>
    <w:rsid w:val="003E6B8D"/>
    <w:rsid w:val="003E6F64"/>
    <w:rsid w:val="003E71C7"/>
    <w:rsid w:val="003F052F"/>
    <w:rsid w:val="003F0A0F"/>
    <w:rsid w:val="003F0C2F"/>
    <w:rsid w:val="003F0E3E"/>
    <w:rsid w:val="003F1A4D"/>
    <w:rsid w:val="003F1D40"/>
    <w:rsid w:val="003F23F5"/>
    <w:rsid w:val="003F2F23"/>
    <w:rsid w:val="003F31D3"/>
    <w:rsid w:val="003F4A62"/>
    <w:rsid w:val="003F7B4F"/>
    <w:rsid w:val="003F7BFE"/>
    <w:rsid w:val="00400714"/>
    <w:rsid w:val="00401EC0"/>
    <w:rsid w:val="00403472"/>
    <w:rsid w:val="00404F51"/>
    <w:rsid w:val="00405811"/>
    <w:rsid w:val="00405CE5"/>
    <w:rsid w:val="00406749"/>
    <w:rsid w:val="0040682E"/>
    <w:rsid w:val="00407660"/>
    <w:rsid w:val="00407D2A"/>
    <w:rsid w:val="00407EB4"/>
    <w:rsid w:val="004106BA"/>
    <w:rsid w:val="004108F2"/>
    <w:rsid w:val="0041142F"/>
    <w:rsid w:val="00413168"/>
    <w:rsid w:val="0041482E"/>
    <w:rsid w:val="004153E3"/>
    <w:rsid w:val="00415705"/>
    <w:rsid w:val="00415AC5"/>
    <w:rsid w:val="004168AF"/>
    <w:rsid w:val="004169C6"/>
    <w:rsid w:val="004176AA"/>
    <w:rsid w:val="0041785C"/>
    <w:rsid w:val="00417AF2"/>
    <w:rsid w:val="00417D42"/>
    <w:rsid w:val="00420AA4"/>
    <w:rsid w:val="004215B0"/>
    <w:rsid w:val="004219AC"/>
    <w:rsid w:val="00421B21"/>
    <w:rsid w:val="00422899"/>
    <w:rsid w:val="00425228"/>
    <w:rsid w:val="00425518"/>
    <w:rsid w:val="004259EA"/>
    <w:rsid w:val="00426730"/>
    <w:rsid w:val="00427D94"/>
    <w:rsid w:val="004301B7"/>
    <w:rsid w:val="00431DFB"/>
    <w:rsid w:val="00432140"/>
    <w:rsid w:val="0043234B"/>
    <w:rsid w:val="00432D60"/>
    <w:rsid w:val="00432E7D"/>
    <w:rsid w:val="004334B3"/>
    <w:rsid w:val="0043462E"/>
    <w:rsid w:val="00434A36"/>
    <w:rsid w:val="00435B0E"/>
    <w:rsid w:val="00436EB5"/>
    <w:rsid w:val="00441D49"/>
    <w:rsid w:val="00442B63"/>
    <w:rsid w:val="0044498B"/>
    <w:rsid w:val="004452F8"/>
    <w:rsid w:val="00445B91"/>
    <w:rsid w:val="00445E8B"/>
    <w:rsid w:val="00445FF7"/>
    <w:rsid w:val="00452A13"/>
    <w:rsid w:val="00453661"/>
    <w:rsid w:val="0045519F"/>
    <w:rsid w:val="00455479"/>
    <w:rsid w:val="00455853"/>
    <w:rsid w:val="00457054"/>
    <w:rsid w:val="004575AC"/>
    <w:rsid w:val="00457B56"/>
    <w:rsid w:val="004606C5"/>
    <w:rsid w:val="00462257"/>
    <w:rsid w:val="004628BE"/>
    <w:rsid w:val="00463F62"/>
    <w:rsid w:val="004651ED"/>
    <w:rsid w:val="0046577A"/>
    <w:rsid w:val="00467A50"/>
    <w:rsid w:val="00470C1C"/>
    <w:rsid w:val="00471450"/>
    <w:rsid w:val="004715E9"/>
    <w:rsid w:val="00472694"/>
    <w:rsid w:val="00472827"/>
    <w:rsid w:val="00473F58"/>
    <w:rsid w:val="00474E3D"/>
    <w:rsid w:val="00475E32"/>
    <w:rsid w:val="00476926"/>
    <w:rsid w:val="00477AB1"/>
    <w:rsid w:val="00480462"/>
    <w:rsid w:val="00480FCF"/>
    <w:rsid w:val="0048382B"/>
    <w:rsid w:val="00483D7B"/>
    <w:rsid w:val="00484171"/>
    <w:rsid w:val="004843C4"/>
    <w:rsid w:val="0048501B"/>
    <w:rsid w:val="004859F2"/>
    <w:rsid w:val="00486810"/>
    <w:rsid w:val="0048784E"/>
    <w:rsid w:val="00490713"/>
    <w:rsid w:val="00491F46"/>
    <w:rsid w:val="004932E6"/>
    <w:rsid w:val="004938D4"/>
    <w:rsid w:val="004939F5"/>
    <w:rsid w:val="00493CA0"/>
    <w:rsid w:val="00493DDE"/>
    <w:rsid w:val="00495DA3"/>
    <w:rsid w:val="00496CE8"/>
    <w:rsid w:val="00496E1A"/>
    <w:rsid w:val="00497E18"/>
    <w:rsid w:val="004A0D70"/>
    <w:rsid w:val="004A1403"/>
    <w:rsid w:val="004A19F9"/>
    <w:rsid w:val="004A1ABE"/>
    <w:rsid w:val="004A27CC"/>
    <w:rsid w:val="004A4EC7"/>
    <w:rsid w:val="004A4F3B"/>
    <w:rsid w:val="004A5D5D"/>
    <w:rsid w:val="004A607F"/>
    <w:rsid w:val="004A623E"/>
    <w:rsid w:val="004B0829"/>
    <w:rsid w:val="004B2BF1"/>
    <w:rsid w:val="004B2DE9"/>
    <w:rsid w:val="004B4874"/>
    <w:rsid w:val="004B48F0"/>
    <w:rsid w:val="004B4BCF"/>
    <w:rsid w:val="004B4DD8"/>
    <w:rsid w:val="004B4F29"/>
    <w:rsid w:val="004B4F2C"/>
    <w:rsid w:val="004B512D"/>
    <w:rsid w:val="004B6597"/>
    <w:rsid w:val="004B6917"/>
    <w:rsid w:val="004B7030"/>
    <w:rsid w:val="004B7874"/>
    <w:rsid w:val="004B7AD4"/>
    <w:rsid w:val="004C15E9"/>
    <w:rsid w:val="004C2553"/>
    <w:rsid w:val="004C257A"/>
    <w:rsid w:val="004C28DD"/>
    <w:rsid w:val="004C2BA8"/>
    <w:rsid w:val="004C353D"/>
    <w:rsid w:val="004C3A3C"/>
    <w:rsid w:val="004C5E21"/>
    <w:rsid w:val="004C6131"/>
    <w:rsid w:val="004C6872"/>
    <w:rsid w:val="004C7E76"/>
    <w:rsid w:val="004D0499"/>
    <w:rsid w:val="004D11D3"/>
    <w:rsid w:val="004D2B41"/>
    <w:rsid w:val="004D3CDF"/>
    <w:rsid w:val="004D3D70"/>
    <w:rsid w:val="004D47F9"/>
    <w:rsid w:val="004D6013"/>
    <w:rsid w:val="004D6B95"/>
    <w:rsid w:val="004E0BE3"/>
    <w:rsid w:val="004E29A2"/>
    <w:rsid w:val="004E2F51"/>
    <w:rsid w:val="004E368F"/>
    <w:rsid w:val="004E38D2"/>
    <w:rsid w:val="004E50F2"/>
    <w:rsid w:val="004E530F"/>
    <w:rsid w:val="004E5584"/>
    <w:rsid w:val="004E609E"/>
    <w:rsid w:val="004E79BD"/>
    <w:rsid w:val="004F09E8"/>
    <w:rsid w:val="004F0C1B"/>
    <w:rsid w:val="004F2950"/>
    <w:rsid w:val="004F2D09"/>
    <w:rsid w:val="004F3130"/>
    <w:rsid w:val="004F315E"/>
    <w:rsid w:val="004F4E92"/>
    <w:rsid w:val="004F5065"/>
    <w:rsid w:val="004F53DE"/>
    <w:rsid w:val="004F61FC"/>
    <w:rsid w:val="004F66B2"/>
    <w:rsid w:val="004F6B83"/>
    <w:rsid w:val="004F6CA3"/>
    <w:rsid w:val="0050035B"/>
    <w:rsid w:val="00500BC4"/>
    <w:rsid w:val="00500CFB"/>
    <w:rsid w:val="00501300"/>
    <w:rsid w:val="00501CA5"/>
    <w:rsid w:val="00502E00"/>
    <w:rsid w:val="00503857"/>
    <w:rsid w:val="00503958"/>
    <w:rsid w:val="00504F09"/>
    <w:rsid w:val="00504F20"/>
    <w:rsid w:val="00505D70"/>
    <w:rsid w:val="005060CB"/>
    <w:rsid w:val="00506DE9"/>
    <w:rsid w:val="005072BF"/>
    <w:rsid w:val="005076BB"/>
    <w:rsid w:val="005109C3"/>
    <w:rsid w:val="005111A0"/>
    <w:rsid w:val="0051295A"/>
    <w:rsid w:val="00512A12"/>
    <w:rsid w:val="00513C34"/>
    <w:rsid w:val="00513DED"/>
    <w:rsid w:val="005158DF"/>
    <w:rsid w:val="00515D97"/>
    <w:rsid w:val="00515DD2"/>
    <w:rsid w:val="005162FF"/>
    <w:rsid w:val="00517BE5"/>
    <w:rsid w:val="005209F8"/>
    <w:rsid w:val="00521315"/>
    <w:rsid w:val="005223C9"/>
    <w:rsid w:val="005223E2"/>
    <w:rsid w:val="00522582"/>
    <w:rsid w:val="00522E16"/>
    <w:rsid w:val="00522FC4"/>
    <w:rsid w:val="0052368D"/>
    <w:rsid w:val="00524702"/>
    <w:rsid w:val="00524B64"/>
    <w:rsid w:val="00527571"/>
    <w:rsid w:val="00527C18"/>
    <w:rsid w:val="005321B4"/>
    <w:rsid w:val="00532555"/>
    <w:rsid w:val="005325DD"/>
    <w:rsid w:val="005329B4"/>
    <w:rsid w:val="00532BE2"/>
    <w:rsid w:val="00533C6A"/>
    <w:rsid w:val="005340FF"/>
    <w:rsid w:val="00535228"/>
    <w:rsid w:val="00540CBE"/>
    <w:rsid w:val="0054208E"/>
    <w:rsid w:val="005427F0"/>
    <w:rsid w:val="00543B7C"/>
    <w:rsid w:val="005457CF"/>
    <w:rsid w:val="0054585C"/>
    <w:rsid w:val="0054587B"/>
    <w:rsid w:val="00545E24"/>
    <w:rsid w:val="005463FB"/>
    <w:rsid w:val="00550151"/>
    <w:rsid w:val="0055036E"/>
    <w:rsid w:val="0055096C"/>
    <w:rsid w:val="00550D8D"/>
    <w:rsid w:val="005511E2"/>
    <w:rsid w:val="00551827"/>
    <w:rsid w:val="00551F40"/>
    <w:rsid w:val="00552012"/>
    <w:rsid w:val="0055237B"/>
    <w:rsid w:val="005529CB"/>
    <w:rsid w:val="00552E05"/>
    <w:rsid w:val="0055317B"/>
    <w:rsid w:val="0055356B"/>
    <w:rsid w:val="00553D1C"/>
    <w:rsid w:val="005562FC"/>
    <w:rsid w:val="00556A3E"/>
    <w:rsid w:val="0056042B"/>
    <w:rsid w:val="00560F4B"/>
    <w:rsid w:val="00561257"/>
    <w:rsid w:val="005614DD"/>
    <w:rsid w:val="005623D9"/>
    <w:rsid w:val="00565EC9"/>
    <w:rsid w:val="0056684F"/>
    <w:rsid w:val="0056761C"/>
    <w:rsid w:val="00567A6C"/>
    <w:rsid w:val="00570BED"/>
    <w:rsid w:val="005727E0"/>
    <w:rsid w:val="0057541F"/>
    <w:rsid w:val="005766AC"/>
    <w:rsid w:val="00576C51"/>
    <w:rsid w:val="00576FAD"/>
    <w:rsid w:val="00577BB1"/>
    <w:rsid w:val="00580E8F"/>
    <w:rsid w:val="00580EAC"/>
    <w:rsid w:val="00583205"/>
    <w:rsid w:val="00583CEB"/>
    <w:rsid w:val="00583DC0"/>
    <w:rsid w:val="0058482E"/>
    <w:rsid w:val="0058763E"/>
    <w:rsid w:val="005902B5"/>
    <w:rsid w:val="00591DF8"/>
    <w:rsid w:val="005926E9"/>
    <w:rsid w:val="0059272A"/>
    <w:rsid w:val="00592AFD"/>
    <w:rsid w:val="00593247"/>
    <w:rsid w:val="005953DE"/>
    <w:rsid w:val="005957C1"/>
    <w:rsid w:val="00595AD7"/>
    <w:rsid w:val="005969AD"/>
    <w:rsid w:val="0059785E"/>
    <w:rsid w:val="00597862"/>
    <w:rsid w:val="005A175D"/>
    <w:rsid w:val="005A17E6"/>
    <w:rsid w:val="005A1BB6"/>
    <w:rsid w:val="005A1CC1"/>
    <w:rsid w:val="005A1F38"/>
    <w:rsid w:val="005A2301"/>
    <w:rsid w:val="005A3338"/>
    <w:rsid w:val="005A44A5"/>
    <w:rsid w:val="005A59CB"/>
    <w:rsid w:val="005A5A13"/>
    <w:rsid w:val="005A5A6C"/>
    <w:rsid w:val="005A6544"/>
    <w:rsid w:val="005A74FB"/>
    <w:rsid w:val="005B07BE"/>
    <w:rsid w:val="005B1090"/>
    <w:rsid w:val="005B10AD"/>
    <w:rsid w:val="005B12A4"/>
    <w:rsid w:val="005B18DD"/>
    <w:rsid w:val="005B321F"/>
    <w:rsid w:val="005B3265"/>
    <w:rsid w:val="005B4A13"/>
    <w:rsid w:val="005B518E"/>
    <w:rsid w:val="005B57BB"/>
    <w:rsid w:val="005B6F06"/>
    <w:rsid w:val="005C1708"/>
    <w:rsid w:val="005C3D1B"/>
    <w:rsid w:val="005C3F23"/>
    <w:rsid w:val="005C4127"/>
    <w:rsid w:val="005C52B2"/>
    <w:rsid w:val="005C5A71"/>
    <w:rsid w:val="005C73DF"/>
    <w:rsid w:val="005C747F"/>
    <w:rsid w:val="005D2414"/>
    <w:rsid w:val="005D2465"/>
    <w:rsid w:val="005D260B"/>
    <w:rsid w:val="005D2A92"/>
    <w:rsid w:val="005D2F62"/>
    <w:rsid w:val="005D4898"/>
    <w:rsid w:val="005D54A0"/>
    <w:rsid w:val="005D5A6A"/>
    <w:rsid w:val="005D5CCF"/>
    <w:rsid w:val="005D5FD6"/>
    <w:rsid w:val="005D674E"/>
    <w:rsid w:val="005D6A3C"/>
    <w:rsid w:val="005D6C26"/>
    <w:rsid w:val="005D754D"/>
    <w:rsid w:val="005D7C0A"/>
    <w:rsid w:val="005D7D57"/>
    <w:rsid w:val="005E0288"/>
    <w:rsid w:val="005E0BD9"/>
    <w:rsid w:val="005E1063"/>
    <w:rsid w:val="005E1547"/>
    <w:rsid w:val="005E1ACB"/>
    <w:rsid w:val="005E1DB7"/>
    <w:rsid w:val="005E2437"/>
    <w:rsid w:val="005E3319"/>
    <w:rsid w:val="005E4846"/>
    <w:rsid w:val="005E708D"/>
    <w:rsid w:val="005E712B"/>
    <w:rsid w:val="005E7FD6"/>
    <w:rsid w:val="005F038F"/>
    <w:rsid w:val="005F0983"/>
    <w:rsid w:val="005F13B1"/>
    <w:rsid w:val="005F1748"/>
    <w:rsid w:val="005F18B9"/>
    <w:rsid w:val="005F1AF0"/>
    <w:rsid w:val="005F2448"/>
    <w:rsid w:val="005F2530"/>
    <w:rsid w:val="005F33F6"/>
    <w:rsid w:val="005F35FB"/>
    <w:rsid w:val="005F4C1D"/>
    <w:rsid w:val="005F4C62"/>
    <w:rsid w:val="005F55EF"/>
    <w:rsid w:val="005F5FC5"/>
    <w:rsid w:val="005F71AB"/>
    <w:rsid w:val="00600D9E"/>
    <w:rsid w:val="00600F99"/>
    <w:rsid w:val="0060130A"/>
    <w:rsid w:val="00601CEA"/>
    <w:rsid w:val="0060212A"/>
    <w:rsid w:val="00602265"/>
    <w:rsid w:val="00602355"/>
    <w:rsid w:val="00602FD0"/>
    <w:rsid w:val="00603845"/>
    <w:rsid w:val="0060504C"/>
    <w:rsid w:val="00605497"/>
    <w:rsid w:val="00605585"/>
    <w:rsid w:val="00606AB2"/>
    <w:rsid w:val="00606DC3"/>
    <w:rsid w:val="006102CE"/>
    <w:rsid w:val="006128AC"/>
    <w:rsid w:val="00612BAA"/>
    <w:rsid w:val="00613867"/>
    <w:rsid w:val="00613F29"/>
    <w:rsid w:val="00615AC1"/>
    <w:rsid w:val="006177CE"/>
    <w:rsid w:val="00620132"/>
    <w:rsid w:val="00621464"/>
    <w:rsid w:val="00621660"/>
    <w:rsid w:val="00621A13"/>
    <w:rsid w:val="00622147"/>
    <w:rsid w:val="006222E5"/>
    <w:rsid w:val="006235CE"/>
    <w:rsid w:val="006245EA"/>
    <w:rsid w:val="00624C01"/>
    <w:rsid w:val="006253FA"/>
    <w:rsid w:val="00626A09"/>
    <w:rsid w:val="0063157D"/>
    <w:rsid w:val="00631672"/>
    <w:rsid w:val="006316D6"/>
    <w:rsid w:val="0063234C"/>
    <w:rsid w:val="00632BDB"/>
    <w:rsid w:val="0063401F"/>
    <w:rsid w:val="006344F2"/>
    <w:rsid w:val="00634C43"/>
    <w:rsid w:val="00635160"/>
    <w:rsid w:val="0063531F"/>
    <w:rsid w:val="00637AFB"/>
    <w:rsid w:val="0064021B"/>
    <w:rsid w:val="00640D19"/>
    <w:rsid w:val="00641873"/>
    <w:rsid w:val="00641E3D"/>
    <w:rsid w:val="006423B0"/>
    <w:rsid w:val="00642EE0"/>
    <w:rsid w:val="0064731E"/>
    <w:rsid w:val="00647454"/>
    <w:rsid w:val="00650682"/>
    <w:rsid w:val="00650FC8"/>
    <w:rsid w:val="0065361A"/>
    <w:rsid w:val="00653BA8"/>
    <w:rsid w:val="00653DC0"/>
    <w:rsid w:val="0065406C"/>
    <w:rsid w:val="00654AE9"/>
    <w:rsid w:val="00654B45"/>
    <w:rsid w:val="006570EE"/>
    <w:rsid w:val="006577AE"/>
    <w:rsid w:val="00662260"/>
    <w:rsid w:val="00663364"/>
    <w:rsid w:val="0066381C"/>
    <w:rsid w:val="00663E3B"/>
    <w:rsid w:val="0066480A"/>
    <w:rsid w:val="006654CA"/>
    <w:rsid w:val="00666C40"/>
    <w:rsid w:val="0066795A"/>
    <w:rsid w:val="0067091B"/>
    <w:rsid w:val="006713D9"/>
    <w:rsid w:val="006728BE"/>
    <w:rsid w:val="00672C21"/>
    <w:rsid w:val="00674243"/>
    <w:rsid w:val="00675EC0"/>
    <w:rsid w:val="00676660"/>
    <w:rsid w:val="0067689D"/>
    <w:rsid w:val="0067759F"/>
    <w:rsid w:val="00677710"/>
    <w:rsid w:val="006804F4"/>
    <w:rsid w:val="00681724"/>
    <w:rsid w:val="00682055"/>
    <w:rsid w:val="00682B98"/>
    <w:rsid w:val="00682C3B"/>
    <w:rsid w:val="00684166"/>
    <w:rsid w:val="006843F5"/>
    <w:rsid w:val="0068487D"/>
    <w:rsid w:val="00684E0B"/>
    <w:rsid w:val="00684E55"/>
    <w:rsid w:val="0068538D"/>
    <w:rsid w:val="006856DA"/>
    <w:rsid w:val="0068574E"/>
    <w:rsid w:val="006859D0"/>
    <w:rsid w:val="00686639"/>
    <w:rsid w:val="00686692"/>
    <w:rsid w:val="00686971"/>
    <w:rsid w:val="00686F5B"/>
    <w:rsid w:val="00687584"/>
    <w:rsid w:val="006879A5"/>
    <w:rsid w:val="00690156"/>
    <w:rsid w:val="006905F9"/>
    <w:rsid w:val="0069085D"/>
    <w:rsid w:val="00690FC5"/>
    <w:rsid w:val="00692FF5"/>
    <w:rsid w:val="00693505"/>
    <w:rsid w:val="00694485"/>
    <w:rsid w:val="006948E8"/>
    <w:rsid w:val="00694C94"/>
    <w:rsid w:val="006968CA"/>
    <w:rsid w:val="00696C60"/>
    <w:rsid w:val="006974DF"/>
    <w:rsid w:val="00697F1A"/>
    <w:rsid w:val="006A0AAF"/>
    <w:rsid w:val="006A0E84"/>
    <w:rsid w:val="006A12E2"/>
    <w:rsid w:val="006A30DA"/>
    <w:rsid w:val="006A3307"/>
    <w:rsid w:val="006A33C2"/>
    <w:rsid w:val="006A3F14"/>
    <w:rsid w:val="006A45DD"/>
    <w:rsid w:val="006A54EB"/>
    <w:rsid w:val="006A55F1"/>
    <w:rsid w:val="006A56A4"/>
    <w:rsid w:val="006A5A54"/>
    <w:rsid w:val="006A5D17"/>
    <w:rsid w:val="006A71C1"/>
    <w:rsid w:val="006A75B1"/>
    <w:rsid w:val="006A7765"/>
    <w:rsid w:val="006B0AD3"/>
    <w:rsid w:val="006B0CF3"/>
    <w:rsid w:val="006B12AA"/>
    <w:rsid w:val="006B32DE"/>
    <w:rsid w:val="006B3BDA"/>
    <w:rsid w:val="006B456D"/>
    <w:rsid w:val="006B49AB"/>
    <w:rsid w:val="006B54C9"/>
    <w:rsid w:val="006B74FB"/>
    <w:rsid w:val="006B7FEE"/>
    <w:rsid w:val="006C022B"/>
    <w:rsid w:val="006C0A8D"/>
    <w:rsid w:val="006C1B28"/>
    <w:rsid w:val="006C221C"/>
    <w:rsid w:val="006C2E7D"/>
    <w:rsid w:val="006C44BE"/>
    <w:rsid w:val="006C4A28"/>
    <w:rsid w:val="006C5C28"/>
    <w:rsid w:val="006C5CA4"/>
    <w:rsid w:val="006C6338"/>
    <w:rsid w:val="006C66A3"/>
    <w:rsid w:val="006C6E7D"/>
    <w:rsid w:val="006D0346"/>
    <w:rsid w:val="006D14B6"/>
    <w:rsid w:val="006D26F3"/>
    <w:rsid w:val="006D2BC6"/>
    <w:rsid w:val="006D342A"/>
    <w:rsid w:val="006D3EE8"/>
    <w:rsid w:val="006D40FE"/>
    <w:rsid w:val="006D5ACD"/>
    <w:rsid w:val="006D6031"/>
    <w:rsid w:val="006D6E97"/>
    <w:rsid w:val="006D7229"/>
    <w:rsid w:val="006E0030"/>
    <w:rsid w:val="006E1270"/>
    <w:rsid w:val="006E20B4"/>
    <w:rsid w:val="006E25BB"/>
    <w:rsid w:val="006E2C4D"/>
    <w:rsid w:val="006E3BD8"/>
    <w:rsid w:val="006E3F6B"/>
    <w:rsid w:val="006E57F6"/>
    <w:rsid w:val="006E6558"/>
    <w:rsid w:val="006E68D9"/>
    <w:rsid w:val="006E7DDE"/>
    <w:rsid w:val="006F011E"/>
    <w:rsid w:val="006F106E"/>
    <w:rsid w:val="006F2359"/>
    <w:rsid w:val="006F2840"/>
    <w:rsid w:val="006F2A3C"/>
    <w:rsid w:val="006F2B5D"/>
    <w:rsid w:val="006F3D83"/>
    <w:rsid w:val="006F3E28"/>
    <w:rsid w:val="006F4069"/>
    <w:rsid w:val="006F4882"/>
    <w:rsid w:val="006F515F"/>
    <w:rsid w:val="006F55B0"/>
    <w:rsid w:val="006F6614"/>
    <w:rsid w:val="006F6B35"/>
    <w:rsid w:val="006F7F20"/>
    <w:rsid w:val="007006B8"/>
    <w:rsid w:val="00700928"/>
    <w:rsid w:val="00701EA7"/>
    <w:rsid w:val="00702BB6"/>
    <w:rsid w:val="007039C9"/>
    <w:rsid w:val="00705091"/>
    <w:rsid w:val="00705BD0"/>
    <w:rsid w:val="00707820"/>
    <w:rsid w:val="00707F65"/>
    <w:rsid w:val="007105D0"/>
    <w:rsid w:val="00710F8D"/>
    <w:rsid w:val="00711913"/>
    <w:rsid w:val="00711EEF"/>
    <w:rsid w:val="0071278B"/>
    <w:rsid w:val="00713916"/>
    <w:rsid w:val="00714866"/>
    <w:rsid w:val="00715D3E"/>
    <w:rsid w:val="007172AD"/>
    <w:rsid w:val="007177A5"/>
    <w:rsid w:val="00720F30"/>
    <w:rsid w:val="00720F9E"/>
    <w:rsid w:val="00721315"/>
    <w:rsid w:val="00721C02"/>
    <w:rsid w:val="007236F6"/>
    <w:rsid w:val="007240B7"/>
    <w:rsid w:val="00724E65"/>
    <w:rsid w:val="0072505B"/>
    <w:rsid w:val="00725EA3"/>
    <w:rsid w:val="00726197"/>
    <w:rsid w:val="0072760B"/>
    <w:rsid w:val="007279FA"/>
    <w:rsid w:val="00727B83"/>
    <w:rsid w:val="00730AF3"/>
    <w:rsid w:val="0073125A"/>
    <w:rsid w:val="007313F5"/>
    <w:rsid w:val="00731A41"/>
    <w:rsid w:val="00733FB4"/>
    <w:rsid w:val="00734B0E"/>
    <w:rsid w:val="00734DFC"/>
    <w:rsid w:val="007358F2"/>
    <w:rsid w:val="0073606A"/>
    <w:rsid w:val="0073633B"/>
    <w:rsid w:val="00736AA2"/>
    <w:rsid w:val="0073795D"/>
    <w:rsid w:val="0074025F"/>
    <w:rsid w:val="0074042B"/>
    <w:rsid w:val="007405B3"/>
    <w:rsid w:val="007406D2"/>
    <w:rsid w:val="00742022"/>
    <w:rsid w:val="00742328"/>
    <w:rsid w:val="00742844"/>
    <w:rsid w:val="00743B57"/>
    <w:rsid w:val="00745724"/>
    <w:rsid w:val="00746CFF"/>
    <w:rsid w:val="00747391"/>
    <w:rsid w:val="00750054"/>
    <w:rsid w:val="00750263"/>
    <w:rsid w:val="00750DED"/>
    <w:rsid w:val="00751280"/>
    <w:rsid w:val="007513F6"/>
    <w:rsid w:val="00751665"/>
    <w:rsid w:val="007532E3"/>
    <w:rsid w:val="00753F45"/>
    <w:rsid w:val="00754413"/>
    <w:rsid w:val="00755733"/>
    <w:rsid w:val="00755BB6"/>
    <w:rsid w:val="00755E36"/>
    <w:rsid w:val="00755EAA"/>
    <w:rsid w:val="00760002"/>
    <w:rsid w:val="007600E3"/>
    <w:rsid w:val="00761770"/>
    <w:rsid w:val="00762695"/>
    <w:rsid w:val="00762F7F"/>
    <w:rsid w:val="00763C9D"/>
    <w:rsid w:val="00765210"/>
    <w:rsid w:val="007667A4"/>
    <w:rsid w:val="0076685E"/>
    <w:rsid w:val="00766D19"/>
    <w:rsid w:val="00767728"/>
    <w:rsid w:val="00770A23"/>
    <w:rsid w:val="00770A35"/>
    <w:rsid w:val="00771CC7"/>
    <w:rsid w:val="00772462"/>
    <w:rsid w:val="00776130"/>
    <w:rsid w:val="007800D0"/>
    <w:rsid w:val="00780376"/>
    <w:rsid w:val="00781246"/>
    <w:rsid w:val="0078129E"/>
    <w:rsid w:val="0078172C"/>
    <w:rsid w:val="0078193F"/>
    <w:rsid w:val="00781F2C"/>
    <w:rsid w:val="007820F5"/>
    <w:rsid w:val="00782500"/>
    <w:rsid w:val="00783FFB"/>
    <w:rsid w:val="00784BF7"/>
    <w:rsid w:val="00785040"/>
    <w:rsid w:val="0078727F"/>
    <w:rsid w:val="00787732"/>
    <w:rsid w:val="007878DB"/>
    <w:rsid w:val="0079056A"/>
    <w:rsid w:val="007909F4"/>
    <w:rsid w:val="007912E0"/>
    <w:rsid w:val="007933CA"/>
    <w:rsid w:val="00794A2A"/>
    <w:rsid w:val="00794F79"/>
    <w:rsid w:val="00795303"/>
    <w:rsid w:val="00796BB7"/>
    <w:rsid w:val="007970B2"/>
    <w:rsid w:val="00797436"/>
    <w:rsid w:val="007A00C1"/>
    <w:rsid w:val="007A12C4"/>
    <w:rsid w:val="007A149A"/>
    <w:rsid w:val="007A1D88"/>
    <w:rsid w:val="007A2D4E"/>
    <w:rsid w:val="007A3052"/>
    <w:rsid w:val="007A3199"/>
    <w:rsid w:val="007A334F"/>
    <w:rsid w:val="007A3B72"/>
    <w:rsid w:val="007A3C08"/>
    <w:rsid w:val="007A50CE"/>
    <w:rsid w:val="007A5FC5"/>
    <w:rsid w:val="007A6EE3"/>
    <w:rsid w:val="007B1480"/>
    <w:rsid w:val="007B20CC"/>
    <w:rsid w:val="007B267B"/>
    <w:rsid w:val="007B32D4"/>
    <w:rsid w:val="007B4DAA"/>
    <w:rsid w:val="007B76A6"/>
    <w:rsid w:val="007C065B"/>
    <w:rsid w:val="007C15B4"/>
    <w:rsid w:val="007C1724"/>
    <w:rsid w:val="007C1967"/>
    <w:rsid w:val="007C1D62"/>
    <w:rsid w:val="007C226A"/>
    <w:rsid w:val="007C26FF"/>
    <w:rsid w:val="007C4D5D"/>
    <w:rsid w:val="007C5911"/>
    <w:rsid w:val="007C5C3A"/>
    <w:rsid w:val="007C5DF5"/>
    <w:rsid w:val="007C6533"/>
    <w:rsid w:val="007C6F92"/>
    <w:rsid w:val="007C78C4"/>
    <w:rsid w:val="007C7AB2"/>
    <w:rsid w:val="007C7AF1"/>
    <w:rsid w:val="007D0488"/>
    <w:rsid w:val="007D0577"/>
    <w:rsid w:val="007D06D5"/>
    <w:rsid w:val="007D12B4"/>
    <w:rsid w:val="007D181E"/>
    <w:rsid w:val="007D1999"/>
    <w:rsid w:val="007D397B"/>
    <w:rsid w:val="007D40AD"/>
    <w:rsid w:val="007D4218"/>
    <w:rsid w:val="007D432D"/>
    <w:rsid w:val="007D5C89"/>
    <w:rsid w:val="007D688A"/>
    <w:rsid w:val="007D6919"/>
    <w:rsid w:val="007D6B72"/>
    <w:rsid w:val="007D72D6"/>
    <w:rsid w:val="007D7386"/>
    <w:rsid w:val="007E0E79"/>
    <w:rsid w:val="007E1D5F"/>
    <w:rsid w:val="007E1E02"/>
    <w:rsid w:val="007E1EE9"/>
    <w:rsid w:val="007E4671"/>
    <w:rsid w:val="007E6C34"/>
    <w:rsid w:val="007E6FC0"/>
    <w:rsid w:val="007F14CB"/>
    <w:rsid w:val="007F1A4C"/>
    <w:rsid w:val="007F1AB3"/>
    <w:rsid w:val="007F3538"/>
    <w:rsid w:val="007F35CE"/>
    <w:rsid w:val="007F36D5"/>
    <w:rsid w:val="007F3803"/>
    <w:rsid w:val="007F5003"/>
    <w:rsid w:val="007F5187"/>
    <w:rsid w:val="007F530D"/>
    <w:rsid w:val="007F62F6"/>
    <w:rsid w:val="007F7B5E"/>
    <w:rsid w:val="008047EA"/>
    <w:rsid w:val="008049F9"/>
    <w:rsid w:val="00805122"/>
    <w:rsid w:val="00805234"/>
    <w:rsid w:val="0080561D"/>
    <w:rsid w:val="00805FCB"/>
    <w:rsid w:val="008078EF"/>
    <w:rsid w:val="008104C1"/>
    <w:rsid w:val="00811091"/>
    <w:rsid w:val="00811A64"/>
    <w:rsid w:val="00811B0A"/>
    <w:rsid w:val="0081239C"/>
    <w:rsid w:val="00812434"/>
    <w:rsid w:val="00812661"/>
    <w:rsid w:val="00814234"/>
    <w:rsid w:val="008158C3"/>
    <w:rsid w:val="008159A9"/>
    <w:rsid w:val="00816971"/>
    <w:rsid w:val="008171DC"/>
    <w:rsid w:val="00817553"/>
    <w:rsid w:val="008203EE"/>
    <w:rsid w:val="00820499"/>
    <w:rsid w:val="00822674"/>
    <w:rsid w:val="008228E6"/>
    <w:rsid w:val="008231FD"/>
    <w:rsid w:val="0082445A"/>
    <w:rsid w:val="00825B04"/>
    <w:rsid w:val="00826547"/>
    <w:rsid w:val="0082658C"/>
    <w:rsid w:val="008273F3"/>
    <w:rsid w:val="00827EB4"/>
    <w:rsid w:val="008309F3"/>
    <w:rsid w:val="00830DB2"/>
    <w:rsid w:val="008313DE"/>
    <w:rsid w:val="00832400"/>
    <w:rsid w:val="008340FF"/>
    <w:rsid w:val="00834749"/>
    <w:rsid w:val="00834CF7"/>
    <w:rsid w:val="0083551A"/>
    <w:rsid w:val="008360E8"/>
    <w:rsid w:val="00836245"/>
    <w:rsid w:val="00837683"/>
    <w:rsid w:val="00837D22"/>
    <w:rsid w:val="00840E16"/>
    <w:rsid w:val="00841F36"/>
    <w:rsid w:val="00842A5E"/>
    <w:rsid w:val="008433D0"/>
    <w:rsid w:val="00843A69"/>
    <w:rsid w:val="00844525"/>
    <w:rsid w:val="008445E9"/>
    <w:rsid w:val="008455D2"/>
    <w:rsid w:val="00845ADF"/>
    <w:rsid w:val="00845C77"/>
    <w:rsid w:val="008461D6"/>
    <w:rsid w:val="00847410"/>
    <w:rsid w:val="00850094"/>
    <w:rsid w:val="008507B3"/>
    <w:rsid w:val="008513E5"/>
    <w:rsid w:val="008517CC"/>
    <w:rsid w:val="00852756"/>
    <w:rsid w:val="008531E8"/>
    <w:rsid w:val="00854417"/>
    <w:rsid w:val="00855F03"/>
    <w:rsid w:val="0085648B"/>
    <w:rsid w:val="008600CB"/>
    <w:rsid w:val="00860445"/>
    <w:rsid w:val="00860504"/>
    <w:rsid w:val="00861103"/>
    <w:rsid w:val="00862397"/>
    <w:rsid w:val="008629E9"/>
    <w:rsid w:val="0086326B"/>
    <w:rsid w:val="008635DF"/>
    <w:rsid w:val="00864164"/>
    <w:rsid w:val="008644ED"/>
    <w:rsid w:val="00864A3A"/>
    <w:rsid w:val="0086574A"/>
    <w:rsid w:val="00865BC6"/>
    <w:rsid w:val="00865CEC"/>
    <w:rsid w:val="00865FBB"/>
    <w:rsid w:val="008661BB"/>
    <w:rsid w:val="00866E0D"/>
    <w:rsid w:val="00867423"/>
    <w:rsid w:val="00867AA9"/>
    <w:rsid w:val="008700B7"/>
    <w:rsid w:val="00870320"/>
    <w:rsid w:val="00870E28"/>
    <w:rsid w:val="00870F48"/>
    <w:rsid w:val="008711B7"/>
    <w:rsid w:val="008721E8"/>
    <w:rsid w:val="008741FC"/>
    <w:rsid w:val="00874985"/>
    <w:rsid w:val="00875EA4"/>
    <w:rsid w:val="00876E88"/>
    <w:rsid w:val="00877734"/>
    <w:rsid w:val="00882519"/>
    <w:rsid w:val="00884673"/>
    <w:rsid w:val="00887169"/>
    <w:rsid w:val="008874D5"/>
    <w:rsid w:val="008878CD"/>
    <w:rsid w:val="008909FB"/>
    <w:rsid w:val="00891392"/>
    <w:rsid w:val="00891642"/>
    <w:rsid w:val="00891712"/>
    <w:rsid w:val="008921D4"/>
    <w:rsid w:val="00893203"/>
    <w:rsid w:val="00894A58"/>
    <w:rsid w:val="00894BCC"/>
    <w:rsid w:val="00895469"/>
    <w:rsid w:val="0089731D"/>
    <w:rsid w:val="008A0330"/>
    <w:rsid w:val="008A054C"/>
    <w:rsid w:val="008A0954"/>
    <w:rsid w:val="008A190F"/>
    <w:rsid w:val="008A1AB8"/>
    <w:rsid w:val="008A2B00"/>
    <w:rsid w:val="008A2E6E"/>
    <w:rsid w:val="008A361E"/>
    <w:rsid w:val="008A3DE8"/>
    <w:rsid w:val="008A46AA"/>
    <w:rsid w:val="008A5150"/>
    <w:rsid w:val="008A6619"/>
    <w:rsid w:val="008A6A9F"/>
    <w:rsid w:val="008A749D"/>
    <w:rsid w:val="008B075B"/>
    <w:rsid w:val="008B128E"/>
    <w:rsid w:val="008B1AFA"/>
    <w:rsid w:val="008B283E"/>
    <w:rsid w:val="008B2E57"/>
    <w:rsid w:val="008B2F60"/>
    <w:rsid w:val="008B43EC"/>
    <w:rsid w:val="008B503B"/>
    <w:rsid w:val="008B5477"/>
    <w:rsid w:val="008B60B3"/>
    <w:rsid w:val="008B6BBF"/>
    <w:rsid w:val="008B78F7"/>
    <w:rsid w:val="008B7E52"/>
    <w:rsid w:val="008C0ADC"/>
    <w:rsid w:val="008C0C4A"/>
    <w:rsid w:val="008C137B"/>
    <w:rsid w:val="008C1B62"/>
    <w:rsid w:val="008C266E"/>
    <w:rsid w:val="008C3048"/>
    <w:rsid w:val="008C35BE"/>
    <w:rsid w:val="008C44A6"/>
    <w:rsid w:val="008C4E7E"/>
    <w:rsid w:val="008C5200"/>
    <w:rsid w:val="008C5637"/>
    <w:rsid w:val="008C5D24"/>
    <w:rsid w:val="008C654F"/>
    <w:rsid w:val="008C6F79"/>
    <w:rsid w:val="008C7244"/>
    <w:rsid w:val="008C733D"/>
    <w:rsid w:val="008D006F"/>
    <w:rsid w:val="008D032D"/>
    <w:rsid w:val="008D1596"/>
    <w:rsid w:val="008D1638"/>
    <w:rsid w:val="008D2F12"/>
    <w:rsid w:val="008D37EE"/>
    <w:rsid w:val="008D384D"/>
    <w:rsid w:val="008D3AAA"/>
    <w:rsid w:val="008D3C12"/>
    <w:rsid w:val="008D65B8"/>
    <w:rsid w:val="008D6F7F"/>
    <w:rsid w:val="008E0219"/>
    <w:rsid w:val="008E0B8A"/>
    <w:rsid w:val="008E1393"/>
    <w:rsid w:val="008E3E00"/>
    <w:rsid w:val="008E467E"/>
    <w:rsid w:val="008E4D2A"/>
    <w:rsid w:val="008E5657"/>
    <w:rsid w:val="008E59CE"/>
    <w:rsid w:val="008E5DCC"/>
    <w:rsid w:val="008E6149"/>
    <w:rsid w:val="008E6485"/>
    <w:rsid w:val="008E657B"/>
    <w:rsid w:val="008E7826"/>
    <w:rsid w:val="008E7A26"/>
    <w:rsid w:val="008F0B29"/>
    <w:rsid w:val="008F114A"/>
    <w:rsid w:val="008F1C26"/>
    <w:rsid w:val="008F2EAC"/>
    <w:rsid w:val="008F48DC"/>
    <w:rsid w:val="008F6331"/>
    <w:rsid w:val="009002E8"/>
    <w:rsid w:val="00901BFA"/>
    <w:rsid w:val="00902FD1"/>
    <w:rsid w:val="00904515"/>
    <w:rsid w:val="009051B4"/>
    <w:rsid w:val="00905286"/>
    <w:rsid w:val="009056E8"/>
    <w:rsid w:val="00905BD6"/>
    <w:rsid w:val="00906720"/>
    <w:rsid w:val="009075F1"/>
    <w:rsid w:val="009100C2"/>
    <w:rsid w:val="00911FEA"/>
    <w:rsid w:val="00912326"/>
    <w:rsid w:val="00915458"/>
    <w:rsid w:val="00917D71"/>
    <w:rsid w:val="00917F3A"/>
    <w:rsid w:val="00917FF0"/>
    <w:rsid w:val="00920E26"/>
    <w:rsid w:val="00920FD0"/>
    <w:rsid w:val="0092127E"/>
    <w:rsid w:val="00923DEB"/>
    <w:rsid w:val="00924ECB"/>
    <w:rsid w:val="009257B1"/>
    <w:rsid w:val="009267D4"/>
    <w:rsid w:val="009271DD"/>
    <w:rsid w:val="0093012F"/>
    <w:rsid w:val="009302CA"/>
    <w:rsid w:val="00930835"/>
    <w:rsid w:val="00930DA9"/>
    <w:rsid w:val="00930EFB"/>
    <w:rsid w:val="00931036"/>
    <w:rsid w:val="009314DB"/>
    <w:rsid w:val="00932654"/>
    <w:rsid w:val="00933C0F"/>
    <w:rsid w:val="009345DE"/>
    <w:rsid w:val="00934DC3"/>
    <w:rsid w:val="00935978"/>
    <w:rsid w:val="00936A00"/>
    <w:rsid w:val="00937364"/>
    <w:rsid w:val="00937844"/>
    <w:rsid w:val="009379D1"/>
    <w:rsid w:val="00940C5F"/>
    <w:rsid w:val="00942B4A"/>
    <w:rsid w:val="00942F67"/>
    <w:rsid w:val="009435BC"/>
    <w:rsid w:val="00943BE7"/>
    <w:rsid w:val="00944309"/>
    <w:rsid w:val="00944A84"/>
    <w:rsid w:val="0094503F"/>
    <w:rsid w:val="009468F2"/>
    <w:rsid w:val="009507FC"/>
    <w:rsid w:val="00952071"/>
    <w:rsid w:val="0095290B"/>
    <w:rsid w:val="00954C65"/>
    <w:rsid w:val="00955BAE"/>
    <w:rsid w:val="00955C45"/>
    <w:rsid w:val="0095678E"/>
    <w:rsid w:val="00956894"/>
    <w:rsid w:val="00957399"/>
    <w:rsid w:val="00960830"/>
    <w:rsid w:val="009617E9"/>
    <w:rsid w:val="00962048"/>
    <w:rsid w:val="0096313F"/>
    <w:rsid w:val="00963505"/>
    <w:rsid w:val="00963843"/>
    <w:rsid w:val="00963A2C"/>
    <w:rsid w:val="00964CB7"/>
    <w:rsid w:val="00966074"/>
    <w:rsid w:val="0096629D"/>
    <w:rsid w:val="00966540"/>
    <w:rsid w:val="009679D2"/>
    <w:rsid w:val="00967AEE"/>
    <w:rsid w:val="00967F79"/>
    <w:rsid w:val="00972EBE"/>
    <w:rsid w:val="00973A23"/>
    <w:rsid w:val="00974534"/>
    <w:rsid w:val="009745DD"/>
    <w:rsid w:val="009754C8"/>
    <w:rsid w:val="009762CA"/>
    <w:rsid w:val="00977A56"/>
    <w:rsid w:val="00980940"/>
    <w:rsid w:val="009829A3"/>
    <w:rsid w:val="0098332D"/>
    <w:rsid w:val="00983663"/>
    <w:rsid w:val="00984EAF"/>
    <w:rsid w:val="00984EEF"/>
    <w:rsid w:val="00985E34"/>
    <w:rsid w:val="00986425"/>
    <w:rsid w:val="009875F7"/>
    <w:rsid w:val="009909A5"/>
    <w:rsid w:val="00991FC4"/>
    <w:rsid w:val="009922E8"/>
    <w:rsid w:val="00992C20"/>
    <w:rsid w:val="00993365"/>
    <w:rsid w:val="0099361F"/>
    <w:rsid w:val="00993A79"/>
    <w:rsid w:val="00993AFE"/>
    <w:rsid w:val="00994F8F"/>
    <w:rsid w:val="00995DA9"/>
    <w:rsid w:val="009962E2"/>
    <w:rsid w:val="009974D2"/>
    <w:rsid w:val="009A07C6"/>
    <w:rsid w:val="009A164B"/>
    <w:rsid w:val="009A183C"/>
    <w:rsid w:val="009A1A52"/>
    <w:rsid w:val="009A233A"/>
    <w:rsid w:val="009A26AD"/>
    <w:rsid w:val="009A42C1"/>
    <w:rsid w:val="009A762D"/>
    <w:rsid w:val="009A7634"/>
    <w:rsid w:val="009A7E63"/>
    <w:rsid w:val="009B0137"/>
    <w:rsid w:val="009B0304"/>
    <w:rsid w:val="009B08FE"/>
    <w:rsid w:val="009B1A9B"/>
    <w:rsid w:val="009B2B6E"/>
    <w:rsid w:val="009B3EBD"/>
    <w:rsid w:val="009B4624"/>
    <w:rsid w:val="009B553C"/>
    <w:rsid w:val="009B6164"/>
    <w:rsid w:val="009B6AF2"/>
    <w:rsid w:val="009B79BD"/>
    <w:rsid w:val="009C0774"/>
    <w:rsid w:val="009C0D1E"/>
    <w:rsid w:val="009C0EB7"/>
    <w:rsid w:val="009C14CA"/>
    <w:rsid w:val="009C2687"/>
    <w:rsid w:val="009C4E81"/>
    <w:rsid w:val="009C5476"/>
    <w:rsid w:val="009C5EFB"/>
    <w:rsid w:val="009C7048"/>
    <w:rsid w:val="009D1E60"/>
    <w:rsid w:val="009D2079"/>
    <w:rsid w:val="009D27B9"/>
    <w:rsid w:val="009D34C2"/>
    <w:rsid w:val="009D53A5"/>
    <w:rsid w:val="009D5F1F"/>
    <w:rsid w:val="009D6701"/>
    <w:rsid w:val="009D67DA"/>
    <w:rsid w:val="009D6E24"/>
    <w:rsid w:val="009D73CB"/>
    <w:rsid w:val="009D7E20"/>
    <w:rsid w:val="009E0779"/>
    <w:rsid w:val="009E1F55"/>
    <w:rsid w:val="009E28A6"/>
    <w:rsid w:val="009E2C23"/>
    <w:rsid w:val="009E3886"/>
    <w:rsid w:val="009E4AB7"/>
    <w:rsid w:val="009E630B"/>
    <w:rsid w:val="009E775C"/>
    <w:rsid w:val="009F0A8B"/>
    <w:rsid w:val="009F1B4C"/>
    <w:rsid w:val="009F2C40"/>
    <w:rsid w:val="009F314F"/>
    <w:rsid w:val="009F3A64"/>
    <w:rsid w:val="009F3F08"/>
    <w:rsid w:val="009F408E"/>
    <w:rsid w:val="009F41A3"/>
    <w:rsid w:val="009F4D84"/>
    <w:rsid w:val="009F5483"/>
    <w:rsid w:val="009F576A"/>
    <w:rsid w:val="00A013F8"/>
    <w:rsid w:val="00A026E7"/>
    <w:rsid w:val="00A02CA0"/>
    <w:rsid w:val="00A033B4"/>
    <w:rsid w:val="00A035B9"/>
    <w:rsid w:val="00A03AA8"/>
    <w:rsid w:val="00A0451B"/>
    <w:rsid w:val="00A04848"/>
    <w:rsid w:val="00A0587A"/>
    <w:rsid w:val="00A058DB"/>
    <w:rsid w:val="00A0687E"/>
    <w:rsid w:val="00A06C58"/>
    <w:rsid w:val="00A1058C"/>
    <w:rsid w:val="00A105E4"/>
    <w:rsid w:val="00A10A88"/>
    <w:rsid w:val="00A10B25"/>
    <w:rsid w:val="00A11BC6"/>
    <w:rsid w:val="00A13C6F"/>
    <w:rsid w:val="00A14378"/>
    <w:rsid w:val="00A14C8E"/>
    <w:rsid w:val="00A16B23"/>
    <w:rsid w:val="00A17586"/>
    <w:rsid w:val="00A176A2"/>
    <w:rsid w:val="00A20B9B"/>
    <w:rsid w:val="00A2113D"/>
    <w:rsid w:val="00A21293"/>
    <w:rsid w:val="00A2182E"/>
    <w:rsid w:val="00A21DD6"/>
    <w:rsid w:val="00A22075"/>
    <w:rsid w:val="00A225F8"/>
    <w:rsid w:val="00A22981"/>
    <w:rsid w:val="00A23CB6"/>
    <w:rsid w:val="00A2544E"/>
    <w:rsid w:val="00A25C13"/>
    <w:rsid w:val="00A25DD8"/>
    <w:rsid w:val="00A264AA"/>
    <w:rsid w:val="00A30A5B"/>
    <w:rsid w:val="00A31504"/>
    <w:rsid w:val="00A31ABE"/>
    <w:rsid w:val="00A31D01"/>
    <w:rsid w:val="00A32230"/>
    <w:rsid w:val="00A330DC"/>
    <w:rsid w:val="00A33FD4"/>
    <w:rsid w:val="00A34153"/>
    <w:rsid w:val="00A345D4"/>
    <w:rsid w:val="00A35572"/>
    <w:rsid w:val="00A358BF"/>
    <w:rsid w:val="00A359B5"/>
    <w:rsid w:val="00A366A6"/>
    <w:rsid w:val="00A415D4"/>
    <w:rsid w:val="00A41ABC"/>
    <w:rsid w:val="00A4431F"/>
    <w:rsid w:val="00A44D99"/>
    <w:rsid w:val="00A451A9"/>
    <w:rsid w:val="00A45321"/>
    <w:rsid w:val="00A45E99"/>
    <w:rsid w:val="00A46A1A"/>
    <w:rsid w:val="00A46C41"/>
    <w:rsid w:val="00A50113"/>
    <w:rsid w:val="00A50C82"/>
    <w:rsid w:val="00A50EFB"/>
    <w:rsid w:val="00A530A8"/>
    <w:rsid w:val="00A549AA"/>
    <w:rsid w:val="00A54C0D"/>
    <w:rsid w:val="00A55C05"/>
    <w:rsid w:val="00A574FF"/>
    <w:rsid w:val="00A6016F"/>
    <w:rsid w:val="00A62B8F"/>
    <w:rsid w:val="00A638E1"/>
    <w:rsid w:val="00A65726"/>
    <w:rsid w:val="00A6648D"/>
    <w:rsid w:val="00A705AC"/>
    <w:rsid w:val="00A722FA"/>
    <w:rsid w:val="00A7239F"/>
    <w:rsid w:val="00A72748"/>
    <w:rsid w:val="00A7279A"/>
    <w:rsid w:val="00A72C16"/>
    <w:rsid w:val="00A72CFC"/>
    <w:rsid w:val="00A72FFC"/>
    <w:rsid w:val="00A74345"/>
    <w:rsid w:val="00A7472F"/>
    <w:rsid w:val="00A75E95"/>
    <w:rsid w:val="00A76DB5"/>
    <w:rsid w:val="00A76E5E"/>
    <w:rsid w:val="00A77B0E"/>
    <w:rsid w:val="00A814DD"/>
    <w:rsid w:val="00A81BD9"/>
    <w:rsid w:val="00A8323F"/>
    <w:rsid w:val="00A838D8"/>
    <w:rsid w:val="00A83A57"/>
    <w:rsid w:val="00A85B71"/>
    <w:rsid w:val="00A8611C"/>
    <w:rsid w:val="00A87296"/>
    <w:rsid w:val="00A87EA1"/>
    <w:rsid w:val="00A910E6"/>
    <w:rsid w:val="00A9150F"/>
    <w:rsid w:val="00A917C7"/>
    <w:rsid w:val="00A92A90"/>
    <w:rsid w:val="00A947E6"/>
    <w:rsid w:val="00A94ED7"/>
    <w:rsid w:val="00A95606"/>
    <w:rsid w:val="00A9700E"/>
    <w:rsid w:val="00A97418"/>
    <w:rsid w:val="00AA02BA"/>
    <w:rsid w:val="00AA19FC"/>
    <w:rsid w:val="00AA23C5"/>
    <w:rsid w:val="00AA2D9E"/>
    <w:rsid w:val="00AA3CDF"/>
    <w:rsid w:val="00AA5317"/>
    <w:rsid w:val="00AA538F"/>
    <w:rsid w:val="00AA6008"/>
    <w:rsid w:val="00AA64FB"/>
    <w:rsid w:val="00AA6502"/>
    <w:rsid w:val="00AA66C3"/>
    <w:rsid w:val="00AA7A8E"/>
    <w:rsid w:val="00AA7F0D"/>
    <w:rsid w:val="00AB02B5"/>
    <w:rsid w:val="00AB0AB5"/>
    <w:rsid w:val="00AB0B86"/>
    <w:rsid w:val="00AB0F3B"/>
    <w:rsid w:val="00AB1EA4"/>
    <w:rsid w:val="00AB30B2"/>
    <w:rsid w:val="00AB3415"/>
    <w:rsid w:val="00AB34B2"/>
    <w:rsid w:val="00AB361C"/>
    <w:rsid w:val="00AB37E3"/>
    <w:rsid w:val="00AB3F47"/>
    <w:rsid w:val="00AB499E"/>
    <w:rsid w:val="00AB58A0"/>
    <w:rsid w:val="00AB61C6"/>
    <w:rsid w:val="00AB62E1"/>
    <w:rsid w:val="00AC1EFB"/>
    <w:rsid w:val="00AC2DA5"/>
    <w:rsid w:val="00AC465E"/>
    <w:rsid w:val="00AC548E"/>
    <w:rsid w:val="00AC5FDD"/>
    <w:rsid w:val="00AC619F"/>
    <w:rsid w:val="00AC61D2"/>
    <w:rsid w:val="00AC650E"/>
    <w:rsid w:val="00AC65ED"/>
    <w:rsid w:val="00AC715D"/>
    <w:rsid w:val="00AC7C1D"/>
    <w:rsid w:val="00AD097C"/>
    <w:rsid w:val="00AD1418"/>
    <w:rsid w:val="00AD2606"/>
    <w:rsid w:val="00AD29EF"/>
    <w:rsid w:val="00AD330E"/>
    <w:rsid w:val="00AD34B8"/>
    <w:rsid w:val="00AD36E7"/>
    <w:rsid w:val="00AD4560"/>
    <w:rsid w:val="00AD460A"/>
    <w:rsid w:val="00AD4D1A"/>
    <w:rsid w:val="00AD5F33"/>
    <w:rsid w:val="00AD6947"/>
    <w:rsid w:val="00AD6BA0"/>
    <w:rsid w:val="00AD7B66"/>
    <w:rsid w:val="00AE01DE"/>
    <w:rsid w:val="00AE104E"/>
    <w:rsid w:val="00AE274F"/>
    <w:rsid w:val="00AE2905"/>
    <w:rsid w:val="00AE29A3"/>
    <w:rsid w:val="00AE3179"/>
    <w:rsid w:val="00AE368E"/>
    <w:rsid w:val="00AE37F6"/>
    <w:rsid w:val="00AE3F8E"/>
    <w:rsid w:val="00AE3FD0"/>
    <w:rsid w:val="00AE4C69"/>
    <w:rsid w:val="00AE58FB"/>
    <w:rsid w:val="00AE6825"/>
    <w:rsid w:val="00AE6C18"/>
    <w:rsid w:val="00AF057A"/>
    <w:rsid w:val="00AF05FE"/>
    <w:rsid w:val="00AF1668"/>
    <w:rsid w:val="00AF1DD3"/>
    <w:rsid w:val="00AF2167"/>
    <w:rsid w:val="00AF3598"/>
    <w:rsid w:val="00AF3EA3"/>
    <w:rsid w:val="00AF400F"/>
    <w:rsid w:val="00AF4B68"/>
    <w:rsid w:val="00AF61BE"/>
    <w:rsid w:val="00AF6423"/>
    <w:rsid w:val="00AF7D82"/>
    <w:rsid w:val="00B01D51"/>
    <w:rsid w:val="00B02F9A"/>
    <w:rsid w:val="00B03F11"/>
    <w:rsid w:val="00B0408B"/>
    <w:rsid w:val="00B05C1E"/>
    <w:rsid w:val="00B06220"/>
    <w:rsid w:val="00B06C7C"/>
    <w:rsid w:val="00B07187"/>
    <w:rsid w:val="00B07841"/>
    <w:rsid w:val="00B07F34"/>
    <w:rsid w:val="00B10324"/>
    <w:rsid w:val="00B10338"/>
    <w:rsid w:val="00B104D9"/>
    <w:rsid w:val="00B1154D"/>
    <w:rsid w:val="00B11C3F"/>
    <w:rsid w:val="00B122E3"/>
    <w:rsid w:val="00B129F7"/>
    <w:rsid w:val="00B12F3C"/>
    <w:rsid w:val="00B140E8"/>
    <w:rsid w:val="00B145CB"/>
    <w:rsid w:val="00B14D70"/>
    <w:rsid w:val="00B15ACD"/>
    <w:rsid w:val="00B16C84"/>
    <w:rsid w:val="00B16DB7"/>
    <w:rsid w:val="00B1720B"/>
    <w:rsid w:val="00B1735B"/>
    <w:rsid w:val="00B17B2D"/>
    <w:rsid w:val="00B17ED5"/>
    <w:rsid w:val="00B200C4"/>
    <w:rsid w:val="00B2083F"/>
    <w:rsid w:val="00B20DFF"/>
    <w:rsid w:val="00B21C62"/>
    <w:rsid w:val="00B222C4"/>
    <w:rsid w:val="00B222ED"/>
    <w:rsid w:val="00B2506A"/>
    <w:rsid w:val="00B25A93"/>
    <w:rsid w:val="00B26A7E"/>
    <w:rsid w:val="00B2747E"/>
    <w:rsid w:val="00B27868"/>
    <w:rsid w:val="00B30076"/>
    <w:rsid w:val="00B3013C"/>
    <w:rsid w:val="00B315B8"/>
    <w:rsid w:val="00B315EF"/>
    <w:rsid w:val="00B322F9"/>
    <w:rsid w:val="00B33778"/>
    <w:rsid w:val="00B353EF"/>
    <w:rsid w:val="00B356D6"/>
    <w:rsid w:val="00B36478"/>
    <w:rsid w:val="00B369E4"/>
    <w:rsid w:val="00B36BFA"/>
    <w:rsid w:val="00B402FF"/>
    <w:rsid w:val="00B403BD"/>
    <w:rsid w:val="00B41551"/>
    <w:rsid w:val="00B42AA9"/>
    <w:rsid w:val="00B4304A"/>
    <w:rsid w:val="00B435DD"/>
    <w:rsid w:val="00B441CB"/>
    <w:rsid w:val="00B4451A"/>
    <w:rsid w:val="00B44B07"/>
    <w:rsid w:val="00B44B98"/>
    <w:rsid w:val="00B44E41"/>
    <w:rsid w:val="00B45034"/>
    <w:rsid w:val="00B450E6"/>
    <w:rsid w:val="00B45469"/>
    <w:rsid w:val="00B468E5"/>
    <w:rsid w:val="00B469FC"/>
    <w:rsid w:val="00B46FFE"/>
    <w:rsid w:val="00B47B79"/>
    <w:rsid w:val="00B50CCB"/>
    <w:rsid w:val="00B5236F"/>
    <w:rsid w:val="00B527CC"/>
    <w:rsid w:val="00B534F8"/>
    <w:rsid w:val="00B54713"/>
    <w:rsid w:val="00B54F84"/>
    <w:rsid w:val="00B5542C"/>
    <w:rsid w:val="00B5620B"/>
    <w:rsid w:val="00B562F3"/>
    <w:rsid w:val="00B570FF"/>
    <w:rsid w:val="00B57147"/>
    <w:rsid w:val="00B57B03"/>
    <w:rsid w:val="00B60872"/>
    <w:rsid w:val="00B60AA9"/>
    <w:rsid w:val="00B61416"/>
    <w:rsid w:val="00B61948"/>
    <w:rsid w:val="00B63701"/>
    <w:rsid w:val="00B649DE"/>
    <w:rsid w:val="00B6716D"/>
    <w:rsid w:val="00B6799D"/>
    <w:rsid w:val="00B67B17"/>
    <w:rsid w:val="00B67D00"/>
    <w:rsid w:val="00B702A7"/>
    <w:rsid w:val="00B709FB"/>
    <w:rsid w:val="00B71165"/>
    <w:rsid w:val="00B71E8A"/>
    <w:rsid w:val="00B7250A"/>
    <w:rsid w:val="00B7255B"/>
    <w:rsid w:val="00B7259E"/>
    <w:rsid w:val="00B72DE2"/>
    <w:rsid w:val="00B7302B"/>
    <w:rsid w:val="00B7405D"/>
    <w:rsid w:val="00B742BB"/>
    <w:rsid w:val="00B74621"/>
    <w:rsid w:val="00B747C0"/>
    <w:rsid w:val="00B7711A"/>
    <w:rsid w:val="00B80405"/>
    <w:rsid w:val="00B80FF6"/>
    <w:rsid w:val="00B8256F"/>
    <w:rsid w:val="00B826B9"/>
    <w:rsid w:val="00B82EFC"/>
    <w:rsid w:val="00B84480"/>
    <w:rsid w:val="00B844C8"/>
    <w:rsid w:val="00B854F6"/>
    <w:rsid w:val="00B85DB3"/>
    <w:rsid w:val="00B87F92"/>
    <w:rsid w:val="00B90429"/>
    <w:rsid w:val="00B9110D"/>
    <w:rsid w:val="00B91230"/>
    <w:rsid w:val="00B9152C"/>
    <w:rsid w:val="00B91748"/>
    <w:rsid w:val="00B91932"/>
    <w:rsid w:val="00B92C7A"/>
    <w:rsid w:val="00B93E2A"/>
    <w:rsid w:val="00B95DAB"/>
    <w:rsid w:val="00B97674"/>
    <w:rsid w:val="00B97869"/>
    <w:rsid w:val="00B97A85"/>
    <w:rsid w:val="00BA0AA5"/>
    <w:rsid w:val="00BA0E1A"/>
    <w:rsid w:val="00BA3CE5"/>
    <w:rsid w:val="00BA4380"/>
    <w:rsid w:val="00BA4F62"/>
    <w:rsid w:val="00BA50F0"/>
    <w:rsid w:val="00BA629E"/>
    <w:rsid w:val="00BA6734"/>
    <w:rsid w:val="00BA7077"/>
    <w:rsid w:val="00BA7972"/>
    <w:rsid w:val="00BA79E3"/>
    <w:rsid w:val="00BB18FD"/>
    <w:rsid w:val="00BB2A7C"/>
    <w:rsid w:val="00BB365B"/>
    <w:rsid w:val="00BB3798"/>
    <w:rsid w:val="00BB3CB1"/>
    <w:rsid w:val="00BB4002"/>
    <w:rsid w:val="00BB6DBA"/>
    <w:rsid w:val="00BB7486"/>
    <w:rsid w:val="00BB7FEB"/>
    <w:rsid w:val="00BC04F1"/>
    <w:rsid w:val="00BC0A05"/>
    <w:rsid w:val="00BC1BBE"/>
    <w:rsid w:val="00BC2891"/>
    <w:rsid w:val="00BC4635"/>
    <w:rsid w:val="00BC48B9"/>
    <w:rsid w:val="00BC5A19"/>
    <w:rsid w:val="00BC5A54"/>
    <w:rsid w:val="00BC5C68"/>
    <w:rsid w:val="00BC7266"/>
    <w:rsid w:val="00BD0339"/>
    <w:rsid w:val="00BD045F"/>
    <w:rsid w:val="00BD21C9"/>
    <w:rsid w:val="00BD23FE"/>
    <w:rsid w:val="00BD2C0E"/>
    <w:rsid w:val="00BD368A"/>
    <w:rsid w:val="00BD3744"/>
    <w:rsid w:val="00BD393D"/>
    <w:rsid w:val="00BD3A13"/>
    <w:rsid w:val="00BD3BBF"/>
    <w:rsid w:val="00BD53EE"/>
    <w:rsid w:val="00BD5A10"/>
    <w:rsid w:val="00BD5D92"/>
    <w:rsid w:val="00BD630F"/>
    <w:rsid w:val="00BD64CA"/>
    <w:rsid w:val="00BD6B29"/>
    <w:rsid w:val="00BD6BFC"/>
    <w:rsid w:val="00BD74D9"/>
    <w:rsid w:val="00BD7722"/>
    <w:rsid w:val="00BD7A40"/>
    <w:rsid w:val="00BE0A2D"/>
    <w:rsid w:val="00BE0E35"/>
    <w:rsid w:val="00BE17E0"/>
    <w:rsid w:val="00BE19A4"/>
    <w:rsid w:val="00BE1B27"/>
    <w:rsid w:val="00BE254E"/>
    <w:rsid w:val="00BE28C8"/>
    <w:rsid w:val="00BE29DF"/>
    <w:rsid w:val="00BE46A7"/>
    <w:rsid w:val="00BE749E"/>
    <w:rsid w:val="00BE793E"/>
    <w:rsid w:val="00BE7DA2"/>
    <w:rsid w:val="00BF133A"/>
    <w:rsid w:val="00BF2E2C"/>
    <w:rsid w:val="00BF32B5"/>
    <w:rsid w:val="00BF3708"/>
    <w:rsid w:val="00BF3FFE"/>
    <w:rsid w:val="00BF4005"/>
    <w:rsid w:val="00BF496A"/>
    <w:rsid w:val="00BF6429"/>
    <w:rsid w:val="00BF6C68"/>
    <w:rsid w:val="00BF6DEC"/>
    <w:rsid w:val="00BF7A7B"/>
    <w:rsid w:val="00BF7FB4"/>
    <w:rsid w:val="00C02278"/>
    <w:rsid w:val="00C026C6"/>
    <w:rsid w:val="00C0328E"/>
    <w:rsid w:val="00C04307"/>
    <w:rsid w:val="00C04CDF"/>
    <w:rsid w:val="00C05C61"/>
    <w:rsid w:val="00C0619F"/>
    <w:rsid w:val="00C0691E"/>
    <w:rsid w:val="00C0710C"/>
    <w:rsid w:val="00C10585"/>
    <w:rsid w:val="00C1106B"/>
    <w:rsid w:val="00C129B2"/>
    <w:rsid w:val="00C13B22"/>
    <w:rsid w:val="00C14837"/>
    <w:rsid w:val="00C14FDB"/>
    <w:rsid w:val="00C15D39"/>
    <w:rsid w:val="00C1700B"/>
    <w:rsid w:val="00C17362"/>
    <w:rsid w:val="00C173C4"/>
    <w:rsid w:val="00C2019A"/>
    <w:rsid w:val="00C205EF"/>
    <w:rsid w:val="00C21A13"/>
    <w:rsid w:val="00C21E8C"/>
    <w:rsid w:val="00C21F9A"/>
    <w:rsid w:val="00C22957"/>
    <w:rsid w:val="00C23C95"/>
    <w:rsid w:val="00C24254"/>
    <w:rsid w:val="00C244FF"/>
    <w:rsid w:val="00C2634B"/>
    <w:rsid w:val="00C2646C"/>
    <w:rsid w:val="00C26AF4"/>
    <w:rsid w:val="00C26E74"/>
    <w:rsid w:val="00C270A2"/>
    <w:rsid w:val="00C2735B"/>
    <w:rsid w:val="00C30660"/>
    <w:rsid w:val="00C31023"/>
    <w:rsid w:val="00C31A12"/>
    <w:rsid w:val="00C326D5"/>
    <w:rsid w:val="00C32B24"/>
    <w:rsid w:val="00C3432D"/>
    <w:rsid w:val="00C34F71"/>
    <w:rsid w:val="00C36BD6"/>
    <w:rsid w:val="00C3750D"/>
    <w:rsid w:val="00C3775B"/>
    <w:rsid w:val="00C40072"/>
    <w:rsid w:val="00C407C1"/>
    <w:rsid w:val="00C410CE"/>
    <w:rsid w:val="00C41DFC"/>
    <w:rsid w:val="00C43708"/>
    <w:rsid w:val="00C4374F"/>
    <w:rsid w:val="00C43A54"/>
    <w:rsid w:val="00C450F4"/>
    <w:rsid w:val="00C4525E"/>
    <w:rsid w:val="00C45782"/>
    <w:rsid w:val="00C46569"/>
    <w:rsid w:val="00C46F75"/>
    <w:rsid w:val="00C4747B"/>
    <w:rsid w:val="00C47C25"/>
    <w:rsid w:val="00C47F1E"/>
    <w:rsid w:val="00C47F6C"/>
    <w:rsid w:val="00C50143"/>
    <w:rsid w:val="00C5023B"/>
    <w:rsid w:val="00C50F14"/>
    <w:rsid w:val="00C51714"/>
    <w:rsid w:val="00C5175E"/>
    <w:rsid w:val="00C51E57"/>
    <w:rsid w:val="00C52D57"/>
    <w:rsid w:val="00C538CB"/>
    <w:rsid w:val="00C53B01"/>
    <w:rsid w:val="00C55BE9"/>
    <w:rsid w:val="00C56531"/>
    <w:rsid w:val="00C60073"/>
    <w:rsid w:val="00C60290"/>
    <w:rsid w:val="00C620B9"/>
    <w:rsid w:val="00C6279C"/>
    <w:rsid w:val="00C62945"/>
    <w:rsid w:val="00C6518E"/>
    <w:rsid w:val="00C660E5"/>
    <w:rsid w:val="00C66667"/>
    <w:rsid w:val="00C666F9"/>
    <w:rsid w:val="00C7068E"/>
    <w:rsid w:val="00C71717"/>
    <w:rsid w:val="00C71AE7"/>
    <w:rsid w:val="00C721A0"/>
    <w:rsid w:val="00C7295A"/>
    <w:rsid w:val="00C72B92"/>
    <w:rsid w:val="00C73159"/>
    <w:rsid w:val="00C7610F"/>
    <w:rsid w:val="00C77D89"/>
    <w:rsid w:val="00C8070F"/>
    <w:rsid w:val="00C809B3"/>
    <w:rsid w:val="00C80BFF"/>
    <w:rsid w:val="00C81E74"/>
    <w:rsid w:val="00C82053"/>
    <w:rsid w:val="00C838A7"/>
    <w:rsid w:val="00C84387"/>
    <w:rsid w:val="00C86426"/>
    <w:rsid w:val="00C86CE3"/>
    <w:rsid w:val="00C92195"/>
    <w:rsid w:val="00C921C0"/>
    <w:rsid w:val="00C93226"/>
    <w:rsid w:val="00C933FB"/>
    <w:rsid w:val="00C9385E"/>
    <w:rsid w:val="00C949BC"/>
    <w:rsid w:val="00C95892"/>
    <w:rsid w:val="00C958BB"/>
    <w:rsid w:val="00C95E40"/>
    <w:rsid w:val="00C95FC7"/>
    <w:rsid w:val="00C964CA"/>
    <w:rsid w:val="00C96950"/>
    <w:rsid w:val="00C96E1E"/>
    <w:rsid w:val="00C97009"/>
    <w:rsid w:val="00C97734"/>
    <w:rsid w:val="00C97B03"/>
    <w:rsid w:val="00C97C0C"/>
    <w:rsid w:val="00CA1D9C"/>
    <w:rsid w:val="00CA2193"/>
    <w:rsid w:val="00CA42BA"/>
    <w:rsid w:val="00CA5D95"/>
    <w:rsid w:val="00CA603D"/>
    <w:rsid w:val="00CA731E"/>
    <w:rsid w:val="00CB28EC"/>
    <w:rsid w:val="00CB3140"/>
    <w:rsid w:val="00CB34D5"/>
    <w:rsid w:val="00CB5CB5"/>
    <w:rsid w:val="00CB6B9A"/>
    <w:rsid w:val="00CB730C"/>
    <w:rsid w:val="00CB761F"/>
    <w:rsid w:val="00CC0714"/>
    <w:rsid w:val="00CC114B"/>
    <w:rsid w:val="00CC1A55"/>
    <w:rsid w:val="00CC301B"/>
    <w:rsid w:val="00CC3CDA"/>
    <w:rsid w:val="00CC435E"/>
    <w:rsid w:val="00CC6D13"/>
    <w:rsid w:val="00CD0076"/>
    <w:rsid w:val="00CD0D43"/>
    <w:rsid w:val="00CD20C8"/>
    <w:rsid w:val="00CD3B8A"/>
    <w:rsid w:val="00CD5984"/>
    <w:rsid w:val="00CE04DC"/>
    <w:rsid w:val="00CE23F8"/>
    <w:rsid w:val="00CE29CE"/>
    <w:rsid w:val="00CE4A9B"/>
    <w:rsid w:val="00CE4ACF"/>
    <w:rsid w:val="00CF0B3D"/>
    <w:rsid w:val="00CF1BE2"/>
    <w:rsid w:val="00CF26E3"/>
    <w:rsid w:val="00CF344E"/>
    <w:rsid w:val="00CF3944"/>
    <w:rsid w:val="00CF3D85"/>
    <w:rsid w:val="00CF4B0D"/>
    <w:rsid w:val="00CF5320"/>
    <w:rsid w:val="00CF55D3"/>
    <w:rsid w:val="00CF65D4"/>
    <w:rsid w:val="00CF721D"/>
    <w:rsid w:val="00D0009E"/>
    <w:rsid w:val="00D001C1"/>
    <w:rsid w:val="00D018B8"/>
    <w:rsid w:val="00D025A1"/>
    <w:rsid w:val="00D0403B"/>
    <w:rsid w:val="00D04042"/>
    <w:rsid w:val="00D04102"/>
    <w:rsid w:val="00D047C0"/>
    <w:rsid w:val="00D05B02"/>
    <w:rsid w:val="00D10123"/>
    <w:rsid w:val="00D108AA"/>
    <w:rsid w:val="00D11618"/>
    <w:rsid w:val="00D12A2C"/>
    <w:rsid w:val="00D133EA"/>
    <w:rsid w:val="00D143C4"/>
    <w:rsid w:val="00D145A6"/>
    <w:rsid w:val="00D146D3"/>
    <w:rsid w:val="00D147CD"/>
    <w:rsid w:val="00D172D6"/>
    <w:rsid w:val="00D179B9"/>
    <w:rsid w:val="00D200E5"/>
    <w:rsid w:val="00D206EE"/>
    <w:rsid w:val="00D207BD"/>
    <w:rsid w:val="00D2082F"/>
    <w:rsid w:val="00D20D92"/>
    <w:rsid w:val="00D233C5"/>
    <w:rsid w:val="00D2511C"/>
    <w:rsid w:val="00D25878"/>
    <w:rsid w:val="00D25F22"/>
    <w:rsid w:val="00D260BB"/>
    <w:rsid w:val="00D277BF"/>
    <w:rsid w:val="00D301D8"/>
    <w:rsid w:val="00D30CF8"/>
    <w:rsid w:val="00D31A46"/>
    <w:rsid w:val="00D32D6D"/>
    <w:rsid w:val="00D33C43"/>
    <w:rsid w:val="00D341FA"/>
    <w:rsid w:val="00D34AD2"/>
    <w:rsid w:val="00D37297"/>
    <w:rsid w:val="00D409F2"/>
    <w:rsid w:val="00D422E5"/>
    <w:rsid w:val="00D4260E"/>
    <w:rsid w:val="00D42696"/>
    <w:rsid w:val="00D42CA7"/>
    <w:rsid w:val="00D450D2"/>
    <w:rsid w:val="00D4579F"/>
    <w:rsid w:val="00D462F8"/>
    <w:rsid w:val="00D5174A"/>
    <w:rsid w:val="00D51935"/>
    <w:rsid w:val="00D51B68"/>
    <w:rsid w:val="00D52C23"/>
    <w:rsid w:val="00D52C91"/>
    <w:rsid w:val="00D53593"/>
    <w:rsid w:val="00D53CA4"/>
    <w:rsid w:val="00D545D2"/>
    <w:rsid w:val="00D5468A"/>
    <w:rsid w:val="00D54CF1"/>
    <w:rsid w:val="00D55133"/>
    <w:rsid w:val="00D55D50"/>
    <w:rsid w:val="00D56049"/>
    <w:rsid w:val="00D567F0"/>
    <w:rsid w:val="00D56ADA"/>
    <w:rsid w:val="00D57A48"/>
    <w:rsid w:val="00D61901"/>
    <w:rsid w:val="00D631B3"/>
    <w:rsid w:val="00D632D2"/>
    <w:rsid w:val="00D634AA"/>
    <w:rsid w:val="00D64DC3"/>
    <w:rsid w:val="00D64EF7"/>
    <w:rsid w:val="00D64F30"/>
    <w:rsid w:val="00D661B0"/>
    <w:rsid w:val="00D6667D"/>
    <w:rsid w:val="00D67779"/>
    <w:rsid w:val="00D67958"/>
    <w:rsid w:val="00D70F2A"/>
    <w:rsid w:val="00D71090"/>
    <w:rsid w:val="00D724B4"/>
    <w:rsid w:val="00D73291"/>
    <w:rsid w:val="00D73A3D"/>
    <w:rsid w:val="00D73B05"/>
    <w:rsid w:val="00D748B0"/>
    <w:rsid w:val="00D772F4"/>
    <w:rsid w:val="00D7773B"/>
    <w:rsid w:val="00D77F3C"/>
    <w:rsid w:val="00D81116"/>
    <w:rsid w:val="00D8258B"/>
    <w:rsid w:val="00D826CA"/>
    <w:rsid w:val="00D83377"/>
    <w:rsid w:val="00D8343B"/>
    <w:rsid w:val="00D85172"/>
    <w:rsid w:val="00D9197F"/>
    <w:rsid w:val="00D92DBC"/>
    <w:rsid w:val="00D930B1"/>
    <w:rsid w:val="00D94AC8"/>
    <w:rsid w:val="00D95464"/>
    <w:rsid w:val="00D961CE"/>
    <w:rsid w:val="00D97455"/>
    <w:rsid w:val="00DA0EF8"/>
    <w:rsid w:val="00DA1C4F"/>
    <w:rsid w:val="00DA1E72"/>
    <w:rsid w:val="00DA20C6"/>
    <w:rsid w:val="00DA2545"/>
    <w:rsid w:val="00DA2648"/>
    <w:rsid w:val="00DA2D6E"/>
    <w:rsid w:val="00DA30A5"/>
    <w:rsid w:val="00DA3F30"/>
    <w:rsid w:val="00DA416B"/>
    <w:rsid w:val="00DA46EC"/>
    <w:rsid w:val="00DA552F"/>
    <w:rsid w:val="00DA5E4E"/>
    <w:rsid w:val="00DA619B"/>
    <w:rsid w:val="00DA6E57"/>
    <w:rsid w:val="00DA7670"/>
    <w:rsid w:val="00DA7AA0"/>
    <w:rsid w:val="00DA7AB1"/>
    <w:rsid w:val="00DB033A"/>
    <w:rsid w:val="00DB05E1"/>
    <w:rsid w:val="00DB14C5"/>
    <w:rsid w:val="00DB14DB"/>
    <w:rsid w:val="00DB1FCA"/>
    <w:rsid w:val="00DB2579"/>
    <w:rsid w:val="00DB2730"/>
    <w:rsid w:val="00DB2E4E"/>
    <w:rsid w:val="00DB4BEF"/>
    <w:rsid w:val="00DB6A8D"/>
    <w:rsid w:val="00DB7C38"/>
    <w:rsid w:val="00DB7EF6"/>
    <w:rsid w:val="00DC0C14"/>
    <w:rsid w:val="00DC197B"/>
    <w:rsid w:val="00DC1C0E"/>
    <w:rsid w:val="00DC3017"/>
    <w:rsid w:val="00DD04DF"/>
    <w:rsid w:val="00DD15F1"/>
    <w:rsid w:val="00DD29B2"/>
    <w:rsid w:val="00DD4010"/>
    <w:rsid w:val="00DD4195"/>
    <w:rsid w:val="00DD4283"/>
    <w:rsid w:val="00DD588C"/>
    <w:rsid w:val="00DD7A77"/>
    <w:rsid w:val="00DD7CF6"/>
    <w:rsid w:val="00DD7F27"/>
    <w:rsid w:val="00DDA780"/>
    <w:rsid w:val="00DE0987"/>
    <w:rsid w:val="00DE161A"/>
    <w:rsid w:val="00DE399C"/>
    <w:rsid w:val="00DE3B8D"/>
    <w:rsid w:val="00DE3BCF"/>
    <w:rsid w:val="00DE4CDA"/>
    <w:rsid w:val="00DE5A88"/>
    <w:rsid w:val="00DE6B0C"/>
    <w:rsid w:val="00DE7FD0"/>
    <w:rsid w:val="00DF0A1E"/>
    <w:rsid w:val="00DF0FE0"/>
    <w:rsid w:val="00DF1C1F"/>
    <w:rsid w:val="00DF1C23"/>
    <w:rsid w:val="00DF1CD5"/>
    <w:rsid w:val="00DF2046"/>
    <w:rsid w:val="00DF20C6"/>
    <w:rsid w:val="00DF248D"/>
    <w:rsid w:val="00DF2EC4"/>
    <w:rsid w:val="00DF3152"/>
    <w:rsid w:val="00DF3A7D"/>
    <w:rsid w:val="00DF3C81"/>
    <w:rsid w:val="00DF4461"/>
    <w:rsid w:val="00DF487B"/>
    <w:rsid w:val="00DF5316"/>
    <w:rsid w:val="00DF5352"/>
    <w:rsid w:val="00DF5ACD"/>
    <w:rsid w:val="00DF5E35"/>
    <w:rsid w:val="00DF660E"/>
    <w:rsid w:val="00DF672D"/>
    <w:rsid w:val="00E00C44"/>
    <w:rsid w:val="00E02BB7"/>
    <w:rsid w:val="00E02D8D"/>
    <w:rsid w:val="00E030BC"/>
    <w:rsid w:val="00E05409"/>
    <w:rsid w:val="00E063FC"/>
    <w:rsid w:val="00E06686"/>
    <w:rsid w:val="00E0690B"/>
    <w:rsid w:val="00E1039A"/>
    <w:rsid w:val="00E10E33"/>
    <w:rsid w:val="00E11D09"/>
    <w:rsid w:val="00E11EF2"/>
    <w:rsid w:val="00E1389E"/>
    <w:rsid w:val="00E13A2E"/>
    <w:rsid w:val="00E13B7F"/>
    <w:rsid w:val="00E144DD"/>
    <w:rsid w:val="00E15F47"/>
    <w:rsid w:val="00E168F6"/>
    <w:rsid w:val="00E17FA1"/>
    <w:rsid w:val="00E20FB6"/>
    <w:rsid w:val="00E211D3"/>
    <w:rsid w:val="00E21D4F"/>
    <w:rsid w:val="00E21EF6"/>
    <w:rsid w:val="00E24E2A"/>
    <w:rsid w:val="00E259D9"/>
    <w:rsid w:val="00E25CF7"/>
    <w:rsid w:val="00E2713B"/>
    <w:rsid w:val="00E2786B"/>
    <w:rsid w:val="00E27A35"/>
    <w:rsid w:val="00E300AB"/>
    <w:rsid w:val="00E31E78"/>
    <w:rsid w:val="00E32BBC"/>
    <w:rsid w:val="00E34218"/>
    <w:rsid w:val="00E35439"/>
    <w:rsid w:val="00E35445"/>
    <w:rsid w:val="00E358BC"/>
    <w:rsid w:val="00E36062"/>
    <w:rsid w:val="00E36259"/>
    <w:rsid w:val="00E40353"/>
    <w:rsid w:val="00E40498"/>
    <w:rsid w:val="00E413EB"/>
    <w:rsid w:val="00E419A3"/>
    <w:rsid w:val="00E41EF0"/>
    <w:rsid w:val="00E4244B"/>
    <w:rsid w:val="00E44D67"/>
    <w:rsid w:val="00E44ECC"/>
    <w:rsid w:val="00E45382"/>
    <w:rsid w:val="00E4552B"/>
    <w:rsid w:val="00E45802"/>
    <w:rsid w:val="00E46274"/>
    <w:rsid w:val="00E47841"/>
    <w:rsid w:val="00E47FF1"/>
    <w:rsid w:val="00E513BD"/>
    <w:rsid w:val="00E51D24"/>
    <w:rsid w:val="00E5200F"/>
    <w:rsid w:val="00E52FB2"/>
    <w:rsid w:val="00E5306B"/>
    <w:rsid w:val="00E53F7D"/>
    <w:rsid w:val="00E55721"/>
    <w:rsid w:val="00E5609D"/>
    <w:rsid w:val="00E56780"/>
    <w:rsid w:val="00E56783"/>
    <w:rsid w:val="00E57306"/>
    <w:rsid w:val="00E5740F"/>
    <w:rsid w:val="00E601C7"/>
    <w:rsid w:val="00E60BE0"/>
    <w:rsid w:val="00E60D8A"/>
    <w:rsid w:val="00E612AE"/>
    <w:rsid w:val="00E6178C"/>
    <w:rsid w:val="00E63498"/>
    <w:rsid w:val="00E63E7D"/>
    <w:rsid w:val="00E64EDC"/>
    <w:rsid w:val="00E6663D"/>
    <w:rsid w:val="00E66CE4"/>
    <w:rsid w:val="00E66FDD"/>
    <w:rsid w:val="00E67DFC"/>
    <w:rsid w:val="00E67EFB"/>
    <w:rsid w:val="00E72089"/>
    <w:rsid w:val="00E725D8"/>
    <w:rsid w:val="00E72892"/>
    <w:rsid w:val="00E72894"/>
    <w:rsid w:val="00E74D86"/>
    <w:rsid w:val="00E75259"/>
    <w:rsid w:val="00E77F8D"/>
    <w:rsid w:val="00E801F3"/>
    <w:rsid w:val="00E812A1"/>
    <w:rsid w:val="00E81847"/>
    <w:rsid w:val="00E820F7"/>
    <w:rsid w:val="00E825BE"/>
    <w:rsid w:val="00E8344E"/>
    <w:rsid w:val="00E83AA3"/>
    <w:rsid w:val="00E844A2"/>
    <w:rsid w:val="00E84F42"/>
    <w:rsid w:val="00E85EB0"/>
    <w:rsid w:val="00E8605F"/>
    <w:rsid w:val="00E8699E"/>
    <w:rsid w:val="00E86CCA"/>
    <w:rsid w:val="00E87622"/>
    <w:rsid w:val="00E87989"/>
    <w:rsid w:val="00E91660"/>
    <w:rsid w:val="00E92796"/>
    <w:rsid w:val="00E93AB8"/>
    <w:rsid w:val="00E9442A"/>
    <w:rsid w:val="00E95880"/>
    <w:rsid w:val="00E95EEA"/>
    <w:rsid w:val="00E96452"/>
    <w:rsid w:val="00E96D16"/>
    <w:rsid w:val="00EA24A8"/>
    <w:rsid w:val="00EA2962"/>
    <w:rsid w:val="00EA2DEE"/>
    <w:rsid w:val="00EA2E40"/>
    <w:rsid w:val="00EA3DFD"/>
    <w:rsid w:val="00EA43E6"/>
    <w:rsid w:val="00EA58EC"/>
    <w:rsid w:val="00EA5F04"/>
    <w:rsid w:val="00EA603E"/>
    <w:rsid w:val="00EA6633"/>
    <w:rsid w:val="00EA6D32"/>
    <w:rsid w:val="00EA72F7"/>
    <w:rsid w:val="00EA787C"/>
    <w:rsid w:val="00EB0A93"/>
    <w:rsid w:val="00EB178B"/>
    <w:rsid w:val="00EB1CE0"/>
    <w:rsid w:val="00EB1DF9"/>
    <w:rsid w:val="00EB2552"/>
    <w:rsid w:val="00EB2CC8"/>
    <w:rsid w:val="00EB3B2F"/>
    <w:rsid w:val="00EB4B6A"/>
    <w:rsid w:val="00EB4E90"/>
    <w:rsid w:val="00EB5457"/>
    <w:rsid w:val="00EB5608"/>
    <w:rsid w:val="00EB6028"/>
    <w:rsid w:val="00EB6345"/>
    <w:rsid w:val="00EB6D01"/>
    <w:rsid w:val="00EB7092"/>
    <w:rsid w:val="00EB7689"/>
    <w:rsid w:val="00EB7F19"/>
    <w:rsid w:val="00EC04F4"/>
    <w:rsid w:val="00EC10C8"/>
    <w:rsid w:val="00EC16A9"/>
    <w:rsid w:val="00EC1DDE"/>
    <w:rsid w:val="00EC37C4"/>
    <w:rsid w:val="00EC395B"/>
    <w:rsid w:val="00EC4BA8"/>
    <w:rsid w:val="00EC56B7"/>
    <w:rsid w:val="00EC590D"/>
    <w:rsid w:val="00EC6895"/>
    <w:rsid w:val="00EC6DB9"/>
    <w:rsid w:val="00EC6E4D"/>
    <w:rsid w:val="00EC6F7C"/>
    <w:rsid w:val="00EC707C"/>
    <w:rsid w:val="00EC732E"/>
    <w:rsid w:val="00EC7413"/>
    <w:rsid w:val="00ED009C"/>
    <w:rsid w:val="00ED16B0"/>
    <w:rsid w:val="00ED1E67"/>
    <w:rsid w:val="00ED4A3A"/>
    <w:rsid w:val="00ED69F2"/>
    <w:rsid w:val="00ED6A09"/>
    <w:rsid w:val="00EE0392"/>
    <w:rsid w:val="00EE235F"/>
    <w:rsid w:val="00EE2F44"/>
    <w:rsid w:val="00EE3596"/>
    <w:rsid w:val="00EE42D9"/>
    <w:rsid w:val="00EE439A"/>
    <w:rsid w:val="00EE43BD"/>
    <w:rsid w:val="00EE4505"/>
    <w:rsid w:val="00EE5240"/>
    <w:rsid w:val="00EE5288"/>
    <w:rsid w:val="00EE5641"/>
    <w:rsid w:val="00EE6102"/>
    <w:rsid w:val="00EE650E"/>
    <w:rsid w:val="00EE6AA3"/>
    <w:rsid w:val="00EE6DB0"/>
    <w:rsid w:val="00EE7DEC"/>
    <w:rsid w:val="00EF035C"/>
    <w:rsid w:val="00EF3D8F"/>
    <w:rsid w:val="00EF40A1"/>
    <w:rsid w:val="00EF6593"/>
    <w:rsid w:val="00EF6DAB"/>
    <w:rsid w:val="00EF70CA"/>
    <w:rsid w:val="00EF7614"/>
    <w:rsid w:val="00EF7E40"/>
    <w:rsid w:val="00F00B5A"/>
    <w:rsid w:val="00F0190C"/>
    <w:rsid w:val="00F02C8A"/>
    <w:rsid w:val="00F041E9"/>
    <w:rsid w:val="00F052CE"/>
    <w:rsid w:val="00F0643D"/>
    <w:rsid w:val="00F102AA"/>
    <w:rsid w:val="00F111A0"/>
    <w:rsid w:val="00F1161F"/>
    <w:rsid w:val="00F118CF"/>
    <w:rsid w:val="00F11AAB"/>
    <w:rsid w:val="00F11CCC"/>
    <w:rsid w:val="00F12BEC"/>
    <w:rsid w:val="00F12E2B"/>
    <w:rsid w:val="00F13B60"/>
    <w:rsid w:val="00F1432F"/>
    <w:rsid w:val="00F14CC3"/>
    <w:rsid w:val="00F14E0B"/>
    <w:rsid w:val="00F1559C"/>
    <w:rsid w:val="00F158E2"/>
    <w:rsid w:val="00F17892"/>
    <w:rsid w:val="00F17F33"/>
    <w:rsid w:val="00F220D4"/>
    <w:rsid w:val="00F2293B"/>
    <w:rsid w:val="00F2310E"/>
    <w:rsid w:val="00F236C5"/>
    <w:rsid w:val="00F238AC"/>
    <w:rsid w:val="00F2507B"/>
    <w:rsid w:val="00F2583E"/>
    <w:rsid w:val="00F265B9"/>
    <w:rsid w:val="00F2663C"/>
    <w:rsid w:val="00F27105"/>
    <w:rsid w:val="00F27715"/>
    <w:rsid w:val="00F27787"/>
    <w:rsid w:val="00F304CE"/>
    <w:rsid w:val="00F308D0"/>
    <w:rsid w:val="00F317B0"/>
    <w:rsid w:val="00F34F50"/>
    <w:rsid w:val="00F35A9D"/>
    <w:rsid w:val="00F3732D"/>
    <w:rsid w:val="00F37BD6"/>
    <w:rsid w:val="00F408D9"/>
    <w:rsid w:val="00F40F9D"/>
    <w:rsid w:val="00F4103D"/>
    <w:rsid w:val="00F42478"/>
    <w:rsid w:val="00F429EE"/>
    <w:rsid w:val="00F44401"/>
    <w:rsid w:val="00F44F9A"/>
    <w:rsid w:val="00F46ED0"/>
    <w:rsid w:val="00F47619"/>
    <w:rsid w:val="00F47BB5"/>
    <w:rsid w:val="00F50087"/>
    <w:rsid w:val="00F52232"/>
    <w:rsid w:val="00F52A28"/>
    <w:rsid w:val="00F52F5F"/>
    <w:rsid w:val="00F5366C"/>
    <w:rsid w:val="00F53C7B"/>
    <w:rsid w:val="00F53CE5"/>
    <w:rsid w:val="00F5508B"/>
    <w:rsid w:val="00F56094"/>
    <w:rsid w:val="00F57298"/>
    <w:rsid w:val="00F60B53"/>
    <w:rsid w:val="00F610A9"/>
    <w:rsid w:val="00F61131"/>
    <w:rsid w:val="00F6142B"/>
    <w:rsid w:val="00F618A6"/>
    <w:rsid w:val="00F61C86"/>
    <w:rsid w:val="00F61E83"/>
    <w:rsid w:val="00F61FB5"/>
    <w:rsid w:val="00F62615"/>
    <w:rsid w:val="00F62A72"/>
    <w:rsid w:val="00F63331"/>
    <w:rsid w:val="00F63DDD"/>
    <w:rsid w:val="00F6446A"/>
    <w:rsid w:val="00F644EA"/>
    <w:rsid w:val="00F65333"/>
    <w:rsid w:val="00F658AC"/>
    <w:rsid w:val="00F65B59"/>
    <w:rsid w:val="00F70A16"/>
    <w:rsid w:val="00F70C73"/>
    <w:rsid w:val="00F714BB"/>
    <w:rsid w:val="00F72A73"/>
    <w:rsid w:val="00F72AC8"/>
    <w:rsid w:val="00F74BFC"/>
    <w:rsid w:val="00F778F6"/>
    <w:rsid w:val="00F8020B"/>
    <w:rsid w:val="00F805A9"/>
    <w:rsid w:val="00F8189A"/>
    <w:rsid w:val="00F81C95"/>
    <w:rsid w:val="00F82237"/>
    <w:rsid w:val="00F82509"/>
    <w:rsid w:val="00F84926"/>
    <w:rsid w:val="00F84D04"/>
    <w:rsid w:val="00F8567A"/>
    <w:rsid w:val="00F86B1B"/>
    <w:rsid w:val="00F872E3"/>
    <w:rsid w:val="00F878F6"/>
    <w:rsid w:val="00F87EB4"/>
    <w:rsid w:val="00F905F5"/>
    <w:rsid w:val="00F90714"/>
    <w:rsid w:val="00F911F7"/>
    <w:rsid w:val="00F91415"/>
    <w:rsid w:val="00F916BB"/>
    <w:rsid w:val="00F92005"/>
    <w:rsid w:val="00F93CDD"/>
    <w:rsid w:val="00F94B0B"/>
    <w:rsid w:val="00F94D5E"/>
    <w:rsid w:val="00F9634B"/>
    <w:rsid w:val="00F9751B"/>
    <w:rsid w:val="00FA05A1"/>
    <w:rsid w:val="00FA3444"/>
    <w:rsid w:val="00FA4A59"/>
    <w:rsid w:val="00FA5428"/>
    <w:rsid w:val="00FA5766"/>
    <w:rsid w:val="00FA623C"/>
    <w:rsid w:val="00FA6CD2"/>
    <w:rsid w:val="00FB0876"/>
    <w:rsid w:val="00FB0A01"/>
    <w:rsid w:val="00FB0FF9"/>
    <w:rsid w:val="00FB147A"/>
    <w:rsid w:val="00FB172E"/>
    <w:rsid w:val="00FB28F4"/>
    <w:rsid w:val="00FB29E1"/>
    <w:rsid w:val="00FB2FA7"/>
    <w:rsid w:val="00FB3674"/>
    <w:rsid w:val="00FB3E5C"/>
    <w:rsid w:val="00FB3FAC"/>
    <w:rsid w:val="00FB4763"/>
    <w:rsid w:val="00FB5209"/>
    <w:rsid w:val="00FB6048"/>
    <w:rsid w:val="00FC07A6"/>
    <w:rsid w:val="00FC0840"/>
    <w:rsid w:val="00FC0BDD"/>
    <w:rsid w:val="00FC1922"/>
    <w:rsid w:val="00FC1A5F"/>
    <w:rsid w:val="00FC2199"/>
    <w:rsid w:val="00FC37A7"/>
    <w:rsid w:val="00FC42E8"/>
    <w:rsid w:val="00FC438E"/>
    <w:rsid w:val="00FC5021"/>
    <w:rsid w:val="00FC5246"/>
    <w:rsid w:val="00FC5410"/>
    <w:rsid w:val="00FC5E46"/>
    <w:rsid w:val="00FC7699"/>
    <w:rsid w:val="00FC7798"/>
    <w:rsid w:val="00FC78A4"/>
    <w:rsid w:val="00FD06F8"/>
    <w:rsid w:val="00FD1BCC"/>
    <w:rsid w:val="00FD1FFC"/>
    <w:rsid w:val="00FD20FC"/>
    <w:rsid w:val="00FD2630"/>
    <w:rsid w:val="00FD2D34"/>
    <w:rsid w:val="00FD34C7"/>
    <w:rsid w:val="00FD3A05"/>
    <w:rsid w:val="00FD3B23"/>
    <w:rsid w:val="00FD4C49"/>
    <w:rsid w:val="00FD5258"/>
    <w:rsid w:val="00FD53A8"/>
    <w:rsid w:val="00FD68CB"/>
    <w:rsid w:val="00FD68F3"/>
    <w:rsid w:val="00FD735D"/>
    <w:rsid w:val="00FE2805"/>
    <w:rsid w:val="00FE2C89"/>
    <w:rsid w:val="00FE2D32"/>
    <w:rsid w:val="00FE3CE5"/>
    <w:rsid w:val="00FE45AA"/>
    <w:rsid w:val="00FE5535"/>
    <w:rsid w:val="00FE7619"/>
    <w:rsid w:val="00FE7948"/>
    <w:rsid w:val="00FF16F2"/>
    <w:rsid w:val="00FF1C87"/>
    <w:rsid w:val="00FF22DF"/>
    <w:rsid w:val="00FF2657"/>
    <w:rsid w:val="00FF3016"/>
    <w:rsid w:val="00FF3E02"/>
    <w:rsid w:val="00FF44DF"/>
    <w:rsid w:val="00FF54F2"/>
    <w:rsid w:val="0125D836"/>
    <w:rsid w:val="014B792F"/>
    <w:rsid w:val="0164595B"/>
    <w:rsid w:val="019FCD10"/>
    <w:rsid w:val="01B9BBEC"/>
    <w:rsid w:val="01E37F7D"/>
    <w:rsid w:val="02451DD0"/>
    <w:rsid w:val="0266A1C7"/>
    <w:rsid w:val="029E27C9"/>
    <w:rsid w:val="0462B22A"/>
    <w:rsid w:val="04BD94B3"/>
    <w:rsid w:val="04D26BEF"/>
    <w:rsid w:val="04ECD933"/>
    <w:rsid w:val="0522DCE6"/>
    <w:rsid w:val="058CC0F2"/>
    <w:rsid w:val="05F9FC2A"/>
    <w:rsid w:val="06F620CC"/>
    <w:rsid w:val="090B4791"/>
    <w:rsid w:val="094B399B"/>
    <w:rsid w:val="098B6D6E"/>
    <w:rsid w:val="09CF014C"/>
    <w:rsid w:val="0A28C9F7"/>
    <w:rsid w:val="0A3CDF56"/>
    <w:rsid w:val="0B1FFA33"/>
    <w:rsid w:val="0B612445"/>
    <w:rsid w:val="0B82D4D6"/>
    <w:rsid w:val="0B9737F4"/>
    <w:rsid w:val="0BCB7422"/>
    <w:rsid w:val="0C93472C"/>
    <w:rsid w:val="0CCDE6EA"/>
    <w:rsid w:val="0CF3226B"/>
    <w:rsid w:val="0D1D827C"/>
    <w:rsid w:val="0DF790BD"/>
    <w:rsid w:val="0EC92C61"/>
    <w:rsid w:val="0F6AE12B"/>
    <w:rsid w:val="0F97CCE0"/>
    <w:rsid w:val="106DE61A"/>
    <w:rsid w:val="114E4D4B"/>
    <w:rsid w:val="11643813"/>
    <w:rsid w:val="121DFCAB"/>
    <w:rsid w:val="124D8FAA"/>
    <w:rsid w:val="12582873"/>
    <w:rsid w:val="14B8166A"/>
    <w:rsid w:val="14C46EB6"/>
    <w:rsid w:val="14FB64CE"/>
    <w:rsid w:val="150595BD"/>
    <w:rsid w:val="15148996"/>
    <w:rsid w:val="152F517C"/>
    <w:rsid w:val="153DFD26"/>
    <w:rsid w:val="16221650"/>
    <w:rsid w:val="164577A2"/>
    <w:rsid w:val="16A676EC"/>
    <w:rsid w:val="16FB742B"/>
    <w:rsid w:val="1824789D"/>
    <w:rsid w:val="1899CBD2"/>
    <w:rsid w:val="18FD52ED"/>
    <w:rsid w:val="191EC203"/>
    <w:rsid w:val="19230B21"/>
    <w:rsid w:val="19985F63"/>
    <w:rsid w:val="19AAC987"/>
    <w:rsid w:val="1A0B3143"/>
    <w:rsid w:val="1A495732"/>
    <w:rsid w:val="1B2DF3EA"/>
    <w:rsid w:val="1B4C4513"/>
    <w:rsid w:val="1C1F45AE"/>
    <w:rsid w:val="1C20C184"/>
    <w:rsid w:val="1CC7AB3B"/>
    <w:rsid w:val="1CE5D96F"/>
    <w:rsid w:val="1D132D8D"/>
    <w:rsid w:val="1E369D55"/>
    <w:rsid w:val="1EAA6E9F"/>
    <w:rsid w:val="1F0B1171"/>
    <w:rsid w:val="1FA71676"/>
    <w:rsid w:val="20C90BA1"/>
    <w:rsid w:val="20DDB83E"/>
    <w:rsid w:val="21106DC0"/>
    <w:rsid w:val="225780C3"/>
    <w:rsid w:val="22A31D8D"/>
    <w:rsid w:val="22A553E4"/>
    <w:rsid w:val="22FDB9FC"/>
    <w:rsid w:val="23045FB4"/>
    <w:rsid w:val="2398D4A4"/>
    <w:rsid w:val="23D6B8BC"/>
    <w:rsid w:val="25078A57"/>
    <w:rsid w:val="255CEFFF"/>
    <w:rsid w:val="25B85F8E"/>
    <w:rsid w:val="266D6BDF"/>
    <w:rsid w:val="27B2AAB5"/>
    <w:rsid w:val="27CBB51A"/>
    <w:rsid w:val="2864CC2E"/>
    <w:rsid w:val="2878BF79"/>
    <w:rsid w:val="290C749E"/>
    <w:rsid w:val="2913F1A9"/>
    <w:rsid w:val="2980CA3F"/>
    <w:rsid w:val="2A2C5E35"/>
    <w:rsid w:val="2B638ECE"/>
    <w:rsid w:val="2BECD4C1"/>
    <w:rsid w:val="2C3749A2"/>
    <w:rsid w:val="2C73AB6E"/>
    <w:rsid w:val="2CF9E183"/>
    <w:rsid w:val="2D4FBC24"/>
    <w:rsid w:val="2DE84384"/>
    <w:rsid w:val="2E1146EB"/>
    <w:rsid w:val="2F0B49A5"/>
    <w:rsid w:val="2F293523"/>
    <w:rsid w:val="2F7B9DEA"/>
    <w:rsid w:val="30193FC2"/>
    <w:rsid w:val="30667C65"/>
    <w:rsid w:val="307898C3"/>
    <w:rsid w:val="31397897"/>
    <w:rsid w:val="315D4775"/>
    <w:rsid w:val="31A1B065"/>
    <w:rsid w:val="31AE2BD3"/>
    <w:rsid w:val="31D4FAE9"/>
    <w:rsid w:val="333E1617"/>
    <w:rsid w:val="33C70322"/>
    <w:rsid w:val="33D3BA3D"/>
    <w:rsid w:val="33FE28A3"/>
    <w:rsid w:val="34D570F8"/>
    <w:rsid w:val="35491589"/>
    <w:rsid w:val="36CF6399"/>
    <w:rsid w:val="376FE41C"/>
    <w:rsid w:val="379CF02C"/>
    <w:rsid w:val="37AA09BE"/>
    <w:rsid w:val="37D2407F"/>
    <w:rsid w:val="383DFBC5"/>
    <w:rsid w:val="384FB742"/>
    <w:rsid w:val="385A5752"/>
    <w:rsid w:val="38DE88A0"/>
    <w:rsid w:val="39155C9B"/>
    <w:rsid w:val="397B9213"/>
    <w:rsid w:val="3A070201"/>
    <w:rsid w:val="3A9BAA68"/>
    <w:rsid w:val="3BB743BC"/>
    <w:rsid w:val="3C3514C8"/>
    <w:rsid w:val="3DA11A9D"/>
    <w:rsid w:val="3E5F56E5"/>
    <w:rsid w:val="3E60D17E"/>
    <w:rsid w:val="3E9BF59B"/>
    <w:rsid w:val="3E9E5414"/>
    <w:rsid w:val="3EAF0F77"/>
    <w:rsid w:val="40002B04"/>
    <w:rsid w:val="41450117"/>
    <w:rsid w:val="41C912C6"/>
    <w:rsid w:val="42250FA5"/>
    <w:rsid w:val="42505F30"/>
    <w:rsid w:val="428EB9BD"/>
    <w:rsid w:val="42D100D5"/>
    <w:rsid w:val="42FD88A3"/>
    <w:rsid w:val="437B0E6E"/>
    <w:rsid w:val="43C039B9"/>
    <w:rsid w:val="43C755FE"/>
    <w:rsid w:val="44232891"/>
    <w:rsid w:val="443E404A"/>
    <w:rsid w:val="4544E86B"/>
    <w:rsid w:val="45B88302"/>
    <w:rsid w:val="45F1DB06"/>
    <w:rsid w:val="46041A77"/>
    <w:rsid w:val="4721CB30"/>
    <w:rsid w:val="47727A01"/>
    <w:rsid w:val="477A9FFC"/>
    <w:rsid w:val="47E064F8"/>
    <w:rsid w:val="48306854"/>
    <w:rsid w:val="48F4C94A"/>
    <w:rsid w:val="49275FDE"/>
    <w:rsid w:val="4958A699"/>
    <w:rsid w:val="49BDCE35"/>
    <w:rsid w:val="4B2DF901"/>
    <w:rsid w:val="4C25A7CC"/>
    <w:rsid w:val="4C5F3196"/>
    <w:rsid w:val="4C922955"/>
    <w:rsid w:val="4D494F0B"/>
    <w:rsid w:val="4D91729E"/>
    <w:rsid w:val="4DD726A5"/>
    <w:rsid w:val="4E8A2E10"/>
    <w:rsid w:val="4E8B0546"/>
    <w:rsid w:val="4EFA9256"/>
    <w:rsid w:val="506486BA"/>
    <w:rsid w:val="5133D947"/>
    <w:rsid w:val="515A0AD7"/>
    <w:rsid w:val="5184D824"/>
    <w:rsid w:val="51EF044F"/>
    <w:rsid w:val="51FFC71B"/>
    <w:rsid w:val="522F980D"/>
    <w:rsid w:val="523B82B6"/>
    <w:rsid w:val="526BD984"/>
    <w:rsid w:val="52A46A7C"/>
    <w:rsid w:val="52D1C134"/>
    <w:rsid w:val="537F7D36"/>
    <w:rsid w:val="539DF161"/>
    <w:rsid w:val="54580314"/>
    <w:rsid w:val="555888F2"/>
    <w:rsid w:val="55883D28"/>
    <w:rsid w:val="55DE375A"/>
    <w:rsid w:val="5620F36E"/>
    <w:rsid w:val="56FD7F2E"/>
    <w:rsid w:val="5800502B"/>
    <w:rsid w:val="585BFA41"/>
    <w:rsid w:val="589C4327"/>
    <w:rsid w:val="58B99B9F"/>
    <w:rsid w:val="59A3F311"/>
    <w:rsid w:val="5A943D0E"/>
    <w:rsid w:val="5AB1FA1F"/>
    <w:rsid w:val="5B2E7C67"/>
    <w:rsid w:val="5BA9B592"/>
    <w:rsid w:val="5BE73E90"/>
    <w:rsid w:val="5C158572"/>
    <w:rsid w:val="5C4B1755"/>
    <w:rsid w:val="5D23B844"/>
    <w:rsid w:val="5D363968"/>
    <w:rsid w:val="5D4E0202"/>
    <w:rsid w:val="5D772ABB"/>
    <w:rsid w:val="5DC4FC87"/>
    <w:rsid w:val="5E40F94C"/>
    <w:rsid w:val="5E7E468A"/>
    <w:rsid w:val="5F3AFAF1"/>
    <w:rsid w:val="5F729A9C"/>
    <w:rsid w:val="5FBFCE36"/>
    <w:rsid w:val="60734542"/>
    <w:rsid w:val="6096E95A"/>
    <w:rsid w:val="60B0FD23"/>
    <w:rsid w:val="60B70453"/>
    <w:rsid w:val="619A066B"/>
    <w:rsid w:val="62574103"/>
    <w:rsid w:val="62CE00BA"/>
    <w:rsid w:val="62DF4B7D"/>
    <w:rsid w:val="634304F3"/>
    <w:rsid w:val="63AB0E56"/>
    <w:rsid w:val="63CBB7E7"/>
    <w:rsid w:val="63DDF102"/>
    <w:rsid w:val="64D48062"/>
    <w:rsid w:val="65594A51"/>
    <w:rsid w:val="656ECAF8"/>
    <w:rsid w:val="65D1458F"/>
    <w:rsid w:val="65D5DE5F"/>
    <w:rsid w:val="65D80C57"/>
    <w:rsid w:val="66004DEA"/>
    <w:rsid w:val="66C1196A"/>
    <w:rsid w:val="66FF0948"/>
    <w:rsid w:val="6705A983"/>
    <w:rsid w:val="679547BC"/>
    <w:rsid w:val="67CC391C"/>
    <w:rsid w:val="68EEEDA2"/>
    <w:rsid w:val="68FA41C9"/>
    <w:rsid w:val="69764499"/>
    <w:rsid w:val="69821168"/>
    <w:rsid w:val="69E904BD"/>
    <w:rsid w:val="69F991DE"/>
    <w:rsid w:val="6A4A7357"/>
    <w:rsid w:val="6B8558EB"/>
    <w:rsid w:val="6B8A84B9"/>
    <w:rsid w:val="6B904D91"/>
    <w:rsid w:val="6BA41BE4"/>
    <w:rsid w:val="6C54C79E"/>
    <w:rsid w:val="6C8E4D39"/>
    <w:rsid w:val="6D030D66"/>
    <w:rsid w:val="6E93ABE9"/>
    <w:rsid w:val="6EECED2E"/>
    <w:rsid w:val="6F355F4F"/>
    <w:rsid w:val="6F4706C0"/>
    <w:rsid w:val="6F59F61D"/>
    <w:rsid w:val="6F697988"/>
    <w:rsid w:val="70A7334A"/>
    <w:rsid w:val="70C07FDA"/>
    <w:rsid w:val="70EC5615"/>
    <w:rsid w:val="719DA1CE"/>
    <w:rsid w:val="724DFBBF"/>
    <w:rsid w:val="738BCB9E"/>
    <w:rsid w:val="74687F3B"/>
    <w:rsid w:val="748C082B"/>
    <w:rsid w:val="75871F40"/>
    <w:rsid w:val="75B43545"/>
    <w:rsid w:val="75E8CD95"/>
    <w:rsid w:val="75F864A8"/>
    <w:rsid w:val="760B1B27"/>
    <w:rsid w:val="7640F22D"/>
    <w:rsid w:val="7657C8CF"/>
    <w:rsid w:val="76F87FA6"/>
    <w:rsid w:val="77384DD2"/>
    <w:rsid w:val="77566B1C"/>
    <w:rsid w:val="776FE22A"/>
    <w:rsid w:val="7810CB2A"/>
    <w:rsid w:val="786918F0"/>
    <w:rsid w:val="78885777"/>
    <w:rsid w:val="79893D65"/>
    <w:rsid w:val="79895D58"/>
    <w:rsid w:val="798CA040"/>
    <w:rsid w:val="798E8CC6"/>
    <w:rsid w:val="7A9E0D6F"/>
    <w:rsid w:val="7B9D1B50"/>
    <w:rsid w:val="7BB8FE5B"/>
    <w:rsid w:val="7BE22A5B"/>
    <w:rsid w:val="7BF97103"/>
    <w:rsid w:val="7C1E6367"/>
    <w:rsid w:val="7C6B952F"/>
    <w:rsid w:val="7C82AE15"/>
    <w:rsid w:val="7CD78D2A"/>
    <w:rsid w:val="7CD81EED"/>
    <w:rsid w:val="7D262775"/>
    <w:rsid w:val="7E4032E5"/>
    <w:rsid w:val="7F6FE9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3B35D"/>
  <w15:chartTrackingRefBased/>
  <w15:docId w15:val="{291C45B3-E222-4010-A40E-C13CCA83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076"/>
    <w:pPr>
      <w:spacing w:line="276" w:lineRule="auto"/>
      <w:jc w:val="both"/>
    </w:pPr>
    <w:rPr>
      <w:sz w:val="22"/>
      <w:szCs w:val="22"/>
      <w:lang w:val="en-ZA"/>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uiPriority w:val="9"/>
    <w:qFormat/>
    <w:rsid w:val="007A3B72"/>
    <w:pPr>
      <w:keepNext/>
      <w:numPr>
        <w:numId w:val="2"/>
      </w:numPr>
      <w:spacing w:before="120" w:after="120"/>
      <w:outlineLvl w:val="0"/>
    </w:pPr>
    <w:rPr>
      <w:rFonts w:eastAsia="Times New Roman"/>
      <w:b/>
      <w:iCs/>
      <w:color w:val="0E1B8D"/>
      <w:sz w:val="32"/>
      <w:szCs w:val="22"/>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uiPriority w:val="9"/>
    <w:qFormat/>
    <w:rsid w:val="007A3B72"/>
    <w:pPr>
      <w:numPr>
        <w:ilvl w:val="1"/>
      </w:numPr>
      <w:outlineLvl w:val="1"/>
    </w:pPr>
    <w:rPr>
      <w:iCs w:val="0"/>
      <w:sz w:val="24"/>
      <w:szCs w:val="26"/>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bdull"/>
    <w:basedOn w:val="Heading1"/>
    <w:next w:val="Normal"/>
    <w:link w:val="Heading3Char"/>
    <w:uiPriority w:val="9"/>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ind w:left="1135"/>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link w:val="Heading1"/>
    <w:uiPriority w:val="9"/>
    <w:rsid w:val="007A3B72"/>
    <w:rPr>
      <w:rFonts w:eastAsia="Times New Roman"/>
      <w:b/>
      <w:iCs/>
      <w:color w:val="0E1B8D"/>
      <w:sz w:val="32"/>
      <w:szCs w:val="22"/>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link w:val="Heading2"/>
    <w:uiPriority w:val="9"/>
    <w:rsid w:val="007A3B72"/>
    <w:rPr>
      <w:rFonts w:eastAsia="Times New Roman"/>
      <w:b/>
      <w:color w:val="0E1B8D"/>
      <w:sz w:val="24"/>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link w:val="Heading3"/>
    <w:uiPriority w:val="9"/>
    <w:rsid w:val="00C2646C"/>
    <w:rPr>
      <w:rFonts w:eastAsia="Times New Roman"/>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outlineLvl w:val="0"/>
    </w:p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link w:val="Heading4"/>
    <w:uiPriority w:val="5"/>
    <w:rsid w:val="00C2646C"/>
    <w:rPr>
      <w:rFonts w:eastAsia="Times New Roman"/>
      <w:b/>
      <w:color w:val="0E1B8D"/>
      <w:sz w:val="24"/>
      <w:szCs w:val="22"/>
      <w:lang w:val="en-GB"/>
    </w:rPr>
  </w:style>
  <w:style w:type="character" w:customStyle="1" w:styleId="Heading5Char">
    <w:name w:val="Heading 5 Char"/>
    <w:aliases w:val="X Char,Block Label Char,N Char,H5 Char,H51 Char,H52 Char,H53 Char,H54 Char,H55 Char,rp_Heading 5 Char,DO NOT USE_h5 Char,Level 3 - i Char,DOCSTYLE5 Char,Heading 51 Char"/>
    <w:link w:val="Heading5"/>
    <w:uiPriority w:val="2"/>
    <w:rsid w:val="00C2646C"/>
    <w:rPr>
      <w:rFonts w:eastAsia="Times New Roman"/>
      <w:b/>
      <w:iCs/>
      <w:color w:val="0E1B8D"/>
      <w:sz w:val="24"/>
      <w:szCs w:val="22"/>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link w:val="Heading6"/>
    <w:uiPriority w:val="2"/>
    <w:rsid w:val="00C2646C"/>
    <w:rPr>
      <w:rFonts w:eastAsia="Times New Roman"/>
      <w:b/>
      <w:iCs/>
      <w:color w:val="0E1B8D"/>
      <w:sz w:val="24"/>
      <w:szCs w:val="22"/>
      <w:lang w:val="en-GB"/>
    </w:rPr>
  </w:style>
  <w:style w:type="character" w:customStyle="1" w:styleId="Heading7Char">
    <w:name w:val="Heading 7 Char"/>
    <w:aliases w:val="(Not CSW) Char,rp_Heading 7 Char,Appendix Level 1 Char,Heading 71 Char,Legal Level 1.1. Char,DOCSTYLE7 Char"/>
    <w:link w:val="Heading7"/>
    <w:uiPriority w:val="2"/>
    <w:rsid w:val="00C2646C"/>
    <w:rPr>
      <w:rFonts w:eastAsia="Times New Roman"/>
      <w:b/>
      <w:color w:val="0E1B8D"/>
      <w:sz w:val="24"/>
      <w:szCs w:val="22"/>
      <w:lang w:val="en-GB"/>
    </w:rPr>
  </w:style>
  <w:style w:type="character" w:customStyle="1" w:styleId="Heading8Char">
    <w:name w:val="Heading 8 Char"/>
    <w:aliases w:val="Heading 8(Not CSW) Char,rp_Heading 8 Char,Heading 81 Char,Legal Level 1.1.1. Char,DOCSTYLE8 Char"/>
    <w:link w:val="Heading8"/>
    <w:uiPriority w:val="2"/>
    <w:rsid w:val="00C2646C"/>
    <w:rPr>
      <w:rFonts w:eastAsia="Times New Roman"/>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link w:val="Heading9"/>
    <w:uiPriority w:val="2"/>
    <w:rsid w:val="00C2646C"/>
    <w:rPr>
      <w:rFonts w:eastAsia="Times New Roman"/>
      <w:b/>
      <w:color w:val="0E1B8D"/>
      <w:sz w:val="24"/>
      <w:szCs w:val="21"/>
      <w:lang w:val="en-GB"/>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val="en-ZA"/>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line="240" w:lineRule="auto"/>
    </w:pPr>
  </w:style>
  <w:style w:type="character" w:customStyle="1" w:styleId="FooterChar">
    <w:name w:val="Footer Char"/>
    <w:link w:val="Footer"/>
    <w:uiPriority w:val="99"/>
    <w:rsid w:val="00C2646C"/>
    <w:rPr>
      <w:sz w:val="22"/>
      <w:szCs w:val="22"/>
      <w:lang w:val="en-ZA"/>
    </w:rPr>
  </w:style>
  <w:style w:type="paragraph" w:customStyle="1" w:styleId="Preliminary">
    <w:name w:val="Preliminary"/>
    <w:qFormat/>
    <w:rsid w:val="00C2646C"/>
    <w:pPr>
      <w:spacing w:line="276" w:lineRule="auto"/>
    </w:pPr>
    <w:rPr>
      <w:sz w:val="18"/>
      <w:szCs w:val="22"/>
      <w:lang w:val="en-ZA"/>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rPr>
  </w:style>
  <w:style w:type="paragraph" w:styleId="TOC1">
    <w:name w:val="toc 1"/>
    <w:basedOn w:val="Normal"/>
    <w:next w:val="Normal"/>
    <w:autoRedefine/>
    <w:uiPriority w:val="39"/>
    <w:unhideWhenUsed/>
    <w:rsid w:val="00296C76"/>
    <w:pPr>
      <w:tabs>
        <w:tab w:val="left" w:pos="284"/>
        <w:tab w:val="right" w:leader="dot" w:pos="9628"/>
      </w:tabs>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line="240" w:lineRule="auto"/>
      <w:ind w:left="284"/>
    </w:pPr>
  </w:style>
  <w:style w:type="paragraph" w:styleId="TOC3">
    <w:name w:val="toc 3"/>
    <w:basedOn w:val="Normal"/>
    <w:next w:val="Normal"/>
    <w:autoRedefine/>
    <w:uiPriority w:val="39"/>
    <w:unhideWhenUsed/>
    <w:rsid w:val="00A22981"/>
    <w:pPr>
      <w:tabs>
        <w:tab w:val="left" w:pos="1276"/>
        <w:tab w:val="right" w:leader="dot" w:pos="9628"/>
      </w:tabs>
      <w:ind w:left="709"/>
    </w:pPr>
  </w:style>
  <w:style w:type="paragraph" w:styleId="TableofFigures">
    <w:name w:val="table of figures"/>
    <w:basedOn w:val="Normal"/>
    <w:next w:val="Normal"/>
    <w:uiPriority w:val="99"/>
    <w:rsid w:val="00C2646C"/>
    <w:pPr>
      <w:tabs>
        <w:tab w:val="right" w:leader="dot" w:pos="9639"/>
      </w:tabs>
      <w:spacing w:line="240" w:lineRule="auto"/>
      <w:ind w:left="480" w:hanging="480"/>
    </w:pPr>
    <w:rPr>
      <w:rFonts w:eastAsia="Times New Roman"/>
      <w:szCs w:val="20"/>
    </w:rPr>
  </w:style>
  <w:style w:type="character" w:customStyle="1" w:styleId="SubtitleChar">
    <w:name w:val="Subtitle Char"/>
    <w:link w:val="Subtitle"/>
    <w:uiPriority w:val="10"/>
    <w:rsid w:val="00C2646C"/>
    <w:rPr>
      <w:rFonts w:eastAsia="Times New Roman"/>
      <w:color w:val="0E1B8D"/>
      <w:sz w:val="28"/>
      <w:szCs w:val="22"/>
      <w:lang w:val="en-ZA"/>
    </w:rPr>
  </w:style>
  <w:style w:type="paragraph" w:styleId="Caption">
    <w:name w:val="caption"/>
    <w:basedOn w:val="Normal"/>
    <w:next w:val="Normal"/>
    <w:uiPriority w:val="4"/>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val="en-ZA"/>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D4260E"/>
    <w:pPr>
      <w:pageBreakBefore/>
      <w:numPr>
        <w:numId w:val="1"/>
      </w:numPr>
      <w:pBdr>
        <w:bottom w:val="single" w:sz="4" w:space="1" w:color="0E1B8D"/>
      </w:pBdr>
      <w:spacing w:after="240" w:line="240" w:lineRule="auto"/>
      <w:ind w:left="0"/>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ind w:left="2160" w:hanging="360"/>
      <w:outlineLvl w:val="2"/>
    </w:pPr>
    <w:rPr>
      <w:rFonts w:eastAsia="Times New Roman"/>
      <w:b/>
      <w:color w:val="0E1B8D"/>
      <w:sz w:val="28"/>
      <w:szCs w:val="22"/>
      <w:lang w:val="en-GB"/>
    </w:rPr>
  </w:style>
  <w:style w:type="paragraph" w:customStyle="1" w:styleId="AnnexH2">
    <w:name w:val="Annex H2"/>
    <w:next w:val="Normal"/>
    <w:link w:val="AnnexH2Char"/>
    <w:qFormat/>
    <w:rsid w:val="00C2646C"/>
    <w:pPr>
      <w:keepNext/>
      <w:numPr>
        <w:ilvl w:val="1"/>
        <w:numId w:val="1"/>
      </w:numPr>
      <w:spacing w:after="120"/>
      <w:ind w:left="1440" w:hanging="360"/>
      <w:outlineLvl w:val="1"/>
    </w:pPr>
    <w:rPr>
      <w:rFonts w:eastAsia="Times New Roman"/>
      <w:b/>
      <w:color w:val="0E1B8D"/>
      <w:sz w:val="32"/>
      <w:szCs w:val="22"/>
      <w:lang w:val="en-GB"/>
    </w:rPr>
  </w:style>
  <w:style w:type="paragraph" w:customStyle="1" w:styleId="AnnexH4">
    <w:name w:val="Annex H4"/>
    <w:next w:val="Normal"/>
    <w:unhideWhenUsed/>
    <w:qFormat/>
    <w:rsid w:val="00C2646C"/>
    <w:pPr>
      <w:numPr>
        <w:ilvl w:val="3"/>
        <w:numId w:val="1"/>
      </w:numPr>
      <w:spacing w:before="240" w:after="60" w:line="276" w:lineRule="auto"/>
      <w:ind w:left="2880" w:hanging="360"/>
    </w:pPr>
    <w:rPr>
      <w:rFonts w:eastAsia="Times New Roman"/>
      <w:b/>
      <w:color w:val="0E1B8D"/>
      <w:sz w:val="24"/>
      <w:szCs w:val="24"/>
      <w:lang w:val="en-GB"/>
    </w:rPr>
  </w:style>
  <w:style w:type="character" w:customStyle="1" w:styleId="AnnexH2Char">
    <w:name w:val="Annex H2 Char"/>
    <w:link w:val="AnnexH2"/>
    <w:rsid w:val="00C2646C"/>
    <w:rPr>
      <w:rFonts w:eastAsia="Times New Roman"/>
      <w:b/>
      <w:color w:val="0E1B8D"/>
      <w:sz w:val="32"/>
      <w:szCs w:val="22"/>
      <w:lang w:val="en-GB"/>
    </w:rPr>
  </w:style>
  <w:style w:type="paragraph" w:customStyle="1" w:styleId="Comments">
    <w:name w:val="Comments"/>
    <w:uiPriority w:val="12"/>
    <w:qFormat/>
    <w:rsid w:val="00C2646C"/>
    <w:pPr>
      <w:spacing w:after="120" w:line="276" w:lineRule="auto"/>
    </w:pPr>
    <w:rPr>
      <w:color w:val="4F81BD"/>
      <w:sz w:val="22"/>
      <w:szCs w:val="22"/>
      <w:lang w:val="en-ZA"/>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Calibri Light" w:hAnsi="Calibri Light"/>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1"/>
    <w:qFormat/>
    <w:rsid w:val="00C2646C"/>
    <w:rPr>
      <w:rFonts w:eastAsia="Times New Roman"/>
      <w:sz w:val="22"/>
      <w:szCs w:val="22"/>
      <w:lang w:val="en-ZA"/>
    </w:rPr>
  </w:style>
  <w:style w:type="character" w:customStyle="1" w:styleId="NoSpacingChar">
    <w:name w:val="No Spacing Char"/>
    <w:link w:val="NoSpacing"/>
    <w:uiPriority w:val="1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lang w:val="en-ZA"/>
    </w:rPr>
  </w:style>
  <w:style w:type="character" w:customStyle="1" w:styleId="AnnexH1Char">
    <w:name w:val="Annex H1 Char"/>
    <w:link w:val="AnnexH1"/>
    <w:rsid w:val="00D4260E"/>
    <w:rPr>
      <w:rFonts w:eastAsia="Times New Roman"/>
      <w:b/>
      <w:color w:val="0E1B8D"/>
      <w:sz w:val="36"/>
      <w:szCs w:val="40"/>
      <w:lang w:val="en-ZA"/>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line="240" w:lineRule="auto"/>
    </w:pPr>
    <w:rPr>
      <w:sz w:val="20"/>
      <w:szCs w:val="20"/>
    </w:rPr>
  </w:style>
  <w:style w:type="character" w:customStyle="1" w:styleId="FootnoteTextChar">
    <w:name w:val="Footnote Text Char"/>
    <w:link w:val="FootnoteText"/>
    <w:uiPriority w:val="99"/>
    <w:semiHidden/>
    <w:rsid w:val="00C2646C"/>
    <w:rPr>
      <w:lang w:val="en-ZA"/>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val="en-ZA"/>
    </w:rPr>
  </w:style>
  <w:style w:type="character" w:styleId="Strong">
    <w:name w:val="Strong"/>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val="en-ZA"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uiPriority w:val="39"/>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sz w:val="22"/>
      <w:szCs w:val="22"/>
      <w:lang w:val="en-ZA"/>
    </w:rPr>
  </w:style>
  <w:style w:type="numbering" w:customStyle="1" w:styleId="Style1">
    <w:name w:val="Style1"/>
    <w:uiPriority w:val="99"/>
    <w:rsid w:val="0072760B"/>
    <w:pPr>
      <w:numPr>
        <w:numId w:val="83"/>
      </w:numPr>
    </w:pPr>
  </w:style>
  <w:style w:type="paragraph" w:styleId="Revision">
    <w:name w:val="Revision"/>
    <w:hidden/>
    <w:uiPriority w:val="99"/>
    <w:semiHidden/>
    <w:rsid w:val="008644ED"/>
    <w:rPr>
      <w:sz w:val="22"/>
      <w:szCs w:val="22"/>
      <w:lang w:val="en-ZA"/>
    </w:rPr>
  </w:style>
  <w:style w:type="table" w:customStyle="1" w:styleId="TableGrid1">
    <w:name w:val="Table Grid1"/>
    <w:basedOn w:val="TableNormal"/>
    <w:next w:val="TableGrid"/>
    <w:uiPriority w:val="59"/>
    <w:rsid w:val="00EF035C"/>
    <w:rPr>
      <w:rFonts w:ascii="Times New Roman" w:eastAsia="Times New Roman" w:hAnsi="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customStyle="1" w:styleId="cf01">
    <w:name w:val="cf01"/>
    <w:rsid w:val="00AF61BE"/>
    <w:rPr>
      <w:rFonts w:ascii="Segoe UI" w:hAnsi="Segoe UI" w:cs="Segoe UI" w:hint="default"/>
      <w:sz w:val="18"/>
      <w:szCs w:val="18"/>
    </w:rPr>
  </w:style>
  <w:style w:type="character" w:styleId="FollowedHyperlink">
    <w:name w:val="FollowedHyperlink"/>
    <w:uiPriority w:val="99"/>
    <w:semiHidden/>
    <w:unhideWhenUsed/>
    <w:rsid w:val="000F2A3D"/>
    <w:rPr>
      <w:color w:val="954F72"/>
      <w:u w:val="single"/>
    </w:rPr>
  </w:style>
  <w:style w:type="character" w:styleId="UnresolvedMention">
    <w:name w:val="Unresolved Mention"/>
    <w:uiPriority w:val="99"/>
    <w:semiHidden/>
    <w:unhideWhenUsed/>
    <w:rsid w:val="00DF20C6"/>
    <w:rPr>
      <w:color w:val="605E5C"/>
      <w:shd w:val="clear" w:color="auto" w:fill="E1DFDD"/>
    </w:rPr>
  </w:style>
  <w:style w:type="paragraph" w:customStyle="1" w:styleId="pf0">
    <w:name w:val="pf0"/>
    <w:basedOn w:val="Normal"/>
    <w:rsid w:val="004E2F51"/>
    <w:pP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Default">
    <w:name w:val="Default"/>
    <w:rsid w:val="002B19DD"/>
    <w:pPr>
      <w:autoSpaceDE w:val="0"/>
      <w:autoSpaceDN w:val="0"/>
      <w:adjustRightInd w:val="0"/>
    </w:pPr>
    <w:rPr>
      <w:rFonts w:ascii="Calibri" w:eastAsia="Calibri" w:hAnsi="Calibri" w:cs="Calibri"/>
      <w:color w:val="000000"/>
      <w:sz w:val="24"/>
      <w:szCs w:val="24"/>
      <w:lang w:val="en-ZA"/>
    </w:rPr>
  </w:style>
  <w:style w:type="character" w:styleId="SmartLink">
    <w:name w:val="Smart Link"/>
    <w:uiPriority w:val="99"/>
    <w:semiHidden/>
    <w:unhideWhenUsed/>
    <w:rsid w:val="008A6619"/>
    <w:rPr>
      <w:color w:val="0000FF"/>
      <w:u w:val="single"/>
      <w:shd w:val="clear" w:color="auto" w:fill="F3F2F1"/>
    </w:rPr>
  </w:style>
  <w:style w:type="table" w:customStyle="1" w:styleId="TableGrid4">
    <w:name w:val="Table Grid4"/>
    <w:basedOn w:val="TableNormal"/>
    <w:next w:val="TableGrid"/>
    <w:rsid w:val="00EB709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438185">
      <w:bodyDiv w:val="1"/>
      <w:marLeft w:val="0"/>
      <w:marRight w:val="0"/>
      <w:marTop w:val="0"/>
      <w:marBottom w:val="0"/>
      <w:divBdr>
        <w:top w:val="none" w:sz="0" w:space="0" w:color="auto"/>
        <w:left w:val="none" w:sz="0" w:space="0" w:color="auto"/>
        <w:bottom w:val="none" w:sz="0" w:space="0" w:color="auto"/>
        <w:right w:val="none" w:sz="0" w:space="0" w:color="auto"/>
      </w:divBdr>
    </w:div>
    <w:div w:id="295530037">
      <w:bodyDiv w:val="1"/>
      <w:marLeft w:val="0"/>
      <w:marRight w:val="0"/>
      <w:marTop w:val="0"/>
      <w:marBottom w:val="0"/>
      <w:divBdr>
        <w:top w:val="none" w:sz="0" w:space="0" w:color="auto"/>
        <w:left w:val="none" w:sz="0" w:space="0" w:color="auto"/>
        <w:bottom w:val="none" w:sz="0" w:space="0" w:color="auto"/>
        <w:right w:val="none" w:sz="0" w:space="0" w:color="auto"/>
      </w:divBdr>
    </w:div>
    <w:div w:id="375011484">
      <w:bodyDiv w:val="1"/>
      <w:marLeft w:val="0"/>
      <w:marRight w:val="0"/>
      <w:marTop w:val="0"/>
      <w:marBottom w:val="0"/>
      <w:divBdr>
        <w:top w:val="none" w:sz="0" w:space="0" w:color="auto"/>
        <w:left w:val="none" w:sz="0" w:space="0" w:color="auto"/>
        <w:bottom w:val="none" w:sz="0" w:space="0" w:color="auto"/>
        <w:right w:val="none" w:sz="0" w:space="0" w:color="auto"/>
      </w:divBdr>
    </w:div>
    <w:div w:id="405416509">
      <w:bodyDiv w:val="1"/>
      <w:marLeft w:val="0"/>
      <w:marRight w:val="0"/>
      <w:marTop w:val="0"/>
      <w:marBottom w:val="0"/>
      <w:divBdr>
        <w:top w:val="none" w:sz="0" w:space="0" w:color="auto"/>
        <w:left w:val="none" w:sz="0" w:space="0" w:color="auto"/>
        <w:bottom w:val="none" w:sz="0" w:space="0" w:color="auto"/>
        <w:right w:val="none" w:sz="0" w:space="0" w:color="auto"/>
      </w:divBdr>
    </w:div>
    <w:div w:id="420957458">
      <w:bodyDiv w:val="1"/>
      <w:marLeft w:val="0"/>
      <w:marRight w:val="0"/>
      <w:marTop w:val="0"/>
      <w:marBottom w:val="0"/>
      <w:divBdr>
        <w:top w:val="none" w:sz="0" w:space="0" w:color="auto"/>
        <w:left w:val="none" w:sz="0" w:space="0" w:color="auto"/>
        <w:bottom w:val="none" w:sz="0" w:space="0" w:color="auto"/>
        <w:right w:val="none" w:sz="0" w:space="0" w:color="auto"/>
      </w:divBdr>
    </w:div>
    <w:div w:id="470640022">
      <w:bodyDiv w:val="1"/>
      <w:marLeft w:val="0"/>
      <w:marRight w:val="0"/>
      <w:marTop w:val="0"/>
      <w:marBottom w:val="0"/>
      <w:divBdr>
        <w:top w:val="none" w:sz="0" w:space="0" w:color="auto"/>
        <w:left w:val="none" w:sz="0" w:space="0" w:color="auto"/>
        <w:bottom w:val="none" w:sz="0" w:space="0" w:color="auto"/>
        <w:right w:val="none" w:sz="0" w:space="0" w:color="auto"/>
      </w:divBdr>
    </w:div>
    <w:div w:id="518131012">
      <w:bodyDiv w:val="1"/>
      <w:marLeft w:val="0"/>
      <w:marRight w:val="0"/>
      <w:marTop w:val="0"/>
      <w:marBottom w:val="0"/>
      <w:divBdr>
        <w:top w:val="none" w:sz="0" w:space="0" w:color="auto"/>
        <w:left w:val="none" w:sz="0" w:space="0" w:color="auto"/>
        <w:bottom w:val="none" w:sz="0" w:space="0" w:color="auto"/>
        <w:right w:val="none" w:sz="0" w:space="0" w:color="auto"/>
      </w:divBdr>
      <w:divsChild>
        <w:div w:id="681323547">
          <w:marLeft w:val="0"/>
          <w:marRight w:val="0"/>
          <w:marTop w:val="0"/>
          <w:marBottom w:val="0"/>
          <w:divBdr>
            <w:top w:val="none" w:sz="0" w:space="0" w:color="auto"/>
            <w:left w:val="none" w:sz="0" w:space="0" w:color="auto"/>
            <w:bottom w:val="none" w:sz="0" w:space="0" w:color="auto"/>
            <w:right w:val="none" w:sz="0" w:space="0" w:color="auto"/>
          </w:divBdr>
          <w:divsChild>
            <w:div w:id="1801026853">
              <w:marLeft w:val="0"/>
              <w:marRight w:val="0"/>
              <w:marTop w:val="0"/>
              <w:marBottom w:val="0"/>
              <w:divBdr>
                <w:top w:val="none" w:sz="0" w:space="0" w:color="auto"/>
                <w:left w:val="none" w:sz="0" w:space="0" w:color="auto"/>
                <w:bottom w:val="none" w:sz="0" w:space="0" w:color="auto"/>
                <w:right w:val="none" w:sz="0" w:space="0" w:color="auto"/>
              </w:divBdr>
              <w:divsChild>
                <w:div w:id="424882439">
                  <w:marLeft w:val="0"/>
                  <w:marRight w:val="0"/>
                  <w:marTop w:val="0"/>
                  <w:marBottom w:val="0"/>
                  <w:divBdr>
                    <w:top w:val="none" w:sz="0" w:space="0" w:color="auto"/>
                    <w:left w:val="none" w:sz="0" w:space="0" w:color="auto"/>
                    <w:bottom w:val="none" w:sz="0" w:space="0" w:color="auto"/>
                    <w:right w:val="none" w:sz="0" w:space="0" w:color="auto"/>
                  </w:divBdr>
                  <w:divsChild>
                    <w:div w:id="1635325981">
                      <w:marLeft w:val="0"/>
                      <w:marRight w:val="0"/>
                      <w:marTop w:val="0"/>
                      <w:marBottom w:val="0"/>
                      <w:divBdr>
                        <w:top w:val="none" w:sz="0" w:space="0" w:color="auto"/>
                        <w:left w:val="none" w:sz="0" w:space="0" w:color="auto"/>
                        <w:bottom w:val="none" w:sz="0" w:space="0" w:color="auto"/>
                        <w:right w:val="none" w:sz="0" w:space="0" w:color="auto"/>
                      </w:divBdr>
                      <w:divsChild>
                        <w:div w:id="1919974791">
                          <w:marLeft w:val="0"/>
                          <w:marRight w:val="0"/>
                          <w:marTop w:val="0"/>
                          <w:marBottom w:val="0"/>
                          <w:divBdr>
                            <w:top w:val="none" w:sz="0" w:space="0" w:color="auto"/>
                            <w:left w:val="none" w:sz="0" w:space="0" w:color="auto"/>
                            <w:bottom w:val="none" w:sz="0" w:space="0" w:color="auto"/>
                            <w:right w:val="none" w:sz="0" w:space="0" w:color="auto"/>
                          </w:divBdr>
                          <w:divsChild>
                            <w:div w:id="1452474578">
                              <w:marLeft w:val="0"/>
                              <w:marRight w:val="0"/>
                              <w:marTop w:val="0"/>
                              <w:marBottom w:val="0"/>
                              <w:divBdr>
                                <w:top w:val="none" w:sz="0" w:space="0" w:color="auto"/>
                                <w:left w:val="none" w:sz="0" w:space="0" w:color="auto"/>
                                <w:bottom w:val="none" w:sz="0" w:space="0" w:color="auto"/>
                                <w:right w:val="none" w:sz="0" w:space="0" w:color="auto"/>
                              </w:divBdr>
                              <w:divsChild>
                                <w:div w:id="1294021264">
                                  <w:marLeft w:val="0"/>
                                  <w:marRight w:val="0"/>
                                  <w:marTop w:val="0"/>
                                  <w:marBottom w:val="0"/>
                                  <w:divBdr>
                                    <w:top w:val="none" w:sz="0" w:space="0" w:color="auto"/>
                                    <w:left w:val="none" w:sz="0" w:space="0" w:color="auto"/>
                                    <w:bottom w:val="none" w:sz="0" w:space="0" w:color="auto"/>
                                    <w:right w:val="none" w:sz="0" w:space="0" w:color="auto"/>
                                  </w:divBdr>
                                  <w:divsChild>
                                    <w:div w:id="59416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085138">
      <w:bodyDiv w:val="1"/>
      <w:marLeft w:val="0"/>
      <w:marRight w:val="0"/>
      <w:marTop w:val="0"/>
      <w:marBottom w:val="0"/>
      <w:divBdr>
        <w:top w:val="none" w:sz="0" w:space="0" w:color="auto"/>
        <w:left w:val="none" w:sz="0" w:space="0" w:color="auto"/>
        <w:bottom w:val="none" w:sz="0" w:space="0" w:color="auto"/>
        <w:right w:val="none" w:sz="0" w:space="0" w:color="auto"/>
      </w:divBdr>
    </w:div>
    <w:div w:id="704405074">
      <w:bodyDiv w:val="1"/>
      <w:marLeft w:val="0"/>
      <w:marRight w:val="0"/>
      <w:marTop w:val="0"/>
      <w:marBottom w:val="0"/>
      <w:divBdr>
        <w:top w:val="none" w:sz="0" w:space="0" w:color="auto"/>
        <w:left w:val="none" w:sz="0" w:space="0" w:color="auto"/>
        <w:bottom w:val="none" w:sz="0" w:space="0" w:color="auto"/>
        <w:right w:val="none" w:sz="0" w:space="0" w:color="auto"/>
      </w:divBdr>
    </w:div>
    <w:div w:id="883446664">
      <w:bodyDiv w:val="1"/>
      <w:marLeft w:val="0"/>
      <w:marRight w:val="0"/>
      <w:marTop w:val="0"/>
      <w:marBottom w:val="0"/>
      <w:divBdr>
        <w:top w:val="none" w:sz="0" w:space="0" w:color="auto"/>
        <w:left w:val="none" w:sz="0" w:space="0" w:color="auto"/>
        <w:bottom w:val="none" w:sz="0" w:space="0" w:color="auto"/>
        <w:right w:val="none" w:sz="0" w:space="0" w:color="auto"/>
      </w:divBdr>
    </w:div>
    <w:div w:id="968710261">
      <w:bodyDiv w:val="1"/>
      <w:marLeft w:val="0"/>
      <w:marRight w:val="0"/>
      <w:marTop w:val="0"/>
      <w:marBottom w:val="0"/>
      <w:divBdr>
        <w:top w:val="none" w:sz="0" w:space="0" w:color="auto"/>
        <w:left w:val="none" w:sz="0" w:space="0" w:color="auto"/>
        <w:bottom w:val="none" w:sz="0" w:space="0" w:color="auto"/>
        <w:right w:val="none" w:sz="0" w:space="0" w:color="auto"/>
      </w:divBdr>
    </w:div>
    <w:div w:id="1007367717">
      <w:bodyDiv w:val="1"/>
      <w:marLeft w:val="0"/>
      <w:marRight w:val="0"/>
      <w:marTop w:val="0"/>
      <w:marBottom w:val="0"/>
      <w:divBdr>
        <w:top w:val="none" w:sz="0" w:space="0" w:color="auto"/>
        <w:left w:val="none" w:sz="0" w:space="0" w:color="auto"/>
        <w:bottom w:val="none" w:sz="0" w:space="0" w:color="auto"/>
        <w:right w:val="none" w:sz="0" w:space="0" w:color="auto"/>
      </w:divBdr>
    </w:div>
    <w:div w:id="1216619907">
      <w:bodyDiv w:val="1"/>
      <w:marLeft w:val="0"/>
      <w:marRight w:val="0"/>
      <w:marTop w:val="0"/>
      <w:marBottom w:val="0"/>
      <w:divBdr>
        <w:top w:val="none" w:sz="0" w:space="0" w:color="auto"/>
        <w:left w:val="none" w:sz="0" w:space="0" w:color="auto"/>
        <w:bottom w:val="none" w:sz="0" w:space="0" w:color="auto"/>
        <w:right w:val="none" w:sz="0" w:space="0" w:color="auto"/>
      </w:divBdr>
    </w:div>
    <w:div w:id="1243025239">
      <w:bodyDiv w:val="1"/>
      <w:marLeft w:val="0"/>
      <w:marRight w:val="0"/>
      <w:marTop w:val="0"/>
      <w:marBottom w:val="0"/>
      <w:divBdr>
        <w:top w:val="none" w:sz="0" w:space="0" w:color="auto"/>
        <w:left w:val="none" w:sz="0" w:space="0" w:color="auto"/>
        <w:bottom w:val="none" w:sz="0" w:space="0" w:color="auto"/>
        <w:right w:val="none" w:sz="0" w:space="0" w:color="auto"/>
      </w:divBdr>
    </w:div>
    <w:div w:id="1277328034">
      <w:bodyDiv w:val="1"/>
      <w:marLeft w:val="0"/>
      <w:marRight w:val="0"/>
      <w:marTop w:val="0"/>
      <w:marBottom w:val="0"/>
      <w:divBdr>
        <w:top w:val="none" w:sz="0" w:space="0" w:color="auto"/>
        <w:left w:val="none" w:sz="0" w:space="0" w:color="auto"/>
        <w:bottom w:val="none" w:sz="0" w:space="0" w:color="auto"/>
        <w:right w:val="none" w:sz="0" w:space="0" w:color="auto"/>
      </w:divBdr>
    </w:div>
    <w:div w:id="1425565039">
      <w:bodyDiv w:val="1"/>
      <w:marLeft w:val="0"/>
      <w:marRight w:val="0"/>
      <w:marTop w:val="0"/>
      <w:marBottom w:val="0"/>
      <w:divBdr>
        <w:top w:val="none" w:sz="0" w:space="0" w:color="auto"/>
        <w:left w:val="none" w:sz="0" w:space="0" w:color="auto"/>
        <w:bottom w:val="none" w:sz="0" w:space="0" w:color="auto"/>
        <w:right w:val="none" w:sz="0" w:space="0" w:color="auto"/>
      </w:divBdr>
    </w:div>
    <w:div w:id="1494879500">
      <w:bodyDiv w:val="1"/>
      <w:marLeft w:val="0"/>
      <w:marRight w:val="0"/>
      <w:marTop w:val="0"/>
      <w:marBottom w:val="0"/>
      <w:divBdr>
        <w:top w:val="none" w:sz="0" w:space="0" w:color="auto"/>
        <w:left w:val="none" w:sz="0" w:space="0" w:color="auto"/>
        <w:bottom w:val="none" w:sz="0" w:space="0" w:color="auto"/>
        <w:right w:val="none" w:sz="0" w:space="0" w:color="auto"/>
      </w:divBdr>
    </w:div>
    <w:div w:id="1508977243">
      <w:bodyDiv w:val="1"/>
      <w:marLeft w:val="0"/>
      <w:marRight w:val="0"/>
      <w:marTop w:val="0"/>
      <w:marBottom w:val="0"/>
      <w:divBdr>
        <w:top w:val="none" w:sz="0" w:space="0" w:color="auto"/>
        <w:left w:val="none" w:sz="0" w:space="0" w:color="auto"/>
        <w:bottom w:val="none" w:sz="0" w:space="0" w:color="auto"/>
        <w:right w:val="none" w:sz="0" w:space="0" w:color="auto"/>
      </w:divBdr>
    </w:div>
    <w:div w:id="1601063857">
      <w:bodyDiv w:val="1"/>
      <w:marLeft w:val="0"/>
      <w:marRight w:val="0"/>
      <w:marTop w:val="0"/>
      <w:marBottom w:val="0"/>
      <w:divBdr>
        <w:top w:val="none" w:sz="0" w:space="0" w:color="auto"/>
        <w:left w:val="none" w:sz="0" w:space="0" w:color="auto"/>
        <w:bottom w:val="none" w:sz="0" w:space="0" w:color="auto"/>
        <w:right w:val="none" w:sz="0" w:space="0" w:color="auto"/>
      </w:divBdr>
    </w:div>
    <w:div w:id="1627201088">
      <w:bodyDiv w:val="1"/>
      <w:marLeft w:val="0"/>
      <w:marRight w:val="0"/>
      <w:marTop w:val="0"/>
      <w:marBottom w:val="0"/>
      <w:divBdr>
        <w:top w:val="none" w:sz="0" w:space="0" w:color="auto"/>
        <w:left w:val="none" w:sz="0" w:space="0" w:color="auto"/>
        <w:bottom w:val="none" w:sz="0" w:space="0" w:color="auto"/>
        <w:right w:val="none" w:sz="0" w:space="0" w:color="auto"/>
      </w:divBdr>
    </w:div>
    <w:div w:id="1805193136">
      <w:bodyDiv w:val="1"/>
      <w:marLeft w:val="0"/>
      <w:marRight w:val="0"/>
      <w:marTop w:val="0"/>
      <w:marBottom w:val="0"/>
      <w:divBdr>
        <w:top w:val="none" w:sz="0" w:space="0" w:color="auto"/>
        <w:left w:val="none" w:sz="0" w:space="0" w:color="auto"/>
        <w:bottom w:val="none" w:sz="0" w:space="0" w:color="auto"/>
        <w:right w:val="none" w:sz="0" w:space="0" w:color="auto"/>
      </w:divBdr>
    </w:div>
    <w:div w:id="1808551738">
      <w:bodyDiv w:val="1"/>
      <w:marLeft w:val="0"/>
      <w:marRight w:val="0"/>
      <w:marTop w:val="0"/>
      <w:marBottom w:val="0"/>
      <w:divBdr>
        <w:top w:val="none" w:sz="0" w:space="0" w:color="auto"/>
        <w:left w:val="none" w:sz="0" w:space="0" w:color="auto"/>
        <w:bottom w:val="none" w:sz="0" w:space="0" w:color="auto"/>
        <w:right w:val="none" w:sz="0" w:space="0" w:color="auto"/>
      </w:divBdr>
    </w:div>
    <w:div w:id="1849371014">
      <w:bodyDiv w:val="1"/>
      <w:marLeft w:val="0"/>
      <w:marRight w:val="0"/>
      <w:marTop w:val="0"/>
      <w:marBottom w:val="0"/>
      <w:divBdr>
        <w:top w:val="none" w:sz="0" w:space="0" w:color="auto"/>
        <w:left w:val="none" w:sz="0" w:space="0" w:color="auto"/>
        <w:bottom w:val="none" w:sz="0" w:space="0" w:color="auto"/>
        <w:right w:val="none" w:sz="0" w:space="0" w:color="auto"/>
      </w:divBdr>
    </w:div>
    <w:div w:id="2028171397">
      <w:bodyDiv w:val="1"/>
      <w:marLeft w:val="0"/>
      <w:marRight w:val="0"/>
      <w:marTop w:val="0"/>
      <w:marBottom w:val="0"/>
      <w:divBdr>
        <w:top w:val="none" w:sz="0" w:space="0" w:color="auto"/>
        <w:left w:val="none" w:sz="0" w:space="0" w:color="auto"/>
        <w:bottom w:val="none" w:sz="0" w:space="0" w:color="auto"/>
        <w:right w:val="none" w:sz="0" w:space="0" w:color="auto"/>
      </w:divBdr>
    </w:div>
    <w:div w:id="2042511318">
      <w:bodyDiv w:val="1"/>
      <w:marLeft w:val="0"/>
      <w:marRight w:val="0"/>
      <w:marTop w:val="0"/>
      <w:marBottom w:val="0"/>
      <w:divBdr>
        <w:top w:val="none" w:sz="0" w:space="0" w:color="auto"/>
        <w:left w:val="none" w:sz="0" w:space="0" w:color="auto"/>
        <w:bottom w:val="none" w:sz="0" w:space="0" w:color="auto"/>
        <w:right w:val="none" w:sz="0" w:space="0" w:color="auto"/>
      </w:divBdr>
    </w:div>
    <w:div w:id="205234213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rive.google.com/file/d/18e7RKj8vUzSnUI2OAJHIGBbDboxsavEh/view?usp=drive_link" TargetMode="External"/><Relationship Id="rId26"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hyperlink" Target="https://docs.google.com/spreadsheets/d/1xf66LeLmk7iqco0olRBGhQgiXnlxv9kr/edit?usp=drive_link&amp;ouid=105606576950821091632&amp;rtpof=true&amp;sd=tru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rive.google.com/file/d/1LQmAN_4iP930wcdAq_fEBqoEgHXH0Mpy/view?usp=drive_link" TargetMode="External"/><Relationship Id="rId5" Type="http://schemas.openxmlformats.org/officeDocument/2006/relationships/numbering" Target="numbering.xml"/><Relationship Id="rId15" Type="http://schemas.openxmlformats.org/officeDocument/2006/relationships/hyperlink" Target="https://drive.google.com/file/d/1nVsevoNYV9YBGMtC-N9UlvG42FhxiQ8P/view?usp=drive_link" TargetMode="External"/><Relationship Id="rId23" Type="http://schemas.openxmlformats.org/officeDocument/2006/relationships/package" Target="embeddings/Microsoft_Excel_Worksheet.xlsx"/><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3178808183856?p=xjaYvMyHfyTjcRu04R" TargetMode="External"/><Relationship Id="rId22" Type="http://schemas.openxmlformats.org/officeDocument/2006/relationships/image" Target="media/image5.emf"/><Relationship Id="rId27" Type="http://schemas.openxmlformats.org/officeDocument/2006/relationships/hyperlink" Target="https://drive.google.com/drive/folders/1lVHdVhZEDnfBgWaTP4hzl4YHsXQzrcs-?usp=drive_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3" ma:contentTypeDescription="Create a new document." ma:contentTypeScope="" ma:versionID="6747f0914f94bab2883da0c7670c6ad8">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e0a25247e3656c5a3817705c0c787561"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C61A5-932B-49DF-A587-7828E4B4827F}">
  <ds:schemaRefs>
    <ds:schemaRef ds:uri="http://schemas.microsoft.com/sharepoint/v3/contenttype/forms"/>
  </ds:schemaRefs>
</ds:datastoreItem>
</file>

<file path=customXml/itemProps2.xml><?xml version="1.0" encoding="utf-8"?>
<ds:datastoreItem xmlns:ds="http://schemas.openxmlformats.org/officeDocument/2006/customXml" ds:itemID="{D7458EC2-F0A4-4E7C-B379-754C7104BE80}">
  <ds:schemaRefs>
    <ds:schemaRef ds:uri="http://schemas.microsoft.com/office/2006/metadata/properties"/>
    <ds:schemaRef ds:uri="http://schemas.microsoft.com/office/infopath/2007/PartnerControls"/>
    <ds:schemaRef ds:uri="2473a3e4-0939-4083-a7ff-40c5a0b90ef2"/>
  </ds:schemaRefs>
</ds:datastoreItem>
</file>

<file path=customXml/itemProps3.xml><?xml version="1.0" encoding="utf-8"?>
<ds:datastoreItem xmlns:ds="http://schemas.openxmlformats.org/officeDocument/2006/customXml" ds:itemID="{A96F75E9-3110-4D82-B3FA-15DD281E9BF7}">
  <ds:schemaRefs>
    <ds:schemaRef ds:uri="http://schemas.openxmlformats.org/officeDocument/2006/bibliography"/>
  </ds:schemaRefs>
</ds:datastoreItem>
</file>

<file path=customXml/itemProps4.xml><?xml version="1.0" encoding="utf-8"?>
<ds:datastoreItem xmlns:ds="http://schemas.openxmlformats.org/officeDocument/2006/customXml" ds:itemID="{97D9689D-E83E-4977-A68F-18D090F8C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1</TotalTime>
  <Pages>44</Pages>
  <Words>15238</Words>
  <Characters>86858</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101893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Vuyokazi Dlakavu</dc:creator>
  <cp:keywords/>
  <dc:description/>
  <cp:lastModifiedBy>Brian Matemane</cp:lastModifiedBy>
  <cp:revision>2</cp:revision>
  <cp:lastPrinted>2025-10-03T08:03:00Z</cp:lastPrinted>
  <dcterms:created xsi:type="dcterms:W3CDTF">2026-02-09T11:57:00Z</dcterms:created>
  <dcterms:modified xsi:type="dcterms:W3CDTF">2026-02-09T11:57:00Z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y fmtid="{D5CDD505-2E9C-101B-9397-08002B2CF9AE}" pid="3" name="GrammarlyDocumentId">
    <vt:lpwstr>460f1d02-558f-41bc-94d4-cba197ff9892</vt:lpwstr>
  </property>
  <property fmtid="{D5CDD505-2E9C-101B-9397-08002B2CF9AE}" pid="4" name="_NewReviewCycle">
    <vt:lpwstr/>
  </property>
</Properties>
</file>