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5D6B" w14:textId="77777777" w:rsidR="00162134" w:rsidRDefault="00162134"/>
    <w:p w14:paraId="4174448A" w14:textId="77777777" w:rsidR="00162134" w:rsidRPr="00162134" w:rsidRDefault="00162134" w:rsidP="00162134">
      <w:pPr>
        <w:tabs>
          <w:tab w:val="center" w:pos="4320"/>
          <w:tab w:val="right" w:pos="8640"/>
        </w:tabs>
        <w:jc w:val="center"/>
        <w:rPr>
          <w:rFonts w:cs="Arial"/>
          <w:b/>
          <w:bCs/>
          <w:sz w:val="28"/>
        </w:rPr>
      </w:pPr>
      <w:r w:rsidRPr="00162134">
        <w:rPr>
          <w:rFonts w:cs="Arial"/>
          <w:b/>
          <w:bCs/>
          <w:noProof/>
          <w:sz w:val="28"/>
          <w:lang w:val="en-ZA" w:eastAsia="en-ZA"/>
        </w:rPr>
        <w:drawing>
          <wp:inline distT="0" distB="0" distL="0" distR="0" wp14:anchorId="531E4938" wp14:editId="4BEBC31C">
            <wp:extent cx="830580" cy="9372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63229" w14:textId="77777777" w:rsidR="00162134" w:rsidRPr="00162134" w:rsidRDefault="00162134" w:rsidP="00162134">
      <w:pPr>
        <w:tabs>
          <w:tab w:val="center" w:pos="4320"/>
          <w:tab w:val="right" w:pos="8640"/>
        </w:tabs>
        <w:jc w:val="center"/>
        <w:rPr>
          <w:rFonts w:cs="Arial"/>
          <w:color w:val="008080"/>
          <w:sz w:val="22"/>
          <w:szCs w:val="22"/>
        </w:rPr>
      </w:pPr>
      <w:r w:rsidRPr="00162134">
        <w:rPr>
          <w:rFonts w:cs="Arial"/>
          <w:b/>
          <w:bCs/>
          <w:color w:val="008080"/>
          <w:sz w:val="22"/>
          <w:szCs w:val="22"/>
        </w:rPr>
        <w:t xml:space="preserve">OFFICE OF THE PUBLIC </w:t>
      </w:r>
      <w:smartTag w:uri="urn:schemas-microsoft-com:office:smarttags" w:element="PersonName">
        <w:r w:rsidRPr="00162134">
          <w:rPr>
            <w:rFonts w:cs="Arial"/>
            <w:b/>
            <w:bCs/>
            <w:color w:val="008080"/>
            <w:sz w:val="22"/>
            <w:szCs w:val="22"/>
          </w:rPr>
          <w:t>SE</w:t>
        </w:r>
      </w:smartTag>
      <w:r w:rsidRPr="00162134">
        <w:rPr>
          <w:rFonts w:cs="Arial"/>
          <w:b/>
          <w:bCs/>
          <w:color w:val="008080"/>
          <w:sz w:val="22"/>
          <w:szCs w:val="22"/>
        </w:rPr>
        <w:t>RVICE COMMISSION</w:t>
      </w:r>
    </w:p>
    <w:p w14:paraId="656F0212" w14:textId="77777777" w:rsidR="00162134" w:rsidRPr="00162134" w:rsidRDefault="00162134" w:rsidP="00162134">
      <w:pPr>
        <w:tabs>
          <w:tab w:val="center" w:pos="4320"/>
          <w:tab w:val="left" w:pos="6732"/>
          <w:tab w:val="right" w:pos="8640"/>
        </w:tabs>
        <w:rPr>
          <w:rFonts w:cs="Arial"/>
          <w:sz w:val="20"/>
        </w:rPr>
      </w:pPr>
    </w:p>
    <w:p w14:paraId="6EAF48B3" w14:textId="77777777" w:rsidR="00162134" w:rsidRPr="00162134" w:rsidRDefault="00162134" w:rsidP="00A7578D">
      <w:pPr>
        <w:tabs>
          <w:tab w:val="center" w:pos="4320"/>
          <w:tab w:val="left" w:pos="6732"/>
          <w:tab w:val="right" w:pos="8640"/>
        </w:tabs>
        <w:rPr>
          <w:rFonts w:cs="Arial"/>
          <w:sz w:val="20"/>
        </w:rPr>
      </w:pPr>
      <w:r w:rsidRPr="00162134">
        <w:rPr>
          <w:rFonts w:cs="Arial"/>
          <w:sz w:val="20"/>
        </w:rPr>
        <w:t>PUBLIC SERVICE COMMISSION HOUSE</w:t>
      </w:r>
    </w:p>
    <w:p w14:paraId="5584E4E6" w14:textId="77777777" w:rsidR="00162134" w:rsidRPr="00162134" w:rsidRDefault="00162134" w:rsidP="00A7578D">
      <w:pPr>
        <w:tabs>
          <w:tab w:val="center" w:pos="4320"/>
          <w:tab w:val="left" w:pos="6732"/>
          <w:tab w:val="right" w:pos="8640"/>
        </w:tabs>
        <w:rPr>
          <w:rFonts w:cs="Arial"/>
          <w:sz w:val="20"/>
        </w:rPr>
      </w:pPr>
      <w:r w:rsidRPr="00162134">
        <w:rPr>
          <w:rFonts w:cs="Arial"/>
          <w:sz w:val="20"/>
        </w:rPr>
        <w:t>OFFICE PARK BLOCK B</w:t>
      </w:r>
    </w:p>
    <w:p w14:paraId="664E3EB8" w14:textId="77777777" w:rsidR="00162134" w:rsidRPr="00162134" w:rsidRDefault="00162134" w:rsidP="00A7578D">
      <w:pPr>
        <w:tabs>
          <w:tab w:val="center" w:pos="4320"/>
          <w:tab w:val="left" w:pos="6732"/>
          <w:tab w:val="right" w:pos="8640"/>
        </w:tabs>
        <w:rPr>
          <w:rFonts w:cs="Arial"/>
          <w:sz w:val="20"/>
        </w:rPr>
      </w:pPr>
      <w:r w:rsidRPr="00162134">
        <w:rPr>
          <w:rFonts w:cs="Arial"/>
          <w:sz w:val="20"/>
        </w:rPr>
        <w:t>536 FRANCIS BAARD STREET</w:t>
      </w:r>
    </w:p>
    <w:p w14:paraId="7144092E" w14:textId="51504E2A" w:rsidR="00162134" w:rsidRDefault="00162134" w:rsidP="00A7578D">
      <w:pPr>
        <w:rPr>
          <w:rFonts w:cs="Arial"/>
          <w:sz w:val="20"/>
        </w:rPr>
      </w:pPr>
      <w:r w:rsidRPr="00EA35C1">
        <w:rPr>
          <w:rFonts w:cs="Arial"/>
          <w:sz w:val="20"/>
        </w:rPr>
        <w:t>ARCADIA</w:t>
      </w:r>
      <w:r w:rsidRPr="00EA35C1">
        <w:rPr>
          <w:rFonts w:cs="Arial"/>
          <w:sz w:val="20"/>
        </w:rPr>
        <w:tab/>
      </w:r>
      <w:r w:rsidRPr="00EA35C1"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EA35C1">
        <w:rPr>
          <w:rFonts w:cs="Arial"/>
          <w:sz w:val="20"/>
        </w:rPr>
        <w:t>Tel:  012</w:t>
      </w:r>
      <w:r>
        <w:rPr>
          <w:rFonts w:cs="Arial"/>
          <w:sz w:val="20"/>
        </w:rPr>
        <w:t> 352 1</w:t>
      </w:r>
      <w:r w:rsidR="00DC7F26">
        <w:rPr>
          <w:rFonts w:cs="Arial"/>
          <w:sz w:val="20"/>
        </w:rPr>
        <w:t>158</w:t>
      </w:r>
      <w:r>
        <w:rPr>
          <w:rFonts w:cs="Arial"/>
          <w:sz w:val="20"/>
        </w:rPr>
        <w:t xml:space="preserve"> </w:t>
      </w:r>
    </w:p>
    <w:p w14:paraId="526C9EF1" w14:textId="77777777" w:rsidR="005653FC" w:rsidRDefault="005653FC" w:rsidP="00A7578D">
      <w:pPr>
        <w:rPr>
          <w:rFonts w:cs="Arial"/>
          <w:sz w:val="20"/>
        </w:rPr>
      </w:pPr>
    </w:p>
    <w:p w14:paraId="0D99D32E" w14:textId="77777777" w:rsidR="005653FC" w:rsidRPr="00162134" w:rsidRDefault="005653FC" w:rsidP="00A7578D">
      <w:pPr>
        <w:rPr>
          <w:rFonts w:cs="Arial"/>
          <w:sz w:val="20"/>
        </w:rPr>
      </w:pPr>
    </w:p>
    <w:tbl>
      <w:tblPr>
        <w:tblStyle w:val="TableGrid"/>
        <w:tblW w:w="0" w:type="auto"/>
        <w:tblInd w:w="137" w:type="dxa"/>
        <w:shd w:val="clear" w:color="auto" w:fill="D0CECE" w:themeFill="background2" w:themeFillShade="E6"/>
        <w:tblLook w:val="04A0" w:firstRow="1" w:lastRow="0" w:firstColumn="1" w:lastColumn="0" w:noHBand="0" w:noVBand="1"/>
      </w:tblPr>
      <w:tblGrid>
        <w:gridCol w:w="9492"/>
      </w:tblGrid>
      <w:tr w:rsidR="00D7075A" w14:paraId="5DEB537F" w14:textId="77777777" w:rsidTr="00BF283A">
        <w:tc>
          <w:tcPr>
            <w:tcW w:w="9492" w:type="dxa"/>
            <w:shd w:val="clear" w:color="auto" w:fill="D0CECE" w:themeFill="background2" w:themeFillShade="E6"/>
          </w:tcPr>
          <w:p w14:paraId="7692198E" w14:textId="579564D9" w:rsidR="00D7075A" w:rsidRPr="00BF283A" w:rsidRDefault="00BF283A" w:rsidP="00D7075A">
            <w:pPr>
              <w:jc w:val="center"/>
              <w:rPr>
                <w:b/>
                <w:bCs/>
                <w:sz w:val="22"/>
                <w:szCs w:val="22"/>
              </w:rPr>
            </w:pPr>
            <w:r w:rsidRPr="00BF283A">
              <w:rPr>
                <w:b/>
                <w:bCs/>
                <w:sz w:val="22"/>
                <w:szCs w:val="22"/>
              </w:rPr>
              <w:t xml:space="preserve">Request for Quotation </w:t>
            </w:r>
            <w:r w:rsidR="00D7075A" w:rsidRPr="00BF283A">
              <w:rPr>
                <w:b/>
                <w:bCs/>
                <w:sz w:val="22"/>
                <w:szCs w:val="22"/>
              </w:rPr>
              <w:t xml:space="preserve">– RFQ </w:t>
            </w:r>
            <w:r w:rsidRPr="00BF283A">
              <w:rPr>
                <w:b/>
                <w:bCs/>
                <w:sz w:val="22"/>
                <w:szCs w:val="22"/>
              </w:rPr>
              <w:t>Number</w:t>
            </w:r>
            <w:r w:rsidR="00D7075A" w:rsidRPr="00BF283A">
              <w:rPr>
                <w:b/>
                <w:bCs/>
                <w:sz w:val="22"/>
                <w:szCs w:val="22"/>
              </w:rPr>
              <w:t>: RFQ 0</w:t>
            </w:r>
            <w:r w:rsidR="00BA11B5">
              <w:rPr>
                <w:b/>
                <w:bCs/>
                <w:sz w:val="22"/>
                <w:szCs w:val="22"/>
              </w:rPr>
              <w:t>105</w:t>
            </w:r>
            <w:r w:rsidR="00D7075A" w:rsidRPr="00BF283A">
              <w:rPr>
                <w:b/>
                <w:bCs/>
                <w:sz w:val="22"/>
                <w:szCs w:val="22"/>
              </w:rPr>
              <w:t>/ 2</w:t>
            </w:r>
            <w:r w:rsidR="00C73532">
              <w:rPr>
                <w:b/>
                <w:bCs/>
                <w:sz w:val="22"/>
                <w:szCs w:val="22"/>
              </w:rPr>
              <w:t>6</w:t>
            </w:r>
            <w:r w:rsidR="00730327">
              <w:rPr>
                <w:b/>
                <w:bCs/>
                <w:sz w:val="22"/>
                <w:szCs w:val="22"/>
              </w:rPr>
              <w:t>-27</w:t>
            </w:r>
            <w:r w:rsidR="00D7075A" w:rsidRPr="00BF283A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4371BD47" w14:textId="4230931C" w:rsidR="00162134" w:rsidRDefault="00162134"/>
    <w:tbl>
      <w:tblPr>
        <w:tblW w:w="0" w:type="auto"/>
        <w:tblInd w:w="23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353"/>
        <w:gridCol w:w="65"/>
        <w:gridCol w:w="3543"/>
        <w:gridCol w:w="975"/>
        <w:gridCol w:w="1575"/>
        <w:gridCol w:w="955"/>
        <w:gridCol w:w="1104"/>
        <w:gridCol w:w="23"/>
      </w:tblGrid>
      <w:tr w:rsidR="008207DF" w:rsidRPr="008E6797" w14:paraId="56CA9C6C" w14:textId="77777777" w:rsidTr="00162134">
        <w:trPr>
          <w:trHeight w:val="340"/>
        </w:trPr>
        <w:tc>
          <w:tcPr>
            <w:tcW w:w="1418" w:type="dxa"/>
            <w:gridSpan w:val="2"/>
            <w:vAlign w:val="center"/>
          </w:tcPr>
          <w:p w14:paraId="70DA3D7A" w14:textId="5BBF9CB1" w:rsidR="008207DF" w:rsidRPr="008E6797" w:rsidRDefault="008207DF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t>Company Name</w:t>
            </w: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8175" w:type="dxa"/>
            <w:gridSpan w:val="6"/>
            <w:vAlign w:val="center"/>
          </w:tcPr>
          <w:p w14:paraId="7F756C59" w14:textId="77777777" w:rsidR="008207DF" w:rsidRPr="008E6797" w:rsidRDefault="008207DF" w:rsidP="00427407">
            <w:pPr>
              <w:rPr>
                <w:rFonts w:cs="Arial"/>
                <w:noProof/>
                <w:sz w:val="20"/>
                <w:szCs w:val="20"/>
              </w:rPr>
            </w:pPr>
          </w:p>
        </w:tc>
      </w:tr>
      <w:tr w:rsidR="008207DF" w:rsidRPr="008E6797" w14:paraId="37FB90DB" w14:textId="77777777" w:rsidTr="00162134">
        <w:trPr>
          <w:trHeight w:val="340"/>
        </w:trPr>
        <w:tc>
          <w:tcPr>
            <w:tcW w:w="1418" w:type="dxa"/>
            <w:gridSpan w:val="2"/>
            <w:vAlign w:val="center"/>
          </w:tcPr>
          <w:p w14:paraId="35DFD272" w14:textId="0CCC7BFA" w:rsidR="008207DF" w:rsidRPr="008E6797" w:rsidRDefault="008435AC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t>CSD Number</w:t>
            </w:r>
            <w:r w:rsidR="001A69A1">
              <w:rPr>
                <w:rFonts w:cs="Arial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3543" w:type="dxa"/>
            <w:vAlign w:val="center"/>
          </w:tcPr>
          <w:p w14:paraId="669938E0" w14:textId="77777777" w:rsidR="008207DF" w:rsidRPr="009A2E6C" w:rsidRDefault="008207DF" w:rsidP="00427407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1F27E4EF" w14:textId="77777777" w:rsidR="008207DF" w:rsidRPr="008E6797" w:rsidRDefault="008207DF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From:</w:t>
            </w:r>
          </w:p>
        </w:tc>
        <w:tc>
          <w:tcPr>
            <w:tcW w:w="3657" w:type="dxa"/>
            <w:gridSpan w:val="4"/>
            <w:vAlign w:val="center"/>
          </w:tcPr>
          <w:p w14:paraId="58866C74" w14:textId="77777777" w:rsidR="008207DF" w:rsidRPr="008E6797" w:rsidRDefault="008207DF" w:rsidP="00427407">
            <w:pPr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t>Quotations@opsc.gov.za</w:t>
            </w:r>
          </w:p>
        </w:tc>
      </w:tr>
      <w:tr w:rsidR="008207DF" w:rsidRPr="008E6797" w14:paraId="064A2FD4" w14:textId="77777777" w:rsidTr="00162134">
        <w:trPr>
          <w:trHeight w:val="340"/>
        </w:trPr>
        <w:tc>
          <w:tcPr>
            <w:tcW w:w="1418" w:type="dxa"/>
            <w:gridSpan w:val="2"/>
            <w:vAlign w:val="center"/>
          </w:tcPr>
          <w:p w14:paraId="6D2DE309" w14:textId="77777777" w:rsidR="008207DF" w:rsidRPr="008E6797" w:rsidRDefault="008207DF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Phone:</w:t>
            </w:r>
          </w:p>
        </w:tc>
        <w:tc>
          <w:tcPr>
            <w:tcW w:w="3543" w:type="dxa"/>
            <w:vAlign w:val="center"/>
          </w:tcPr>
          <w:p w14:paraId="146BBC78" w14:textId="77777777" w:rsidR="008207DF" w:rsidRPr="008E6797" w:rsidRDefault="008207DF" w:rsidP="00427407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42A062A" w14:textId="77777777" w:rsidR="008207DF" w:rsidRPr="008E6797" w:rsidRDefault="008207DF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Pages:</w:t>
            </w:r>
          </w:p>
        </w:tc>
        <w:tc>
          <w:tcPr>
            <w:tcW w:w="3657" w:type="dxa"/>
            <w:gridSpan w:val="4"/>
            <w:vAlign w:val="center"/>
          </w:tcPr>
          <w:p w14:paraId="5B3B2012" w14:textId="26722C9B" w:rsidR="008207DF" w:rsidRPr="008E6797" w:rsidRDefault="00730327" w:rsidP="00427407">
            <w:pPr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t>3</w:t>
            </w:r>
          </w:p>
        </w:tc>
      </w:tr>
      <w:tr w:rsidR="008207DF" w:rsidRPr="008E6797" w14:paraId="75EC4C80" w14:textId="77777777" w:rsidTr="00162134">
        <w:trPr>
          <w:trHeight w:val="340"/>
        </w:trPr>
        <w:tc>
          <w:tcPr>
            <w:tcW w:w="1418" w:type="dxa"/>
            <w:gridSpan w:val="2"/>
            <w:vAlign w:val="center"/>
          </w:tcPr>
          <w:p w14:paraId="671990F6" w14:textId="1BBCE789" w:rsidR="008207DF" w:rsidRPr="008E6797" w:rsidRDefault="00934636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t>RFQ Date</w:t>
            </w:r>
            <w:r w:rsidR="001A69A1">
              <w:rPr>
                <w:rFonts w:cs="Arial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3543" w:type="dxa"/>
            <w:vAlign w:val="center"/>
          </w:tcPr>
          <w:p w14:paraId="5ADB0901" w14:textId="0E9B330D" w:rsidR="008207DF" w:rsidRPr="00A8421C" w:rsidRDefault="004715EE" w:rsidP="00427407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t>22 October 2026</w:t>
            </w:r>
          </w:p>
        </w:tc>
        <w:tc>
          <w:tcPr>
            <w:tcW w:w="975" w:type="dxa"/>
            <w:vAlign w:val="center"/>
          </w:tcPr>
          <w:p w14:paraId="1FF54AD3" w14:textId="390B31B6" w:rsidR="008207DF" w:rsidRPr="008E6797" w:rsidRDefault="00934636" w:rsidP="00427407">
            <w:pPr>
              <w:rPr>
                <w:rFonts w:cs="Arial"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t xml:space="preserve">Closing Date </w:t>
            </w:r>
            <w:r w:rsidR="001A69A1">
              <w:rPr>
                <w:rFonts w:cs="Arial"/>
                <w:b/>
                <w:bCs/>
                <w:noProof/>
                <w:sz w:val="20"/>
                <w:szCs w:val="20"/>
              </w:rPr>
              <w:t>:</w:t>
            </w:r>
          </w:p>
        </w:tc>
        <w:tc>
          <w:tcPr>
            <w:tcW w:w="3657" w:type="dxa"/>
            <w:gridSpan w:val="4"/>
            <w:vAlign w:val="center"/>
          </w:tcPr>
          <w:p w14:paraId="204443DE" w14:textId="4A2C9EE7" w:rsidR="008207DF" w:rsidRPr="00A8421C" w:rsidRDefault="00D80625" w:rsidP="00232AB8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>
              <w:rPr>
                <w:rFonts w:cs="Arial"/>
                <w:b/>
                <w:bCs/>
                <w:noProof/>
                <w:sz w:val="20"/>
                <w:szCs w:val="20"/>
              </w:rPr>
              <w:t>29</w:t>
            </w:r>
            <w:r w:rsidR="004715EE">
              <w:rPr>
                <w:rFonts w:cs="Arial"/>
                <w:b/>
                <w:bCs/>
                <w:noProof/>
                <w:sz w:val="20"/>
                <w:szCs w:val="20"/>
              </w:rPr>
              <w:t xml:space="preserve"> October</w:t>
            </w:r>
            <w:r w:rsidR="00DF251B">
              <w:rPr>
                <w:rFonts w:cs="Arial"/>
                <w:b/>
                <w:bCs/>
                <w:noProof/>
                <w:sz w:val="20"/>
                <w:szCs w:val="20"/>
              </w:rPr>
              <w:t xml:space="preserve"> 2026 at</w:t>
            </w:r>
            <w:r w:rsidR="00BB5109">
              <w:rPr>
                <w:rFonts w:cs="Arial"/>
                <w:b/>
                <w:bCs/>
                <w:noProof/>
                <w:sz w:val="20"/>
                <w:szCs w:val="20"/>
              </w:rPr>
              <w:t xml:space="preserve"> 1</w:t>
            </w:r>
            <w:r w:rsidR="007661EF">
              <w:rPr>
                <w:rFonts w:cs="Arial"/>
                <w:b/>
                <w:bCs/>
                <w:noProof/>
                <w:sz w:val="20"/>
                <w:szCs w:val="20"/>
              </w:rPr>
              <w:t>6</w:t>
            </w:r>
            <w:r w:rsidR="00BB5109">
              <w:rPr>
                <w:rFonts w:cs="Arial"/>
                <w:b/>
                <w:bCs/>
                <w:noProof/>
                <w:sz w:val="20"/>
                <w:szCs w:val="20"/>
              </w:rPr>
              <w:t>:00</w:t>
            </w:r>
          </w:p>
        </w:tc>
      </w:tr>
      <w:tr w:rsidR="0083059A" w:rsidRPr="008E6797" w14:paraId="093BA548" w14:textId="77777777" w:rsidTr="00BC51A0">
        <w:trPr>
          <w:trHeight w:val="340"/>
        </w:trPr>
        <w:tc>
          <w:tcPr>
            <w:tcW w:w="9593" w:type="dxa"/>
            <w:gridSpan w:val="8"/>
            <w:vAlign w:val="center"/>
          </w:tcPr>
          <w:p w14:paraId="1054332B" w14:textId="23444CE6" w:rsidR="0083059A" w:rsidRPr="0083059A" w:rsidRDefault="0083059A" w:rsidP="0083059A">
            <w:pPr>
              <w:jc w:val="center"/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3059A">
              <w:rPr>
                <w:rFonts w:cs="Arial"/>
                <w:b/>
                <w:bCs/>
                <w:noProof/>
                <w:sz w:val="20"/>
                <w:szCs w:val="20"/>
              </w:rPr>
              <w:t>SPECIFICATIONS</w:t>
            </w:r>
          </w:p>
        </w:tc>
      </w:tr>
      <w:tr w:rsidR="00E1042B" w:rsidRPr="008E6797" w14:paraId="6CBB5F4C" w14:textId="77777777" w:rsidTr="0016213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3" w:type="dxa"/>
          <w:trHeight w:val="340"/>
        </w:trPr>
        <w:tc>
          <w:tcPr>
            <w:tcW w:w="1353" w:type="dxa"/>
            <w:vAlign w:val="center"/>
          </w:tcPr>
          <w:p w14:paraId="745FBFF2" w14:textId="77777777" w:rsidR="00E1042B" w:rsidRPr="008E6797" w:rsidRDefault="00E1042B" w:rsidP="005E4568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Line Number</w:t>
            </w:r>
          </w:p>
        </w:tc>
        <w:tc>
          <w:tcPr>
            <w:tcW w:w="6158" w:type="dxa"/>
            <w:gridSpan w:val="4"/>
            <w:vAlign w:val="center"/>
          </w:tcPr>
          <w:p w14:paraId="18539FDA" w14:textId="77777777" w:rsidR="00E1042B" w:rsidRPr="008E6797" w:rsidRDefault="00E1042B" w:rsidP="005E4568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Item Description</w:t>
            </w:r>
          </w:p>
        </w:tc>
        <w:tc>
          <w:tcPr>
            <w:tcW w:w="955" w:type="dxa"/>
            <w:vAlign w:val="center"/>
          </w:tcPr>
          <w:p w14:paraId="5B282843" w14:textId="77777777" w:rsidR="00E1042B" w:rsidRPr="008E6797" w:rsidRDefault="00E1042B" w:rsidP="005E4568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Unit of Issue</w:t>
            </w:r>
          </w:p>
        </w:tc>
        <w:tc>
          <w:tcPr>
            <w:tcW w:w="1104" w:type="dxa"/>
            <w:vAlign w:val="center"/>
          </w:tcPr>
          <w:p w14:paraId="2E9D89C7" w14:textId="77777777" w:rsidR="00E1042B" w:rsidRPr="008E6797" w:rsidRDefault="00E1042B" w:rsidP="005E4568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8E6797">
              <w:rPr>
                <w:rFonts w:cs="Arial"/>
                <w:b/>
                <w:bCs/>
                <w:noProof/>
                <w:sz w:val="20"/>
                <w:szCs w:val="20"/>
              </w:rPr>
              <w:t>Quantity</w:t>
            </w:r>
          </w:p>
        </w:tc>
      </w:tr>
      <w:tr w:rsidR="00A8421C" w:rsidRPr="008E6797" w14:paraId="5448DFA3" w14:textId="77777777" w:rsidTr="0016213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3" w:type="dxa"/>
          <w:trHeight w:val="34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D5CD" w14:textId="77777777" w:rsidR="00A8421C" w:rsidRPr="00C505FB" w:rsidRDefault="00A8421C" w:rsidP="00A8421C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C505FB">
              <w:rPr>
                <w:rFonts w:cs="Arial"/>
                <w:b/>
                <w:bCs/>
                <w:noProof/>
                <w:sz w:val="20"/>
                <w:szCs w:val="20"/>
              </w:rPr>
              <w:t>1.</w:t>
            </w:r>
          </w:p>
        </w:tc>
        <w:tc>
          <w:tcPr>
            <w:tcW w:w="6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0898" w14:textId="2CE99789" w:rsidR="00A8421C" w:rsidRPr="00DF251B" w:rsidRDefault="00DF251B" w:rsidP="004E65AB">
            <w:pPr>
              <w:rPr>
                <w:rFonts w:cs="Arial"/>
                <w:b/>
                <w:bCs/>
                <w:noProof/>
                <w:color w:val="EE0000"/>
                <w:sz w:val="20"/>
                <w:szCs w:val="20"/>
                <w:lang w:val="en-ZA"/>
              </w:rPr>
            </w:pPr>
            <w:r w:rsidRPr="00DF251B">
              <w:rPr>
                <w:rFonts w:cs="Arial"/>
                <w:b/>
                <w:bCs/>
                <w:noProof/>
                <w:color w:val="EE0000"/>
                <w:sz w:val="20"/>
                <w:szCs w:val="20"/>
                <w:lang w:val="en-ZA"/>
              </w:rPr>
              <w:t>SEE ATTACHED SPECIFICATIONS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7115" w14:textId="4BF1D09E" w:rsidR="00A8421C" w:rsidRPr="00C505FB" w:rsidRDefault="00A8421C" w:rsidP="00A8421C">
            <w:pPr>
              <w:rPr>
                <w:rFonts w:cs="Arial"/>
                <w:bCs/>
                <w:noProof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FF82" w14:textId="080B7B56" w:rsidR="00A8421C" w:rsidRPr="00A709AB" w:rsidRDefault="00DF251B" w:rsidP="00A8421C">
            <w:pPr>
              <w:rPr>
                <w:rFonts w:cs="Arial"/>
                <w:b/>
                <w:noProof/>
                <w:sz w:val="20"/>
                <w:szCs w:val="20"/>
              </w:rPr>
            </w:pPr>
            <w:r>
              <w:rPr>
                <w:rFonts w:cs="Arial"/>
                <w:b/>
                <w:noProof/>
                <w:sz w:val="20"/>
                <w:szCs w:val="20"/>
              </w:rPr>
              <w:t>Once off</w:t>
            </w:r>
          </w:p>
        </w:tc>
      </w:tr>
      <w:tr w:rsidR="00165071" w:rsidRPr="008E6797" w14:paraId="2162D608" w14:textId="77777777" w:rsidTr="0016213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3" w:type="dxa"/>
          <w:trHeight w:val="34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AE6B" w14:textId="77777777" w:rsidR="00165071" w:rsidRPr="00C505FB" w:rsidRDefault="00165071" w:rsidP="00A8421C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06E0" w14:textId="5592EF15" w:rsidR="00165071" w:rsidRPr="00165071" w:rsidRDefault="00165071" w:rsidP="004E65AB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SITE VISIT</w:t>
            </w:r>
            <w: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S</w:t>
            </w:r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 xml:space="preserve"> </w:t>
            </w:r>
            <w:r w:rsidR="004715EE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TO</w:t>
            </w:r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 xml:space="preserve"> BE ARRANGED WITH: </w:t>
            </w:r>
            <w:hyperlink r:id="rId9" w:history="1">
              <w:r w:rsidRPr="00165071">
                <w:rPr>
                  <w:rStyle w:val="Hyperlink"/>
                  <w:rFonts w:cs="Arial"/>
                  <w:b/>
                  <w:bCs/>
                  <w:noProof/>
                  <w:color w:val="auto"/>
                  <w:sz w:val="20"/>
                  <w:szCs w:val="20"/>
                  <w:lang w:val="en-ZA"/>
                </w:rPr>
                <w:t>AnnaM@opsc.gov.za</w:t>
              </w:r>
            </w:hyperlink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 xml:space="preserve"> </w:t>
            </w:r>
          </w:p>
          <w:p w14:paraId="4B5148A1" w14:textId="77777777" w:rsidR="00165071" w:rsidRPr="00165071" w:rsidRDefault="00165071" w:rsidP="004E65AB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</w:p>
          <w:p w14:paraId="6885C345" w14:textId="08FF75A7" w:rsidR="00165071" w:rsidRPr="00165071" w:rsidRDefault="00165071" w:rsidP="004E65AB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 xml:space="preserve">ADDRESS: </w:t>
            </w:r>
          </w:p>
          <w:p w14:paraId="3B771753" w14:textId="77777777" w:rsidR="00165071" w:rsidRPr="00165071" w:rsidRDefault="00165071" w:rsidP="00165071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 xml:space="preserve">Schreiner Chambers 6 th Floor </w:t>
            </w:r>
          </w:p>
          <w:p w14:paraId="62C699FA" w14:textId="77777777" w:rsidR="00165071" w:rsidRPr="00165071" w:rsidRDefault="00165071" w:rsidP="00165071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165071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94 Pritchard Street, Johannesburg</w:t>
            </w:r>
          </w:p>
          <w:p w14:paraId="2122F4D2" w14:textId="5AB61ADF" w:rsidR="00165071" w:rsidRPr="00DF251B" w:rsidRDefault="00165071" w:rsidP="004E65AB">
            <w:pPr>
              <w:rPr>
                <w:rFonts w:cs="Arial"/>
                <w:b/>
                <w:bCs/>
                <w:noProof/>
                <w:color w:val="EE0000"/>
                <w:sz w:val="20"/>
                <w:szCs w:val="20"/>
                <w:lang w:val="en-ZA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EDBC" w14:textId="77777777" w:rsidR="00165071" w:rsidRPr="00C505FB" w:rsidRDefault="00165071" w:rsidP="00A8421C">
            <w:pPr>
              <w:rPr>
                <w:rFonts w:cs="Arial"/>
                <w:bCs/>
                <w:noProof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3024" w14:textId="77777777" w:rsidR="00165071" w:rsidRDefault="00165071" w:rsidP="00A8421C">
            <w:pPr>
              <w:rPr>
                <w:rFonts w:cs="Arial"/>
                <w:b/>
                <w:noProof/>
                <w:sz w:val="20"/>
                <w:szCs w:val="20"/>
              </w:rPr>
            </w:pPr>
          </w:p>
        </w:tc>
      </w:tr>
      <w:tr w:rsidR="00D80625" w:rsidRPr="008E6797" w14:paraId="2ED95BF5" w14:textId="77777777" w:rsidTr="00162134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gridAfter w:val="1"/>
          <w:wAfter w:w="23" w:type="dxa"/>
          <w:trHeight w:val="34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4467" w14:textId="77777777" w:rsidR="00D80625" w:rsidRPr="00C505FB" w:rsidRDefault="00D80625" w:rsidP="00A8421C">
            <w:pPr>
              <w:rPr>
                <w:rFonts w:cs="Arial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6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A38D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Documents to be submitted using the below email:</w:t>
            </w:r>
          </w:p>
          <w:p w14:paraId="4E983129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</w:p>
          <w:p w14:paraId="3FA2E309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1)      Completed and signed RFQ,</w:t>
            </w:r>
          </w:p>
          <w:p w14:paraId="66ECB4BF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2)      Signed quotation,</w:t>
            </w:r>
          </w:p>
          <w:p w14:paraId="21DEF37B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3)      Completed and signed SBD 4,</w:t>
            </w:r>
          </w:p>
          <w:p w14:paraId="012F8556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4)      Completed and signed SBD 6.1</w:t>
            </w:r>
          </w:p>
          <w:p w14:paraId="171AEAF1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5)      Valid Tax Clearance Pin, and</w:t>
            </w:r>
          </w:p>
          <w:p w14:paraId="7EB3E9F4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>6)      Valid B-BBEE certificate accredited by SANAS or sworn affidavit</w:t>
            </w:r>
          </w:p>
          <w:p w14:paraId="57232924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</w:p>
          <w:p w14:paraId="7AEE3718" w14:textId="77777777" w:rsidR="00D80625" w:rsidRPr="00D80625" w:rsidRDefault="00D80625" w:rsidP="00D80625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  <w:hyperlink r:id="rId10" w:history="1">
              <w:r w:rsidRPr="00D80625">
                <w:rPr>
                  <w:rStyle w:val="Hyperlink"/>
                  <w:rFonts w:cs="Arial"/>
                  <w:b/>
                  <w:bCs/>
                  <w:noProof/>
                  <w:sz w:val="20"/>
                  <w:szCs w:val="20"/>
                  <w:lang w:val="en-ZA"/>
                </w:rPr>
                <w:t>Quotations@opsc.gov.za</w:t>
              </w:r>
            </w:hyperlink>
            <w:r w:rsidRPr="00D80625"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  <w:t xml:space="preserve"> </w:t>
            </w:r>
          </w:p>
          <w:p w14:paraId="1FEE1A1B" w14:textId="77777777" w:rsidR="00D80625" w:rsidRPr="00165071" w:rsidRDefault="00D80625" w:rsidP="004E65AB">
            <w:pPr>
              <w:rPr>
                <w:rFonts w:cs="Arial"/>
                <w:b/>
                <w:bCs/>
                <w:noProof/>
                <w:sz w:val="20"/>
                <w:szCs w:val="20"/>
                <w:lang w:val="en-ZA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4CDD" w14:textId="77777777" w:rsidR="00D80625" w:rsidRPr="00C505FB" w:rsidRDefault="00D80625" w:rsidP="00A8421C">
            <w:pPr>
              <w:rPr>
                <w:rFonts w:cs="Arial"/>
                <w:bCs/>
                <w:noProof/>
                <w:sz w:val="20"/>
                <w:szCs w:val="2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5F9A" w14:textId="77777777" w:rsidR="00D80625" w:rsidRDefault="00D80625" w:rsidP="00A8421C">
            <w:pPr>
              <w:rPr>
                <w:rFonts w:cs="Arial"/>
                <w:b/>
                <w:noProof/>
                <w:sz w:val="20"/>
                <w:szCs w:val="20"/>
              </w:rPr>
            </w:pPr>
          </w:p>
        </w:tc>
      </w:tr>
    </w:tbl>
    <w:p w14:paraId="0AB86003" w14:textId="77777777" w:rsidR="008207DF" w:rsidRPr="008E6797" w:rsidRDefault="008207DF" w:rsidP="008207DF">
      <w:pPr>
        <w:rPr>
          <w:rFonts w:cs="Arial"/>
          <w:noProof/>
          <w:sz w:val="20"/>
          <w:szCs w:val="20"/>
        </w:rPr>
      </w:pPr>
    </w:p>
    <w:p w14:paraId="5E4806DD" w14:textId="16477EA6" w:rsidR="008207DF" w:rsidRPr="001F526D" w:rsidRDefault="008207DF" w:rsidP="008435AC">
      <w:pPr>
        <w:pStyle w:val="ListParagraph"/>
        <w:numPr>
          <w:ilvl w:val="0"/>
          <w:numId w:val="4"/>
        </w:numPr>
        <w:rPr>
          <w:rFonts w:cs="Arial"/>
          <w:b/>
          <w:bCs/>
          <w:noProof/>
          <w:sz w:val="22"/>
          <w:szCs w:val="22"/>
        </w:rPr>
      </w:pPr>
      <w:r w:rsidRPr="001F526D">
        <w:rPr>
          <w:rFonts w:cs="Arial"/>
          <w:b/>
          <w:bCs/>
          <w:noProof/>
          <w:sz w:val="22"/>
          <w:szCs w:val="22"/>
        </w:rPr>
        <w:t>TERMS AND CONDITIONS:</w:t>
      </w:r>
    </w:p>
    <w:p w14:paraId="3CB01BFB" w14:textId="77777777" w:rsidR="001F526D" w:rsidRPr="008435AC" w:rsidRDefault="001F526D" w:rsidP="001F526D">
      <w:pPr>
        <w:pStyle w:val="ListParagraph"/>
        <w:rPr>
          <w:rFonts w:cs="Arial"/>
          <w:b/>
          <w:bCs/>
          <w:noProof/>
          <w:sz w:val="20"/>
          <w:szCs w:val="20"/>
        </w:rPr>
      </w:pPr>
    </w:p>
    <w:p w14:paraId="7D836948" w14:textId="3F469256" w:rsidR="008207DF" w:rsidRPr="000357D7" w:rsidRDefault="008207DF" w:rsidP="000357D7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>Quotations should reach our Office not later tha</w:t>
      </w:r>
      <w:r w:rsidR="00934636">
        <w:rPr>
          <w:rFonts w:cs="Arial"/>
          <w:noProof/>
          <w:sz w:val="22"/>
          <w:szCs w:val="22"/>
        </w:rPr>
        <w:t>n the closing date and time</w:t>
      </w:r>
      <w:r w:rsidRPr="000357D7">
        <w:rPr>
          <w:rFonts w:cs="Arial"/>
          <w:noProof/>
          <w:sz w:val="22"/>
          <w:szCs w:val="22"/>
        </w:rPr>
        <w:t xml:space="preserve">. </w:t>
      </w:r>
    </w:p>
    <w:p w14:paraId="356AE53F" w14:textId="48D60B6B" w:rsidR="008207DF" w:rsidRPr="00C505FB" w:rsidRDefault="008207DF" w:rsidP="000357D7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 xml:space="preserve">Quotations should be valid for at least </w:t>
      </w:r>
      <w:r w:rsidRPr="000357D7">
        <w:rPr>
          <w:rFonts w:cs="Arial"/>
          <w:noProof/>
          <w:sz w:val="22"/>
          <w:szCs w:val="22"/>
        </w:rPr>
        <w:t>30 days</w:t>
      </w:r>
      <w:r w:rsidRPr="00C505FB">
        <w:rPr>
          <w:rFonts w:cs="Arial"/>
          <w:noProof/>
          <w:sz w:val="22"/>
          <w:szCs w:val="22"/>
        </w:rPr>
        <w:t>.</w:t>
      </w:r>
    </w:p>
    <w:p w14:paraId="262E3F9B" w14:textId="074706A3" w:rsidR="001A69A1" w:rsidRPr="00C505FB" w:rsidRDefault="008207DF" w:rsidP="001A69A1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 xml:space="preserve">Please indicate your delivery period: </w:t>
      </w:r>
      <w:bookmarkStart w:id="0" w:name="_Hlk168494106"/>
      <w:r w:rsidRPr="00C505FB">
        <w:rPr>
          <w:rFonts w:cs="Arial"/>
          <w:noProof/>
          <w:sz w:val="22"/>
          <w:szCs w:val="22"/>
        </w:rPr>
        <w:t>______________</w:t>
      </w:r>
      <w:r w:rsidR="001A69A1" w:rsidRPr="00C505FB">
        <w:rPr>
          <w:rFonts w:cs="Arial"/>
          <w:noProof/>
          <w:sz w:val="22"/>
          <w:szCs w:val="22"/>
        </w:rPr>
        <w:t>_________________________</w:t>
      </w:r>
    </w:p>
    <w:bookmarkEnd w:id="0"/>
    <w:p w14:paraId="740390DE" w14:textId="44075333" w:rsidR="008207DF" w:rsidRPr="00C505FB" w:rsidRDefault="008207DF" w:rsidP="000357D7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>Is the delivery period firm?</w:t>
      </w:r>
      <w:r w:rsidR="000357D7" w:rsidRPr="000357D7">
        <w:rPr>
          <w:rFonts w:cs="Arial"/>
          <w:noProof/>
          <w:sz w:val="22"/>
          <w:szCs w:val="22"/>
        </w:rPr>
        <w:t xml:space="preserve"> </w:t>
      </w:r>
      <w:r w:rsidR="000357D7">
        <w:rPr>
          <w:rFonts w:cs="Arial"/>
          <w:noProof/>
          <w:sz w:val="22"/>
          <w:szCs w:val="22"/>
        </w:rPr>
        <w:tab/>
        <w:t xml:space="preserve">                                                                       </w:t>
      </w:r>
      <w:r w:rsidR="000357D7" w:rsidRPr="00C505FB">
        <w:rPr>
          <w:rFonts w:cs="Arial"/>
          <w:noProof/>
          <w:sz w:val="22"/>
          <w:szCs w:val="22"/>
        </w:rPr>
        <w:t>Yes / No</w:t>
      </w:r>
    </w:p>
    <w:p w14:paraId="47D97D06" w14:textId="1076D66E" w:rsidR="008207DF" w:rsidRPr="00C505FB" w:rsidRDefault="008207DF" w:rsidP="000357D7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>Is / are the price(s) firm for the duration of the contract?</w:t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  <w:t>Yes / No</w:t>
      </w:r>
    </w:p>
    <w:p w14:paraId="7D9E2A10" w14:textId="074EA524" w:rsidR="008207DF" w:rsidRPr="00C505FB" w:rsidRDefault="008207DF" w:rsidP="000357D7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 xml:space="preserve">Is the offer strictly </w:t>
      </w:r>
      <w:r w:rsidR="004D1750">
        <w:rPr>
          <w:rFonts w:cs="Arial"/>
          <w:noProof/>
          <w:sz w:val="22"/>
          <w:szCs w:val="22"/>
        </w:rPr>
        <w:t xml:space="preserve">provided according </w:t>
      </w:r>
      <w:r w:rsidRPr="00C505FB">
        <w:rPr>
          <w:rFonts w:cs="Arial"/>
          <w:noProof/>
          <w:sz w:val="22"/>
          <w:szCs w:val="22"/>
        </w:rPr>
        <w:t>to</w:t>
      </w:r>
      <w:r w:rsidR="004D1750">
        <w:rPr>
          <w:rFonts w:cs="Arial"/>
          <w:noProof/>
          <w:sz w:val="22"/>
          <w:szCs w:val="22"/>
        </w:rPr>
        <w:t xml:space="preserve"> the set</w:t>
      </w:r>
      <w:r w:rsidRPr="00C505FB">
        <w:rPr>
          <w:rFonts w:cs="Arial"/>
          <w:noProof/>
          <w:sz w:val="22"/>
          <w:szCs w:val="22"/>
        </w:rPr>
        <w:t xml:space="preserve"> specifcation</w:t>
      </w:r>
      <w:r w:rsidR="004D1750">
        <w:rPr>
          <w:rFonts w:cs="Arial"/>
          <w:noProof/>
          <w:sz w:val="22"/>
          <w:szCs w:val="22"/>
        </w:rPr>
        <w:t>s</w:t>
      </w:r>
      <w:r w:rsidRPr="00C505FB">
        <w:rPr>
          <w:rFonts w:cs="Arial"/>
          <w:noProof/>
          <w:sz w:val="22"/>
          <w:szCs w:val="22"/>
        </w:rPr>
        <w:t>?</w:t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  <w:t>Yes / No</w:t>
      </w:r>
    </w:p>
    <w:p w14:paraId="37C0B4AE" w14:textId="611BF977" w:rsidR="008207DF" w:rsidRDefault="008207DF" w:rsidP="000357D7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rFonts w:cs="Arial"/>
          <w:noProof/>
          <w:sz w:val="22"/>
          <w:szCs w:val="22"/>
        </w:rPr>
      </w:pPr>
      <w:r w:rsidRPr="000357D7">
        <w:rPr>
          <w:rFonts w:cs="Arial"/>
          <w:noProof/>
          <w:sz w:val="22"/>
          <w:szCs w:val="22"/>
        </w:rPr>
        <w:t>If</w:t>
      </w:r>
      <w:r w:rsidRPr="00C505FB">
        <w:rPr>
          <w:rFonts w:cs="Arial"/>
          <w:b/>
          <w:noProof/>
          <w:sz w:val="22"/>
          <w:szCs w:val="22"/>
        </w:rPr>
        <w:t xml:space="preserve"> not to specification, state deviation(s):</w:t>
      </w:r>
      <w:r w:rsidRPr="00C505FB">
        <w:rPr>
          <w:rFonts w:cs="Arial"/>
          <w:noProof/>
          <w:sz w:val="22"/>
          <w:szCs w:val="22"/>
        </w:rPr>
        <w:t>_______________________________</w:t>
      </w:r>
      <w:r w:rsidR="001A69A1" w:rsidRPr="001A69A1">
        <w:rPr>
          <w:rFonts w:cs="Arial"/>
          <w:noProof/>
          <w:sz w:val="22"/>
          <w:szCs w:val="22"/>
        </w:rPr>
        <w:t>____</w:t>
      </w:r>
      <w:r w:rsidR="001A69A1">
        <w:rPr>
          <w:rFonts w:cs="Arial"/>
          <w:noProof/>
          <w:sz w:val="22"/>
          <w:szCs w:val="22"/>
        </w:rPr>
        <w:t xml:space="preserve"> </w:t>
      </w:r>
    </w:p>
    <w:p w14:paraId="7B8CECDE" w14:textId="77777777" w:rsidR="00230DDC" w:rsidRDefault="00230DDC" w:rsidP="00230DDC">
      <w:p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</w:p>
    <w:p w14:paraId="65D6DB3A" w14:textId="05C94021" w:rsidR="005653FC" w:rsidRDefault="00230DDC" w:rsidP="00230DDC">
      <w:p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ab/>
      </w:r>
      <w:r w:rsidR="000C78F2">
        <w:rPr>
          <w:rFonts w:cs="Arial"/>
          <w:noProof/>
          <w:sz w:val="22"/>
          <w:szCs w:val="22"/>
        </w:rPr>
        <w:t xml:space="preserve">_________________________________________________________________________ </w:t>
      </w:r>
    </w:p>
    <w:p w14:paraId="1BFD9D37" w14:textId="77777777" w:rsidR="000C78F2" w:rsidRPr="001A69A1" w:rsidRDefault="000C78F2" w:rsidP="001A69A1">
      <w:pPr>
        <w:tabs>
          <w:tab w:val="left" w:pos="426"/>
        </w:tabs>
        <w:ind w:left="426" w:hanging="426"/>
        <w:jc w:val="both"/>
        <w:rPr>
          <w:rFonts w:cs="Arial"/>
          <w:noProof/>
          <w:sz w:val="22"/>
          <w:szCs w:val="22"/>
        </w:rPr>
      </w:pPr>
    </w:p>
    <w:p w14:paraId="6AEB0310" w14:textId="3C874AE6" w:rsidR="008207DF" w:rsidRPr="008435AC" w:rsidRDefault="008207DF" w:rsidP="008435AC">
      <w:pPr>
        <w:pStyle w:val="ListParagraph"/>
        <w:numPr>
          <w:ilvl w:val="0"/>
          <w:numId w:val="4"/>
        </w:numPr>
        <w:tabs>
          <w:tab w:val="left" w:pos="426"/>
        </w:tabs>
        <w:jc w:val="both"/>
        <w:rPr>
          <w:rFonts w:cs="Arial"/>
          <w:b/>
          <w:noProof/>
          <w:sz w:val="22"/>
          <w:szCs w:val="22"/>
        </w:rPr>
      </w:pPr>
      <w:r w:rsidRPr="008435AC">
        <w:rPr>
          <w:rFonts w:cs="Arial"/>
          <w:b/>
          <w:noProof/>
          <w:sz w:val="22"/>
          <w:szCs w:val="22"/>
        </w:rPr>
        <w:t>TERMINATION OF CONTRACT BASED ON FUNDAMENTAL NON-PERFORMANCE</w:t>
      </w:r>
    </w:p>
    <w:p w14:paraId="54E16FAD" w14:textId="77777777" w:rsidR="008207DF" w:rsidRPr="00C505FB" w:rsidRDefault="008207DF" w:rsidP="008207DF">
      <w:pPr>
        <w:tabs>
          <w:tab w:val="left" w:pos="426"/>
        </w:tabs>
        <w:ind w:left="426" w:hanging="426"/>
        <w:jc w:val="both"/>
        <w:rPr>
          <w:rFonts w:cs="Arial"/>
          <w:b/>
          <w:noProof/>
          <w:sz w:val="22"/>
          <w:szCs w:val="22"/>
        </w:rPr>
      </w:pPr>
    </w:p>
    <w:p w14:paraId="6AC5A037" w14:textId="5BB1821D" w:rsidR="005653FC" w:rsidRDefault="00884E2E" w:rsidP="007B48D5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sz w:val="22"/>
          <w:szCs w:val="22"/>
        </w:rPr>
      </w:pPr>
      <w:r w:rsidRPr="007B48D5">
        <w:rPr>
          <w:rFonts w:cs="Arial"/>
          <w:noProof/>
          <w:sz w:val="22"/>
          <w:szCs w:val="22"/>
        </w:rPr>
        <w:t>If</w:t>
      </w:r>
      <w:r w:rsidR="008207DF" w:rsidRPr="007B48D5">
        <w:rPr>
          <w:sz w:val="22"/>
          <w:szCs w:val="22"/>
        </w:rPr>
        <w:t xml:space="preserve"> a supplier failed to supply or deliver </w:t>
      </w:r>
      <w:r w:rsidRPr="007B48D5">
        <w:rPr>
          <w:sz w:val="22"/>
          <w:szCs w:val="22"/>
        </w:rPr>
        <w:t>service</w:t>
      </w:r>
      <w:r w:rsidR="008207DF" w:rsidRPr="007B48D5">
        <w:rPr>
          <w:sz w:val="22"/>
          <w:szCs w:val="22"/>
        </w:rPr>
        <w:t xml:space="preserve">/goods within the stipulated time such failure to perform its obligation will amount to a fundamental non-performance from the supplier and the </w:t>
      </w:r>
      <w:r w:rsidR="004D1750" w:rsidRPr="007B48D5">
        <w:rPr>
          <w:sz w:val="22"/>
          <w:szCs w:val="22"/>
        </w:rPr>
        <w:t>Office of the Public Service Commission (O</w:t>
      </w:r>
      <w:r w:rsidR="008207DF" w:rsidRPr="007B48D5">
        <w:rPr>
          <w:sz w:val="22"/>
          <w:szCs w:val="22"/>
        </w:rPr>
        <w:t>PSC</w:t>
      </w:r>
      <w:r w:rsidR="004D1750" w:rsidRPr="007B48D5">
        <w:rPr>
          <w:sz w:val="22"/>
          <w:szCs w:val="22"/>
        </w:rPr>
        <w:t>)</w:t>
      </w:r>
      <w:r w:rsidR="008207DF" w:rsidRPr="007B48D5">
        <w:rPr>
          <w:sz w:val="22"/>
          <w:szCs w:val="22"/>
        </w:rPr>
        <w:t xml:space="preserve"> shall be entitled to exercise the right to terminate the contract by giving 3 </w:t>
      </w:r>
      <w:r w:rsidR="000217A4" w:rsidRPr="007B48D5">
        <w:rPr>
          <w:sz w:val="22"/>
          <w:szCs w:val="22"/>
        </w:rPr>
        <w:t>days’ notice</w:t>
      </w:r>
      <w:r w:rsidR="008207DF" w:rsidRPr="007B48D5">
        <w:rPr>
          <w:sz w:val="22"/>
          <w:szCs w:val="22"/>
        </w:rPr>
        <w:t xml:space="preserve"> of termination to the other party. </w:t>
      </w:r>
    </w:p>
    <w:p w14:paraId="72CBFD1D" w14:textId="77777777" w:rsidR="004C02FA" w:rsidRDefault="004C02FA" w:rsidP="004C02FA">
      <w:pPr>
        <w:pStyle w:val="ListParagraph"/>
        <w:tabs>
          <w:tab w:val="left" w:pos="0"/>
        </w:tabs>
        <w:ind w:left="1080"/>
        <w:jc w:val="both"/>
        <w:rPr>
          <w:sz w:val="22"/>
          <w:szCs w:val="22"/>
        </w:rPr>
      </w:pPr>
    </w:p>
    <w:p w14:paraId="17836B01" w14:textId="55E8D3C5" w:rsidR="0083059A" w:rsidRPr="00A8421C" w:rsidRDefault="004C02FA" w:rsidP="00A8421C">
      <w:pPr>
        <w:pStyle w:val="ListParagraph"/>
        <w:numPr>
          <w:ilvl w:val="1"/>
          <w:numId w:val="4"/>
        </w:numPr>
        <w:tabs>
          <w:tab w:val="left" w:pos="0"/>
        </w:tabs>
        <w:jc w:val="both"/>
        <w:rPr>
          <w:sz w:val="22"/>
          <w:szCs w:val="22"/>
        </w:rPr>
      </w:pPr>
      <w:r w:rsidRPr="004C02FA">
        <w:rPr>
          <w:sz w:val="22"/>
          <w:szCs w:val="22"/>
        </w:rPr>
        <w:t xml:space="preserve">If at any time during performance of the contract, the supplier should encounter conditions </w:t>
      </w:r>
      <w:r w:rsidR="00DA173C" w:rsidRPr="004C02FA">
        <w:rPr>
          <w:sz w:val="22"/>
          <w:szCs w:val="22"/>
        </w:rPr>
        <w:t>delaying</w:t>
      </w:r>
      <w:r w:rsidRPr="004C02FA">
        <w:rPr>
          <w:sz w:val="22"/>
          <w:szCs w:val="22"/>
        </w:rPr>
        <w:t xml:space="preserve"> timely delivery of the goods and performance of services, the supplier shall promptly notify the </w:t>
      </w:r>
      <w:r>
        <w:rPr>
          <w:sz w:val="22"/>
          <w:szCs w:val="22"/>
        </w:rPr>
        <w:t>Office</w:t>
      </w:r>
      <w:r w:rsidRPr="004C02FA">
        <w:rPr>
          <w:sz w:val="22"/>
          <w:szCs w:val="22"/>
        </w:rPr>
        <w:t xml:space="preserve"> in writing of the fact of the delay, its likely duration and its cause(s).</w:t>
      </w:r>
    </w:p>
    <w:p w14:paraId="05C2727B" w14:textId="74F2DC89" w:rsidR="008207DF" w:rsidRPr="007B48D5" w:rsidRDefault="00884E2E" w:rsidP="007B48D5">
      <w:pPr>
        <w:pStyle w:val="ListParagraph"/>
        <w:numPr>
          <w:ilvl w:val="1"/>
          <w:numId w:val="4"/>
        </w:numPr>
        <w:spacing w:after="5" w:line="249" w:lineRule="auto"/>
        <w:jc w:val="both"/>
        <w:rPr>
          <w:sz w:val="22"/>
          <w:szCs w:val="22"/>
        </w:rPr>
      </w:pPr>
      <w:r w:rsidRPr="007B48D5">
        <w:rPr>
          <w:sz w:val="22"/>
          <w:szCs w:val="22"/>
        </w:rPr>
        <w:t>The</w:t>
      </w:r>
      <w:r w:rsidR="008207DF" w:rsidRPr="007B48D5">
        <w:rPr>
          <w:sz w:val="22"/>
          <w:szCs w:val="22"/>
        </w:rPr>
        <w:t xml:space="preserve"> automatic termination of contract releases both parties from their oblig</w:t>
      </w:r>
      <w:r w:rsidRPr="007B48D5">
        <w:rPr>
          <w:sz w:val="22"/>
          <w:szCs w:val="22"/>
        </w:rPr>
        <w:t>ation to effect and to receive</w:t>
      </w:r>
      <w:r w:rsidR="008207DF" w:rsidRPr="007B48D5">
        <w:rPr>
          <w:sz w:val="22"/>
          <w:szCs w:val="22"/>
        </w:rPr>
        <w:t xml:space="preserve"> future performance.</w:t>
      </w:r>
    </w:p>
    <w:p w14:paraId="0FAE8B7D" w14:textId="725F88FD" w:rsidR="008207DF" w:rsidRPr="007B48D5" w:rsidRDefault="008207DF" w:rsidP="007B48D5">
      <w:pPr>
        <w:pStyle w:val="ListParagraph"/>
        <w:numPr>
          <w:ilvl w:val="1"/>
          <w:numId w:val="4"/>
        </w:numPr>
        <w:spacing w:after="5" w:line="249" w:lineRule="auto"/>
        <w:jc w:val="both"/>
        <w:rPr>
          <w:sz w:val="22"/>
          <w:szCs w:val="22"/>
        </w:rPr>
      </w:pPr>
      <w:r w:rsidRPr="007B48D5">
        <w:rPr>
          <w:sz w:val="22"/>
          <w:szCs w:val="22"/>
        </w:rPr>
        <w:t>Termination does not preclude a claim for damages for non-performance.</w:t>
      </w:r>
    </w:p>
    <w:p w14:paraId="21EDAE24" w14:textId="77777777" w:rsidR="005653FC" w:rsidRPr="00884E2E" w:rsidRDefault="005653FC" w:rsidP="00884E2E">
      <w:pPr>
        <w:spacing w:after="5" w:line="249" w:lineRule="auto"/>
        <w:ind w:left="426" w:hanging="426"/>
        <w:jc w:val="both"/>
        <w:rPr>
          <w:sz w:val="22"/>
          <w:szCs w:val="22"/>
        </w:rPr>
      </w:pPr>
    </w:p>
    <w:p w14:paraId="13CABC0C" w14:textId="58CAFF73" w:rsidR="005653FC" w:rsidRDefault="008207DF" w:rsidP="001A69A1">
      <w:pPr>
        <w:pStyle w:val="ListParagraph"/>
        <w:numPr>
          <w:ilvl w:val="1"/>
          <w:numId w:val="4"/>
        </w:numPr>
        <w:spacing w:after="5" w:line="249" w:lineRule="auto"/>
        <w:jc w:val="both"/>
        <w:rPr>
          <w:sz w:val="22"/>
          <w:szCs w:val="22"/>
        </w:rPr>
      </w:pPr>
      <w:r w:rsidRPr="007B48D5">
        <w:rPr>
          <w:sz w:val="22"/>
          <w:szCs w:val="22"/>
        </w:rPr>
        <w:t>Termination does not affect any provision in the contract for the settlement of disputes or any other term of the contract which is to operate even after termination.</w:t>
      </w:r>
    </w:p>
    <w:p w14:paraId="51D3BEB8" w14:textId="77777777" w:rsidR="004C02FA" w:rsidRPr="004C02FA" w:rsidRDefault="004C02FA" w:rsidP="004C02FA">
      <w:pPr>
        <w:pStyle w:val="ListParagraph"/>
        <w:rPr>
          <w:sz w:val="22"/>
          <w:szCs w:val="22"/>
        </w:rPr>
      </w:pPr>
    </w:p>
    <w:p w14:paraId="63BC81FD" w14:textId="77777777" w:rsidR="004C02FA" w:rsidRPr="001A69A1" w:rsidRDefault="004C02FA" w:rsidP="004C02FA">
      <w:pPr>
        <w:pStyle w:val="ListParagraph"/>
        <w:spacing w:after="5" w:line="249" w:lineRule="auto"/>
        <w:ind w:left="1080"/>
        <w:jc w:val="both"/>
        <w:rPr>
          <w:sz w:val="22"/>
          <w:szCs w:val="22"/>
        </w:rPr>
      </w:pPr>
    </w:p>
    <w:p w14:paraId="0278250E" w14:textId="7D9F8720" w:rsidR="0031403F" w:rsidRPr="008435AC" w:rsidRDefault="008435AC" w:rsidP="008435AC">
      <w:pPr>
        <w:pStyle w:val="ListParagraph"/>
        <w:numPr>
          <w:ilvl w:val="0"/>
          <w:numId w:val="4"/>
        </w:numPr>
        <w:tabs>
          <w:tab w:val="left" w:pos="426"/>
          <w:tab w:val="right" w:pos="9639"/>
        </w:tabs>
        <w:jc w:val="both"/>
        <w:rPr>
          <w:rFonts w:cs="Arial"/>
          <w:b/>
          <w:bCs/>
          <w:noProof/>
          <w:sz w:val="22"/>
          <w:szCs w:val="22"/>
        </w:rPr>
      </w:pPr>
      <w:r w:rsidRPr="008435AC">
        <w:rPr>
          <w:rFonts w:cs="Arial"/>
          <w:b/>
          <w:bCs/>
          <w:noProof/>
          <w:sz w:val="22"/>
          <w:szCs w:val="22"/>
        </w:rPr>
        <w:t>COMPLIANCE REQUIREMENTS</w:t>
      </w:r>
    </w:p>
    <w:p w14:paraId="245AB8C0" w14:textId="77777777" w:rsidR="005653FC" w:rsidRPr="0031403F" w:rsidRDefault="005653FC" w:rsidP="005653FC">
      <w:pPr>
        <w:tabs>
          <w:tab w:val="left" w:pos="426"/>
          <w:tab w:val="right" w:pos="9639"/>
        </w:tabs>
        <w:ind w:left="426" w:hanging="426"/>
        <w:jc w:val="both"/>
        <w:rPr>
          <w:rFonts w:cs="Arial"/>
          <w:noProof/>
          <w:sz w:val="22"/>
          <w:szCs w:val="22"/>
        </w:rPr>
      </w:pPr>
    </w:p>
    <w:p w14:paraId="2889EE9B" w14:textId="3E4F3DDF" w:rsidR="005653FC" w:rsidRPr="008435AC" w:rsidRDefault="008207DF" w:rsidP="008435AC">
      <w:pPr>
        <w:pStyle w:val="ListParagraph"/>
        <w:numPr>
          <w:ilvl w:val="1"/>
          <w:numId w:val="4"/>
        </w:numPr>
        <w:tabs>
          <w:tab w:val="left" w:pos="426"/>
        </w:tabs>
        <w:jc w:val="both"/>
        <w:rPr>
          <w:rFonts w:cs="Arial"/>
          <w:b/>
          <w:noProof/>
          <w:sz w:val="22"/>
          <w:szCs w:val="22"/>
        </w:rPr>
      </w:pPr>
      <w:r w:rsidRPr="008435AC">
        <w:rPr>
          <w:rFonts w:cs="Arial"/>
          <w:b/>
          <w:noProof/>
          <w:sz w:val="22"/>
          <w:szCs w:val="22"/>
        </w:rPr>
        <w:t>Please complete and sign</w:t>
      </w:r>
      <w:r w:rsidR="00C14F3E" w:rsidRPr="008435AC">
        <w:rPr>
          <w:rFonts w:cs="Arial"/>
          <w:b/>
          <w:noProof/>
          <w:sz w:val="22"/>
          <w:szCs w:val="22"/>
        </w:rPr>
        <w:t xml:space="preserve"> the</w:t>
      </w:r>
      <w:r w:rsidRPr="008435AC">
        <w:rPr>
          <w:rFonts w:cs="Arial"/>
          <w:b/>
          <w:noProof/>
          <w:sz w:val="22"/>
          <w:szCs w:val="22"/>
        </w:rPr>
        <w:t xml:space="preserve"> attached SBD</w:t>
      </w:r>
      <w:r w:rsidR="00C14F3E" w:rsidRPr="008435AC">
        <w:rPr>
          <w:rFonts w:cs="Arial"/>
          <w:b/>
          <w:noProof/>
          <w:sz w:val="22"/>
          <w:szCs w:val="22"/>
        </w:rPr>
        <w:t xml:space="preserve"> </w:t>
      </w:r>
      <w:r w:rsidRPr="008435AC">
        <w:rPr>
          <w:rFonts w:cs="Arial"/>
          <w:b/>
          <w:noProof/>
          <w:sz w:val="22"/>
          <w:szCs w:val="22"/>
        </w:rPr>
        <w:t>4</w:t>
      </w:r>
      <w:r w:rsidR="00C14F3E" w:rsidRPr="008435AC">
        <w:rPr>
          <w:rFonts w:cs="Arial"/>
          <w:b/>
          <w:noProof/>
          <w:sz w:val="22"/>
          <w:szCs w:val="22"/>
        </w:rPr>
        <w:t xml:space="preserve"> form</w:t>
      </w:r>
      <w:r w:rsidR="00B37519" w:rsidRPr="008435AC">
        <w:rPr>
          <w:rFonts w:cs="Arial"/>
          <w:b/>
          <w:noProof/>
          <w:sz w:val="22"/>
          <w:szCs w:val="22"/>
        </w:rPr>
        <w:t xml:space="preserve"> </w:t>
      </w:r>
      <w:r w:rsidR="00C14F3E" w:rsidRPr="008435AC">
        <w:rPr>
          <w:rFonts w:cs="Arial"/>
          <w:b/>
          <w:noProof/>
          <w:sz w:val="22"/>
          <w:szCs w:val="22"/>
        </w:rPr>
        <w:t>(bidder disclosure)</w:t>
      </w:r>
      <w:r w:rsidR="00286952" w:rsidRPr="008435AC">
        <w:rPr>
          <w:rFonts w:cs="Arial"/>
          <w:b/>
          <w:noProof/>
          <w:sz w:val="22"/>
          <w:szCs w:val="22"/>
        </w:rPr>
        <w:t xml:space="preserve">, SBD 6.1 </w:t>
      </w:r>
      <w:r w:rsidR="00C14F3E" w:rsidRPr="008435AC">
        <w:rPr>
          <w:rFonts w:cs="Arial"/>
          <w:b/>
          <w:noProof/>
          <w:sz w:val="22"/>
          <w:szCs w:val="22"/>
        </w:rPr>
        <w:t xml:space="preserve"> and SBD 6.2 form if applicable</w:t>
      </w:r>
      <w:r w:rsidRPr="008435AC">
        <w:rPr>
          <w:rFonts w:cs="Arial"/>
          <w:b/>
          <w:noProof/>
          <w:sz w:val="22"/>
          <w:szCs w:val="22"/>
        </w:rPr>
        <w:t>.</w:t>
      </w:r>
    </w:p>
    <w:p w14:paraId="09C94C47" w14:textId="77777777" w:rsidR="005653FC" w:rsidRDefault="005653FC" w:rsidP="005653FC">
      <w:pPr>
        <w:tabs>
          <w:tab w:val="left" w:pos="426"/>
        </w:tabs>
        <w:ind w:left="426" w:hanging="426"/>
        <w:jc w:val="both"/>
        <w:rPr>
          <w:rFonts w:cs="Arial"/>
          <w:b/>
          <w:noProof/>
          <w:sz w:val="22"/>
          <w:szCs w:val="22"/>
        </w:rPr>
      </w:pPr>
    </w:p>
    <w:p w14:paraId="5E31A8DA" w14:textId="62A947FF" w:rsidR="00900986" w:rsidRPr="008435AC" w:rsidRDefault="008207DF" w:rsidP="008435AC">
      <w:pPr>
        <w:pStyle w:val="ListParagraph"/>
        <w:numPr>
          <w:ilvl w:val="1"/>
          <w:numId w:val="4"/>
        </w:num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  <w:r w:rsidRPr="008435AC">
        <w:rPr>
          <w:rFonts w:cs="Arial"/>
          <w:noProof/>
          <w:sz w:val="22"/>
          <w:szCs w:val="22"/>
        </w:rPr>
        <w:t>All prices must be VAT inclusive</w:t>
      </w:r>
      <w:r w:rsidR="0083059A" w:rsidRPr="008435AC">
        <w:rPr>
          <w:rFonts w:cs="Arial"/>
          <w:noProof/>
          <w:sz w:val="22"/>
          <w:szCs w:val="22"/>
        </w:rPr>
        <w:t>, if applicable.</w:t>
      </w:r>
    </w:p>
    <w:p w14:paraId="04462351" w14:textId="77777777" w:rsidR="004D1750" w:rsidRPr="00C505FB" w:rsidRDefault="004D1750" w:rsidP="005653FC">
      <w:pPr>
        <w:tabs>
          <w:tab w:val="left" w:pos="426"/>
        </w:tabs>
        <w:ind w:left="426" w:hanging="426"/>
        <w:jc w:val="both"/>
        <w:rPr>
          <w:rFonts w:cs="Arial"/>
          <w:noProof/>
          <w:sz w:val="22"/>
          <w:szCs w:val="22"/>
        </w:rPr>
      </w:pPr>
    </w:p>
    <w:p w14:paraId="32278FCF" w14:textId="67BD75F1" w:rsidR="00900986" w:rsidRPr="008435AC" w:rsidRDefault="008207DF" w:rsidP="008435AC">
      <w:pPr>
        <w:pStyle w:val="ListParagraph"/>
        <w:numPr>
          <w:ilvl w:val="1"/>
          <w:numId w:val="4"/>
        </w:num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  <w:r w:rsidRPr="008435AC">
        <w:rPr>
          <w:rFonts w:cs="Arial"/>
          <w:noProof/>
          <w:sz w:val="22"/>
          <w:szCs w:val="22"/>
        </w:rPr>
        <w:t>No quotations received after the closing date will be accepted.</w:t>
      </w:r>
    </w:p>
    <w:p w14:paraId="6AE0A183" w14:textId="77777777" w:rsidR="005653FC" w:rsidRPr="00C505FB" w:rsidRDefault="005653FC" w:rsidP="00884E2E">
      <w:pPr>
        <w:tabs>
          <w:tab w:val="left" w:pos="426"/>
        </w:tabs>
        <w:ind w:left="426" w:hanging="426"/>
        <w:jc w:val="both"/>
        <w:rPr>
          <w:rFonts w:cs="Arial"/>
          <w:noProof/>
          <w:sz w:val="22"/>
          <w:szCs w:val="22"/>
        </w:rPr>
      </w:pPr>
    </w:p>
    <w:p w14:paraId="09EA177E" w14:textId="039B1135" w:rsidR="005653FC" w:rsidRPr="008435AC" w:rsidRDefault="008207DF" w:rsidP="008435AC">
      <w:pPr>
        <w:pStyle w:val="ListParagraph"/>
        <w:numPr>
          <w:ilvl w:val="1"/>
          <w:numId w:val="4"/>
        </w:num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  <w:r w:rsidRPr="008435AC">
        <w:rPr>
          <w:rFonts w:cs="Arial"/>
          <w:noProof/>
          <w:sz w:val="22"/>
          <w:szCs w:val="22"/>
        </w:rPr>
        <w:t xml:space="preserve">It is the responsibility of the tenderer to verify receipt of any </w:t>
      </w:r>
      <w:r w:rsidR="00B37519" w:rsidRPr="008435AC">
        <w:rPr>
          <w:rFonts w:cs="Arial"/>
          <w:noProof/>
          <w:sz w:val="22"/>
          <w:szCs w:val="22"/>
        </w:rPr>
        <w:t xml:space="preserve">emails </w:t>
      </w:r>
      <w:r w:rsidRPr="008435AC">
        <w:rPr>
          <w:rFonts w:cs="Arial"/>
          <w:noProof/>
          <w:sz w:val="22"/>
          <w:szCs w:val="22"/>
        </w:rPr>
        <w:t>forwarded to this office.</w:t>
      </w:r>
    </w:p>
    <w:p w14:paraId="6D09BB2D" w14:textId="77777777" w:rsidR="005653FC" w:rsidRDefault="005653FC" w:rsidP="005653FC">
      <w:p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</w:p>
    <w:p w14:paraId="40E63BE5" w14:textId="531DDBFC" w:rsidR="00900986" w:rsidRPr="007B48D5" w:rsidRDefault="008207DF" w:rsidP="007B48D5">
      <w:pPr>
        <w:pStyle w:val="ListParagraph"/>
        <w:numPr>
          <w:ilvl w:val="1"/>
          <w:numId w:val="4"/>
        </w:numPr>
        <w:jc w:val="both"/>
        <w:rPr>
          <w:rFonts w:cs="Arial"/>
          <w:noProof/>
          <w:sz w:val="22"/>
          <w:szCs w:val="22"/>
        </w:rPr>
      </w:pPr>
      <w:r w:rsidRPr="007B48D5">
        <w:rPr>
          <w:rFonts w:cs="Arial"/>
          <w:noProof/>
          <w:sz w:val="22"/>
          <w:szCs w:val="22"/>
        </w:rPr>
        <w:t xml:space="preserve">If you are unable to quote, please </w:t>
      </w:r>
      <w:r w:rsidR="00B37519" w:rsidRPr="007B48D5">
        <w:rPr>
          <w:rFonts w:cs="Arial"/>
          <w:noProof/>
          <w:sz w:val="22"/>
          <w:szCs w:val="22"/>
        </w:rPr>
        <w:t xml:space="preserve">email </w:t>
      </w:r>
      <w:r w:rsidRPr="007B48D5">
        <w:rPr>
          <w:rFonts w:cs="Arial"/>
          <w:noProof/>
          <w:sz w:val="22"/>
          <w:szCs w:val="22"/>
        </w:rPr>
        <w:t>this page back to the sender as a no quote and state reasons below.</w:t>
      </w:r>
    </w:p>
    <w:p w14:paraId="2C12FB90" w14:textId="77777777" w:rsidR="005653FC" w:rsidRPr="00C505FB" w:rsidRDefault="005653FC" w:rsidP="005653FC">
      <w:pPr>
        <w:tabs>
          <w:tab w:val="left" w:pos="426"/>
        </w:tabs>
        <w:jc w:val="both"/>
        <w:rPr>
          <w:rFonts w:cs="Arial"/>
          <w:noProof/>
          <w:sz w:val="22"/>
          <w:szCs w:val="22"/>
        </w:rPr>
      </w:pPr>
    </w:p>
    <w:p w14:paraId="6F3C32B2" w14:textId="4C90BB8A" w:rsidR="008207DF" w:rsidRDefault="008207DF" w:rsidP="00F0134B">
      <w:pPr>
        <w:pStyle w:val="ListParagraph"/>
        <w:numPr>
          <w:ilvl w:val="2"/>
          <w:numId w:val="4"/>
        </w:numPr>
        <w:jc w:val="both"/>
        <w:rPr>
          <w:rFonts w:cs="Arial"/>
          <w:noProof/>
          <w:sz w:val="22"/>
          <w:szCs w:val="22"/>
        </w:rPr>
      </w:pPr>
      <w:r w:rsidRPr="007B48D5">
        <w:rPr>
          <w:rFonts w:cs="Arial"/>
          <w:noProof/>
          <w:sz w:val="22"/>
          <w:szCs w:val="22"/>
        </w:rPr>
        <w:t>Reason</w:t>
      </w:r>
      <w:r w:rsidR="007B48D5">
        <w:rPr>
          <w:rFonts w:cs="Arial"/>
          <w:noProof/>
          <w:sz w:val="22"/>
          <w:szCs w:val="22"/>
        </w:rPr>
        <w:t xml:space="preserve"> </w:t>
      </w:r>
      <w:r w:rsidRPr="007B48D5">
        <w:rPr>
          <w:rFonts w:cs="Arial"/>
          <w:noProof/>
          <w:sz w:val="22"/>
          <w:szCs w:val="22"/>
        </w:rPr>
        <w:t>for no quote:……………………………………………………………</w:t>
      </w:r>
    </w:p>
    <w:p w14:paraId="47157AA2" w14:textId="77777777" w:rsidR="007B48D5" w:rsidRPr="007B48D5" w:rsidRDefault="007B48D5" w:rsidP="007B48D5">
      <w:pPr>
        <w:pStyle w:val="ListParagraph"/>
        <w:ind w:left="1080"/>
        <w:jc w:val="both"/>
        <w:rPr>
          <w:rFonts w:cs="Arial"/>
          <w:noProof/>
          <w:sz w:val="22"/>
          <w:szCs w:val="22"/>
        </w:rPr>
      </w:pPr>
    </w:p>
    <w:p w14:paraId="7371CDDF" w14:textId="782C3319" w:rsidR="008207DF" w:rsidRPr="00C505FB" w:rsidRDefault="000C78F2" w:rsidP="000C78F2">
      <w:pPr>
        <w:ind w:left="720"/>
        <w:jc w:val="both"/>
        <w:rPr>
          <w:rFonts w:cs="Arial"/>
          <w:b/>
          <w:noProof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w:t xml:space="preserve">NB!! </w:t>
      </w:r>
      <w:r w:rsidR="008207DF" w:rsidRPr="00C505FB">
        <w:rPr>
          <w:rFonts w:cs="Arial"/>
          <w:b/>
          <w:noProof/>
          <w:sz w:val="22"/>
          <w:szCs w:val="22"/>
        </w:rPr>
        <w:t>This Request for Quotation must be completed, signed and be ac</w:t>
      </w:r>
      <w:r w:rsidR="00E24F79">
        <w:rPr>
          <w:rFonts w:cs="Arial"/>
          <w:b/>
          <w:noProof/>
          <w:sz w:val="22"/>
          <w:szCs w:val="22"/>
        </w:rPr>
        <w:t>companied by an official</w:t>
      </w:r>
      <w:r w:rsidR="007B48D5">
        <w:rPr>
          <w:rFonts w:cs="Arial"/>
          <w:b/>
          <w:noProof/>
          <w:sz w:val="22"/>
          <w:szCs w:val="22"/>
        </w:rPr>
        <w:t xml:space="preserve"> </w:t>
      </w:r>
      <w:r w:rsidR="008207DF" w:rsidRPr="00C505FB">
        <w:rPr>
          <w:rFonts w:cs="Arial"/>
          <w:b/>
          <w:noProof/>
          <w:sz w:val="22"/>
          <w:szCs w:val="22"/>
        </w:rPr>
        <w:t>Quotation, signed SBD form</w:t>
      </w:r>
      <w:r w:rsidR="004D1750">
        <w:rPr>
          <w:rFonts w:cs="Arial"/>
          <w:b/>
          <w:noProof/>
          <w:sz w:val="22"/>
          <w:szCs w:val="22"/>
        </w:rPr>
        <w:t>(s)</w:t>
      </w:r>
      <w:r w:rsidR="0083059A">
        <w:rPr>
          <w:rFonts w:cs="Arial"/>
          <w:b/>
          <w:noProof/>
          <w:sz w:val="22"/>
          <w:szCs w:val="22"/>
        </w:rPr>
        <w:t xml:space="preserve">, </w:t>
      </w:r>
      <w:r w:rsidR="008207DF" w:rsidRPr="00C505FB">
        <w:rPr>
          <w:rFonts w:cs="Arial"/>
          <w:b/>
          <w:noProof/>
          <w:sz w:val="22"/>
          <w:szCs w:val="22"/>
        </w:rPr>
        <w:t xml:space="preserve">valid Tax </w:t>
      </w:r>
      <w:r w:rsidR="000217A4" w:rsidRPr="00C505FB">
        <w:rPr>
          <w:rFonts w:cs="Arial"/>
          <w:b/>
          <w:noProof/>
          <w:sz w:val="22"/>
          <w:szCs w:val="22"/>
        </w:rPr>
        <w:t>pin</w:t>
      </w:r>
      <w:r w:rsidR="0083059A">
        <w:rPr>
          <w:rFonts w:cs="Arial"/>
          <w:b/>
          <w:noProof/>
          <w:sz w:val="22"/>
          <w:szCs w:val="22"/>
        </w:rPr>
        <w:t xml:space="preserve"> and </w:t>
      </w:r>
      <w:r w:rsidR="0083059A" w:rsidRPr="0083059A">
        <w:rPr>
          <w:rFonts w:cs="Arial"/>
          <w:b/>
          <w:noProof/>
          <w:sz w:val="22"/>
          <w:szCs w:val="22"/>
        </w:rPr>
        <w:t>B-BBEE certificate or a valid sworn affidavit.</w:t>
      </w:r>
      <w:r w:rsidR="008207DF" w:rsidRPr="00C505FB">
        <w:rPr>
          <w:rFonts w:cs="Arial"/>
          <w:b/>
          <w:noProof/>
          <w:sz w:val="22"/>
          <w:szCs w:val="22"/>
        </w:rPr>
        <w:t xml:space="preserve"> Failure to comply with th</w:t>
      </w:r>
      <w:r w:rsidR="004D1750">
        <w:rPr>
          <w:rFonts w:cs="Arial"/>
          <w:b/>
          <w:noProof/>
          <w:sz w:val="22"/>
          <w:szCs w:val="22"/>
        </w:rPr>
        <w:t>is</w:t>
      </w:r>
      <w:r w:rsidR="008207DF" w:rsidRPr="00C505FB">
        <w:rPr>
          <w:rFonts w:cs="Arial"/>
          <w:b/>
          <w:noProof/>
          <w:sz w:val="22"/>
          <w:szCs w:val="22"/>
        </w:rPr>
        <w:t xml:space="preserve"> condition </w:t>
      </w:r>
      <w:r w:rsidR="00884E2E">
        <w:rPr>
          <w:rFonts w:cs="Arial"/>
          <w:b/>
          <w:noProof/>
          <w:sz w:val="22"/>
          <w:szCs w:val="22"/>
        </w:rPr>
        <w:t>may</w:t>
      </w:r>
      <w:r w:rsidR="008207DF" w:rsidRPr="00C505FB">
        <w:rPr>
          <w:rFonts w:cs="Arial"/>
          <w:b/>
          <w:noProof/>
          <w:sz w:val="22"/>
          <w:szCs w:val="22"/>
        </w:rPr>
        <w:t xml:space="preserve"> invalidate your quotation.</w:t>
      </w:r>
    </w:p>
    <w:p w14:paraId="48B5FD17" w14:textId="77777777" w:rsidR="00884E2E" w:rsidRPr="00884E2E" w:rsidRDefault="00884E2E" w:rsidP="000C78F2">
      <w:pPr>
        <w:ind w:left="720"/>
        <w:jc w:val="both"/>
        <w:rPr>
          <w:rFonts w:cs="Arial"/>
          <w:noProof/>
          <w:sz w:val="22"/>
          <w:szCs w:val="22"/>
        </w:rPr>
      </w:pPr>
    </w:p>
    <w:p w14:paraId="08BB25C3" w14:textId="090AEABB" w:rsidR="00884E2E" w:rsidRPr="001F526D" w:rsidRDefault="00884E2E" w:rsidP="000C78F2">
      <w:pPr>
        <w:pStyle w:val="ListParagraph"/>
        <w:numPr>
          <w:ilvl w:val="0"/>
          <w:numId w:val="4"/>
        </w:numPr>
        <w:tabs>
          <w:tab w:val="left" w:pos="426"/>
        </w:tabs>
        <w:ind w:hanging="294"/>
        <w:jc w:val="both"/>
        <w:rPr>
          <w:rFonts w:cs="Arial"/>
          <w:b/>
          <w:noProof/>
          <w:sz w:val="22"/>
          <w:szCs w:val="22"/>
        </w:rPr>
      </w:pPr>
      <w:r w:rsidRPr="001F526D">
        <w:rPr>
          <w:rFonts w:cs="Arial"/>
          <w:b/>
          <w:noProof/>
          <w:sz w:val="22"/>
          <w:szCs w:val="22"/>
          <w:lang w:val="en-GB"/>
        </w:rPr>
        <w:t xml:space="preserve"> </w:t>
      </w:r>
      <w:r w:rsidR="001F526D" w:rsidRPr="001F526D">
        <w:rPr>
          <w:rFonts w:cs="Arial"/>
          <w:b/>
          <w:noProof/>
          <w:sz w:val="22"/>
          <w:szCs w:val="22"/>
          <w:lang w:val="en-GB"/>
        </w:rPr>
        <w:t>PRICE AND SPECIFIC GOALS</w:t>
      </w:r>
    </w:p>
    <w:p w14:paraId="0EA46B7B" w14:textId="77777777" w:rsidR="00884E2E" w:rsidRPr="00884E2E" w:rsidRDefault="00884E2E" w:rsidP="00884E2E">
      <w:pPr>
        <w:ind w:left="142"/>
        <w:jc w:val="both"/>
        <w:rPr>
          <w:rFonts w:cs="Arial"/>
          <w:b/>
          <w:noProof/>
          <w:sz w:val="22"/>
          <w:szCs w:val="22"/>
        </w:rPr>
      </w:pPr>
    </w:p>
    <w:p w14:paraId="54BC05A7" w14:textId="364B0579" w:rsidR="00884E2E" w:rsidRPr="007B48D5" w:rsidRDefault="00884E2E" w:rsidP="000C78F2">
      <w:pPr>
        <w:pStyle w:val="ListParagraph"/>
        <w:numPr>
          <w:ilvl w:val="1"/>
          <w:numId w:val="4"/>
        </w:numPr>
        <w:ind w:left="993" w:hanging="567"/>
        <w:jc w:val="both"/>
        <w:rPr>
          <w:rFonts w:cs="Arial"/>
          <w:noProof/>
          <w:sz w:val="22"/>
          <w:szCs w:val="22"/>
        </w:rPr>
      </w:pPr>
      <w:r w:rsidRPr="007B48D5">
        <w:rPr>
          <w:rFonts w:cs="Arial"/>
          <w:noProof/>
          <w:sz w:val="22"/>
          <w:szCs w:val="22"/>
        </w:rPr>
        <w:t xml:space="preserve">The bid proposals shall be evaluated in accordance with 80/20 preference system as </w:t>
      </w:r>
      <w:r w:rsidR="007B48D5">
        <w:rPr>
          <w:rFonts w:cs="Arial"/>
          <w:noProof/>
          <w:sz w:val="22"/>
          <w:szCs w:val="22"/>
        </w:rPr>
        <w:t xml:space="preserve"> </w:t>
      </w:r>
      <w:r w:rsidRPr="007B48D5">
        <w:rPr>
          <w:rFonts w:cs="Arial"/>
          <w:noProof/>
          <w:sz w:val="22"/>
          <w:szCs w:val="22"/>
        </w:rPr>
        <w:t>contemplated in the Preferential Procurement Regulation of 2022.</w:t>
      </w:r>
    </w:p>
    <w:p w14:paraId="39E56C5D" w14:textId="77777777" w:rsidR="0083059A" w:rsidRDefault="0083059A" w:rsidP="00884E2E">
      <w:pPr>
        <w:ind w:left="709" w:hanging="567"/>
        <w:jc w:val="both"/>
        <w:rPr>
          <w:rFonts w:cs="Arial"/>
          <w:noProof/>
          <w:sz w:val="22"/>
          <w:szCs w:val="22"/>
        </w:rPr>
      </w:pPr>
    </w:p>
    <w:p w14:paraId="736A5031" w14:textId="771DBE55" w:rsidR="0083059A" w:rsidRPr="007B48D5" w:rsidRDefault="0083059A" w:rsidP="000C78F2">
      <w:pPr>
        <w:pStyle w:val="ListParagraph"/>
        <w:numPr>
          <w:ilvl w:val="1"/>
          <w:numId w:val="4"/>
        </w:numPr>
        <w:ind w:hanging="654"/>
        <w:jc w:val="both"/>
        <w:rPr>
          <w:rFonts w:cs="Arial"/>
          <w:noProof/>
          <w:sz w:val="22"/>
          <w:szCs w:val="22"/>
        </w:rPr>
      </w:pPr>
      <w:r w:rsidRPr="007B48D5">
        <w:rPr>
          <w:rFonts w:cs="Arial"/>
          <w:noProof/>
          <w:sz w:val="22"/>
          <w:szCs w:val="22"/>
        </w:rPr>
        <w:t>Bidders must submit a B-BBEE verification certificate from a verification agency accredited by  the South African National Accreditation System (SANAS) or certified copies thereof and/or a CSD MAAA number and/or a sworn affidavit indicating the percentage of ownership of all shareholders and/or owners and signed by the Commissioner of Oaths.</w:t>
      </w:r>
    </w:p>
    <w:p w14:paraId="2C05C48A" w14:textId="77777777" w:rsidR="007B48D5" w:rsidRDefault="007B48D5" w:rsidP="00934636">
      <w:pPr>
        <w:ind w:left="927" w:hanging="567"/>
        <w:jc w:val="both"/>
        <w:rPr>
          <w:rFonts w:cs="Arial"/>
          <w:noProof/>
          <w:sz w:val="22"/>
          <w:szCs w:val="22"/>
        </w:rPr>
      </w:pPr>
    </w:p>
    <w:p w14:paraId="4B410639" w14:textId="28C4752C" w:rsidR="007B48D5" w:rsidRDefault="007B48D5" w:rsidP="000C78F2">
      <w:pPr>
        <w:ind w:left="567"/>
        <w:jc w:val="both"/>
        <w:rPr>
          <w:rFonts w:cs="Arial"/>
          <w:noProof/>
          <w:sz w:val="22"/>
          <w:szCs w:val="22"/>
        </w:rPr>
      </w:pPr>
      <w:r w:rsidRPr="00884E2E">
        <w:rPr>
          <w:rFonts w:cs="Arial"/>
          <w:b/>
          <w:noProof/>
          <w:sz w:val="22"/>
          <w:szCs w:val="22"/>
        </w:rPr>
        <w:t>NB!!</w:t>
      </w:r>
      <w:r w:rsidR="001A69A1">
        <w:rPr>
          <w:rFonts w:cs="Arial"/>
          <w:noProof/>
          <w:sz w:val="22"/>
          <w:szCs w:val="22"/>
        </w:rPr>
        <w:t xml:space="preserve"> </w:t>
      </w:r>
      <w:r w:rsidRPr="004D1750">
        <w:rPr>
          <w:rFonts w:cs="Arial"/>
          <w:b/>
          <w:bCs/>
          <w:noProof/>
          <w:sz w:val="22"/>
          <w:szCs w:val="22"/>
        </w:rPr>
        <w:t>Failure to submit the required documents shall be interpreted to mean that</w:t>
      </w:r>
      <w:r w:rsidR="000C78F2">
        <w:rPr>
          <w:rFonts w:cs="Arial"/>
          <w:b/>
          <w:bCs/>
          <w:noProof/>
          <w:sz w:val="22"/>
          <w:szCs w:val="22"/>
        </w:rPr>
        <w:t xml:space="preserve"> </w:t>
      </w:r>
      <w:r w:rsidRPr="004D1750">
        <w:rPr>
          <w:rFonts w:cs="Arial"/>
          <w:b/>
          <w:bCs/>
          <w:noProof/>
          <w:sz w:val="22"/>
          <w:szCs w:val="22"/>
        </w:rPr>
        <w:t>preference points for specific goals are not claimed</w:t>
      </w:r>
      <w:r w:rsidRPr="00884E2E">
        <w:rPr>
          <w:rFonts w:cs="Arial"/>
          <w:noProof/>
          <w:sz w:val="22"/>
          <w:szCs w:val="22"/>
        </w:rPr>
        <w:t>.</w:t>
      </w:r>
    </w:p>
    <w:p w14:paraId="5EF3D50C" w14:textId="77777777" w:rsidR="007B48D5" w:rsidRPr="00884E2E" w:rsidRDefault="007B48D5" w:rsidP="00884E2E">
      <w:pPr>
        <w:ind w:left="709" w:hanging="567"/>
        <w:jc w:val="both"/>
        <w:rPr>
          <w:rFonts w:cs="Arial"/>
          <w:noProof/>
          <w:sz w:val="22"/>
          <w:szCs w:val="22"/>
        </w:rPr>
      </w:pPr>
    </w:p>
    <w:p w14:paraId="4C31CBCE" w14:textId="77777777" w:rsidR="00884E2E" w:rsidRDefault="00884E2E" w:rsidP="00884E2E">
      <w:pPr>
        <w:ind w:left="142"/>
        <w:jc w:val="both"/>
        <w:rPr>
          <w:rFonts w:cs="Arial"/>
          <w:b/>
          <w:noProof/>
          <w:sz w:val="22"/>
          <w:szCs w:val="22"/>
        </w:rPr>
      </w:pPr>
    </w:p>
    <w:p w14:paraId="2D648C82" w14:textId="3347B8F8" w:rsidR="00884E2E" w:rsidRDefault="005653FC" w:rsidP="005653FC">
      <w:pPr>
        <w:ind w:left="142"/>
        <w:jc w:val="both"/>
        <w:rPr>
          <w:rFonts w:cs="Arial"/>
          <w:b/>
          <w:noProof/>
          <w:sz w:val="22"/>
          <w:szCs w:val="22"/>
          <w:lang w:val="en-GB"/>
        </w:rPr>
      </w:pPr>
      <w:r>
        <w:rPr>
          <w:rFonts w:cs="Arial"/>
          <w:b/>
          <w:noProof/>
          <w:sz w:val="22"/>
          <w:szCs w:val="22"/>
          <w:lang w:val="en-GB"/>
        </w:rPr>
        <w:lastRenderedPageBreak/>
        <w:t xml:space="preserve">      </w:t>
      </w:r>
      <w:r w:rsidR="00884E2E" w:rsidRPr="00884E2E">
        <w:rPr>
          <w:rFonts w:cs="Arial"/>
          <w:b/>
          <w:noProof/>
          <w:sz w:val="22"/>
          <w:szCs w:val="22"/>
          <w:lang w:val="en-GB"/>
        </w:rPr>
        <w:t xml:space="preserve">Price and </w:t>
      </w:r>
      <w:r>
        <w:rPr>
          <w:rFonts w:cs="Arial"/>
          <w:b/>
          <w:noProof/>
          <w:sz w:val="22"/>
          <w:szCs w:val="22"/>
          <w:lang w:val="en-GB"/>
        </w:rPr>
        <w:t>P</w:t>
      </w:r>
      <w:r w:rsidR="00884E2E" w:rsidRPr="00884E2E">
        <w:rPr>
          <w:rFonts w:cs="Arial"/>
          <w:b/>
          <w:noProof/>
          <w:sz w:val="22"/>
          <w:szCs w:val="22"/>
          <w:lang w:val="en-GB"/>
        </w:rPr>
        <w:t xml:space="preserve">reference </w:t>
      </w:r>
      <w:r>
        <w:rPr>
          <w:rFonts w:cs="Arial"/>
          <w:b/>
          <w:noProof/>
          <w:sz w:val="22"/>
          <w:szCs w:val="22"/>
          <w:lang w:val="en-GB"/>
        </w:rPr>
        <w:t>P</w:t>
      </w:r>
      <w:r w:rsidR="00884E2E" w:rsidRPr="00884E2E">
        <w:rPr>
          <w:rFonts w:cs="Arial"/>
          <w:b/>
          <w:noProof/>
          <w:sz w:val="22"/>
          <w:szCs w:val="22"/>
          <w:lang w:val="en-GB"/>
        </w:rPr>
        <w:t>oint</w:t>
      </w:r>
    </w:p>
    <w:p w14:paraId="5A1D0676" w14:textId="77777777" w:rsidR="004D1750" w:rsidRPr="00884E2E" w:rsidRDefault="004D1750" w:rsidP="005653FC">
      <w:pPr>
        <w:ind w:left="142"/>
        <w:jc w:val="both"/>
        <w:rPr>
          <w:rFonts w:cs="Arial"/>
          <w:b/>
          <w:noProof/>
          <w:sz w:val="22"/>
          <w:szCs w:val="22"/>
          <w:lang w:val="en-GB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9"/>
        <w:gridCol w:w="4644"/>
      </w:tblGrid>
      <w:tr w:rsidR="00884E2E" w:rsidRPr="00884E2E" w14:paraId="0B18D25A" w14:textId="77777777" w:rsidTr="00836698">
        <w:tc>
          <w:tcPr>
            <w:tcW w:w="4109" w:type="dxa"/>
            <w:shd w:val="clear" w:color="auto" w:fill="F2F2F2"/>
          </w:tcPr>
          <w:p w14:paraId="056F1592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Criteria</w:t>
            </w:r>
          </w:p>
        </w:tc>
        <w:tc>
          <w:tcPr>
            <w:tcW w:w="4644" w:type="dxa"/>
            <w:shd w:val="clear" w:color="auto" w:fill="F2F2F2"/>
          </w:tcPr>
          <w:p w14:paraId="119B3A50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Weight</w:t>
            </w:r>
          </w:p>
        </w:tc>
      </w:tr>
      <w:tr w:rsidR="00884E2E" w:rsidRPr="00884E2E" w14:paraId="6D48F314" w14:textId="77777777" w:rsidTr="00836698">
        <w:tc>
          <w:tcPr>
            <w:tcW w:w="4109" w:type="dxa"/>
          </w:tcPr>
          <w:p w14:paraId="524A7E84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Price</w:t>
            </w:r>
          </w:p>
        </w:tc>
        <w:tc>
          <w:tcPr>
            <w:tcW w:w="4644" w:type="dxa"/>
          </w:tcPr>
          <w:p w14:paraId="0EE47429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80</w:t>
            </w:r>
          </w:p>
        </w:tc>
      </w:tr>
      <w:tr w:rsidR="00884E2E" w:rsidRPr="00884E2E" w14:paraId="5B20480D" w14:textId="77777777" w:rsidTr="00836698">
        <w:tc>
          <w:tcPr>
            <w:tcW w:w="4109" w:type="dxa"/>
          </w:tcPr>
          <w:p w14:paraId="22A22A39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Specific Goals</w:t>
            </w:r>
          </w:p>
        </w:tc>
        <w:tc>
          <w:tcPr>
            <w:tcW w:w="4644" w:type="dxa"/>
          </w:tcPr>
          <w:p w14:paraId="423A8C2C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20</w:t>
            </w:r>
          </w:p>
        </w:tc>
      </w:tr>
      <w:tr w:rsidR="00884E2E" w:rsidRPr="00884E2E" w14:paraId="6590791B" w14:textId="77777777" w:rsidTr="00836698">
        <w:tc>
          <w:tcPr>
            <w:tcW w:w="4109" w:type="dxa"/>
            <w:shd w:val="clear" w:color="auto" w:fill="F2F2F2"/>
          </w:tcPr>
          <w:p w14:paraId="00791349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Total</w:t>
            </w:r>
          </w:p>
        </w:tc>
        <w:tc>
          <w:tcPr>
            <w:tcW w:w="4644" w:type="dxa"/>
            <w:shd w:val="clear" w:color="auto" w:fill="F2F2F2"/>
          </w:tcPr>
          <w:p w14:paraId="3FE594F6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100</w:t>
            </w:r>
          </w:p>
        </w:tc>
      </w:tr>
    </w:tbl>
    <w:p w14:paraId="72830102" w14:textId="77777777" w:rsidR="00884E2E" w:rsidRPr="00884E2E" w:rsidRDefault="00884E2E" w:rsidP="00884E2E">
      <w:pPr>
        <w:jc w:val="both"/>
        <w:rPr>
          <w:rFonts w:cs="Arial"/>
          <w:b/>
          <w:noProof/>
          <w:sz w:val="22"/>
          <w:szCs w:val="22"/>
        </w:rPr>
      </w:pPr>
    </w:p>
    <w:p w14:paraId="1F215EB1" w14:textId="77777777" w:rsidR="005653FC" w:rsidRDefault="005653FC" w:rsidP="005653FC">
      <w:pPr>
        <w:ind w:left="142"/>
        <w:jc w:val="both"/>
        <w:rPr>
          <w:rFonts w:cs="Arial"/>
          <w:b/>
          <w:bCs/>
          <w:noProof/>
          <w:sz w:val="22"/>
          <w:szCs w:val="22"/>
        </w:rPr>
      </w:pPr>
      <w:r w:rsidRPr="005653FC">
        <w:rPr>
          <w:rFonts w:cs="Arial"/>
          <w:b/>
          <w:bCs/>
          <w:noProof/>
          <w:sz w:val="22"/>
          <w:szCs w:val="22"/>
        </w:rPr>
        <w:t xml:space="preserve">    </w:t>
      </w:r>
    </w:p>
    <w:p w14:paraId="0843F19D" w14:textId="5FFB999C" w:rsidR="005653FC" w:rsidRDefault="005653FC" w:rsidP="005653FC">
      <w:pPr>
        <w:ind w:left="142"/>
        <w:jc w:val="both"/>
        <w:rPr>
          <w:rFonts w:cs="Arial"/>
          <w:b/>
          <w:bCs/>
          <w:noProof/>
          <w:sz w:val="22"/>
          <w:szCs w:val="22"/>
          <w:u w:val="single"/>
        </w:rPr>
      </w:pPr>
      <w:r>
        <w:rPr>
          <w:rFonts w:cs="Arial"/>
          <w:b/>
          <w:bCs/>
          <w:noProof/>
          <w:sz w:val="22"/>
          <w:szCs w:val="22"/>
        </w:rPr>
        <w:t xml:space="preserve">   </w:t>
      </w:r>
      <w:r w:rsidRPr="00884E2E">
        <w:rPr>
          <w:rFonts w:cs="Arial"/>
          <w:b/>
          <w:bCs/>
          <w:noProof/>
          <w:sz w:val="22"/>
          <w:szCs w:val="22"/>
          <w:u w:val="single"/>
        </w:rPr>
        <w:t xml:space="preserve">Stage </w:t>
      </w:r>
      <w:r>
        <w:rPr>
          <w:rFonts w:cs="Arial"/>
          <w:b/>
          <w:bCs/>
          <w:noProof/>
          <w:sz w:val="22"/>
          <w:szCs w:val="22"/>
          <w:u w:val="single"/>
        </w:rPr>
        <w:t>1: Price</w:t>
      </w:r>
    </w:p>
    <w:p w14:paraId="134A5D6F" w14:textId="0B1231BA" w:rsidR="005653FC" w:rsidRPr="005653FC" w:rsidRDefault="005653FC" w:rsidP="00A8421C">
      <w:pPr>
        <w:jc w:val="both"/>
        <w:rPr>
          <w:rFonts w:cs="Arial"/>
          <w:b/>
          <w:bCs/>
          <w:noProof/>
          <w:sz w:val="22"/>
          <w:szCs w:val="22"/>
        </w:rPr>
      </w:pPr>
    </w:p>
    <w:p w14:paraId="3C2EEDA9" w14:textId="75A22793" w:rsidR="005653FC" w:rsidRDefault="00884E2E" w:rsidP="00A8421C">
      <w:pPr>
        <w:ind w:left="142"/>
        <w:jc w:val="both"/>
        <w:rPr>
          <w:rFonts w:cs="Arial"/>
          <w:b/>
          <w:noProof/>
          <w:sz w:val="22"/>
          <w:szCs w:val="22"/>
        </w:rPr>
      </w:pPr>
      <m:oMathPara>
        <m:oMath>
          <m:r>
            <m:rPr>
              <m:sty m:val="bi"/>
            </m:rPr>
            <w:rPr>
              <w:rFonts w:ascii="Cambria Math" w:hAnsi="Cambria Math" w:cs="Arial"/>
              <w:noProof/>
              <w:sz w:val="22"/>
              <w:szCs w:val="22"/>
              <w:lang w:val="en-ZA"/>
            </w:rPr>
            <m:t>Ps=80</m:t>
          </m:r>
          <m:d>
            <m:dPr>
              <m:ctrlPr>
                <w:rPr>
                  <w:rFonts w:ascii="Cambria Math" w:hAnsi="Cambria Math" w:cs="Arial"/>
                  <w:b/>
                  <w:i/>
                  <w:noProof/>
                  <w:sz w:val="22"/>
                  <w:szCs w:val="22"/>
                  <w:lang w:val="en-ZA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Arial"/>
                  <w:noProof/>
                  <w:sz w:val="22"/>
                  <w:szCs w:val="22"/>
                  <w:lang w:val="en-ZA"/>
                </w:rPr>
                <m:t>1-</m:t>
              </m:r>
              <m:f>
                <m:fPr>
                  <m:ctrlPr>
                    <w:rPr>
                      <w:rFonts w:ascii="Cambria Math" w:hAnsi="Cambria Math" w:cs="Arial"/>
                      <w:b/>
                      <w:i/>
                      <w:noProof/>
                      <w:sz w:val="22"/>
                      <w:szCs w:val="22"/>
                      <w:lang w:val="en-ZA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rial"/>
                      <w:noProof/>
                      <w:sz w:val="22"/>
                      <w:szCs w:val="22"/>
                      <w:lang w:val="en-ZA"/>
                    </w:rPr>
                    <m:t>Pt-P min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rial"/>
                      <w:noProof/>
                      <w:sz w:val="22"/>
                      <w:szCs w:val="22"/>
                      <w:lang w:val="en-ZA"/>
                    </w:rPr>
                    <m:t>P min</m:t>
                  </m:r>
                </m:den>
              </m:f>
            </m:e>
          </m:d>
        </m:oMath>
      </m:oMathPara>
    </w:p>
    <w:p w14:paraId="65055866" w14:textId="6DD1620D" w:rsidR="00884E2E" w:rsidRPr="00884E2E" w:rsidRDefault="005653FC" w:rsidP="005653FC">
      <w:pPr>
        <w:ind w:left="142"/>
        <w:jc w:val="both"/>
        <w:rPr>
          <w:rFonts w:cs="Arial"/>
          <w:b/>
          <w:noProof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w:t xml:space="preserve">       </w:t>
      </w:r>
      <w:r w:rsidR="00884E2E" w:rsidRPr="00884E2E">
        <w:rPr>
          <w:rFonts w:cs="Arial"/>
          <w:b/>
          <w:noProof/>
          <w:sz w:val="22"/>
          <w:szCs w:val="22"/>
        </w:rPr>
        <w:t>Where</w:t>
      </w:r>
      <w:r>
        <w:rPr>
          <w:rFonts w:cs="Arial"/>
          <w:b/>
          <w:noProof/>
          <w:sz w:val="22"/>
          <w:szCs w:val="22"/>
        </w:rPr>
        <w:t>:</w:t>
      </w:r>
      <w:r w:rsidR="00884E2E" w:rsidRPr="00884E2E">
        <w:rPr>
          <w:rFonts w:cs="Arial"/>
          <w:b/>
          <w:noProof/>
          <w:sz w:val="22"/>
          <w:szCs w:val="22"/>
        </w:rPr>
        <w:t xml:space="preserve"> </w:t>
      </w:r>
    </w:p>
    <w:p w14:paraId="191D2AEE" w14:textId="77777777" w:rsidR="00884E2E" w:rsidRPr="00884E2E" w:rsidRDefault="00884E2E" w:rsidP="00884E2E">
      <w:pPr>
        <w:ind w:left="142"/>
        <w:jc w:val="both"/>
        <w:rPr>
          <w:rFonts w:cs="Arial"/>
          <w:b/>
          <w:noProof/>
          <w:sz w:val="22"/>
          <w:szCs w:val="22"/>
        </w:rPr>
      </w:pPr>
    </w:p>
    <w:p w14:paraId="0F04B931" w14:textId="60F4A689" w:rsidR="00884E2E" w:rsidRPr="00884E2E" w:rsidRDefault="005653FC" w:rsidP="005653FC">
      <w:pPr>
        <w:ind w:left="142"/>
        <w:jc w:val="both"/>
        <w:rPr>
          <w:rFonts w:cs="Arial"/>
          <w:b/>
          <w:noProof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w:t xml:space="preserve">       </w:t>
      </w:r>
      <w:r w:rsidR="00884E2E" w:rsidRPr="00884E2E">
        <w:rPr>
          <w:rFonts w:cs="Arial"/>
          <w:b/>
          <w:noProof/>
          <w:sz w:val="22"/>
          <w:szCs w:val="22"/>
        </w:rPr>
        <w:t xml:space="preserve">Ps = Points scored for price of tender under consideration </w:t>
      </w:r>
    </w:p>
    <w:p w14:paraId="43414047" w14:textId="12317143" w:rsidR="00884E2E" w:rsidRPr="00884E2E" w:rsidRDefault="005653FC" w:rsidP="00884E2E">
      <w:pPr>
        <w:ind w:left="142"/>
        <w:jc w:val="both"/>
        <w:rPr>
          <w:rFonts w:cs="Arial"/>
          <w:b/>
          <w:noProof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w:t xml:space="preserve">       </w:t>
      </w:r>
      <w:r w:rsidR="00884E2E" w:rsidRPr="00884E2E">
        <w:rPr>
          <w:rFonts w:cs="Arial"/>
          <w:b/>
          <w:noProof/>
          <w:sz w:val="22"/>
          <w:szCs w:val="22"/>
        </w:rPr>
        <w:t xml:space="preserve">Pt = Price of tender under consideration </w:t>
      </w:r>
    </w:p>
    <w:p w14:paraId="14F1A6F3" w14:textId="5B2EE486" w:rsidR="007B48D5" w:rsidRDefault="005653FC" w:rsidP="007B48D5">
      <w:pPr>
        <w:ind w:left="142"/>
        <w:jc w:val="both"/>
        <w:rPr>
          <w:rFonts w:cs="Arial"/>
          <w:b/>
          <w:noProof/>
          <w:sz w:val="22"/>
          <w:szCs w:val="22"/>
        </w:rPr>
      </w:pPr>
      <w:r>
        <w:rPr>
          <w:rFonts w:cs="Arial"/>
          <w:b/>
          <w:noProof/>
          <w:sz w:val="22"/>
          <w:szCs w:val="22"/>
        </w:rPr>
        <w:t xml:space="preserve">       </w:t>
      </w:r>
      <w:r w:rsidR="00884E2E" w:rsidRPr="00884E2E">
        <w:rPr>
          <w:rFonts w:cs="Arial"/>
          <w:b/>
          <w:noProof/>
          <w:sz w:val="22"/>
          <w:szCs w:val="22"/>
        </w:rPr>
        <w:t>Pmin = Price of lowest acceptable tender</w:t>
      </w:r>
    </w:p>
    <w:p w14:paraId="1E9B5986" w14:textId="77777777" w:rsidR="001F526D" w:rsidRDefault="001F526D" w:rsidP="007B48D5">
      <w:pPr>
        <w:ind w:left="142"/>
        <w:jc w:val="both"/>
        <w:rPr>
          <w:rFonts w:cs="Arial"/>
          <w:b/>
          <w:noProof/>
          <w:sz w:val="22"/>
          <w:szCs w:val="22"/>
        </w:rPr>
      </w:pPr>
    </w:p>
    <w:p w14:paraId="689B8BE8" w14:textId="77777777" w:rsidR="001F526D" w:rsidRDefault="001F526D" w:rsidP="007B48D5">
      <w:pPr>
        <w:ind w:left="142"/>
        <w:jc w:val="both"/>
        <w:rPr>
          <w:rFonts w:cs="Arial"/>
          <w:b/>
          <w:bCs/>
          <w:noProof/>
          <w:sz w:val="22"/>
          <w:szCs w:val="22"/>
        </w:rPr>
      </w:pPr>
    </w:p>
    <w:p w14:paraId="6F2FF4FC" w14:textId="32C03D27" w:rsidR="00884E2E" w:rsidRDefault="005653FC" w:rsidP="00884E2E">
      <w:pPr>
        <w:ind w:left="142"/>
        <w:jc w:val="both"/>
        <w:rPr>
          <w:rFonts w:cs="Arial"/>
          <w:b/>
          <w:bCs/>
          <w:noProof/>
          <w:sz w:val="22"/>
          <w:szCs w:val="22"/>
          <w:u w:val="single"/>
        </w:rPr>
      </w:pPr>
      <w:r w:rsidRPr="005653FC">
        <w:rPr>
          <w:rFonts w:cs="Arial"/>
          <w:b/>
          <w:bCs/>
          <w:noProof/>
          <w:sz w:val="22"/>
          <w:szCs w:val="22"/>
        </w:rPr>
        <w:t xml:space="preserve">   </w:t>
      </w:r>
      <w:r w:rsidR="00884E2E" w:rsidRPr="00B13DC6">
        <w:rPr>
          <w:rFonts w:cs="Arial"/>
          <w:b/>
          <w:bCs/>
          <w:noProof/>
          <w:sz w:val="22"/>
          <w:szCs w:val="22"/>
          <w:u w:val="single"/>
        </w:rPr>
        <w:t>Stage 2: Specific Goals</w:t>
      </w:r>
    </w:p>
    <w:p w14:paraId="56644E84" w14:textId="77777777" w:rsidR="00B13DC6" w:rsidRPr="00B13DC6" w:rsidRDefault="00B13DC6" w:rsidP="00884E2E">
      <w:pPr>
        <w:ind w:left="142"/>
        <w:jc w:val="both"/>
        <w:rPr>
          <w:rFonts w:cs="Arial"/>
          <w:b/>
          <w:bCs/>
          <w:noProof/>
          <w:sz w:val="22"/>
          <w:szCs w:val="22"/>
          <w:u w:val="single"/>
        </w:rPr>
      </w:pPr>
    </w:p>
    <w:p w14:paraId="1DD659AA" w14:textId="73482BAB" w:rsidR="00884E2E" w:rsidRDefault="00884E2E" w:rsidP="00B13DC6">
      <w:pPr>
        <w:ind w:left="284"/>
        <w:jc w:val="both"/>
        <w:rPr>
          <w:rFonts w:cs="Arial"/>
          <w:b/>
          <w:bCs/>
          <w:noProof/>
          <w:sz w:val="22"/>
          <w:szCs w:val="22"/>
        </w:rPr>
      </w:pPr>
      <w:r w:rsidRPr="00884E2E">
        <w:rPr>
          <w:rFonts w:cs="Arial"/>
          <w:b/>
          <w:bCs/>
          <w:noProof/>
          <w:sz w:val="22"/>
          <w:szCs w:val="22"/>
        </w:rPr>
        <w:t xml:space="preserve">Preference points will be awarded to a bidder for attaining the specific goals in </w:t>
      </w:r>
      <w:r w:rsidR="005653FC">
        <w:rPr>
          <w:rFonts w:cs="Arial"/>
          <w:b/>
          <w:bCs/>
          <w:noProof/>
          <w:sz w:val="22"/>
          <w:szCs w:val="22"/>
        </w:rPr>
        <w:t xml:space="preserve">   </w:t>
      </w:r>
      <w:r w:rsidRPr="00884E2E">
        <w:rPr>
          <w:rFonts w:cs="Arial"/>
          <w:b/>
          <w:bCs/>
          <w:noProof/>
          <w:sz w:val="22"/>
          <w:szCs w:val="22"/>
        </w:rPr>
        <w:t>accordance with the table below:</w:t>
      </w:r>
    </w:p>
    <w:p w14:paraId="433A9ACF" w14:textId="77777777" w:rsidR="00884E2E" w:rsidRDefault="00884E2E" w:rsidP="00884E2E">
      <w:pPr>
        <w:ind w:left="142"/>
        <w:jc w:val="both"/>
        <w:rPr>
          <w:rFonts w:cs="Arial"/>
          <w:b/>
          <w:bCs/>
          <w:noProof/>
          <w:sz w:val="22"/>
          <w:szCs w:val="22"/>
        </w:rPr>
      </w:pPr>
    </w:p>
    <w:p w14:paraId="3A51DF0D" w14:textId="77777777" w:rsidR="00884E2E" w:rsidRPr="00884E2E" w:rsidRDefault="00884E2E" w:rsidP="00884E2E">
      <w:pPr>
        <w:ind w:left="142"/>
        <w:jc w:val="both"/>
        <w:rPr>
          <w:rFonts w:cs="Arial"/>
          <w:b/>
          <w:bCs/>
          <w:noProof/>
          <w:sz w:val="22"/>
          <w:szCs w:val="22"/>
        </w:rPr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0"/>
        <w:gridCol w:w="3402"/>
      </w:tblGrid>
      <w:tr w:rsidR="00884E2E" w:rsidRPr="00884E2E" w14:paraId="1112B6B7" w14:textId="77777777" w:rsidTr="00836698">
        <w:trPr>
          <w:trHeight w:val="418"/>
        </w:trPr>
        <w:tc>
          <w:tcPr>
            <w:tcW w:w="4820" w:type="dxa"/>
            <w:shd w:val="clear" w:color="auto" w:fill="BFBFBF"/>
          </w:tcPr>
          <w:p w14:paraId="71E6C61E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Black owned enterprises</w:t>
            </w:r>
          </w:p>
        </w:tc>
        <w:tc>
          <w:tcPr>
            <w:tcW w:w="3402" w:type="dxa"/>
            <w:shd w:val="clear" w:color="auto" w:fill="BFBFBF"/>
          </w:tcPr>
          <w:p w14:paraId="3D4B6948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Max = 8 points</w:t>
            </w:r>
          </w:p>
        </w:tc>
      </w:tr>
      <w:tr w:rsidR="00884E2E" w:rsidRPr="00884E2E" w14:paraId="559BB9D8" w14:textId="77777777" w:rsidTr="00836698">
        <w:trPr>
          <w:trHeight w:val="418"/>
        </w:trPr>
        <w:tc>
          <w:tcPr>
            <w:tcW w:w="4820" w:type="dxa"/>
          </w:tcPr>
          <w:p w14:paraId="15F84FDE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 xml:space="preserve">EME/QSE/Generic 100% owned </w:t>
            </w:r>
          </w:p>
        </w:tc>
        <w:tc>
          <w:tcPr>
            <w:tcW w:w="3402" w:type="dxa"/>
          </w:tcPr>
          <w:p w14:paraId="721CB2C4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8 points</w:t>
            </w:r>
          </w:p>
          <w:p w14:paraId="5202EF1B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</w:p>
        </w:tc>
      </w:tr>
      <w:tr w:rsidR="00884E2E" w:rsidRPr="00884E2E" w14:paraId="58108A16" w14:textId="77777777" w:rsidTr="00836698">
        <w:trPr>
          <w:trHeight w:val="418"/>
        </w:trPr>
        <w:tc>
          <w:tcPr>
            <w:tcW w:w="4820" w:type="dxa"/>
          </w:tcPr>
          <w:p w14:paraId="523587E8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=&gt; 51% owned</w:t>
            </w:r>
          </w:p>
        </w:tc>
        <w:tc>
          <w:tcPr>
            <w:tcW w:w="3402" w:type="dxa"/>
          </w:tcPr>
          <w:p w14:paraId="6AABB375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6 points</w:t>
            </w:r>
          </w:p>
        </w:tc>
      </w:tr>
      <w:tr w:rsidR="00884E2E" w:rsidRPr="00884E2E" w14:paraId="7598F2ED" w14:textId="77777777" w:rsidTr="00836698">
        <w:trPr>
          <w:trHeight w:val="418"/>
        </w:trPr>
        <w:tc>
          <w:tcPr>
            <w:tcW w:w="4820" w:type="dxa"/>
          </w:tcPr>
          <w:p w14:paraId="0D8E4E21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&lt; 51% owned</w:t>
            </w:r>
          </w:p>
        </w:tc>
        <w:tc>
          <w:tcPr>
            <w:tcW w:w="3402" w:type="dxa"/>
          </w:tcPr>
          <w:p w14:paraId="2757FD30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3 points</w:t>
            </w:r>
          </w:p>
        </w:tc>
      </w:tr>
      <w:tr w:rsidR="00884E2E" w:rsidRPr="00884E2E" w14:paraId="1028D557" w14:textId="77777777" w:rsidTr="00836698">
        <w:trPr>
          <w:trHeight w:val="418"/>
        </w:trPr>
        <w:tc>
          <w:tcPr>
            <w:tcW w:w="4820" w:type="dxa"/>
            <w:shd w:val="clear" w:color="auto" w:fill="BFBFBF"/>
          </w:tcPr>
          <w:p w14:paraId="07AC5BCC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Women owned businesses</w:t>
            </w:r>
          </w:p>
        </w:tc>
        <w:tc>
          <w:tcPr>
            <w:tcW w:w="3402" w:type="dxa"/>
            <w:shd w:val="clear" w:color="auto" w:fill="BFBFBF"/>
          </w:tcPr>
          <w:p w14:paraId="7A4A5196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Max = 6 points</w:t>
            </w:r>
          </w:p>
        </w:tc>
      </w:tr>
      <w:tr w:rsidR="00884E2E" w:rsidRPr="00884E2E" w14:paraId="2036E42F" w14:textId="77777777" w:rsidTr="00836698">
        <w:trPr>
          <w:trHeight w:val="418"/>
        </w:trPr>
        <w:tc>
          <w:tcPr>
            <w:tcW w:w="4820" w:type="dxa"/>
          </w:tcPr>
          <w:p w14:paraId="098D292D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 xml:space="preserve">EME/QSE/Generic 100% owned </w:t>
            </w:r>
          </w:p>
        </w:tc>
        <w:tc>
          <w:tcPr>
            <w:tcW w:w="3402" w:type="dxa"/>
          </w:tcPr>
          <w:p w14:paraId="07714A2A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6 points</w:t>
            </w:r>
          </w:p>
        </w:tc>
      </w:tr>
      <w:tr w:rsidR="00884E2E" w:rsidRPr="00884E2E" w14:paraId="797CE8AC" w14:textId="77777777" w:rsidTr="00836698">
        <w:trPr>
          <w:trHeight w:val="418"/>
        </w:trPr>
        <w:tc>
          <w:tcPr>
            <w:tcW w:w="4820" w:type="dxa"/>
          </w:tcPr>
          <w:p w14:paraId="74DC9804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=&gt; 51% owned</w:t>
            </w:r>
          </w:p>
        </w:tc>
        <w:tc>
          <w:tcPr>
            <w:tcW w:w="3402" w:type="dxa"/>
          </w:tcPr>
          <w:p w14:paraId="4DC0D374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4 points</w:t>
            </w:r>
          </w:p>
        </w:tc>
      </w:tr>
      <w:tr w:rsidR="00884E2E" w:rsidRPr="00884E2E" w14:paraId="1A8051A8" w14:textId="77777777" w:rsidTr="00836698">
        <w:trPr>
          <w:trHeight w:val="418"/>
        </w:trPr>
        <w:tc>
          <w:tcPr>
            <w:tcW w:w="4820" w:type="dxa"/>
          </w:tcPr>
          <w:p w14:paraId="47F6FF07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&lt; 51% owned</w:t>
            </w:r>
          </w:p>
        </w:tc>
        <w:tc>
          <w:tcPr>
            <w:tcW w:w="3402" w:type="dxa"/>
          </w:tcPr>
          <w:p w14:paraId="69A282C9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2 points</w:t>
            </w:r>
          </w:p>
        </w:tc>
      </w:tr>
      <w:tr w:rsidR="00884E2E" w:rsidRPr="00884E2E" w14:paraId="0942DD3D" w14:textId="77777777" w:rsidTr="00836698">
        <w:trPr>
          <w:trHeight w:val="418"/>
        </w:trPr>
        <w:tc>
          <w:tcPr>
            <w:tcW w:w="4820" w:type="dxa"/>
            <w:shd w:val="clear" w:color="auto" w:fill="BFBFBF"/>
          </w:tcPr>
          <w:p w14:paraId="47C95E71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Youth</w:t>
            </w:r>
          </w:p>
        </w:tc>
        <w:tc>
          <w:tcPr>
            <w:tcW w:w="3402" w:type="dxa"/>
            <w:shd w:val="clear" w:color="auto" w:fill="BFBFBF"/>
          </w:tcPr>
          <w:p w14:paraId="1338E8AC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Max = 3 points</w:t>
            </w:r>
          </w:p>
        </w:tc>
      </w:tr>
      <w:tr w:rsidR="00884E2E" w:rsidRPr="00884E2E" w14:paraId="42473F36" w14:textId="77777777" w:rsidTr="00836698">
        <w:trPr>
          <w:trHeight w:val="418"/>
        </w:trPr>
        <w:tc>
          <w:tcPr>
            <w:tcW w:w="4820" w:type="dxa"/>
          </w:tcPr>
          <w:p w14:paraId="652E1CF6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 xml:space="preserve">EME/QSE/Generic 100% owned </w:t>
            </w:r>
          </w:p>
        </w:tc>
        <w:tc>
          <w:tcPr>
            <w:tcW w:w="3402" w:type="dxa"/>
          </w:tcPr>
          <w:p w14:paraId="351A053A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3 points</w:t>
            </w:r>
          </w:p>
        </w:tc>
      </w:tr>
      <w:tr w:rsidR="00884E2E" w:rsidRPr="00884E2E" w14:paraId="1F3F117E" w14:textId="77777777" w:rsidTr="00836698">
        <w:trPr>
          <w:trHeight w:val="418"/>
        </w:trPr>
        <w:tc>
          <w:tcPr>
            <w:tcW w:w="4820" w:type="dxa"/>
          </w:tcPr>
          <w:p w14:paraId="4250DCD9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=&gt; 51% owned</w:t>
            </w:r>
          </w:p>
        </w:tc>
        <w:tc>
          <w:tcPr>
            <w:tcW w:w="3402" w:type="dxa"/>
          </w:tcPr>
          <w:p w14:paraId="33354FB1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2 points</w:t>
            </w:r>
          </w:p>
        </w:tc>
      </w:tr>
      <w:tr w:rsidR="00884E2E" w:rsidRPr="00884E2E" w14:paraId="6779D6D7" w14:textId="77777777" w:rsidTr="00836698">
        <w:trPr>
          <w:trHeight w:val="418"/>
        </w:trPr>
        <w:tc>
          <w:tcPr>
            <w:tcW w:w="4820" w:type="dxa"/>
          </w:tcPr>
          <w:p w14:paraId="518EE098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&lt; 51% owned</w:t>
            </w:r>
          </w:p>
        </w:tc>
        <w:tc>
          <w:tcPr>
            <w:tcW w:w="3402" w:type="dxa"/>
          </w:tcPr>
          <w:p w14:paraId="714B0E8B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1 point</w:t>
            </w:r>
          </w:p>
        </w:tc>
      </w:tr>
      <w:tr w:rsidR="00884E2E" w:rsidRPr="00884E2E" w14:paraId="63017725" w14:textId="77777777" w:rsidTr="00836698">
        <w:trPr>
          <w:trHeight w:val="418"/>
        </w:trPr>
        <w:tc>
          <w:tcPr>
            <w:tcW w:w="4820" w:type="dxa"/>
            <w:shd w:val="clear" w:color="auto" w:fill="BFBFBF"/>
          </w:tcPr>
          <w:p w14:paraId="4833E91F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People with Disability</w:t>
            </w:r>
          </w:p>
        </w:tc>
        <w:tc>
          <w:tcPr>
            <w:tcW w:w="3402" w:type="dxa"/>
            <w:shd w:val="clear" w:color="auto" w:fill="BFBFBF"/>
          </w:tcPr>
          <w:p w14:paraId="0A831D23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Max = 3 Points</w:t>
            </w:r>
          </w:p>
        </w:tc>
      </w:tr>
      <w:tr w:rsidR="00884E2E" w:rsidRPr="00884E2E" w14:paraId="10BD009C" w14:textId="77777777" w:rsidTr="00836698">
        <w:trPr>
          <w:trHeight w:val="418"/>
        </w:trPr>
        <w:tc>
          <w:tcPr>
            <w:tcW w:w="4820" w:type="dxa"/>
          </w:tcPr>
          <w:p w14:paraId="4A449F75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 xml:space="preserve">EME/QSE/Generic 100% owned </w:t>
            </w:r>
          </w:p>
        </w:tc>
        <w:tc>
          <w:tcPr>
            <w:tcW w:w="3402" w:type="dxa"/>
          </w:tcPr>
          <w:p w14:paraId="45A61D40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3 points</w:t>
            </w:r>
          </w:p>
        </w:tc>
      </w:tr>
      <w:tr w:rsidR="00884E2E" w:rsidRPr="00884E2E" w14:paraId="212457B1" w14:textId="77777777" w:rsidTr="00836698">
        <w:trPr>
          <w:trHeight w:val="418"/>
        </w:trPr>
        <w:tc>
          <w:tcPr>
            <w:tcW w:w="4820" w:type="dxa"/>
          </w:tcPr>
          <w:p w14:paraId="3DCD2AC7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=&gt; 51% owned</w:t>
            </w:r>
          </w:p>
        </w:tc>
        <w:tc>
          <w:tcPr>
            <w:tcW w:w="3402" w:type="dxa"/>
          </w:tcPr>
          <w:p w14:paraId="02EEE06D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2 points</w:t>
            </w:r>
          </w:p>
        </w:tc>
      </w:tr>
      <w:tr w:rsidR="00884E2E" w:rsidRPr="00884E2E" w14:paraId="72ECEA39" w14:textId="77777777" w:rsidTr="00836698">
        <w:trPr>
          <w:trHeight w:val="418"/>
        </w:trPr>
        <w:tc>
          <w:tcPr>
            <w:tcW w:w="4820" w:type="dxa"/>
          </w:tcPr>
          <w:p w14:paraId="0A44ED95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EME/QSE/Generic &lt; 51% owned</w:t>
            </w:r>
          </w:p>
        </w:tc>
        <w:tc>
          <w:tcPr>
            <w:tcW w:w="3402" w:type="dxa"/>
          </w:tcPr>
          <w:p w14:paraId="115B342A" w14:textId="77777777" w:rsidR="00884E2E" w:rsidRPr="00884E2E" w:rsidRDefault="00884E2E" w:rsidP="00884E2E">
            <w:pPr>
              <w:ind w:left="142"/>
              <w:jc w:val="both"/>
              <w:rPr>
                <w:rFonts w:cs="Arial"/>
                <w:b/>
                <w:noProof/>
                <w:sz w:val="22"/>
                <w:szCs w:val="22"/>
                <w:lang w:val="en-GB"/>
              </w:rPr>
            </w:pPr>
            <w:r w:rsidRPr="00884E2E">
              <w:rPr>
                <w:rFonts w:cs="Arial"/>
                <w:b/>
                <w:noProof/>
                <w:sz w:val="22"/>
                <w:szCs w:val="22"/>
                <w:lang w:val="en-GB"/>
              </w:rPr>
              <w:t>1 point</w:t>
            </w:r>
          </w:p>
        </w:tc>
      </w:tr>
    </w:tbl>
    <w:p w14:paraId="05E28B0A" w14:textId="77777777" w:rsidR="00884E2E" w:rsidRPr="00884E2E" w:rsidRDefault="00884E2E" w:rsidP="00884E2E">
      <w:pPr>
        <w:ind w:left="142"/>
        <w:jc w:val="both"/>
        <w:rPr>
          <w:rFonts w:cs="Arial"/>
          <w:b/>
          <w:noProof/>
          <w:sz w:val="22"/>
          <w:szCs w:val="22"/>
        </w:rPr>
      </w:pPr>
    </w:p>
    <w:p w14:paraId="5EFCBBB3" w14:textId="77777777" w:rsidR="008207DF" w:rsidRPr="00C505FB" w:rsidRDefault="008207DF" w:rsidP="00884E2E">
      <w:pPr>
        <w:jc w:val="both"/>
        <w:rPr>
          <w:rFonts w:cs="Arial"/>
          <w:b/>
          <w:noProof/>
          <w:sz w:val="22"/>
          <w:szCs w:val="22"/>
        </w:rPr>
      </w:pP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8207DF" w:rsidRPr="00C505FB" w14:paraId="3E42DCF4" w14:textId="77777777" w:rsidTr="00427407">
        <w:tc>
          <w:tcPr>
            <w:tcW w:w="9855" w:type="dxa"/>
          </w:tcPr>
          <w:p w14:paraId="20B99D4B" w14:textId="77777777" w:rsidR="008207DF" w:rsidRPr="00C505FB" w:rsidRDefault="008207DF" w:rsidP="00427407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C505FB">
              <w:rPr>
                <w:rFonts w:cs="Arial"/>
                <w:noProof/>
                <w:sz w:val="22"/>
                <w:szCs w:val="22"/>
              </w:rPr>
              <w:lastRenderedPageBreak/>
              <w:t>I / we agree that the offer herein shall remain binding upon me / us and open for acceptance by the Office of the Public Service Commission during the validity period indicated and calculated from the closing date stated above.</w:t>
            </w:r>
          </w:p>
          <w:p w14:paraId="0BD402DE" w14:textId="77777777" w:rsidR="002E3358" w:rsidRPr="00C505FB" w:rsidRDefault="002E3358" w:rsidP="00427407">
            <w:pPr>
              <w:jc w:val="both"/>
              <w:rPr>
                <w:rFonts w:cs="Arial"/>
                <w:noProof/>
                <w:sz w:val="22"/>
                <w:szCs w:val="22"/>
              </w:rPr>
            </w:pPr>
          </w:p>
          <w:p w14:paraId="5F7EB019" w14:textId="77777777" w:rsidR="002E3358" w:rsidRPr="00C505FB" w:rsidRDefault="005D3598" w:rsidP="00427407">
            <w:pPr>
              <w:jc w:val="both"/>
              <w:rPr>
                <w:rFonts w:cs="Arial"/>
                <w:noProof/>
                <w:sz w:val="22"/>
                <w:szCs w:val="22"/>
              </w:rPr>
            </w:pPr>
            <w:r w:rsidRPr="00C505FB">
              <w:rPr>
                <w:rFonts w:cs="Arial"/>
                <w:noProof/>
                <w:sz w:val="22"/>
                <w:szCs w:val="22"/>
              </w:rPr>
              <w:t>I/ we hereby confirm that in the event of a contract being concluded, it will be in terms of the General Conditions of Contract (GCC), the contents of which I/we are fully aquitanted with.</w:t>
            </w:r>
          </w:p>
          <w:p w14:paraId="1A36AACB" w14:textId="77777777" w:rsidR="00FC5F14" w:rsidRPr="00C505FB" w:rsidRDefault="00FC5F14" w:rsidP="00427407">
            <w:pPr>
              <w:jc w:val="both"/>
              <w:rPr>
                <w:rFonts w:cs="Arial"/>
                <w:noProof/>
                <w:sz w:val="22"/>
                <w:szCs w:val="22"/>
              </w:rPr>
            </w:pPr>
          </w:p>
        </w:tc>
      </w:tr>
    </w:tbl>
    <w:p w14:paraId="262340C1" w14:textId="77777777" w:rsidR="008207DF" w:rsidRPr="00C505FB" w:rsidRDefault="008207DF" w:rsidP="008207DF">
      <w:pPr>
        <w:ind w:left="142"/>
        <w:jc w:val="both"/>
        <w:rPr>
          <w:rFonts w:cs="Arial"/>
          <w:noProof/>
          <w:sz w:val="22"/>
          <w:szCs w:val="22"/>
        </w:rPr>
      </w:pPr>
    </w:p>
    <w:p w14:paraId="5F6D4E27" w14:textId="77777777" w:rsidR="008207DF" w:rsidRDefault="008207DF" w:rsidP="008207DF">
      <w:pPr>
        <w:jc w:val="both"/>
        <w:rPr>
          <w:rFonts w:cs="Arial"/>
          <w:noProof/>
          <w:sz w:val="22"/>
          <w:szCs w:val="22"/>
        </w:rPr>
      </w:pPr>
    </w:p>
    <w:p w14:paraId="54E982BA" w14:textId="77777777" w:rsidR="00A8421C" w:rsidRPr="00C505FB" w:rsidRDefault="00A8421C" w:rsidP="008207DF">
      <w:pPr>
        <w:jc w:val="both"/>
        <w:rPr>
          <w:rFonts w:cs="Arial"/>
          <w:noProof/>
          <w:sz w:val="22"/>
          <w:szCs w:val="22"/>
        </w:rPr>
      </w:pPr>
    </w:p>
    <w:p w14:paraId="7F5C2932" w14:textId="682E2A19" w:rsidR="008207DF" w:rsidRPr="00C505FB" w:rsidRDefault="008207DF" w:rsidP="008207DF">
      <w:pPr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 xml:space="preserve">____________________   </w:t>
      </w:r>
      <w:r w:rsidRPr="00C505FB">
        <w:rPr>
          <w:rFonts w:cs="Arial"/>
          <w:noProof/>
          <w:sz w:val="22"/>
          <w:szCs w:val="22"/>
        </w:rPr>
        <w:tab/>
        <w:t>_________________________________</w:t>
      </w:r>
      <w:r w:rsidR="00C505FB">
        <w:rPr>
          <w:rFonts w:cs="Arial"/>
          <w:noProof/>
          <w:sz w:val="22"/>
          <w:szCs w:val="22"/>
        </w:rPr>
        <w:t xml:space="preserve">  </w:t>
      </w:r>
      <w:r w:rsidR="007D24EE">
        <w:rPr>
          <w:rFonts w:cs="Arial"/>
          <w:noProof/>
          <w:sz w:val="22"/>
          <w:szCs w:val="22"/>
        </w:rPr>
        <w:t xml:space="preserve">    </w:t>
      </w:r>
      <w:r w:rsidR="00C505FB">
        <w:rPr>
          <w:rFonts w:cs="Arial"/>
          <w:noProof/>
          <w:sz w:val="22"/>
          <w:szCs w:val="22"/>
        </w:rPr>
        <w:t xml:space="preserve">  </w:t>
      </w:r>
      <w:r w:rsidRPr="00C505FB">
        <w:rPr>
          <w:rFonts w:cs="Arial"/>
          <w:noProof/>
          <w:sz w:val="22"/>
          <w:szCs w:val="22"/>
        </w:rPr>
        <w:t>_______________</w:t>
      </w:r>
      <w:r w:rsidR="007D24EE">
        <w:rPr>
          <w:rFonts w:cs="Arial"/>
          <w:noProof/>
          <w:sz w:val="22"/>
          <w:szCs w:val="22"/>
        </w:rPr>
        <w:t>___</w:t>
      </w:r>
    </w:p>
    <w:p w14:paraId="1E578E16" w14:textId="0E4F4AA3" w:rsidR="008F30C8" w:rsidRPr="00A8421C" w:rsidRDefault="008207DF" w:rsidP="00A8421C">
      <w:pPr>
        <w:jc w:val="both"/>
        <w:rPr>
          <w:rFonts w:cs="Arial"/>
          <w:noProof/>
          <w:sz w:val="22"/>
          <w:szCs w:val="22"/>
        </w:rPr>
      </w:pPr>
      <w:r w:rsidRPr="00C505FB">
        <w:rPr>
          <w:rFonts w:cs="Arial"/>
          <w:noProof/>
          <w:sz w:val="22"/>
          <w:szCs w:val="22"/>
        </w:rPr>
        <w:t>Signature of Tenderer</w:t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  <w:t>Name and Capacity</w:t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</w:r>
      <w:r w:rsidRPr="00C505FB">
        <w:rPr>
          <w:rFonts w:cs="Arial"/>
          <w:noProof/>
          <w:sz w:val="22"/>
          <w:szCs w:val="22"/>
        </w:rPr>
        <w:tab/>
        <w:t xml:space="preserve">             </w:t>
      </w:r>
      <w:r w:rsidR="007D24EE">
        <w:rPr>
          <w:rFonts w:cs="Arial"/>
          <w:noProof/>
          <w:sz w:val="22"/>
          <w:szCs w:val="22"/>
        </w:rPr>
        <w:t xml:space="preserve">   </w:t>
      </w:r>
      <w:r w:rsidRPr="00C505FB">
        <w:rPr>
          <w:rFonts w:cs="Arial"/>
          <w:noProof/>
          <w:sz w:val="22"/>
          <w:szCs w:val="22"/>
        </w:rPr>
        <w:t>Date</w:t>
      </w:r>
    </w:p>
    <w:sectPr w:rsidR="008F30C8" w:rsidRPr="00A8421C" w:rsidSect="007B48D5">
      <w:footerReference w:type="default" r:id="rId11"/>
      <w:pgSz w:w="11907" w:h="16840" w:code="9"/>
      <w:pgMar w:top="1134" w:right="1134" w:bottom="357" w:left="1134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F964F" w14:textId="77777777" w:rsidR="007F0DC7" w:rsidRDefault="007F0DC7">
      <w:r>
        <w:separator/>
      </w:r>
    </w:p>
  </w:endnote>
  <w:endnote w:type="continuationSeparator" w:id="0">
    <w:p w14:paraId="5617BD90" w14:textId="77777777" w:rsidR="007F0DC7" w:rsidRDefault="007F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38BB" w14:textId="566D0A4E" w:rsidR="00162134" w:rsidRPr="00162134" w:rsidRDefault="00162134">
    <w:pPr>
      <w:pStyle w:val="Footer"/>
      <w:jc w:val="right"/>
      <w:rPr>
        <w:sz w:val="22"/>
        <w:szCs w:val="22"/>
      </w:rPr>
    </w:pPr>
    <w:r w:rsidRPr="00162134">
      <w:rPr>
        <w:sz w:val="22"/>
        <w:szCs w:val="22"/>
      </w:rPr>
      <w:t xml:space="preserve">Page </w:t>
    </w:r>
    <w:sdt>
      <w:sdtPr>
        <w:rPr>
          <w:sz w:val="22"/>
          <w:szCs w:val="22"/>
        </w:rPr>
        <w:id w:val="75902060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62134">
          <w:rPr>
            <w:sz w:val="22"/>
            <w:szCs w:val="22"/>
          </w:rPr>
          <w:fldChar w:fldCharType="begin"/>
        </w:r>
        <w:r w:rsidRPr="00162134">
          <w:rPr>
            <w:sz w:val="22"/>
            <w:szCs w:val="22"/>
          </w:rPr>
          <w:instrText xml:space="preserve"> PAGE   \* MERGEFORMAT </w:instrText>
        </w:r>
        <w:r w:rsidRPr="00162134">
          <w:rPr>
            <w:sz w:val="22"/>
            <w:szCs w:val="22"/>
          </w:rPr>
          <w:fldChar w:fldCharType="separate"/>
        </w:r>
        <w:r w:rsidRPr="00162134">
          <w:rPr>
            <w:noProof/>
            <w:sz w:val="22"/>
            <w:szCs w:val="22"/>
          </w:rPr>
          <w:t>2</w:t>
        </w:r>
        <w:r w:rsidRPr="00162134">
          <w:rPr>
            <w:noProof/>
            <w:sz w:val="22"/>
            <w:szCs w:val="22"/>
          </w:rPr>
          <w:fldChar w:fldCharType="end"/>
        </w:r>
        <w:r w:rsidRPr="00162134">
          <w:rPr>
            <w:noProof/>
            <w:sz w:val="22"/>
            <w:szCs w:val="22"/>
          </w:rPr>
          <w:t xml:space="preserve"> of 3</w:t>
        </w:r>
      </w:sdtContent>
    </w:sdt>
  </w:p>
  <w:p w14:paraId="0369A7F1" w14:textId="77777777" w:rsidR="00D640FA" w:rsidRDefault="00D640FA">
    <w:pPr>
      <w:pStyle w:val="Footer"/>
      <w:rPr>
        <w:rFonts w:ascii="Times New Roman" w:hAnsi="Times New Roman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602E" w14:textId="77777777" w:rsidR="007F0DC7" w:rsidRDefault="007F0DC7">
      <w:r>
        <w:separator/>
      </w:r>
    </w:p>
  </w:footnote>
  <w:footnote w:type="continuationSeparator" w:id="0">
    <w:p w14:paraId="4A614857" w14:textId="77777777" w:rsidR="007F0DC7" w:rsidRDefault="007F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7E5"/>
    <w:multiLevelType w:val="multilevel"/>
    <w:tmpl w:val="DD2ED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197CBE"/>
    <w:multiLevelType w:val="hybridMultilevel"/>
    <w:tmpl w:val="32287230"/>
    <w:lvl w:ilvl="0" w:tplc="5E160842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7D108CC"/>
    <w:multiLevelType w:val="hybridMultilevel"/>
    <w:tmpl w:val="5D5A9E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A20C0"/>
    <w:multiLevelType w:val="hybridMultilevel"/>
    <w:tmpl w:val="282C7F34"/>
    <w:lvl w:ilvl="0" w:tplc="898641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C0AEB"/>
    <w:multiLevelType w:val="hybridMultilevel"/>
    <w:tmpl w:val="09D22786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4085447"/>
    <w:multiLevelType w:val="hybridMultilevel"/>
    <w:tmpl w:val="FCD627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17348"/>
    <w:multiLevelType w:val="hybridMultilevel"/>
    <w:tmpl w:val="D6E809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243D5"/>
    <w:multiLevelType w:val="multilevel"/>
    <w:tmpl w:val="B2562602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318263989">
    <w:abstractNumId w:val="3"/>
  </w:num>
  <w:num w:numId="2" w16cid:durableId="1188374222">
    <w:abstractNumId w:val="1"/>
  </w:num>
  <w:num w:numId="3" w16cid:durableId="868682363">
    <w:abstractNumId w:val="7"/>
  </w:num>
  <w:num w:numId="4" w16cid:durableId="285042752">
    <w:abstractNumId w:val="0"/>
  </w:num>
  <w:num w:numId="5" w16cid:durableId="1282683719">
    <w:abstractNumId w:val="2"/>
  </w:num>
  <w:num w:numId="6" w16cid:durableId="2132430337">
    <w:abstractNumId w:val="2"/>
  </w:num>
  <w:num w:numId="7" w16cid:durableId="390812952">
    <w:abstractNumId w:val="5"/>
  </w:num>
  <w:num w:numId="8" w16cid:durableId="2145810726">
    <w:abstractNumId w:val="4"/>
  </w:num>
  <w:num w:numId="9" w16cid:durableId="688455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7DF"/>
    <w:rsid w:val="00016BA4"/>
    <w:rsid w:val="000217A4"/>
    <w:rsid w:val="000357D7"/>
    <w:rsid w:val="00037029"/>
    <w:rsid w:val="000C78F2"/>
    <w:rsid w:val="000C7DE9"/>
    <w:rsid w:val="000E75F9"/>
    <w:rsid w:val="001265AD"/>
    <w:rsid w:val="00162134"/>
    <w:rsid w:val="00165071"/>
    <w:rsid w:val="00173258"/>
    <w:rsid w:val="00183919"/>
    <w:rsid w:val="00197ACC"/>
    <w:rsid w:val="001A5A90"/>
    <w:rsid w:val="001A69A1"/>
    <w:rsid w:val="001C0396"/>
    <w:rsid w:val="001C298E"/>
    <w:rsid w:val="001C3211"/>
    <w:rsid w:val="001C3703"/>
    <w:rsid w:val="001F014A"/>
    <w:rsid w:val="001F05ED"/>
    <w:rsid w:val="001F526D"/>
    <w:rsid w:val="00211B70"/>
    <w:rsid w:val="0022765B"/>
    <w:rsid w:val="00230DDC"/>
    <w:rsid w:val="00232AB8"/>
    <w:rsid w:val="002364A9"/>
    <w:rsid w:val="002426FB"/>
    <w:rsid w:val="002440FC"/>
    <w:rsid w:val="00286952"/>
    <w:rsid w:val="0029699E"/>
    <w:rsid w:val="002B5D98"/>
    <w:rsid w:val="002D0EDB"/>
    <w:rsid w:val="002E327B"/>
    <w:rsid w:val="002E3358"/>
    <w:rsid w:val="00312E81"/>
    <w:rsid w:val="0031403F"/>
    <w:rsid w:val="0033202E"/>
    <w:rsid w:val="0033252E"/>
    <w:rsid w:val="00391CA6"/>
    <w:rsid w:val="00392740"/>
    <w:rsid w:val="003939B4"/>
    <w:rsid w:val="003D44C7"/>
    <w:rsid w:val="003E68DF"/>
    <w:rsid w:val="00411D39"/>
    <w:rsid w:val="00411DE2"/>
    <w:rsid w:val="00411DF3"/>
    <w:rsid w:val="00424C3D"/>
    <w:rsid w:val="004575C0"/>
    <w:rsid w:val="004715EE"/>
    <w:rsid w:val="004B4ACF"/>
    <w:rsid w:val="004C02FA"/>
    <w:rsid w:val="004D1750"/>
    <w:rsid w:val="004D54C5"/>
    <w:rsid w:val="004E34CC"/>
    <w:rsid w:val="004E65AB"/>
    <w:rsid w:val="00501725"/>
    <w:rsid w:val="005301B7"/>
    <w:rsid w:val="005506B4"/>
    <w:rsid w:val="00550D1B"/>
    <w:rsid w:val="00564F6E"/>
    <w:rsid w:val="005653FC"/>
    <w:rsid w:val="00571575"/>
    <w:rsid w:val="005B242F"/>
    <w:rsid w:val="005C5BF7"/>
    <w:rsid w:val="005D3598"/>
    <w:rsid w:val="00611DE0"/>
    <w:rsid w:val="00616908"/>
    <w:rsid w:val="00623E17"/>
    <w:rsid w:val="0063221C"/>
    <w:rsid w:val="0064265B"/>
    <w:rsid w:val="00671462"/>
    <w:rsid w:val="0067464D"/>
    <w:rsid w:val="00680E24"/>
    <w:rsid w:val="006E5FD3"/>
    <w:rsid w:val="006F58C7"/>
    <w:rsid w:val="00721D9A"/>
    <w:rsid w:val="00730327"/>
    <w:rsid w:val="007661EF"/>
    <w:rsid w:val="007B1FD0"/>
    <w:rsid w:val="007B48D5"/>
    <w:rsid w:val="007B4BB9"/>
    <w:rsid w:val="007C2D7E"/>
    <w:rsid w:val="007C3AF6"/>
    <w:rsid w:val="007D1B6E"/>
    <w:rsid w:val="007D24EE"/>
    <w:rsid w:val="007D4D00"/>
    <w:rsid w:val="007E05F8"/>
    <w:rsid w:val="007F0DC7"/>
    <w:rsid w:val="007F7BFC"/>
    <w:rsid w:val="008125BB"/>
    <w:rsid w:val="00813144"/>
    <w:rsid w:val="008207DF"/>
    <w:rsid w:val="0082585E"/>
    <w:rsid w:val="0083059A"/>
    <w:rsid w:val="008435AC"/>
    <w:rsid w:val="0084779E"/>
    <w:rsid w:val="0085381E"/>
    <w:rsid w:val="00884E2E"/>
    <w:rsid w:val="008A2060"/>
    <w:rsid w:val="008B2481"/>
    <w:rsid w:val="008E6071"/>
    <w:rsid w:val="008F30C8"/>
    <w:rsid w:val="00900986"/>
    <w:rsid w:val="00920776"/>
    <w:rsid w:val="00934636"/>
    <w:rsid w:val="00942DEA"/>
    <w:rsid w:val="00973795"/>
    <w:rsid w:val="009949FB"/>
    <w:rsid w:val="009A60F5"/>
    <w:rsid w:val="009A66CD"/>
    <w:rsid w:val="009B5028"/>
    <w:rsid w:val="009B52F1"/>
    <w:rsid w:val="009C6FF0"/>
    <w:rsid w:val="009E4D54"/>
    <w:rsid w:val="00A204CE"/>
    <w:rsid w:val="00A4071A"/>
    <w:rsid w:val="00A634AF"/>
    <w:rsid w:val="00A651C4"/>
    <w:rsid w:val="00A66E42"/>
    <w:rsid w:val="00A709AB"/>
    <w:rsid w:val="00A726B6"/>
    <w:rsid w:val="00A7309F"/>
    <w:rsid w:val="00A7578D"/>
    <w:rsid w:val="00A8421C"/>
    <w:rsid w:val="00A90396"/>
    <w:rsid w:val="00A93F38"/>
    <w:rsid w:val="00AB6B12"/>
    <w:rsid w:val="00AC649A"/>
    <w:rsid w:val="00AF029C"/>
    <w:rsid w:val="00AF78F7"/>
    <w:rsid w:val="00B13DC6"/>
    <w:rsid w:val="00B37519"/>
    <w:rsid w:val="00B439C6"/>
    <w:rsid w:val="00B4556E"/>
    <w:rsid w:val="00B660E1"/>
    <w:rsid w:val="00B66AA5"/>
    <w:rsid w:val="00BA11B5"/>
    <w:rsid w:val="00BB5109"/>
    <w:rsid w:val="00BF283A"/>
    <w:rsid w:val="00BF34F8"/>
    <w:rsid w:val="00C017E0"/>
    <w:rsid w:val="00C14F3E"/>
    <w:rsid w:val="00C4049E"/>
    <w:rsid w:val="00C505FB"/>
    <w:rsid w:val="00C57839"/>
    <w:rsid w:val="00C6464F"/>
    <w:rsid w:val="00C73532"/>
    <w:rsid w:val="00C8540D"/>
    <w:rsid w:val="00C97AD4"/>
    <w:rsid w:val="00CA14E3"/>
    <w:rsid w:val="00CD7171"/>
    <w:rsid w:val="00CF26CF"/>
    <w:rsid w:val="00D056AE"/>
    <w:rsid w:val="00D212AA"/>
    <w:rsid w:val="00D333DE"/>
    <w:rsid w:val="00D3584E"/>
    <w:rsid w:val="00D46E31"/>
    <w:rsid w:val="00D5196E"/>
    <w:rsid w:val="00D640FA"/>
    <w:rsid w:val="00D7075A"/>
    <w:rsid w:val="00D76C23"/>
    <w:rsid w:val="00D7700A"/>
    <w:rsid w:val="00D80625"/>
    <w:rsid w:val="00D87F4D"/>
    <w:rsid w:val="00D94798"/>
    <w:rsid w:val="00D94AF9"/>
    <w:rsid w:val="00DA173C"/>
    <w:rsid w:val="00DA4CC8"/>
    <w:rsid w:val="00DB77FE"/>
    <w:rsid w:val="00DC7F26"/>
    <w:rsid w:val="00DD51E2"/>
    <w:rsid w:val="00DD7B6A"/>
    <w:rsid w:val="00DF251B"/>
    <w:rsid w:val="00DF40CD"/>
    <w:rsid w:val="00E06DAE"/>
    <w:rsid w:val="00E1042B"/>
    <w:rsid w:val="00E16AA0"/>
    <w:rsid w:val="00E24F79"/>
    <w:rsid w:val="00E333F2"/>
    <w:rsid w:val="00E67FE6"/>
    <w:rsid w:val="00E7392E"/>
    <w:rsid w:val="00ED4AF9"/>
    <w:rsid w:val="00EF0A92"/>
    <w:rsid w:val="00F002E8"/>
    <w:rsid w:val="00F10700"/>
    <w:rsid w:val="00F760EA"/>
    <w:rsid w:val="00F817DC"/>
    <w:rsid w:val="00FC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4:docId w14:val="003ED80B"/>
  <w15:chartTrackingRefBased/>
  <w15:docId w15:val="{E69ED42C-FD5F-42BF-9993-668D083BD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D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US"/>
    </w:rPr>
  </w:style>
  <w:style w:type="paragraph" w:styleId="Heading1">
    <w:name w:val="heading 1"/>
    <w:aliases w:val="Level,Agt Head 1,Normalhead1,MisHead1,LetHead1,Heading 1 - Columns,l1,H1,h1,L1,rp_Heading 1,Bold 18,II+,I,h1 chapter heading,A MAJOR/BOLD,stydde,Datasheet title,Section Heading,Main Section,Attribute Heading 1"/>
    <w:basedOn w:val="Normal"/>
    <w:next w:val="Normal"/>
    <w:link w:val="Heading1Char"/>
    <w:uiPriority w:val="99"/>
    <w:qFormat/>
    <w:rsid w:val="008207DF"/>
    <w:pPr>
      <w:keepNext/>
      <w:jc w:val="center"/>
      <w:outlineLvl w:val="0"/>
    </w:pPr>
    <w:rPr>
      <w:rFonts w:ascii="Verdana" w:hAnsi="Verdana"/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207D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207DF"/>
    <w:pPr>
      <w:keepNext/>
      <w:jc w:val="center"/>
      <w:outlineLvl w:val="2"/>
    </w:pPr>
    <w:rPr>
      <w:rFonts w:ascii="Verdana" w:hAnsi="Verdana"/>
      <w:b/>
      <w:bCs/>
      <w:spacing w:val="20"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Level Char,Agt Head 1 Char,Normalhead1 Char,MisHead1 Char,LetHead1 Char,Heading 1 - Columns Char,l1 Char,H1 Char,h1 Char,L1 Char,rp_Heading 1 Char,Bold 18 Char,II+ Char,I Char,h1 chapter heading Char,A MAJOR/BOLD Char,stydde Char"/>
    <w:basedOn w:val="DefaultParagraphFont"/>
    <w:link w:val="Heading1"/>
    <w:uiPriority w:val="99"/>
    <w:rsid w:val="008207DF"/>
    <w:rPr>
      <w:rFonts w:ascii="Verdana" w:eastAsia="Times New Roman" w:hAnsi="Verdana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8207DF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8207DF"/>
    <w:rPr>
      <w:rFonts w:ascii="Verdana" w:eastAsia="Times New Roman" w:hAnsi="Verdana" w:cs="Times New Roman"/>
      <w:b/>
      <w:bCs/>
      <w:spacing w:val="20"/>
      <w:sz w:val="36"/>
      <w:szCs w:val="24"/>
      <w:lang w:val="en-US"/>
    </w:rPr>
  </w:style>
  <w:style w:type="paragraph" w:styleId="Header">
    <w:name w:val="header"/>
    <w:basedOn w:val="Normal"/>
    <w:link w:val="HeaderChar"/>
    <w:rsid w:val="00820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207DF"/>
    <w:rPr>
      <w:rFonts w:ascii="Arial" w:eastAsia="Times New Roman" w:hAnsi="Arial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820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7DF"/>
    <w:rPr>
      <w:rFonts w:ascii="Arial" w:eastAsia="Times New Roman" w:hAnsi="Arial" w:cs="Times New Roman"/>
      <w:sz w:val="24"/>
      <w:szCs w:val="24"/>
      <w:lang w:val="en-US"/>
    </w:rPr>
  </w:style>
  <w:style w:type="paragraph" w:styleId="PlainText">
    <w:name w:val="Plain Text"/>
    <w:basedOn w:val="Normal"/>
    <w:link w:val="PlainTextChar"/>
    <w:uiPriority w:val="99"/>
    <w:rsid w:val="008207DF"/>
    <w:rPr>
      <w:rFonts w:ascii="Courier New" w:hAnsi="Courier New"/>
      <w:sz w:val="20"/>
      <w:szCs w:val="20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rsid w:val="008207DF"/>
    <w:rPr>
      <w:rFonts w:ascii="Courier New" w:eastAsia="Times New Roman" w:hAnsi="Courier New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9479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5F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F14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435AC"/>
    <w:pPr>
      <w:ind w:left="720"/>
      <w:contextualSpacing/>
    </w:pPr>
  </w:style>
  <w:style w:type="table" w:styleId="TableGrid">
    <w:name w:val="Table Grid"/>
    <w:basedOn w:val="TableNormal"/>
    <w:uiPriority w:val="39"/>
    <w:rsid w:val="00D70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65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Quotations@opsc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M@opsc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80F44-FA6F-428A-AFB2-685655991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Rampedi</dc:creator>
  <cp:keywords/>
  <dc:description/>
  <cp:lastModifiedBy>Emily Rampedi</cp:lastModifiedBy>
  <cp:revision>4</cp:revision>
  <cp:lastPrinted>2024-06-05T10:16:00Z</cp:lastPrinted>
  <dcterms:created xsi:type="dcterms:W3CDTF">2026-10-22T07:03:00Z</dcterms:created>
  <dcterms:modified xsi:type="dcterms:W3CDTF">2026-10-22T07:32:00Z</dcterms:modified>
</cp:coreProperties>
</file>