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96" w:rsidRDefault="003B3757" w:rsidP="003B3757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  <w:r>
        <w:rPr>
          <w:rFonts w:cs="Arial"/>
          <w:b/>
          <w:sz w:val="28"/>
          <w:szCs w:val="28"/>
          <w:lang w:val="en-US"/>
        </w:rPr>
        <w:t xml:space="preserve">                                                     </w:t>
      </w:r>
      <w:r>
        <w:rPr>
          <w:noProof/>
          <w:lang w:val="en-US"/>
        </w:rPr>
        <w:drawing>
          <wp:inline distT="0" distB="0" distL="0" distR="0" wp14:anchorId="4A4FD734" wp14:editId="6C021439">
            <wp:extent cx="2857500" cy="1600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96" w:rsidRDefault="00253A96" w:rsidP="00253A96">
      <w:pPr>
        <w:spacing w:after="160" w:line="259" w:lineRule="auto"/>
        <w:ind w:left="4111" w:firstLine="567"/>
        <w:contextualSpacing/>
        <w:rPr>
          <w:rFonts w:cs="Arial"/>
          <w:b/>
          <w:sz w:val="28"/>
          <w:szCs w:val="28"/>
          <w:lang w:val="en-US"/>
        </w:rPr>
      </w:pPr>
    </w:p>
    <w:p w:rsidR="002A16C7" w:rsidRPr="003B3757" w:rsidRDefault="002A16C7" w:rsidP="002A16C7">
      <w:pPr>
        <w:jc w:val="center"/>
        <w:rPr>
          <w:rFonts w:ascii="Arial Narrow" w:eastAsia="Times New Roman" w:hAnsi="Arial Narrow" w:cs="Andalus"/>
          <w:b/>
          <w:color w:val="002060"/>
          <w:sz w:val="32"/>
          <w:szCs w:val="32"/>
          <w:lang w:eastAsia="en-ZA"/>
        </w:rPr>
      </w:pPr>
      <w:bookmarkStart w:id="0" w:name="_Hlk3373836"/>
      <w:r w:rsidRPr="003B3757">
        <w:rPr>
          <w:rFonts w:ascii="Arial Narrow" w:eastAsia="Times New Roman" w:hAnsi="Arial Narrow" w:cs="Andalus"/>
          <w:b/>
          <w:color w:val="002060"/>
          <w:sz w:val="36"/>
          <w:szCs w:val="36"/>
          <w:lang w:eastAsia="en-ZA"/>
        </w:rPr>
        <w:t>VISUAL SCOPE OF WORKS REPORT</w:t>
      </w:r>
      <w:bookmarkEnd w:id="0"/>
    </w:p>
    <w:p w:rsidR="002A16C7" w:rsidRPr="003B3757" w:rsidRDefault="002A16C7" w:rsidP="002A16C7">
      <w:pPr>
        <w:jc w:val="center"/>
        <w:rPr>
          <w:rFonts w:ascii="Arial Narrow" w:eastAsia="Times New Roman" w:hAnsi="Arial Narrow" w:cs="Andalus"/>
          <w:b/>
          <w:color w:val="002060"/>
          <w:sz w:val="32"/>
          <w:szCs w:val="32"/>
          <w:lang w:eastAsia="en-ZA"/>
        </w:rPr>
      </w:pPr>
    </w:p>
    <w:p w:rsidR="002A16C7" w:rsidRPr="003B3757" w:rsidRDefault="006537ED" w:rsidP="002A16C7">
      <w:pPr>
        <w:spacing w:after="0" w:line="240" w:lineRule="auto"/>
        <w:jc w:val="center"/>
        <w:rPr>
          <w:rFonts w:ascii="Arial Narrow" w:hAnsi="Arial Narrow" w:cs="Times New Roman"/>
          <w:b/>
          <w:bCs/>
          <w:color w:val="002060"/>
          <w:sz w:val="32"/>
          <w:szCs w:val="32"/>
          <w:lang w:val="en-US" w:eastAsia="ja-JP"/>
        </w:rPr>
      </w:pPr>
      <w:r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>External Work – Road works and Walk ways</w:t>
      </w:r>
      <w:r w:rsidR="00D74D8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br/>
      </w:r>
      <w:r w:rsidR="002A16C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>Prepared By: SRSQS QUANTITY SURVEYORS (PTY) LTD</w:t>
      </w:r>
      <w:r w:rsidR="002A16C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br/>
        <w:t xml:space="preserve">Represented By: Ms. </w:t>
      </w:r>
      <w:proofErr w:type="spellStart"/>
      <w:r w:rsidR="002A16C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>Duduzile</w:t>
      </w:r>
      <w:proofErr w:type="spellEnd"/>
      <w:r w:rsidR="002A16C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 xml:space="preserve"> </w:t>
      </w:r>
      <w:proofErr w:type="spellStart"/>
      <w:r w:rsidR="002A16C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>Silinda</w:t>
      </w:r>
      <w:proofErr w:type="spellEnd"/>
      <w:r w:rsidR="002A16C7"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 xml:space="preserve"> </w:t>
      </w:r>
    </w:p>
    <w:p w:rsidR="002A16C7" w:rsidRPr="003B3757" w:rsidRDefault="002A16C7" w:rsidP="002A16C7">
      <w:pPr>
        <w:spacing w:after="0" w:line="240" w:lineRule="auto"/>
        <w:jc w:val="center"/>
        <w:rPr>
          <w:rFonts w:ascii="Arial Narrow" w:hAnsi="Arial Narrow"/>
          <w:b/>
          <w:bCs/>
          <w:color w:val="002060"/>
          <w:sz w:val="28"/>
          <w:szCs w:val="28"/>
          <w:lang w:val="en-US" w:eastAsia="ja-JP"/>
        </w:rPr>
      </w:pPr>
      <w:r w:rsidRPr="003B3757">
        <w:rPr>
          <w:rFonts w:ascii="Arial Narrow" w:hAnsi="Arial Narrow"/>
          <w:b/>
          <w:bCs/>
          <w:color w:val="002060"/>
          <w:sz w:val="32"/>
          <w:szCs w:val="32"/>
          <w:lang w:val="en-US" w:eastAsia="ja-JP"/>
        </w:rPr>
        <w:t>Approved by: Mr. Marito Mabunda</w:t>
      </w:r>
      <w:r w:rsidRPr="003B3757">
        <w:rPr>
          <w:color w:val="002060"/>
          <w:lang w:val="en-US" w:eastAsia="ja-JP"/>
        </w:rPr>
        <w:br/>
      </w:r>
      <w:r w:rsidRPr="003B3757">
        <w:rPr>
          <w:rFonts w:ascii="Arial Narrow" w:hAnsi="Arial Narrow"/>
          <w:b/>
          <w:bCs/>
          <w:color w:val="002060"/>
          <w:sz w:val="28"/>
          <w:szCs w:val="28"/>
          <w:lang w:val="en-US" w:eastAsia="ja-JP"/>
        </w:rPr>
        <w:t>For:</w:t>
      </w:r>
    </w:p>
    <w:p w:rsidR="002A16C7" w:rsidRPr="003B3757" w:rsidRDefault="002A16C7" w:rsidP="002A16C7">
      <w:pPr>
        <w:spacing w:after="0" w:line="240" w:lineRule="auto"/>
        <w:jc w:val="center"/>
        <w:rPr>
          <w:rFonts w:ascii="Calibri" w:hAnsi="Calibri"/>
          <w:b/>
          <w:bCs/>
          <w:color w:val="002060"/>
          <w:lang w:val="en-US" w:eastAsia="ja-JP"/>
        </w:rPr>
      </w:pPr>
    </w:p>
    <w:p w:rsidR="002A16C7" w:rsidRPr="003B3757" w:rsidRDefault="002A16C7" w:rsidP="002A16C7">
      <w:pPr>
        <w:spacing w:after="0" w:line="240" w:lineRule="auto"/>
        <w:jc w:val="center"/>
        <w:rPr>
          <w:rFonts w:ascii="Arial Narrow" w:hAnsi="Arial Narrow"/>
          <w:b/>
          <w:bCs/>
          <w:color w:val="002060"/>
          <w:sz w:val="28"/>
          <w:szCs w:val="28"/>
          <w:lang w:val="en-US" w:eastAsia="ja-JP"/>
        </w:rPr>
      </w:pPr>
      <w:proofErr w:type="spellStart"/>
      <w:r w:rsidRPr="003B3757">
        <w:rPr>
          <w:rFonts w:ascii="Arial Narrow" w:hAnsi="Arial Narrow"/>
          <w:b/>
          <w:bCs/>
          <w:color w:val="002060"/>
          <w:sz w:val="28"/>
          <w:szCs w:val="28"/>
          <w:lang w:val="en-US" w:eastAsia="ja-JP"/>
        </w:rPr>
        <w:t>Westcol</w:t>
      </w:r>
      <w:proofErr w:type="spellEnd"/>
      <w:r w:rsidRPr="003B3757">
        <w:rPr>
          <w:rFonts w:ascii="Arial Narrow" w:hAnsi="Arial Narrow"/>
          <w:b/>
          <w:bCs/>
          <w:color w:val="002060"/>
          <w:sz w:val="28"/>
          <w:szCs w:val="28"/>
          <w:lang w:val="en-US" w:eastAsia="ja-JP"/>
        </w:rPr>
        <w:t xml:space="preserve"> Randfontein Campus – Gauteng Province</w:t>
      </w:r>
    </w:p>
    <w:p w:rsidR="002A16C7" w:rsidRPr="003B3757" w:rsidRDefault="002A16C7" w:rsidP="002A16C7">
      <w:pPr>
        <w:jc w:val="center"/>
        <w:rPr>
          <w:rFonts w:eastAsiaTheme="minorEastAsia" w:cs="Andalus"/>
          <w:b/>
          <w:color w:val="002060"/>
          <w:sz w:val="32"/>
          <w:szCs w:val="32"/>
          <w:lang w:eastAsia="en-ZA"/>
        </w:rPr>
      </w:pPr>
      <w:r w:rsidRPr="003B3757">
        <w:rPr>
          <w:rFonts w:ascii="Arial Narrow" w:eastAsia="Times New Roman" w:hAnsi="Arial Narrow" w:cs="Andalus"/>
          <w:b/>
          <w:color w:val="002060"/>
          <w:sz w:val="32"/>
          <w:szCs w:val="32"/>
          <w:lang w:eastAsia="en-ZA"/>
        </w:rPr>
        <w:t>Represented by: Ms Thobile Nhlangothi (Project Manager)</w:t>
      </w:r>
    </w:p>
    <w:p w:rsidR="002A16C7" w:rsidRPr="003B3757" w:rsidRDefault="002A16C7" w:rsidP="00253A96">
      <w:pPr>
        <w:jc w:val="center"/>
        <w:rPr>
          <w:rFonts w:eastAsiaTheme="minorEastAsia" w:cs="Andalus"/>
          <w:b/>
          <w:color w:val="002060"/>
          <w:sz w:val="32"/>
          <w:szCs w:val="32"/>
          <w:lang w:eastAsia="en-ZA"/>
        </w:rPr>
      </w:pPr>
    </w:p>
    <w:p w:rsidR="00253A96" w:rsidRPr="00253A96" w:rsidRDefault="00253A96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53A96" w:rsidRPr="00253A96" w:rsidRDefault="00253A96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53A96" w:rsidRDefault="00253A96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253A96">
      <w:pPr>
        <w:jc w:val="center"/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Default="002A16C7" w:rsidP="00B156A5">
      <w:pPr>
        <w:rPr>
          <w:rFonts w:eastAsiaTheme="minorEastAsia" w:cs="Andalus"/>
          <w:b/>
          <w:sz w:val="32"/>
          <w:szCs w:val="32"/>
          <w:lang w:eastAsia="en-ZA"/>
        </w:rPr>
      </w:pPr>
    </w:p>
    <w:p w:rsidR="002A16C7" w:rsidRPr="002A16C7" w:rsidRDefault="002A16C7" w:rsidP="00253A96">
      <w:pPr>
        <w:jc w:val="center"/>
        <w:rPr>
          <w:rFonts w:eastAsiaTheme="minorEastAsia" w:cs="Andalus"/>
          <w:b/>
          <w:color w:val="7030A0"/>
          <w:sz w:val="96"/>
          <w:szCs w:val="48"/>
          <w:lang w:eastAsia="en-ZA"/>
        </w:rPr>
      </w:pPr>
      <w:r w:rsidRPr="002A16C7">
        <w:rPr>
          <w:rFonts w:eastAsiaTheme="minorEastAsia" w:cs="Andalus"/>
          <w:b/>
          <w:color w:val="7030A0"/>
          <w:sz w:val="96"/>
          <w:szCs w:val="48"/>
          <w:lang w:eastAsia="en-ZA"/>
        </w:rPr>
        <w:t>RANDFONTEIN CAMPUS</w:t>
      </w:r>
    </w:p>
    <w:p w:rsidR="00253A96" w:rsidRPr="00253A96" w:rsidRDefault="00253A96" w:rsidP="00253A96">
      <w:pPr>
        <w:rPr>
          <w:rFonts w:eastAsiaTheme="minorEastAsia" w:cs="Andalus"/>
          <w:b/>
          <w:sz w:val="32"/>
          <w:szCs w:val="32"/>
          <w:lang w:eastAsia="en-ZA"/>
        </w:rPr>
      </w:pPr>
    </w:p>
    <w:p w:rsidR="00253A96" w:rsidRPr="00253A96" w:rsidRDefault="00253A96" w:rsidP="00253A96">
      <w:pPr>
        <w:rPr>
          <w:rFonts w:eastAsiaTheme="minorEastAsia" w:cs="Andalus"/>
          <w:b/>
          <w:sz w:val="32"/>
          <w:szCs w:val="32"/>
          <w:lang w:eastAsia="en-ZA"/>
        </w:rPr>
      </w:pPr>
    </w:p>
    <w:p w:rsidR="00253A96" w:rsidRPr="00253A96" w:rsidRDefault="00253A96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53A96" w:rsidRDefault="00253A96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A16C7" w:rsidRDefault="002A16C7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Default="006537ED" w:rsidP="006537ED">
      <w:pPr>
        <w:jc w:val="center"/>
        <w:rPr>
          <w:rFonts w:ascii="Verdana" w:eastAsiaTheme="minorEastAsia" w:hAnsi="Verdana" w:cs="Andalus"/>
          <w:sz w:val="24"/>
          <w:szCs w:val="24"/>
          <w:lang w:eastAsia="en-ZA"/>
        </w:rPr>
      </w:pPr>
      <w:r w:rsidRPr="006537ED">
        <w:rPr>
          <w:rFonts w:eastAsiaTheme="minorEastAsia" w:cs="Andalus"/>
          <w:b/>
          <w:color w:val="7030A0"/>
          <w:sz w:val="96"/>
          <w:szCs w:val="48"/>
          <w:lang w:eastAsia="en-ZA"/>
        </w:rPr>
        <w:t>ASPHALT ACCESS ROAD RUGBY FIELD TO MAIN ROAD</w:t>
      </w:r>
    </w:p>
    <w:p w:rsidR="00755583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755583" w:rsidRPr="00253A96" w:rsidRDefault="00755583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53A96" w:rsidRPr="00253A96" w:rsidRDefault="00253A96" w:rsidP="00253A96">
      <w:pPr>
        <w:rPr>
          <w:rFonts w:ascii="Verdana" w:eastAsiaTheme="minorEastAsia" w:hAnsi="Verdana" w:cs="Andalus"/>
          <w:sz w:val="24"/>
          <w:szCs w:val="24"/>
          <w:lang w:eastAsia="en-ZA"/>
        </w:rPr>
      </w:pPr>
    </w:p>
    <w:p w:rsidR="00253A96" w:rsidRDefault="00253A96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253A96" w:rsidRDefault="00253A96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9A0E14" w:rsidRDefault="009A0E14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B156A5" w:rsidRDefault="00B156A5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B156A5" w:rsidRDefault="00B156A5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B156A5" w:rsidRDefault="00B156A5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B156A5" w:rsidRDefault="00B156A5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</w:p>
    <w:p w:rsidR="00503BBF" w:rsidRDefault="006537ED" w:rsidP="00253A96">
      <w:pPr>
        <w:spacing w:after="160" w:line="259" w:lineRule="auto"/>
        <w:contextualSpacing/>
        <w:rPr>
          <w:rFonts w:cs="Arial"/>
          <w:b/>
          <w:sz w:val="28"/>
          <w:szCs w:val="28"/>
          <w:lang w:val="en-US"/>
        </w:rPr>
      </w:pPr>
      <w:r>
        <w:rPr>
          <w:rFonts w:cs="Arial"/>
          <w:b/>
          <w:sz w:val="28"/>
          <w:szCs w:val="28"/>
          <w:lang w:val="en-US"/>
        </w:rPr>
        <w:t>Construction of Asphalt access road and walk ways at Randfontein Rugby Field</w:t>
      </w:r>
    </w:p>
    <w:p w:rsidR="006537ED" w:rsidRDefault="006537ED" w:rsidP="00253A96">
      <w:pPr>
        <w:spacing w:after="160" w:line="259" w:lineRule="auto"/>
        <w:contextualSpacing/>
        <w:rPr>
          <w:rFonts w:cs="Arial"/>
          <w:bCs/>
          <w:sz w:val="28"/>
          <w:szCs w:val="28"/>
          <w:lang w:val="en-US"/>
        </w:rPr>
      </w:pPr>
      <w:r>
        <w:rPr>
          <w:rFonts w:cs="Arial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0A0A2" wp14:editId="4B921209">
                <wp:simplePos x="0" y="0"/>
                <wp:positionH relativeFrom="column">
                  <wp:posOffset>4782185</wp:posOffset>
                </wp:positionH>
                <wp:positionV relativeFrom="paragraph">
                  <wp:posOffset>8255</wp:posOffset>
                </wp:positionV>
                <wp:extent cx="2419350" cy="552450"/>
                <wp:effectExtent l="2762250" t="0" r="19050" b="118110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52450"/>
                        </a:xfrm>
                        <a:prstGeom prst="wedgeRoundRectCallout">
                          <a:avLst>
                            <a:gd name="adj1" fmla="val -163746"/>
                            <a:gd name="adj2" fmla="val 25732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37ED" w:rsidRPr="006537ED" w:rsidRDefault="006537ED" w:rsidP="006537E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537ED">
                              <w:rPr>
                                <w:color w:val="000000" w:themeColor="text1"/>
                              </w:rPr>
                              <w:t>Construction of asphalt access road and walk ways.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0A0A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" o:spid="_x0000_s1026" type="#_x0000_t62" style="position:absolute;margin-left:376.55pt;margin-top:.65pt;width:19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" adj="-24569,66383" fillcolor="#4f81bd [3204]" strokecolor="#243f60 [1604]" strokeweight="2pt">
                <v:textbox>
                  <w:txbxContent>
                    <w:p w:rsidR="006537ED" w:rsidRPr="006537ED" w:rsidRDefault="006537ED" w:rsidP="006537E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537ED">
                        <w:rPr>
                          <w:color w:val="000000" w:themeColor="text1"/>
                        </w:rPr>
                        <w:t>Construction of asphalt access road and walk ways.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Cs/>
          <w:sz w:val="28"/>
          <w:szCs w:val="28"/>
          <w:lang w:val="en-US"/>
        </w:rPr>
        <w:pict w14:anchorId="7591BB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3.25pt;height:287.25pt">
            <v:imagedata r:id="rId9" o:title="WhatsApp Image 2022-02-04 at 3.33.21 PM (1)"/>
          </v:shape>
        </w:pict>
      </w:r>
    </w:p>
    <w:p w:rsidR="006537ED" w:rsidRDefault="006537ED" w:rsidP="00253A96">
      <w:pPr>
        <w:spacing w:after="160" w:line="259" w:lineRule="auto"/>
        <w:contextualSpacing/>
        <w:rPr>
          <w:rFonts w:cs="Arial"/>
          <w:bCs/>
          <w:sz w:val="28"/>
          <w:szCs w:val="28"/>
          <w:lang w:val="en-US"/>
        </w:rPr>
      </w:pPr>
    </w:p>
    <w:p w:rsidR="00503BBF" w:rsidRDefault="006537ED" w:rsidP="00253A96">
      <w:pPr>
        <w:spacing w:after="160" w:line="259" w:lineRule="auto"/>
        <w:contextualSpacing/>
        <w:rPr>
          <w:rFonts w:cs="Arial"/>
          <w:bCs/>
          <w:sz w:val="28"/>
          <w:szCs w:val="28"/>
          <w:lang w:val="en-US"/>
        </w:rPr>
      </w:pPr>
      <w:r>
        <w:rPr>
          <w:rFonts w:cs="Arial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7A9D0" wp14:editId="39556EF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19350" cy="552450"/>
                <wp:effectExtent l="1238250" t="0" r="19050" b="819150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475" y="5791200"/>
                          <a:ext cx="2419350" cy="552450"/>
                        </a:xfrm>
                        <a:prstGeom prst="wedgeRoundRectCallout">
                          <a:avLst>
                            <a:gd name="adj1" fmla="val -101148"/>
                            <a:gd name="adj2" fmla="val 191811"/>
                            <a:gd name="adj3" fmla="val 16667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37ED" w:rsidRDefault="006537ED" w:rsidP="006537ED">
                            <w:pPr>
                              <w:jc w:val="center"/>
                            </w:pPr>
                            <w:r>
                              <w:t>Construction of asphalt access road and walk ways.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7A9D0" id="Rounded Rectangular Callout 8" o:spid="_x0000_s1027" type="#_x0000_t62" style="position:absolute;margin-left:139.3pt;margin-top:.75pt;width:190.5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" adj="-11048,52231" fillcolor="#4f81bd" strokecolor="#385d8a" strokeweight="2pt">
                <v:textbox>
                  <w:txbxContent>
                    <w:p w:rsidR="006537ED" w:rsidRDefault="006537ED" w:rsidP="006537ED">
                      <w:pPr>
                        <w:jc w:val="center"/>
                      </w:pPr>
                      <w:r>
                        <w:t>Construction of asphalt access road and walk ways.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bCs/>
          <w:sz w:val="28"/>
          <w:szCs w:val="28"/>
          <w:lang w:val="en-US"/>
        </w:rPr>
        <w:pict w14:anchorId="66A11C18">
          <v:shape id="_x0000_i1025" type="#_x0000_t75" style="width:383.25pt;height:4in">
            <v:imagedata r:id="rId10" o:title="WhatsApp Image 2022-02-04 at 3.33.21 PM"/>
          </v:shape>
        </w:pict>
      </w:r>
    </w:p>
    <w:p w:rsidR="00503BBF" w:rsidRDefault="0088529B" w:rsidP="00253A96">
      <w:pPr>
        <w:spacing w:after="160" w:line="259" w:lineRule="auto"/>
        <w:contextualSpacing/>
        <w:rPr>
          <w:noProof/>
        </w:rPr>
      </w:pPr>
      <w:r>
        <w:rPr>
          <w:noProof/>
        </w:rPr>
        <w:t xml:space="preserve">  </w:t>
      </w:r>
    </w:p>
    <w:sectPr w:rsidR="00503BBF" w:rsidSect="00BB55C6">
      <w:headerReference w:type="default" r:id="rId11"/>
      <w:footerReference w:type="default" r:id="rId12"/>
      <w:pgSz w:w="11906" w:h="16838"/>
      <w:pgMar w:top="720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2A" w:rsidRDefault="00197A2A" w:rsidP="00784F10">
      <w:pPr>
        <w:spacing w:after="0" w:line="240" w:lineRule="auto"/>
      </w:pPr>
      <w:r>
        <w:separator/>
      </w:r>
    </w:p>
  </w:endnote>
  <w:endnote w:type="continuationSeparator" w:id="0">
    <w:p w:rsidR="00197A2A" w:rsidRDefault="00197A2A" w:rsidP="0078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25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5938" w:rsidRDefault="006959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6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95938" w:rsidRDefault="006959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2A" w:rsidRDefault="00197A2A" w:rsidP="00784F10">
      <w:pPr>
        <w:spacing w:after="0" w:line="240" w:lineRule="auto"/>
      </w:pPr>
      <w:r>
        <w:separator/>
      </w:r>
    </w:p>
  </w:footnote>
  <w:footnote w:type="continuationSeparator" w:id="0">
    <w:p w:rsidR="00197A2A" w:rsidRDefault="00197A2A" w:rsidP="0078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938" w:rsidRDefault="00695938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70AF78A" wp14:editId="7AC75B8C">
          <wp:simplePos x="0" y="0"/>
          <wp:positionH relativeFrom="column">
            <wp:posOffset>200025</wp:posOffset>
          </wp:positionH>
          <wp:positionV relativeFrom="paragraph">
            <wp:posOffset>-250825</wp:posOffset>
          </wp:positionV>
          <wp:extent cx="2124075" cy="111252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SRSQ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1112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0FF1C9" wp14:editId="040E6255">
              <wp:simplePos x="0" y="0"/>
              <wp:positionH relativeFrom="column">
                <wp:posOffset>-180340</wp:posOffset>
              </wp:positionH>
              <wp:positionV relativeFrom="paragraph">
                <wp:posOffset>-459105</wp:posOffset>
              </wp:positionV>
              <wp:extent cx="7581900" cy="1362075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1900" cy="1362075"/>
                      </a:xfrm>
                      <a:prstGeom prst="rect">
                        <a:avLst/>
                      </a:prstGeom>
                      <a:solidFill>
                        <a:srgbClr val="0F4A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95938" w:rsidRPr="00784F10" w:rsidRDefault="00695938" w:rsidP="00784F10">
                          <w:pPr>
                            <w:ind w:left="4320" w:firstLine="720"/>
                            <w:jc w:val="center"/>
                            <w:rPr>
                              <w:rFonts w:ascii="Edwardian Script ITC" w:hAnsi="Edwardian Script ITC"/>
                              <w:sz w:val="16"/>
                              <w:szCs w:val="16"/>
                            </w:rPr>
                          </w:pPr>
                        </w:p>
                        <w:p w:rsidR="00695938" w:rsidRPr="00951341" w:rsidRDefault="00695938" w:rsidP="00DF67FD">
                          <w:pPr>
                            <w:ind w:left="4320" w:firstLine="720"/>
                            <w:rPr>
                              <w:rFonts w:ascii="Edwardian Script ITC" w:hAnsi="Edwardian Script ITC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951341">
                            <w:rPr>
                              <w:rFonts w:ascii="Edwardian Script ITC" w:hAnsi="Edwardian Script ITC"/>
                              <w:color w:val="FFFFFF" w:themeColor="background1"/>
                              <w:sz w:val="48"/>
                              <w:szCs w:val="48"/>
                            </w:rPr>
                            <w:t>Igniting Distinctive Quantity Surveying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0FF1C9" id="Rectangle 1" o:spid="_x0000_s1028" style="position:absolute;margin-left:-14.2pt;margin-top:-36.15pt;width:597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" fillcolor="#0f4a7e" stroked="f" strokeweight="2pt">
              <v:path arrowok="t"/>
              <v:textbox>
                <w:txbxContent>
                  <w:p w:rsidR="00695938" w:rsidRPr="00784F10" w:rsidRDefault="00695938" w:rsidP="00784F10">
                    <w:pPr>
                      <w:ind w:left="4320" w:firstLine="720"/>
                      <w:jc w:val="center"/>
                      <w:rPr>
                        <w:rFonts w:ascii="Edwardian Script ITC" w:hAnsi="Edwardian Script ITC"/>
                        <w:sz w:val="16"/>
                        <w:szCs w:val="16"/>
                      </w:rPr>
                    </w:pPr>
                  </w:p>
                  <w:p w:rsidR="00695938" w:rsidRPr="00951341" w:rsidRDefault="00695938" w:rsidP="00DF67FD">
                    <w:pPr>
                      <w:ind w:left="4320" w:firstLine="720"/>
                      <w:rPr>
                        <w:rFonts w:ascii="Edwardian Script ITC" w:hAnsi="Edwardian Script ITC"/>
                        <w:color w:val="FFFFFF" w:themeColor="background1"/>
                        <w:sz w:val="48"/>
                        <w:szCs w:val="48"/>
                      </w:rPr>
                    </w:pPr>
                    <w:r w:rsidRPr="00951341">
                      <w:rPr>
                        <w:rFonts w:ascii="Edwardian Script ITC" w:hAnsi="Edwardian Script ITC"/>
                        <w:color w:val="FFFFFF" w:themeColor="background1"/>
                        <w:sz w:val="48"/>
                        <w:szCs w:val="48"/>
                      </w:rPr>
                      <w:t>Igniting Distinctive Quantity Surveying</w:t>
                    </w:r>
                  </w:p>
                </w:txbxContent>
              </v:textbox>
            </v:rect>
          </w:pict>
        </mc:Fallback>
      </mc:AlternateContent>
    </w:r>
  </w:p>
  <w:p w:rsidR="00695938" w:rsidRDefault="00695938">
    <w:pPr>
      <w:pStyle w:val="Header"/>
    </w:pPr>
  </w:p>
  <w:p w:rsidR="00695938" w:rsidRDefault="00695938">
    <w:pPr>
      <w:pStyle w:val="Header"/>
    </w:pPr>
  </w:p>
  <w:p w:rsidR="00695938" w:rsidRDefault="00695938">
    <w:pPr>
      <w:pStyle w:val="Header"/>
    </w:pPr>
  </w:p>
  <w:p w:rsidR="00695938" w:rsidRDefault="00695938">
    <w:pPr>
      <w:pStyle w:val="Header"/>
    </w:pPr>
  </w:p>
  <w:p w:rsidR="00695938" w:rsidRDefault="00695938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77BB8375" wp14:editId="6FAF1EBB">
          <wp:simplePos x="0" y="0"/>
          <wp:positionH relativeFrom="column">
            <wp:posOffset>-180340</wp:posOffset>
          </wp:positionH>
          <wp:positionV relativeFrom="paragraph">
            <wp:posOffset>59689</wp:posOffset>
          </wp:positionV>
          <wp:extent cx="7608755" cy="936307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279" cy="9367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95938" w:rsidRDefault="006959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39066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B10D75"/>
    <w:multiLevelType w:val="multilevel"/>
    <w:tmpl w:val="C0BA58EC"/>
    <w:lvl w:ilvl="0">
      <w:start w:val="1"/>
      <w:numFmt w:val="decimal"/>
      <w:pStyle w:val="Table04NumberedList"/>
      <w:lvlText w:val="%1."/>
      <w:lvlJc w:val="left"/>
      <w:pPr>
        <w:tabs>
          <w:tab w:val="num" w:pos="-31680"/>
        </w:tabs>
        <w:ind w:left="317" w:hanging="31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-31505"/>
        </w:tabs>
        <w:ind w:left="492" w:hanging="31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-31188"/>
        </w:tabs>
        <w:ind w:left="809" w:hanging="31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tabs>
          <w:tab w:val="num" w:pos="-30871"/>
        </w:tabs>
        <w:ind w:left="1126" w:hanging="31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0554"/>
        </w:tabs>
        <w:ind w:left="1443" w:hanging="31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0237"/>
        </w:tabs>
        <w:ind w:left="1760" w:hanging="31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9920"/>
        </w:tabs>
        <w:ind w:left="2077" w:hanging="31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9603"/>
        </w:tabs>
        <w:ind w:left="2394" w:hanging="31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29286"/>
        </w:tabs>
        <w:ind w:left="2711" w:hanging="317"/>
      </w:pPr>
      <w:rPr>
        <w:rFonts w:hint="default"/>
      </w:rPr>
    </w:lvl>
  </w:abstractNum>
  <w:abstractNum w:abstractNumId="2">
    <w:nsid w:val="0C2F15BB"/>
    <w:multiLevelType w:val="hybridMultilevel"/>
    <w:tmpl w:val="A8DEE3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53460"/>
    <w:multiLevelType w:val="hybridMultilevel"/>
    <w:tmpl w:val="13B67D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935DB"/>
    <w:multiLevelType w:val="hybridMultilevel"/>
    <w:tmpl w:val="8C1E02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C4453"/>
    <w:multiLevelType w:val="hybridMultilevel"/>
    <w:tmpl w:val="ECA88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F6D06"/>
    <w:multiLevelType w:val="multilevel"/>
    <w:tmpl w:val="AEB284C2"/>
    <w:lvl w:ilvl="0">
      <w:start w:val="1"/>
      <w:numFmt w:val="decimal"/>
      <w:pStyle w:val="Heading1"/>
      <w:lvlText w:val="%1."/>
      <w:lvlJc w:val="left"/>
      <w:pPr>
        <w:tabs>
          <w:tab w:val="num" w:pos="1277"/>
        </w:tabs>
        <w:ind w:left="1277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0097D55"/>
    <w:multiLevelType w:val="hybridMultilevel"/>
    <w:tmpl w:val="11C63B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E702F"/>
    <w:multiLevelType w:val="multilevel"/>
    <w:tmpl w:val="18FA98E4"/>
    <w:styleLink w:val="WWOutlineListStyle3"/>
    <w:lvl w:ilvl="0">
      <w:start w:val="1"/>
      <w:numFmt w:val="decimal"/>
      <w:lvlText w:val="%1."/>
      <w:lvlJc w:val="left"/>
      <w:pPr>
        <w:ind w:left="312" w:hanging="312"/>
      </w:pPr>
    </w:lvl>
    <w:lvl w:ilvl="1">
      <w:start w:val="1"/>
      <w:numFmt w:val="decimal"/>
      <w:lvlText w:val="%1.%2"/>
      <w:lvlJc w:val="left"/>
      <w:pPr>
        <w:ind w:left="283" w:hanging="283"/>
      </w:p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4D810EDF"/>
    <w:multiLevelType w:val="hybridMultilevel"/>
    <w:tmpl w:val="58D8A9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B68B1"/>
    <w:multiLevelType w:val="hybridMultilevel"/>
    <w:tmpl w:val="16A058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054F5F"/>
    <w:multiLevelType w:val="hybridMultilevel"/>
    <w:tmpl w:val="8E70DEEC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1D7D33"/>
    <w:multiLevelType w:val="hybridMultilevel"/>
    <w:tmpl w:val="A05A23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59479D"/>
    <w:multiLevelType w:val="multilevel"/>
    <w:tmpl w:val="19007B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1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13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12"/>
  </w:num>
  <w:num w:numId="11">
    <w:abstractNumId w:val="7"/>
  </w:num>
  <w:num w:numId="12">
    <w:abstractNumId w:val="2"/>
  </w:num>
  <w:num w:numId="13">
    <w:abstractNumId w:val="9"/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10"/>
    <w:rsid w:val="00003DC3"/>
    <w:rsid w:val="00004A4F"/>
    <w:rsid w:val="00006869"/>
    <w:rsid w:val="00014E59"/>
    <w:rsid w:val="0001549F"/>
    <w:rsid w:val="00027410"/>
    <w:rsid w:val="0003330E"/>
    <w:rsid w:val="00047C81"/>
    <w:rsid w:val="00050B42"/>
    <w:rsid w:val="00070665"/>
    <w:rsid w:val="00091334"/>
    <w:rsid w:val="000A4066"/>
    <w:rsid w:val="000A5C40"/>
    <w:rsid w:val="000C19F8"/>
    <w:rsid w:val="000C2972"/>
    <w:rsid w:val="000C3EF2"/>
    <w:rsid w:val="000D6F6D"/>
    <w:rsid w:val="000E6A55"/>
    <w:rsid w:val="000F5CBC"/>
    <w:rsid w:val="00175DC7"/>
    <w:rsid w:val="001834F6"/>
    <w:rsid w:val="00194F6F"/>
    <w:rsid w:val="0019540A"/>
    <w:rsid w:val="00197A2A"/>
    <w:rsid w:val="001A00CB"/>
    <w:rsid w:val="001C5EB3"/>
    <w:rsid w:val="001D1E8E"/>
    <w:rsid w:val="001D415E"/>
    <w:rsid w:val="001D79E5"/>
    <w:rsid w:val="001E0FC1"/>
    <w:rsid w:val="001E1942"/>
    <w:rsid w:val="0021262E"/>
    <w:rsid w:val="00253A96"/>
    <w:rsid w:val="00270223"/>
    <w:rsid w:val="00271369"/>
    <w:rsid w:val="002729AF"/>
    <w:rsid w:val="002805D2"/>
    <w:rsid w:val="00280930"/>
    <w:rsid w:val="00292913"/>
    <w:rsid w:val="002A16C7"/>
    <w:rsid w:val="002A388E"/>
    <w:rsid w:val="002C6267"/>
    <w:rsid w:val="002D5B52"/>
    <w:rsid w:val="003255CC"/>
    <w:rsid w:val="00334409"/>
    <w:rsid w:val="00344E75"/>
    <w:rsid w:val="00376B92"/>
    <w:rsid w:val="003A4175"/>
    <w:rsid w:val="003A5998"/>
    <w:rsid w:val="003A5E0A"/>
    <w:rsid w:val="003B0BEE"/>
    <w:rsid w:val="003B3757"/>
    <w:rsid w:val="003B64E7"/>
    <w:rsid w:val="003D454D"/>
    <w:rsid w:val="003D68F9"/>
    <w:rsid w:val="003F2441"/>
    <w:rsid w:val="00415FA7"/>
    <w:rsid w:val="0042231A"/>
    <w:rsid w:val="00457439"/>
    <w:rsid w:val="00470E20"/>
    <w:rsid w:val="00490131"/>
    <w:rsid w:val="00492BEA"/>
    <w:rsid w:val="005038C7"/>
    <w:rsid w:val="00503BBF"/>
    <w:rsid w:val="00576D45"/>
    <w:rsid w:val="00592C2C"/>
    <w:rsid w:val="005953D7"/>
    <w:rsid w:val="005C0C0A"/>
    <w:rsid w:val="005C1A5F"/>
    <w:rsid w:val="005D4F8A"/>
    <w:rsid w:val="005E63EA"/>
    <w:rsid w:val="005F6397"/>
    <w:rsid w:val="005F69D8"/>
    <w:rsid w:val="00600B6D"/>
    <w:rsid w:val="00615D01"/>
    <w:rsid w:val="00627183"/>
    <w:rsid w:val="00632289"/>
    <w:rsid w:val="006370CF"/>
    <w:rsid w:val="006448ED"/>
    <w:rsid w:val="006537ED"/>
    <w:rsid w:val="00670BEE"/>
    <w:rsid w:val="00683CD8"/>
    <w:rsid w:val="00695938"/>
    <w:rsid w:val="006A79B0"/>
    <w:rsid w:val="006C7A56"/>
    <w:rsid w:val="006D6118"/>
    <w:rsid w:val="006F20E8"/>
    <w:rsid w:val="006F4164"/>
    <w:rsid w:val="00725052"/>
    <w:rsid w:val="00750F68"/>
    <w:rsid w:val="00755583"/>
    <w:rsid w:val="00773238"/>
    <w:rsid w:val="007828A3"/>
    <w:rsid w:val="00784F10"/>
    <w:rsid w:val="007A4904"/>
    <w:rsid w:val="007A60A3"/>
    <w:rsid w:val="007C4C82"/>
    <w:rsid w:val="007D6F49"/>
    <w:rsid w:val="007F51CB"/>
    <w:rsid w:val="007F7DD5"/>
    <w:rsid w:val="00805E07"/>
    <w:rsid w:val="00806801"/>
    <w:rsid w:val="00812192"/>
    <w:rsid w:val="00832512"/>
    <w:rsid w:val="00846758"/>
    <w:rsid w:val="00871390"/>
    <w:rsid w:val="0087458F"/>
    <w:rsid w:val="0088529B"/>
    <w:rsid w:val="00895510"/>
    <w:rsid w:val="00895901"/>
    <w:rsid w:val="008A7B14"/>
    <w:rsid w:val="008B5CDF"/>
    <w:rsid w:val="008B76D2"/>
    <w:rsid w:val="008E1581"/>
    <w:rsid w:val="008E4034"/>
    <w:rsid w:val="008F0DD5"/>
    <w:rsid w:val="009224A8"/>
    <w:rsid w:val="00931EA5"/>
    <w:rsid w:val="00934C11"/>
    <w:rsid w:val="00936A21"/>
    <w:rsid w:val="00951341"/>
    <w:rsid w:val="009577BE"/>
    <w:rsid w:val="00966F9F"/>
    <w:rsid w:val="00980739"/>
    <w:rsid w:val="00980A5D"/>
    <w:rsid w:val="009961F4"/>
    <w:rsid w:val="009A0E14"/>
    <w:rsid w:val="009A266B"/>
    <w:rsid w:val="009B24E6"/>
    <w:rsid w:val="009B4AC1"/>
    <w:rsid w:val="009C0B73"/>
    <w:rsid w:val="009D293D"/>
    <w:rsid w:val="009F4F7B"/>
    <w:rsid w:val="00A0215F"/>
    <w:rsid w:val="00A2005F"/>
    <w:rsid w:val="00A310D9"/>
    <w:rsid w:val="00A663BE"/>
    <w:rsid w:val="00A83C54"/>
    <w:rsid w:val="00A8595A"/>
    <w:rsid w:val="00AB6A0A"/>
    <w:rsid w:val="00AC4FCA"/>
    <w:rsid w:val="00AD3A08"/>
    <w:rsid w:val="00B156A5"/>
    <w:rsid w:val="00B16693"/>
    <w:rsid w:val="00B40FF2"/>
    <w:rsid w:val="00B500A5"/>
    <w:rsid w:val="00B55DDD"/>
    <w:rsid w:val="00B56FB9"/>
    <w:rsid w:val="00B646D1"/>
    <w:rsid w:val="00B83BCB"/>
    <w:rsid w:val="00B85EFD"/>
    <w:rsid w:val="00BB55C6"/>
    <w:rsid w:val="00BF21F2"/>
    <w:rsid w:val="00BF4A92"/>
    <w:rsid w:val="00C07CF9"/>
    <w:rsid w:val="00C12A38"/>
    <w:rsid w:val="00C30F24"/>
    <w:rsid w:val="00C41668"/>
    <w:rsid w:val="00C55A4C"/>
    <w:rsid w:val="00C76C9C"/>
    <w:rsid w:val="00CA5B87"/>
    <w:rsid w:val="00CB1210"/>
    <w:rsid w:val="00CB4FA8"/>
    <w:rsid w:val="00CD47E8"/>
    <w:rsid w:val="00CE48ED"/>
    <w:rsid w:val="00CF639D"/>
    <w:rsid w:val="00CF70DD"/>
    <w:rsid w:val="00D13A1E"/>
    <w:rsid w:val="00D16003"/>
    <w:rsid w:val="00D22FED"/>
    <w:rsid w:val="00D2332E"/>
    <w:rsid w:val="00D240A8"/>
    <w:rsid w:val="00D355D2"/>
    <w:rsid w:val="00D44D59"/>
    <w:rsid w:val="00D531A1"/>
    <w:rsid w:val="00D53F76"/>
    <w:rsid w:val="00D57DCF"/>
    <w:rsid w:val="00D74866"/>
    <w:rsid w:val="00D74D87"/>
    <w:rsid w:val="00D876A2"/>
    <w:rsid w:val="00D91591"/>
    <w:rsid w:val="00D9160E"/>
    <w:rsid w:val="00D936E7"/>
    <w:rsid w:val="00DB73E8"/>
    <w:rsid w:val="00DC2841"/>
    <w:rsid w:val="00DF67FD"/>
    <w:rsid w:val="00E018B7"/>
    <w:rsid w:val="00E11C82"/>
    <w:rsid w:val="00E164A8"/>
    <w:rsid w:val="00E209D1"/>
    <w:rsid w:val="00E22C2B"/>
    <w:rsid w:val="00E235AE"/>
    <w:rsid w:val="00E26C48"/>
    <w:rsid w:val="00E41109"/>
    <w:rsid w:val="00E467B8"/>
    <w:rsid w:val="00E5418F"/>
    <w:rsid w:val="00E66C32"/>
    <w:rsid w:val="00E771D6"/>
    <w:rsid w:val="00ED56A0"/>
    <w:rsid w:val="00ED682B"/>
    <w:rsid w:val="00F02047"/>
    <w:rsid w:val="00F0485E"/>
    <w:rsid w:val="00F83563"/>
    <w:rsid w:val="00F83FC8"/>
    <w:rsid w:val="00F86F94"/>
    <w:rsid w:val="00F960C2"/>
    <w:rsid w:val="00FD1E3F"/>
    <w:rsid w:val="00FD2AB0"/>
    <w:rsid w:val="00FD7ED9"/>
    <w:rsid w:val="00FE08D9"/>
    <w:rsid w:val="00FE46B0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8CC18"/>
  <w15:docId w15:val="{9FEB2760-8E06-4272-A8C6-3BD9044A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DD5"/>
  </w:style>
  <w:style w:type="paragraph" w:styleId="Heading1">
    <w:name w:val="heading 1"/>
    <w:basedOn w:val="Standard"/>
    <w:next w:val="Textbody"/>
    <w:link w:val="Heading1Char"/>
    <w:qFormat/>
    <w:rsid w:val="00931EA5"/>
    <w:pPr>
      <w:keepNext/>
      <w:keepLines/>
      <w:numPr>
        <w:numId w:val="4"/>
      </w:numPr>
      <w:pBdr>
        <w:bottom w:val="single" w:sz="24" w:space="1" w:color="C8221A"/>
      </w:pBdr>
      <w:tabs>
        <w:tab w:val="clear" w:pos="1277"/>
        <w:tab w:val="left" w:pos="720"/>
        <w:tab w:val="num" w:pos="851"/>
      </w:tabs>
      <w:suppressAutoHyphens w:val="0"/>
      <w:autoSpaceDN/>
      <w:spacing w:before="240" w:after="240" w:line="360" w:lineRule="auto"/>
      <w:ind w:left="851"/>
      <w:contextualSpacing/>
      <w:jc w:val="both"/>
      <w:textAlignment w:val="auto"/>
      <w:outlineLvl w:val="0"/>
    </w:pPr>
    <w:rPr>
      <w:rFonts w:eastAsia="Arial, sans-serif" w:cs="Arial"/>
      <w:b/>
      <w:bCs/>
      <w:color w:val="000000"/>
      <w:sz w:val="28"/>
      <w:szCs w:val="28"/>
    </w:rPr>
  </w:style>
  <w:style w:type="paragraph" w:styleId="Heading2">
    <w:name w:val="heading 2"/>
    <w:basedOn w:val="Standard"/>
    <w:next w:val="Standard"/>
    <w:link w:val="Heading2Char"/>
    <w:qFormat/>
    <w:rsid w:val="00931EA5"/>
    <w:pPr>
      <w:keepNext/>
      <w:keepLines/>
      <w:numPr>
        <w:ilvl w:val="1"/>
        <w:numId w:val="4"/>
      </w:numPr>
      <w:tabs>
        <w:tab w:val="left" w:pos="720"/>
      </w:tabs>
      <w:suppressAutoHyphens w:val="0"/>
      <w:autoSpaceDN/>
      <w:spacing w:before="240" w:after="240" w:line="360" w:lineRule="auto"/>
      <w:contextualSpacing/>
      <w:jc w:val="both"/>
      <w:textAlignment w:val="auto"/>
      <w:outlineLvl w:val="1"/>
    </w:pPr>
    <w:rPr>
      <w:rFonts w:cs="Arial"/>
      <w:b/>
      <w:bCs/>
    </w:rPr>
  </w:style>
  <w:style w:type="paragraph" w:styleId="Heading3">
    <w:name w:val="heading 3"/>
    <w:basedOn w:val="Standard"/>
    <w:next w:val="Textbody"/>
    <w:link w:val="Heading3Char"/>
    <w:qFormat/>
    <w:rsid w:val="00931EA5"/>
    <w:pPr>
      <w:numPr>
        <w:ilvl w:val="2"/>
        <w:numId w:val="1"/>
      </w:numPr>
      <w:spacing w:before="280" w:after="280"/>
      <w:outlineLvl w:val="2"/>
    </w:pPr>
    <w:rPr>
      <w:rFonts w:ascii="Arial, sans-serif" w:eastAsia="Arial, sans-serif" w:hAnsi="Arial, sans-serif" w:cs="Arial, sans-serif"/>
      <w:b/>
      <w:bCs/>
      <w:color w:val="000000"/>
      <w:sz w:val="22"/>
      <w:szCs w:val="22"/>
    </w:rPr>
  </w:style>
  <w:style w:type="paragraph" w:styleId="Heading4">
    <w:name w:val="heading 4"/>
    <w:basedOn w:val="Standard"/>
    <w:next w:val="Standard"/>
    <w:link w:val="Heading4Char"/>
    <w:qFormat/>
    <w:rsid w:val="00931EA5"/>
    <w:pPr>
      <w:keepNext/>
      <w:numPr>
        <w:ilvl w:val="3"/>
        <w:numId w:val="1"/>
      </w:numPr>
      <w:spacing w:before="240" w:after="60"/>
      <w:outlineLvl w:val="3"/>
    </w:pPr>
    <w:rPr>
      <w:rFonts w:ascii="Arial, sans-serif" w:hAnsi="Arial, sans-serif"/>
      <w:b/>
      <w:bCs/>
      <w:sz w:val="28"/>
      <w:szCs w:val="28"/>
    </w:rPr>
  </w:style>
  <w:style w:type="paragraph" w:styleId="Heading5">
    <w:name w:val="heading 5"/>
    <w:basedOn w:val="Standard"/>
    <w:next w:val="Standard"/>
    <w:link w:val="Heading5Char"/>
    <w:qFormat/>
    <w:rsid w:val="00931E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Textbody"/>
    <w:link w:val="Heading6Char"/>
    <w:qFormat/>
    <w:rsid w:val="00931EA5"/>
    <w:pPr>
      <w:keepNext/>
      <w:numPr>
        <w:ilvl w:val="5"/>
        <w:numId w:val="1"/>
      </w:numPr>
      <w:suppressAutoHyphens/>
      <w:autoSpaceDN w:val="0"/>
      <w:spacing w:before="240" w:after="120" w:line="240" w:lineRule="auto"/>
      <w:textAlignment w:val="baseline"/>
      <w:outlineLvl w:val="5"/>
    </w:pPr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paragraph" w:styleId="Heading7">
    <w:name w:val="heading 7"/>
    <w:basedOn w:val="Normal"/>
    <w:next w:val="Textbody"/>
    <w:link w:val="Heading7Char"/>
    <w:qFormat/>
    <w:rsid w:val="00931EA5"/>
    <w:pPr>
      <w:keepNext/>
      <w:numPr>
        <w:ilvl w:val="6"/>
        <w:numId w:val="1"/>
      </w:numPr>
      <w:suppressAutoHyphens/>
      <w:autoSpaceDN w:val="0"/>
      <w:spacing w:before="240" w:after="120" w:line="240" w:lineRule="auto"/>
      <w:textAlignment w:val="baseline"/>
      <w:outlineLvl w:val="6"/>
    </w:pPr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paragraph" w:styleId="Heading8">
    <w:name w:val="heading 8"/>
    <w:basedOn w:val="Normal"/>
    <w:next w:val="Textbody"/>
    <w:link w:val="Heading8Char"/>
    <w:qFormat/>
    <w:rsid w:val="00931EA5"/>
    <w:pPr>
      <w:keepNext/>
      <w:numPr>
        <w:ilvl w:val="7"/>
        <w:numId w:val="1"/>
      </w:numPr>
      <w:suppressAutoHyphens/>
      <w:autoSpaceDN w:val="0"/>
      <w:spacing w:before="240" w:after="120" w:line="240" w:lineRule="auto"/>
      <w:textAlignment w:val="baseline"/>
      <w:outlineLvl w:val="7"/>
    </w:pPr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paragraph" w:styleId="Heading9">
    <w:name w:val="heading 9"/>
    <w:basedOn w:val="Normal"/>
    <w:next w:val="Textbody"/>
    <w:link w:val="Heading9Char"/>
    <w:qFormat/>
    <w:rsid w:val="00931EA5"/>
    <w:pPr>
      <w:keepNext/>
      <w:numPr>
        <w:ilvl w:val="8"/>
        <w:numId w:val="1"/>
      </w:numPr>
      <w:suppressAutoHyphens/>
      <w:autoSpaceDN w:val="0"/>
      <w:spacing w:before="240" w:after="120" w:line="240" w:lineRule="auto"/>
      <w:textAlignment w:val="baseline"/>
      <w:outlineLvl w:val="8"/>
    </w:pPr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F10"/>
  </w:style>
  <w:style w:type="paragraph" w:styleId="Footer">
    <w:name w:val="footer"/>
    <w:basedOn w:val="Normal"/>
    <w:link w:val="FooterChar"/>
    <w:uiPriority w:val="99"/>
    <w:unhideWhenUsed/>
    <w:rsid w:val="0078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F10"/>
  </w:style>
  <w:style w:type="paragraph" w:styleId="BalloonText">
    <w:name w:val="Balloon Text"/>
    <w:basedOn w:val="Normal"/>
    <w:link w:val="BalloonTextChar"/>
    <w:uiPriority w:val="99"/>
    <w:semiHidden/>
    <w:unhideWhenUsed/>
    <w:rsid w:val="0078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F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55C6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03330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3330E"/>
    <w:rPr>
      <w:rFonts w:eastAsiaTheme="minorEastAsia"/>
      <w:lang w:val="en-US" w:eastAsia="ja-JP"/>
    </w:rPr>
  </w:style>
  <w:style w:type="paragraph" w:customStyle="1" w:styleId="Default">
    <w:name w:val="Default"/>
    <w:rsid w:val="000706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931EA5"/>
    <w:rPr>
      <w:rFonts w:ascii="Arial" w:eastAsia="Arial, sans-serif" w:hAnsi="Arial" w:cs="Arial"/>
      <w:b/>
      <w:bCs/>
      <w:color w:val="000000"/>
      <w:kern w:val="3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931EA5"/>
    <w:rPr>
      <w:rFonts w:ascii="Arial" w:eastAsia="Times New Roman" w:hAnsi="Arial" w:cs="Arial"/>
      <w:b/>
      <w:bCs/>
      <w:kern w:val="3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31EA5"/>
    <w:rPr>
      <w:rFonts w:ascii="Arial, sans-serif" w:eastAsia="Arial, sans-serif" w:hAnsi="Arial, sans-serif" w:cs="Arial, sans-serif"/>
      <w:b/>
      <w:bCs/>
      <w:color w:val="000000"/>
      <w:kern w:val="3"/>
      <w:lang w:val="en-US"/>
    </w:rPr>
  </w:style>
  <w:style w:type="character" w:customStyle="1" w:styleId="Heading4Char">
    <w:name w:val="Heading 4 Char"/>
    <w:basedOn w:val="DefaultParagraphFont"/>
    <w:link w:val="Heading4"/>
    <w:rsid w:val="00931EA5"/>
    <w:rPr>
      <w:rFonts w:ascii="Arial, sans-serif" w:eastAsia="Times New Roman" w:hAnsi="Arial, sans-serif" w:cs="Times New Roman"/>
      <w:b/>
      <w:bCs/>
      <w:kern w:val="3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931EA5"/>
    <w:rPr>
      <w:rFonts w:ascii="Arial" w:eastAsia="Times New Roman" w:hAnsi="Arial" w:cs="Times New Roman"/>
      <w:b/>
      <w:bCs/>
      <w:i/>
      <w:iCs/>
      <w:kern w:val="3"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931EA5"/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rsid w:val="00931EA5"/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rsid w:val="00931EA5"/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rsid w:val="00931EA5"/>
    <w:rPr>
      <w:rFonts w:ascii="Arial" w:eastAsia="Arial Unicode MS" w:hAnsi="Arial" w:cs="Tahoma"/>
      <w:b/>
      <w:bCs/>
      <w:kern w:val="3"/>
      <w:sz w:val="28"/>
      <w:szCs w:val="28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931EA5"/>
  </w:style>
  <w:style w:type="numbering" w:customStyle="1" w:styleId="WWOutlineListStyle3">
    <w:name w:val="WW_OutlineListStyle_3"/>
    <w:basedOn w:val="NoList"/>
    <w:rsid w:val="00931EA5"/>
    <w:pPr>
      <w:numPr>
        <w:numId w:val="1"/>
      </w:numPr>
    </w:pPr>
  </w:style>
  <w:style w:type="paragraph" w:customStyle="1" w:styleId="Standard">
    <w:name w:val="Standard"/>
    <w:rsid w:val="00931EA5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931EA5"/>
    <w:pPr>
      <w:spacing w:after="120"/>
    </w:pPr>
  </w:style>
  <w:style w:type="paragraph" w:customStyle="1" w:styleId="TableContents">
    <w:name w:val="Table Contents"/>
    <w:basedOn w:val="Standard"/>
    <w:rsid w:val="00931EA5"/>
    <w:pPr>
      <w:suppressLineNumbers/>
    </w:pPr>
  </w:style>
  <w:style w:type="paragraph" w:customStyle="1" w:styleId="TableHeading">
    <w:name w:val="Table Heading"/>
    <w:basedOn w:val="TableContents"/>
    <w:rsid w:val="00931EA5"/>
    <w:pPr>
      <w:jc w:val="center"/>
    </w:pPr>
    <w:rPr>
      <w:b/>
      <w:bCs/>
    </w:rPr>
  </w:style>
  <w:style w:type="paragraph" w:styleId="Caption">
    <w:name w:val="caption"/>
    <w:uiPriority w:val="35"/>
    <w:qFormat/>
    <w:rsid w:val="00931EA5"/>
    <w:pPr>
      <w:widowControl w:val="0"/>
      <w:suppressAutoHyphens/>
      <w:autoSpaceDE w:val="0"/>
      <w:autoSpaceDN w:val="0"/>
      <w:spacing w:before="212" w:after="212" w:line="240" w:lineRule="auto"/>
      <w:textAlignment w:val="baseline"/>
    </w:pPr>
    <w:rPr>
      <w:rFonts w:ascii="Tahoma" w:eastAsia="Tahoma" w:hAnsi="Tahoma" w:cs="Tahoma"/>
      <w:i/>
      <w:iCs/>
      <w:kern w:val="3"/>
      <w:sz w:val="24"/>
      <w:szCs w:val="24"/>
      <w:lang w:bidi="en-US"/>
    </w:rPr>
  </w:style>
  <w:style w:type="paragraph" w:customStyle="1" w:styleId="Text">
    <w:name w:val="Text"/>
    <w:basedOn w:val="Caption"/>
    <w:link w:val="TextChar"/>
    <w:qFormat/>
    <w:rsid w:val="00931EA5"/>
  </w:style>
  <w:style w:type="paragraph" w:styleId="BodyText">
    <w:name w:val="Body Text"/>
    <w:link w:val="BodyTextChar"/>
    <w:rsid w:val="00931EA5"/>
    <w:pPr>
      <w:widowControl w:val="0"/>
      <w:suppressAutoHyphens/>
      <w:autoSpaceDE w:val="0"/>
      <w:autoSpaceDN w:val="0"/>
      <w:spacing w:after="212" w:line="240" w:lineRule="auto"/>
      <w:textAlignment w:val="baseline"/>
    </w:pPr>
    <w:rPr>
      <w:rFonts w:ascii="Tahoma" w:eastAsia="Tahoma" w:hAnsi="Tahoma" w:cs="Tahoma"/>
      <w:kern w:val="3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931EA5"/>
    <w:rPr>
      <w:rFonts w:ascii="Tahoma" w:eastAsia="Tahoma" w:hAnsi="Tahoma" w:cs="Tahoma"/>
      <w:kern w:val="3"/>
      <w:sz w:val="24"/>
      <w:szCs w:val="24"/>
      <w:lang w:bidi="en-US"/>
    </w:rPr>
  </w:style>
  <w:style w:type="paragraph" w:styleId="TOC1">
    <w:name w:val="toc 1"/>
    <w:basedOn w:val="Normal"/>
    <w:next w:val="Normal"/>
    <w:autoRedefine/>
    <w:uiPriority w:val="39"/>
    <w:rsid w:val="00931EA5"/>
    <w:pPr>
      <w:widowControl w:val="0"/>
      <w:suppressAutoHyphens/>
      <w:autoSpaceDE w:val="0"/>
      <w:autoSpaceDN w:val="0"/>
      <w:spacing w:before="176" w:after="10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en-US"/>
    </w:rPr>
  </w:style>
  <w:style w:type="paragraph" w:styleId="TOC2">
    <w:name w:val="toc 2"/>
    <w:basedOn w:val="Normal"/>
    <w:next w:val="Normal"/>
    <w:autoRedefine/>
    <w:uiPriority w:val="39"/>
    <w:rsid w:val="00931EA5"/>
    <w:pPr>
      <w:widowControl w:val="0"/>
      <w:tabs>
        <w:tab w:val="left" w:pos="567"/>
        <w:tab w:val="right" w:leader="dot" w:pos="10077"/>
      </w:tabs>
      <w:suppressAutoHyphens/>
      <w:autoSpaceDE w:val="0"/>
      <w:autoSpaceDN w:val="0"/>
      <w:spacing w:before="176" w:after="10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en-US"/>
    </w:rPr>
  </w:style>
  <w:style w:type="paragraph" w:styleId="ListNumber">
    <w:name w:val="List Number"/>
    <w:basedOn w:val="Normal"/>
    <w:uiPriority w:val="16"/>
    <w:unhideWhenUsed/>
    <w:rsid w:val="00931EA5"/>
    <w:pPr>
      <w:widowControl w:val="0"/>
      <w:numPr>
        <w:numId w:val="2"/>
      </w:numPr>
      <w:suppressAutoHyphens/>
      <w:autoSpaceDE w:val="0"/>
      <w:autoSpaceDN w:val="0"/>
      <w:spacing w:before="176" w:after="176" w:line="240" w:lineRule="auto"/>
      <w:contextualSpacing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en-US"/>
    </w:rPr>
  </w:style>
  <w:style w:type="paragraph" w:styleId="TOC3">
    <w:name w:val="toc 3"/>
    <w:basedOn w:val="Normal"/>
    <w:next w:val="Normal"/>
    <w:autoRedefine/>
    <w:uiPriority w:val="39"/>
    <w:rsid w:val="00931EA5"/>
    <w:pPr>
      <w:tabs>
        <w:tab w:val="left" w:pos="1200"/>
        <w:tab w:val="right" w:leader="dot" w:pos="10065"/>
      </w:tabs>
      <w:spacing w:after="0" w:line="240" w:lineRule="auto"/>
      <w:ind w:left="567" w:hanging="567"/>
      <w:jc w:val="both"/>
    </w:pPr>
    <w:rPr>
      <w:rFonts w:ascii="Arial" w:eastAsia="Times New Roman" w:hAnsi="Arial" w:cs="Arial"/>
      <w:noProof/>
      <w:sz w:val="20"/>
      <w:szCs w:val="20"/>
      <w:lang w:val="en-GB"/>
    </w:rPr>
  </w:style>
  <w:style w:type="paragraph" w:customStyle="1" w:styleId="TableText">
    <w:name w:val="Table Text"/>
    <w:basedOn w:val="Normal"/>
    <w:rsid w:val="00931EA5"/>
    <w:pPr>
      <w:spacing w:before="60" w:after="60" w:line="240" w:lineRule="auto"/>
    </w:pPr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931E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EA5"/>
    <w:pPr>
      <w:spacing w:after="0" w:line="240" w:lineRule="auto"/>
      <w:ind w:left="720"/>
      <w:jc w:val="both"/>
    </w:pPr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BodyTextArial">
    <w:name w:val="Body Text_Arial"/>
    <w:rsid w:val="00931EA5"/>
    <w:pPr>
      <w:spacing w:before="60" w:after="180" w:line="312" w:lineRule="auto"/>
    </w:pPr>
    <w:rPr>
      <w:rFonts w:ascii="Arial" w:eastAsia="Calibri" w:hAnsi="Arial" w:cs="Times New Roman"/>
      <w:sz w:val="20"/>
      <w:lang w:val="en-US"/>
    </w:rPr>
  </w:style>
  <w:style w:type="paragraph" w:customStyle="1" w:styleId="Table01Header">
    <w:name w:val="Table 01_Header"/>
    <w:uiPriority w:val="20"/>
    <w:rsid w:val="00931EA5"/>
    <w:pPr>
      <w:keepNext/>
      <w:keepLines/>
      <w:spacing w:before="40" w:after="20" w:line="240" w:lineRule="auto"/>
    </w:pPr>
    <w:rPr>
      <w:rFonts w:ascii="Arial" w:eastAsia="Calibri" w:hAnsi="Arial" w:cs="Arial"/>
      <w:b/>
      <w:sz w:val="18"/>
      <w:szCs w:val="20"/>
      <w:lang w:val="en-US"/>
    </w:rPr>
  </w:style>
  <w:style w:type="paragraph" w:customStyle="1" w:styleId="Table02Body">
    <w:name w:val="Table 02_Body"/>
    <w:uiPriority w:val="21"/>
    <w:rsid w:val="00931EA5"/>
    <w:pPr>
      <w:spacing w:before="40" w:after="20" w:line="271" w:lineRule="auto"/>
    </w:pPr>
    <w:rPr>
      <w:rFonts w:ascii="Arial" w:eastAsia="Calibri" w:hAnsi="Arial" w:cs="Arial"/>
      <w:sz w:val="18"/>
      <w:szCs w:val="20"/>
      <w:lang w:val="en-US"/>
    </w:rPr>
  </w:style>
  <w:style w:type="paragraph" w:customStyle="1" w:styleId="Table04NumberedList">
    <w:name w:val="Table 04_Numbered List"/>
    <w:uiPriority w:val="23"/>
    <w:rsid w:val="00931EA5"/>
    <w:pPr>
      <w:numPr>
        <w:numId w:val="3"/>
      </w:numPr>
      <w:spacing w:before="40" w:after="20"/>
    </w:pPr>
    <w:rPr>
      <w:rFonts w:ascii="Arial" w:eastAsia="Calibri" w:hAnsi="Arial" w:cs="Arial"/>
      <w:sz w:val="18"/>
      <w:szCs w:val="18"/>
      <w:lang w:val="en-US"/>
    </w:rPr>
  </w:style>
  <w:style w:type="paragraph" w:customStyle="1" w:styleId="Table03BulletedList">
    <w:name w:val="Table 03_Bulleted List"/>
    <w:uiPriority w:val="22"/>
    <w:qFormat/>
    <w:rsid w:val="00931EA5"/>
    <w:pPr>
      <w:spacing w:before="40" w:after="20"/>
    </w:pPr>
    <w:rPr>
      <w:rFonts w:ascii="Arial" w:eastAsia="Calibri" w:hAnsi="Arial" w:cs="Times New Roman"/>
      <w:sz w:val="18"/>
      <w:szCs w:val="20"/>
      <w:lang w:val="en-US"/>
    </w:rPr>
  </w:style>
  <w:style w:type="paragraph" w:customStyle="1" w:styleId="infoblue">
    <w:name w:val="infoblue"/>
    <w:basedOn w:val="Normal"/>
    <w:semiHidden/>
    <w:rsid w:val="00931EA5"/>
    <w:pPr>
      <w:spacing w:after="0" w:line="240" w:lineRule="atLeast"/>
      <w:ind w:left="720"/>
    </w:pPr>
    <w:rPr>
      <w:rFonts w:ascii="Arial" w:eastAsia="Times New Roman" w:hAnsi="Arial" w:cs="Times New Roman"/>
      <w:i/>
      <w:color w:val="0000FF"/>
      <w:sz w:val="18"/>
      <w:szCs w:val="20"/>
      <w:lang w:val="en-US"/>
    </w:rPr>
  </w:style>
  <w:style w:type="table" w:styleId="TableGrid8">
    <w:name w:val="Table Grid 8"/>
    <w:basedOn w:val="TableNormal"/>
    <w:rsid w:val="00931E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31EA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Char">
    <w:name w:val="Text Char"/>
    <w:basedOn w:val="DefaultParagraphFont"/>
    <w:link w:val="Text"/>
    <w:rsid w:val="00931EA5"/>
    <w:rPr>
      <w:rFonts w:ascii="Tahoma" w:eastAsia="Tahoma" w:hAnsi="Tahoma" w:cs="Tahoma"/>
      <w:i/>
      <w:iCs/>
      <w:kern w:val="3"/>
      <w:sz w:val="24"/>
      <w:szCs w:val="24"/>
      <w:lang w:bidi="en-US"/>
    </w:rPr>
  </w:style>
  <w:style w:type="table" w:styleId="LightList-Accent1">
    <w:name w:val="Light List Accent 1"/>
    <w:basedOn w:val="TableNormal"/>
    <w:uiPriority w:val="61"/>
    <w:rsid w:val="00931EA5"/>
    <w:pPr>
      <w:spacing w:after="0" w:line="240" w:lineRule="auto"/>
    </w:pPr>
    <w:rPr>
      <w:rFonts w:eastAsiaTheme="minorEastAsia"/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931EA5"/>
    <w:pPr>
      <w:widowControl w:val="0"/>
      <w:spacing w:after="0" w:line="240" w:lineRule="auto"/>
    </w:pPr>
    <w:rPr>
      <w:lang w:val="en-US"/>
    </w:rPr>
  </w:style>
  <w:style w:type="table" w:customStyle="1" w:styleId="TableGrid81">
    <w:name w:val="Table Grid 81"/>
    <w:basedOn w:val="TableNormal"/>
    <w:next w:val="TableGrid8"/>
    <w:rsid w:val="002D5B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39"/>
    <w:semiHidden/>
    <w:unhideWhenUsed/>
    <w:rsid w:val="00175DC7"/>
    <w:pPr>
      <w:spacing w:after="100"/>
      <w:ind w:left="1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D75B-E80B-45AA-8907-663681B2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</dc:creator>
  <cp:lastModifiedBy>Microsoft account</cp:lastModifiedBy>
  <cp:revision>1</cp:revision>
  <cp:lastPrinted>2019-08-19T12:48:00Z</cp:lastPrinted>
  <dcterms:created xsi:type="dcterms:W3CDTF">2022-02-04T13:37:00Z</dcterms:created>
  <dcterms:modified xsi:type="dcterms:W3CDTF">2022-02-04T13:37:00Z</dcterms:modified>
</cp:coreProperties>
</file>