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6054D" w:rsidRPr="00FA058C" w14:paraId="4FCCDA25" w14:textId="77777777" w:rsidTr="00FF4034">
        <w:trPr>
          <w:trHeight w:val="275"/>
        </w:trPr>
        <w:tc>
          <w:tcPr>
            <w:tcW w:w="4211" w:type="dxa"/>
            <w:shd w:val="clear" w:color="auto" w:fill="C7C7C7"/>
          </w:tcPr>
          <w:p w14:paraId="666EF05C" w14:textId="662FAC23" w:rsidR="0056054D" w:rsidRPr="00FA058C" w:rsidRDefault="0056054D" w:rsidP="0056054D">
            <w:pPr>
              <w:pStyle w:val="TableParagraph"/>
              <w:spacing w:line="256" w:lineRule="exact"/>
              <w:ind w:left="112"/>
              <w:rPr>
                <w:rFonts w:asciiTheme="minorHAnsi" w:hAnsiTheme="minorHAnsi" w:cstheme="minorHAnsi"/>
              </w:rPr>
            </w:pPr>
            <w:r w:rsidRPr="00217D61">
              <w:t>PHP01REQ001488</w:t>
            </w:r>
          </w:p>
        </w:tc>
        <w:tc>
          <w:tcPr>
            <w:tcW w:w="5854" w:type="dxa"/>
          </w:tcPr>
          <w:p w14:paraId="4907EAF0" w14:textId="0C728169" w:rsidR="0056054D" w:rsidRPr="00FA058C" w:rsidRDefault="00F047B4" w:rsidP="0056054D">
            <w:pPr>
              <w:pStyle w:val="TableParagraph"/>
              <w:spacing w:line="256" w:lineRule="exact"/>
              <w:ind w:left="55"/>
              <w:rPr>
                <w:rFonts w:asciiTheme="minorHAnsi" w:hAnsiTheme="minorHAnsi" w:cstheme="minorHAnsi"/>
              </w:rPr>
            </w:pPr>
            <w:r w:rsidRPr="00F047B4">
              <w:rPr>
                <w:rFonts w:asciiTheme="minorHAnsi" w:hAnsiTheme="minorHAnsi" w:cstheme="minorHAnsi"/>
              </w:rPr>
              <w:t>PHP01REQ002375</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58A064D4"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F047B4">
              <w:rPr>
                <w:rFonts w:asciiTheme="minorHAnsi" w:hAnsiTheme="minorHAnsi" w:cstheme="minorHAnsi"/>
              </w:rPr>
              <w:t>05</w:t>
            </w:r>
            <w:r w:rsidR="0048386C" w:rsidRPr="00FA058C">
              <w:rPr>
                <w:rFonts w:asciiTheme="minorHAnsi" w:hAnsiTheme="minorHAnsi" w:cstheme="minorHAnsi"/>
              </w:rPr>
              <w:t>-0</w:t>
            </w:r>
            <w:r w:rsidR="00F047B4">
              <w:rPr>
                <w:rFonts w:asciiTheme="minorHAnsi" w:hAnsiTheme="minorHAnsi" w:cstheme="minorHAnsi"/>
              </w:rPr>
              <w:t>9</w:t>
            </w:r>
            <w:r w:rsidR="0048386C" w:rsidRPr="00FA058C">
              <w:rPr>
                <w:rFonts w:asciiTheme="minorHAnsi" w:hAnsiTheme="minorHAnsi" w:cstheme="minorHAnsi"/>
              </w:rPr>
              <w:t>-202</w:t>
            </w:r>
            <w:r w:rsidR="0056054D">
              <w:rPr>
                <w:rFonts w:asciiTheme="minorHAnsi" w:hAnsiTheme="minorHAnsi" w:cstheme="minorHAnsi"/>
              </w:rPr>
              <w:t>5</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58BA052" w:rsidR="005168F2" w:rsidRPr="00FA058C" w:rsidRDefault="00F047B4" w:rsidP="00181D8D">
            <w:pPr>
              <w:pStyle w:val="TableParagraph"/>
              <w:spacing w:line="236" w:lineRule="exact"/>
              <w:ind w:left="62"/>
              <w:rPr>
                <w:rFonts w:asciiTheme="minorHAnsi" w:hAnsiTheme="minorHAnsi" w:cstheme="minorHAnsi"/>
              </w:rPr>
            </w:pPr>
            <w:r>
              <w:t xml:space="preserve">Supply and Delivery of </w:t>
            </w:r>
            <w:r w:rsidRPr="00F047B4">
              <w:t>iMini with LCD Humidity</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1F8D8BC5" w14:textId="77777777" w:rsidR="00AC7953" w:rsidRPr="00AC7953" w:rsidRDefault="00FA058C"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AC7953" w:rsidRPr="00AC7953">
              <w:rPr>
                <w:rFonts w:asciiTheme="minorHAnsi" w:hAnsiTheme="minorHAnsi" w:cstheme="minorHAnsi"/>
                <w:color w:val="1F1F22"/>
              </w:rPr>
              <w:t xml:space="preserve">ARC-PHP </w:t>
            </w:r>
          </w:p>
          <w:p w14:paraId="1437CADA" w14:textId="1B712660"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ARC Building</w:t>
            </w:r>
          </w:p>
          <w:p w14:paraId="3B6DCF35" w14:textId="5ED9E493"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Agricultural College</w:t>
            </w:r>
          </w:p>
          <w:p w14:paraId="7EB2FF10" w14:textId="6822C1FA"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Road</w:t>
            </w:r>
          </w:p>
          <w:p w14:paraId="20B5449B" w14:textId="18788736" w:rsidR="00AC7953" w:rsidRPr="00FA058C" w:rsidRDefault="00AC7953" w:rsidP="00AC7953">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AC7953">
              <w:rPr>
                <w:rFonts w:asciiTheme="minorHAnsi" w:hAnsiTheme="minorHAnsi" w:cstheme="minorHAnsi"/>
                <w:color w:val="1F1F22"/>
              </w:rPr>
              <w:t>HILTON</w:t>
            </w:r>
          </w:p>
          <w:p w14:paraId="171C2401" w14:textId="62250F37" w:rsidR="005168F2" w:rsidRPr="00FA058C" w:rsidRDefault="005168F2" w:rsidP="000A46E1">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5E5F8954" w:rsidR="009E0B6F" w:rsidRPr="00F047B4" w:rsidRDefault="00D01C61" w:rsidP="00F047B4">
            <w:pPr>
              <w:pStyle w:val="TableParagraph"/>
              <w:ind w:left="112" w:right="3471"/>
              <w:rPr>
                <w:rFonts w:asciiTheme="minorHAnsi" w:hAnsiTheme="minorHAnsi" w:cstheme="minorHAnsi"/>
                <w:color w:val="0563C1" w:themeColor="hyperlink"/>
                <w:spacing w:val="-5"/>
                <w:u w:val="single"/>
              </w:rPr>
            </w:pPr>
            <w:hyperlink r:id="rId9" w:history="1">
              <w:r w:rsidRPr="00983614">
                <w:rPr>
                  <w:rStyle w:val="Hyperlink"/>
                  <w:rFonts w:asciiTheme="minorHAnsi" w:hAnsiTheme="minorHAnsi" w:cstheme="minorHAnsi"/>
                  <w:spacing w:val="-5"/>
                </w:rPr>
                <w:t>ppriquote@arc.agric.za</w:t>
              </w:r>
            </w:hyperlink>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45279877" w14:textId="3E7AE96B" w:rsidR="00F047B4" w:rsidRPr="00062BAD" w:rsidRDefault="009D18B3" w:rsidP="00F047B4">
            <w:pPr>
              <w:pStyle w:val="TableParagraph"/>
              <w:rPr>
                <w:rFonts w:asciiTheme="minorHAnsi" w:hAnsiTheme="minorHAnsi" w:cstheme="minorHAnsi"/>
                <w:color w:val="1F1F22"/>
              </w:rPr>
            </w:pPr>
            <w:r>
              <w:rPr>
                <w:rFonts w:asciiTheme="minorHAnsi" w:hAnsiTheme="minorHAnsi" w:cstheme="minorHAnsi"/>
                <w:color w:val="1F1F22"/>
              </w:rPr>
              <w:t xml:space="preserve"> </w:t>
            </w:r>
          </w:p>
          <w:p w14:paraId="14295974" w14:textId="0F104F32" w:rsidR="009D18B3" w:rsidRPr="00062BAD" w:rsidRDefault="009D18B3" w:rsidP="00695149">
            <w:pPr>
              <w:pStyle w:val="TableParagraph"/>
              <w:rPr>
                <w:rFonts w:asciiTheme="minorHAnsi" w:hAnsiTheme="minorHAnsi" w:cstheme="minorHAnsi"/>
                <w:color w:val="1F1F22"/>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415CF73E" w14:textId="63483A1A" w:rsidR="001F2B25" w:rsidRPr="00695149" w:rsidRDefault="00F047B4" w:rsidP="00695149">
            <w:r w:rsidRPr="00F047B4">
              <w:t>iMini with LCD Humidity &amp; Temp 16</w:t>
            </w:r>
            <w:r w:rsidRPr="00F047B4">
              <w:t>K data</w:t>
            </w:r>
            <w:r w:rsidRPr="00F047B4">
              <w:t xml:space="preserve"> loggers 'MX-HS-S-16-L'</w:t>
            </w:r>
          </w:p>
        </w:tc>
        <w:tc>
          <w:tcPr>
            <w:tcW w:w="1417" w:type="dxa"/>
          </w:tcPr>
          <w:p w14:paraId="2685EB6E" w14:textId="5C798785" w:rsidR="0081027B" w:rsidRPr="008B79B9" w:rsidRDefault="00F047B4" w:rsidP="00062BAD">
            <w:pPr>
              <w:pStyle w:val="ListParagraph"/>
              <w:ind w:left="0"/>
              <w:jc w:val="center"/>
              <w:rPr>
                <w:rFonts w:cs="Arial"/>
                <w:sz w:val="18"/>
                <w:szCs w:val="18"/>
              </w:rPr>
            </w:pPr>
            <w:r>
              <w:rPr>
                <w:rFonts w:cs="Arial"/>
                <w:sz w:val="18"/>
                <w:szCs w:val="18"/>
              </w:rPr>
              <w:t>7</w:t>
            </w:r>
          </w:p>
        </w:tc>
        <w:tc>
          <w:tcPr>
            <w:tcW w:w="1796" w:type="dxa"/>
          </w:tcPr>
          <w:p w14:paraId="7AA58FA2" w14:textId="0182C328" w:rsidR="0081027B" w:rsidRDefault="0056054D" w:rsidP="00062BAD">
            <w:pPr>
              <w:jc w:val="center"/>
              <w:rPr>
                <w:rFonts w:cs="Arial"/>
                <w:sz w:val="18"/>
                <w:szCs w:val="18"/>
              </w:rPr>
            </w:pPr>
            <w:r>
              <w:rPr>
                <w:rFonts w:cs="Arial"/>
                <w:sz w:val="18"/>
                <w:szCs w:val="18"/>
              </w:rPr>
              <w:t>EA</w:t>
            </w:r>
          </w:p>
        </w:tc>
      </w:tr>
      <w:tr w:rsidR="00F047B4" w:rsidRPr="00E861C0" w14:paraId="5A974917" w14:textId="77777777" w:rsidTr="00E46D69">
        <w:trPr>
          <w:trHeight w:val="363"/>
        </w:trPr>
        <w:tc>
          <w:tcPr>
            <w:tcW w:w="4831" w:type="dxa"/>
          </w:tcPr>
          <w:p w14:paraId="4B519EFC" w14:textId="08D6290E" w:rsidR="00F047B4" w:rsidRPr="00F047B4" w:rsidRDefault="00F047B4" w:rsidP="00695149">
            <w:r w:rsidRPr="00F047B4">
              <w:t>USB cable for Imini &amp; iMini Plus PDF (CB18002391) ‘CB-USB2-MINI5P’</w:t>
            </w:r>
          </w:p>
        </w:tc>
        <w:tc>
          <w:tcPr>
            <w:tcW w:w="1417" w:type="dxa"/>
          </w:tcPr>
          <w:p w14:paraId="154D09E8" w14:textId="1AF1B3AA" w:rsidR="00F047B4" w:rsidRDefault="00F047B4" w:rsidP="00062BAD">
            <w:pPr>
              <w:pStyle w:val="ListParagraph"/>
              <w:ind w:left="0"/>
              <w:jc w:val="center"/>
              <w:rPr>
                <w:rFonts w:cs="Arial"/>
                <w:sz w:val="18"/>
                <w:szCs w:val="18"/>
              </w:rPr>
            </w:pPr>
            <w:r>
              <w:rPr>
                <w:rFonts w:cs="Arial"/>
                <w:sz w:val="18"/>
                <w:szCs w:val="18"/>
              </w:rPr>
              <w:t>1</w:t>
            </w:r>
          </w:p>
        </w:tc>
        <w:tc>
          <w:tcPr>
            <w:tcW w:w="1796" w:type="dxa"/>
          </w:tcPr>
          <w:p w14:paraId="4781D363" w14:textId="47D3DBE0" w:rsidR="00F047B4" w:rsidRDefault="00F047B4" w:rsidP="00062BAD">
            <w:pPr>
              <w:jc w:val="center"/>
              <w:rPr>
                <w:rFonts w:cs="Arial"/>
                <w:sz w:val="18"/>
                <w:szCs w:val="18"/>
              </w:rPr>
            </w:pPr>
            <w:r>
              <w:rPr>
                <w:rFonts w:cs="Arial"/>
                <w:sz w:val="18"/>
                <w:szCs w:val="18"/>
              </w:rPr>
              <w:t>EA</w:t>
            </w:r>
          </w:p>
        </w:tc>
      </w:tr>
      <w:tr w:rsidR="00F047B4" w:rsidRPr="00E861C0" w14:paraId="4630F01D" w14:textId="77777777" w:rsidTr="00E46D69">
        <w:trPr>
          <w:trHeight w:val="363"/>
        </w:trPr>
        <w:tc>
          <w:tcPr>
            <w:tcW w:w="4831" w:type="dxa"/>
          </w:tcPr>
          <w:p w14:paraId="4D9ADA18" w14:textId="2318F233" w:rsidR="00F047B4" w:rsidRPr="00F047B4" w:rsidRDefault="00F047B4" w:rsidP="00695149">
            <w:r w:rsidRPr="00F047B4">
              <w:t>Freight to ARC, Cedara, KZN</w:t>
            </w:r>
          </w:p>
        </w:tc>
        <w:tc>
          <w:tcPr>
            <w:tcW w:w="1417" w:type="dxa"/>
          </w:tcPr>
          <w:p w14:paraId="48AD999E" w14:textId="789268B2" w:rsidR="00F047B4" w:rsidRDefault="00F047B4" w:rsidP="00062BAD">
            <w:pPr>
              <w:pStyle w:val="ListParagraph"/>
              <w:ind w:left="0"/>
              <w:jc w:val="center"/>
              <w:rPr>
                <w:rFonts w:cs="Arial"/>
                <w:sz w:val="18"/>
                <w:szCs w:val="18"/>
              </w:rPr>
            </w:pPr>
            <w:r>
              <w:rPr>
                <w:rFonts w:cs="Arial"/>
                <w:sz w:val="18"/>
                <w:szCs w:val="18"/>
              </w:rPr>
              <w:t>1</w:t>
            </w:r>
          </w:p>
        </w:tc>
        <w:tc>
          <w:tcPr>
            <w:tcW w:w="1796" w:type="dxa"/>
          </w:tcPr>
          <w:p w14:paraId="46EB2681" w14:textId="11AEC398" w:rsidR="00F047B4" w:rsidRDefault="00F047B4" w:rsidP="00062BAD">
            <w:pPr>
              <w:jc w:val="center"/>
              <w:rPr>
                <w:rFonts w:cs="Arial"/>
                <w:sz w:val="18"/>
                <w:szCs w:val="18"/>
              </w:rPr>
            </w:pPr>
            <w:r>
              <w:rPr>
                <w:rFonts w:cs="Arial"/>
                <w:sz w:val="18"/>
                <w:szCs w:val="18"/>
              </w:rPr>
              <w:t>EA</w:t>
            </w: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510CFE94" w14:textId="37496D6C"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BBBEE certificate</w:t>
            </w:r>
          </w:p>
          <w:p w14:paraId="7A8F4D4D" w14:textId="3C91DE35"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CSD Report or (MAAA </w:t>
            </w:r>
            <w:r w:rsidR="00695149" w:rsidRPr="00453FDD">
              <w:rPr>
                <w:rFonts w:asciiTheme="minorHAnsi" w:hAnsiTheme="minorHAnsi" w:cstheme="minorHAnsi"/>
              </w:rPr>
              <w:t>number)</w:t>
            </w: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lastRenderedPageBreak/>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w:t>
      </w:r>
      <w:r>
        <w:rPr>
          <w:rFonts w:eastAsia="Times New Roman" w:cs="Arial"/>
          <w:snapToGrid w:val="0"/>
          <w:lang w:val="en-GB"/>
        </w:rPr>
        <w:lastRenderedPageBreak/>
        <w:t xml:space="preserve">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w:t>
      </w:r>
      <w:r w:rsidRPr="004F6951">
        <w:rPr>
          <w:rFonts w:eastAsia="Times New Roman" w:cs="Arial"/>
          <w:b/>
          <w:i/>
          <w:snapToGrid w:val="0"/>
          <w:lang w:val="en-GB"/>
        </w:rPr>
        <w:lastRenderedPageBreak/>
        <w:t xml:space="preserve">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lastRenderedPageBreak/>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tcPr>
          <w:p w14:paraId="2F970803" w14:textId="77777777" w:rsidR="00E07E73" w:rsidRPr="00313EDD" w:rsidRDefault="00E07E73" w:rsidP="0042585E">
            <w:pPr>
              <w:jc w:val="both"/>
              <w:rPr>
                <w:rFonts w:cs="Arial"/>
                <w:lang w:val="en-GB"/>
              </w:rPr>
            </w:pPr>
          </w:p>
        </w:tc>
        <w:tc>
          <w:tcPr>
            <w:tcW w:w="2410" w:type="dxa"/>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tcPr>
          <w:p w14:paraId="5FBBA33C" w14:textId="77777777" w:rsidR="00E07E73" w:rsidRPr="00313EDD" w:rsidRDefault="00E07E73" w:rsidP="0042585E">
            <w:pPr>
              <w:jc w:val="both"/>
              <w:rPr>
                <w:rFonts w:cs="Arial"/>
                <w:lang w:val="en-GB"/>
              </w:rPr>
            </w:pPr>
          </w:p>
        </w:tc>
        <w:tc>
          <w:tcPr>
            <w:tcW w:w="2410" w:type="dxa"/>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tcPr>
          <w:p w14:paraId="6F329650" w14:textId="77777777" w:rsidR="00E07E73" w:rsidRPr="00313EDD" w:rsidRDefault="00E07E73" w:rsidP="0042585E">
            <w:pPr>
              <w:jc w:val="both"/>
              <w:rPr>
                <w:rFonts w:cs="Arial"/>
                <w:lang w:val="en-GB"/>
              </w:rPr>
            </w:pPr>
          </w:p>
        </w:tc>
        <w:tc>
          <w:tcPr>
            <w:tcW w:w="2410" w:type="dxa"/>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tcPr>
          <w:p w14:paraId="12BD57F3" w14:textId="77777777" w:rsidR="00E07E73" w:rsidRPr="00313EDD" w:rsidRDefault="00E07E73" w:rsidP="0042585E">
            <w:pPr>
              <w:jc w:val="both"/>
              <w:rPr>
                <w:rFonts w:cs="Arial"/>
                <w:lang w:val="en-GB"/>
              </w:rPr>
            </w:pPr>
          </w:p>
        </w:tc>
        <w:tc>
          <w:tcPr>
            <w:tcW w:w="2410" w:type="dxa"/>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tcPr>
          <w:p w14:paraId="27324E6A" w14:textId="77777777" w:rsidR="00E07E73" w:rsidRPr="00313EDD" w:rsidRDefault="00E07E73" w:rsidP="0042585E">
            <w:pPr>
              <w:jc w:val="both"/>
              <w:rPr>
                <w:rFonts w:cs="Arial"/>
                <w:lang w:val="en-GB"/>
              </w:rPr>
            </w:pPr>
          </w:p>
        </w:tc>
        <w:tc>
          <w:tcPr>
            <w:tcW w:w="2410" w:type="dxa"/>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tcPr>
          <w:p w14:paraId="56569A66" w14:textId="77777777" w:rsidR="00E07E73" w:rsidRPr="00313EDD" w:rsidRDefault="00E07E73" w:rsidP="0042585E">
            <w:pPr>
              <w:jc w:val="both"/>
              <w:rPr>
                <w:rFonts w:cs="Arial"/>
                <w:lang w:val="en-GB"/>
              </w:rPr>
            </w:pPr>
          </w:p>
        </w:tc>
        <w:tc>
          <w:tcPr>
            <w:tcW w:w="2410" w:type="dxa"/>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tcPr>
          <w:p w14:paraId="648C7BD9" w14:textId="77777777" w:rsidR="00E07E73" w:rsidRPr="00313EDD" w:rsidRDefault="00E07E73" w:rsidP="0042585E">
            <w:pPr>
              <w:jc w:val="both"/>
              <w:rPr>
                <w:rFonts w:cs="Arial"/>
                <w:lang w:val="en-GB"/>
              </w:rPr>
            </w:pPr>
          </w:p>
        </w:tc>
        <w:tc>
          <w:tcPr>
            <w:tcW w:w="2410" w:type="dxa"/>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tcPr>
          <w:p w14:paraId="550A4515" w14:textId="77777777" w:rsidR="00E07E73" w:rsidRPr="00313EDD" w:rsidRDefault="00E07E73" w:rsidP="0042585E">
            <w:pPr>
              <w:jc w:val="both"/>
              <w:rPr>
                <w:rFonts w:cs="Arial"/>
                <w:lang w:val="en-GB"/>
              </w:rPr>
            </w:pPr>
          </w:p>
        </w:tc>
        <w:tc>
          <w:tcPr>
            <w:tcW w:w="2410" w:type="dxa"/>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tcPr>
          <w:p w14:paraId="296BA3E2" w14:textId="77777777" w:rsidR="00E07E73" w:rsidRPr="00313EDD" w:rsidRDefault="00E07E73" w:rsidP="0042585E">
            <w:pPr>
              <w:jc w:val="both"/>
              <w:rPr>
                <w:rFonts w:cs="Arial"/>
                <w:lang w:val="en-GB"/>
              </w:rPr>
            </w:pPr>
          </w:p>
        </w:tc>
        <w:tc>
          <w:tcPr>
            <w:tcW w:w="2410" w:type="dxa"/>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lastRenderedPageBreak/>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6F26"/>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32E9"/>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B1E01"/>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1BC3"/>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054D"/>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95149"/>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7B4"/>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E6BF4"/>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031B"/>
    <w:rsid w:val="009D18B3"/>
    <w:rsid w:val="009D2AD5"/>
    <w:rsid w:val="009D379A"/>
    <w:rsid w:val="009E0B6F"/>
    <w:rsid w:val="009E1B0F"/>
    <w:rsid w:val="009E1C5C"/>
    <w:rsid w:val="009E557F"/>
    <w:rsid w:val="009E619D"/>
    <w:rsid w:val="009F0224"/>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18FD"/>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C7953"/>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0D0C"/>
    <w:rsid w:val="00BF5D46"/>
    <w:rsid w:val="00C11CBA"/>
    <w:rsid w:val="00C1665A"/>
    <w:rsid w:val="00C25E78"/>
    <w:rsid w:val="00C338BB"/>
    <w:rsid w:val="00C34685"/>
    <w:rsid w:val="00C34E09"/>
    <w:rsid w:val="00C357D3"/>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047B4"/>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priquote@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2539</Words>
  <Characters>14477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2025-08-12T17:53:00Z</dcterms:created>
  <dcterms:modified xsi:type="dcterms:W3CDTF">2025-09-01T09:57:00Z</dcterms:modified>
</cp:coreProperties>
</file>