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D0F11" w14:textId="77777777" w:rsidR="004A547D" w:rsidRPr="009F5257" w:rsidRDefault="006706B4" w:rsidP="005508E5">
      <w:pPr>
        <w:pStyle w:val="Heading2"/>
        <w:tabs>
          <w:tab w:val="left" w:pos="3690"/>
        </w:tabs>
        <w:spacing w:line="360" w:lineRule="auto"/>
        <w:jc w:val="both"/>
        <w:rPr>
          <w:rFonts w:cs="Tahoma"/>
          <w:i w:val="0"/>
          <w:color w:val="FFFFFF"/>
          <w:sz w:val="40"/>
          <w:szCs w:val="40"/>
        </w:rPr>
      </w:pPr>
      <w:r>
        <w:rPr>
          <w:rFonts w:cs="Tahoma"/>
          <w:i w:val="0"/>
          <w:color w:val="FFFFFF"/>
          <w:sz w:val="40"/>
          <w:szCs w:val="40"/>
        </w:rPr>
        <w:t xml:space="preserve"> </w:t>
      </w:r>
      <w:r w:rsidR="004A547D" w:rsidRPr="009F5257">
        <w:rPr>
          <w:rFonts w:cs="Tahoma"/>
          <w:i w:val="0"/>
          <w:color w:val="FFFFFF"/>
          <w:sz w:val="40"/>
          <w:szCs w:val="40"/>
        </w:rPr>
        <w:tab/>
      </w:r>
    </w:p>
    <w:p w14:paraId="1997F950" w14:textId="77777777" w:rsidR="004A547D" w:rsidRPr="009F5257" w:rsidRDefault="004A547D" w:rsidP="005508E5">
      <w:pPr>
        <w:jc w:val="both"/>
      </w:pPr>
    </w:p>
    <w:p w14:paraId="76442888" w14:textId="77777777" w:rsidR="004A547D" w:rsidRPr="009F5257" w:rsidRDefault="004A547D" w:rsidP="005508E5">
      <w:pPr>
        <w:jc w:val="both"/>
      </w:pPr>
    </w:p>
    <w:p w14:paraId="2FD3EBA2" w14:textId="77777777" w:rsidR="004A547D" w:rsidRPr="009F5257" w:rsidRDefault="004A547D" w:rsidP="005508E5">
      <w:pPr>
        <w:jc w:val="both"/>
        <w:rPr>
          <w:rFonts w:cs="Arial"/>
          <w:b/>
          <w:sz w:val="40"/>
          <w:szCs w:val="40"/>
        </w:rPr>
      </w:pPr>
    </w:p>
    <w:p w14:paraId="70037400" w14:textId="77777777" w:rsidR="004A547D" w:rsidRPr="009F5257" w:rsidRDefault="004A547D" w:rsidP="005508E5">
      <w:pPr>
        <w:jc w:val="both"/>
        <w:rPr>
          <w:rFonts w:cs="Arial"/>
          <w:b/>
        </w:rPr>
      </w:pPr>
    </w:p>
    <w:p w14:paraId="4F860F26" w14:textId="77777777" w:rsidR="004A547D" w:rsidRPr="009F5257" w:rsidRDefault="004A547D" w:rsidP="005508E5">
      <w:pPr>
        <w:jc w:val="both"/>
        <w:rPr>
          <w:rFonts w:cs="Arial"/>
          <w:b/>
        </w:rPr>
      </w:pPr>
    </w:p>
    <w:p w14:paraId="64FFF50D" w14:textId="77777777" w:rsidR="004A547D" w:rsidRPr="009F5257" w:rsidRDefault="004A547D" w:rsidP="005508E5">
      <w:pPr>
        <w:jc w:val="both"/>
        <w:rPr>
          <w:rFonts w:cs="Arial"/>
          <w:b/>
          <w:sz w:val="48"/>
          <w:szCs w:val="48"/>
        </w:rPr>
      </w:pPr>
    </w:p>
    <w:p w14:paraId="4A68E22B" w14:textId="77777777" w:rsidR="004A547D" w:rsidRPr="009F5257" w:rsidRDefault="004A547D" w:rsidP="005508E5">
      <w:pPr>
        <w:tabs>
          <w:tab w:val="left" w:pos="6160"/>
        </w:tabs>
        <w:jc w:val="both"/>
        <w:rPr>
          <w:rFonts w:cs="Arial"/>
          <w:b/>
          <w:sz w:val="48"/>
          <w:szCs w:val="48"/>
        </w:rPr>
      </w:pPr>
      <w:r w:rsidRPr="009F5257">
        <w:rPr>
          <w:rFonts w:cs="Arial"/>
          <w:b/>
          <w:sz w:val="48"/>
          <w:szCs w:val="48"/>
        </w:rPr>
        <w:t xml:space="preserve">        </w:t>
      </w:r>
      <w:r w:rsidRPr="009F5257">
        <w:rPr>
          <w:rFonts w:cs="Arial"/>
          <w:b/>
          <w:sz w:val="48"/>
          <w:szCs w:val="48"/>
        </w:rPr>
        <w:tab/>
      </w:r>
    </w:p>
    <w:p w14:paraId="34B95B6C" w14:textId="77777777" w:rsidR="004A547D" w:rsidRPr="009F5257" w:rsidRDefault="00BE1122" w:rsidP="005508E5">
      <w:pPr>
        <w:jc w:val="both"/>
        <w:rPr>
          <w:rFonts w:cs="Tahoma"/>
          <w:b/>
          <w:sz w:val="48"/>
          <w:szCs w:val="48"/>
        </w:rPr>
      </w:pPr>
      <w:r>
        <w:rPr>
          <w:rFonts w:cs="Arial"/>
          <w:b/>
          <w:noProof/>
          <w:sz w:val="40"/>
          <w:szCs w:val="40"/>
          <w:lang w:val="en-ZA" w:eastAsia="en-ZA"/>
        </w:rPr>
        <mc:AlternateContent>
          <mc:Choice Requires="wps">
            <w:drawing>
              <wp:anchor distT="0" distB="0" distL="114300" distR="114300" simplePos="0" relativeHeight="251657728" behindDoc="0" locked="0" layoutInCell="1" allowOverlap="1" wp14:anchorId="63F01F45" wp14:editId="0DEC8A3D">
                <wp:simplePos x="0" y="0"/>
                <wp:positionH relativeFrom="column">
                  <wp:posOffset>-264160</wp:posOffset>
                </wp:positionH>
                <wp:positionV relativeFrom="line">
                  <wp:posOffset>78740</wp:posOffset>
                </wp:positionV>
                <wp:extent cx="6826250" cy="4592955"/>
                <wp:effectExtent l="0" t="0" r="0" b="0"/>
                <wp:wrapNone/>
                <wp:docPr id="4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6250" cy="45929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719F96" w14:textId="3C279D7B" w:rsidR="00AC5DC3" w:rsidRPr="00B952A2" w:rsidRDefault="004D21FC" w:rsidP="00B952A2">
                            <w:pPr>
                              <w:autoSpaceDE w:val="0"/>
                              <w:autoSpaceDN w:val="0"/>
                              <w:adjustRightInd w:val="0"/>
                              <w:rPr>
                                <w:rFonts w:ascii="Tahoma" w:hAnsi="Tahoma" w:cs="Tahoma"/>
                                <w:b/>
                                <w:color w:val="FFFFFF"/>
                                <w:sz w:val="32"/>
                                <w:szCs w:val="32"/>
                                <w:lang w:val="en-GB"/>
                              </w:rPr>
                            </w:pPr>
                            <w:r>
                              <w:rPr>
                                <w:rFonts w:ascii="Tahoma" w:hAnsi="Tahoma" w:cs="Tahoma"/>
                                <w:b/>
                                <w:color w:val="FFFFFF"/>
                                <w:sz w:val="32"/>
                                <w:szCs w:val="32"/>
                                <w:lang w:val="en-GB"/>
                              </w:rPr>
                              <w:t>Tr</w:t>
                            </w:r>
                            <w:r w:rsidR="00AC5DC3" w:rsidRPr="00B952A2">
                              <w:rPr>
                                <w:rFonts w:ascii="Tahoma" w:hAnsi="Tahoma" w:cs="Tahoma"/>
                                <w:b/>
                                <w:color w:val="FFFFFF"/>
                                <w:sz w:val="32"/>
                                <w:szCs w:val="32"/>
                                <w:lang w:val="en-GB"/>
                              </w:rPr>
                              <w:t xml:space="preserve"> PROCUREMENT:</w:t>
                            </w:r>
                          </w:p>
                          <w:p w14:paraId="000437DB" w14:textId="77777777" w:rsidR="00AC5DC3" w:rsidRPr="00B952A2" w:rsidRDefault="00AC5DC3" w:rsidP="00B952A2">
                            <w:pPr>
                              <w:autoSpaceDE w:val="0"/>
                              <w:autoSpaceDN w:val="0"/>
                              <w:adjustRightInd w:val="0"/>
                              <w:rPr>
                                <w:rFonts w:ascii="Tahoma" w:hAnsi="Tahoma" w:cs="Tahoma"/>
                                <w:b/>
                                <w:color w:val="FFFFFF"/>
                                <w:sz w:val="32"/>
                                <w:szCs w:val="32"/>
                                <w:lang w:val="en-GB"/>
                              </w:rPr>
                            </w:pPr>
                          </w:p>
                          <w:p w14:paraId="3CDF7180" w14:textId="77777777" w:rsidR="00AC5DC3" w:rsidRPr="00B952A2" w:rsidRDefault="00AC5DC3" w:rsidP="00B952A2">
                            <w:pPr>
                              <w:autoSpaceDE w:val="0"/>
                              <w:autoSpaceDN w:val="0"/>
                              <w:adjustRightInd w:val="0"/>
                              <w:rPr>
                                <w:rFonts w:ascii="Tahoma" w:hAnsi="Tahoma" w:cs="Tahoma"/>
                                <w:b/>
                                <w:color w:val="FFFFFF"/>
                                <w:sz w:val="32"/>
                                <w:szCs w:val="32"/>
                                <w:lang w:val="en-GB"/>
                              </w:rPr>
                            </w:pPr>
                          </w:p>
                          <w:p w14:paraId="63120408" w14:textId="77777777" w:rsidR="00AC5DC3" w:rsidRPr="00B952A2" w:rsidRDefault="00AC5DC3" w:rsidP="00B952A2">
                            <w:pPr>
                              <w:autoSpaceDE w:val="0"/>
                              <w:autoSpaceDN w:val="0"/>
                              <w:adjustRightInd w:val="0"/>
                              <w:rPr>
                                <w:rFonts w:ascii="Tahoma" w:hAnsi="Tahoma" w:cs="Tahoma"/>
                                <w:b/>
                                <w:color w:val="FFFFFF"/>
                                <w:sz w:val="32"/>
                                <w:szCs w:val="32"/>
                                <w:lang w:val="en-GB"/>
                              </w:rPr>
                            </w:pPr>
                          </w:p>
                          <w:p w14:paraId="45318803" w14:textId="77777777" w:rsidR="00AC5DC3" w:rsidRPr="00B952A2" w:rsidRDefault="00AC5DC3" w:rsidP="00B952A2">
                            <w:pPr>
                              <w:autoSpaceDE w:val="0"/>
                              <w:autoSpaceDN w:val="0"/>
                              <w:adjustRightInd w:val="0"/>
                              <w:rPr>
                                <w:rFonts w:ascii="Tahoma" w:hAnsi="Tahoma" w:cs="Tahoma"/>
                                <w:b/>
                                <w:color w:val="FFFFFF"/>
                                <w:sz w:val="32"/>
                                <w:szCs w:val="32"/>
                                <w:lang w:val="en-GB"/>
                              </w:rPr>
                            </w:pPr>
                            <w:r w:rsidRPr="00B952A2">
                              <w:rPr>
                                <w:rFonts w:ascii="Tahoma" w:hAnsi="Tahoma" w:cs="Tahoma"/>
                                <w:b/>
                                <w:color w:val="FFFFFF"/>
                                <w:sz w:val="32"/>
                                <w:szCs w:val="32"/>
                                <w:lang w:val="en-GB"/>
                              </w:rPr>
                              <w:t>STRATEGIC PROCUREMENT PLAN (SPP)</w:t>
                            </w:r>
                          </w:p>
                          <w:p w14:paraId="183BC484" w14:textId="77777777" w:rsidR="00AC5DC3" w:rsidRPr="00B952A2" w:rsidRDefault="00AC5DC3" w:rsidP="00B952A2">
                            <w:pPr>
                              <w:autoSpaceDE w:val="0"/>
                              <w:autoSpaceDN w:val="0"/>
                              <w:adjustRightInd w:val="0"/>
                              <w:rPr>
                                <w:rFonts w:ascii="Tahoma" w:hAnsi="Tahoma" w:cs="Tahoma"/>
                                <w:b/>
                                <w:color w:val="FFFFFF"/>
                                <w:sz w:val="32"/>
                                <w:szCs w:val="32"/>
                                <w:lang w:val="en-GB"/>
                              </w:rPr>
                            </w:pPr>
                          </w:p>
                          <w:p w14:paraId="47EEC53C" w14:textId="7D02E426" w:rsidR="00AC5DC3" w:rsidRPr="00B952A2" w:rsidRDefault="00AC5DC3" w:rsidP="00B952A2">
                            <w:pPr>
                              <w:autoSpaceDE w:val="0"/>
                              <w:autoSpaceDN w:val="0"/>
                              <w:adjustRightInd w:val="0"/>
                              <w:rPr>
                                <w:rFonts w:ascii="Tahoma" w:hAnsi="Tahoma" w:cs="Tahoma"/>
                                <w:color w:val="FFFFFF"/>
                                <w:sz w:val="32"/>
                                <w:szCs w:val="32"/>
                                <w:lang w:val="en-GB"/>
                              </w:rPr>
                            </w:pPr>
                            <w:r w:rsidRPr="00B952A2">
                              <w:rPr>
                                <w:rFonts w:ascii="Tahoma" w:hAnsi="Tahoma" w:cs="Tahoma"/>
                                <w:b/>
                                <w:color w:val="FFFFFF"/>
                                <w:sz w:val="32"/>
                                <w:szCs w:val="32"/>
                                <w:lang w:val="en-GB"/>
                              </w:rPr>
                              <w:t>DESCRIPTION:</w:t>
                            </w:r>
                            <w:r w:rsidRPr="00B952A2">
                              <w:rPr>
                                <w:rFonts w:ascii="Tahoma" w:hAnsi="Tahoma" w:cs="Tahoma"/>
                                <w:color w:val="FFFFFF"/>
                                <w:sz w:val="32"/>
                                <w:szCs w:val="32"/>
                                <w:lang w:val="en-GB"/>
                              </w:rPr>
                              <w:t xml:space="preserve"> </w:t>
                            </w:r>
                          </w:p>
                          <w:p w14:paraId="2E115B00" w14:textId="77777777" w:rsidR="00AC5DC3" w:rsidRPr="00B952A2" w:rsidRDefault="00AC5DC3" w:rsidP="00B952A2">
                            <w:pPr>
                              <w:autoSpaceDE w:val="0"/>
                              <w:autoSpaceDN w:val="0"/>
                              <w:adjustRightInd w:val="0"/>
                              <w:rPr>
                                <w:rFonts w:ascii="Tahoma" w:hAnsi="Tahoma" w:cs="Tahoma"/>
                                <w:color w:val="FFFFFF"/>
                                <w:sz w:val="32"/>
                                <w:szCs w:val="32"/>
                                <w:lang w:val="en-GB"/>
                              </w:rPr>
                            </w:pPr>
                          </w:p>
                          <w:p w14:paraId="6ADCDE6C" w14:textId="72F773CC" w:rsidR="00AC5DC3" w:rsidRPr="008A00A5" w:rsidRDefault="00AC5DC3" w:rsidP="0047143D">
                            <w:pPr>
                              <w:autoSpaceDE w:val="0"/>
                              <w:autoSpaceDN w:val="0"/>
                              <w:adjustRightInd w:val="0"/>
                              <w:rPr>
                                <w:rFonts w:ascii="Tahoma" w:hAnsi="Tahoma" w:cs="Tahoma"/>
                                <w:b/>
                                <w:color w:val="FFFFFF"/>
                                <w:sz w:val="32"/>
                                <w:szCs w:val="32"/>
                                <w:lang w:val="en-GB"/>
                              </w:rPr>
                            </w:pPr>
                            <w:r>
                              <w:rPr>
                                <w:rFonts w:ascii="Tahoma" w:hAnsi="Tahoma" w:cs="Tahoma"/>
                                <w:b/>
                                <w:color w:val="FFFFFF"/>
                                <w:sz w:val="32"/>
                                <w:szCs w:val="32"/>
                                <w:lang w:val="en-GB"/>
                              </w:rPr>
                              <w:t xml:space="preserve">TENDER </w:t>
                            </w:r>
                            <w:r w:rsidRPr="008A00A5">
                              <w:rPr>
                                <w:rFonts w:ascii="Tahoma" w:hAnsi="Tahoma" w:cs="Tahoma"/>
                                <w:b/>
                                <w:color w:val="FFFFFF"/>
                                <w:sz w:val="32"/>
                                <w:szCs w:val="32"/>
                                <w:lang w:val="en-GB"/>
                              </w:rPr>
                              <w:t xml:space="preserve">NUMBER: </w:t>
                            </w:r>
                          </w:p>
                          <w:p w14:paraId="364DC3C1" w14:textId="77777777" w:rsidR="00AC5DC3" w:rsidRDefault="00AC5DC3" w:rsidP="004457DF">
                            <w:pPr>
                              <w:autoSpaceDE w:val="0"/>
                              <w:autoSpaceDN w:val="0"/>
                              <w:adjustRightInd w:val="0"/>
                              <w:rPr>
                                <w:rFonts w:ascii="Tahoma" w:hAnsi="Tahoma" w:cs="Tahoma"/>
                                <w:color w:val="FFFFFF"/>
                                <w:sz w:val="32"/>
                                <w:szCs w:val="32"/>
                              </w:rPr>
                            </w:pPr>
                          </w:p>
                          <w:p w14:paraId="605B99F4" w14:textId="77777777" w:rsidR="00AC5DC3" w:rsidRDefault="00AC5DC3" w:rsidP="004457DF">
                            <w:pPr>
                              <w:autoSpaceDE w:val="0"/>
                              <w:autoSpaceDN w:val="0"/>
                              <w:adjustRightInd w:val="0"/>
                              <w:rPr>
                                <w:rFonts w:ascii="Tahoma" w:hAnsi="Tahoma" w:cs="Tahoma"/>
                                <w:color w:val="FFFFFF"/>
                                <w:sz w:val="32"/>
                                <w:szCs w:val="32"/>
                              </w:rPr>
                            </w:pPr>
                            <w:r>
                              <w:rPr>
                                <w:rFonts w:ascii="Tahoma" w:hAnsi="Tahoma" w:cs="Tahoma"/>
                                <w:color w:val="FFFFFF"/>
                                <w:sz w:val="32"/>
                                <w:szCs w:val="32"/>
                              </w:rPr>
                              <w:t xml:space="preserve"> </w:t>
                            </w:r>
                          </w:p>
                          <w:p w14:paraId="352E137D" w14:textId="4FD1029A" w:rsidR="00AC5DC3" w:rsidRPr="004A547D" w:rsidRDefault="00AC5DC3" w:rsidP="004A547D">
                            <w:pPr>
                              <w:autoSpaceDE w:val="0"/>
                              <w:autoSpaceDN w:val="0"/>
                              <w:adjustRightInd w:val="0"/>
                              <w:rPr>
                                <w:rFonts w:ascii="Tahoma" w:hAnsi="Tahoma" w:cs="Tahoma"/>
                                <w:b/>
                                <w:color w:val="FFFFFF"/>
                                <w:sz w:val="32"/>
                                <w:szCs w:val="32"/>
                              </w:rPr>
                            </w:pPr>
                            <w:r>
                              <w:rPr>
                                <w:rFonts w:ascii="Tahoma" w:hAnsi="Tahoma" w:cs="Tahoma"/>
                                <w:color w:val="FFFFFF"/>
                                <w:sz w:val="32"/>
                                <w:szCs w:val="32"/>
                              </w:rPr>
                              <w:t xml:space="preserve">Date: </w:t>
                            </w:r>
                          </w:p>
                          <w:p w14:paraId="43AE60D3" w14:textId="77777777" w:rsidR="00AC5DC3" w:rsidRPr="004A547D" w:rsidRDefault="00AC5DC3" w:rsidP="004A547D">
                            <w:pPr>
                              <w:autoSpaceDE w:val="0"/>
                              <w:autoSpaceDN w:val="0"/>
                              <w:adjustRightInd w:val="0"/>
                              <w:rPr>
                                <w:rFonts w:ascii="Tahoma" w:hAnsi="Tahoma" w:cs="Tahoma"/>
                                <w:bCs/>
                                <w:color w:val="FFFFFF"/>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01F45" id="_x0000_t202" coordsize="21600,21600" o:spt="202" path="m,l,21600r21600,l21600,xe">
                <v:stroke joinstyle="miter"/>
                <v:path gradientshapeok="t" o:connecttype="rect"/>
              </v:shapetype>
              <v:shape id="Text Box 2" o:spid="_x0000_s1026" type="#_x0000_t202" style="position:absolute;left:0;text-align:left;margin-left:-20.8pt;margin-top:6.2pt;width:537.5pt;height:361.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" filled="f" stroked="f">
                <v:textbox>
                  <w:txbxContent>
                    <w:p w14:paraId="76719F96" w14:textId="3C279D7B" w:rsidR="00AC5DC3" w:rsidRPr="00B952A2" w:rsidRDefault="004D21FC" w:rsidP="00B952A2">
                      <w:pPr>
                        <w:autoSpaceDE w:val="0"/>
                        <w:autoSpaceDN w:val="0"/>
                        <w:adjustRightInd w:val="0"/>
                        <w:rPr>
                          <w:rFonts w:ascii="Tahoma" w:hAnsi="Tahoma" w:cs="Tahoma"/>
                          <w:b/>
                          <w:color w:val="FFFFFF"/>
                          <w:sz w:val="32"/>
                          <w:szCs w:val="32"/>
                          <w:lang w:val="en-GB"/>
                        </w:rPr>
                      </w:pPr>
                      <w:r>
                        <w:rPr>
                          <w:rFonts w:ascii="Tahoma" w:hAnsi="Tahoma" w:cs="Tahoma"/>
                          <w:b/>
                          <w:color w:val="FFFFFF"/>
                          <w:sz w:val="32"/>
                          <w:szCs w:val="32"/>
                          <w:lang w:val="en-GB"/>
                        </w:rPr>
                        <w:t>Tr</w:t>
                      </w:r>
                      <w:r w:rsidR="00AC5DC3" w:rsidRPr="00B952A2">
                        <w:rPr>
                          <w:rFonts w:ascii="Tahoma" w:hAnsi="Tahoma" w:cs="Tahoma"/>
                          <w:b/>
                          <w:color w:val="FFFFFF"/>
                          <w:sz w:val="32"/>
                          <w:szCs w:val="32"/>
                          <w:lang w:val="en-GB"/>
                        </w:rPr>
                        <w:t xml:space="preserve"> PROCUREMENT:</w:t>
                      </w:r>
                    </w:p>
                    <w:p w14:paraId="000437DB" w14:textId="77777777" w:rsidR="00AC5DC3" w:rsidRPr="00B952A2" w:rsidRDefault="00AC5DC3" w:rsidP="00B952A2">
                      <w:pPr>
                        <w:autoSpaceDE w:val="0"/>
                        <w:autoSpaceDN w:val="0"/>
                        <w:adjustRightInd w:val="0"/>
                        <w:rPr>
                          <w:rFonts w:ascii="Tahoma" w:hAnsi="Tahoma" w:cs="Tahoma"/>
                          <w:b/>
                          <w:color w:val="FFFFFF"/>
                          <w:sz w:val="32"/>
                          <w:szCs w:val="32"/>
                          <w:lang w:val="en-GB"/>
                        </w:rPr>
                      </w:pPr>
                    </w:p>
                    <w:p w14:paraId="3CDF7180" w14:textId="77777777" w:rsidR="00AC5DC3" w:rsidRPr="00B952A2" w:rsidRDefault="00AC5DC3" w:rsidP="00B952A2">
                      <w:pPr>
                        <w:autoSpaceDE w:val="0"/>
                        <w:autoSpaceDN w:val="0"/>
                        <w:adjustRightInd w:val="0"/>
                        <w:rPr>
                          <w:rFonts w:ascii="Tahoma" w:hAnsi="Tahoma" w:cs="Tahoma"/>
                          <w:b/>
                          <w:color w:val="FFFFFF"/>
                          <w:sz w:val="32"/>
                          <w:szCs w:val="32"/>
                          <w:lang w:val="en-GB"/>
                        </w:rPr>
                      </w:pPr>
                    </w:p>
                    <w:p w14:paraId="63120408" w14:textId="77777777" w:rsidR="00AC5DC3" w:rsidRPr="00B952A2" w:rsidRDefault="00AC5DC3" w:rsidP="00B952A2">
                      <w:pPr>
                        <w:autoSpaceDE w:val="0"/>
                        <w:autoSpaceDN w:val="0"/>
                        <w:adjustRightInd w:val="0"/>
                        <w:rPr>
                          <w:rFonts w:ascii="Tahoma" w:hAnsi="Tahoma" w:cs="Tahoma"/>
                          <w:b/>
                          <w:color w:val="FFFFFF"/>
                          <w:sz w:val="32"/>
                          <w:szCs w:val="32"/>
                          <w:lang w:val="en-GB"/>
                        </w:rPr>
                      </w:pPr>
                    </w:p>
                    <w:p w14:paraId="45318803" w14:textId="77777777" w:rsidR="00AC5DC3" w:rsidRPr="00B952A2" w:rsidRDefault="00AC5DC3" w:rsidP="00B952A2">
                      <w:pPr>
                        <w:autoSpaceDE w:val="0"/>
                        <w:autoSpaceDN w:val="0"/>
                        <w:adjustRightInd w:val="0"/>
                        <w:rPr>
                          <w:rFonts w:ascii="Tahoma" w:hAnsi="Tahoma" w:cs="Tahoma"/>
                          <w:b/>
                          <w:color w:val="FFFFFF"/>
                          <w:sz w:val="32"/>
                          <w:szCs w:val="32"/>
                          <w:lang w:val="en-GB"/>
                        </w:rPr>
                      </w:pPr>
                      <w:r w:rsidRPr="00B952A2">
                        <w:rPr>
                          <w:rFonts w:ascii="Tahoma" w:hAnsi="Tahoma" w:cs="Tahoma"/>
                          <w:b/>
                          <w:color w:val="FFFFFF"/>
                          <w:sz w:val="32"/>
                          <w:szCs w:val="32"/>
                          <w:lang w:val="en-GB"/>
                        </w:rPr>
                        <w:t>STRATEGIC PROCUREMENT PLAN (SPP)</w:t>
                      </w:r>
                    </w:p>
                    <w:p w14:paraId="183BC484" w14:textId="77777777" w:rsidR="00AC5DC3" w:rsidRPr="00B952A2" w:rsidRDefault="00AC5DC3" w:rsidP="00B952A2">
                      <w:pPr>
                        <w:autoSpaceDE w:val="0"/>
                        <w:autoSpaceDN w:val="0"/>
                        <w:adjustRightInd w:val="0"/>
                        <w:rPr>
                          <w:rFonts w:ascii="Tahoma" w:hAnsi="Tahoma" w:cs="Tahoma"/>
                          <w:b/>
                          <w:color w:val="FFFFFF"/>
                          <w:sz w:val="32"/>
                          <w:szCs w:val="32"/>
                          <w:lang w:val="en-GB"/>
                        </w:rPr>
                      </w:pPr>
                    </w:p>
                    <w:p w14:paraId="47EEC53C" w14:textId="7D02E426" w:rsidR="00AC5DC3" w:rsidRPr="00B952A2" w:rsidRDefault="00AC5DC3" w:rsidP="00B952A2">
                      <w:pPr>
                        <w:autoSpaceDE w:val="0"/>
                        <w:autoSpaceDN w:val="0"/>
                        <w:adjustRightInd w:val="0"/>
                        <w:rPr>
                          <w:rFonts w:ascii="Tahoma" w:hAnsi="Tahoma" w:cs="Tahoma"/>
                          <w:color w:val="FFFFFF"/>
                          <w:sz w:val="32"/>
                          <w:szCs w:val="32"/>
                          <w:lang w:val="en-GB"/>
                        </w:rPr>
                      </w:pPr>
                      <w:r w:rsidRPr="00B952A2">
                        <w:rPr>
                          <w:rFonts w:ascii="Tahoma" w:hAnsi="Tahoma" w:cs="Tahoma"/>
                          <w:b/>
                          <w:color w:val="FFFFFF"/>
                          <w:sz w:val="32"/>
                          <w:szCs w:val="32"/>
                          <w:lang w:val="en-GB"/>
                        </w:rPr>
                        <w:t>DESCRIPTION:</w:t>
                      </w:r>
                      <w:r w:rsidRPr="00B952A2">
                        <w:rPr>
                          <w:rFonts w:ascii="Tahoma" w:hAnsi="Tahoma" w:cs="Tahoma"/>
                          <w:color w:val="FFFFFF"/>
                          <w:sz w:val="32"/>
                          <w:szCs w:val="32"/>
                          <w:lang w:val="en-GB"/>
                        </w:rPr>
                        <w:t xml:space="preserve"> </w:t>
                      </w:r>
                    </w:p>
                    <w:p w14:paraId="2E115B00" w14:textId="77777777" w:rsidR="00AC5DC3" w:rsidRPr="00B952A2" w:rsidRDefault="00AC5DC3" w:rsidP="00B952A2">
                      <w:pPr>
                        <w:autoSpaceDE w:val="0"/>
                        <w:autoSpaceDN w:val="0"/>
                        <w:adjustRightInd w:val="0"/>
                        <w:rPr>
                          <w:rFonts w:ascii="Tahoma" w:hAnsi="Tahoma" w:cs="Tahoma"/>
                          <w:color w:val="FFFFFF"/>
                          <w:sz w:val="32"/>
                          <w:szCs w:val="32"/>
                          <w:lang w:val="en-GB"/>
                        </w:rPr>
                      </w:pPr>
                    </w:p>
                    <w:p w14:paraId="6ADCDE6C" w14:textId="72F773CC" w:rsidR="00AC5DC3" w:rsidRPr="008A00A5" w:rsidRDefault="00AC5DC3" w:rsidP="0047143D">
                      <w:pPr>
                        <w:autoSpaceDE w:val="0"/>
                        <w:autoSpaceDN w:val="0"/>
                        <w:adjustRightInd w:val="0"/>
                        <w:rPr>
                          <w:rFonts w:ascii="Tahoma" w:hAnsi="Tahoma" w:cs="Tahoma"/>
                          <w:b/>
                          <w:color w:val="FFFFFF"/>
                          <w:sz w:val="32"/>
                          <w:szCs w:val="32"/>
                          <w:lang w:val="en-GB"/>
                        </w:rPr>
                      </w:pPr>
                      <w:r>
                        <w:rPr>
                          <w:rFonts w:ascii="Tahoma" w:hAnsi="Tahoma" w:cs="Tahoma"/>
                          <w:b/>
                          <w:color w:val="FFFFFF"/>
                          <w:sz w:val="32"/>
                          <w:szCs w:val="32"/>
                          <w:lang w:val="en-GB"/>
                        </w:rPr>
                        <w:t xml:space="preserve">TENDER </w:t>
                      </w:r>
                      <w:r w:rsidRPr="008A00A5">
                        <w:rPr>
                          <w:rFonts w:ascii="Tahoma" w:hAnsi="Tahoma" w:cs="Tahoma"/>
                          <w:b/>
                          <w:color w:val="FFFFFF"/>
                          <w:sz w:val="32"/>
                          <w:szCs w:val="32"/>
                          <w:lang w:val="en-GB"/>
                        </w:rPr>
                        <w:t xml:space="preserve">NUMBER: </w:t>
                      </w:r>
                    </w:p>
                    <w:p w14:paraId="364DC3C1" w14:textId="77777777" w:rsidR="00AC5DC3" w:rsidRDefault="00AC5DC3" w:rsidP="004457DF">
                      <w:pPr>
                        <w:autoSpaceDE w:val="0"/>
                        <w:autoSpaceDN w:val="0"/>
                        <w:adjustRightInd w:val="0"/>
                        <w:rPr>
                          <w:rFonts w:ascii="Tahoma" w:hAnsi="Tahoma" w:cs="Tahoma"/>
                          <w:color w:val="FFFFFF"/>
                          <w:sz w:val="32"/>
                          <w:szCs w:val="32"/>
                        </w:rPr>
                      </w:pPr>
                    </w:p>
                    <w:p w14:paraId="605B99F4" w14:textId="77777777" w:rsidR="00AC5DC3" w:rsidRDefault="00AC5DC3" w:rsidP="004457DF">
                      <w:pPr>
                        <w:autoSpaceDE w:val="0"/>
                        <w:autoSpaceDN w:val="0"/>
                        <w:adjustRightInd w:val="0"/>
                        <w:rPr>
                          <w:rFonts w:ascii="Tahoma" w:hAnsi="Tahoma" w:cs="Tahoma"/>
                          <w:color w:val="FFFFFF"/>
                          <w:sz w:val="32"/>
                          <w:szCs w:val="32"/>
                        </w:rPr>
                      </w:pPr>
                      <w:r>
                        <w:rPr>
                          <w:rFonts w:ascii="Tahoma" w:hAnsi="Tahoma" w:cs="Tahoma"/>
                          <w:color w:val="FFFFFF"/>
                          <w:sz w:val="32"/>
                          <w:szCs w:val="32"/>
                        </w:rPr>
                        <w:t xml:space="preserve"> </w:t>
                      </w:r>
                    </w:p>
                    <w:p w14:paraId="352E137D" w14:textId="4FD1029A" w:rsidR="00AC5DC3" w:rsidRPr="004A547D" w:rsidRDefault="00AC5DC3" w:rsidP="004A547D">
                      <w:pPr>
                        <w:autoSpaceDE w:val="0"/>
                        <w:autoSpaceDN w:val="0"/>
                        <w:adjustRightInd w:val="0"/>
                        <w:rPr>
                          <w:rFonts w:ascii="Tahoma" w:hAnsi="Tahoma" w:cs="Tahoma"/>
                          <w:b/>
                          <w:color w:val="FFFFFF"/>
                          <w:sz w:val="32"/>
                          <w:szCs w:val="32"/>
                        </w:rPr>
                      </w:pPr>
                      <w:r>
                        <w:rPr>
                          <w:rFonts w:ascii="Tahoma" w:hAnsi="Tahoma" w:cs="Tahoma"/>
                          <w:color w:val="FFFFFF"/>
                          <w:sz w:val="32"/>
                          <w:szCs w:val="32"/>
                        </w:rPr>
                        <w:t xml:space="preserve">Date: </w:t>
                      </w:r>
                    </w:p>
                    <w:p w14:paraId="43AE60D3" w14:textId="77777777" w:rsidR="00AC5DC3" w:rsidRPr="004A547D" w:rsidRDefault="00AC5DC3" w:rsidP="004A547D">
                      <w:pPr>
                        <w:autoSpaceDE w:val="0"/>
                        <w:autoSpaceDN w:val="0"/>
                        <w:adjustRightInd w:val="0"/>
                        <w:rPr>
                          <w:rFonts w:ascii="Tahoma" w:hAnsi="Tahoma" w:cs="Tahoma"/>
                          <w:bCs/>
                          <w:color w:val="FFFFFF"/>
                          <w:sz w:val="32"/>
                          <w:szCs w:val="32"/>
                        </w:rPr>
                      </w:pPr>
                    </w:p>
                  </w:txbxContent>
                </v:textbox>
                <w10:wrap anchory="line"/>
              </v:shape>
            </w:pict>
          </mc:Fallback>
        </mc:AlternateContent>
      </w:r>
    </w:p>
    <w:p w14:paraId="45F502DE" w14:textId="77777777" w:rsidR="004A547D" w:rsidRPr="009F5257" w:rsidRDefault="004A547D" w:rsidP="005508E5">
      <w:pPr>
        <w:jc w:val="both"/>
        <w:rPr>
          <w:rFonts w:cs="Arial"/>
          <w:b/>
          <w:sz w:val="40"/>
          <w:szCs w:val="40"/>
        </w:rPr>
      </w:pPr>
      <w:bookmarkStart w:id="0" w:name="_RE"/>
      <w:bookmarkEnd w:id="0"/>
    </w:p>
    <w:p w14:paraId="637BE72C" w14:textId="77777777" w:rsidR="004A547D" w:rsidRPr="009F5257" w:rsidRDefault="004A547D" w:rsidP="005508E5">
      <w:pPr>
        <w:jc w:val="both"/>
        <w:rPr>
          <w:rFonts w:cs="Arial"/>
          <w:b/>
          <w:sz w:val="40"/>
          <w:szCs w:val="40"/>
        </w:rPr>
      </w:pPr>
    </w:p>
    <w:p w14:paraId="23606BBC" w14:textId="77777777" w:rsidR="004A547D" w:rsidRPr="009F5257" w:rsidRDefault="004A547D" w:rsidP="005508E5">
      <w:pPr>
        <w:jc w:val="both"/>
        <w:rPr>
          <w:rFonts w:cs="Arial"/>
          <w:b/>
          <w:sz w:val="40"/>
          <w:szCs w:val="40"/>
        </w:rPr>
      </w:pPr>
    </w:p>
    <w:p w14:paraId="4511E297" w14:textId="77777777" w:rsidR="004A547D" w:rsidRPr="009F5257" w:rsidRDefault="004A547D" w:rsidP="005508E5">
      <w:pPr>
        <w:jc w:val="both"/>
        <w:rPr>
          <w:rFonts w:cs="Arial"/>
          <w:b/>
          <w:sz w:val="40"/>
          <w:szCs w:val="40"/>
        </w:rPr>
      </w:pPr>
    </w:p>
    <w:p w14:paraId="5A2E85C8" w14:textId="77777777" w:rsidR="004A547D" w:rsidRPr="009F5257" w:rsidRDefault="004A547D" w:rsidP="005508E5">
      <w:pPr>
        <w:jc w:val="both"/>
        <w:rPr>
          <w:rFonts w:cs="Arial"/>
          <w:b/>
          <w:sz w:val="40"/>
          <w:szCs w:val="40"/>
        </w:rPr>
      </w:pPr>
    </w:p>
    <w:p w14:paraId="45CF3C12" w14:textId="77777777" w:rsidR="00B8796F" w:rsidRDefault="000723CD" w:rsidP="005508E5">
      <w:pPr>
        <w:pStyle w:val="TOCHeading"/>
        <w:jc w:val="both"/>
        <w:rPr>
          <w:rFonts w:ascii="Tahoma" w:hAnsi="Tahoma" w:cs="Tahoma"/>
          <w:b w:val="0"/>
          <w:sz w:val="22"/>
          <w:szCs w:val="22"/>
          <w:highlight w:val="yellow"/>
          <w:u w:val="single"/>
        </w:rPr>
      </w:pPr>
      <w:r w:rsidRPr="009F5257">
        <w:rPr>
          <w:rFonts w:cs="Arial"/>
          <w:sz w:val="40"/>
          <w:szCs w:val="40"/>
        </w:rPr>
        <w:br w:type="page"/>
      </w:r>
      <w:r w:rsidR="00B84ADD" w:rsidRPr="000C0E49" w:rsidDel="00B84ADD">
        <w:rPr>
          <w:rFonts w:ascii="Tahoma" w:hAnsi="Tahoma" w:cs="Tahoma"/>
          <w:b w:val="0"/>
          <w:sz w:val="22"/>
          <w:szCs w:val="22"/>
          <w:highlight w:val="yellow"/>
          <w:u w:val="single"/>
        </w:rPr>
        <w:lastRenderedPageBreak/>
        <w:t xml:space="preserve"> </w:t>
      </w:r>
    </w:p>
    <w:p w14:paraId="3A406664" w14:textId="77777777" w:rsidR="00B952A2" w:rsidRPr="00B952A2" w:rsidRDefault="00B952A2" w:rsidP="00B952A2">
      <w:pPr>
        <w:pStyle w:val="BodyText2"/>
        <w:tabs>
          <w:tab w:val="left" w:pos="0"/>
          <w:tab w:val="center" w:pos="709"/>
        </w:tabs>
        <w:jc w:val="left"/>
        <w:rPr>
          <w:rFonts w:ascii="Tahoma" w:hAnsi="Tahoma" w:cs="Tahoma"/>
          <w:sz w:val="18"/>
          <w:szCs w:val="18"/>
        </w:rPr>
      </w:pPr>
      <w:bookmarkStart w:id="1" w:name="_Toc14516963"/>
      <w:r w:rsidRPr="00B952A2">
        <w:rPr>
          <w:rFonts w:ascii="Tahoma" w:hAnsi="Tahoma" w:cs="Tahoma"/>
          <w:sz w:val="18"/>
          <w:szCs w:val="18"/>
          <w:lang w:val="en-GB"/>
        </w:rPr>
        <w:t>Table of Contents</w:t>
      </w:r>
      <w:r w:rsidRPr="00B952A2">
        <w:rPr>
          <w:rFonts w:ascii="Tahoma" w:hAnsi="Tahoma" w:cs="Tahoma"/>
          <w:sz w:val="18"/>
          <w:szCs w:val="18"/>
          <w:lang w:val="en-GB"/>
        </w:rPr>
        <w:tab/>
      </w:r>
    </w:p>
    <w:p w14:paraId="53A4DABA" w14:textId="77777777" w:rsidR="00B952A2" w:rsidRPr="00B952A2" w:rsidRDefault="00B952A2" w:rsidP="00B952A2">
      <w:pPr>
        <w:pStyle w:val="BodyText2"/>
        <w:ind w:left="720"/>
        <w:jc w:val="left"/>
        <w:rPr>
          <w:rFonts w:ascii="Tahoma" w:hAnsi="Tahoma" w:cs="Tahoma"/>
          <w:sz w:val="18"/>
          <w:szCs w:val="18"/>
        </w:rPr>
      </w:pPr>
    </w:p>
    <w:p w14:paraId="7667E796" w14:textId="77777777" w:rsidR="00B952A2" w:rsidRPr="00B952A2" w:rsidRDefault="00B952A2" w:rsidP="00BA20B2">
      <w:pPr>
        <w:pStyle w:val="BodyText2"/>
        <w:numPr>
          <w:ilvl w:val="0"/>
          <w:numId w:val="19"/>
        </w:numPr>
        <w:ind w:hanging="720"/>
        <w:jc w:val="left"/>
        <w:rPr>
          <w:rFonts w:ascii="Tahoma" w:hAnsi="Tahoma" w:cs="Tahoma"/>
          <w:sz w:val="18"/>
          <w:szCs w:val="18"/>
        </w:rPr>
      </w:pPr>
      <w:r w:rsidRPr="00B952A2">
        <w:rPr>
          <w:rFonts w:ascii="Tahoma" w:hAnsi="Tahoma" w:cs="Tahoma"/>
          <w:sz w:val="18"/>
          <w:szCs w:val="18"/>
        </w:rPr>
        <w:t>GENERAL INFORMATION</w:t>
      </w:r>
    </w:p>
    <w:p w14:paraId="0B2C536A" w14:textId="77777777" w:rsidR="00B952A2" w:rsidRPr="00B952A2" w:rsidRDefault="00B952A2" w:rsidP="00B952A2">
      <w:pPr>
        <w:pStyle w:val="BodyTextKeep"/>
        <w:keepNext w:val="0"/>
        <w:spacing w:after="0" w:line="240" w:lineRule="auto"/>
        <w:jc w:val="center"/>
        <w:rPr>
          <w:rFonts w:ascii="Tahoma" w:hAnsi="Tahoma" w:cs="Tahoma"/>
          <w:sz w:val="18"/>
          <w:szCs w:val="18"/>
        </w:rPr>
      </w:pPr>
    </w:p>
    <w:p w14:paraId="3E88CEF7" w14:textId="18F3A01A" w:rsidR="00B952A2" w:rsidRPr="00B952A2" w:rsidRDefault="00126368" w:rsidP="00BA20B2">
      <w:pPr>
        <w:pStyle w:val="tableheading"/>
        <w:numPr>
          <w:ilvl w:val="1"/>
          <w:numId w:val="12"/>
        </w:numPr>
        <w:spacing w:before="0"/>
        <w:ind w:left="1418" w:hanging="709"/>
        <w:rPr>
          <w:rFonts w:ascii="Tahoma" w:hAnsi="Tahoma" w:cs="Tahoma"/>
          <w:i w:val="0"/>
          <w:szCs w:val="18"/>
          <w:lang w:val="en-GB"/>
        </w:rPr>
      </w:pPr>
      <w:r>
        <w:rPr>
          <w:rFonts w:ascii="Tahoma" w:hAnsi="Tahoma" w:cs="Tahoma"/>
          <w:i w:val="0"/>
          <w:szCs w:val="18"/>
          <w:lang w:val="en-GB"/>
        </w:rPr>
        <w:t>Tender</w:t>
      </w:r>
      <w:r w:rsidR="00B952A2" w:rsidRPr="00B952A2">
        <w:rPr>
          <w:rFonts w:ascii="Tahoma" w:hAnsi="Tahoma" w:cs="Tahoma"/>
          <w:i w:val="0"/>
          <w:szCs w:val="18"/>
          <w:lang w:val="en-GB"/>
        </w:rPr>
        <w:t xml:space="preserve"> Number </w:t>
      </w:r>
    </w:p>
    <w:p w14:paraId="2178C22F" w14:textId="77777777" w:rsidR="00B952A2" w:rsidRPr="00B952A2" w:rsidRDefault="00B952A2" w:rsidP="00BA20B2">
      <w:pPr>
        <w:pStyle w:val="tableheading"/>
        <w:numPr>
          <w:ilvl w:val="1"/>
          <w:numId w:val="12"/>
        </w:numPr>
        <w:spacing w:before="0"/>
        <w:ind w:left="1418" w:hanging="709"/>
        <w:rPr>
          <w:rFonts w:ascii="Tahoma" w:hAnsi="Tahoma" w:cs="Tahoma"/>
          <w:i w:val="0"/>
          <w:szCs w:val="18"/>
          <w:lang w:val="en-GB"/>
        </w:rPr>
      </w:pPr>
      <w:r w:rsidRPr="00B952A2">
        <w:rPr>
          <w:rFonts w:ascii="Tahoma" w:hAnsi="Tahoma" w:cs="Tahoma"/>
          <w:i w:val="0"/>
          <w:szCs w:val="18"/>
          <w:lang w:val="en-GB"/>
        </w:rPr>
        <w:t>Funding Details</w:t>
      </w:r>
    </w:p>
    <w:p w14:paraId="30BE407E" w14:textId="3F132485" w:rsidR="00B952A2" w:rsidRPr="00B952A2" w:rsidRDefault="00221DEA" w:rsidP="00B952A2">
      <w:pPr>
        <w:pStyle w:val="ListParagraph"/>
        <w:rPr>
          <w:rFonts w:ascii="Tahoma" w:hAnsi="Tahoma" w:cs="Tahoma"/>
          <w:b/>
          <w:i/>
          <w:sz w:val="18"/>
          <w:szCs w:val="18"/>
          <w:lang w:val="en-GB"/>
        </w:rPr>
      </w:pPr>
      <w:r>
        <w:rPr>
          <w:rFonts w:ascii="Tahoma" w:hAnsi="Tahoma" w:cs="Tahoma"/>
          <w:b/>
          <w:i/>
          <w:sz w:val="18"/>
          <w:szCs w:val="18"/>
          <w:lang w:val="en-GB"/>
        </w:rPr>
        <w:t xml:space="preserve"> </w:t>
      </w:r>
    </w:p>
    <w:p w14:paraId="0DBCFD30" w14:textId="77777777" w:rsidR="00B952A2" w:rsidRPr="00B952A2" w:rsidRDefault="00B952A2" w:rsidP="00BA20B2">
      <w:pPr>
        <w:pStyle w:val="BodyText2"/>
        <w:numPr>
          <w:ilvl w:val="0"/>
          <w:numId w:val="19"/>
        </w:numPr>
        <w:ind w:hanging="720"/>
        <w:jc w:val="left"/>
        <w:rPr>
          <w:rFonts w:ascii="Tahoma" w:hAnsi="Tahoma" w:cs="Tahoma"/>
          <w:sz w:val="18"/>
          <w:szCs w:val="18"/>
        </w:rPr>
      </w:pPr>
      <w:r w:rsidRPr="00B952A2">
        <w:rPr>
          <w:rFonts w:ascii="Tahoma" w:hAnsi="Tahoma" w:cs="Tahoma"/>
          <w:sz w:val="18"/>
          <w:szCs w:val="18"/>
        </w:rPr>
        <w:t>EXECUTIVE SUMMARY</w:t>
      </w:r>
    </w:p>
    <w:p w14:paraId="2649E4FE" w14:textId="77777777" w:rsidR="00B952A2" w:rsidRPr="00B952A2" w:rsidRDefault="00B952A2" w:rsidP="00B952A2">
      <w:pPr>
        <w:pStyle w:val="BodyText2"/>
        <w:jc w:val="both"/>
        <w:rPr>
          <w:rFonts w:ascii="Tahoma" w:hAnsi="Tahoma" w:cs="Tahoma"/>
          <w:sz w:val="18"/>
          <w:szCs w:val="18"/>
        </w:rPr>
      </w:pPr>
    </w:p>
    <w:p w14:paraId="7BE2B3D8" w14:textId="77777777" w:rsidR="00B952A2" w:rsidRPr="00B952A2" w:rsidRDefault="00B952A2" w:rsidP="00BA20B2">
      <w:pPr>
        <w:pStyle w:val="tableheading"/>
        <w:numPr>
          <w:ilvl w:val="1"/>
          <w:numId w:val="13"/>
        </w:numPr>
        <w:tabs>
          <w:tab w:val="left" w:pos="1418"/>
        </w:tabs>
        <w:spacing w:before="0"/>
        <w:ind w:hanging="11"/>
        <w:rPr>
          <w:rFonts w:ascii="Tahoma" w:hAnsi="Tahoma" w:cs="Tahoma"/>
          <w:i w:val="0"/>
          <w:szCs w:val="18"/>
          <w:lang w:val="en-GB"/>
        </w:rPr>
      </w:pPr>
      <w:r w:rsidRPr="00B952A2">
        <w:rPr>
          <w:rFonts w:ascii="Tahoma" w:hAnsi="Tahoma" w:cs="Tahoma"/>
          <w:i w:val="0"/>
          <w:szCs w:val="18"/>
          <w:lang w:val="en-GB"/>
        </w:rPr>
        <w:t>Purpose / Objective</w:t>
      </w:r>
    </w:p>
    <w:p w14:paraId="431A61ED" w14:textId="77777777" w:rsidR="00B952A2" w:rsidRPr="00B952A2" w:rsidRDefault="00B952A2" w:rsidP="00BA20B2">
      <w:pPr>
        <w:pStyle w:val="tableheading"/>
        <w:numPr>
          <w:ilvl w:val="1"/>
          <w:numId w:val="13"/>
        </w:numPr>
        <w:tabs>
          <w:tab w:val="left" w:pos="1418"/>
        </w:tabs>
        <w:spacing w:before="0"/>
        <w:ind w:hanging="11"/>
        <w:rPr>
          <w:rFonts w:ascii="Tahoma" w:hAnsi="Tahoma" w:cs="Tahoma"/>
          <w:i w:val="0"/>
          <w:szCs w:val="18"/>
          <w:lang w:val="en-GB"/>
        </w:rPr>
      </w:pPr>
      <w:r w:rsidRPr="00B952A2">
        <w:rPr>
          <w:rFonts w:ascii="Tahoma" w:hAnsi="Tahoma" w:cs="Tahoma"/>
          <w:i w:val="0"/>
          <w:szCs w:val="18"/>
          <w:lang w:val="en-GB"/>
        </w:rPr>
        <w:t xml:space="preserve">Background </w:t>
      </w:r>
    </w:p>
    <w:p w14:paraId="662B8FB2" w14:textId="77777777" w:rsidR="00B952A2" w:rsidRDefault="00B952A2" w:rsidP="00BA20B2">
      <w:pPr>
        <w:pStyle w:val="tableheading"/>
        <w:numPr>
          <w:ilvl w:val="1"/>
          <w:numId w:val="13"/>
        </w:numPr>
        <w:tabs>
          <w:tab w:val="left" w:pos="1418"/>
        </w:tabs>
        <w:spacing w:before="0"/>
        <w:ind w:hanging="11"/>
        <w:rPr>
          <w:rFonts w:ascii="Tahoma" w:hAnsi="Tahoma" w:cs="Tahoma"/>
          <w:i w:val="0"/>
          <w:szCs w:val="18"/>
          <w:lang w:val="en-GB"/>
        </w:rPr>
      </w:pPr>
      <w:r w:rsidRPr="00B952A2">
        <w:rPr>
          <w:rFonts w:ascii="Tahoma" w:hAnsi="Tahoma" w:cs="Tahoma"/>
          <w:i w:val="0"/>
          <w:szCs w:val="18"/>
          <w:lang w:val="en-GB"/>
        </w:rPr>
        <w:t>Business requirement</w:t>
      </w:r>
    </w:p>
    <w:p w14:paraId="30348E42" w14:textId="77777777" w:rsidR="00FC25E6" w:rsidRPr="00B952A2" w:rsidRDefault="00FC25E6" w:rsidP="00BA20B2">
      <w:pPr>
        <w:pStyle w:val="tableheading"/>
        <w:numPr>
          <w:ilvl w:val="1"/>
          <w:numId w:val="13"/>
        </w:numPr>
        <w:tabs>
          <w:tab w:val="left" w:pos="1418"/>
        </w:tabs>
        <w:spacing w:before="0"/>
        <w:ind w:hanging="11"/>
        <w:rPr>
          <w:rFonts w:ascii="Tahoma" w:hAnsi="Tahoma" w:cs="Tahoma"/>
          <w:i w:val="0"/>
          <w:szCs w:val="18"/>
          <w:lang w:val="en-GB"/>
        </w:rPr>
      </w:pPr>
      <w:r>
        <w:rPr>
          <w:rFonts w:ascii="Tahoma" w:hAnsi="Tahoma" w:cs="Tahoma"/>
          <w:i w:val="0"/>
          <w:szCs w:val="18"/>
          <w:lang w:val="en-GB"/>
        </w:rPr>
        <w:t>Deliverables</w:t>
      </w:r>
    </w:p>
    <w:p w14:paraId="6B4257B6" w14:textId="77777777" w:rsidR="00B952A2" w:rsidRDefault="00B952A2" w:rsidP="00BA20B2">
      <w:pPr>
        <w:pStyle w:val="tableheading"/>
        <w:numPr>
          <w:ilvl w:val="1"/>
          <w:numId w:val="13"/>
        </w:numPr>
        <w:tabs>
          <w:tab w:val="left" w:pos="1418"/>
        </w:tabs>
        <w:spacing w:before="0"/>
        <w:ind w:hanging="11"/>
        <w:rPr>
          <w:rFonts w:ascii="Tahoma" w:hAnsi="Tahoma" w:cs="Tahoma"/>
          <w:i w:val="0"/>
          <w:szCs w:val="18"/>
          <w:lang w:val="en-GB"/>
        </w:rPr>
      </w:pPr>
      <w:r w:rsidRPr="00B952A2">
        <w:rPr>
          <w:rFonts w:ascii="Tahoma" w:hAnsi="Tahoma" w:cs="Tahoma"/>
          <w:i w:val="0"/>
          <w:szCs w:val="18"/>
          <w:lang w:val="en-GB"/>
        </w:rPr>
        <w:t>Current (As Is) Situation</w:t>
      </w:r>
    </w:p>
    <w:p w14:paraId="17764E20" w14:textId="309FE0B7" w:rsidR="00BD7F38" w:rsidRPr="007C6EC0" w:rsidRDefault="00BD7F38" w:rsidP="00BA20B2">
      <w:pPr>
        <w:pStyle w:val="tableheading"/>
        <w:numPr>
          <w:ilvl w:val="1"/>
          <w:numId w:val="13"/>
        </w:numPr>
        <w:tabs>
          <w:tab w:val="left" w:pos="1418"/>
        </w:tabs>
        <w:spacing w:before="0"/>
        <w:ind w:hanging="11"/>
        <w:rPr>
          <w:rFonts w:ascii="Tahoma" w:hAnsi="Tahoma" w:cs="Tahoma"/>
          <w:i w:val="0"/>
          <w:szCs w:val="18"/>
          <w:highlight w:val="yellow"/>
          <w:lang w:val="en-GB"/>
        </w:rPr>
      </w:pPr>
      <w:r w:rsidRPr="007C6EC0">
        <w:rPr>
          <w:rFonts w:ascii="Tahoma" w:hAnsi="Tahoma" w:cs="Tahoma"/>
          <w:i w:val="0"/>
          <w:szCs w:val="18"/>
          <w:highlight w:val="yellow"/>
          <w:lang w:val="en-GB"/>
        </w:rPr>
        <w:t>Confirm if this Procurement event is for the appointment of a consultant</w:t>
      </w:r>
    </w:p>
    <w:p w14:paraId="6B2BC3DF" w14:textId="77777777" w:rsidR="00B952A2" w:rsidRPr="00B952A2" w:rsidRDefault="00B952A2" w:rsidP="00B952A2">
      <w:pPr>
        <w:pStyle w:val="SectionHeading"/>
        <w:shd w:val="clear" w:color="auto" w:fill="FFFFFF"/>
        <w:rPr>
          <w:rFonts w:ascii="Tahoma" w:hAnsi="Tahoma" w:cs="Tahoma"/>
          <w:b w:val="0"/>
          <w:i w:val="0"/>
          <w:sz w:val="18"/>
          <w:szCs w:val="18"/>
        </w:rPr>
      </w:pPr>
    </w:p>
    <w:p w14:paraId="09062B71" w14:textId="77777777" w:rsidR="00B952A2" w:rsidRPr="00B952A2" w:rsidRDefault="00B952A2" w:rsidP="00BA20B2">
      <w:pPr>
        <w:pStyle w:val="BodyText2"/>
        <w:numPr>
          <w:ilvl w:val="0"/>
          <w:numId w:val="19"/>
        </w:numPr>
        <w:ind w:hanging="720"/>
        <w:jc w:val="left"/>
        <w:rPr>
          <w:rFonts w:ascii="Tahoma" w:hAnsi="Tahoma" w:cs="Tahoma"/>
          <w:sz w:val="18"/>
          <w:szCs w:val="18"/>
        </w:rPr>
      </w:pPr>
      <w:r w:rsidRPr="00B952A2">
        <w:rPr>
          <w:rFonts w:ascii="Tahoma" w:hAnsi="Tahoma" w:cs="Tahoma"/>
          <w:sz w:val="18"/>
          <w:szCs w:val="18"/>
        </w:rPr>
        <w:t>PROJECT RESEARCH / ANALYSIS</w:t>
      </w:r>
    </w:p>
    <w:p w14:paraId="4CBD310B" w14:textId="77777777" w:rsidR="00B952A2" w:rsidRPr="00B952A2" w:rsidRDefault="00B952A2" w:rsidP="00B952A2">
      <w:pPr>
        <w:pStyle w:val="SectionHeading"/>
        <w:shd w:val="clear" w:color="auto" w:fill="FFFFFF"/>
        <w:rPr>
          <w:rFonts w:ascii="Tahoma" w:hAnsi="Tahoma" w:cs="Tahoma"/>
          <w:b w:val="0"/>
          <w:i w:val="0"/>
          <w:sz w:val="18"/>
          <w:szCs w:val="18"/>
        </w:rPr>
      </w:pPr>
    </w:p>
    <w:p w14:paraId="110F462B" w14:textId="77777777" w:rsidR="00B952A2" w:rsidRPr="00B952A2" w:rsidRDefault="00B952A2" w:rsidP="00BA20B2">
      <w:pPr>
        <w:pStyle w:val="tableheading"/>
        <w:numPr>
          <w:ilvl w:val="1"/>
          <w:numId w:val="14"/>
        </w:numPr>
        <w:spacing w:before="0"/>
        <w:ind w:left="1418" w:hanging="709"/>
        <w:rPr>
          <w:rFonts w:ascii="Tahoma" w:hAnsi="Tahoma" w:cs="Tahoma"/>
          <w:i w:val="0"/>
          <w:szCs w:val="18"/>
        </w:rPr>
      </w:pPr>
      <w:r w:rsidRPr="00B952A2">
        <w:rPr>
          <w:rFonts w:ascii="Tahoma" w:hAnsi="Tahoma" w:cs="Tahoma"/>
          <w:i w:val="0"/>
          <w:szCs w:val="18"/>
          <w:lang w:val="en-GB"/>
        </w:rPr>
        <w:t>Adopted go-to-market strategy</w:t>
      </w:r>
    </w:p>
    <w:p w14:paraId="1203AAED" w14:textId="77777777" w:rsidR="00B952A2" w:rsidRPr="00B952A2" w:rsidRDefault="00B952A2" w:rsidP="00BA20B2">
      <w:pPr>
        <w:pStyle w:val="tableheading"/>
        <w:numPr>
          <w:ilvl w:val="1"/>
          <w:numId w:val="14"/>
        </w:numPr>
        <w:spacing w:before="0"/>
        <w:ind w:left="1418" w:hanging="709"/>
        <w:rPr>
          <w:rFonts w:ascii="Tahoma" w:hAnsi="Tahoma" w:cs="Tahoma"/>
          <w:i w:val="0"/>
          <w:szCs w:val="18"/>
        </w:rPr>
      </w:pPr>
      <w:r w:rsidRPr="00B952A2">
        <w:rPr>
          <w:rFonts w:ascii="Tahoma" w:hAnsi="Tahoma" w:cs="Tahoma"/>
          <w:i w:val="0"/>
          <w:szCs w:val="18"/>
          <w:lang w:val="en-GB"/>
        </w:rPr>
        <w:t>Method of going to market</w:t>
      </w:r>
    </w:p>
    <w:p w14:paraId="31C10EA1" w14:textId="77777777" w:rsidR="00B952A2" w:rsidRPr="00B952A2" w:rsidRDefault="00B952A2" w:rsidP="00BA20B2">
      <w:pPr>
        <w:pStyle w:val="tableheading"/>
        <w:numPr>
          <w:ilvl w:val="1"/>
          <w:numId w:val="14"/>
        </w:numPr>
        <w:spacing w:before="0"/>
        <w:ind w:left="1418" w:hanging="709"/>
        <w:rPr>
          <w:rFonts w:ascii="Tahoma" w:hAnsi="Tahoma" w:cs="Tahoma"/>
          <w:i w:val="0"/>
          <w:szCs w:val="18"/>
        </w:rPr>
      </w:pPr>
      <w:r w:rsidRPr="00B952A2">
        <w:rPr>
          <w:rFonts w:ascii="Tahoma" w:hAnsi="Tahoma" w:cs="Tahoma"/>
          <w:i w:val="0"/>
          <w:szCs w:val="18"/>
          <w:lang w:val="en-GB"/>
        </w:rPr>
        <w:t>Commodity / Services Group</w:t>
      </w:r>
    </w:p>
    <w:p w14:paraId="565B09BC" w14:textId="77777777" w:rsidR="00B952A2" w:rsidRPr="00B952A2" w:rsidRDefault="00B952A2" w:rsidP="00BA20B2">
      <w:pPr>
        <w:pStyle w:val="tableheading"/>
        <w:numPr>
          <w:ilvl w:val="1"/>
          <w:numId w:val="14"/>
        </w:numPr>
        <w:spacing w:before="0"/>
        <w:ind w:left="1418" w:hanging="709"/>
        <w:rPr>
          <w:rFonts w:ascii="Tahoma" w:hAnsi="Tahoma" w:cs="Tahoma"/>
          <w:i w:val="0"/>
          <w:szCs w:val="18"/>
          <w:lang w:val="en-GB"/>
        </w:rPr>
      </w:pPr>
      <w:r w:rsidRPr="00B952A2">
        <w:rPr>
          <w:rFonts w:ascii="Tahoma" w:hAnsi="Tahoma" w:cs="Tahoma"/>
          <w:i w:val="0"/>
          <w:szCs w:val="18"/>
          <w:lang w:val="en-GB"/>
        </w:rPr>
        <w:t>Duration of Contract / Engagement</w:t>
      </w:r>
    </w:p>
    <w:p w14:paraId="7D914391" w14:textId="77777777" w:rsidR="00B952A2" w:rsidRPr="00B952A2" w:rsidRDefault="00B952A2" w:rsidP="00BA20B2">
      <w:pPr>
        <w:pStyle w:val="tableheading"/>
        <w:numPr>
          <w:ilvl w:val="1"/>
          <w:numId w:val="14"/>
        </w:numPr>
        <w:spacing w:before="0"/>
        <w:ind w:left="1418" w:hanging="709"/>
        <w:rPr>
          <w:rFonts w:ascii="Tahoma" w:hAnsi="Tahoma" w:cs="Tahoma"/>
          <w:i w:val="0"/>
          <w:szCs w:val="18"/>
          <w:lang w:val="en-GB"/>
        </w:rPr>
      </w:pPr>
      <w:r w:rsidRPr="00B952A2">
        <w:rPr>
          <w:rFonts w:ascii="Tahoma" w:hAnsi="Tahoma" w:cs="Tahoma"/>
          <w:i w:val="0"/>
          <w:szCs w:val="18"/>
          <w:lang w:val="en-GB"/>
        </w:rPr>
        <w:t>Specific area/s for Deployment</w:t>
      </w:r>
    </w:p>
    <w:p w14:paraId="48D9FC73" w14:textId="77777777" w:rsidR="00FC25E6" w:rsidRDefault="00B952A2" w:rsidP="00BA20B2">
      <w:pPr>
        <w:pStyle w:val="tableheading"/>
        <w:numPr>
          <w:ilvl w:val="1"/>
          <w:numId w:val="14"/>
        </w:numPr>
        <w:spacing w:before="0"/>
        <w:ind w:left="1418" w:hanging="709"/>
        <w:rPr>
          <w:rFonts w:ascii="Tahoma" w:hAnsi="Tahoma" w:cs="Tahoma"/>
          <w:i w:val="0"/>
          <w:szCs w:val="18"/>
          <w:lang w:val="en-GB"/>
        </w:rPr>
      </w:pPr>
      <w:r w:rsidRPr="00FC25E6">
        <w:rPr>
          <w:rFonts w:ascii="Tahoma" w:hAnsi="Tahoma" w:cs="Tahoma"/>
          <w:i w:val="0"/>
          <w:szCs w:val="18"/>
          <w:lang w:val="en-GB"/>
        </w:rPr>
        <w:t>Strategic Benefits Value-Add Activities Envisaged</w:t>
      </w:r>
    </w:p>
    <w:p w14:paraId="6DB69B78" w14:textId="77777777" w:rsidR="00FC25E6" w:rsidRPr="007C6EC0" w:rsidRDefault="00FC25E6" w:rsidP="00BA20B2">
      <w:pPr>
        <w:pStyle w:val="tableheading"/>
        <w:numPr>
          <w:ilvl w:val="1"/>
          <w:numId w:val="14"/>
        </w:numPr>
        <w:spacing w:before="0"/>
        <w:ind w:left="1418" w:hanging="709"/>
        <w:rPr>
          <w:rFonts w:ascii="Tahoma" w:hAnsi="Tahoma" w:cs="Tahoma"/>
          <w:i w:val="0"/>
          <w:szCs w:val="18"/>
          <w:highlight w:val="yellow"/>
          <w:lang w:val="en-GB"/>
        </w:rPr>
      </w:pPr>
      <w:r w:rsidRPr="007C6EC0">
        <w:rPr>
          <w:rFonts w:ascii="Tahoma" w:hAnsi="Tahoma" w:cs="Tahoma"/>
          <w:i w:val="0"/>
          <w:szCs w:val="18"/>
          <w:highlight w:val="yellow"/>
          <w:lang w:val="en-GB"/>
        </w:rPr>
        <w:t>Briefing Session</w:t>
      </w:r>
    </w:p>
    <w:p w14:paraId="117746AE" w14:textId="24BB9900" w:rsidR="00FC25E6" w:rsidRPr="00BD7F38" w:rsidRDefault="00BD7F38" w:rsidP="00BA20B2">
      <w:pPr>
        <w:pStyle w:val="tableheading"/>
        <w:numPr>
          <w:ilvl w:val="1"/>
          <w:numId w:val="14"/>
        </w:numPr>
        <w:spacing w:before="0"/>
        <w:ind w:left="1418" w:hanging="709"/>
        <w:rPr>
          <w:rFonts w:ascii="Tahoma" w:hAnsi="Tahoma" w:cs="Tahoma"/>
          <w:i w:val="0"/>
          <w:szCs w:val="18"/>
          <w:lang w:val="en-GB"/>
        </w:rPr>
      </w:pPr>
      <w:r w:rsidRPr="00BD7F38">
        <w:rPr>
          <w:rFonts w:ascii="Tahoma" w:hAnsi="Tahoma" w:cs="Tahoma"/>
          <w:i w:val="0"/>
          <w:szCs w:val="18"/>
          <w:lang w:val="en-GB"/>
        </w:rPr>
        <w:t>Competition/ Commodity Market Analysis</w:t>
      </w:r>
    </w:p>
    <w:p w14:paraId="04AD4386" w14:textId="060422C1" w:rsidR="00BD7F38" w:rsidRDefault="00BD7F38" w:rsidP="00BA20B2">
      <w:pPr>
        <w:pStyle w:val="tableheading"/>
        <w:numPr>
          <w:ilvl w:val="1"/>
          <w:numId w:val="14"/>
        </w:numPr>
        <w:spacing w:before="0"/>
        <w:ind w:left="1418" w:hanging="709"/>
        <w:rPr>
          <w:rFonts w:ascii="Tahoma" w:hAnsi="Tahoma" w:cs="Tahoma"/>
          <w:i w:val="0"/>
          <w:szCs w:val="18"/>
          <w:lang w:val="en-GB"/>
        </w:rPr>
      </w:pPr>
      <w:r w:rsidRPr="00BD7F38">
        <w:rPr>
          <w:rFonts w:ascii="Tahoma" w:hAnsi="Tahoma" w:cs="Tahoma"/>
          <w:i w:val="0"/>
          <w:szCs w:val="18"/>
          <w:lang w:val="en-GB"/>
        </w:rPr>
        <w:t>Rationale for Selecting the above Procurement Mechanism / Strategy</w:t>
      </w:r>
    </w:p>
    <w:p w14:paraId="58E0211D" w14:textId="29633811" w:rsidR="00BD7F38" w:rsidRPr="00042F35" w:rsidRDefault="00BD7F38" w:rsidP="00BA20B2">
      <w:pPr>
        <w:pStyle w:val="tableheading"/>
        <w:numPr>
          <w:ilvl w:val="1"/>
          <w:numId w:val="14"/>
        </w:numPr>
        <w:spacing w:before="0"/>
        <w:ind w:left="1418" w:hanging="709"/>
        <w:rPr>
          <w:rFonts w:ascii="Tahoma" w:hAnsi="Tahoma" w:cs="Tahoma"/>
          <w:i w:val="0"/>
          <w:szCs w:val="18"/>
          <w:highlight w:val="yellow"/>
          <w:lang w:val="en-GB"/>
        </w:rPr>
      </w:pPr>
      <w:r w:rsidRPr="00042F35">
        <w:rPr>
          <w:rFonts w:ascii="Tahoma" w:hAnsi="Tahoma" w:cs="Tahoma"/>
          <w:i w:val="0"/>
          <w:szCs w:val="18"/>
          <w:highlight w:val="yellow"/>
          <w:lang w:val="en-GB"/>
        </w:rPr>
        <w:t>Approved List</w:t>
      </w:r>
    </w:p>
    <w:p w14:paraId="63CBF402" w14:textId="77777777" w:rsidR="00353859" w:rsidRPr="00353859" w:rsidRDefault="00353859" w:rsidP="00353859">
      <w:pPr>
        <w:pStyle w:val="tableheading"/>
        <w:numPr>
          <w:ilvl w:val="1"/>
          <w:numId w:val="14"/>
        </w:numPr>
        <w:spacing w:before="0"/>
        <w:ind w:left="1418" w:hanging="709"/>
        <w:rPr>
          <w:rFonts w:ascii="Tahoma" w:hAnsi="Tahoma" w:cs="Tahoma"/>
          <w:i w:val="0"/>
          <w:szCs w:val="18"/>
          <w:highlight w:val="yellow"/>
          <w:lang w:val="en-GB"/>
        </w:rPr>
      </w:pPr>
      <w:r w:rsidRPr="00353859">
        <w:rPr>
          <w:rFonts w:ascii="Tahoma" w:hAnsi="Tahoma" w:cs="Tahoma"/>
          <w:i w:val="0"/>
          <w:szCs w:val="18"/>
          <w:highlight w:val="yellow"/>
          <w:lang w:val="en-GB"/>
        </w:rPr>
        <w:t>Preferential Procurement Prequalification Criteria</w:t>
      </w:r>
    </w:p>
    <w:p w14:paraId="225CCC5E" w14:textId="77777777" w:rsidR="00353859" w:rsidRPr="00353859" w:rsidRDefault="00353859" w:rsidP="00353859">
      <w:pPr>
        <w:pStyle w:val="tableheading"/>
        <w:numPr>
          <w:ilvl w:val="1"/>
          <w:numId w:val="14"/>
        </w:numPr>
        <w:spacing w:before="0"/>
        <w:ind w:left="1418" w:hanging="709"/>
        <w:rPr>
          <w:rFonts w:ascii="Tahoma" w:hAnsi="Tahoma" w:cs="Tahoma"/>
          <w:i w:val="0"/>
          <w:szCs w:val="18"/>
          <w:highlight w:val="yellow"/>
          <w:lang w:val="en-GB"/>
        </w:rPr>
      </w:pPr>
      <w:r w:rsidRPr="00353859">
        <w:rPr>
          <w:rFonts w:ascii="Tahoma" w:hAnsi="Tahoma" w:cs="Tahoma"/>
          <w:i w:val="0"/>
          <w:szCs w:val="18"/>
          <w:highlight w:val="yellow"/>
          <w:lang w:val="en-GB"/>
        </w:rPr>
        <w:t>Compulsory Local Content Threshold</w:t>
      </w:r>
    </w:p>
    <w:p w14:paraId="5D18EB3E" w14:textId="77777777" w:rsidR="00353859" w:rsidRPr="00BD7F38" w:rsidRDefault="00353859" w:rsidP="00353859">
      <w:pPr>
        <w:pStyle w:val="tableheading"/>
        <w:numPr>
          <w:ilvl w:val="1"/>
          <w:numId w:val="14"/>
        </w:numPr>
        <w:spacing w:before="0"/>
        <w:ind w:left="1418" w:hanging="709"/>
        <w:rPr>
          <w:rFonts w:ascii="Tahoma" w:hAnsi="Tahoma" w:cs="Tahoma"/>
          <w:i w:val="0"/>
          <w:szCs w:val="18"/>
          <w:lang w:val="en-GB"/>
        </w:rPr>
      </w:pPr>
      <w:r w:rsidRPr="00BD7F38">
        <w:rPr>
          <w:rFonts w:ascii="Tahoma" w:hAnsi="Tahoma" w:cs="Tahoma"/>
          <w:i w:val="0"/>
          <w:szCs w:val="18"/>
          <w:lang w:val="en-GB"/>
        </w:rPr>
        <w:t xml:space="preserve">Transnet Internal Audit (TIA) and High Value Tenders </w:t>
      </w:r>
    </w:p>
    <w:p w14:paraId="54C22DF3" w14:textId="77777777" w:rsidR="00B952A2" w:rsidRPr="00B952A2" w:rsidRDefault="00B952A2" w:rsidP="00B952A2">
      <w:pPr>
        <w:pStyle w:val="BodyText2"/>
        <w:jc w:val="left"/>
        <w:rPr>
          <w:rFonts w:ascii="Tahoma" w:hAnsi="Tahoma" w:cs="Tahoma"/>
          <w:color w:val="0000FF"/>
          <w:sz w:val="18"/>
          <w:szCs w:val="18"/>
        </w:rPr>
      </w:pPr>
    </w:p>
    <w:p w14:paraId="3869A403" w14:textId="77777777" w:rsidR="00B952A2" w:rsidRPr="00B952A2" w:rsidRDefault="00B952A2" w:rsidP="00BA20B2">
      <w:pPr>
        <w:pStyle w:val="BodyText2"/>
        <w:numPr>
          <w:ilvl w:val="0"/>
          <w:numId w:val="19"/>
        </w:numPr>
        <w:ind w:hanging="720"/>
        <w:jc w:val="left"/>
        <w:rPr>
          <w:rFonts w:ascii="Tahoma" w:hAnsi="Tahoma" w:cs="Tahoma"/>
          <w:sz w:val="18"/>
          <w:szCs w:val="18"/>
        </w:rPr>
      </w:pPr>
      <w:r w:rsidRPr="00B952A2">
        <w:rPr>
          <w:rFonts w:ascii="Tahoma" w:hAnsi="Tahoma" w:cs="Tahoma"/>
          <w:sz w:val="18"/>
          <w:szCs w:val="18"/>
        </w:rPr>
        <w:t>PRESCRIBED EVALUATION PROCESS</w:t>
      </w:r>
    </w:p>
    <w:p w14:paraId="47C5CDAC" w14:textId="77777777" w:rsidR="00B952A2" w:rsidRPr="00B952A2" w:rsidRDefault="00B952A2" w:rsidP="00B952A2">
      <w:pPr>
        <w:pStyle w:val="BodyText2"/>
        <w:jc w:val="left"/>
        <w:rPr>
          <w:rFonts w:ascii="Tahoma" w:hAnsi="Tahoma" w:cs="Tahoma"/>
          <w:b w:val="0"/>
          <w:sz w:val="18"/>
          <w:szCs w:val="18"/>
        </w:rPr>
      </w:pPr>
    </w:p>
    <w:p w14:paraId="0A701D60" w14:textId="77777777" w:rsidR="00B952A2" w:rsidRPr="00B952A2" w:rsidRDefault="00B952A2" w:rsidP="00BA20B2">
      <w:pPr>
        <w:pStyle w:val="BodyText2"/>
        <w:numPr>
          <w:ilvl w:val="1"/>
          <w:numId w:val="15"/>
        </w:numPr>
        <w:ind w:left="1418" w:hanging="709"/>
        <w:jc w:val="left"/>
        <w:rPr>
          <w:rFonts w:ascii="Tahoma" w:hAnsi="Tahoma" w:cs="Tahoma"/>
          <w:b w:val="0"/>
          <w:sz w:val="18"/>
          <w:szCs w:val="18"/>
        </w:rPr>
      </w:pPr>
      <w:r w:rsidRPr="00B952A2">
        <w:rPr>
          <w:rFonts w:ascii="Tahoma" w:hAnsi="Tahoma" w:cs="Tahoma"/>
          <w:b w:val="0"/>
          <w:sz w:val="18"/>
          <w:szCs w:val="18"/>
        </w:rPr>
        <w:t>Evaluation Methodology</w:t>
      </w:r>
    </w:p>
    <w:p w14:paraId="0A238FD8" w14:textId="77777777" w:rsidR="00B952A2" w:rsidRPr="00B952A2" w:rsidRDefault="00B952A2" w:rsidP="00BA20B2">
      <w:pPr>
        <w:pStyle w:val="BodyText2"/>
        <w:numPr>
          <w:ilvl w:val="1"/>
          <w:numId w:val="15"/>
        </w:numPr>
        <w:ind w:left="1418" w:hanging="709"/>
        <w:jc w:val="left"/>
        <w:rPr>
          <w:rFonts w:ascii="Tahoma" w:hAnsi="Tahoma" w:cs="Tahoma"/>
          <w:b w:val="0"/>
          <w:sz w:val="18"/>
          <w:szCs w:val="18"/>
        </w:rPr>
      </w:pPr>
      <w:r w:rsidRPr="00B952A2">
        <w:rPr>
          <w:rFonts w:ascii="Tahoma" w:hAnsi="Tahoma" w:cs="Tahoma"/>
          <w:b w:val="0"/>
          <w:sz w:val="18"/>
          <w:szCs w:val="18"/>
        </w:rPr>
        <w:t>Evaluation Criteria</w:t>
      </w:r>
      <w:r w:rsidR="00FC25E6">
        <w:rPr>
          <w:rFonts w:ascii="Tahoma" w:hAnsi="Tahoma" w:cs="Tahoma"/>
          <w:b w:val="0"/>
          <w:sz w:val="18"/>
          <w:szCs w:val="18"/>
        </w:rPr>
        <w:t xml:space="preserve"> and scoring scale</w:t>
      </w:r>
    </w:p>
    <w:p w14:paraId="11520C24" w14:textId="77777777" w:rsidR="00B952A2" w:rsidRPr="00B952A2" w:rsidRDefault="00B952A2" w:rsidP="00B952A2">
      <w:pPr>
        <w:pStyle w:val="BodyText2"/>
        <w:ind w:left="1418"/>
        <w:jc w:val="left"/>
        <w:rPr>
          <w:rFonts w:ascii="Tahoma" w:hAnsi="Tahoma" w:cs="Tahoma"/>
          <w:b w:val="0"/>
          <w:sz w:val="18"/>
          <w:szCs w:val="18"/>
        </w:rPr>
      </w:pPr>
    </w:p>
    <w:p w14:paraId="13A87D2C" w14:textId="77777777" w:rsidR="00B952A2" w:rsidRPr="00B952A2" w:rsidRDefault="00B952A2" w:rsidP="00BA20B2">
      <w:pPr>
        <w:pStyle w:val="BodyText2"/>
        <w:numPr>
          <w:ilvl w:val="0"/>
          <w:numId w:val="19"/>
        </w:numPr>
        <w:ind w:hanging="720"/>
        <w:jc w:val="left"/>
        <w:rPr>
          <w:rFonts w:ascii="Tahoma" w:hAnsi="Tahoma" w:cs="Tahoma"/>
          <w:sz w:val="18"/>
          <w:szCs w:val="18"/>
        </w:rPr>
      </w:pPr>
      <w:r w:rsidRPr="00B952A2">
        <w:rPr>
          <w:rFonts w:ascii="Tahoma" w:hAnsi="Tahoma" w:cs="Tahoma"/>
          <w:sz w:val="18"/>
          <w:szCs w:val="18"/>
        </w:rPr>
        <w:t>RISKS AND ENVIRONMENTAL</w:t>
      </w:r>
    </w:p>
    <w:p w14:paraId="41D6CE63" w14:textId="77777777" w:rsidR="00B952A2" w:rsidRPr="00B952A2" w:rsidRDefault="00B952A2" w:rsidP="00B952A2">
      <w:pPr>
        <w:rPr>
          <w:rFonts w:ascii="Tahoma" w:hAnsi="Tahoma" w:cs="Tahoma"/>
          <w:b/>
          <w:sz w:val="18"/>
          <w:szCs w:val="18"/>
        </w:rPr>
      </w:pPr>
    </w:p>
    <w:p w14:paraId="68B877CA" w14:textId="77777777" w:rsidR="00B952A2" w:rsidRPr="00B952A2" w:rsidRDefault="00B952A2" w:rsidP="00BA20B2">
      <w:pPr>
        <w:pStyle w:val="BodyText2"/>
        <w:numPr>
          <w:ilvl w:val="1"/>
          <w:numId w:val="16"/>
        </w:numPr>
        <w:ind w:left="1418" w:hanging="709"/>
        <w:jc w:val="left"/>
        <w:rPr>
          <w:rFonts w:ascii="Tahoma" w:hAnsi="Tahoma" w:cs="Tahoma"/>
          <w:b w:val="0"/>
          <w:sz w:val="18"/>
          <w:szCs w:val="18"/>
        </w:rPr>
      </w:pPr>
      <w:r w:rsidRPr="00B952A2">
        <w:rPr>
          <w:rFonts w:ascii="Tahoma" w:hAnsi="Tahoma" w:cs="Tahoma"/>
          <w:b w:val="0"/>
          <w:sz w:val="18"/>
          <w:szCs w:val="18"/>
        </w:rPr>
        <w:t>Parceling</w:t>
      </w:r>
    </w:p>
    <w:p w14:paraId="07D879B2" w14:textId="77777777" w:rsidR="00B952A2" w:rsidRPr="00B952A2" w:rsidRDefault="00B952A2" w:rsidP="00BA20B2">
      <w:pPr>
        <w:pStyle w:val="BodyText2"/>
        <w:numPr>
          <w:ilvl w:val="1"/>
          <w:numId w:val="16"/>
        </w:numPr>
        <w:ind w:left="1418" w:hanging="709"/>
        <w:jc w:val="left"/>
        <w:rPr>
          <w:rFonts w:ascii="Tahoma" w:hAnsi="Tahoma" w:cs="Tahoma"/>
          <w:b w:val="0"/>
          <w:sz w:val="18"/>
          <w:szCs w:val="18"/>
        </w:rPr>
      </w:pPr>
      <w:r w:rsidRPr="00B952A2">
        <w:rPr>
          <w:rFonts w:ascii="Tahoma" w:hAnsi="Tahoma" w:cs="Tahoma"/>
          <w:b w:val="0"/>
          <w:sz w:val="18"/>
          <w:szCs w:val="18"/>
        </w:rPr>
        <w:t xml:space="preserve">Environmental Department and Environmental Impact Assessment </w:t>
      </w:r>
    </w:p>
    <w:p w14:paraId="16C15811" w14:textId="77777777" w:rsidR="00B952A2" w:rsidRPr="00B952A2" w:rsidRDefault="00B952A2" w:rsidP="00BA20B2">
      <w:pPr>
        <w:pStyle w:val="BodyText2"/>
        <w:numPr>
          <w:ilvl w:val="1"/>
          <w:numId w:val="16"/>
        </w:numPr>
        <w:ind w:left="1418" w:hanging="709"/>
        <w:jc w:val="left"/>
        <w:rPr>
          <w:rFonts w:ascii="Tahoma" w:hAnsi="Tahoma" w:cs="Tahoma"/>
          <w:b w:val="0"/>
          <w:sz w:val="18"/>
          <w:szCs w:val="18"/>
        </w:rPr>
      </w:pPr>
      <w:r w:rsidRPr="00B952A2">
        <w:rPr>
          <w:rFonts w:ascii="Tahoma" w:hAnsi="Tahoma" w:cs="Tahoma"/>
          <w:b w:val="0"/>
          <w:sz w:val="18"/>
          <w:szCs w:val="18"/>
        </w:rPr>
        <w:t>Loss of Revenue</w:t>
      </w:r>
    </w:p>
    <w:p w14:paraId="125C32B6" w14:textId="77777777" w:rsidR="00B952A2" w:rsidRPr="00B952A2" w:rsidRDefault="00B952A2" w:rsidP="00BA20B2">
      <w:pPr>
        <w:pStyle w:val="BodyText2"/>
        <w:numPr>
          <w:ilvl w:val="1"/>
          <w:numId w:val="16"/>
        </w:numPr>
        <w:ind w:left="1418" w:hanging="709"/>
        <w:jc w:val="left"/>
        <w:rPr>
          <w:rFonts w:ascii="Tahoma" w:hAnsi="Tahoma" w:cs="Tahoma"/>
          <w:b w:val="0"/>
          <w:sz w:val="18"/>
          <w:szCs w:val="18"/>
        </w:rPr>
      </w:pPr>
      <w:r w:rsidRPr="00B952A2">
        <w:rPr>
          <w:rFonts w:ascii="Tahoma" w:hAnsi="Tahoma" w:cs="Tahoma"/>
          <w:b w:val="0"/>
          <w:sz w:val="18"/>
          <w:szCs w:val="18"/>
        </w:rPr>
        <w:t xml:space="preserve">Corporate Reputation </w:t>
      </w:r>
    </w:p>
    <w:p w14:paraId="76121BDF" w14:textId="77777777" w:rsidR="00B952A2" w:rsidRPr="00B952A2" w:rsidRDefault="00B952A2" w:rsidP="00BA20B2">
      <w:pPr>
        <w:pStyle w:val="BodyText2"/>
        <w:numPr>
          <w:ilvl w:val="1"/>
          <w:numId w:val="16"/>
        </w:numPr>
        <w:ind w:left="1418" w:hanging="709"/>
        <w:jc w:val="left"/>
        <w:rPr>
          <w:rFonts w:ascii="Tahoma" w:hAnsi="Tahoma" w:cs="Tahoma"/>
          <w:b w:val="0"/>
          <w:sz w:val="18"/>
          <w:szCs w:val="18"/>
        </w:rPr>
      </w:pPr>
      <w:r w:rsidRPr="00B952A2">
        <w:rPr>
          <w:rFonts w:ascii="Tahoma" w:hAnsi="Tahoma" w:cs="Tahoma"/>
          <w:b w:val="0"/>
          <w:sz w:val="18"/>
          <w:szCs w:val="18"/>
        </w:rPr>
        <w:t>Compliance (PFMA, Environmental &amp; Safety regulations and other regulatory requirements)</w:t>
      </w:r>
    </w:p>
    <w:p w14:paraId="2FC43D36" w14:textId="77777777" w:rsidR="00B952A2" w:rsidRPr="00B952A2" w:rsidRDefault="00B952A2" w:rsidP="00B952A2">
      <w:pPr>
        <w:rPr>
          <w:rFonts w:ascii="Tahoma" w:hAnsi="Tahoma" w:cs="Tahoma"/>
          <w:sz w:val="18"/>
          <w:szCs w:val="18"/>
        </w:rPr>
      </w:pPr>
    </w:p>
    <w:p w14:paraId="166D1C8F" w14:textId="77777777" w:rsidR="00B952A2" w:rsidRPr="00B952A2" w:rsidRDefault="00B952A2" w:rsidP="00BA20B2">
      <w:pPr>
        <w:pStyle w:val="BodyText2"/>
        <w:numPr>
          <w:ilvl w:val="0"/>
          <w:numId w:val="19"/>
        </w:numPr>
        <w:ind w:hanging="720"/>
        <w:jc w:val="left"/>
        <w:rPr>
          <w:rFonts w:ascii="Tahoma" w:hAnsi="Tahoma" w:cs="Tahoma"/>
          <w:sz w:val="18"/>
          <w:szCs w:val="18"/>
        </w:rPr>
      </w:pPr>
      <w:r w:rsidRPr="00B952A2">
        <w:rPr>
          <w:rFonts w:ascii="Tahoma" w:hAnsi="Tahoma" w:cs="Tahoma"/>
          <w:sz w:val="18"/>
          <w:szCs w:val="18"/>
        </w:rPr>
        <w:t>OPPORTUNITIES / BENEFITS / CONSIDERATIONS (MOTIVATED)</w:t>
      </w:r>
    </w:p>
    <w:p w14:paraId="72ED488D" w14:textId="77777777" w:rsidR="00B952A2" w:rsidRPr="00B952A2" w:rsidRDefault="00B952A2" w:rsidP="00B952A2">
      <w:pPr>
        <w:jc w:val="both"/>
        <w:rPr>
          <w:rFonts w:ascii="Tahoma" w:hAnsi="Tahoma" w:cs="Tahoma"/>
          <w:sz w:val="18"/>
          <w:szCs w:val="18"/>
        </w:rPr>
      </w:pPr>
    </w:p>
    <w:p w14:paraId="140548AE" w14:textId="77777777" w:rsidR="00B952A2" w:rsidRPr="00B952A2" w:rsidRDefault="00B952A2" w:rsidP="00BA20B2">
      <w:pPr>
        <w:pStyle w:val="BodyText2"/>
        <w:numPr>
          <w:ilvl w:val="1"/>
          <w:numId w:val="17"/>
        </w:numPr>
        <w:ind w:left="1418" w:hanging="709"/>
        <w:jc w:val="left"/>
        <w:rPr>
          <w:rFonts w:ascii="Tahoma" w:hAnsi="Tahoma" w:cs="Tahoma"/>
          <w:b w:val="0"/>
          <w:sz w:val="18"/>
          <w:szCs w:val="18"/>
        </w:rPr>
      </w:pPr>
      <w:r w:rsidRPr="00B952A2">
        <w:rPr>
          <w:rFonts w:ascii="Tahoma" w:hAnsi="Tahoma" w:cs="Tahoma"/>
          <w:b w:val="0"/>
          <w:sz w:val="18"/>
          <w:szCs w:val="18"/>
        </w:rPr>
        <w:t>Financial</w:t>
      </w:r>
    </w:p>
    <w:p w14:paraId="29C1EDA4" w14:textId="77777777" w:rsidR="00B952A2" w:rsidRPr="00B952A2" w:rsidRDefault="00B952A2" w:rsidP="00BA20B2">
      <w:pPr>
        <w:pStyle w:val="BodyText2"/>
        <w:numPr>
          <w:ilvl w:val="1"/>
          <w:numId w:val="17"/>
        </w:numPr>
        <w:ind w:left="1418" w:hanging="709"/>
        <w:jc w:val="left"/>
        <w:rPr>
          <w:rFonts w:ascii="Tahoma" w:hAnsi="Tahoma" w:cs="Tahoma"/>
          <w:b w:val="0"/>
          <w:sz w:val="18"/>
          <w:szCs w:val="18"/>
        </w:rPr>
      </w:pPr>
      <w:r w:rsidRPr="00B952A2">
        <w:rPr>
          <w:rFonts w:ascii="Tahoma" w:hAnsi="Tahoma" w:cs="Tahoma"/>
          <w:b w:val="0"/>
          <w:sz w:val="18"/>
          <w:szCs w:val="18"/>
        </w:rPr>
        <w:t>Savings Initiatives</w:t>
      </w:r>
    </w:p>
    <w:p w14:paraId="0FC6696C" w14:textId="77777777" w:rsidR="00B952A2" w:rsidRPr="00B952A2" w:rsidRDefault="00B952A2" w:rsidP="00BA20B2">
      <w:pPr>
        <w:pStyle w:val="BodyText2"/>
        <w:numPr>
          <w:ilvl w:val="1"/>
          <w:numId w:val="17"/>
        </w:numPr>
        <w:ind w:left="1418" w:hanging="709"/>
        <w:jc w:val="left"/>
        <w:rPr>
          <w:rFonts w:ascii="Tahoma" w:hAnsi="Tahoma" w:cs="Tahoma"/>
          <w:b w:val="0"/>
          <w:sz w:val="18"/>
          <w:szCs w:val="18"/>
        </w:rPr>
      </w:pPr>
      <w:r w:rsidRPr="00B952A2">
        <w:rPr>
          <w:rFonts w:ascii="Tahoma" w:hAnsi="Tahoma" w:cs="Tahoma"/>
          <w:b w:val="0"/>
          <w:sz w:val="18"/>
          <w:szCs w:val="18"/>
        </w:rPr>
        <w:t>Material Reduction in Operational Costs</w:t>
      </w:r>
    </w:p>
    <w:p w14:paraId="49C71A97" w14:textId="77777777" w:rsidR="00B952A2" w:rsidRPr="00B952A2" w:rsidRDefault="00B952A2" w:rsidP="00B952A2">
      <w:pPr>
        <w:pStyle w:val="BodyText2"/>
        <w:jc w:val="left"/>
        <w:rPr>
          <w:rFonts w:ascii="Tahoma" w:hAnsi="Tahoma" w:cs="Tahoma"/>
          <w:sz w:val="18"/>
          <w:szCs w:val="18"/>
        </w:rPr>
      </w:pPr>
    </w:p>
    <w:p w14:paraId="76540232" w14:textId="77777777" w:rsidR="00B952A2" w:rsidRPr="00B952A2" w:rsidRDefault="00B952A2" w:rsidP="00BA20B2">
      <w:pPr>
        <w:pStyle w:val="BodyText2"/>
        <w:numPr>
          <w:ilvl w:val="0"/>
          <w:numId w:val="19"/>
        </w:numPr>
        <w:ind w:hanging="720"/>
        <w:jc w:val="left"/>
        <w:rPr>
          <w:rFonts w:ascii="Tahoma" w:hAnsi="Tahoma" w:cs="Tahoma"/>
          <w:sz w:val="18"/>
          <w:szCs w:val="18"/>
        </w:rPr>
      </w:pPr>
      <w:r w:rsidRPr="00B952A2">
        <w:rPr>
          <w:rFonts w:ascii="Tahoma" w:hAnsi="Tahoma" w:cs="Tahoma"/>
          <w:sz w:val="18"/>
          <w:szCs w:val="18"/>
        </w:rPr>
        <w:t>T</w:t>
      </w:r>
      <w:r w:rsidR="00FC25E6">
        <w:rPr>
          <w:rFonts w:ascii="Tahoma" w:hAnsi="Tahoma" w:cs="Tahoma"/>
          <w:sz w:val="18"/>
          <w:szCs w:val="18"/>
        </w:rPr>
        <w:t>ARGET T</w:t>
      </w:r>
      <w:r w:rsidRPr="00B952A2">
        <w:rPr>
          <w:rFonts w:ascii="Tahoma" w:hAnsi="Tahoma" w:cs="Tahoma"/>
          <w:sz w:val="18"/>
          <w:szCs w:val="18"/>
        </w:rPr>
        <w:t>IMELINES</w:t>
      </w:r>
    </w:p>
    <w:p w14:paraId="0FE53539" w14:textId="77777777" w:rsidR="00B952A2" w:rsidRPr="00B952A2" w:rsidRDefault="00B952A2" w:rsidP="00B952A2">
      <w:pPr>
        <w:pStyle w:val="BodyText2"/>
        <w:ind w:left="720"/>
        <w:jc w:val="left"/>
        <w:rPr>
          <w:rFonts w:ascii="Tahoma" w:hAnsi="Tahoma" w:cs="Tahoma"/>
          <w:sz w:val="18"/>
          <w:szCs w:val="18"/>
        </w:rPr>
      </w:pPr>
    </w:p>
    <w:p w14:paraId="67378553" w14:textId="77777777" w:rsidR="00B952A2" w:rsidRPr="00B952A2" w:rsidRDefault="00B952A2" w:rsidP="00BA20B2">
      <w:pPr>
        <w:pStyle w:val="BodyText2"/>
        <w:numPr>
          <w:ilvl w:val="1"/>
          <w:numId w:val="20"/>
        </w:numPr>
        <w:ind w:left="1418"/>
        <w:jc w:val="left"/>
        <w:rPr>
          <w:rFonts w:ascii="Tahoma" w:hAnsi="Tahoma" w:cs="Tahoma"/>
          <w:b w:val="0"/>
          <w:sz w:val="18"/>
          <w:szCs w:val="18"/>
        </w:rPr>
      </w:pPr>
      <w:r w:rsidRPr="00B952A2">
        <w:rPr>
          <w:rFonts w:ascii="Tahoma" w:hAnsi="Tahoma" w:cs="Tahoma"/>
          <w:b w:val="0"/>
          <w:sz w:val="18"/>
          <w:szCs w:val="18"/>
        </w:rPr>
        <w:t xml:space="preserve">Summary of milestones and deliverables </w:t>
      </w:r>
    </w:p>
    <w:p w14:paraId="5802B524" w14:textId="77777777" w:rsidR="00B952A2" w:rsidRPr="00B952A2" w:rsidRDefault="00B952A2" w:rsidP="00B952A2">
      <w:pPr>
        <w:jc w:val="both"/>
        <w:rPr>
          <w:rFonts w:ascii="Tahoma" w:hAnsi="Tahoma" w:cs="Tahoma"/>
          <w:sz w:val="18"/>
          <w:szCs w:val="18"/>
        </w:rPr>
      </w:pPr>
    </w:p>
    <w:p w14:paraId="7AEC06CF" w14:textId="77777777" w:rsidR="00B952A2" w:rsidRPr="00B952A2" w:rsidRDefault="00B952A2" w:rsidP="00BA20B2">
      <w:pPr>
        <w:pStyle w:val="BodyText2"/>
        <w:numPr>
          <w:ilvl w:val="0"/>
          <w:numId w:val="19"/>
        </w:numPr>
        <w:ind w:hanging="720"/>
        <w:jc w:val="left"/>
        <w:rPr>
          <w:rFonts w:ascii="Tahoma" w:hAnsi="Tahoma" w:cs="Tahoma"/>
          <w:sz w:val="18"/>
          <w:szCs w:val="18"/>
        </w:rPr>
      </w:pPr>
      <w:r w:rsidRPr="00B952A2">
        <w:rPr>
          <w:rFonts w:ascii="Tahoma" w:hAnsi="Tahoma" w:cs="Tahoma"/>
          <w:sz w:val="18"/>
          <w:szCs w:val="18"/>
        </w:rPr>
        <w:t>APPROVALS</w:t>
      </w:r>
    </w:p>
    <w:p w14:paraId="4BCE2025" w14:textId="77777777" w:rsidR="00B952A2" w:rsidRPr="00B952A2" w:rsidRDefault="00B952A2" w:rsidP="00B952A2">
      <w:pPr>
        <w:rPr>
          <w:rFonts w:ascii="Tahoma" w:hAnsi="Tahoma" w:cs="Tahoma"/>
          <w:b/>
          <w:color w:val="0000FF"/>
          <w:sz w:val="18"/>
          <w:szCs w:val="18"/>
        </w:rPr>
      </w:pPr>
    </w:p>
    <w:p w14:paraId="3DB4097A" w14:textId="77777777" w:rsidR="00B952A2" w:rsidRPr="00B952A2" w:rsidRDefault="00B952A2" w:rsidP="00BA20B2">
      <w:pPr>
        <w:pStyle w:val="BodyText2"/>
        <w:numPr>
          <w:ilvl w:val="1"/>
          <w:numId w:val="18"/>
        </w:numPr>
        <w:ind w:left="1418"/>
        <w:jc w:val="left"/>
        <w:rPr>
          <w:rFonts w:ascii="Tahoma" w:hAnsi="Tahoma" w:cs="Tahoma"/>
          <w:b w:val="0"/>
          <w:sz w:val="18"/>
          <w:szCs w:val="18"/>
        </w:rPr>
      </w:pPr>
      <w:r w:rsidRPr="00B952A2">
        <w:rPr>
          <w:rFonts w:ascii="Tahoma" w:hAnsi="Tahoma" w:cs="Tahoma"/>
          <w:b w:val="0"/>
          <w:sz w:val="18"/>
          <w:szCs w:val="18"/>
        </w:rPr>
        <w:t xml:space="preserve">Cross Functional Sourcing Team (CFST) </w:t>
      </w:r>
    </w:p>
    <w:p w14:paraId="3EDC6596" w14:textId="77777777" w:rsidR="00B952A2" w:rsidRPr="00B952A2" w:rsidRDefault="00B952A2" w:rsidP="00BA20B2">
      <w:pPr>
        <w:pStyle w:val="BodyText2"/>
        <w:numPr>
          <w:ilvl w:val="1"/>
          <w:numId w:val="18"/>
        </w:numPr>
        <w:ind w:left="1418"/>
        <w:jc w:val="left"/>
        <w:rPr>
          <w:rFonts w:ascii="Tahoma" w:hAnsi="Tahoma" w:cs="Tahoma"/>
          <w:b w:val="0"/>
          <w:sz w:val="18"/>
          <w:szCs w:val="18"/>
        </w:rPr>
      </w:pPr>
      <w:r w:rsidRPr="00B952A2">
        <w:rPr>
          <w:rFonts w:ascii="Tahoma" w:hAnsi="Tahoma" w:cs="Tahoma"/>
          <w:b w:val="0"/>
          <w:sz w:val="18"/>
          <w:szCs w:val="18"/>
        </w:rPr>
        <w:t>Process / CPO approvals</w:t>
      </w:r>
    </w:p>
    <w:p w14:paraId="28320449" w14:textId="77777777" w:rsidR="00B952A2" w:rsidRPr="00B952A2" w:rsidRDefault="00B952A2" w:rsidP="00B952A2">
      <w:pPr>
        <w:rPr>
          <w:rFonts w:ascii="Tahoma" w:hAnsi="Tahoma" w:cs="Tahoma"/>
          <w:b/>
          <w:bCs/>
          <w:sz w:val="18"/>
          <w:szCs w:val="18"/>
        </w:rPr>
        <w:sectPr w:rsidR="00B952A2" w:rsidRPr="00B952A2" w:rsidSect="00E31C5E">
          <w:headerReference w:type="default" r:id="rId11"/>
          <w:footerReference w:type="even" r:id="rId12"/>
          <w:footerReference w:type="default" r:id="rId13"/>
          <w:headerReference w:type="first" r:id="rId14"/>
          <w:pgSz w:w="11907" w:h="16840" w:code="9"/>
          <w:pgMar w:top="1134" w:right="1134" w:bottom="1134" w:left="1134" w:header="720" w:footer="720" w:gutter="0"/>
          <w:cols w:space="720"/>
          <w:titlePg/>
          <w:docGrid w:linePitch="360"/>
        </w:sectPr>
      </w:pPr>
    </w:p>
    <w:p w14:paraId="21DB215D" w14:textId="77777777" w:rsidR="00B952A2" w:rsidRPr="004F1303" w:rsidRDefault="00B952A2" w:rsidP="00B952A2">
      <w:pPr>
        <w:pStyle w:val="BodyTextKeep"/>
        <w:keepNext w:val="0"/>
        <w:pBdr>
          <w:top w:val="single" w:sz="4" w:space="1" w:color="auto"/>
          <w:left w:val="single" w:sz="4" w:space="0" w:color="auto"/>
          <w:bottom w:val="single" w:sz="4" w:space="1" w:color="auto"/>
          <w:right w:val="single" w:sz="4" w:space="0" w:color="auto"/>
        </w:pBdr>
        <w:shd w:val="clear" w:color="auto" w:fill="8C944D"/>
        <w:spacing w:after="0" w:line="240" w:lineRule="auto"/>
        <w:ind w:left="0"/>
        <w:jc w:val="center"/>
        <w:rPr>
          <w:rFonts w:ascii="Tahoma" w:hAnsi="Tahoma" w:cs="Tahoma"/>
          <w:b/>
          <w:color w:val="FFFFFF"/>
          <w:sz w:val="20"/>
        </w:rPr>
      </w:pPr>
      <w:r w:rsidRPr="004F1303">
        <w:rPr>
          <w:rFonts w:ascii="Tahoma" w:hAnsi="Tahoma" w:cs="Tahoma"/>
          <w:b/>
          <w:color w:val="FFFFFF"/>
          <w:sz w:val="20"/>
        </w:rPr>
        <w:lastRenderedPageBreak/>
        <w:t>STRATEGIC PROCUREMENT PLAN</w:t>
      </w:r>
    </w:p>
    <w:p w14:paraId="6E9BB324" w14:textId="77777777" w:rsidR="00B952A2" w:rsidRPr="004F1303" w:rsidRDefault="00B952A2" w:rsidP="00B952A2">
      <w:pPr>
        <w:pStyle w:val="BodyTextKeep"/>
        <w:keepNext w:val="0"/>
        <w:spacing w:after="0" w:line="240" w:lineRule="auto"/>
        <w:ind w:left="0"/>
        <w:jc w:val="both"/>
        <w:rPr>
          <w:rFonts w:ascii="Tahoma" w:hAnsi="Tahoma" w:cs="Tahoma"/>
          <w:sz w:val="20"/>
        </w:rPr>
      </w:pPr>
    </w:p>
    <w:p w14:paraId="66345B6B" w14:textId="77777777" w:rsidR="00B952A2" w:rsidRPr="004F1303" w:rsidRDefault="00B952A2" w:rsidP="00B952A2">
      <w:pPr>
        <w:pStyle w:val="BodyTextKeep"/>
        <w:keepNext w:val="0"/>
        <w:spacing w:after="0" w:line="240" w:lineRule="auto"/>
        <w:ind w:left="0"/>
        <w:jc w:val="both"/>
        <w:rPr>
          <w:rFonts w:ascii="Tahoma" w:hAnsi="Tahoma" w:cs="Tahoma"/>
          <w:sz w:val="20"/>
        </w:rPr>
      </w:pPr>
      <w:r w:rsidRPr="004F1303">
        <w:rPr>
          <w:rFonts w:ascii="Tahoma" w:hAnsi="Tahoma" w:cs="Tahoma"/>
          <w:sz w:val="20"/>
        </w:rPr>
        <w:t xml:space="preserve">This Strategic Procurement Plan must be completed for procurement activities over R 2 million, with high priority risk, complex or </w:t>
      </w:r>
      <w:proofErr w:type="gramStart"/>
      <w:r w:rsidRPr="004F1303">
        <w:rPr>
          <w:rFonts w:ascii="Tahoma" w:hAnsi="Tahoma" w:cs="Tahoma"/>
          <w:sz w:val="20"/>
        </w:rPr>
        <w:t>long term</w:t>
      </w:r>
      <w:proofErr w:type="gramEnd"/>
      <w:r w:rsidRPr="004F1303">
        <w:rPr>
          <w:rFonts w:ascii="Tahoma" w:hAnsi="Tahoma" w:cs="Tahoma"/>
          <w:sz w:val="20"/>
        </w:rPr>
        <w:t xml:space="preserve"> engagement which may result in a contract being entered into.</w:t>
      </w:r>
    </w:p>
    <w:p w14:paraId="01A41515" w14:textId="77777777" w:rsidR="00B952A2" w:rsidRPr="004F1303" w:rsidRDefault="00B952A2" w:rsidP="00B952A2">
      <w:pPr>
        <w:pStyle w:val="BodyTextKeep"/>
        <w:keepNext w:val="0"/>
        <w:spacing w:after="0" w:line="240" w:lineRule="auto"/>
        <w:ind w:left="0"/>
        <w:jc w:val="both"/>
        <w:rPr>
          <w:rFonts w:ascii="Tahoma" w:hAnsi="Tahoma" w:cs="Tahoma"/>
          <w:sz w:val="20"/>
        </w:rPr>
      </w:pPr>
    </w:p>
    <w:p w14:paraId="0EC967C0" w14:textId="77777777" w:rsidR="00B952A2" w:rsidRPr="004F1303" w:rsidRDefault="00B952A2" w:rsidP="00BA20B2">
      <w:pPr>
        <w:pStyle w:val="BodyTextKeep"/>
        <w:keepNext w:val="0"/>
        <w:numPr>
          <w:ilvl w:val="0"/>
          <w:numId w:val="11"/>
        </w:numPr>
        <w:pBdr>
          <w:top w:val="single" w:sz="4" w:space="1" w:color="auto"/>
          <w:left w:val="single" w:sz="4" w:space="0" w:color="auto"/>
          <w:bottom w:val="single" w:sz="4" w:space="1" w:color="auto"/>
          <w:right w:val="single" w:sz="4" w:space="4" w:color="auto"/>
        </w:pBdr>
        <w:shd w:val="clear" w:color="auto" w:fill="8C944D"/>
        <w:spacing w:after="0" w:line="240" w:lineRule="auto"/>
        <w:ind w:hanging="720"/>
        <w:jc w:val="center"/>
        <w:rPr>
          <w:rFonts w:ascii="Tahoma" w:hAnsi="Tahoma" w:cs="Tahoma"/>
          <w:b/>
          <w:color w:val="FFFFFF"/>
          <w:sz w:val="20"/>
        </w:rPr>
      </w:pPr>
      <w:r w:rsidRPr="004F1303">
        <w:rPr>
          <w:rFonts w:ascii="Tahoma" w:hAnsi="Tahoma" w:cs="Tahoma"/>
          <w:b/>
          <w:color w:val="FFFFFF"/>
          <w:sz w:val="20"/>
        </w:rPr>
        <w:t>GENERAL INFORMATION</w:t>
      </w:r>
    </w:p>
    <w:p w14:paraId="5F9DEF2A" w14:textId="77777777" w:rsidR="00B952A2" w:rsidRPr="004F1303" w:rsidRDefault="00B952A2" w:rsidP="00B952A2">
      <w:pPr>
        <w:pStyle w:val="BodyTextKeep"/>
        <w:keepNext w:val="0"/>
        <w:spacing w:after="0" w:line="240" w:lineRule="auto"/>
        <w:jc w:val="center"/>
        <w:rPr>
          <w:rFonts w:ascii="Tahoma" w:hAnsi="Tahoma" w:cs="Tahoma"/>
          <w:sz w:val="20"/>
        </w:rPr>
      </w:pPr>
    </w:p>
    <w:p w14:paraId="48ED0F5D" w14:textId="69941664" w:rsidR="00B952A2" w:rsidRPr="00E31C5E" w:rsidRDefault="00126368" w:rsidP="00BA20B2">
      <w:pPr>
        <w:pStyle w:val="tableheading"/>
        <w:numPr>
          <w:ilvl w:val="1"/>
          <w:numId w:val="21"/>
        </w:numPr>
        <w:spacing w:line="360" w:lineRule="auto"/>
        <w:ind w:left="567" w:hanging="567"/>
        <w:rPr>
          <w:rFonts w:ascii="Tahoma" w:hAnsi="Tahoma" w:cs="Tahoma"/>
          <w:b/>
          <w:i w:val="0"/>
          <w:sz w:val="20"/>
          <w:highlight w:val="yellow"/>
          <w:lang w:val="en-GB"/>
        </w:rPr>
      </w:pPr>
      <w:r>
        <w:rPr>
          <w:rFonts w:ascii="Tahoma" w:hAnsi="Tahoma" w:cs="Tahoma"/>
          <w:b/>
          <w:i w:val="0"/>
          <w:sz w:val="20"/>
          <w:lang w:val="en-GB"/>
        </w:rPr>
        <w:t>Tender</w:t>
      </w:r>
      <w:r w:rsidR="00B952A2" w:rsidRPr="004F1303">
        <w:rPr>
          <w:rFonts w:ascii="Tahoma" w:hAnsi="Tahoma" w:cs="Tahoma"/>
          <w:b/>
          <w:i w:val="0"/>
          <w:sz w:val="20"/>
          <w:lang w:val="en-GB"/>
        </w:rPr>
        <w:t xml:space="preserve"> Number: </w:t>
      </w:r>
      <w:r w:rsidRPr="00126368">
        <w:rPr>
          <w:rFonts w:ascii="Tahoma" w:hAnsi="Tahoma" w:cs="Tahoma"/>
          <w:i w:val="0"/>
          <w:color w:val="404040" w:themeColor="text1" w:themeTint="BF"/>
          <w:sz w:val="20"/>
          <w:highlight w:val="green"/>
        </w:rPr>
        <w:fldChar w:fldCharType="begin"/>
      </w:r>
      <w:r w:rsidRPr="00126368">
        <w:rPr>
          <w:rFonts w:ascii="Tahoma" w:hAnsi="Tahoma" w:cs="Tahoma"/>
          <w:i w:val="0"/>
          <w:color w:val="404040" w:themeColor="text1" w:themeTint="BF"/>
          <w:sz w:val="20"/>
          <w:highlight w:val="green"/>
        </w:rPr>
        <w:instrText xml:space="preserve"> MACROBUTTON NOMACRO ................ </w:instrText>
      </w:r>
      <w:r w:rsidRPr="00126368">
        <w:rPr>
          <w:rFonts w:ascii="Tahoma" w:hAnsi="Tahoma" w:cs="Tahoma"/>
          <w:i w:val="0"/>
          <w:color w:val="404040" w:themeColor="text1" w:themeTint="BF"/>
          <w:sz w:val="20"/>
          <w:highlight w:val="green"/>
        </w:rPr>
        <w:fldChar w:fldCharType="end"/>
      </w:r>
    </w:p>
    <w:p w14:paraId="4973308F" w14:textId="77777777" w:rsidR="00B952A2" w:rsidRPr="004F1303" w:rsidRDefault="00B952A2" w:rsidP="00BA20B2">
      <w:pPr>
        <w:pStyle w:val="tableheading"/>
        <w:numPr>
          <w:ilvl w:val="1"/>
          <w:numId w:val="21"/>
        </w:numPr>
        <w:ind w:left="567" w:hanging="567"/>
        <w:rPr>
          <w:rFonts w:ascii="Tahoma" w:hAnsi="Tahoma" w:cs="Tahoma"/>
          <w:b/>
          <w:i w:val="0"/>
          <w:sz w:val="20"/>
          <w:lang w:val="en-GB"/>
        </w:rPr>
      </w:pPr>
      <w:r w:rsidRPr="004F1303">
        <w:rPr>
          <w:rFonts w:ascii="Tahoma" w:hAnsi="Tahoma" w:cs="Tahoma"/>
          <w:b/>
          <w:i w:val="0"/>
          <w:sz w:val="20"/>
          <w:lang w:val="en-GB"/>
        </w:rPr>
        <w:t>Funding Details:</w:t>
      </w:r>
    </w:p>
    <w:p w14:paraId="631ACC9E" w14:textId="77777777" w:rsidR="00B952A2" w:rsidRPr="004F1303" w:rsidRDefault="00B952A2" w:rsidP="00B952A2">
      <w:pPr>
        <w:jc w:val="both"/>
        <w:rPr>
          <w:rFonts w:ascii="Tahoma" w:hAnsi="Tahoma" w:cs="Tahoma"/>
          <w:b/>
          <w:sz w:val="20"/>
          <w:szCs w:val="20"/>
          <w:lang w:val="en-GB"/>
        </w:rPr>
      </w:pPr>
    </w:p>
    <w:p w14:paraId="1628AE1B" w14:textId="77777777" w:rsidR="00B952A2" w:rsidRPr="004F1303" w:rsidRDefault="00B952A2" w:rsidP="00B952A2">
      <w:pPr>
        <w:pStyle w:val="formtext"/>
        <w:spacing w:after="120"/>
        <w:ind w:firstLine="567"/>
        <w:rPr>
          <w:rFonts w:ascii="Tahoma" w:hAnsi="Tahoma" w:cs="Tahoma"/>
          <w:i w:val="0"/>
          <w:sz w:val="20"/>
        </w:rPr>
      </w:pPr>
      <w:r w:rsidRPr="004F1303">
        <w:rPr>
          <w:rFonts w:ascii="Tahoma" w:hAnsi="Tahoma" w:cs="Tahoma"/>
          <w:i w:val="0"/>
          <w:sz w:val="20"/>
        </w:rPr>
        <w:t>Source of funding: (Please tick)?</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
        <w:gridCol w:w="955"/>
        <w:gridCol w:w="955"/>
        <w:gridCol w:w="955"/>
        <w:gridCol w:w="955"/>
        <w:gridCol w:w="955"/>
      </w:tblGrid>
      <w:tr w:rsidR="00B952A2" w:rsidRPr="004F1303" w14:paraId="1D065643" w14:textId="77777777" w:rsidTr="00B952A2">
        <w:tc>
          <w:tcPr>
            <w:tcW w:w="707" w:type="dxa"/>
            <w:shd w:val="clear" w:color="auto" w:fill="auto"/>
          </w:tcPr>
          <w:p w14:paraId="31ABFA15" w14:textId="77777777" w:rsidR="00B952A2" w:rsidRPr="004F1303" w:rsidRDefault="00B952A2" w:rsidP="000C003C">
            <w:pPr>
              <w:pStyle w:val="formtext"/>
              <w:rPr>
                <w:rFonts w:ascii="Tahoma" w:hAnsi="Tahoma" w:cs="Tahoma"/>
                <w:i w:val="0"/>
                <w:sz w:val="20"/>
              </w:rPr>
            </w:pPr>
            <w:r w:rsidRPr="004F1303">
              <w:rPr>
                <w:rFonts w:ascii="Tahoma" w:hAnsi="Tahoma" w:cs="Tahoma"/>
                <w:i w:val="0"/>
                <w:sz w:val="20"/>
              </w:rPr>
              <w:t>OPEX</w:t>
            </w:r>
          </w:p>
        </w:tc>
        <w:tc>
          <w:tcPr>
            <w:tcW w:w="955" w:type="dxa"/>
            <w:shd w:val="clear" w:color="auto" w:fill="auto"/>
          </w:tcPr>
          <w:p w14:paraId="2DA5BAEA" w14:textId="2FB35C16" w:rsidR="00B952A2" w:rsidRPr="004F1303" w:rsidRDefault="00B952A2" w:rsidP="000C003C">
            <w:pPr>
              <w:pStyle w:val="formtext"/>
              <w:jc w:val="center"/>
              <w:rPr>
                <w:rFonts w:ascii="Tahoma" w:hAnsi="Tahoma" w:cs="Tahoma"/>
                <w:i w:val="0"/>
                <w:sz w:val="20"/>
              </w:rPr>
            </w:pPr>
          </w:p>
        </w:tc>
        <w:tc>
          <w:tcPr>
            <w:tcW w:w="955" w:type="dxa"/>
            <w:shd w:val="clear" w:color="auto" w:fill="auto"/>
          </w:tcPr>
          <w:p w14:paraId="4A008131" w14:textId="77777777" w:rsidR="00B952A2" w:rsidRPr="004F1303" w:rsidRDefault="00B952A2" w:rsidP="000C003C">
            <w:pPr>
              <w:pStyle w:val="formtext"/>
              <w:rPr>
                <w:rFonts w:ascii="Tahoma" w:hAnsi="Tahoma" w:cs="Tahoma"/>
                <w:i w:val="0"/>
                <w:sz w:val="20"/>
              </w:rPr>
            </w:pPr>
            <w:r w:rsidRPr="004F1303">
              <w:rPr>
                <w:rFonts w:ascii="Tahoma" w:hAnsi="Tahoma" w:cs="Tahoma"/>
                <w:i w:val="0"/>
                <w:sz w:val="20"/>
              </w:rPr>
              <w:t>COPEX</w:t>
            </w:r>
          </w:p>
        </w:tc>
        <w:tc>
          <w:tcPr>
            <w:tcW w:w="955" w:type="dxa"/>
            <w:shd w:val="clear" w:color="auto" w:fill="auto"/>
          </w:tcPr>
          <w:p w14:paraId="10691B02" w14:textId="77777777" w:rsidR="00B952A2" w:rsidRPr="004F1303" w:rsidRDefault="00B952A2" w:rsidP="000C003C">
            <w:pPr>
              <w:pStyle w:val="formtext"/>
              <w:jc w:val="center"/>
              <w:rPr>
                <w:rFonts w:ascii="Tahoma" w:hAnsi="Tahoma" w:cs="Tahoma"/>
                <w:b w:val="0"/>
                <w:i w:val="0"/>
                <w:sz w:val="20"/>
              </w:rPr>
            </w:pPr>
          </w:p>
        </w:tc>
        <w:tc>
          <w:tcPr>
            <w:tcW w:w="955" w:type="dxa"/>
          </w:tcPr>
          <w:p w14:paraId="2B3DC5EA" w14:textId="77777777" w:rsidR="00B952A2" w:rsidRPr="004F1303" w:rsidRDefault="00B952A2" w:rsidP="000C003C">
            <w:pPr>
              <w:pStyle w:val="formtext"/>
              <w:rPr>
                <w:rFonts w:ascii="Tahoma" w:hAnsi="Tahoma" w:cs="Tahoma"/>
                <w:i w:val="0"/>
                <w:sz w:val="20"/>
              </w:rPr>
            </w:pPr>
            <w:r w:rsidRPr="004F1303">
              <w:rPr>
                <w:rFonts w:ascii="Tahoma" w:hAnsi="Tahoma" w:cs="Tahoma"/>
                <w:i w:val="0"/>
                <w:sz w:val="20"/>
              </w:rPr>
              <w:t>CAPEX</w:t>
            </w:r>
          </w:p>
        </w:tc>
        <w:tc>
          <w:tcPr>
            <w:tcW w:w="955" w:type="dxa"/>
          </w:tcPr>
          <w:p w14:paraId="7BDE5F98" w14:textId="77777777" w:rsidR="00B952A2" w:rsidRPr="004F1303" w:rsidRDefault="00B952A2" w:rsidP="000C003C">
            <w:pPr>
              <w:pStyle w:val="formtext"/>
              <w:jc w:val="center"/>
              <w:rPr>
                <w:rFonts w:ascii="Tahoma" w:hAnsi="Tahoma" w:cs="Tahoma"/>
                <w:b w:val="0"/>
                <w:i w:val="0"/>
                <w:sz w:val="20"/>
              </w:rPr>
            </w:pPr>
          </w:p>
        </w:tc>
      </w:tr>
    </w:tbl>
    <w:p w14:paraId="17280E8D" w14:textId="77777777" w:rsidR="00B952A2" w:rsidRPr="004F1303" w:rsidRDefault="00B952A2" w:rsidP="00B952A2">
      <w:pPr>
        <w:pStyle w:val="formtext"/>
        <w:rPr>
          <w:rFonts w:ascii="Tahoma" w:hAnsi="Tahoma" w:cs="Tahoma"/>
          <w:i w:val="0"/>
          <w:sz w:val="20"/>
        </w:rPr>
      </w:pPr>
    </w:p>
    <w:p w14:paraId="76C2F243" w14:textId="77777777" w:rsidR="00B952A2" w:rsidRPr="004F1303" w:rsidRDefault="00B952A2" w:rsidP="00B952A2">
      <w:pPr>
        <w:pStyle w:val="formtext"/>
        <w:ind w:firstLine="567"/>
        <w:rPr>
          <w:rFonts w:ascii="Tahoma" w:hAnsi="Tahoma" w:cs="Tahoma"/>
          <w:b w:val="0"/>
          <w:i w:val="0"/>
          <w:sz w:val="20"/>
        </w:rPr>
      </w:pPr>
      <w:r w:rsidRPr="004F1303">
        <w:rPr>
          <w:rFonts w:ascii="Tahoma" w:hAnsi="Tahoma" w:cs="Tahoma"/>
          <w:b w:val="0"/>
          <w:i w:val="0"/>
          <w:sz w:val="20"/>
        </w:rPr>
        <w:t>If affirmative to CAPEX, kindly provide/attach the following documents.</w:t>
      </w:r>
    </w:p>
    <w:p w14:paraId="2FD4F9A3" w14:textId="77777777" w:rsidR="00B952A2" w:rsidRPr="004F1303" w:rsidRDefault="00B952A2" w:rsidP="00B952A2">
      <w:pPr>
        <w:pStyle w:val="formtext"/>
        <w:rPr>
          <w:rFonts w:ascii="Tahoma" w:hAnsi="Tahoma" w:cs="Tahoma"/>
          <w:i w:val="0"/>
          <w:sz w:val="20"/>
        </w:rPr>
      </w:pP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30"/>
        <w:gridCol w:w="1259"/>
        <w:gridCol w:w="3900"/>
      </w:tblGrid>
      <w:tr w:rsidR="00B952A2" w:rsidRPr="004F1303" w14:paraId="0079667A" w14:textId="77777777" w:rsidTr="00B952A2">
        <w:trPr>
          <w:trHeight w:val="227"/>
        </w:trPr>
        <w:tc>
          <w:tcPr>
            <w:tcW w:w="3630" w:type="dxa"/>
            <w:tcBorders>
              <w:bottom w:val="single" w:sz="4" w:space="0" w:color="auto"/>
            </w:tcBorders>
            <w:vAlign w:val="center"/>
          </w:tcPr>
          <w:p w14:paraId="1879C174" w14:textId="77777777" w:rsidR="00B952A2" w:rsidRPr="004F1303" w:rsidRDefault="00B952A2" w:rsidP="000C003C">
            <w:pPr>
              <w:rPr>
                <w:rFonts w:ascii="Tahoma" w:hAnsi="Tahoma" w:cs="Tahoma"/>
                <w:b/>
                <w:sz w:val="20"/>
                <w:szCs w:val="20"/>
              </w:rPr>
            </w:pPr>
            <w:r w:rsidRPr="004F1303">
              <w:rPr>
                <w:rFonts w:ascii="Tahoma" w:hAnsi="Tahoma" w:cs="Tahoma"/>
                <w:b/>
                <w:sz w:val="20"/>
                <w:szCs w:val="20"/>
              </w:rPr>
              <w:t>Description</w:t>
            </w:r>
          </w:p>
        </w:tc>
        <w:tc>
          <w:tcPr>
            <w:tcW w:w="1259" w:type="dxa"/>
            <w:tcBorders>
              <w:bottom w:val="single" w:sz="4" w:space="0" w:color="auto"/>
            </w:tcBorders>
          </w:tcPr>
          <w:p w14:paraId="11FF2D73" w14:textId="77777777" w:rsidR="00B952A2" w:rsidRPr="004F1303" w:rsidRDefault="00B952A2" w:rsidP="000C003C">
            <w:pPr>
              <w:jc w:val="center"/>
              <w:rPr>
                <w:rFonts w:ascii="Tahoma" w:hAnsi="Tahoma" w:cs="Tahoma"/>
                <w:b/>
                <w:sz w:val="20"/>
                <w:szCs w:val="20"/>
              </w:rPr>
            </w:pPr>
            <w:r w:rsidRPr="004F1303">
              <w:rPr>
                <w:rFonts w:ascii="Tahoma" w:hAnsi="Tahoma" w:cs="Tahoma"/>
                <w:b/>
                <w:sz w:val="20"/>
                <w:szCs w:val="20"/>
              </w:rPr>
              <w:t>Yes / No</w:t>
            </w:r>
          </w:p>
        </w:tc>
        <w:tc>
          <w:tcPr>
            <w:tcW w:w="3900" w:type="dxa"/>
            <w:tcBorders>
              <w:bottom w:val="single" w:sz="4" w:space="0" w:color="auto"/>
            </w:tcBorders>
          </w:tcPr>
          <w:p w14:paraId="057F51FF" w14:textId="77777777" w:rsidR="00B952A2" w:rsidRPr="004F1303" w:rsidRDefault="00B952A2" w:rsidP="000C003C">
            <w:pPr>
              <w:jc w:val="center"/>
              <w:rPr>
                <w:rFonts w:ascii="Tahoma" w:hAnsi="Tahoma" w:cs="Tahoma"/>
                <w:b/>
                <w:sz w:val="20"/>
                <w:szCs w:val="20"/>
              </w:rPr>
            </w:pPr>
            <w:r w:rsidRPr="004F1303">
              <w:rPr>
                <w:rFonts w:ascii="Tahoma" w:hAnsi="Tahoma" w:cs="Tahoma"/>
                <w:b/>
                <w:sz w:val="20"/>
                <w:szCs w:val="20"/>
              </w:rPr>
              <w:t>Detail</w:t>
            </w:r>
          </w:p>
        </w:tc>
      </w:tr>
      <w:tr w:rsidR="00B952A2" w:rsidRPr="004F1303" w14:paraId="50155B3B" w14:textId="77777777" w:rsidTr="00B952A2">
        <w:trPr>
          <w:trHeight w:val="70"/>
        </w:trPr>
        <w:tc>
          <w:tcPr>
            <w:tcW w:w="3630" w:type="dxa"/>
            <w:tcBorders>
              <w:bottom w:val="single" w:sz="4" w:space="0" w:color="auto"/>
            </w:tcBorders>
            <w:vAlign w:val="center"/>
          </w:tcPr>
          <w:p w14:paraId="4C5D0AB2" w14:textId="77777777" w:rsidR="00B952A2" w:rsidRPr="004F1303" w:rsidRDefault="00B952A2" w:rsidP="000C003C">
            <w:pPr>
              <w:rPr>
                <w:rFonts w:ascii="Tahoma" w:hAnsi="Tahoma" w:cs="Tahoma"/>
                <w:sz w:val="20"/>
                <w:szCs w:val="20"/>
              </w:rPr>
            </w:pPr>
            <w:r w:rsidRPr="004F1303">
              <w:rPr>
                <w:rFonts w:ascii="Tahoma" w:hAnsi="Tahoma" w:cs="Tahoma"/>
                <w:sz w:val="20"/>
                <w:szCs w:val="20"/>
              </w:rPr>
              <w:t>Approved Business Case</w:t>
            </w:r>
          </w:p>
        </w:tc>
        <w:tc>
          <w:tcPr>
            <w:tcW w:w="1259" w:type="dxa"/>
            <w:tcBorders>
              <w:bottom w:val="single" w:sz="4" w:space="0" w:color="auto"/>
            </w:tcBorders>
          </w:tcPr>
          <w:p w14:paraId="2870273B" w14:textId="7D7AAEDB" w:rsidR="00B952A2" w:rsidRPr="00E31C5E" w:rsidRDefault="00B952A2" w:rsidP="000C003C">
            <w:pPr>
              <w:jc w:val="center"/>
              <w:rPr>
                <w:rFonts w:ascii="Tahoma" w:hAnsi="Tahoma" w:cs="Tahoma"/>
                <w:sz w:val="20"/>
                <w:szCs w:val="20"/>
                <w:highlight w:val="yellow"/>
              </w:rPr>
            </w:pPr>
          </w:p>
        </w:tc>
        <w:tc>
          <w:tcPr>
            <w:tcW w:w="3900" w:type="dxa"/>
            <w:tcBorders>
              <w:bottom w:val="single" w:sz="4" w:space="0" w:color="auto"/>
            </w:tcBorders>
          </w:tcPr>
          <w:p w14:paraId="719DDC32" w14:textId="77777777" w:rsidR="00B952A2" w:rsidRPr="004F1303" w:rsidRDefault="00B952A2" w:rsidP="000C003C">
            <w:pPr>
              <w:jc w:val="center"/>
              <w:rPr>
                <w:rFonts w:ascii="Tahoma" w:hAnsi="Tahoma" w:cs="Tahoma"/>
                <w:sz w:val="20"/>
                <w:szCs w:val="20"/>
              </w:rPr>
            </w:pPr>
          </w:p>
        </w:tc>
      </w:tr>
      <w:tr w:rsidR="00B952A2" w:rsidRPr="004F1303" w14:paraId="32BE571B" w14:textId="77777777" w:rsidTr="00B952A2">
        <w:trPr>
          <w:trHeight w:val="227"/>
        </w:trPr>
        <w:tc>
          <w:tcPr>
            <w:tcW w:w="3630" w:type="dxa"/>
            <w:tcBorders>
              <w:bottom w:val="single" w:sz="4" w:space="0" w:color="auto"/>
            </w:tcBorders>
            <w:vAlign w:val="center"/>
          </w:tcPr>
          <w:p w14:paraId="5E59C404" w14:textId="77777777" w:rsidR="00B952A2" w:rsidRPr="004F1303" w:rsidRDefault="00B952A2" w:rsidP="000C003C">
            <w:pPr>
              <w:rPr>
                <w:rFonts w:ascii="Tahoma" w:hAnsi="Tahoma" w:cs="Tahoma"/>
                <w:sz w:val="20"/>
                <w:szCs w:val="20"/>
              </w:rPr>
            </w:pPr>
            <w:r w:rsidRPr="004F1303">
              <w:rPr>
                <w:rFonts w:ascii="Tahoma" w:hAnsi="Tahoma" w:cs="Tahoma"/>
                <w:sz w:val="20"/>
                <w:szCs w:val="20"/>
              </w:rPr>
              <w:t>Approved CAPIC Minute</w:t>
            </w:r>
          </w:p>
        </w:tc>
        <w:tc>
          <w:tcPr>
            <w:tcW w:w="1259" w:type="dxa"/>
            <w:tcBorders>
              <w:bottom w:val="single" w:sz="4" w:space="0" w:color="auto"/>
            </w:tcBorders>
          </w:tcPr>
          <w:p w14:paraId="34C1C8A3" w14:textId="6692F94C" w:rsidR="00B952A2" w:rsidRPr="00E31C5E" w:rsidRDefault="00B952A2" w:rsidP="000C003C">
            <w:pPr>
              <w:jc w:val="center"/>
              <w:rPr>
                <w:rFonts w:ascii="Tahoma" w:hAnsi="Tahoma" w:cs="Tahoma"/>
                <w:sz w:val="20"/>
                <w:szCs w:val="20"/>
                <w:highlight w:val="yellow"/>
              </w:rPr>
            </w:pPr>
          </w:p>
        </w:tc>
        <w:tc>
          <w:tcPr>
            <w:tcW w:w="3900" w:type="dxa"/>
            <w:tcBorders>
              <w:bottom w:val="single" w:sz="4" w:space="0" w:color="auto"/>
            </w:tcBorders>
          </w:tcPr>
          <w:p w14:paraId="093AE05F" w14:textId="77777777" w:rsidR="00B952A2" w:rsidRPr="004F1303" w:rsidRDefault="00B952A2" w:rsidP="000C003C">
            <w:pPr>
              <w:jc w:val="center"/>
              <w:rPr>
                <w:rFonts w:ascii="Tahoma" w:hAnsi="Tahoma" w:cs="Tahoma"/>
                <w:sz w:val="20"/>
                <w:szCs w:val="20"/>
              </w:rPr>
            </w:pPr>
          </w:p>
        </w:tc>
      </w:tr>
      <w:tr w:rsidR="00B952A2" w:rsidRPr="004F1303" w14:paraId="4BB2534E" w14:textId="77777777" w:rsidTr="00B952A2">
        <w:trPr>
          <w:trHeight w:val="227"/>
        </w:trPr>
        <w:tc>
          <w:tcPr>
            <w:tcW w:w="3630" w:type="dxa"/>
            <w:tcBorders>
              <w:bottom w:val="single" w:sz="4" w:space="0" w:color="auto"/>
            </w:tcBorders>
            <w:vAlign w:val="center"/>
          </w:tcPr>
          <w:p w14:paraId="4B20824C" w14:textId="77777777" w:rsidR="00B952A2" w:rsidRPr="004F1303" w:rsidRDefault="00B952A2" w:rsidP="000C003C">
            <w:pPr>
              <w:rPr>
                <w:rFonts w:ascii="Tahoma" w:hAnsi="Tahoma" w:cs="Tahoma"/>
                <w:sz w:val="20"/>
                <w:szCs w:val="20"/>
              </w:rPr>
            </w:pPr>
            <w:r w:rsidRPr="004F1303">
              <w:rPr>
                <w:rFonts w:ascii="Tahoma" w:hAnsi="Tahoma" w:cs="Tahoma"/>
                <w:sz w:val="20"/>
                <w:szCs w:val="20"/>
              </w:rPr>
              <w:t>Approved Warrant Number</w:t>
            </w:r>
          </w:p>
        </w:tc>
        <w:tc>
          <w:tcPr>
            <w:tcW w:w="1259" w:type="dxa"/>
            <w:tcBorders>
              <w:bottom w:val="single" w:sz="4" w:space="0" w:color="auto"/>
            </w:tcBorders>
          </w:tcPr>
          <w:p w14:paraId="39336F22" w14:textId="2F72CE9F" w:rsidR="00B952A2" w:rsidRPr="00E31C5E" w:rsidRDefault="00B952A2" w:rsidP="000C003C">
            <w:pPr>
              <w:jc w:val="center"/>
              <w:rPr>
                <w:rFonts w:ascii="Tahoma" w:hAnsi="Tahoma" w:cs="Tahoma"/>
                <w:sz w:val="20"/>
                <w:szCs w:val="20"/>
                <w:highlight w:val="yellow"/>
              </w:rPr>
            </w:pPr>
          </w:p>
        </w:tc>
        <w:tc>
          <w:tcPr>
            <w:tcW w:w="3900" w:type="dxa"/>
            <w:tcBorders>
              <w:bottom w:val="single" w:sz="4" w:space="0" w:color="auto"/>
            </w:tcBorders>
          </w:tcPr>
          <w:p w14:paraId="053B36CF" w14:textId="77777777" w:rsidR="00B952A2" w:rsidRPr="004F1303" w:rsidRDefault="00B952A2" w:rsidP="000C003C">
            <w:pPr>
              <w:jc w:val="center"/>
              <w:rPr>
                <w:rFonts w:ascii="Tahoma" w:hAnsi="Tahoma" w:cs="Tahoma"/>
                <w:sz w:val="20"/>
                <w:szCs w:val="20"/>
              </w:rPr>
            </w:pPr>
          </w:p>
        </w:tc>
      </w:tr>
      <w:tr w:rsidR="00B952A2" w:rsidRPr="004F1303" w14:paraId="67A6D154" w14:textId="77777777" w:rsidTr="00B952A2">
        <w:trPr>
          <w:trHeight w:val="227"/>
        </w:trPr>
        <w:tc>
          <w:tcPr>
            <w:tcW w:w="3630" w:type="dxa"/>
            <w:tcBorders>
              <w:bottom w:val="single" w:sz="4" w:space="0" w:color="auto"/>
            </w:tcBorders>
            <w:vAlign w:val="center"/>
          </w:tcPr>
          <w:p w14:paraId="1332A258" w14:textId="77777777" w:rsidR="00B952A2" w:rsidRPr="004F1303" w:rsidRDefault="00B952A2" w:rsidP="000C003C">
            <w:pPr>
              <w:rPr>
                <w:rFonts w:ascii="Tahoma" w:hAnsi="Tahoma" w:cs="Tahoma"/>
                <w:sz w:val="20"/>
                <w:szCs w:val="20"/>
              </w:rPr>
            </w:pPr>
            <w:r w:rsidRPr="004F1303">
              <w:rPr>
                <w:rFonts w:ascii="Tahoma" w:hAnsi="Tahoma" w:cs="Tahoma"/>
                <w:sz w:val="20"/>
                <w:szCs w:val="20"/>
              </w:rPr>
              <w:t>Approved Warrant Value</w:t>
            </w:r>
          </w:p>
        </w:tc>
        <w:tc>
          <w:tcPr>
            <w:tcW w:w="1259" w:type="dxa"/>
            <w:tcBorders>
              <w:bottom w:val="single" w:sz="4" w:space="0" w:color="auto"/>
            </w:tcBorders>
          </w:tcPr>
          <w:p w14:paraId="188AB6A1" w14:textId="626D86D2" w:rsidR="00B952A2" w:rsidRPr="00E31C5E" w:rsidRDefault="00B952A2" w:rsidP="000C003C">
            <w:pPr>
              <w:jc w:val="center"/>
              <w:rPr>
                <w:rFonts w:ascii="Tahoma" w:hAnsi="Tahoma" w:cs="Tahoma"/>
                <w:sz w:val="20"/>
                <w:szCs w:val="20"/>
                <w:highlight w:val="yellow"/>
              </w:rPr>
            </w:pPr>
          </w:p>
        </w:tc>
        <w:tc>
          <w:tcPr>
            <w:tcW w:w="3900" w:type="dxa"/>
            <w:tcBorders>
              <w:bottom w:val="single" w:sz="4" w:space="0" w:color="auto"/>
            </w:tcBorders>
          </w:tcPr>
          <w:p w14:paraId="1C8CFBDB" w14:textId="77777777" w:rsidR="00B952A2" w:rsidRPr="004F1303" w:rsidRDefault="00B952A2" w:rsidP="000C003C">
            <w:pPr>
              <w:jc w:val="center"/>
              <w:rPr>
                <w:rFonts w:ascii="Tahoma" w:hAnsi="Tahoma" w:cs="Tahoma"/>
                <w:sz w:val="20"/>
                <w:szCs w:val="20"/>
              </w:rPr>
            </w:pPr>
          </w:p>
        </w:tc>
      </w:tr>
      <w:tr w:rsidR="00B952A2" w:rsidRPr="004F1303" w14:paraId="4F25DA52" w14:textId="77777777" w:rsidTr="00B952A2">
        <w:trPr>
          <w:trHeight w:val="227"/>
        </w:trPr>
        <w:tc>
          <w:tcPr>
            <w:tcW w:w="3630" w:type="dxa"/>
            <w:tcBorders>
              <w:bottom w:val="single" w:sz="4" w:space="0" w:color="auto"/>
            </w:tcBorders>
            <w:vAlign w:val="center"/>
          </w:tcPr>
          <w:p w14:paraId="05B97C61" w14:textId="77777777" w:rsidR="00B952A2" w:rsidRPr="004F1303" w:rsidRDefault="00B952A2" w:rsidP="000C003C">
            <w:pPr>
              <w:rPr>
                <w:rFonts w:ascii="Tahoma" w:hAnsi="Tahoma" w:cs="Tahoma"/>
                <w:sz w:val="20"/>
                <w:szCs w:val="20"/>
              </w:rPr>
            </w:pPr>
            <w:r w:rsidRPr="004F1303">
              <w:rPr>
                <w:rFonts w:ascii="Tahoma" w:hAnsi="Tahoma" w:cs="Tahoma"/>
                <w:sz w:val="20"/>
                <w:szCs w:val="20"/>
              </w:rPr>
              <w:t>Approved Procurement Value</w:t>
            </w:r>
          </w:p>
        </w:tc>
        <w:tc>
          <w:tcPr>
            <w:tcW w:w="1259" w:type="dxa"/>
            <w:tcBorders>
              <w:bottom w:val="single" w:sz="4" w:space="0" w:color="auto"/>
            </w:tcBorders>
          </w:tcPr>
          <w:p w14:paraId="37E54831" w14:textId="1EDA170F" w:rsidR="00B952A2" w:rsidRPr="00E31C5E" w:rsidRDefault="00B952A2" w:rsidP="000C003C">
            <w:pPr>
              <w:jc w:val="center"/>
              <w:rPr>
                <w:rFonts w:ascii="Tahoma" w:hAnsi="Tahoma" w:cs="Tahoma"/>
                <w:b/>
                <w:sz w:val="20"/>
                <w:szCs w:val="20"/>
                <w:highlight w:val="yellow"/>
              </w:rPr>
            </w:pPr>
          </w:p>
        </w:tc>
        <w:tc>
          <w:tcPr>
            <w:tcW w:w="3900" w:type="dxa"/>
            <w:tcBorders>
              <w:bottom w:val="single" w:sz="4" w:space="0" w:color="auto"/>
            </w:tcBorders>
          </w:tcPr>
          <w:p w14:paraId="720F470E" w14:textId="77777777" w:rsidR="00B952A2" w:rsidRPr="004F1303" w:rsidRDefault="00B952A2" w:rsidP="000C003C">
            <w:pPr>
              <w:jc w:val="center"/>
              <w:rPr>
                <w:rFonts w:ascii="Tahoma" w:hAnsi="Tahoma" w:cs="Tahoma"/>
                <w:sz w:val="20"/>
                <w:szCs w:val="20"/>
              </w:rPr>
            </w:pPr>
          </w:p>
        </w:tc>
      </w:tr>
    </w:tbl>
    <w:p w14:paraId="7A356DE7" w14:textId="77777777" w:rsidR="00B952A2" w:rsidRPr="004F1303" w:rsidRDefault="00B952A2" w:rsidP="00B952A2">
      <w:pPr>
        <w:pStyle w:val="formtext"/>
        <w:rPr>
          <w:rFonts w:ascii="Tahoma" w:hAnsi="Tahoma" w:cs="Tahoma"/>
          <w:i w:val="0"/>
          <w:sz w:val="20"/>
        </w:rPr>
      </w:pPr>
    </w:p>
    <w:p w14:paraId="6EC62942" w14:textId="77777777" w:rsidR="00B952A2" w:rsidRPr="004F1303" w:rsidRDefault="00B952A2" w:rsidP="00B952A2">
      <w:pPr>
        <w:pStyle w:val="formtext"/>
        <w:spacing w:after="120"/>
        <w:ind w:firstLine="567"/>
        <w:rPr>
          <w:rFonts w:ascii="Tahoma" w:hAnsi="Tahoma" w:cs="Tahoma"/>
          <w:i w:val="0"/>
          <w:sz w:val="20"/>
        </w:rPr>
      </w:pPr>
      <w:r w:rsidRPr="004F1303">
        <w:rPr>
          <w:rFonts w:ascii="Tahoma" w:hAnsi="Tahoma" w:cs="Tahoma"/>
          <w:i w:val="0"/>
          <w:sz w:val="20"/>
        </w:rPr>
        <w:t>OPEX / COPEX Procurement Request</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1985"/>
        <w:gridCol w:w="1984"/>
        <w:gridCol w:w="1843"/>
      </w:tblGrid>
      <w:tr w:rsidR="00F54B16" w:rsidRPr="004F1303" w14:paraId="38134559" w14:textId="77777777" w:rsidTr="00E61DB1">
        <w:tc>
          <w:tcPr>
            <w:tcW w:w="2977" w:type="dxa"/>
            <w:shd w:val="clear" w:color="auto" w:fill="auto"/>
          </w:tcPr>
          <w:p w14:paraId="4329AA02" w14:textId="6622350E" w:rsidR="00F54B16" w:rsidRPr="004F1303" w:rsidRDefault="00F54B16" w:rsidP="000C003C">
            <w:pPr>
              <w:pStyle w:val="formtext"/>
              <w:rPr>
                <w:rFonts w:ascii="Tahoma" w:hAnsi="Tahoma" w:cs="Tahoma"/>
                <w:b w:val="0"/>
                <w:i w:val="0"/>
                <w:sz w:val="20"/>
              </w:rPr>
            </w:pPr>
            <w:r w:rsidRPr="004F1303">
              <w:rPr>
                <w:rFonts w:ascii="Tahoma" w:hAnsi="Tahoma" w:cs="Tahoma"/>
                <w:b w:val="0"/>
                <w:i w:val="0"/>
                <w:sz w:val="20"/>
              </w:rPr>
              <w:t xml:space="preserve">Estimated </w:t>
            </w:r>
            <w:r w:rsidR="00E61DB1">
              <w:rPr>
                <w:rFonts w:ascii="Tahoma" w:hAnsi="Tahoma" w:cs="Tahoma"/>
                <w:b w:val="0"/>
                <w:i w:val="0"/>
                <w:sz w:val="20"/>
              </w:rPr>
              <w:t xml:space="preserve">contract </w:t>
            </w:r>
            <w:r w:rsidRPr="004F1303">
              <w:rPr>
                <w:rFonts w:ascii="Tahoma" w:hAnsi="Tahoma" w:cs="Tahoma"/>
                <w:b w:val="0"/>
                <w:i w:val="0"/>
                <w:sz w:val="20"/>
              </w:rPr>
              <w:t>value</w:t>
            </w:r>
          </w:p>
        </w:tc>
        <w:tc>
          <w:tcPr>
            <w:tcW w:w="5812" w:type="dxa"/>
            <w:gridSpan w:val="3"/>
            <w:shd w:val="clear" w:color="auto" w:fill="auto"/>
          </w:tcPr>
          <w:p w14:paraId="306BF142" w14:textId="0EE09655" w:rsidR="00F54B16" w:rsidRPr="00E31C5E" w:rsidRDefault="00F54B16" w:rsidP="007E1176">
            <w:pPr>
              <w:pStyle w:val="formtext"/>
              <w:rPr>
                <w:rFonts w:ascii="Tahoma" w:hAnsi="Tahoma" w:cs="Tahoma"/>
                <w:b w:val="0"/>
                <w:i w:val="0"/>
                <w:sz w:val="20"/>
                <w:highlight w:val="yellow"/>
              </w:rPr>
            </w:pPr>
          </w:p>
        </w:tc>
      </w:tr>
      <w:tr w:rsidR="00F54B16" w:rsidRPr="004F1303" w14:paraId="380EA053" w14:textId="77777777" w:rsidTr="00E61DB1">
        <w:tc>
          <w:tcPr>
            <w:tcW w:w="2977" w:type="dxa"/>
            <w:shd w:val="clear" w:color="auto" w:fill="auto"/>
          </w:tcPr>
          <w:p w14:paraId="56582F0A" w14:textId="77777777" w:rsidR="00F54B16" w:rsidRPr="004F1303" w:rsidRDefault="00F54B16" w:rsidP="000C003C">
            <w:pPr>
              <w:pStyle w:val="formtext"/>
              <w:rPr>
                <w:rFonts w:ascii="Tahoma" w:hAnsi="Tahoma" w:cs="Tahoma"/>
                <w:b w:val="0"/>
                <w:i w:val="0"/>
                <w:sz w:val="20"/>
              </w:rPr>
            </w:pPr>
            <w:r w:rsidRPr="004F1303">
              <w:rPr>
                <w:rFonts w:ascii="Tahoma" w:hAnsi="Tahoma" w:cs="Tahoma"/>
                <w:b w:val="0"/>
                <w:i w:val="0"/>
                <w:sz w:val="20"/>
              </w:rPr>
              <w:t>Cost Centre</w:t>
            </w:r>
          </w:p>
        </w:tc>
        <w:tc>
          <w:tcPr>
            <w:tcW w:w="1985" w:type="dxa"/>
            <w:shd w:val="clear" w:color="auto" w:fill="auto"/>
          </w:tcPr>
          <w:p w14:paraId="101165F5" w14:textId="58F3E24A" w:rsidR="00F54B16" w:rsidRPr="00E31C5E" w:rsidRDefault="00F54B16" w:rsidP="00F54B16">
            <w:pPr>
              <w:pStyle w:val="formtext"/>
              <w:rPr>
                <w:rFonts w:ascii="Tahoma" w:hAnsi="Tahoma" w:cs="Tahoma"/>
                <w:i w:val="0"/>
                <w:sz w:val="20"/>
                <w:highlight w:val="yellow"/>
              </w:rPr>
            </w:pPr>
          </w:p>
        </w:tc>
        <w:tc>
          <w:tcPr>
            <w:tcW w:w="1984" w:type="dxa"/>
            <w:shd w:val="clear" w:color="auto" w:fill="auto"/>
          </w:tcPr>
          <w:p w14:paraId="06811AE2" w14:textId="64512BAF" w:rsidR="00F54B16" w:rsidRPr="00E61DB1" w:rsidRDefault="00F54B16" w:rsidP="00E61DB1">
            <w:pPr>
              <w:pStyle w:val="formtext"/>
              <w:rPr>
                <w:rFonts w:ascii="Tahoma" w:hAnsi="Tahoma" w:cs="Tahoma"/>
                <w:b w:val="0"/>
                <w:i w:val="0"/>
                <w:sz w:val="20"/>
                <w:highlight w:val="yellow"/>
              </w:rPr>
            </w:pPr>
            <w:r w:rsidRPr="00CA5D2B">
              <w:rPr>
                <w:rFonts w:ascii="Tahoma" w:hAnsi="Tahoma" w:cs="Tahoma"/>
                <w:b w:val="0"/>
                <w:i w:val="0"/>
                <w:sz w:val="20"/>
              </w:rPr>
              <w:t xml:space="preserve">GL </w:t>
            </w:r>
            <w:r w:rsidR="00E61DB1" w:rsidRPr="00CA5D2B">
              <w:rPr>
                <w:rFonts w:ascii="Tahoma" w:hAnsi="Tahoma" w:cs="Tahoma"/>
                <w:b w:val="0"/>
                <w:i w:val="0"/>
                <w:sz w:val="20"/>
              </w:rPr>
              <w:t>Account</w:t>
            </w:r>
          </w:p>
        </w:tc>
        <w:tc>
          <w:tcPr>
            <w:tcW w:w="1843" w:type="dxa"/>
            <w:shd w:val="clear" w:color="auto" w:fill="auto"/>
          </w:tcPr>
          <w:p w14:paraId="21F11064" w14:textId="77777777" w:rsidR="00F54B16" w:rsidRPr="00E31C5E" w:rsidRDefault="00F54B16" w:rsidP="00F54B16">
            <w:pPr>
              <w:pStyle w:val="formtext"/>
              <w:rPr>
                <w:rFonts w:ascii="Tahoma" w:hAnsi="Tahoma" w:cs="Tahoma"/>
                <w:b w:val="0"/>
                <w:i w:val="0"/>
                <w:sz w:val="20"/>
                <w:highlight w:val="yellow"/>
              </w:rPr>
            </w:pPr>
          </w:p>
        </w:tc>
      </w:tr>
      <w:tr w:rsidR="00B952A2" w:rsidRPr="004F1303" w14:paraId="5878A29F" w14:textId="77777777" w:rsidTr="00E61DB1">
        <w:tc>
          <w:tcPr>
            <w:tcW w:w="2977" w:type="dxa"/>
            <w:shd w:val="clear" w:color="auto" w:fill="auto"/>
          </w:tcPr>
          <w:p w14:paraId="24295B62" w14:textId="77777777" w:rsidR="00B952A2" w:rsidRPr="004F1303" w:rsidRDefault="00B952A2" w:rsidP="000C003C">
            <w:pPr>
              <w:pStyle w:val="formtext"/>
              <w:rPr>
                <w:rFonts w:ascii="Tahoma" w:hAnsi="Tahoma" w:cs="Tahoma"/>
                <w:b w:val="0"/>
                <w:i w:val="0"/>
                <w:sz w:val="20"/>
              </w:rPr>
            </w:pPr>
            <w:r w:rsidRPr="004F1303">
              <w:rPr>
                <w:rFonts w:ascii="Tahoma" w:hAnsi="Tahoma" w:cs="Tahoma"/>
                <w:b w:val="0"/>
                <w:i w:val="0"/>
                <w:sz w:val="20"/>
              </w:rPr>
              <w:t>Budget Value</w:t>
            </w:r>
          </w:p>
        </w:tc>
        <w:tc>
          <w:tcPr>
            <w:tcW w:w="5812" w:type="dxa"/>
            <w:gridSpan w:val="3"/>
            <w:shd w:val="clear" w:color="auto" w:fill="auto"/>
          </w:tcPr>
          <w:p w14:paraId="61A38029" w14:textId="1F3D1F8E" w:rsidR="00B952A2" w:rsidRPr="00E31C5E" w:rsidRDefault="00B952A2" w:rsidP="000C003C">
            <w:pPr>
              <w:pStyle w:val="formtext"/>
              <w:rPr>
                <w:rFonts w:ascii="Tahoma" w:hAnsi="Tahoma" w:cs="Tahoma"/>
                <w:b w:val="0"/>
                <w:i w:val="0"/>
                <w:sz w:val="20"/>
                <w:highlight w:val="yellow"/>
              </w:rPr>
            </w:pPr>
          </w:p>
        </w:tc>
      </w:tr>
      <w:tr w:rsidR="00B952A2" w:rsidRPr="004F1303" w14:paraId="2448A666" w14:textId="77777777" w:rsidTr="00E61DB1">
        <w:tc>
          <w:tcPr>
            <w:tcW w:w="2977" w:type="dxa"/>
            <w:shd w:val="clear" w:color="auto" w:fill="auto"/>
          </w:tcPr>
          <w:p w14:paraId="2703A606" w14:textId="77777777" w:rsidR="00B952A2" w:rsidRPr="00CA5D2B" w:rsidRDefault="00B952A2" w:rsidP="000C003C">
            <w:pPr>
              <w:pStyle w:val="formtext"/>
              <w:rPr>
                <w:rFonts w:ascii="Tahoma" w:hAnsi="Tahoma" w:cs="Tahoma"/>
                <w:b w:val="0"/>
                <w:i w:val="0"/>
                <w:sz w:val="20"/>
              </w:rPr>
            </w:pPr>
            <w:r w:rsidRPr="00CA5D2B">
              <w:rPr>
                <w:rFonts w:ascii="Tahoma" w:hAnsi="Tahoma" w:cs="Tahoma"/>
                <w:b w:val="0"/>
                <w:i w:val="0"/>
                <w:sz w:val="20"/>
              </w:rPr>
              <w:t>Requisition Number</w:t>
            </w:r>
          </w:p>
        </w:tc>
        <w:tc>
          <w:tcPr>
            <w:tcW w:w="5812" w:type="dxa"/>
            <w:gridSpan w:val="3"/>
            <w:shd w:val="clear" w:color="auto" w:fill="auto"/>
          </w:tcPr>
          <w:p w14:paraId="5204FC1C" w14:textId="06F048EE" w:rsidR="00B952A2" w:rsidRPr="00E31C5E" w:rsidRDefault="00B952A2" w:rsidP="000C003C">
            <w:pPr>
              <w:pStyle w:val="formtext"/>
              <w:rPr>
                <w:rFonts w:ascii="Tahoma" w:hAnsi="Tahoma" w:cs="Tahoma"/>
                <w:b w:val="0"/>
                <w:i w:val="0"/>
                <w:sz w:val="20"/>
                <w:highlight w:val="yellow"/>
              </w:rPr>
            </w:pPr>
          </w:p>
        </w:tc>
      </w:tr>
    </w:tbl>
    <w:p w14:paraId="122463EF" w14:textId="77777777" w:rsidR="00B952A2" w:rsidRPr="004F1303" w:rsidRDefault="00B952A2" w:rsidP="00B952A2">
      <w:pPr>
        <w:pStyle w:val="formtext"/>
        <w:rPr>
          <w:rFonts w:ascii="Tahoma" w:hAnsi="Tahoma" w:cs="Tahoma"/>
          <w:b w:val="0"/>
          <w:i w:val="0"/>
          <w:sz w:val="20"/>
        </w:rPr>
      </w:pPr>
    </w:p>
    <w:p w14:paraId="191A893D" w14:textId="77777777" w:rsidR="00B952A2" w:rsidRPr="004F1303" w:rsidRDefault="00B952A2" w:rsidP="00B952A2">
      <w:pPr>
        <w:pStyle w:val="formtext"/>
        <w:rPr>
          <w:rFonts w:ascii="Tahoma" w:hAnsi="Tahoma" w:cs="Tahoma"/>
          <w:b w:val="0"/>
          <w:i w:val="0"/>
          <w:sz w:val="20"/>
        </w:rPr>
      </w:pPr>
    </w:p>
    <w:p w14:paraId="2A0FB297" w14:textId="77777777" w:rsidR="00B952A2" w:rsidRPr="004F1303" w:rsidRDefault="00B952A2" w:rsidP="00BA20B2">
      <w:pPr>
        <w:pStyle w:val="SectionHeading"/>
        <w:numPr>
          <w:ilvl w:val="0"/>
          <w:numId w:val="11"/>
        </w:numPr>
        <w:pBdr>
          <w:top w:val="single" w:sz="4" w:space="1" w:color="auto"/>
          <w:left w:val="single" w:sz="4" w:space="0" w:color="auto"/>
          <w:bottom w:val="single" w:sz="4" w:space="1" w:color="auto"/>
          <w:right w:val="single" w:sz="4" w:space="4" w:color="auto"/>
        </w:pBdr>
        <w:shd w:val="clear" w:color="auto" w:fill="8C944D"/>
        <w:ind w:hanging="720"/>
        <w:jc w:val="center"/>
        <w:rPr>
          <w:rFonts w:ascii="Tahoma" w:hAnsi="Tahoma" w:cs="Tahoma"/>
          <w:i w:val="0"/>
          <w:color w:val="FFFFFF"/>
          <w:sz w:val="20"/>
        </w:rPr>
      </w:pPr>
      <w:r w:rsidRPr="004F1303">
        <w:rPr>
          <w:rFonts w:ascii="Tahoma" w:hAnsi="Tahoma" w:cs="Tahoma"/>
          <w:i w:val="0"/>
          <w:color w:val="FFFFFF"/>
          <w:sz w:val="20"/>
        </w:rPr>
        <w:t>EXECUTIVE SUMMARY</w:t>
      </w:r>
    </w:p>
    <w:p w14:paraId="374324FF" w14:textId="77777777" w:rsidR="00B952A2" w:rsidRDefault="00B952A2" w:rsidP="00B952A2">
      <w:pPr>
        <w:pStyle w:val="BodyText2"/>
        <w:jc w:val="both"/>
        <w:rPr>
          <w:rFonts w:ascii="Tahoma" w:hAnsi="Tahoma" w:cs="Tahoma"/>
          <w:sz w:val="20"/>
        </w:rPr>
      </w:pPr>
    </w:p>
    <w:p w14:paraId="04E36D69" w14:textId="77777777" w:rsidR="001F3AE4" w:rsidRPr="001F3AE4" w:rsidRDefault="001F3AE4" w:rsidP="001F3AE4">
      <w:pPr>
        <w:pStyle w:val="Heading3"/>
        <w:numPr>
          <w:ilvl w:val="0"/>
          <w:numId w:val="3"/>
        </w:numPr>
        <w:tabs>
          <w:tab w:val="clear" w:pos="720"/>
          <w:tab w:val="left" w:pos="567"/>
        </w:tabs>
        <w:spacing w:line="360" w:lineRule="auto"/>
        <w:ind w:left="284" w:hanging="284"/>
        <w:jc w:val="both"/>
        <w:rPr>
          <w:rFonts w:ascii="Tahoma" w:hAnsi="Tahoma" w:cs="Tahoma"/>
          <w:b/>
          <w:sz w:val="20"/>
          <w:szCs w:val="20"/>
        </w:rPr>
      </w:pPr>
      <w:r w:rsidRPr="001F3AE4">
        <w:rPr>
          <w:rFonts w:ascii="Tahoma" w:hAnsi="Tahoma" w:cs="Tahoma"/>
          <w:b/>
          <w:sz w:val="20"/>
          <w:szCs w:val="20"/>
        </w:rPr>
        <w:t>Annual Procurement Plan (APP):</w:t>
      </w:r>
    </w:p>
    <w:p w14:paraId="23E8FF42" w14:textId="3DF6BEEF" w:rsidR="001F3AE4" w:rsidRPr="00CA5D2B" w:rsidRDefault="00CA5D2B" w:rsidP="001F3AE4">
      <w:pPr>
        <w:pStyle w:val="tableheading"/>
        <w:spacing w:before="0" w:after="240" w:line="276" w:lineRule="auto"/>
        <w:ind w:left="447"/>
        <w:jc w:val="both"/>
        <w:rPr>
          <w:rFonts w:ascii="Tahoma" w:hAnsi="Tahoma" w:cs="Tahoma"/>
          <w:i w:val="0"/>
          <w:color w:val="404040" w:themeColor="text1" w:themeTint="BF"/>
          <w:sz w:val="21"/>
          <w:szCs w:val="21"/>
          <w:lang w:val="en-GB"/>
        </w:rPr>
      </w:pPr>
      <w:r>
        <w:rPr>
          <w:rFonts w:ascii="Tahoma" w:hAnsi="Tahoma" w:cs="Tahoma"/>
          <w:i w:val="0"/>
          <w:color w:val="404040" w:themeColor="text1" w:themeTint="BF"/>
          <w:sz w:val="21"/>
          <w:szCs w:val="21"/>
          <w:lang w:val="en-GB"/>
        </w:rPr>
        <w:t>T</w:t>
      </w:r>
      <w:r w:rsidR="001F3AE4" w:rsidRPr="00CA5D2B">
        <w:rPr>
          <w:rFonts w:ascii="Tahoma" w:hAnsi="Tahoma" w:cs="Tahoma"/>
          <w:i w:val="0"/>
          <w:color w:val="404040" w:themeColor="text1" w:themeTint="BF"/>
          <w:sz w:val="21"/>
          <w:szCs w:val="21"/>
          <w:lang w:val="en-GB"/>
        </w:rPr>
        <w:t>his procurement requirement is listed in the National Treasury Annual Procurement Pipeline / Plan</w:t>
      </w:r>
      <w:r>
        <w:rPr>
          <w:rFonts w:ascii="Tahoma" w:hAnsi="Tahoma" w:cs="Tahoma"/>
          <w:i w:val="0"/>
          <w:color w:val="404040" w:themeColor="text1" w:themeTint="BF"/>
          <w:sz w:val="21"/>
          <w:szCs w:val="21"/>
          <w:lang w:val="en-GB"/>
        </w:rPr>
        <w:t xml:space="preserve">. Refer to Annexure </w:t>
      </w:r>
      <w:r w:rsidRPr="00482A14">
        <w:rPr>
          <w:rFonts w:ascii="Tahoma" w:hAnsi="Tahoma" w:cs="Tahoma"/>
          <w:i w:val="0"/>
          <w:color w:val="404040" w:themeColor="text1" w:themeTint="BF"/>
          <w:sz w:val="21"/>
          <w:szCs w:val="21"/>
          <w:highlight w:val="green"/>
        </w:rPr>
        <w:fldChar w:fldCharType="begin"/>
      </w:r>
      <w:r w:rsidRPr="00482A14">
        <w:rPr>
          <w:rFonts w:ascii="Tahoma" w:hAnsi="Tahoma" w:cs="Tahoma"/>
          <w:i w:val="0"/>
          <w:color w:val="404040" w:themeColor="text1" w:themeTint="BF"/>
          <w:sz w:val="21"/>
          <w:szCs w:val="21"/>
          <w:highlight w:val="green"/>
        </w:rPr>
        <w:instrText xml:space="preserve"> MACROBUTTON NOMACRO ................ </w:instrText>
      </w:r>
      <w:r w:rsidRPr="00482A14">
        <w:rPr>
          <w:rFonts w:ascii="Tahoma" w:hAnsi="Tahoma" w:cs="Tahoma"/>
          <w:i w:val="0"/>
          <w:color w:val="404040" w:themeColor="text1" w:themeTint="BF"/>
          <w:sz w:val="21"/>
          <w:szCs w:val="21"/>
          <w:highlight w:val="green"/>
        </w:rPr>
        <w:fldChar w:fldCharType="end"/>
      </w:r>
      <w:r>
        <w:rPr>
          <w:rFonts w:ascii="Tahoma" w:hAnsi="Tahoma" w:cs="Tahoma"/>
          <w:i w:val="0"/>
          <w:color w:val="404040" w:themeColor="text1" w:themeTint="BF"/>
          <w:sz w:val="21"/>
          <w:szCs w:val="21"/>
        </w:rPr>
        <w:t xml:space="preserve"> for confirmation in writing.</w:t>
      </w:r>
    </w:p>
    <w:p w14:paraId="0A9157D6" w14:textId="208C99FE" w:rsidR="001F3AE4" w:rsidRDefault="00CA5D2B" w:rsidP="001F3AE4">
      <w:pPr>
        <w:pStyle w:val="BodyText2"/>
        <w:ind w:left="447"/>
        <w:jc w:val="both"/>
        <w:rPr>
          <w:rFonts w:ascii="Tahoma" w:hAnsi="Tahoma" w:cs="Tahoma"/>
          <w:color w:val="FF0000"/>
          <w:sz w:val="21"/>
          <w:szCs w:val="21"/>
          <w:lang w:val="en-GB"/>
        </w:rPr>
      </w:pPr>
      <w:r w:rsidRPr="001316D6">
        <w:rPr>
          <w:rFonts w:ascii="Tahoma" w:hAnsi="Tahoma" w:cs="Tahoma"/>
          <w:color w:val="FF0000"/>
          <w:sz w:val="21"/>
          <w:szCs w:val="21"/>
          <w:highlight w:val="yellow"/>
          <w:lang w:val="en-GB"/>
        </w:rPr>
        <w:t>Guidance Note: If the transaction is not on the approved APP, provide reasons why and confirmation that the change to the APP is being made.</w:t>
      </w:r>
    </w:p>
    <w:p w14:paraId="42E32862" w14:textId="77777777" w:rsidR="001F3AE4" w:rsidRPr="004F1303" w:rsidRDefault="001F3AE4" w:rsidP="001F3AE4">
      <w:pPr>
        <w:pStyle w:val="BodyText2"/>
        <w:ind w:left="447"/>
        <w:jc w:val="both"/>
        <w:rPr>
          <w:rFonts w:ascii="Tahoma" w:hAnsi="Tahoma" w:cs="Tahoma"/>
          <w:sz w:val="20"/>
        </w:rPr>
      </w:pPr>
    </w:p>
    <w:p w14:paraId="25EF11D2" w14:textId="77777777" w:rsidR="00B952A2" w:rsidRPr="004F1303" w:rsidRDefault="00B952A2" w:rsidP="006706AA">
      <w:pPr>
        <w:pStyle w:val="Heading3"/>
        <w:numPr>
          <w:ilvl w:val="0"/>
          <w:numId w:val="3"/>
        </w:numPr>
        <w:tabs>
          <w:tab w:val="clear" w:pos="720"/>
          <w:tab w:val="left" w:pos="567"/>
        </w:tabs>
        <w:spacing w:line="360" w:lineRule="auto"/>
        <w:ind w:left="284" w:hanging="284"/>
        <w:jc w:val="both"/>
        <w:rPr>
          <w:rFonts w:ascii="Tahoma" w:hAnsi="Tahoma" w:cs="Tahoma"/>
          <w:sz w:val="20"/>
          <w:szCs w:val="20"/>
          <w:lang w:val="en-US"/>
        </w:rPr>
      </w:pPr>
      <w:bookmarkStart w:id="2" w:name="_Toc415053335"/>
      <w:bookmarkStart w:id="3" w:name="_Toc415053336"/>
      <w:r w:rsidRPr="004F1303">
        <w:rPr>
          <w:rFonts w:ascii="Tahoma" w:hAnsi="Tahoma" w:cs="Tahoma"/>
          <w:b/>
          <w:sz w:val="20"/>
          <w:szCs w:val="20"/>
        </w:rPr>
        <w:t>Purpose</w:t>
      </w:r>
      <w:bookmarkEnd w:id="2"/>
      <w:r w:rsidRPr="004F1303">
        <w:rPr>
          <w:rFonts w:ascii="Tahoma" w:hAnsi="Tahoma" w:cs="Tahoma"/>
          <w:b/>
          <w:sz w:val="20"/>
          <w:szCs w:val="20"/>
        </w:rPr>
        <w:t xml:space="preserve"> / Objective</w:t>
      </w:r>
      <w:r w:rsidR="00FC25E6">
        <w:rPr>
          <w:rFonts w:ascii="Tahoma" w:hAnsi="Tahoma" w:cs="Tahoma"/>
          <w:b/>
          <w:sz w:val="20"/>
          <w:szCs w:val="20"/>
        </w:rPr>
        <w:t>:</w:t>
      </w:r>
    </w:p>
    <w:p w14:paraId="3C3C94EF" w14:textId="4CFC6051" w:rsidR="001F3AE4" w:rsidRPr="00CA5D2B" w:rsidRDefault="00CA5D2B" w:rsidP="001F3AE4">
      <w:pPr>
        <w:pStyle w:val="tableheading"/>
        <w:spacing w:before="0" w:after="240" w:line="276" w:lineRule="auto"/>
        <w:ind w:left="360"/>
        <w:jc w:val="both"/>
        <w:rPr>
          <w:rFonts w:ascii="Tahoma" w:hAnsi="Tahoma" w:cs="Tahoma"/>
          <w:b/>
          <w:i w:val="0"/>
          <w:color w:val="FF0000"/>
          <w:sz w:val="21"/>
          <w:szCs w:val="21"/>
          <w:lang w:val="en-GB"/>
        </w:rPr>
      </w:pPr>
      <w:r w:rsidRPr="001316D6">
        <w:rPr>
          <w:rFonts w:ascii="Tahoma" w:hAnsi="Tahoma" w:cs="Tahoma"/>
          <w:b/>
          <w:i w:val="0"/>
          <w:color w:val="FF0000"/>
          <w:sz w:val="21"/>
          <w:szCs w:val="21"/>
          <w:highlight w:val="yellow"/>
          <w:lang w:val="en-GB"/>
        </w:rPr>
        <w:t xml:space="preserve">Guidance Note: </w:t>
      </w:r>
      <w:r w:rsidR="001F3AE4" w:rsidRPr="001316D6">
        <w:rPr>
          <w:rFonts w:ascii="Tahoma" w:hAnsi="Tahoma" w:cs="Tahoma"/>
          <w:b/>
          <w:i w:val="0"/>
          <w:color w:val="FF0000"/>
          <w:sz w:val="21"/>
          <w:szCs w:val="21"/>
          <w:highlight w:val="yellow"/>
          <w:lang w:val="en-GB"/>
        </w:rPr>
        <w:t>This section should show the intention of this procurement event.</w:t>
      </w:r>
      <w:r w:rsidR="001F3AE4" w:rsidRPr="00CA5D2B">
        <w:rPr>
          <w:rFonts w:ascii="Tahoma" w:hAnsi="Tahoma" w:cs="Tahoma"/>
          <w:b/>
          <w:i w:val="0"/>
          <w:color w:val="FF0000"/>
          <w:sz w:val="21"/>
          <w:szCs w:val="21"/>
          <w:lang w:val="en-GB"/>
        </w:rPr>
        <w:t xml:space="preserve"> </w:t>
      </w:r>
    </w:p>
    <w:p w14:paraId="1A5383F4" w14:textId="6A7308D8" w:rsidR="002F1AEC" w:rsidRDefault="002F1AEC" w:rsidP="001F3AE4">
      <w:pPr>
        <w:spacing w:line="360" w:lineRule="auto"/>
        <w:ind w:left="360"/>
        <w:rPr>
          <w:rFonts w:ascii="Tahoma" w:hAnsi="Tahoma" w:cs="Tahoma"/>
          <w:sz w:val="20"/>
          <w:szCs w:val="20"/>
        </w:rPr>
      </w:pPr>
      <w:r w:rsidRPr="002F1AEC">
        <w:rPr>
          <w:rFonts w:ascii="Tahoma" w:hAnsi="Tahoma" w:cs="Tahoma"/>
          <w:sz w:val="20"/>
          <w:szCs w:val="20"/>
        </w:rPr>
        <w:t xml:space="preserve">The </w:t>
      </w:r>
      <w:r w:rsidRPr="002F1AEC">
        <w:rPr>
          <w:rFonts w:ascii="Tahoma" w:hAnsi="Tahoma" w:cs="Tahoma"/>
          <w:sz w:val="20"/>
          <w:szCs w:val="20"/>
          <w:highlight w:val="yellow"/>
        </w:rPr>
        <w:t>XXXX</w:t>
      </w:r>
      <w:r w:rsidRPr="002F1AEC">
        <w:rPr>
          <w:rFonts w:ascii="Tahoma" w:hAnsi="Tahoma" w:cs="Tahoma"/>
          <w:sz w:val="20"/>
          <w:szCs w:val="20"/>
        </w:rPr>
        <w:t xml:space="preserve"> aims to:</w:t>
      </w:r>
    </w:p>
    <w:p w14:paraId="5A274253" w14:textId="58A1D133" w:rsidR="002F1AEC" w:rsidRDefault="002F1AEC" w:rsidP="001F3AE4">
      <w:pPr>
        <w:spacing w:line="360" w:lineRule="auto"/>
        <w:ind w:left="360"/>
        <w:rPr>
          <w:rFonts w:ascii="Tahoma" w:hAnsi="Tahoma" w:cs="Tahoma"/>
          <w:b/>
          <w:sz w:val="20"/>
          <w:lang w:val="en-ZA"/>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52E369B8" w14:textId="795B89AA" w:rsidR="002F1AEC" w:rsidRDefault="002F1AEC" w:rsidP="001F3AE4">
      <w:pPr>
        <w:spacing w:line="360" w:lineRule="auto"/>
        <w:ind w:left="360"/>
        <w:rPr>
          <w:rFonts w:ascii="Tahoma" w:hAnsi="Tahoma" w:cs="Tahoma"/>
          <w:b/>
          <w:sz w:val="20"/>
          <w:lang w:val="en-ZA"/>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47BD2615" w14:textId="3E6AE00D" w:rsidR="002F1AEC" w:rsidRDefault="002F1AEC" w:rsidP="001F3AE4">
      <w:pPr>
        <w:spacing w:line="360" w:lineRule="auto"/>
        <w:ind w:left="360"/>
        <w:rPr>
          <w:rFonts w:ascii="Tahoma" w:hAnsi="Tahoma" w:cs="Tahoma"/>
          <w:b/>
          <w:sz w:val="20"/>
          <w:lang w:val="en-ZA"/>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25222632" w14:textId="2A200CFB" w:rsidR="002F1AEC" w:rsidRPr="004F1303" w:rsidRDefault="002F1AEC" w:rsidP="001F3AE4">
      <w:pPr>
        <w:spacing w:line="360" w:lineRule="auto"/>
        <w:ind w:left="360"/>
        <w:rPr>
          <w:rFonts w:ascii="Tahoma" w:hAnsi="Tahoma" w:cs="Tahoma"/>
          <w:sz w:val="20"/>
          <w:szCs w:val="20"/>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030F43E4" w14:textId="77777777" w:rsidR="00B952A2" w:rsidRPr="004F1303" w:rsidRDefault="00B952A2" w:rsidP="00B952A2">
      <w:pPr>
        <w:rPr>
          <w:rFonts w:ascii="Tahoma" w:hAnsi="Tahoma" w:cs="Tahoma"/>
          <w:sz w:val="20"/>
          <w:szCs w:val="20"/>
        </w:rPr>
      </w:pPr>
    </w:p>
    <w:bookmarkEnd w:id="3"/>
    <w:p w14:paraId="7BAC3F7E" w14:textId="77777777" w:rsidR="00B952A2" w:rsidRPr="004F1303" w:rsidRDefault="00B952A2" w:rsidP="00BA20B2">
      <w:pPr>
        <w:numPr>
          <w:ilvl w:val="1"/>
          <w:numId w:val="22"/>
        </w:numPr>
        <w:spacing w:line="360" w:lineRule="auto"/>
        <w:ind w:left="567" w:hanging="567"/>
        <w:contextualSpacing/>
        <w:jc w:val="both"/>
        <w:rPr>
          <w:rFonts w:ascii="Tahoma" w:hAnsi="Tahoma" w:cs="Tahoma"/>
          <w:b/>
          <w:sz w:val="20"/>
          <w:szCs w:val="20"/>
        </w:rPr>
      </w:pPr>
      <w:r w:rsidRPr="004F1303">
        <w:rPr>
          <w:rFonts w:ascii="Tahoma" w:hAnsi="Tahoma" w:cs="Tahoma"/>
          <w:b/>
          <w:sz w:val="20"/>
          <w:szCs w:val="20"/>
        </w:rPr>
        <w:lastRenderedPageBreak/>
        <w:t>Background</w:t>
      </w:r>
      <w:r w:rsidR="00FC25E6">
        <w:rPr>
          <w:rFonts w:ascii="Tahoma" w:hAnsi="Tahoma" w:cs="Tahoma"/>
          <w:b/>
          <w:sz w:val="20"/>
          <w:szCs w:val="20"/>
        </w:rPr>
        <w:t>:</w:t>
      </w:r>
    </w:p>
    <w:p w14:paraId="1A0CB16D" w14:textId="77777777" w:rsidR="0066252A" w:rsidRPr="000279B2" w:rsidRDefault="0066252A" w:rsidP="0066252A">
      <w:pPr>
        <w:widowControl w:val="0"/>
        <w:tabs>
          <w:tab w:val="left" w:pos="709"/>
        </w:tabs>
        <w:autoSpaceDE w:val="0"/>
        <w:autoSpaceDN w:val="0"/>
        <w:adjustRightInd w:val="0"/>
        <w:spacing w:line="360" w:lineRule="auto"/>
        <w:ind w:left="567" w:right="90"/>
        <w:jc w:val="both"/>
        <w:rPr>
          <w:rFonts w:ascii="Tahoma" w:hAnsi="Tahoma" w:cs="Tahoma"/>
          <w:sz w:val="20"/>
        </w:rPr>
      </w:pPr>
      <w:r w:rsidRPr="000279B2">
        <w:rPr>
          <w:rFonts w:ascii="Tahoma" w:hAnsi="Tahoma" w:cs="Tahoma"/>
          <w:sz w:val="20"/>
        </w:rPr>
        <w:t>Brief description of the goods or service required and the reason(</w:t>
      </w:r>
      <w:r w:rsidR="003A396F">
        <w:rPr>
          <w:rFonts w:ascii="Tahoma" w:hAnsi="Tahoma" w:cs="Tahoma"/>
          <w:sz w:val="20"/>
        </w:rPr>
        <w:t>s) for the proposed acquisition:</w:t>
      </w:r>
    </w:p>
    <w:p w14:paraId="73FF5552" w14:textId="77777777" w:rsidR="00B952A2" w:rsidRPr="004F1303" w:rsidRDefault="0066252A" w:rsidP="0066252A">
      <w:pPr>
        <w:pStyle w:val="ListParagraph"/>
        <w:spacing w:line="360" w:lineRule="auto"/>
        <w:ind w:left="567"/>
        <w:rPr>
          <w:rFonts w:ascii="Tahoma" w:hAnsi="Tahoma" w:cs="Tahoma"/>
          <w:sz w:val="20"/>
          <w:szCs w:val="20"/>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257929DF" w14:textId="77777777" w:rsidR="00B952A2" w:rsidRPr="004F1303" w:rsidRDefault="00B952A2" w:rsidP="00F54B16">
      <w:pPr>
        <w:spacing w:line="360" w:lineRule="auto"/>
        <w:ind w:left="567"/>
        <w:rPr>
          <w:rFonts w:ascii="Tahoma" w:hAnsi="Tahoma" w:cs="Tahoma"/>
          <w:sz w:val="20"/>
          <w:szCs w:val="20"/>
        </w:rPr>
      </w:pPr>
    </w:p>
    <w:p w14:paraId="344805E3" w14:textId="77777777" w:rsidR="00B952A2" w:rsidRPr="004F1303" w:rsidRDefault="00FC25E6" w:rsidP="00BA20B2">
      <w:pPr>
        <w:numPr>
          <w:ilvl w:val="1"/>
          <w:numId w:val="23"/>
        </w:numPr>
        <w:spacing w:line="360" w:lineRule="auto"/>
        <w:ind w:left="567" w:hanging="567"/>
        <w:contextualSpacing/>
        <w:jc w:val="both"/>
        <w:rPr>
          <w:rFonts w:ascii="Tahoma" w:hAnsi="Tahoma" w:cs="Tahoma"/>
          <w:b/>
          <w:sz w:val="20"/>
          <w:szCs w:val="20"/>
        </w:rPr>
      </w:pPr>
      <w:r w:rsidRPr="00FC25E6">
        <w:rPr>
          <w:rFonts w:ascii="Tahoma" w:hAnsi="Tahoma" w:cs="Tahoma"/>
          <w:b/>
          <w:sz w:val="20"/>
          <w:szCs w:val="20"/>
        </w:rPr>
        <w:t>Business requirement (</w:t>
      </w:r>
      <w:r w:rsidR="00B952A2" w:rsidRPr="004F1303">
        <w:rPr>
          <w:rFonts w:ascii="Tahoma" w:hAnsi="Tahoma" w:cs="Tahoma"/>
          <w:b/>
          <w:sz w:val="20"/>
          <w:szCs w:val="20"/>
        </w:rPr>
        <w:t>Scope of Work</w:t>
      </w:r>
      <w:r>
        <w:rPr>
          <w:rFonts w:ascii="Tahoma" w:hAnsi="Tahoma" w:cs="Tahoma"/>
          <w:b/>
          <w:sz w:val="20"/>
          <w:szCs w:val="20"/>
        </w:rPr>
        <w:t>):</w:t>
      </w:r>
    </w:p>
    <w:p w14:paraId="4A169FF1" w14:textId="66C680FE" w:rsidR="003C449C" w:rsidRDefault="003A396F" w:rsidP="00423442">
      <w:pPr>
        <w:spacing w:line="360" w:lineRule="auto"/>
        <w:ind w:left="567"/>
        <w:rPr>
          <w:rFonts w:ascii="Tahoma" w:hAnsi="Tahoma" w:cs="Tahoma"/>
          <w:sz w:val="20"/>
          <w:szCs w:val="20"/>
        </w:rPr>
      </w:pPr>
      <w:r w:rsidRPr="00C32145">
        <w:rPr>
          <w:rFonts w:ascii="Tahoma" w:hAnsi="Tahoma" w:cs="Tahoma"/>
          <w:sz w:val="20"/>
          <w:szCs w:val="20"/>
        </w:rPr>
        <w:t xml:space="preserve">Transnet is calling for proposals from experienced </w:t>
      </w:r>
      <w:r w:rsidR="001F3AE4">
        <w:rPr>
          <w:rFonts w:ascii="Tahoma" w:hAnsi="Tahoma" w:cs="Tahoma"/>
          <w:sz w:val="20"/>
          <w:szCs w:val="20"/>
        </w:rPr>
        <w:t>suppliers/</w:t>
      </w:r>
      <w:r w:rsidRPr="00C32145">
        <w:rPr>
          <w:rFonts w:ascii="Tahoma" w:hAnsi="Tahoma" w:cs="Tahoma"/>
          <w:sz w:val="20"/>
          <w:szCs w:val="20"/>
        </w:rPr>
        <w:t>service providers with a proven track record</w:t>
      </w:r>
      <w:r>
        <w:rPr>
          <w:rFonts w:ascii="Tahoma" w:hAnsi="Tahoma" w:cs="Tahoma"/>
          <w:sz w:val="20"/>
          <w:szCs w:val="20"/>
        </w:rPr>
        <w:t xml:space="preserve"> </w:t>
      </w:r>
      <w:r w:rsidRPr="00E31C5E">
        <w:rPr>
          <w:rFonts w:ascii="Tahoma" w:hAnsi="Tahoma" w:cs="Tahoma"/>
          <w:sz w:val="20"/>
          <w:szCs w:val="20"/>
        </w:rPr>
        <w:t xml:space="preserve">for the </w:t>
      </w:r>
      <w:r w:rsidRPr="00E31C5E">
        <w:rPr>
          <w:rFonts w:ascii="Tahoma" w:hAnsi="Tahoma" w:cs="Tahoma"/>
          <w:sz w:val="20"/>
          <w:szCs w:val="20"/>
          <w:highlight w:val="yellow"/>
        </w:rPr>
        <w:t>supply/provision of</w:t>
      </w:r>
      <w:r w:rsidRPr="00E31C5E">
        <w:rPr>
          <w:rFonts w:ascii="Tahoma" w:hAnsi="Tahoma" w:cs="Tahoma"/>
          <w:sz w:val="20"/>
          <w:szCs w:val="20"/>
        </w:rPr>
        <w:t xml:space="preserve"> </w:t>
      </w:r>
      <w:r w:rsidRPr="00E31C5E">
        <w:rPr>
          <w:rFonts w:ascii="Tahoma" w:hAnsi="Tahoma" w:cs="Tahoma"/>
          <w:sz w:val="20"/>
          <w:szCs w:val="20"/>
          <w:highlight w:val="green"/>
        </w:rPr>
        <w:fldChar w:fldCharType="begin"/>
      </w:r>
      <w:r w:rsidRPr="00E31C5E">
        <w:rPr>
          <w:rFonts w:ascii="Tahoma" w:hAnsi="Tahoma" w:cs="Tahoma"/>
          <w:sz w:val="20"/>
          <w:szCs w:val="20"/>
          <w:highlight w:val="green"/>
        </w:rPr>
        <w:instrText xml:space="preserve"> MACROBUTTON NOMACRO ............................................................... </w:instrText>
      </w:r>
      <w:r w:rsidRPr="00E31C5E">
        <w:rPr>
          <w:rFonts w:ascii="Tahoma" w:hAnsi="Tahoma" w:cs="Tahoma"/>
          <w:sz w:val="20"/>
          <w:szCs w:val="20"/>
          <w:highlight w:val="green"/>
        </w:rPr>
        <w:fldChar w:fldCharType="end"/>
      </w:r>
      <w:r w:rsidRPr="00E31C5E">
        <w:rPr>
          <w:rFonts w:ascii="Tahoma" w:hAnsi="Tahoma" w:cs="Tahoma"/>
          <w:sz w:val="20"/>
          <w:szCs w:val="20"/>
        </w:rPr>
        <w:t xml:space="preserve">for a period of </w:t>
      </w:r>
      <w:r w:rsidRPr="00E31C5E">
        <w:rPr>
          <w:rFonts w:ascii="Tahoma" w:hAnsi="Tahoma" w:cs="Tahoma"/>
          <w:sz w:val="20"/>
          <w:szCs w:val="20"/>
          <w:highlight w:val="yellow"/>
        </w:rPr>
        <w:t>three (3) years</w:t>
      </w:r>
      <w:r w:rsidRPr="004F1303">
        <w:rPr>
          <w:rFonts w:ascii="Tahoma" w:hAnsi="Tahoma" w:cs="Tahoma"/>
          <w:sz w:val="20"/>
          <w:szCs w:val="20"/>
        </w:rPr>
        <w:t>.</w:t>
      </w:r>
    </w:p>
    <w:p w14:paraId="6102CF85" w14:textId="77777777" w:rsidR="003A396F" w:rsidRDefault="003A396F" w:rsidP="00423442">
      <w:pPr>
        <w:spacing w:line="360" w:lineRule="auto"/>
        <w:ind w:left="567"/>
        <w:rPr>
          <w:rFonts w:ascii="Tahoma" w:hAnsi="Tahoma" w:cs="Tahoma"/>
          <w:b/>
          <w:sz w:val="20"/>
          <w:lang w:val="en-ZA"/>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43DFFB88" w14:textId="77777777" w:rsidR="003A396F" w:rsidRDefault="003A396F" w:rsidP="00423442">
      <w:pPr>
        <w:spacing w:line="360" w:lineRule="auto"/>
        <w:ind w:left="567"/>
        <w:rPr>
          <w:rFonts w:ascii="Tahoma" w:hAnsi="Tahoma" w:cs="Tahoma"/>
          <w:b/>
          <w:sz w:val="20"/>
          <w:lang w:val="en-ZA"/>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5B75E6FE" w14:textId="7F8DE67A" w:rsidR="00E61DB1" w:rsidRDefault="00E61DB1" w:rsidP="00423442">
      <w:pPr>
        <w:spacing w:line="360" w:lineRule="auto"/>
        <w:ind w:left="567"/>
        <w:rPr>
          <w:rFonts w:ascii="Tahoma" w:hAnsi="Tahoma" w:cs="Tahoma"/>
          <w:color w:val="404040" w:themeColor="text1" w:themeTint="BF"/>
          <w:sz w:val="20"/>
          <w:szCs w:val="20"/>
        </w:rPr>
      </w:pPr>
      <w:r w:rsidRPr="00CA5D2B">
        <w:rPr>
          <w:rFonts w:ascii="Tahoma" w:hAnsi="Tahoma" w:cs="Tahoma"/>
          <w:sz w:val="20"/>
          <w:szCs w:val="20"/>
          <w:lang w:val="en-ZA"/>
        </w:rPr>
        <w:t>Also refer to</w:t>
      </w:r>
      <w:r w:rsidRPr="00CA5D2B">
        <w:rPr>
          <w:rFonts w:ascii="Tahoma" w:hAnsi="Tahoma" w:cs="Tahoma"/>
          <w:b/>
          <w:sz w:val="20"/>
          <w:szCs w:val="20"/>
          <w:lang w:val="en-ZA"/>
        </w:rPr>
        <w:t xml:space="preserve"> </w:t>
      </w:r>
      <w:r w:rsidRPr="00CA5D2B">
        <w:rPr>
          <w:rFonts w:ascii="Tahoma" w:hAnsi="Tahoma" w:cs="Tahoma"/>
          <w:color w:val="404040" w:themeColor="text1" w:themeTint="BF"/>
          <w:sz w:val="20"/>
          <w:szCs w:val="20"/>
          <w:lang w:val="en-GB"/>
        </w:rPr>
        <w:t xml:space="preserve">Annexure </w:t>
      </w:r>
      <w:r w:rsidRPr="00CA5D2B">
        <w:rPr>
          <w:rFonts w:ascii="Tahoma" w:hAnsi="Tahoma" w:cs="Tahoma"/>
          <w:color w:val="404040" w:themeColor="text1" w:themeTint="BF"/>
          <w:sz w:val="20"/>
          <w:szCs w:val="20"/>
          <w:highlight w:val="green"/>
        </w:rPr>
        <w:fldChar w:fldCharType="begin"/>
      </w:r>
      <w:r w:rsidRPr="00CA5D2B">
        <w:rPr>
          <w:rFonts w:ascii="Tahoma" w:hAnsi="Tahoma" w:cs="Tahoma"/>
          <w:color w:val="404040" w:themeColor="text1" w:themeTint="BF"/>
          <w:sz w:val="20"/>
          <w:szCs w:val="20"/>
          <w:highlight w:val="green"/>
        </w:rPr>
        <w:instrText xml:space="preserve"> MACROBUTTON NOMACRO ................ </w:instrText>
      </w:r>
      <w:r w:rsidRPr="00CA5D2B">
        <w:rPr>
          <w:rFonts w:ascii="Tahoma" w:hAnsi="Tahoma" w:cs="Tahoma"/>
          <w:color w:val="404040" w:themeColor="text1" w:themeTint="BF"/>
          <w:sz w:val="20"/>
          <w:szCs w:val="20"/>
          <w:highlight w:val="green"/>
        </w:rPr>
        <w:fldChar w:fldCharType="end"/>
      </w:r>
      <w:r w:rsidR="00CA5D2B" w:rsidRPr="00CA5D2B">
        <w:rPr>
          <w:rFonts w:ascii="Tahoma" w:hAnsi="Tahoma" w:cs="Tahoma"/>
          <w:color w:val="404040" w:themeColor="text1" w:themeTint="BF"/>
          <w:sz w:val="20"/>
          <w:szCs w:val="20"/>
        </w:rPr>
        <w:t xml:space="preserve">for the </w:t>
      </w:r>
      <w:r w:rsidR="001F3AE4" w:rsidRPr="00CA5D2B">
        <w:rPr>
          <w:rFonts w:ascii="Tahoma" w:hAnsi="Tahoma" w:cs="Tahoma"/>
          <w:color w:val="404040" w:themeColor="text1" w:themeTint="BF"/>
          <w:sz w:val="20"/>
          <w:szCs w:val="20"/>
        </w:rPr>
        <w:t>detailed information</w:t>
      </w:r>
      <w:r w:rsidR="00CA5D2B" w:rsidRPr="00CA5D2B">
        <w:rPr>
          <w:rFonts w:ascii="Tahoma" w:hAnsi="Tahoma" w:cs="Tahoma"/>
          <w:color w:val="404040" w:themeColor="text1" w:themeTint="BF"/>
          <w:sz w:val="20"/>
          <w:szCs w:val="20"/>
        </w:rPr>
        <w:t>.</w:t>
      </w:r>
    </w:p>
    <w:p w14:paraId="01CFDA46" w14:textId="77777777" w:rsidR="001316D6" w:rsidRPr="00CA5D2B" w:rsidRDefault="001316D6" w:rsidP="00423442">
      <w:pPr>
        <w:spacing w:line="360" w:lineRule="auto"/>
        <w:ind w:left="567"/>
        <w:rPr>
          <w:rFonts w:ascii="Tahoma" w:hAnsi="Tahoma" w:cs="Tahoma"/>
          <w:b/>
          <w:sz w:val="20"/>
          <w:szCs w:val="20"/>
          <w:lang w:val="en-ZA"/>
        </w:rPr>
      </w:pPr>
    </w:p>
    <w:p w14:paraId="6E0F082C" w14:textId="77777777" w:rsidR="00B952A2" w:rsidRPr="00045DDD" w:rsidRDefault="00B952A2" w:rsidP="00BA20B2">
      <w:pPr>
        <w:numPr>
          <w:ilvl w:val="1"/>
          <w:numId w:val="23"/>
        </w:numPr>
        <w:spacing w:line="360" w:lineRule="auto"/>
        <w:ind w:left="567" w:hanging="567"/>
        <w:contextualSpacing/>
        <w:jc w:val="both"/>
        <w:rPr>
          <w:rFonts w:ascii="Tahoma" w:hAnsi="Tahoma" w:cs="Tahoma"/>
          <w:sz w:val="20"/>
          <w:szCs w:val="20"/>
        </w:rPr>
      </w:pPr>
      <w:r w:rsidRPr="004F1303">
        <w:rPr>
          <w:rFonts w:ascii="Tahoma" w:hAnsi="Tahoma" w:cs="Tahoma"/>
          <w:b/>
          <w:bCs/>
          <w:sz w:val="20"/>
          <w:szCs w:val="20"/>
        </w:rPr>
        <w:t>Deliverables</w:t>
      </w:r>
      <w:r w:rsidR="00FC25E6">
        <w:rPr>
          <w:rFonts w:ascii="Tahoma" w:hAnsi="Tahoma" w:cs="Tahoma"/>
          <w:b/>
          <w:bCs/>
          <w:sz w:val="20"/>
          <w:szCs w:val="20"/>
        </w:rPr>
        <w:t>:</w:t>
      </w:r>
    </w:p>
    <w:p w14:paraId="51B97EEA" w14:textId="77777777" w:rsidR="00045DDD" w:rsidRPr="004F1303" w:rsidRDefault="00045DDD" w:rsidP="00045DDD">
      <w:pPr>
        <w:spacing w:line="360" w:lineRule="auto"/>
        <w:ind w:left="567"/>
        <w:contextualSpacing/>
        <w:jc w:val="both"/>
        <w:rPr>
          <w:rFonts w:ascii="Tahoma" w:hAnsi="Tahoma" w:cs="Tahoma"/>
          <w:sz w:val="20"/>
          <w:szCs w:val="20"/>
        </w:rPr>
      </w:pPr>
      <w:r w:rsidRPr="00C32145">
        <w:rPr>
          <w:rFonts w:ascii="Tahoma" w:hAnsi="Tahoma" w:cs="Tahoma"/>
          <w:sz w:val="20"/>
          <w:szCs w:val="20"/>
        </w:rPr>
        <w:t>The key deliverables of this project will contain the following</w:t>
      </w:r>
      <w:r>
        <w:rPr>
          <w:rFonts w:ascii="Tahoma" w:hAnsi="Tahoma" w:cs="Tahoma"/>
          <w:sz w:val="20"/>
          <w:szCs w:val="20"/>
        </w:rPr>
        <w:t>:</w:t>
      </w:r>
    </w:p>
    <w:p w14:paraId="5446A575" w14:textId="77777777" w:rsidR="00423442" w:rsidRPr="003A396F" w:rsidRDefault="003A396F" w:rsidP="00BA20B2">
      <w:pPr>
        <w:pStyle w:val="ListParagraph"/>
        <w:numPr>
          <w:ilvl w:val="0"/>
          <w:numId w:val="28"/>
        </w:numPr>
        <w:spacing w:line="360" w:lineRule="auto"/>
        <w:contextualSpacing w:val="0"/>
        <w:rPr>
          <w:rFonts w:ascii="Tahoma" w:hAnsi="Tahoma" w:cs="Tahoma"/>
          <w:sz w:val="20"/>
          <w:szCs w:val="20"/>
        </w:rPr>
      </w:pPr>
      <w:r w:rsidRPr="003A396F">
        <w:rPr>
          <w:rFonts w:ascii="Tahoma" w:hAnsi="Tahoma" w:cs="Tahoma"/>
          <w:sz w:val="20"/>
          <w:highlight w:val="green"/>
          <w:lang w:val="en-ZA"/>
        </w:rPr>
        <w:fldChar w:fldCharType="begin"/>
      </w:r>
      <w:r w:rsidRPr="003A396F">
        <w:rPr>
          <w:rFonts w:ascii="Tahoma" w:hAnsi="Tahoma" w:cs="Tahoma"/>
          <w:sz w:val="20"/>
          <w:highlight w:val="green"/>
          <w:lang w:val="en-ZA"/>
        </w:rPr>
        <w:instrText xml:space="preserve"> MACROBUTTON NOMACRO ............................................................... </w:instrText>
      </w:r>
      <w:r w:rsidRPr="003A396F">
        <w:rPr>
          <w:rFonts w:ascii="Tahoma" w:hAnsi="Tahoma" w:cs="Tahoma"/>
          <w:sz w:val="20"/>
          <w:highlight w:val="green"/>
          <w:lang w:val="en-ZA"/>
        </w:rPr>
        <w:fldChar w:fldCharType="end"/>
      </w:r>
    </w:p>
    <w:p w14:paraId="35465A2A" w14:textId="77777777" w:rsidR="00423442" w:rsidRPr="003A396F" w:rsidRDefault="003A396F" w:rsidP="00BA20B2">
      <w:pPr>
        <w:pStyle w:val="ListParagraph"/>
        <w:numPr>
          <w:ilvl w:val="0"/>
          <w:numId w:val="28"/>
        </w:numPr>
        <w:spacing w:line="360" w:lineRule="auto"/>
        <w:contextualSpacing w:val="0"/>
        <w:rPr>
          <w:rFonts w:ascii="Tahoma" w:hAnsi="Tahoma" w:cs="Tahoma"/>
          <w:sz w:val="20"/>
          <w:lang w:val="en-ZA"/>
        </w:rPr>
      </w:pPr>
      <w:r w:rsidRPr="003A396F">
        <w:rPr>
          <w:rFonts w:ascii="Tahoma" w:hAnsi="Tahoma" w:cs="Tahoma"/>
          <w:sz w:val="20"/>
          <w:highlight w:val="green"/>
          <w:lang w:val="en-ZA"/>
        </w:rPr>
        <w:fldChar w:fldCharType="begin"/>
      </w:r>
      <w:r w:rsidRPr="003A396F">
        <w:rPr>
          <w:rFonts w:ascii="Tahoma" w:hAnsi="Tahoma" w:cs="Tahoma"/>
          <w:sz w:val="20"/>
          <w:highlight w:val="green"/>
          <w:lang w:val="en-ZA"/>
        </w:rPr>
        <w:instrText xml:space="preserve"> MACROBUTTON NOMACRO ............................................................... </w:instrText>
      </w:r>
      <w:r w:rsidRPr="003A396F">
        <w:rPr>
          <w:rFonts w:ascii="Tahoma" w:hAnsi="Tahoma" w:cs="Tahoma"/>
          <w:sz w:val="20"/>
          <w:highlight w:val="green"/>
          <w:lang w:val="en-ZA"/>
        </w:rPr>
        <w:fldChar w:fldCharType="end"/>
      </w:r>
    </w:p>
    <w:p w14:paraId="66FDBCDF" w14:textId="77777777" w:rsidR="003A396F" w:rsidRPr="003A396F" w:rsidRDefault="003A396F" w:rsidP="00BA20B2">
      <w:pPr>
        <w:pStyle w:val="ListParagraph"/>
        <w:numPr>
          <w:ilvl w:val="0"/>
          <w:numId w:val="28"/>
        </w:numPr>
        <w:spacing w:line="360" w:lineRule="auto"/>
        <w:contextualSpacing w:val="0"/>
        <w:rPr>
          <w:rFonts w:ascii="Tahoma" w:hAnsi="Tahoma" w:cs="Tahoma"/>
          <w:sz w:val="20"/>
          <w:lang w:val="en-ZA"/>
        </w:rPr>
      </w:pPr>
      <w:r w:rsidRPr="003A396F">
        <w:rPr>
          <w:rFonts w:ascii="Tahoma" w:hAnsi="Tahoma" w:cs="Tahoma"/>
          <w:sz w:val="20"/>
          <w:highlight w:val="green"/>
          <w:lang w:val="en-ZA"/>
        </w:rPr>
        <w:fldChar w:fldCharType="begin"/>
      </w:r>
      <w:r w:rsidRPr="003A396F">
        <w:rPr>
          <w:rFonts w:ascii="Tahoma" w:hAnsi="Tahoma" w:cs="Tahoma"/>
          <w:sz w:val="20"/>
          <w:highlight w:val="green"/>
          <w:lang w:val="en-ZA"/>
        </w:rPr>
        <w:instrText xml:space="preserve"> MACROBUTTON NOMACRO ............................................................... </w:instrText>
      </w:r>
      <w:r w:rsidRPr="003A396F">
        <w:rPr>
          <w:rFonts w:ascii="Tahoma" w:hAnsi="Tahoma" w:cs="Tahoma"/>
          <w:sz w:val="20"/>
          <w:highlight w:val="green"/>
          <w:lang w:val="en-ZA"/>
        </w:rPr>
        <w:fldChar w:fldCharType="end"/>
      </w:r>
    </w:p>
    <w:p w14:paraId="2F439905" w14:textId="77777777" w:rsidR="003A396F" w:rsidRPr="001F4C5D" w:rsidRDefault="003A396F" w:rsidP="00BA20B2">
      <w:pPr>
        <w:pStyle w:val="ListParagraph"/>
        <w:numPr>
          <w:ilvl w:val="0"/>
          <w:numId w:val="28"/>
        </w:numPr>
        <w:spacing w:line="360" w:lineRule="auto"/>
        <w:contextualSpacing w:val="0"/>
        <w:rPr>
          <w:rFonts w:ascii="Tahoma" w:hAnsi="Tahoma" w:cs="Tahoma"/>
          <w:sz w:val="20"/>
          <w:szCs w:val="20"/>
        </w:rPr>
      </w:pPr>
      <w:r w:rsidRPr="003A396F">
        <w:rPr>
          <w:rFonts w:ascii="Tahoma" w:hAnsi="Tahoma" w:cs="Tahoma"/>
          <w:sz w:val="20"/>
          <w:highlight w:val="green"/>
          <w:lang w:val="en-ZA"/>
        </w:rPr>
        <w:fldChar w:fldCharType="begin"/>
      </w:r>
      <w:r w:rsidRPr="003A396F">
        <w:rPr>
          <w:rFonts w:ascii="Tahoma" w:hAnsi="Tahoma" w:cs="Tahoma"/>
          <w:sz w:val="20"/>
          <w:highlight w:val="green"/>
          <w:lang w:val="en-ZA"/>
        </w:rPr>
        <w:instrText xml:space="preserve"> MACROBUTTON NOMACRO ............................................................... </w:instrText>
      </w:r>
      <w:r w:rsidRPr="003A396F">
        <w:rPr>
          <w:rFonts w:ascii="Tahoma" w:hAnsi="Tahoma" w:cs="Tahoma"/>
          <w:sz w:val="20"/>
          <w:highlight w:val="green"/>
          <w:lang w:val="en-ZA"/>
        </w:rPr>
        <w:fldChar w:fldCharType="end"/>
      </w:r>
    </w:p>
    <w:p w14:paraId="4F521EC5" w14:textId="77777777" w:rsidR="001F4C5D" w:rsidRPr="003A396F" w:rsidRDefault="001F4C5D" w:rsidP="001F4C5D">
      <w:pPr>
        <w:pStyle w:val="ListParagraph"/>
        <w:spacing w:line="360" w:lineRule="auto"/>
        <w:ind w:left="927"/>
        <w:contextualSpacing w:val="0"/>
        <w:rPr>
          <w:rFonts w:ascii="Tahoma" w:hAnsi="Tahoma" w:cs="Tahoma"/>
          <w:sz w:val="20"/>
          <w:szCs w:val="20"/>
        </w:rPr>
      </w:pPr>
    </w:p>
    <w:p w14:paraId="1C73501F" w14:textId="77777777" w:rsidR="003C449C" w:rsidRPr="004F1303" w:rsidRDefault="003654B8" w:rsidP="00BA20B2">
      <w:pPr>
        <w:numPr>
          <w:ilvl w:val="1"/>
          <w:numId w:val="23"/>
        </w:numPr>
        <w:spacing w:line="360" w:lineRule="auto"/>
        <w:ind w:left="567" w:hanging="567"/>
        <w:contextualSpacing/>
        <w:jc w:val="both"/>
        <w:rPr>
          <w:rFonts w:ascii="Tahoma" w:hAnsi="Tahoma" w:cs="Tahoma"/>
          <w:b/>
          <w:sz w:val="20"/>
          <w:szCs w:val="20"/>
        </w:rPr>
      </w:pPr>
      <w:r w:rsidRPr="004F1303">
        <w:rPr>
          <w:rFonts w:ascii="Tahoma" w:hAnsi="Tahoma" w:cs="Tahoma"/>
          <w:b/>
          <w:sz w:val="20"/>
          <w:szCs w:val="20"/>
        </w:rPr>
        <w:t>Current (As Is) Situation:</w:t>
      </w:r>
    </w:p>
    <w:p w14:paraId="0ED585F6" w14:textId="1BF148E8" w:rsidR="003C449C" w:rsidRDefault="003C449C" w:rsidP="001F4C5D">
      <w:pPr>
        <w:pStyle w:val="Heading3"/>
        <w:tabs>
          <w:tab w:val="clear" w:pos="720"/>
          <w:tab w:val="left" w:pos="567"/>
        </w:tabs>
        <w:spacing w:line="360" w:lineRule="auto"/>
        <w:ind w:left="567"/>
        <w:jc w:val="both"/>
        <w:rPr>
          <w:rFonts w:ascii="Tahoma" w:hAnsi="Tahoma" w:cs="Tahoma"/>
          <w:sz w:val="20"/>
          <w:szCs w:val="20"/>
        </w:rPr>
      </w:pPr>
      <w:r w:rsidRPr="004F1303">
        <w:rPr>
          <w:rFonts w:ascii="Tahoma" w:hAnsi="Tahoma" w:cs="Tahoma"/>
          <w:sz w:val="20"/>
          <w:szCs w:val="20"/>
        </w:rPr>
        <w:t>The current contract</w:t>
      </w:r>
      <w:r w:rsidR="003F754F" w:rsidRPr="004F1303">
        <w:rPr>
          <w:rFonts w:ascii="Tahoma" w:hAnsi="Tahoma" w:cs="Tahoma"/>
          <w:sz w:val="20"/>
          <w:szCs w:val="20"/>
        </w:rPr>
        <w:t xml:space="preserve"> with </w:t>
      </w:r>
      <w:r w:rsidR="001F4C5D" w:rsidRPr="00535EE7">
        <w:rPr>
          <w:highlight w:val="green"/>
        </w:rPr>
        <w:fldChar w:fldCharType="begin"/>
      </w:r>
      <w:r w:rsidR="001F4C5D" w:rsidRPr="00535EE7">
        <w:rPr>
          <w:highlight w:val="green"/>
        </w:rPr>
        <w:instrText xml:space="preserve"> MACROBUTTON NOMACRO ................ </w:instrText>
      </w:r>
      <w:r w:rsidR="001F4C5D" w:rsidRPr="00535EE7">
        <w:rPr>
          <w:highlight w:val="green"/>
        </w:rPr>
        <w:fldChar w:fldCharType="end"/>
      </w:r>
      <w:r w:rsidR="001F4C5D" w:rsidRPr="004F1303">
        <w:rPr>
          <w:rFonts w:ascii="Tahoma" w:hAnsi="Tahoma" w:cs="Tahoma"/>
          <w:sz w:val="20"/>
          <w:szCs w:val="20"/>
        </w:rPr>
        <w:t xml:space="preserve"> </w:t>
      </w:r>
      <w:r w:rsidR="003F754F" w:rsidRPr="004F1303">
        <w:rPr>
          <w:rFonts w:ascii="Tahoma" w:hAnsi="Tahoma" w:cs="Tahoma"/>
          <w:sz w:val="20"/>
          <w:szCs w:val="20"/>
        </w:rPr>
        <w:t>(Pty) Ltd</w:t>
      </w:r>
      <w:r w:rsidRPr="004F1303">
        <w:rPr>
          <w:rFonts w:ascii="Tahoma" w:hAnsi="Tahoma" w:cs="Tahoma"/>
          <w:sz w:val="20"/>
          <w:szCs w:val="20"/>
        </w:rPr>
        <w:t xml:space="preserve">, </w:t>
      </w:r>
      <w:r w:rsidR="00126368">
        <w:rPr>
          <w:rFonts w:ascii="Tahoma" w:hAnsi="Tahoma" w:cs="Tahoma"/>
          <w:sz w:val="20"/>
          <w:szCs w:val="20"/>
          <w:highlight w:val="yellow"/>
        </w:rPr>
        <w:t>Tender Number</w:t>
      </w:r>
      <w:r w:rsidR="00126368">
        <w:rPr>
          <w:rFonts w:ascii="Tahoma" w:hAnsi="Tahoma" w:cs="Tahoma"/>
          <w:sz w:val="20"/>
          <w:szCs w:val="20"/>
        </w:rPr>
        <w:t xml:space="preserve"> </w:t>
      </w:r>
      <w:r w:rsidR="00126368" w:rsidRPr="00482A14">
        <w:rPr>
          <w:rFonts w:ascii="Tahoma" w:hAnsi="Tahoma" w:cs="Tahoma"/>
          <w:i/>
          <w:color w:val="404040" w:themeColor="text1" w:themeTint="BF"/>
          <w:sz w:val="21"/>
          <w:szCs w:val="21"/>
          <w:highlight w:val="green"/>
        </w:rPr>
        <w:fldChar w:fldCharType="begin"/>
      </w:r>
      <w:r w:rsidR="00126368" w:rsidRPr="00482A14">
        <w:rPr>
          <w:rFonts w:ascii="Tahoma" w:hAnsi="Tahoma" w:cs="Tahoma"/>
          <w:color w:val="404040" w:themeColor="text1" w:themeTint="BF"/>
          <w:sz w:val="21"/>
          <w:szCs w:val="21"/>
          <w:highlight w:val="green"/>
        </w:rPr>
        <w:instrText xml:space="preserve"> MACROBUTTON NOMACRO ................ </w:instrText>
      </w:r>
      <w:r w:rsidR="00126368" w:rsidRPr="00482A14">
        <w:rPr>
          <w:rFonts w:ascii="Tahoma" w:hAnsi="Tahoma" w:cs="Tahoma"/>
          <w:i/>
          <w:color w:val="404040" w:themeColor="text1" w:themeTint="BF"/>
          <w:sz w:val="21"/>
          <w:szCs w:val="21"/>
          <w:highlight w:val="green"/>
        </w:rPr>
        <w:fldChar w:fldCharType="end"/>
      </w:r>
      <w:r w:rsidRPr="004F1303">
        <w:rPr>
          <w:rFonts w:ascii="Tahoma" w:hAnsi="Tahoma" w:cs="Tahoma"/>
          <w:sz w:val="20"/>
          <w:szCs w:val="20"/>
        </w:rPr>
        <w:t>, expires on</w:t>
      </w:r>
      <w:r w:rsidR="00CA5D2B">
        <w:rPr>
          <w:rFonts w:ascii="Tahoma" w:hAnsi="Tahoma" w:cs="Tahoma"/>
          <w:sz w:val="20"/>
          <w:szCs w:val="20"/>
        </w:rPr>
        <w:t xml:space="preserve"> </w:t>
      </w:r>
      <w:r w:rsidR="00CA5D2B" w:rsidRPr="00535EE7">
        <w:rPr>
          <w:highlight w:val="green"/>
        </w:rPr>
        <w:fldChar w:fldCharType="begin"/>
      </w:r>
      <w:r w:rsidR="00CA5D2B" w:rsidRPr="00535EE7">
        <w:rPr>
          <w:highlight w:val="green"/>
        </w:rPr>
        <w:instrText xml:space="preserve"> MACROBUTTON NOMACRO ................ </w:instrText>
      </w:r>
      <w:r w:rsidR="00CA5D2B" w:rsidRPr="00535EE7">
        <w:rPr>
          <w:highlight w:val="green"/>
        </w:rPr>
        <w:fldChar w:fldCharType="end"/>
      </w:r>
      <w:r w:rsidRPr="004F1303">
        <w:rPr>
          <w:rFonts w:ascii="Tahoma" w:hAnsi="Tahoma" w:cs="Tahoma"/>
          <w:sz w:val="20"/>
          <w:szCs w:val="20"/>
        </w:rPr>
        <w:t>.</w:t>
      </w:r>
    </w:p>
    <w:p w14:paraId="3080F9E5" w14:textId="77777777" w:rsidR="001F4C5D" w:rsidRPr="006F2F28" w:rsidRDefault="001F4C5D" w:rsidP="006F2F28">
      <w:pPr>
        <w:spacing w:line="360" w:lineRule="auto"/>
        <w:ind w:left="567" w:right="-86"/>
        <w:jc w:val="both"/>
        <w:rPr>
          <w:rFonts w:ascii="Tahoma" w:hAnsi="Tahoma" w:cs="Tahoma"/>
          <w:b/>
          <w:color w:val="FF0000"/>
          <w:sz w:val="20"/>
          <w:highlight w:val="yellow"/>
        </w:rPr>
      </w:pPr>
      <w:r w:rsidRPr="006F2F28">
        <w:rPr>
          <w:rFonts w:ascii="Tahoma" w:hAnsi="Tahoma" w:cs="Tahoma"/>
          <w:b/>
          <w:color w:val="FF0000"/>
          <w:sz w:val="20"/>
          <w:highlight w:val="yellow"/>
        </w:rPr>
        <w:t>OR</w:t>
      </w:r>
    </w:p>
    <w:p w14:paraId="28042815" w14:textId="5FFF8378" w:rsidR="006F2F28" w:rsidRPr="006F2F28" w:rsidRDefault="001F3AE4" w:rsidP="001F3AE4">
      <w:pPr>
        <w:spacing w:line="360" w:lineRule="auto"/>
        <w:ind w:left="567" w:right="-86"/>
        <w:jc w:val="both"/>
        <w:rPr>
          <w:rFonts w:ascii="Tahoma" w:hAnsi="Tahoma" w:cs="Tahoma"/>
          <w:b/>
          <w:color w:val="FF0000"/>
          <w:sz w:val="20"/>
          <w:highlight w:val="yellow"/>
        </w:rPr>
      </w:pPr>
      <w:r w:rsidRPr="006F2F28">
        <w:rPr>
          <w:rFonts w:ascii="Tahoma" w:hAnsi="Tahoma" w:cs="Tahoma"/>
          <w:sz w:val="20"/>
          <w:highlight w:val="yellow"/>
        </w:rPr>
        <w:t>There is currently no existing contract/s in place</w:t>
      </w:r>
      <w:r w:rsidR="006F2F28">
        <w:rPr>
          <w:rFonts w:ascii="Tahoma" w:hAnsi="Tahoma" w:cs="Tahoma"/>
          <w:sz w:val="20"/>
          <w:highlight w:val="yellow"/>
        </w:rPr>
        <w:t xml:space="preserve">. </w:t>
      </w:r>
      <w:r w:rsidR="006F2F28" w:rsidRPr="006F2F28">
        <w:rPr>
          <w:rFonts w:ascii="Tahoma" w:hAnsi="Tahoma" w:cs="Tahoma"/>
          <w:b/>
          <w:color w:val="FF0000"/>
          <w:sz w:val="20"/>
          <w:highlight w:val="yellow"/>
        </w:rPr>
        <w:t>[Indicate reasons]</w:t>
      </w:r>
    </w:p>
    <w:p w14:paraId="1FBA1023" w14:textId="4009D154" w:rsidR="006F2F28" w:rsidRPr="006F2F28" w:rsidRDefault="006F2F28" w:rsidP="001F3AE4">
      <w:pPr>
        <w:spacing w:line="360" w:lineRule="auto"/>
        <w:ind w:left="567" w:right="-86"/>
        <w:jc w:val="both"/>
        <w:rPr>
          <w:rFonts w:ascii="Tahoma" w:hAnsi="Tahoma" w:cs="Tahoma"/>
          <w:b/>
          <w:color w:val="FF0000"/>
          <w:sz w:val="20"/>
          <w:highlight w:val="yellow"/>
        </w:rPr>
      </w:pPr>
      <w:r w:rsidRPr="006F2F28">
        <w:rPr>
          <w:rFonts w:ascii="Tahoma" w:hAnsi="Tahoma" w:cs="Tahoma"/>
          <w:b/>
          <w:color w:val="FF0000"/>
          <w:sz w:val="20"/>
          <w:highlight w:val="yellow"/>
        </w:rPr>
        <w:t>OR</w:t>
      </w:r>
    </w:p>
    <w:p w14:paraId="15409F89" w14:textId="2CFAC043" w:rsidR="001F3AE4" w:rsidRPr="006F2F28" w:rsidRDefault="006F2F28" w:rsidP="001F3AE4">
      <w:pPr>
        <w:spacing w:line="360" w:lineRule="auto"/>
        <w:ind w:left="567" w:right="-86"/>
        <w:jc w:val="both"/>
        <w:rPr>
          <w:rFonts w:ascii="Tahoma" w:hAnsi="Tahoma" w:cs="Tahoma"/>
          <w:sz w:val="20"/>
          <w:highlight w:val="yellow"/>
        </w:rPr>
      </w:pPr>
      <w:r>
        <w:rPr>
          <w:rFonts w:ascii="Tahoma" w:hAnsi="Tahoma" w:cs="Tahoma"/>
          <w:sz w:val="20"/>
          <w:highlight w:val="yellow"/>
        </w:rPr>
        <w:t>T</w:t>
      </w:r>
      <w:r w:rsidR="001F3AE4" w:rsidRPr="001F4C5D">
        <w:rPr>
          <w:rFonts w:ascii="Tahoma" w:hAnsi="Tahoma" w:cs="Tahoma"/>
          <w:sz w:val="20"/>
          <w:highlight w:val="yellow"/>
        </w:rPr>
        <w:t>his is a once-off transaction</w:t>
      </w:r>
      <w:r>
        <w:rPr>
          <w:rFonts w:ascii="Tahoma" w:hAnsi="Tahoma" w:cs="Tahoma"/>
          <w:sz w:val="20"/>
          <w:highlight w:val="yellow"/>
        </w:rPr>
        <w:t>.</w:t>
      </w:r>
    </w:p>
    <w:p w14:paraId="0E3AC25E" w14:textId="77777777" w:rsidR="001F3AE4" w:rsidRPr="001F3AE4" w:rsidRDefault="001F3AE4" w:rsidP="001F3AE4">
      <w:pPr>
        <w:numPr>
          <w:ilvl w:val="1"/>
          <w:numId w:val="23"/>
        </w:numPr>
        <w:spacing w:line="360" w:lineRule="auto"/>
        <w:ind w:left="567" w:hanging="567"/>
        <w:contextualSpacing/>
        <w:jc w:val="both"/>
        <w:rPr>
          <w:rFonts w:ascii="Tahoma" w:hAnsi="Tahoma" w:cs="Tahoma"/>
          <w:b/>
          <w:sz w:val="20"/>
          <w:szCs w:val="20"/>
        </w:rPr>
      </w:pPr>
      <w:r w:rsidRPr="001F3AE4">
        <w:rPr>
          <w:rFonts w:ascii="Tahoma" w:hAnsi="Tahoma" w:cs="Tahoma"/>
          <w:b/>
          <w:sz w:val="20"/>
          <w:szCs w:val="20"/>
        </w:rPr>
        <w:t>Confirm if this Procurement event is for the appointment of a consultant.</w:t>
      </w:r>
    </w:p>
    <w:p w14:paraId="07D4EAA7" w14:textId="1B5D9068" w:rsidR="001F3AE4" w:rsidRPr="006F2F28" w:rsidRDefault="001F3AE4" w:rsidP="001F3AE4">
      <w:pPr>
        <w:spacing w:line="360" w:lineRule="auto"/>
        <w:ind w:left="567" w:right="-86"/>
        <w:jc w:val="both"/>
        <w:rPr>
          <w:rFonts w:ascii="Tahoma" w:hAnsi="Tahoma" w:cs="Tahoma"/>
          <w:color w:val="404040" w:themeColor="text1" w:themeTint="BF"/>
          <w:sz w:val="20"/>
          <w:szCs w:val="21"/>
          <w:lang w:val="en-GB"/>
        </w:rPr>
      </w:pPr>
      <w:r w:rsidRPr="006F2F28">
        <w:rPr>
          <w:rFonts w:ascii="Tahoma" w:hAnsi="Tahoma" w:cs="Tahoma"/>
          <w:color w:val="404040" w:themeColor="text1" w:themeTint="BF"/>
          <w:sz w:val="20"/>
          <w:szCs w:val="21"/>
          <w:highlight w:val="yellow"/>
          <w:lang w:val="en-GB"/>
        </w:rPr>
        <w:t>If affirmative, provide Evidence of Prior approval for the appointment of consult</w:t>
      </w:r>
      <w:r w:rsidR="006F2F28">
        <w:rPr>
          <w:rFonts w:ascii="Tahoma" w:hAnsi="Tahoma" w:cs="Tahoma"/>
          <w:color w:val="404040" w:themeColor="text1" w:themeTint="BF"/>
          <w:sz w:val="20"/>
          <w:szCs w:val="21"/>
          <w:highlight w:val="yellow"/>
          <w:lang w:val="en-GB"/>
        </w:rPr>
        <w:t>ants including the gap analysis.</w:t>
      </w:r>
    </w:p>
    <w:p w14:paraId="4038BA49" w14:textId="77777777" w:rsidR="001F3AE4" w:rsidRPr="004F1303" w:rsidRDefault="001F3AE4" w:rsidP="001F3AE4">
      <w:pPr>
        <w:spacing w:line="360" w:lineRule="auto"/>
        <w:ind w:left="567" w:right="-86"/>
        <w:jc w:val="both"/>
        <w:rPr>
          <w:rFonts w:ascii="Tahoma" w:hAnsi="Tahoma" w:cs="Tahoma"/>
          <w:sz w:val="20"/>
          <w:szCs w:val="20"/>
        </w:rPr>
      </w:pPr>
    </w:p>
    <w:p w14:paraId="60DAF5E8" w14:textId="77777777" w:rsidR="003654B8" w:rsidRPr="004F1303" w:rsidRDefault="003654B8" w:rsidP="00BA20B2">
      <w:pPr>
        <w:pStyle w:val="SectionHeading"/>
        <w:numPr>
          <w:ilvl w:val="0"/>
          <w:numId w:val="11"/>
        </w:numPr>
        <w:pBdr>
          <w:top w:val="single" w:sz="4" w:space="1" w:color="auto"/>
          <w:left w:val="single" w:sz="4" w:space="2" w:color="auto"/>
          <w:bottom w:val="single" w:sz="4" w:space="1" w:color="auto"/>
          <w:right w:val="single" w:sz="4" w:space="1" w:color="auto"/>
        </w:pBdr>
        <w:shd w:val="clear" w:color="auto" w:fill="8C944D"/>
        <w:spacing w:line="0" w:lineRule="atLeast"/>
        <w:ind w:hanging="720"/>
        <w:jc w:val="center"/>
        <w:rPr>
          <w:rFonts w:ascii="Tahoma" w:hAnsi="Tahoma" w:cs="Tahoma"/>
          <w:i w:val="0"/>
          <w:color w:val="FFFFFF"/>
          <w:sz w:val="20"/>
        </w:rPr>
      </w:pPr>
      <w:r w:rsidRPr="004F1303">
        <w:rPr>
          <w:rFonts w:ascii="Tahoma" w:hAnsi="Tahoma" w:cs="Tahoma"/>
          <w:i w:val="0"/>
          <w:color w:val="FFFFFF"/>
          <w:sz w:val="20"/>
        </w:rPr>
        <w:t>PROJECT RESEARCH / ANALYSIS</w:t>
      </w:r>
    </w:p>
    <w:tbl>
      <w:tblPr>
        <w:tblW w:w="9547" w:type="dxa"/>
        <w:tblInd w:w="-34" w:type="dxa"/>
        <w:tblLook w:val="01E0" w:firstRow="1" w:lastRow="1" w:firstColumn="1" w:lastColumn="1" w:noHBand="0" w:noVBand="0"/>
      </w:tblPr>
      <w:tblGrid>
        <w:gridCol w:w="9547"/>
      </w:tblGrid>
      <w:tr w:rsidR="003654B8" w:rsidRPr="004F1303" w14:paraId="374B9859" w14:textId="77777777" w:rsidTr="006009F2">
        <w:trPr>
          <w:trHeight w:val="243"/>
        </w:trPr>
        <w:tc>
          <w:tcPr>
            <w:tcW w:w="9547" w:type="dxa"/>
            <w:shd w:val="clear" w:color="auto" w:fill="auto"/>
          </w:tcPr>
          <w:p w14:paraId="4B18A57D" w14:textId="77777777" w:rsidR="001F4C5D" w:rsidRDefault="001F4C5D" w:rsidP="001F4C5D">
            <w:pPr>
              <w:pStyle w:val="Heading3"/>
              <w:tabs>
                <w:tab w:val="clear" w:pos="720"/>
                <w:tab w:val="left" w:pos="567"/>
              </w:tabs>
              <w:jc w:val="both"/>
              <w:rPr>
                <w:rFonts w:ascii="Tahoma" w:hAnsi="Tahoma" w:cs="Tahoma"/>
                <w:b/>
                <w:sz w:val="20"/>
                <w:szCs w:val="20"/>
              </w:rPr>
            </w:pPr>
          </w:p>
          <w:p w14:paraId="0B918EF2" w14:textId="77777777" w:rsidR="001F4C5D" w:rsidRDefault="001F4C5D" w:rsidP="001F4C5D">
            <w:pPr>
              <w:pStyle w:val="Heading3"/>
              <w:tabs>
                <w:tab w:val="clear" w:pos="720"/>
                <w:tab w:val="left" w:pos="567"/>
              </w:tabs>
              <w:jc w:val="both"/>
              <w:rPr>
                <w:rFonts w:ascii="Tahoma" w:hAnsi="Tahoma" w:cs="Tahoma"/>
                <w:b/>
                <w:sz w:val="20"/>
                <w:szCs w:val="20"/>
              </w:rPr>
            </w:pPr>
            <w:r w:rsidRPr="000A14B2">
              <w:rPr>
                <w:rFonts w:ascii="Tahoma" w:hAnsi="Tahoma" w:cs="Tahoma"/>
                <w:b/>
                <w:sz w:val="20"/>
                <w:szCs w:val="20"/>
              </w:rPr>
              <w:t>T</w:t>
            </w:r>
            <w:r w:rsidRPr="00FB3F04">
              <w:rPr>
                <w:rFonts w:ascii="Tahoma" w:hAnsi="Tahoma" w:cs="Tahoma"/>
                <w:b/>
                <w:sz w:val="20"/>
                <w:szCs w:val="20"/>
              </w:rPr>
              <w:t>he Selected Procurement Strategy and Rationale</w:t>
            </w:r>
          </w:p>
          <w:p w14:paraId="6A2587EB" w14:textId="77777777" w:rsidR="00444610" w:rsidRPr="00444610" w:rsidRDefault="00444610" w:rsidP="00444610">
            <w:pPr>
              <w:pStyle w:val="NormalIndent"/>
              <w:rPr>
                <w:lang w:val="en-GB"/>
              </w:rPr>
            </w:pPr>
          </w:p>
          <w:p w14:paraId="3CDC3071" w14:textId="77777777" w:rsidR="00444610" w:rsidRPr="004F1303" w:rsidRDefault="00444610" w:rsidP="00BA20B2">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bookmarkStart w:id="4" w:name="_Toc415053344"/>
            <w:r w:rsidRPr="004F1303">
              <w:rPr>
                <w:rFonts w:ascii="Tahoma" w:hAnsi="Tahoma" w:cs="Tahoma"/>
                <w:b/>
                <w:sz w:val="20"/>
                <w:szCs w:val="20"/>
              </w:rPr>
              <w:t>Adopted go-to-market strategy</w:t>
            </w:r>
            <w:bookmarkEnd w:id="4"/>
            <w:r>
              <w:rPr>
                <w:rFonts w:ascii="Tahoma" w:hAnsi="Tahoma" w:cs="Tahoma"/>
                <w:b/>
                <w:sz w:val="20"/>
                <w:szCs w:val="20"/>
              </w:rPr>
              <w:t>:</w:t>
            </w:r>
          </w:p>
          <w:p w14:paraId="663B325E" w14:textId="25B347EE" w:rsidR="00444610" w:rsidRPr="004F1303" w:rsidRDefault="00444610" w:rsidP="006F2F28">
            <w:pPr>
              <w:spacing w:line="360" w:lineRule="auto"/>
              <w:ind w:left="567" w:right="-86"/>
              <w:contextualSpacing/>
              <w:jc w:val="both"/>
              <w:rPr>
                <w:rFonts w:ascii="Tahoma" w:hAnsi="Tahoma" w:cs="Tahoma"/>
                <w:sz w:val="20"/>
                <w:szCs w:val="20"/>
              </w:rPr>
            </w:pPr>
            <w:r w:rsidRPr="00E552E1">
              <w:rPr>
                <w:rFonts w:ascii="Tahoma" w:hAnsi="Tahoma" w:cs="Tahoma"/>
                <w:sz w:val="20"/>
              </w:rPr>
              <w:t xml:space="preserve">The go-to-market strategy to be employed is </w:t>
            </w:r>
            <w:r w:rsidRPr="001F4C5D">
              <w:rPr>
                <w:rFonts w:ascii="Tahoma" w:hAnsi="Tahoma" w:cs="Tahoma"/>
                <w:sz w:val="20"/>
                <w:highlight w:val="yellow"/>
              </w:rPr>
              <w:t>an Open Tender RFP</w:t>
            </w:r>
            <w:r w:rsidRPr="001F4C5D">
              <w:rPr>
                <w:rFonts w:ascii="Tahoma" w:hAnsi="Tahoma" w:cs="Tahoma"/>
                <w:sz w:val="20"/>
                <w:szCs w:val="20"/>
                <w:highlight w:val="yellow"/>
              </w:rPr>
              <w:t xml:space="preserve"> to appoint one Service Provider</w:t>
            </w:r>
            <w:r w:rsidRPr="004F1303">
              <w:rPr>
                <w:rFonts w:ascii="Tahoma" w:hAnsi="Tahoma" w:cs="Tahoma"/>
                <w:sz w:val="20"/>
                <w:szCs w:val="20"/>
              </w:rPr>
              <w:t xml:space="preserve"> for the required service</w:t>
            </w:r>
            <w:r>
              <w:rPr>
                <w:rFonts w:ascii="Tahoma" w:hAnsi="Tahoma" w:cs="Tahoma"/>
                <w:sz w:val="20"/>
                <w:szCs w:val="20"/>
              </w:rPr>
              <w:t>(s)</w:t>
            </w:r>
            <w:r w:rsidRPr="004F1303">
              <w:rPr>
                <w:rFonts w:ascii="Tahoma" w:hAnsi="Tahoma" w:cs="Tahoma"/>
                <w:sz w:val="20"/>
                <w:szCs w:val="20"/>
              </w:rPr>
              <w:t>.</w:t>
            </w:r>
            <w:r w:rsidR="005B0BC5">
              <w:rPr>
                <w:rFonts w:ascii="Tahoma" w:hAnsi="Tahoma" w:cs="Tahoma"/>
                <w:sz w:val="20"/>
                <w:szCs w:val="20"/>
              </w:rPr>
              <w:t xml:space="preserve"> </w:t>
            </w:r>
          </w:p>
          <w:p w14:paraId="08083FC1" w14:textId="77777777" w:rsidR="00444610" w:rsidRPr="004F1303" w:rsidRDefault="00444610" w:rsidP="00444610">
            <w:pPr>
              <w:pStyle w:val="BodyText"/>
              <w:spacing w:after="0"/>
              <w:ind w:left="1259"/>
              <w:contextualSpacing/>
              <w:jc w:val="both"/>
              <w:rPr>
                <w:rFonts w:ascii="Tahoma" w:hAnsi="Tahoma" w:cs="Tahoma"/>
                <w:sz w:val="20"/>
                <w:szCs w:val="20"/>
              </w:rPr>
            </w:pPr>
          </w:p>
          <w:p w14:paraId="3F828F67" w14:textId="72B75403" w:rsidR="00444610" w:rsidRPr="004F1303" w:rsidRDefault="00444610" w:rsidP="00BA20B2">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bookmarkStart w:id="5" w:name="_Toc415053345"/>
            <w:r w:rsidRPr="004F1303">
              <w:rPr>
                <w:rFonts w:ascii="Tahoma" w:hAnsi="Tahoma" w:cs="Tahoma"/>
                <w:b/>
                <w:sz w:val="20"/>
                <w:szCs w:val="20"/>
              </w:rPr>
              <w:t>Method of going to marke</w:t>
            </w:r>
            <w:bookmarkEnd w:id="5"/>
            <w:r w:rsidR="00033F3C">
              <w:rPr>
                <w:rFonts w:ascii="Tahoma" w:hAnsi="Tahoma" w:cs="Tahoma"/>
                <w:b/>
                <w:sz w:val="20"/>
                <w:szCs w:val="20"/>
              </w:rPr>
              <w:t>t (</w:t>
            </w:r>
            <w:r w:rsidR="00033F3C" w:rsidRPr="00482A14">
              <w:rPr>
                <w:rFonts w:ascii="Tahoma" w:hAnsi="Tahoma" w:cs="Tahoma"/>
                <w:b/>
                <w:color w:val="404040" w:themeColor="text1" w:themeTint="BF"/>
                <w:sz w:val="21"/>
                <w:szCs w:val="21"/>
              </w:rPr>
              <w:t>Sourcing Mechanism</w:t>
            </w:r>
            <w:r w:rsidR="00033F3C">
              <w:rPr>
                <w:rFonts w:ascii="Tahoma" w:hAnsi="Tahoma" w:cs="Tahoma"/>
                <w:b/>
                <w:color w:val="404040" w:themeColor="text1" w:themeTint="BF"/>
                <w:sz w:val="21"/>
                <w:szCs w:val="21"/>
              </w:rPr>
              <w:t>)</w:t>
            </w:r>
            <w:r>
              <w:rPr>
                <w:rFonts w:ascii="Tahoma" w:hAnsi="Tahoma" w:cs="Tahoma"/>
                <w:b/>
                <w:sz w:val="20"/>
                <w:szCs w:val="20"/>
              </w:rPr>
              <w:t>:</w:t>
            </w:r>
          </w:p>
          <w:p w14:paraId="0EC4366A" w14:textId="77777777" w:rsidR="00444610" w:rsidRPr="004F1303" w:rsidRDefault="00444610" w:rsidP="00444610">
            <w:pPr>
              <w:spacing w:line="360" w:lineRule="auto"/>
              <w:ind w:left="567" w:right="-86"/>
              <w:contextualSpacing/>
              <w:rPr>
                <w:rFonts w:ascii="Tahoma" w:hAnsi="Tahoma" w:cs="Tahoma"/>
                <w:sz w:val="20"/>
                <w:szCs w:val="20"/>
              </w:rPr>
            </w:pPr>
            <w:r w:rsidRPr="001F4C5D">
              <w:rPr>
                <w:rFonts w:ascii="Tahoma" w:hAnsi="Tahoma" w:cs="Tahoma"/>
                <w:sz w:val="20"/>
                <w:szCs w:val="20"/>
                <w:highlight w:val="yellow"/>
              </w:rPr>
              <w:t>Open Tender RFP.</w:t>
            </w:r>
          </w:p>
          <w:p w14:paraId="18684BBD" w14:textId="77777777" w:rsidR="00444610" w:rsidRPr="004F1303" w:rsidRDefault="00444610" w:rsidP="00444610">
            <w:pPr>
              <w:pStyle w:val="BodyText"/>
              <w:spacing w:after="0"/>
              <w:ind w:left="1259"/>
              <w:contextualSpacing/>
              <w:jc w:val="both"/>
              <w:rPr>
                <w:rFonts w:ascii="Tahoma" w:hAnsi="Tahoma" w:cs="Tahoma"/>
                <w:b/>
                <w:sz w:val="20"/>
                <w:szCs w:val="20"/>
              </w:rPr>
            </w:pPr>
          </w:p>
          <w:p w14:paraId="742E5338" w14:textId="77777777" w:rsidR="00444610" w:rsidRPr="004F1303" w:rsidRDefault="00444610" w:rsidP="00BA20B2">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bookmarkStart w:id="6" w:name="_Toc415053346"/>
            <w:r w:rsidRPr="004F1303">
              <w:rPr>
                <w:rFonts w:ascii="Tahoma" w:hAnsi="Tahoma" w:cs="Tahoma"/>
                <w:b/>
                <w:sz w:val="20"/>
                <w:szCs w:val="20"/>
              </w:rPr>
              <w:lastRenderedPageBreak/>
              <w:t>Commodity / Services Group</w:t>
            </w:r>
            <w:bookmarkEnd w:id="6"/>
            <w:r>
              <w:rPr>
                <w:rFonts w:ascii="Tahoma" w:hAnsi="Tahoma" w:cs="Tahoma"/>
                <w:b/>
                <w:sz w:val="20"/>
                <w:szCs w:val="20"/>
              </w:rPr>
              <w:t>:</w:t>
            </w:r>
          </w:p>
          <w:p w14:paraId="303B8913" w14:textId="79DA3E42" w:rsidR="00444610" w:rsidRPr="004F1303" w:rsidRDefault="005B0BC5" w:rsidP="00444610">
            <w:pPr>
              <w:spacing w:line="360" w:lineRule="auto"/>
              <w:ind w:left="567" w:right="-86"/>
              <w:contextualSpacing/>
              <w:rPr>
                <w:rFonts w:ascii="Tahoma" w:hAnsi="Tahoma" w:cs="Tahoma"/>
                <w:sz w:val="20"/>
                <w:szCs w:val="20"/>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77066FF2" w14:textId="77777777" w:rsidR="00444610" w:rsidRPr="004F1303" w:rsidRDefault="00444610" w:rsidP="00444610">
            <w:pPr>
              <w:pStyle w:val="BodyText"/>
              <w:spacing w:after="0"/>
              <w:ind w:left="1259"/>
              <w:contextualSpacing/>
              <w:jc w:val="both"/>
              <w:rPr>
                <w:rFonts w:ascii="Tahoma" w:hAnsi="Tahoma" w:cs="Tahoma"/>
                <w:sz w:val="20"/>
                <w:szCs w:val="20"/>
              </w:rPr>
            </w:pPr>
          </w:p>
          <w:p w14:paraId="4D019325" w14:textId="77777777" w:rsidR="00444610" w:rsidRPr="00A53D68" w:rsidRDefault="00444610" w:rsidP="00BA20B2">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bookmarkStart w:id="7" w:name="_Toc415053347"/>
            <w:r w:rsidRPr="004F1303">
              <w:rPr>
                <w:rFonts w:ascii="Tahoma" w:hAnsi="Tahoma" w:cs="Tahoma"/>
                <w:b/>
                <w:sz w:val="20"/>
                <w:szCs w:val="20"/>
              </w:rPr>
              <w:t>Duration of Contract / Engagement</w:t>
            </w:r>
            <w:bookmarkEnd w:id="7"/>
            <w:r>
              <w:rPr>
                <w:rFonts w:ascii="Tahoma" w:hAnsi="Tahoma" w:cs="Tahoma"/>
                <w:b/>
                <w:sz w:val="20"/>
                <w:szCs w:val="20"/>
              </w:rPr>
              <w:t>:</w:t>
            </w:r>
          </w:p>
          <w:p w14:paraId="5076D293" w14:textId="7CC2FA5C" w:rsidR="00444610" w:rsidRPr="004F1303" w:rsidRDefault="005B0BC5" w:rsidP="00444610">
            <w:pPr>
              <w:spacing w:line="360" w:lineRule="auto"/>
              <w:ind w:left="567" w:right="-86"/>
              <w:contextualSpacing/>
              <w:rPr>
                <w:rFonts w:ascii="Tahoma" w:hAnsi="Tahoma" w:cs="Tahoma"/>
                <w:sz w:val="20"/>
                <w:szCs w:val="20"/>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r w:rsidR="00444610" w:rsidRPr="004F1303">
              <w:rPr>
                <w:rFonts w:ascii="Tahoma" w:hAnsi="Tahoma" w:cs="Tahoma"/>
                <w:sz w:val="20"/>
                <w:szCs w:val="20"/>
              </w:rPr>
              <w:t xml:space="preserve"> </w:t>
            </w:r>
          </w:p>
          <w:p w14:paraId="79792CF6" w14:textId="77777777" w:rsidR="00444610" w:rsidRPr="004F1303" w:rsidRDefault="00444610" w:rsidP="00444610">
            <w:pPr>
              <w:pStyle w:val="BodyText"/>
              <w:spacing w:after="0"/>
              <w:ind w:left="1259"/>
              <w:contextualSpacing/>
              <w:jc w:val="both"/>
              <w:rPr>
                <w:rFonts w:ascii="Tahoma" w:hAnsi="Tahoma" w:cs="Tahoma"/>
                <w:sz w:val="20"/>
                <w:szCs w:val="20"/>
              </w:rPr>
            </w:pPr>
          </w:p>
          <w:p w14:paraId="38BED839" w14:textId="77777777" w:rsidR="00444610" w:rsidRPr="004F1303" w:rsidRDefault="00444610" w:rsidP="00BA20B2">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bookmarkStart w:id="8" w:name="_Toc415053348"/>
            <w:r w:rsidRPr="004F1303">
              <w:rPr>
                <w:rFonts w:ascii="Tahoma" w:hAnsi="Tahoma" w:cs="Tahoma"/>
                <w:b/>
                <w:sz w:val="20"/>
                <w:szCs w:val="20"/>
              </w:rPr>
              <w:t>Specific area/s for Deployment</w:t>
            </w:r>
            <w:bookmarkEnd w:id="8"/>
            <w:r>
              <w:rPr>
                <w:rFonts w:ascii="Tahoma" w:hAnsi="Tahoma" w:cs="Tahoma"/>
                <w:b/>
                <w:sz w:val="20"/>
                <w:szCs w:val="20"/>
              </w:rPr>
              <w:t>:</w:t>
            </w:r>
          </w:p>
          <w:p w14:paraId="0C79CA1E" w14:textId="59D7E7C6" w:rsidR="003654B8" w:rsidRPr="00444610" w:rsidRDefault="002F1AEC" w:rsidP="002F1AEC">
            <w:pPr>
              <w:spacing w:after="120" w:line="360" w:lineRule="auto"/>
              <w:ind w:left="567" w:right="-85"/>
              <w:rPr>
                <w:rFonts w:ascii="Tahoma" w:hAnsi="Tahoma" w:cs="Tahoma"/>
                <w:sz w:val="20"/>
                <w:szCs w:val="20"/>
              </w:rPr>
            </w:pPr>
            <w:r w:rsidRPr="002F1AEC">
              <w:rPr>
                <w:rFonts w:ascii="Tahoma" w:hAnsi="Tahoma" w:cs="Tahoma"/>
                <w:sz w:val="20"/>
                <w:szCs w:val="20"/>
                <w:highlight w:val="yellow"/>
              </w:rPr>
              <w:t>Transnet wide</w:t>
            </w:r>
          </w:p>
        </w:tc>
      </w:tr>
      <w:tr w:rsidR="003654B8" w:rsidRPr="004F1303" w14:paraId="0CC4C1F7" w14:textId="77777777" w:rsidTr="006009F2">
        <w:trPr>
          <w:trHeight w:val="5085"/>
        </w:trPr>
        <w:tc>
          <w:tcPr>
            <w:tcW w:w="9547" w:type="dxa"/>
            <w:shd w:val="clear" w:color="auto" w:fill="auto"/>
          </w:tcPr>
          <w:p w14:paraId="6A2051B1" w14:textId="68D65979" w:rsidR="003654B8" w:rsidRPr="004F1303" w:rsidRDefault="003654B8" w:rsidP="006009F2">
            <w:pPr>
              <w:pStyle w:val="BodyText"/>
              <w:spacing w:after="0"/>
              <w:ind w:left="1259"/>
              <w:contextualSpacing/>
              <w:jc w:val="both"/>
              <w:rPr>
                <w:rFonts w:ascii="Tahoma" w:hAnsi="Tahoma" w:cs="Tahoma"/>
                <w:sz w:val="20"/>
                <w:szCs w:val="20"/>
              </w:rPr>
            </w:pPr>
          </w:p>
          <w:p w14:paraId="74EAD873" w14:textId="77777777" w:rsidR="003654B8" w:rsidRPr="004F1303" w:rsidRDefault="003654B8" w:rsidP="00BA20B2">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bookmarkStart w:id="9" w:name="_Toc415053349"/>
            <w:r w:rsidRPr="004F1303">
              <w:rPr>
                <w:rFonts w:ascii="Tahoma" w:hAnsi="Tahoma" w:cs="Tahoma"/>
                <w:b/>
                <w:sz w:val="20"/>
                <w:szCs w:val="20"/>
              </w:rPr>
              <w:t>Strategic Benefits Value-Add Activities Envisaged:</w:t>
            </w:r>
            <w:bookmarkEnd w:id="9"/>
          </w:p>
          <w:p w14:paraId="707EBC38" w14:textId="64D40502" w:rsidR="003654B8" w:rsidRDefault="002F1AEC" w:rsidP="006009F2">
            <w:pPr>
              <w:spacing w:line="360" w:lineRule="auto"/>
              <w:ind w:left="567" w:right="-86"/>
              <w:contextualSpacing/>
              <w:rPr>
                <w:rFonts w:ascii="Tahoma" w:hAnsi="Tahoma" w:cs="Tahoma"/>
                <w:sz w:val="20"/>
                <w:szCs w:val="20"/>
              </w:rPr>
            </w:pPr>
            <w:r w:rsidRPr="002F1AEC">
              <w:rPr>
                <w:rFonts w:ascii="Tahoma" w:hAnsi="Tahoma" w:cs="Tahoma"/>
                <w:sz w:val="20"/>
                <w:szCs w:val="20"/>
                <w:highlight w:val="yellow"/>
              </w:rPr>
              <w:t>Consistently will allow effective cost management</w:t>
            </w:r>
            <w:r w:rsidR="003654B8" w:rsidRPr="002F1AEC">
              <w:rPr>
                <w:rFonts w:ascii="Tahoma" w:hAnsi="Tahoma" w:cs="Tahoma"/>
                <w:sz w:val="20"/>
                <w:szCs w:val="20"/>
                <w:highlight w:val="yellow"/>
              </w:rPr>
              <w:t>.</w:t>
            </w:r>
          </w:p>
          <w:p w14:paraId="4907A7B4" w14:textId="77777777" w:rsidR="00A53D68" w:rsidRDefault="00A53D68" w:rsidP="006009F2">
            <w:pPr>
              <w:spacing w:line="360" w:lineRule="auto"/>
              <w:ind w:left="567" w:right="-86"/>
              <w:contextualSpacing/>
              <w:rPr>
                <w:rFonts w:ascii="Tahoma" w:hAnsi="Tahoma" w:cs="Tahoma"/>
                <w:sz w:val="20"/>
                <w:szCs w:val="20"/>
              </w:rPr>
            </w:pPr>
          </w:p>
          <w:p w14:paraId="45B98BDE" w14:textId="77777777" w:rsidR="00A53D68" w:rsidRPr="001F4C5D" w:rsidRDefault="00A53D68" w:rsidP="00BA20B2">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r w:rsidRPr="001F4C5D">
              <w:rPr>
                <w:rFonts w:ascii="Tahoma" w:hAnsi="Tahoma" w:cs="Tahoma"/>
                <w:b/>
                <w:sz w:val="20"/>
                <w:szCs w:val="20"/>
              </w:rPr>
              <w:t>Briefing Session</w:t>
            </w:r>
            <w:r>
              <w:rPr>
                <w:rFonts w:ascii="Tahoma" w:hAnsi="Tahoma" w:cs="Tahoma"/>
                <w:b/>
                <w:sz w:val="20"/>
                <w:szCs w:val="20"/>
              </w:rPr>
              <w:t>:</w:t>
            </w:r>
          </w:p>
          <w:p w14:paraId="7A379791" w14:textId="067C1425" w:rsidR="00A53D68" w:rsidRPr="004F1303" w:rsidRDefault="00A53D68" w:rsidP="005B0BC5">
            <w:pPr>
              <w:spacing w:line="360" w:lineRule="auto"/>
              <w:ind w:left="567" w:right="-85"/>
              <w:contextualSpacing/>
              <w:jc w:val="both"/>
              <w:rPr>
                <w:rFonts w:ascii="Tahoma" w:hAnsi="Tahoma" w:cs="Tahoma"/>
                <w:sz w:val="20"/>
                <w:szCs w:val="20"/>
              </w:rPr>
            </w:pPr>
            <w:r w:rsidRPr="001F4C5D">
              <w:rPr>
                <w:rFonts w:ascii="Tahoma" w:hAnsi="Tahoma" w:cs="Tahoma"/>
                <w:sz w:val="20"/>
                <w:highlight w:val="yellow"/>
              </w:rPr>
              <w:t xml:space="preserve">There will be a compulsory briefing session for this procurement on the </w:t>
            </w:r>
            <w:r w:rsidR="005B0BC5" w:rsidRPr="000279B2">
              <w:rPr>
                <w:rFonts w:ascii="Tahoma" w:hAnsi="Tahoma" w:cs="Tahoma"/>
                <w:b/>
                <w:sz w:val="20"/>
                <w:highlight w:val="green"/>
                <w:lang w:val="en-ZA"/>
              </w:rPr>
              <w:fldChar w:fldCharType="begin"/>
            </w:r>
            <w:r w:rsidR="005B0BC5" w:rsidRPr="000279B2">
              <w:rPr>
                <w:rFonts w:ascii="Tahoma" w:hAnsi="Tahoma" w:cs="Tahoma"/>
                <w:b/>
                <w:sz w:val="20"/>
                <w:highlight w:val="green"/>
                <w:lang w:val="en-ZA"/>
              </w:rPr>
              <w:instrText xml:space="preserve"> MACROBUTTON NOMACRO ............................................................... </w:instrText>
            </w:r>
            <w:r w:rsidR="005B0BC5" w:rsidRPr="000279B2">
              <w:rPr>
                <w:rFonts w:ascii="Tahoma" w:hAnsi="Tahoma" w:cs="Tahoma"/>
                <w:b/>
                <w:sz w:val="20"/>
                <w:highlight w:val="green"/>
                <w:lang w:val="en-ZA"/>
              </w:rPr>
              <w:fldChar w:fldCharType="end"/>
            </w:r>
            <w:r w:rsidRPr="001F4C5D">
              <w:rPr>
                <w:rFonts w:ascii="Tahoma" w:hAnsi="Tahoma" w:cs="Tahoma"/>
                <w:sz w:val="20"/>
                <w:highlight w:val="yellow"/>
              </w:rPr>
              <w:t xml:space="preserve">at 10h00 at </w:t>
            </w:r>
            <w:r w:rsidR="005B0BC5" w:rsidRPr="000279B2">
              <w:rPr>
                <w:rFonts w:ascii="Tahoma" w:hAnsi="Tahoma" w:cs="Tahoma"/>
                <w:b/>
                <w:sz w:val="20"/>
                <w:highlight w:val="green"/>
                <w:lang w:val="en-ZA"/>
              </w:rPr>
              <w:fldChar w:fldCharType="begin"/>
            </w:r>
            <w:r w:rsidR="005B0BC5" w:rsidRPr="000279B2">
              <w:rPr>
                <w:rFonts w:ascii="Tahoma" w:hAnsi="Tahoma" w:cs="Tahoma"/>
                <w:b/>
                <w:sz w:val="20"/>
                <w:highlight w:val="green"/>
                <w:lang w:val="en-ZA"/>
              </w:rPr>
              <w:instrText xml:space="preserve"> MACROBUTTON NOMACRO ............................................................... </w:instrText>
            </w:r>
            <w:r w:rsidR="005B0BC5" w:rsidRPr="000279B2">
              <w:rPr>
                <w:rFonts w:ascii="Tahoma" w:hAnsi="Tahoma" w:cs="Tahoma"/>
                <w:b/>
                <w:sz w:val="20"/>
                <w:highlight w:val="green"/>
                <w:lang w:val="en-ZA"/>
              </w:rPr>
              <w:fldChar w:fldCharType="end"/>
            </w:r>
            <w:r w:rsidR="005B0BC5">
              <w:rPr>
                <w:rFonts w:ascii="Tahoma" w:hAnsi="Tahoma" w:cs="Tahoma"/>
                <w:b/>
                <w:sz w:val="20"/>
                <w:lang w:val="en-ZA"/>
              </w:rPr>
              <w:t>.</w:t>
            </w:r>
          </w:p>
          <w:p w14:paraId="24AFD84B" w14:textId="77777777" w:rsidR="00A53D68" w:rsidRPr="003C6DFF" w:rsidRDefault="00A53D68" w:rsidP="003C6DFF">
            <w:pPr>
              <w:spacing w:line="360" w:lineRule="auto"/>
              <w:ind w:right="-340"/>
              <w:rPr>
                <w:rFonts w:ascii="Tahoma" w:hAnsi="Tahoma" w:cs="Tahoma"/>
                <w:sz w:val="20"/>
                <w:szCs w:val="20"/>
                <w:highlight w:val="yellow"/>
              </w:rPr>
            </w:pPr>
          </w:p>
          <w:p w14:paraId="09096BB9" w14:textId="24502C0F" w:rsidR="00A53D68" w:rsidRPr="004F1303" w:rsidRDefault="00A53D68" w:rsidP="00BA20B2">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bookmarkStart w:id="10" w:name="_Toc415053353"/>
            <w:r w:rsidRPr="004F1303">
              <w:rPr>
                <w:rFonts w:ascii="Tahoma" w:hAnsi="Tahoma" w:cs="Tahoma"/>
                <w:b/>
                <w:sz w:val="20"/>
                <w:szCs w:val="20"/>
              </w:rPr>
              <w:t>Competition</w:t>
            </w:r>
            <w:r w:rsidR="00033F3C">
              <w:rPr>
                <w:rFonts w:ascii="Tahoma" w:hAnsi="Tahoma" w:cs="Tahoma"/>
                <w:b/>
                <w:sz w:val="20"/>
                <w:szCs w:val="20"/>
              </w:rPr>
              <w:t>/</w:t>
            </w:r>
            <w:r w:rsidR="00033F3C" w:rsidRPr="008B429F">
              <w:rPr>
                <w:rFonts w:ascii="Tahoma" w:hAnsi="Tahoma" w:cs="Tahoma"/>
                <w:b/>
                <w:sz w:val="20"/>
                <w:szCs w:val="20"/>
              </w:rPr>
              <w:t xml:space="preserve"> Commodity Market Analysis</w:t>
            </w:r>
            <w:r w:rsidRPr="004F1303">
              <w:rPr>
                <w:rFonts w:ascii="Tahoma" w:hAnsi="Tahoma" w:cs="Tahoma"/>
                <w:b/>
                <w:sz w:val="20"/>
                <w:szCs w:val="20"/>
              </w:rPr>
              <w:t>:</w:t>
            </w:r>
            <w:bookmarkEnd w:id="10"/>
          </w:p>
          <w:p w14:paraId="4E2D6C91" w14:textId="5A3B42D0" w:rsidR="00033F3C" w:rsidRPr="00D46E05" w:rsidRDefault="005B0BC5" w:rsidP="00D46E05">
            <w:pPr>
              <w:pStyle w:val="tableheading"/>
              <w:spacing w:before="0"/>
              <w:ind w:left="567"/>
              <w:jc w:val="both"/>
              <w:rPr>
                <w:rFonts w:ascii="Tahoma" w:hAnsi="Tahoma" w:cs="Tahoma"/>
                <w:b/>
                <w:i w:val="0"/>
                <w:color w:val="FF0000"/>
                <w:sz w:val="20"/>
                <w:szCs w:val="21"/>
                <w:lang w:val="en-GB"/>
              </w:rPr>
            </w:pPr>
            <w:r w:rsidRPr="001316D6">
              <w:rPr>
                <w:rFonts w:ascii="Tahoma" w:hAnsi="Tahoma" w:cs="Tahoma"/>
                <w:b/>
                <w:i w:val="0"/>
                <w:color w:val="FF0000"/>
                <w:sz w:val="20"/>
                <w:szCs w:val="21"/>
                <w:highlight w:val="yellow"/>
                <w:lang w:val="en-GB"/>
              </w:rPr>
              <w:t xml:space="preserve">Guidance Note: </w:t>
            </w:r>
            <w:r w:rsidR="00D46E05" w:rsidRPr="001316D6">
              <w:rPr>
                <w:rFonts w:ascii="Tahoma" w:hAnsi="Tahoma" w:cs="Tahoma"/>
                <w:b/>
                <w:i w:val="0"/>
                <w:color w:val="FF0000"/>
                <w:sz w:val="20"/>
                <w:szCs w:val="21"/>
                <w:highlight w:val="yellow"/>
                <w:lang w:val="en-GB"/>
              </w:rPr>
              <w:t>Summarise market analysis below and attach Annexure indicating detailed market analysis, if applicable.</w:t>
            </w:r>
          </w:p>
          <w:p w14:paraId="611D8EFB" w14:textId="46030E39" w:rsidR="005B0BC5" w:rsidRDefault="005B0BC5" w:rsidP="008B429F">
            <w:pPr>
              <w:pStyle w:val="Heading3"/>
              <w:tabs>
                <w:tab w:val="clear" w:pos="720"/>
                <w:tab w:val="left" w:pos="567"/>
              </w:tabs>
              <w:spacing w:line="360" w:lineRule="auto"/>
              <w:ind w:left="567"/>
              <w:contextualSpacing/>
              <w:jc w:val="both"/>
              <w:rPr>
                <w:rFonts w:ascii="Tahoma" w:hAnsi="Tahoma" w:cs="Tahoma"/>
                <w:b/>
                <w:sz w:val="20"/>
                <w:szCs w:val="20"/>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597F4C76" w14:textId="77777777" w:rsidR="00033F3C" w:rsidRPr="00033F3C" w:rsidRDefault="00033F3C" w:rsidP="00033F3C">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r w:rsidRPr="00033F3C">
              <w:rPr>
                <w:rFonts w:ascii="Tahoma" w:hAnsi="Tahoma" w:cs="Tahoma"/>
                <w:b/>
                <w:sz w:val="20"/>
                <w:szCs w:val="20"/>
              </w:rPr>
              <w:t>Rationale for Selecting the above Procurement Mechanism / Strategy:</w:t>
            </w:r>
          </w:p>
          <w:p w14:paraId="03A54035" w14:textId="049CD5A1" w:rsidR="00033F3C" w:rsidRPr="00482A14" w:rsidRDefault="00D46E05" w:rsidP="00D46E05">
            <w:pPr>
              <w:pStyle w:val="tableheading"/>
              <w:spacing w:before="0" w:after="240" w:line="276" w:lineRule="auto"/>
              <w:ind w:left="567"/>
              <w:jc w:val="both"/>
              <w:rPr>
                <w:rFonts w:ascii="Tahoma" w:hAnsi="Tahoma" w:cs="Tahoma"/>
                <w:i w:val="0"/>
                <w:color w:val="404040" w:themeColor="text1" w:themeTint="BF"/>
                <w:sz w:val="21"/>
                <w:szCs w:val="21"/>
                <w:highlight w:val="yellow"/>
                <w:lang w:val="en-GB"/>
              </w:rPr>
            </w:pPr>
            <w:r w:rsidRPr="001316D6">
              <w:rPr>
                <w:rFonts w:ascii="Tahoma" w:hAnsi="Tahoma" w:cs="Tahoma"/>
                <w:b/>
                <w:i w:val="0"/>
                <w:color w:val="FF0000"/>
                <w:sz w:val="20"/>
                <w:szCs w:val="21"/>
                <w:highlight w:val="yellow"/>
                <w:lang w:val="en-GB"/>
              </w:rPr>
              <w:t xml:space="preserve">Guidance Note: Indicate why the chosen procurement mechanism/strategy is the most appropriate with reference to the market, Transnet’s </w:t>
            </w:r>
            <w:proofErr w:type="gramStart"/>
            <w:r w:rsidRPr="001316D6">
              <w:rPr>
                <w:rFonts w:ascii="Tahoma" w:hAnsi="Tahoma" w:cs="Tahoma"/>
                <w:b/>
                <w:i w:val="0"/>
                <w:color w:val="FF0000"/>
                <w:sz w:val="20"/>
                <w:szCs w:val="21"/>
                <w:highlight w:val="yellow"/>
                <w:lang w:val="en-GB"/>
              </w:rPr>
              <w:t>requirements</w:t>
            </w:r>
            <w:proofErr w:type="gramEnd"/>
            <w:r w:rsidRPr="001316D6">
              <w:rPr>
                <w:rFonts w:ascii="Tahoma" w:hAnsi="Tahoma" w:cs="Tahoma"/>
                <w:b/>
                <w:i w:val="0"/>
                <w:color w:val="FF0000"/>
                <w:sz w:val="20"/>
                <w:szCs w:val="21"/>
                <w:highlight w:val="yellow"/>
                <w:lang w:val="en-GB"/>
              </w:rPr>
              <w:t xml:space="preserve"> and nature of the demand (e.g. guaranteed demand or “as and when” required)</w:t>
            </w:r>
          </w:p>
          <w:p w14:paraId="759CF5F6" w14:textId="5D6E8477" w:rsidR="00033F3C" w:rsidRDefault="00033F3C" w:rsidP="00D46E05">
            <w:pPr>
              <w:pStyle w:val="tableheading"/>
              <w:spacing w:before="0" w:after="240" w:line="276" w:lineRule="auto"/>
              <w:ind w:left="567"/>
              <w:jc w:val="both"/>
              <w:rPr>
                <w:rFonts w:ascii="Tahoma" w:hAnsi="Tahoma" w:cs="Tahoma"/>
                <w:i w:val="0"/>
                <w:color w:val="404040" w:themeColor="text1" w:themeTint="BF"/>
                <w:sz w:val="20"/>
                <w:szCs w:val="21"/>
                <w:highlight w:val="yellow"/>
                <w:lang w:val="en-GB"/>
              </w:rPr>
            </w:pPr>
            <w:r w:rsidRPr="00D46E05">
              <w:rPr>
                <w:rFonts w:ascii="Tahoma" w:hAnsi="Tahoma" w:cs="Tahoma"/>
                <w:i w:val="0"/>
                <w:color w:val="404040" w:themeColor="text1" w:themeTint="BF"/>
                <w:sz w:val="20"/>
                <w:szCs w:val="21"/>
                <w:highlight w:val="yellow"/>
                <w:lang w:val="en-GB"/>
              </w:rPr>
              <w:t>Advertisements will be published on National Treasury Central Sup</w:t>
            </w:r>
            <w:r w:rsidR="00D46E05" w:rsidRPr="00D46E05">
              <w:rPr>
                <w:rFonts w:ascii="Tahoma" w:hAnsi="Tahoma" w:cs="Tahoma"/>
                <w:i w:val="0"/>
                <w:color w:val="404040" w:themeColor="text1" w:themeTint="BF"/>
                <w:sz w:val="20"/>
                <w:szCs w:val="21"/>
                <w:highlight w:val="yellow"/>
                <w:lang w:val="en-GB"/>
              </w:rPr>
              <w:t>plier Database, CIDB and the Transnet</w:t>
            </w:r>
            <w:r w:rsidRPr="00D46E05">
              <w:rPr>
                <w:rFonts w:ascii="Tahoma" w:hAnsi="Tahoma" w:cs="Tahoma"/>
                <w:i w:val="0"/>
                <w:color w:val="404040" w:themeColor="text1" w:themeTint="BF"/>
                <w:sz w:val="20"/>
                <w:szCs w:val="21"/>
                <w:highlight w:val="yellow"/>
                <w:lang w:val="en-GB"/>
              </w:rPr>
              <w:t xml:space="preserve"> internet website to ensure fairness and provision of an opportunity for new entrants in the market, to submit bids.</w:t>
            </w:r>
          </w:p>
          <w:p w14:paraId="73DCC2E9" w14:textId="0F7F7CBC" w:rsidR="00182E73" w:rsidRDefault="00182E73" w:rsidP="00182E73">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r w:rsidRPr="00182E73">
              <w:rPr>
                <w:rFonts w:ascii="Tahoma" w:hAnsi="Tahoma" w:cs="Tahoma"/>
                <w:b/>
                <w:sz w:val="20"/>
                <w:szCs w:val="20"/>
              </w:rPr>
              <w:t>Risk Management</w:t>
            </w:r>
          </w:p>
          <w:p w14:paraId="0B04D010" w14:textId="5618A907" w:rsidR="00D069B7" w:rsidRPr="00D069B7" w:rsidRDefault="00D069B7" w:rsidP="00D069B7">
            <w:pPr>
              <w:pStyle w:val="NormalIndent"/>
              <w:rPr>
                <w:rFonts w:ascii="Tahoma" w:hAnsi="Tahoma" w:cs="Tahoma"/>
                <w:b/>
                <w:color w:val="FF0000"/>
                <w:sz w:val="20"/>
                <w:szCs w:val="21"/>
                <w:lang w:val="en-GB"/>
              </w:rPr>
            </w:pPr>
            <w:r w:rsidRPr="001316D6">
              <w:rPr>
                <w:rFonts w:ascii="Tahoma" w:hAnsi="Tahoma" w:cs="Tahoma"/>
                <w:b/>
                <w:color w:val="FF0000"/>
                <w:sz w:val="20"/>
                <w:szCs w:val="21"/>
                <w:highlight w:val="yellow"/>
                <w:lang w:val="en-GB"/>
              </w:rPr>
              <w:t>Guidance Note: Identify issues that may pose a risk to Transnet (associated with the demand), potential impact and mitigation actions thereof in terms of this demand/requirement.</w:t>
            </w:r>
          </w:p>
          <w:p w14:paraId="28E0FAC3" w14:textId="77777777" w:rsidR="00D069B7" w:rsidRPr="00D069B7" w:rsidRDefault="00D069B7" w:rsidP="00D069B7">
            <w:pPr>
              <w:pStyle w:val="NormalIndent"/>
              <w:rPr>
                <w:lang w:val="en-GB"/>
              </w:rPr>
            </w:pPr>
          </w:p>
          <w:tbl>
            <w:tblPr>
              <w:tblStyle w:val="TableGrid"/>
              <w:tblW w:w="0" w:type="auto"/>
              <w:tblInd w:w="567" w:type="dxa"/>
              <w:tblLook w:val="04A0" w:firstRow="1" w:lastRow="0" w:firstColumn="1" w:lastColumn="0" w:noHBand="0" w:noVBand="1"/>
            </w:tblPr>
            <w:tblGrid>
              <w:gridCol w:w="494"/>
              <w:gridCol w:w="1841"/>
              <w:gridCol w:w="3119"/>
              <w:gridCol w:w="3300"/>
            </w:tblGrid>
            <w:tr w:rsidR="00182E73" w14:paraId="2389EC05" w14:textId="77777777" w:rsidTr="00182E73">
              <w:tc>
                <w:tcPr>
                  <w:tcW w:w="494" w:type="dxa"/>
                  <w:shd w:val="clear" w:color="auto" w:fill="BFBFBF" w:themeFill="background1" w:themeFillShade="BF"/>
                </w:tcPr>
                <w:p w14:paraId="17011204" w14:textId="38DFBA21" w:rsidR="00182E73" w:rsidRPr="00182E73" w:rsidRDefault="00182E73" w:rsidP="00182E73">
                  <w:pPr>
                    <w:pStyle w:val="tableheading"/>
                    <w:spacing w:before="0" w:after="240" w:line="276" w:lineRule="auto"/>
                    <w:jc w:val="both"/>
                    <w:rPr>
                      <w:rFonts w:ascii="Tahoma" w:hAnsi="Tahoma" w:cs="Tahoma"/>
                      <w:i w:val="0"/>
                      <w:color w:val="404040" w:themeColor="text1" w:themeTint="BF"/>
                      <w:sz w:val="20"/>
                      <w:highlight w:val="yellow"/>
                      <w:lang w:val="en-GB"/>
                    </w:rPr>
                  </w:pPr>
                  <w:r w:rsidRPr="00182E73">
                    <w:rPr>
                      <w:rFonts w:ascii="Tahoma" w:hAnsi="Tahoma" w:cs="Tahoma"/>
                      <w:b/>
                      <w:bCs/>
                      <w:color w:val="FFFFFF" w:themeColor="light1"/>
                      <w:kern w:val="24"/>
                      <w:sz w:val="20"/>
                    </w:rPr>
                    <w:t>No</w:t>
                  </w:r>
                </w:p>
              </w:tc>
              <w:tc>
                <w:tcPr>
                  <w:tcW w:w="1841" w:type="dxa"/>
                  <w:shd w:val="clear" w:color="auto" w:fill="BFBFBF" w:themeFill="background1" w:themeFillShade="BF"/>
                </w:tcPr>
                <w:p w14:paraId="1F1CD61B" w14:textId="79F451D6" w:rsidR="00182E73" w:rsidRPr="00182E73" w:rsidRDefault="00182E73" w:rsidP="00182E73">
                  <w:pPr>
                    <w:pStyle w:val="tableheading"/>
                    <w:spacing w:before="0" w:after="240" w:line="276" w:lineRule="auto"/>
                    <w:jc w:val="both"/>
                    <w:rPr>
                      <w:rFonts w:ascii="Tahoma" w:hAnsi="Tahoma" w:cs="Tahoma"/>
                      <w:i w:val="0"/>
                      <w:color w:val="404040" w:themeColor="text1" w:themeTint="BF"/>
                      <w:sz w:val="20"/>
                      <w:highlight w:val="yellow"/>
                      <w:lang w:val="en-GB"/>
                    </w:rPr>
                  </w:pPr>
                  <w:r w:rsidRPr="00182E73">
                    <w:rPr>
                      <w:rFonts w:ascii="Tahoma" w:hAnsi="Tahoma" w:cs="Tahoma"/>
                      <w:b/>
                      <w:bCs/>
                      <w:color w:val="FFFFFF" w:themeColor="light1"/>
                      <w:kern w:val="24"/>
                      <w:sz w:val="20"/>
                    </w:rPr>
                    <w:t>Risks Identified</w:t>
                  </w:r>
                </w:p>
              </w:tc>
              <w:tc>
                <w:tcPr>
                  <w:tcW w:w="3119" w:type="dxa"/>
                  <w:shd w:val="clear" w:color="auto" w:fill="BFBFBF" w:themeFill="background1" w:themeFillShade="BF"/>
                </w:tcPr>
                <w:p w14:paraId="304E9B8F" w14:textId="2CF47462" w:rsidR="00182E73" w:rsidRPr="00182E73" w:rsidRDefault="00182E73" w:rsidP="00182E73">
                  <w:pPr>
                    <w:pStyle w:val="tableheading"/>
                    <w:spacing w:before="0" w:after="240" w:line="276" w:lineRule="auto"/>
                    <w:jc w:val="both"/>
                    <w:rPr>
                      <w:rFonts w:ascii="Tahoma" w:hAnsi="Tahoma" w:cs="Tahoma"/>
                      <w:i w:val="0"/>
                      <w:color w:val="404040" w:themeColor="text1" w:themeTint="BF"/>
                      <w:sz w:val="20"/>
                      <w:highlight w:val="yellow"/>
                      <w:lang w:val="en-GB"/>
                    </w:rPr>
                  </w:pPr>
                  <w:r w:rsidRPr="00182E73">
                    <w:rPr>
                      <w:rFonts w:ascii="Tahoma" w:hAnsi="Tahoma" w:cs="Tahoma"/>
                      <w:b/>
                      <w:bCs/>
                      <w:color w:val="FFFFFF" w:themeColor="light1"/>
                      <w:kern w:val="24"/>
                      <w:sz w:val="20"/>
                    </w:rPr>
                    <w:t xml:space="preserve">Potential Impact </w:t>
                  </w:r>
                </w:p>
              </w:tc>
              <w:tc>
                <w:tcPr>
                  <w:tcW w:w="3300" w:type="dxa"/>
                  <w:shd w:val="clear" w:color="auto" w:fill="BFBFBF" w:themeFill="background1" w:themeFillShade="BF"/>
                </w:tcPr>
                <w:p w14:paraId="52B276F1" w14:textId="39218DF9" w:rsidR="00182E73" w:rsidRPr="00182E73" w:rsidRDefault="00182E73" w:rsidP="00182E73">
                  <w:pPr>
                    <w:pStyle w:val="tableheading"/>
                    <w:spacing w:before="0" w:after="240" w:line="276" w:lineRule="auto"/>
                    <w:jc w:val="both"/>
                    <w:rPr>
                      <w:rFonts w:ascii="Tahoma" w:hAnsi="Tahoma" w:cs="Tahoma"/>
                      <w:i w:val="0"/>
                      <w:color w:val="404040" w:themeColor="text1" w:themeTint="BF"/>
                      <w:sz w:val="20"/>
                      <w:highlight w:val="yellow"/>
                      <w:lang w:val="en-GB"/>
                    </w:rPr>
                  </w:pPr>
                  <w:r w:rsidRPr="00182E73">
                    <w:rPr>
                      <w:rFonts w:ascii="Tahoma" w:hAnsi="Tahoma" w:cs="Tahoma"/>
                      <w:b/>
                      <w:bCs/>
                      <w:color w:val="FFFFFF" w:themeColor="light1"/>
                      <w:kern w:val="24"/>
                      <w:sz w:val="20"/>
                    </w:rPr>
                    <w:t>Mitigation measure</w:t>
                  </w:r>
                </w:p>
              </w:tc>
            </w:tr>
            <w:tr w:rsidR="00182E73" w14:paraId="418D4A38" w14:textId="77777777" w:rsidTr="00182E73">
              <w:tc>
                <w:tcPr>
                  <w:tcW w:w="494" w:type="dxa"/>
                </w:tcPr>
                <w:p w14:paraId="7D3047F1" w14:textId="5750500A" w:rsidR="00182E73" w:rsidRPr="00182E73" w:rsidRDefault="00182E73" w:rsidP="00182E73">
                  <w:pPr>
                    <w:pStyle w:val="tableheading"/>
                    <w:spacing w:before="0" w:after="240" w:line="276" w:lineRule="auto"/>
                    <w:jc w:val="both"/>
                    <w:rPr>
                      <w:rFonts w:ascii="Tahoma" w:hAnsi="Tahoma" w:cs="Tahoma"/>
                      <w:i w:val="0"/>
                      <w:color w:val="404040" w:themeColor="text1" w:themeTint="BF"/>
                      <w:sz w:val="20"/>
                      <w:highlight w:val="yellow"/>
                      <w:lang w:val="en-GB"/>
                    </w:rPr>
                  </w:pPr>
                  <w:r w:rsidRPr="00182E73">
                    <w:rPr>
                      <w:rFonts w:ascii="Tahoma" w:eastAsiaTheme="minorEastAsia" w:hAnsi="Tahoma" w:cs="Tahoma"/>
                      <w:color w:val="000000" w:themeColor="text1"/>
                      <w:kern w:val="24"/>
                      <w:sz w:val="20"/>
                      <w:highlight w:val="yellow"/>
                    </w:rPr>
                    <w:t>1</w:t>
                  </w:r>
                </w:p>
              </w:tc>
              <w:tc>
                <w:tcPr>
                  <w:tcW w:w="1841" w:type="dxa"/>
                </w:tcPr>
                <w:p w14:paraId="4044D75F" w14:textId="7BC3B903" w:rsidR="00182E73" w:rsidRPr="00182E73" w:rsidRDefault="00182E73" w:rsidP="00182E73">
                  <w:pPr>
                    <w:pStyle w:val="tableheading"/>
                    <w:spacing w:before="0" w:after="240" w:line="276" w:lineRule="auto"/>
                    <w:jc w:val="both"/>
                    <w:rPr>
                      <w:rFonts w:ascii="Tahoma" w:hAnsi="Tahoma" w:cs="Tahoma"/>
                      <w:i w:val="0"/>
                      <w:color w:val="404040" w:themeColor="text1" w:themeTint="BF"/>
                      <w:sz w:val="20"/>
                      <w:highlight w:val="yellow"/>
                      <w:lang w:val="en-GB"/>
                    </w:rPr>
                  </w:pPr>
                  <w:r w:rsidRPr="00182E73">
                    <w:rPr>
                      <w:rFonts w:ascii="Tahoma" w:eastAsiaTheme="minorEastAsia" w:hAnsi="Tahoma" w:cs="Tahoma"/>
                      <w:color w:val="000000" w:themeColor="text1"/>
                      <w:kern w:val="24"/>
                      <w:sz w:val="20"/>
                      <w:highlight w:val="yellow"/>
                    </w:rPr>
                    <w:t>S</w:t>
                  </w:r>
                  <w:r w:rsidR="00AD270A">
                    <w:rPr>
                      <w:rFonts w:ascii="Tahoma" w:eastAsiaTheme="minorEastAsia" w:hAnsi="Tahoma" w:cs="Tahoma"/>
                      <w:color w:val="000000" w:themeColor="text1"/>
                      <w:kern w:val="24"/>
                      <w:sz w:val="20"/>
                      <w:highlight w:val="yellow"/>
                    </w:rPr>
                    <w:t>h</w:t>
                  </w:r>
                  <w:r w:rsidRPr="00182E73">
                    <w:rPr>
                      <w:rFonts w:ascii="Tahoma" w:eastAsiaTheme="minorEastAsia" w:hAnsi="Tahoma" w:cs="Tahoma"/>
                      <w:color w:val="000000" w:themeColor="text1"/>
                      <w:kern w:val="24"/>
                      <w:sz w:val="20"/>
                      <w:highlight w:val="yellow"/>
                    </w:rPr>
                    <w:t>ort turnaround times provided to bidders</w:t>
                  </w:r>
                </w:p>
              </w:tc>
              <w:tc>
                <w:tcPr>
                  <w:tcW w:w="3119" w:type="dxa"/>
                </w:tcPr>
                <w:p w14:paraId="2C0723DD" w14:textId="1A4551A6" w:rsidR="00182E73" w:rsidRPr="00182E73" w:rsidRDefault="00182E73" w:rsidP="00182E73">
                  <w:pPr>
                    <w:pStyle w:val="tableheading"/>
                    <w:spacing w:before="0" w:after="240" w:line="276" w:lineRule="auto"/>
                    <w:jc w:val="both"/>
                    <w:rPr>
                      <w:rFonts w:ascii="Tahoma" w:hAnsi="Tahoma" w:cs="Tahoma"/>
                      <w:i w:val="0"/>
                      <w:color w:val="404040" w:themeColor="text1" w:themeTint="BF"/>
                      <w:sz w:val="20"/>
                      <w:highlight w:val="yellow"/>
                      <w:lang w:val="en-GB"/>
                    </w:rPr>
                  </w:pPr>
                  <w:r w:rsidRPr="00182E73">
                    <w:rPr>
                      <w:rFonts w:ascii="Tahoma" w:eastAsiaTheme="minorEastAsia" w:hAnsi="Tahoma" w:cs="Tahoma"/>
                      <w:color w:val="000000" w:themeColor="text1"/>
                      <w:kern w:val="24"/>
                      <w:sz w:val="20"/>
                      <w:highlight w:val="yellow"/>
                    </w:rPr>
                    <w:t>Insufficient time given to bidders to respond may result in Transnet not getting optimal results out of the process</w:t>
                  </w:r>
                </w:p>
              </w:tc>
              <w:tc>
                <w:tcPr>
                  <w:tcW w:w="3300" w:type="dxa"/>
                </w:tcPr>
                <w:p w14:paraId="2E0F60FD" w14:textId="77777777" w:rsidR="00182E73" w:rsidRPr="00182E73" w:rsidRDefault="00182E73" w:rsidP="00992C3A">
                  <w:pPr>
                    <w:pStyle w:val="ListParagraph"/>
                    <w:numPr>
                      <w:ilvl w:val="0"/>
                      <w:numId w:val="44"/>
                    </w:numPr>
                    <w:divId w:val="1381006836"/>
                    <w:rPr>
                      <w:rFonts w:ascii="Tahoma" w:hAnsi="Tahoma" w:cs="Tahoma"/>
                      <w:sz w:val="20"/>
                      <w:szCs w:val="20"/>
                    </w:rPr>
                  </w:pPr>
                  <w:r w:rsidRPr="00182E73">
                    <w:rPr>
                      <w:rFonts w:ascii="Tahoma" w:eastAsiaTheme="minorEastAsia" w:hAnsi="Tahoma" w:cs="Tahoma"/>
                      <w:color w:val="000000" w:themeColor="text1"/>
                      <w:kern w:val="24"/>
                      <w:sz w:val="20"/>
                      <w:szCs w:val="20"/>
                      <w:highlight w:val="yellow"/>
                    </w:rPr>
                    <w:t xml:space="preserve">The specification/scope of requirements are </w:t>
                  </w:r>
                  <w:proofErr w:type="gramStart"/>
                  <w:r w:rsidRPr="00182E73">
                    <w:rPr>
                      <w:rFonts w:ascii="Tahoma" w:eastAsiaTheme="minorEastAsia" w:hAnsi="Tahoma" w:cs="Tahoma"/>
                      <w:color w:val="000000" w:themeColor="text1"/>
                      <w:kern w:val="24"/>
                      <w:sz w:val="20"/>
                      <w:szCs w:val="20"/>
                      <w:highlight w:val="yellow"/>
                    </w:rPr>
                    <w:t>clear;</w:t>
                  </w:r>
                  <w:proofErr w:type="gramEnd"/>
                </w:p>
                <w:p w14:paraId="28F7B2A6" w14:textId="51B87FE5" w:rsidR="00182E73" w:rsidRPr="00182E73" w:rsidRDefault="00182E73" w:rsidP="00992C3A">
                  <w:pPr>
                    <w:pStyle w:val="ListParagraph"/>
                    <w:numPr>
                      <w:ilvl w:val="0"/>
                      <w:numId w:val="44"/>
                    </w:numPr>
                    <w:divId w:val="1381006836"/>
                    <w:rPr>
                      <w:rFonts w:ascii="Tahoma" w:hAnsi="Tahoma" w:cs="Tahoma"/>
                      <w:sz w:val="20"/>
                      <w:szCs w:val="20"/>
                    </w:rPr>
                  </w:pPr>
                  <w:r w:rsidRPr="00182E73">
                    <w:rPr>
                      <w:rFonts w:ascii="Tahoma" w:eastAsiaTheme="minorEastAsia" w:hAnsi="Tahoma" w:cs="Tahoma"/>
                      <w:color w:val="000000" w:themeColor="text1"/>
                      <w:kern w:val="24"/>
                      <w:sz w:val="20"/>
                      <w:szCs w:val="20"/>
                      <w:highlight w:val="yellow"/>
                    </w:rPr>
                    <w:t>Requirements are of the shelf</w:t>
                  </w:r>
                </w:p>
              </w:tc>
            </w:tr>
            <w:tr w:rsidR="00182E73" w14:paraId="7EBC69A0" w14:textId="77777777" w:rsidTr="00182E73">
              <w:tc>
                <w:tcPr>
                  <w:tcW w:w="494" w:type="dxa"/>
                </w:tcPr>
                <w:p w14:paraId="64651DDC" w14:textId="102ABB94"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r>
                    <w:rPr>
                      <w:rFonts w:ascii="Tahoma" w:hAnsi="Tahoma" w:cs="Tahoma"/>
                      <w:i w:val="0"/>
                      <w:color w:val="404040" w:themeColor="text1" w:themeTint="BF"/>
                      <w:sz w:val="20"/>
                      <w:szCs w:val="21"/>
                      <w:highlight w:val="yellow"/>
                      <w:lang w:val="en-GB"/>
                    </w:rPr>
                    <w:lastRenderedPageBreak/>
                    <w:t>2</w:t>
                  </w:r>
                </w:p>
              </w:tc>
              <w:tc>
                <w:tcPr>
                  <w:tcW w:w="1841" w:type="dxa"/>
                </w:tcPr>
                <w:p w14:paraId="163760C2"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c>
                <w:tcPr>
                  <w:tcW w:w="3119" w:type="dxa"/>
                </w:tcPr>
                <w:p w14:paraId="6587B22A"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c>
                <w:tcPr>
                  <w:tcW w:w="3300" w:type="dxa"/>
                </w:tcPr>
                <w:p w14:paraId="21CADE3C"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r>
            <w:tr w:rsidR="00182E73" w14:paraId="668E8117" w14:textId="77777777" w:rsidTr="00182E73">
              <w:tc>
                <w:tcPr>
                  <w:tcW w:w="494" w:type="dxa"/>
                </w:tcPr>
                <w:p w14:paraId="1D2D2A6B" w14:textId="3DE46E7F"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r>
                    <w:rPr>
                      <w:rFonts w:ascii="Tahoma" w:hAnsi="Tahoma" w:cs="Tahoma"/>
                      <w:i w:val="0"/>
                      <w:color w:val="404040" w:themeColor="text1" w:themeTint="BF"/>
                      <w:sz w:val="20"/>
                      <w:szCs w:val="21"/>
                      <w:highlight w:val="yellow"/>
                      <w:lang w:val="en-GB"/>
                    </w:rPr>
                    <w:t>3</w:t>
                  </w:r>
                </w:p>
              </w:tc>
              <w:tc>
                <w:tcPr>
                  <w:tcW w:w="1841" w:type="dxa"/>
                </w:tcPr>
                <w:p w14:paraId="68C1181F"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c>
                <w:tcPr>
                  <w:tcW w:w="3119" w:type="dxa"/>
                </w:tcPr>
                <w:p w14:paraId="52C74184"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c>
                <w:tcPr>
                  <w:tcW w:w="3300" w:type="dxa"/>
                </w:tcPr>
                <w:p w14:paraId="41294024"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r>
            <w:tr w:rsidR="00182E73" w14:paraId="16CB9CDA" w14:textId="77777777" w:rsidTr="00182E73">
              <w:tc>
                <w:tcPr>
                  <w:tcW w:w="494" w:type="dxa"/>
                </w:tcPr>
                <w:p w14:paraId="03FB2B4C" w14:textId="3A0F55A3"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r>
                    <w:rPr>
                      <w:rFonts w:ascii="Tahoma" w:hAnsi="Tahoma" w:cs="Tahoma"/>
                      <w:i w:val="0"/>
                      <w:color w:val="404040" w:themeColor="text1" w:themeTint="BF"/>
                      <w:sz w:val="20"/>
                      <w:szCs w:val="21"/>
                      <w:highlight w:val="yellow"/>
                      <w:lang w:val="en-GB"/>
                    </w:rPr>
                    <w:t>4</w:t>
                  </w:r>
                </w:p>
              </w:tc>
              <w:tc>
                <w:tcPr>
                  <w:tcW w:w="1841" w:type="dxa"/>
                </w:tcPr>
                <w:p w14:paraId="55B8B137"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c>
                <w:tcPr>
                  <w:tcW w:w="3119" w:type="dxa"/>
                </w:tcPr>
                <w:p w14:paraId="29736412"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c>
                <w:tcPr>
                  <w:tcW w:w="3300" w:type="dxa"/>
                </w:tcPr>
                <w:p w14:paraId="4AD2DF41"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r>
            <w:tr w:rsidR="00182E73" w14:paraId="78E77F79" w14:textId="77777777" w:rsidTr="00182E73">
              <w:tc>
                <w:tcPr>
                  <w:tcW w:w="494" w:type="dxa"/>
                </w:tcPr>
                <w:p w14:paraId="1C4D21AD" w14:textId="11D74F95"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r>
                    <w:rPr>
                      <w:rFonts w:ascii="Tahoma" w:hAnsi="Tahoma" w:cs="Tahoma"/>
                      <w:i w:val="0"/>
                      <w:color w:val="404040" w:themeColor="text1" w:themeTint="BF"/>
                      <w:sz w:val="20"/>
                      <w:szCs w:val="21"/>
                      <w:highlight w:val="yellow"/>
                      <w:lang w:val="en-GB"/>
                    </w:rPr>
                    <w:t>5</w:t>
                  </w:r>
                </w:p>
              </w:tc>
              <w:tc>
                <w:tcPr>
                  <w:tcW w:w="1841" w:type="dxa"/>
                </w:tcPr>
                <w:p w14:paraId="5611B274"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c>
                <w:tcPr>
                  <w:tcW w:w="3119" w:type="dxa"/>
                </w:tcPr>
                <w:p w14:paraId="7FF7E65A"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c>
                <w:tcPr>
                  <w:tcW w:w="3300" w:type="dxa"/>
                </w:tcPr>
                <w:p w14:paraId="644CFF35"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r>
            <w:tr w:rsidR="00182E73" w14:paraId="500BC3EC" w14:textId="77777777" w:rsidTr="00182E73">
              <w:tc>
                <w:tcPr>
                  <w:tcW w:w="494" w:type="dxa"/>
                </w:tcPr>
                <w:p w14:paraId="64124263" w14:textId="158F064A"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r>
                    <w:rPr>
                      <w:rFonts w:ascii="Tahoma" w:hAnsi="Tahoma" w:cs="Tahoma"/>
                      <w:i w:val="0"/>
                      <w:color w:val="404040" w:themeColor="text1" w:themeTint="BF"/>
                      <w:sz w:val="20"/>
                      <w:szCs w:val="21"/>
                      <w:highlight w:val="yellow"/>
                      <w:lang w:val="en-GB"/>
                    </w:rPr>
                    <w:t>6</w:t>
                  </w:r>
                </w:p>
              </w:tc>
              <w:tc>
                <w:tcPr>
                  <w:tcW w:w="1841" w:type="dxa"/>
                </w:tcPr>
                <w:p w14:paraId="2B89AC81"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c>
                <w:tcPr>
                  <w:tcW w:w="3119" w:type="dxa"/>
                </w:tcPr>
                <w:p w14:paraId="5BAB90DA"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c>
                <w:tcPr>
                  <w:tcW w:w="3300" w:type="dxa"/>
                </w:tcPr>
                <w:p w14:paraId="5FE0D9AE" w14:textId="77777777" w:rsidR="00182E73" w:rsidRDefault="00182E73" w:rsidP="00D46E05">
                  <w:pPr>
                    <w:pStyle w:val="tableheading"/>
                    <w:spacing w:before="0" w:after="240" w:line="276" w:lineRule="auto"/>
                    <w:jc w:val="both"/>
                    <w:rPr>
                      <w:rFonts w:ascii="Tahoma" w:hAnsi="Tahoma" w:cs="Tahoma"/>
                      <w:i w:val="0"/>
                      <w:color w:val="404040" w:themeColor="text1" w:themeTint="BF"/>
                      <w:sz w:val="20"/>
                      <w:szCs w:val="21"/>
                      <w:highlight w:val="yellow"/>
                      <w:lang w:val="en-GB"/>
                    </w:rPr>
                  </w:pPr>
                </w:p>
              </w:tc>
            </w:tr>
          </w:tbl>
          <w:p w14:paraId="78AC18D4" w14:textId="77777777" w:rsidR="00182E73" w:rsidRPr="00D46E05" w:rsidRDefault="00182E73" w:rsidP="00D46E05">
            <w:pPr>
              <w:pStyle w:val="tableheading"/>
              <w:spacing w:before="0" w:after="240" w:line="276" w:lineRule="auto"/>
              <w:ind w:left="567"/>
              <w:jc w:val="both"/>
              <w:rPr>
                <w:rFonts w:ascii="Tahoma" w:hAnsi="Tahoma" w:cs="Tahoma"/>
                <w:i w:val="0"/>
                <w:color w:val="404040" w:themeColor="text1" w:themeTint="BF"/>
                <w:sz w:val="20"/>
                <w:szCs w:val="21"/>
                <w:highlight w:val="yellow"/>
                <w:lang w:val="en-GB"/>
              </w:rPr>
            </w:pPr>
          </w:p>
          <w:p w14:paraId="64AA558C" w14:textId="77777777" w:rsidR="00033F3C" w:rsidRPr="00042F35" w:rsidRDefault="00033F3C" w:rsidP="00033F3C">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highlight w:val="yellow"/>
              </w:rPr>
            </w:pPr>
            <w:r w:rsidRPr="00042F35">
              <w:rPr>
                <w:rFonts w:ascii="Tahoma" w:hAnsi="Tahoma" w:cs="Tahoma"/>
                <w:b/>
                <w:sz w:val="20"/>
                <w:szCs w:val="20"/>
                <w:highlight w:val="yellow"/>
              </w:rPr>
              <w:t>Approved List:</w:t>
            </w:r>
          </w:p>
          <w:p w14:paraId="36D3C73C" w14:textId="31D67E77" w:rsidR="00033F3C" w:rsidRPr="00D46E05" w:rsidRDefault="00033F3C" w:rsidP="00F7063C">
            <w:pPr>
              <w:pStyle w:val="tableheading"/>
              <w:spacing w:before="0" w:after="240" w:line="276" w:lineRule="auto"/>
              <w:ind w:left="567"/>
              <w:rPr>
                <w:rFonts w:ascii="Tahoma" w:hAnsi="Tahoma" w:cs="Tahoma"/>
                <w:b/>
                <w:i w:val="0"/>
                <w:color w:val="FF0000"/>
                <w:sz w:val="20"/>
                <w:szCs w:val="21"/>
                <w:highlight w:val="yellow"/>
                <w:lang w:val="en-GB"/>
              </w:rPr>
            </w:pPr>
            <w:r w:rsidRPr="00D46E05">
              <w:rPr>
                <w:rFonts w:ascii="Tahoma" w:hAnsi="Tahoma" w:cs="Tahoma"/>
                <w:i w:val="0"/>
                <w:color w:val="404040" w:themeColor="text1" w:themeTint="BF"/>
                <w:sz w:val="20"/>
                <w:szCs w:val="21"/>
                <w:highlight w:val="yellow"/>
                <w:lang w:val="en-GB"/>
              </w:rPr>
              <w:t xml:space="preserve">Confirm the Approved list number and the date on which it was last updated and submitted to the Acquisition Council. </w:t>
            </w:r>
            <w:r w:rsidRPr="00D46E05">
              <w:rPr>
                <w:rFonts w:ascii="Tahoma" w:hAnsi="Tahoma" w:cs="Tahoma"/>
                <w:b/>
                <w:i w:val="0"/>
                <w:color w:val="FF0000"/>
                <w:sz w:val="20"/>
                <w:szCs w:val="21"/>
                <w:highlight w:val="yellow"/>
                <w:lang w:val="en-GB"/>
              </w:rPr>
              <w:t xml:space="preserve">Attach the Approved List and the </w:t>
            </w:r>
            <w:r w:rsidR="001316D6">
              <w:rPr>
                <w:rFonts w:ascii="Tahoma" w:hAnsi="Tahoma" w:cs="Tahoma"/>
                <w:b/>
                <w:i w:val="0"/>
                <w:color w:val="FF0000"/>
                <w:sz w:val="20"/>
                <w:szCs w:val="21"/>
                <w:highlight w:val="yellow"/>
                <w:lang w:val="en-GB"/>
              </w:rPr>
              <w:t>B</w:t>
            </w:r>
            <w:r w:rsidRPr="00D46E05">
              <w:rPr>
                <w:rFonts w:ascii="Tahoma" w:hAnsi="Tahoma" w:cs="Tahoma"/>
                <w:b/>
                <w:i w:val="0"/>
                <w:color w:val="FF0000"/>
                <w:sz w:val="20"/>
                <w:szCs w:val="21"/>
                <w:highlight w:val="yellow"/>
                <w:lang w:val="en-GB"/>
              </w:rPr>
              <w:t>AC Minutes.</w:t>
            </w:r>
          </w:p>
          <w:p w14:paraId="673BBEA7" w14:textId="77777777" w:rsidR="00AC5DC3" w:rsidRDefault="00AC5DC3" w:rsidP="00AC5DC3">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rPr>
            </w:pPr>
            <w:r w:rsidRPr="00F7063C">
              <w:rPr>
                <w:rFonts w:ascii="Tahoma" w:hAnsi="Tahoma" w:cs="Tahoma"/>
                <w:b/>
                <w:sz w:val="20"/>
                <w:szCs w:val="20"/>
                <w:highlight w:val="yellow"/>
              </w:rPr>
              <w:t>Preferential Procurement Prequalification Criteria</w:t>
            </w:r>
            <w:r>
              <w:rPr>
                <w:rFonts w:ascii="Tahoma" w:hAnsi="Tahoma" w:cs="Tahoma"/>
                <w:b/>
                <w:sz w:val="20"/>
                <w:szCs w:val="20"/>
              </w:rPr>
              <w:t>:</w:t>
            </w:r>
          </w:p>
          <w:p w14:paraId="7A0DFC02" w14:textId="77777777" w:rsidR="00AC5DC3" w:rsidRPr="00BD7F38" w:rsidRDefault="00AC5DC3" w:rsidP="00AC5DC3">
            <w:pPr>
              <w:pStyle w:val="tableheading"/>
              <w:spacing w:before="0" w:line="276" w:lineRule="auto"/>
              <w:ind w:left="567"/>
              <w:rPr>
                <w:rFonts w:ascii="Tahoma" w:hAnsi="Tahoma" w:cs="Tahoma"/>
                <w:b/>
                <w:i w:val="0"/>
                <w:sz w:val="20"/>
                <w:highlight w:val="yellow"/>
                <w:lang w:val="en-GB"/>
              </w:rPr>
            </w:pPr>
            <w:r>
              <w:rPr>
                <w:rFonts w:ascii="Tahoma" w:hAnsi="Tahoma" w:cs="Tahoma"/>
                <w:b/>
                <w:i w:val="0"/>
                <w:sz w:val="20"/>
                <w:highlight w:val="yellow"/>
                <w:lang w:val="en-GB"/>
              </w:rPr>
              <w:t>Subcontracting</w:t>
            </w:r>
          </w:p>
          <w:p w14:paraId="0589D5C9" w14:textId="77777777" w:rsidR="00AC5DC3" w:rsidRDefault="00AC5DC3" w:rsidP="00AC5DC3">
            <w:pPr>
              <w:pStyle w:val="tableheading"/>
              <w:spacing w:before="0" w:after="240" w:line="276" w:lineRule="auto"/>
              <w:ind w:left="567"/>
              <w:jc w:val="both"/>
              <w:rPr>
                <w:rFonts w:ascii="Tahoma" w:hAnsi="Tahoma" w:cs="Tahoma"/>
                <w:i w:val="0"/>
                <w:sz w:val="20"/>
                <w:highlight w:val="yellow"/>
              </w:rPr>
            </w:pPr>
            <w:r w:rsidRPr="00F7063C">
              <w:rPr>
                <w:rFonts w:ascii="Tahoma" w:hAnsi="Tahoma" w:cs="Tahoma"/>
                <w:i w:val="0"/>
                <w:color w:val="404040" w:themeColor="text1" w:themeTint="BF"/>
                <w:sz w:val="20"/>
                <w:highlight w:val="yellow"/>
                <w:lang w:val="en-GB"/>
              </w:rPr>
              <w:t>If feasible to subcontract for a contract above R30 million, Transnet must apply a specific tendering condition that</w:t>
            </w:r>
            <w:r w:rsidRPr="00F7063C">
              <w:rPr>
                <w:rFonts w:ascii="Tahoma" w:hAnsi="Tahoma" w:cs="Tahoma"/>
                <w:i w:val="0"/>
                <w:sz w:val="20"/>
                <w:highlight w:val="yellow"/>
              </w:rPr>
              <w:t xml:space="preserve"> as prequalification criteria to participate in this RFP, Respondents are required to subcontract a minimum </w:t>
            </w:r>
            <w:r w:rsidRPr="00D46E05">
              <w:rPr>
                <w:rFonts w:ascii="Tahoma" w:hAnsi="Tahoma" w:cs="Tahoma"/>
                <w:i w:val="0"/>
                <w:sz w:val="20"/>
                <w:highlight w:val="yellow"/>
              </w:rPr>
              <w:t xml:space="preserve">of </w:t>
            </w:r>
            <w:r w:rsidRPr="00D46E05">
              <w:rPr>
                <w:rFonts w:ascii="Tahoma" w:hAnsi="Tahoma" w:cs="Tahoma"/>
                <w:i w:val="0"/>
                <w:sz w:val="20"/>
                <w:highlight w:val="yellow"/>
                <w:lang w:val="en-ZA"/>
              </w:rPr>
              <w:t>30</w:t>
            </w:r>
            <w:r w:rsidRPr="00D46E05">
              <w:rPr>
                <w:rFonts w:ascii="Tahoma" w:hAnsi="Tahoma" w:cs="Tahoma"/>
                <w:i w:val="0"/>
                <w:sz w:val="20"/>
                <w:highlight w:val="yellow"/>
              </w:rPr>
              <w:t xml:space="preserve">% </w:t>
            </w:r>
            <w:r w:rsidRPr="00F7063C">
              <w:rPr>
                <w:rFonts w:ascii="Tahoma" w:hAnsi="Tahoma" w:cs="Tahoma"/>
                <w:i w:val="0"/>
                <w:sz w:val="20"/>
                <w:highlight w:val="yellow"/>
              </w:rPr>
              <w:t>of the value of the contract to one or more of the stated designated groups.</w:t>
            </w:r>
            <w:r>
              <w:rPr>
                <w:rFonts w:ascii="Tahoma" w:hAnsi="Tahoma" w:cs="Tahoma"/>
                <w:i w:val="0"/>
                <w:sz w:val="20"/>
                <w:highlight w:val="yellow"/>
              </w:rPr>
              <w:t xml:space="preserve"> In this case, subcontracting is feasible/not feasible for the following reasons:</w:t>
            </w:r>
          </w:p>
          <w:p w14:paraId="13DB39A4" w14:textId="77777777" w:rsidR="00AC5DC3" w:rsidRDefault="00AC5DC3" w:rsidP="00AC5DC3">
            <w:pPr>
              <w:pStyle w:val="tableheading"/>
              <w:spacing w:before="0" w:after="240" w:line="276" w:lineRule="auto"/>
              <w:ind w:left="567"/>
              <w:jc w:val="both"/>
              <w:rPr>
                <w:rFonts w:ascii="Tahoma" w:hAnsi="Tahoma" w:cs="Tahoma"/>
                <w:b/>
                <w:sz w:val="20"/>
                <w:highlight w:val="green"/>
                <w:lang w:val="en-ZA"/>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5C3F1634" w14:textId="77777777" w:rsidR="00AC5DC3" w:rsidRDefault="00AC5DC3" w:rsidP="00AC5DC3">
            <w:pPr>
              <w:pStyle w:val="tableheading"/>
              <w:spacing w:before="0" w:after="240" w:line="276" w:lineRule="auto"/>
              <w:ind w:left="567"/>
              <w:jc w:val="both"/>
              <w:rPr>
                <w:rFonts w:ascii="Tahoma" w:hAnsi="Tahoma" w:cs="Tahoma"/>
                <w:color w:val="404040" w:themeColor="text1" w:themeTint="BF"/>
                <w:sz w:val="20"/>
                <w:highlight w:val="green"/>
              </w:rPr>
            </w:pPr>
            <w:r>
              <w:rPr>
                <w:rFonts w:ascii="Tahoma" w:hAnsi="Tahoma" w:cs="Tahoma"/>
                <w:i w:val="0"/>
                <w:sz w:val="20"/>
                <w:highlight w:val="yellow"/>
              </w:rPr>
              <w:t xml:space="preserve">The feasibility analysis to support this prequalification criteria is attached as Annexure </w:t>
            </w:r>
            <w:r w:rsidRPr="00CA5D2B">
              <w:rPr>
                <w:rFonts w:ascii="Tahoma" w:hAnsi="Tahoma" w:cs="Tahoma"/>
                <w:color w:val="404040" w:themeColor="text1" w:themeTint="BF"/>
                <w:sz w:val="20"/>
                <w:highlight w:val="green"/>
              </w:rPr>
              <w:fldChar w:fldCharType="begin"/>
            </w:r>
            <w:r w:rsidRPr="00CA5D2B">
              <w:rPr>
                <w:rFonts w:ascii="Tahoma" w:hAnsi="Tahoma" w:cs="Tahoma"/>
                <w:color w:val="404040" w:themeColor="text1" w:themeTint="BF"/>
                <w:sz w:val="20"/>
                <w:highlight w:val="green"/>
              </w:rPr>
              <w:instrText xml:space="preserve"> MACROBUTTON NOMACRO ................ </w:instrText>
            </w:r>
            <w:r w:rsidRPr="00CA5D2B">
              <w:rPr>
                <w:rFonts w:ascii="Tahoma" w:hAnsi="Tahoma" w:cs="Tahoma"/>
                <w:color w:val="404040" w:themeColor="text1" w:themeTint="BF"/>
                <w:sz w:val="20"/>
                <w:highlight w:val="green"/>
              </w:rPr>
              <w:fldChar w:fldCharType="end"/>
            </w:r>
            <w:r>
              <w:rPr>
                <w:rFonts w:ascii="Tahoma" w:hAnsi="Tahoma" w:cs="Tahoma"/>
                <w:color w:val="404040" w:themeColor="text1" w:themeTint="BF"/>
                <w:sz w:val="20"/>
                <w:highlight w:val="green"/>
              </w:rPr>
              <w:t>.</w:t>
            </w:r>
          </w:p>
          <w:p w14:paraId="7B43A99F" w14:textId="77777777" w:rsidR="00AC5DC3" w:rsidRDefault="00AC5DC3" w:rsidP="00AC5DC3">
            <w:pPr>
              <w:pStyle w:val="tableheading"/>
              <w:spacing w:before="0" w:after="240" w:line="276" w:lineRule="auto"/>
              <w:ind w:left="567"/>
              <w:jc w:val="both"/>
              <w:rPr>
                <w:rFonts w:ascii="Tahoma" w:hAnsi="Tahoma" w:cs="Tahoma"/>
                <w:b/>
                <w:i w:val="0"/>
                <w:color w:val="FF0000"/>
                <w:sz w:val="20"/>
              </w:rPr>
            </w:pPr>
            <w:r w:rsidRPr="00174928">
              <w:rPr>
                <w:rFonts w:ascii="Tahoma" w:hAnsi="Tahoma" w:cs="Tahoma"/>
                <w:b/>
                <w:i w:val="0"/>
                <w:color w:val="FF0000"/>
                <w:sz w:val="20"/>
              </w:rPr>
              <w:t>OR</w:t>
            </w:r>
          </w:p>
          <w:p w14:paraId="6DCF25B4" w14:textId="77777777" w:rsidR="00AC5DC3" w:rsidRDefault="00AC5DC3" w:rsidP="00AC5DC3">
            <w:pPr>
              <w:pStyle w:val="tableheading"/>
              <w:spacing w:before="0" w:after="240" w:line="276" w:lineRule="auto"/>
              <w:ind w:left="567"/>
              <w:jc w:val="both"/>
              <w:rPr>
                <w:rFonts w:ascii="Tahoma" w:hAnsi="Tahoma" w:cs="Tahoma"/>
                <w:i w:val="0"/>
                <w:sz w:val="20"/>
                <w:highlight w:val="yellow"/>
              </w:rPr>
            </w:pPr>
            <w:r w:rsidRPr="00F7063C">
              <w:rPr>
                <w:rFonts w:ascii="Tahoma" w:hAnsi="Tahoma" w:cs="Tahoma"/>
                <w:i w:val="0"/>
                <w:color w:val="404040" w:themeColor="text1" w:themeTint="BF"/>
                <w:sz w:val="20"/>
                <w:highlight w:val="yellow"/>
                <w:lang w:val="en-GB"/>
              </w:rPr>
              <w:t>If feasible</w:t>
            </w:r>
            <w:r>
              <w:rPr>
                <w:rFonts w:ascii="Tahoma" w:hAnsi="Tahoma" w:cs="Tahoma"/>
                <w:i w:val="0"/>
                <w:color w:val="404040" w:themeColor="text1" w:themeTint="BF"/>
                <w:sz w:val="20"/>
                <w:highlight w:val="yellow"/>
                <w:lang w:val="en-GB"/>
              </w:rPr>
              <w:t>, for transactions below R30 million in value, Transnet may</w:t>
            </w:r>
            <w:r w:rsidRPr="00F7063C">
              <w:rPr>
                <w:rFonts w:ascii="Tahoma" w:hAnsi="Tahoma" w:cs="Tahoma"/>
                <w:i w:val="0"/>
                <w:color w:val="404040" w:themeColor="text1" w:themeTint="BF"/>
                <w:sz w:val="20"/>
                <w:highlight w:val="yellow"/>
                <w:lang w:val="en-GB"/>
              </w:rPr>
              <w:t xml:space="preserve"> apply a specific tendering condition that</w:t>
            </w:r>
            <w:r w:rsidRPr="00F7063C">
              <w:rPr>
                <w:rFonts w:ascii="Tahoma" w:hAnsi="Tahoma" w:cs="Tahoma"/>
                <w:i w:val="0"/>
                <w:sz w:val="20"/>
                <w:highlight w:val="yellow"/>
              </w:rPr>
              <w:t xml:space="preserve"> as prequalification criteria to participate in this RFP, Respondents are required to subcontract a minimum </w:t>
            </w:r>
            <w:r w:rsidRPr="00D46E05">
              <w:rPr>
                <w:rFonts w:ascii="Tahoma" w:hAnsi="Tahoma" w:cs="Tahoma"/>
                <w:i w:val="0"/>
                <w:sz w:val="20"/>
                <w:highlight w:val="yellow"/>
              </w:rPr>
              <w:t xml:space="preserve">of </w:t>
            </w:r>
            <w:r w:rsidRPr="00D46E05">
              <w:rPr>
                <w:rFonts w:ascii="Tahoma" w:hAnsi="Tahoma" w:cs="Tahoma"/>
                <w:i w:val="0"/>
                <w:sz w:val="20"/>
                <w:highlight w:val="yellow"/>
                <w:lang w:val="en-ZA"/>
              </w:rPr>
              <w:t>30</w:t>
            </w:r>
            <w:r w:rsidRPr="00D46E05">
              <w:rPr>
                <w:rFonts w:ascii="Tahoma" w:hAnsi="Tahoma" w:cs="Tahoma"/>
                <w:i w:val="0"/>
                <w:sz w:val="20"/>
                <w:highlight w:val="yellow"/>
              </w:rPr>
              <w:t xml:space="preserve">% </w:t>
            </w:r>
            <w:r w:rsidRPr="00F7063C">
              <w:rPr>
                <w:rFonts w:ascii="Tahoma" w:hAnsi="Tahoma" w:cs="Tahoma"/>
                <w:i w:val="0"/>
                <w:sz w:val="20"/>
                <w:highlight w:val="yellow"/>
              </w:rPr>
              <w:t>of the value of the contract to one or more of the stated designated groups.</w:t>
            </w:r>
            <w:r>
              <w:rPr>
                <w:rFonts w:ascii="Tahoma" w:hAnsi="Tahoma" w:cs="Tahoma"/>
                <w:i w:val="0"/>
                <w:sz w:val="20"/>
                <w:highlight w:val="yellow"/>
              </w:rPr>
              <w:t xml:space="preserve"> In this case, subcontracting is feasible/not feasible for the following reasons:</w:t>
            </w:r>
          </w:p>
          <w:p w14:paraId="3EE66ECA" w14:textId="77777777" w:rsidR="00AC5DC3" w:rsidRDefault="00AC5DC3" w:rsidP="00AC5DC3">
            <w:pPr>
              <w:pStyle w:val="tableheading"/>
              <w:spacing w:before="0" w:after="240" w:line="276" w:lineRule="auto"/>
              <w:ind w:left="567"/>
              <w:jc w:val="both"/>
              <w:rPr>
                <w:rFonts w:ascii="Tahoma" w:hAnsi="Tahoma" w:cs="Tahoma"/>
                <w:b/>
                <w:sz w:val="20"/>
                <w:highlight w:val="green"/>
                <w:lang w:val="en-ZA"/>
              </w:rPr>
            </w:pPr>
            <w:r w:rsidRPr="000279B2">
              <w:rPr>
                <w:rFonts w:ascii="Tahoma" w:hAnsi="Tahoma" w:cs="Tahoma"/>
                <w:b/>
                <w:sz w:val="20"/>
                <w:highlight w:val="green"/>
                <w:lang w:val="en-ZA"/>
              </w:rPr>
              <w:fldChar w:fldCharType="begin"/>
            </w:r>
            <w:r w:rsidRPr="000279B2">
              <w:rPr>
                <w:rFonts w:ascii="Tahoma" w:hAnsi="Tahoma" w:cs="Tahoma"/>
                <w:b/>
                <w:sz w:val="20"/>
                <w:highlight w:val="green"/>
                <w:lang w:val="en-ZA"/>
              </w:rPr>
              <w:instrText xml:space="preserve"> MACROBUTTON NOMACRO ............................................................... </w:instrText>
            </w:r>
            <w:r w:rsidRPr="000279B2">
              <w:rPr>
                <w:rFonts w:ascii="Tahoma" w:hAnsi="Tahoma" w:cs="Tahoma"/>
                <w:b/>
                <w:sz w:val="20"/>
                <w:highlight w:val="green"/>
                <w:lang w:val="en-ZA"/>
              </w:rPr>
              <w:fldChar w:fldCharType="end"/>
            </w:r>
          </w:p>
          <w:p w14:paraId="293513BA" w14:textId="77777777" w:rsidR="00AC5DC3" w:rsidRDefault="00AC5DC3" w:rsidP="00AC5DC3">
            <w:pPr>
              <w:pStyle w:val="tableheading"/>
              <w:spacing w:before="0" w:after="240" w:line="276" w:lineRule="auto"/>
              <w:ind w:left="567"/>
              <w:jc w:val="both"/>
              <w:rPr>
                <w:rFonts w:ascii="Tahoma" w:hAnsi="Tahoma" w:cs="Tahoma"/>
                <w:color w:val="404040" w:themeColor="text1" w:themeTint="BF"/>
                <w:sz w:val="20"/>
                <w:highlight w:val="green"/>
              </w:rPr>
            </w:pPr>
            <w:r>
              <w:rPr>
                <w:rFonts w:ascii="Tahoma" w:hAnsi="Tahoma" w:cs="Tahoma"/>
                <w:i w:val="0"/>
                <w:sz w:val="20"/>
                <w:highlight w:val="yellow"/>
              </w:rPr>
              <w:t xml:space="preserve">The feasibility analysis to support this prequalification criteria is attached as Annexure </w:t>
            </w:r>
            <w:r w:rsidRPr="00CA5D2B">
              <w:rPr>
                <w:rFonts w:ascii="Tahoma" w:hAnsi="Tahoma" w:cs="Tahoma"/>
                <w:color w:val="404040" w:themeColor="text1" w:themeTint="BF"/>
                <w:sz w:val="20"/>
                <w:highlight w:val="green"/>
              </w:rPr>
              <w:fldChar w:fldCharType="begin"/>
            </w:r>
            <w:r w:rsidRPr="00CA5D2B">
              <w:rPr>
                <w:rFonts w:ascii="Tahoma" w:hAnsi="Tahoma" w:cs="Tahoma"/>
                <w:color w:val="404040" w:themeColor="text1" w:themeTint="BF"/>
                <w:sz w:val="20"/>
                <w:highlight w:val="green"/>
              </w:rPr>
              <w:instrText xml:space="preserve"> MACROBUTTON NOMACRO ................ </w:instrText>
            </w:r>
            <w:r w:rsidRPr="00CA5D2B">
              <w:rPr>
                <w:rFonts w:ascii="Tahoma" w:hAnsi="Tahoma" w:cs="Tahoma"/>
                <w:color w:val="404040" w:themeColor="text1" w:themeTint="BF"/>
                <w:sz w:val="20"/>
                <w:highlight w:val="green"/>
              </w:rPr>
              <w:fldChar w:fldCharType="end"/>
            </w:r>
            <w:r>
              <w:rPr>
                <w:rFonts w:ascii="Tahoma" w:hAnsi="Tahoma" w:cs="Tahoma"/>
                <w:color w:val="404040" w:themeColor="text1" w:themeTint="BF"/>
                <w:sz w:val="20"/>
                <w:highlight w:val="green"/>
              </w:rPr>
              <w:t>.</w:t>
            </w:r>
          </w:p>
          <w:p w14:paraId="74427FF6" w14:textId="77777777" w:rsidR="00AC5DC3" w:rsidRPr="00F7063C" w:rsidRDefault="00AC5DC3" w:rsidP="00AC5DC3">
            <w:pPr>
              <w:pStyle w:val="Heading3"/>
              <w:tabs>
                <w:tab w:val="clear" w:pos="720"/>
                <w:tab w:val="left" w:pos="567"/>
              </w:tabs>
              <w:spacing w:line="360" w:lineRule="auto"/>
              <w:ind w:left="567"/>
              <w:contextualSpacing/>
              <w:jc w:val="both"/>
              <w:rPr>
                <w:rFonts w:ascii="Tahoma" w:hAnsi="Tahoma" w:cs="Tahoma"/>
                <w:b/>
                <w:sz w:val="20"/>
                <w:szCs w:val="20"/>
                <w:highlight w:val="yellow"/>
              </w:rPr>
            </w:pPr>
            <w:r w:rsidRPr="00F7063C">
              <w:rPr>
                <w:rFonts w:ascii="Tahoma" w:hAnsi="Tahoma" w:cs="Tahoma"/>
                <w:b/>
                <w:sz w:val="20"/>
                <w:szCs w:val="20"/>
                <w:highlight w:val="yellow"/>
              </w:rPr>
              <w:t>Exempted Micro Enterprises &amp; Qualifying Small Enterprises</w:t>
            </w:r>
          </w:p>
          <w:p w14:paraId="363405D1" w14:textId="77777777" w:rsidR="00AC5DC3" w:rsidRPr="00174928" w:rsidRDefault="00AC5DC3" w:rsidP="00AC5DC3">
            <w:pPr>
              <w:pStyle w:val="tableheading"/>
              <w:spacing w:before="0" w:after="240" w:line="276" w:lineRule="auto"/>
              <w:ind w:left="567"/>
              <w:jc w:val="both"/>
              <w:rPr>
                <w:rFonts w:ascii="Tahoma" w:hAnsi="Tahoma" w:cs="Tahoma"/>
                <w:i w:val="0"/>
                <w:sz w:val="20"/>
                <w:szCs w:val="18"/>
              </w:rPr>
            </w:pPr>
            <w:r w:rsidRPr="00174928">
              <w:rPr>
                <w:rFonts w:ascii="Tahoma" w:hAnsi="Tahoma" w:cs="Tahoma"/>
                <w:i w:val="0"/>
                <w:kern w:val="32"/>
                <w:sz w:val="20"/>
                <w:szCs w:val="18"/>
                <w:highlight w:val="yellow"/>
              </w:rPr>
              <w:t xml:space="preserve">Transnet has set a prequalification criterion that only Exempted Micro Enterprises (EMEs) </w:t>
            </w:r>
            <w:r w:rsidRPr="00174928">
              <w:rPr>
                <w:rFonts w:ascii="Tahoma" w:hAnsi="Tahoma" w:cs="Tahoma"/>
                <w:b/>
                <w:i w:val="0"/>
                <w:color w:val="FF0000"/>
                <w:kern w:val="32"/>
                <w:sz w:val="20"/>
                <w:szCs w:val="18"/>
                <w:highlight w:val="yellow"/>
              </w:rPr>
              <w:t>and/or</w:t>
            </w:r>
            <w:r w:rsidRPr="00174928">
              <w:rPr>
                <w:rFonts w:ascii="Tahoma" w:hAnsi="Tahoma" w:cs="Tahoma"/>
                <w:i w:val="0"/>
                <w:kern w:val="32"/>
                <w:sz w:val="20"/>
                <w:szCs w:val="18"/>
                <w:highlight w:val="yellow"/>
              </w:rPr>
              <w:t xml:space="preserve"> Qualifying Small Enterprises may participate in this RFP process.</w:t>
            </w:r>
            <w:r w:rsidRPr="00174928">
              <w:rPr>
                <w:rFonts w:ascii="Tahoma" w:hAnsi="Tahoma" w:cs="Tahoma"/>
                <w:i w:val="0"/>
                <w:sz w:val="20"/>
                <w:szCs w:val="18"/>
                <w:highlight w:val="yellow"/>
              </w:rPr>
              <w:t xml:space="preserve"> A bid that fails to meet </w:t>
            </w:r>
            <w:proofErr w:type="gramStart"/>
            <w:r w:rsidRPr="00174928">
              <w:rPr>
                <w:rFonts w:ascii="Tahoma" w:hAnsi="Tahoma" w:cs="Tahoma"/>
                <w:i w:val="0"/>
                <w:sz w:val="20"/>
                <w:szCs w:val="18"/>
                <w:highlight w:val="yellow"/>
              </w:rPr>
              <w:t>this pre-qualifying criteria</w:t>
            </w:r>
            <w:proofErr w:type="gramEnd"/>
            <w:r w:rsidRPr="00174928">
              <w:rPr>
                <w:rFonts w:ascii="Tahoma" w:hAnsi="Tahoma" w:cs="Tahoma"/>
                <w:i w:val="0"/>
                <w:sz w:val="20"/>
                <w:szCs w:val="18"/>
                <w:highlight w:val="yellow"/>
              </w:rPr>
              <w:t xml:space="preserve"> will be regarded as an unacceptable bid.</w:t>
            </w:r>
          </w:p>
          <w:p w14:paraId="04CFE9BD" w14:textId="77777777" w:rsidR="00AC5DC3" w:rsidRDefault="00AC5DC3" w:rsidP="00AC5DC3">
            <w:pPr>
              <w:pStyle w:val="tableheading"/>
              <w:spacing w:before="0" w:after="240" w:line="276" w:lineRule="auto"/>
              <w:ind w:left="567"/>
              <w:jc w:val="both"/>
              <w:rPr>
                <w:rFonts w:ascii="Tahoma" w:hAnsi="Tahoma" w:cs="Tahoma"/>
                <w:color w:val="404040" w:themeColor="text1" w:themeTint="BF"/>
                <w:sz w:val="20"/>
                <w:highlight w:val="green"/>
              </w:rPr>
            </w:pPr>
            <w:r>
              <w:rPr>
                <w:rFonts w:ascii="Tahoma" w:hAnsi="Tahoma" w:cs="Tahoma"/>
                <w:i w:val="0"/>
                <w:sz w:val="20"/>
                <w:highlight w:val="yellow"/>
              </w:rPr>
              <w:t xml:space="preserve">The feasibility analysis to support this prequalification criteria is attached as Annexure </w:t>
            </w:r>
            <w:r w:rsidRPr="00CA5D2B">
              <w:rPr>
                <w:rFonts w:ascii="Tahoma" w:hAnsi="Tahoma" w:cs="Tahoma"/>
                <w:color w:val="404040" w:themeColor="text1" w:themeTint="BF"/>
                <w:sz w:val="20"/>
                <w:highlight w:val="green"/>
              </w:rPr>
              <w:fldChar w:fldCharType="begin"/>
            </w:r>
            <w:r w:rsidRPr="00CA5D2B">
              <w:rPr>
                <w:rFonts w:ascii="Tahoma" w:hAnsi="Tahoma" w:cs="Tahoma"/>
                <w:color w:val="404040" w:themeColor="text1" w:themeTint="BF"/>
                <w:sz w:val="20"/>
                <w:highlight w:val="green"/>
              </w:rPr>
              <w:instrText xml:space="preserve"> MACROBUTTON NOMACRO ................ </w:instrText>
            </w:r>
            <w:r w:rsidRPr="00CA5D2B">
              <w:rPr>
                <w:rFonts w:ascii="Tahoma" w:hAnsi="Tahoma" w:cs="Tahoma"/>
                <w:color w:val="404040" w:themeColor="text1" w:themeTint="BF"/>
                <w:sz w:val="20"/>
                <w:highlight w:val="green"/>
              </w:rPr>
              <w:fldChar w:fldCharType="end"/>
            </w:r>
            <w:r>
              <w:rPr>
                <w:rFonts w:ascii="Tahoma" w:hAnsi="Tahoma" w:cs="Tahoma"/>
                <w:color w:val="404040" w:themeColor="text1" w:themeTint="BF"/>
                <w:sz w:val="20"/>
                <w:highlight w:val="green"/>
              </w:rPr>
              <w:t>.</w:t>
            </w:r>
          </w:p>
          <w:p w14:paraId="24D1E4FC" w14:textId="77777777" w:rsidR="00AC5DC3" w:rsidRDefault="00AC5DC3" w:rsidP="00AC5DC3">
            <w:pPr>
              <w:pStyle w:val="Heading3"/>
              <w:tabs>
                <w:tab w:val="clear" w:pos="720"/>
                <w:tab w:val="left" w:pos="567"/>
              </w:tabs>
              <w:spacing w:line="360" w:lineRule="auto"/>
              <w:ind w:left="567"/>
              <w:contextualSpacing/>
              <w:jc w:val="both"/>
              <w:rPr>
                <w:rFonts w:ascii="Tahoma" w:hAnsi="Tahoma" w:cs="Tahoma"/>
                <w:b/>
                <w:sz w:val="20"/>
                <w:szCs w:val="20"/>
                <w:highlight w:val="yellow"/>
              </w:rPr>
            </w:pPr>
          </w:p>
          <w:p w14:paraId="1E58E148" w14:textId="77777777" w:rsidR="00AC5DC3" w:rsidRDefault="00AC5DC3" w:rsidP="00AC5DC3">
            <w:pPr>
              <w:pStyle w:val="Heading3"/>
              <w:tabs>
                <w:tab w:val="clear" w:pos="720"/>
                <w:tab w:val="left" w:pos="567"/>
              </w:tabs>
              <w:spacing w:line="360" w:lineRule="auto"/>
              <w:ind w:left="567"/>
              <w:contextualSpacing/>
              <w:jc w:val="both"/>
              <w:rPr>
                <w:rFonts w:ascii="Tahoma" w:hAnsi="Tahoma" w:cs="Tahoma"/>
                <w:b/>
                <w:sz w:val="20"/>
                <w:szCs w:val="20"/>
                <w:highlight w:val="yellow"/>
              </w:rPr>
            </w:pPr>
          </w:p>
          <w:p w14:paraId="36F9E082" w14:textId="0EEE1A44" w:rsidR="00A53D68" w:rsidRDefault="00AC5DC3" w:rsidP="00AC5DC3">
            <w:pPr>
              <w:pStyle w:val="Heading3"/>
              <w:tabs>
                <w:tab w:val="clear" w:pos="720"/>
                <w:tab w:val="left" w:pos="567"/>
              </w:tabs>
              <w:spacing w:line="360" w:lineRule="auto"/>
              <w:ind w:left="567"/>
              <w:contextualSpacing/>
              <w:jc w:val="both"/>
              <w:rPr>
                <w:rFonts w:ascii="Tahoma" w:hAnsi="Tahoma" w:cs="Tahoma"/>
                <w:b/>
                <w:sz w:val="20"/>
                <w:szCs w:val="20"/>
                <w:highlight w:val="yellow"/>
              </w:rPr>
            </w:pPr>
            <w:r>
              <w:rPr>
                <w:rFonts w:ascii="Tahoma" w:hAnsi="Tahoma" w:cs="Tahoma"/>
                <w:b/>
                <w:sz w:val="20"/>
                <w:szCs w:val="20"/>
                <w:highlight w:val="yellow"/>
              </w:rPr>
              <w:lastRenderedPageBreak/>
              <w:t>Minimum B-BBEE threshold</w:t>
            </w:r>
          </w:p>
          <w:p w14:paraId="46AFF7B4" w14:textId="77777777" w:rsidR="00AC5DC3" w:rsidRDefault="00AC5DC3" w:rsidP="00AC5DC3">
            <w:pPr>
              <w:pStyle w:val="tableheading"/>
              <w:spacing w:before="0" w:after="240" w:line="276" w:lineRule="auto"/>
              <w:ind w:left="567"/>
              <w:jc w:val="both"/>
              <w:rPr>
                <w:rFonts w:ascii="Tahoma" w:hAnsi="Tahoma" w:cs="Tahoma"/>
                <w:b/>
                <w:bCs/>
                <w:i w:val="0"/>
                <w:sz w:val="20"/>
                <w:highlight w:val="yellow"/>
              </w:rPr>
            </w:pPr>
            <w:r w:rsidRPr="00F7063C">
              <w:rPr>
                <w:rFonts w:ascii="Tahoma" w:hAnsi="Tahoma" w:cs="Tahoma"/>
                <w:i w:val="0"/>
                <w:sz w:val="20"/>
                <w:highlight w:val="yellow"/>
              </w:rPr>
              <w:t xml:space="preserve">Transnet has decided to set a minimum B-BBEE threshold for participation in this RFP process. The minimum B-BBEE threshold in this instance is a </w:t>
            </w:r>
            <w:r w:rsidRPr="00F7063C">
              <w:rPr>
                <w:rFonts w:ascii="Tahoma" w:hAnsi="Tahoma" w:cs="Tahoma"/>
                <w:b/>
                <w:bCs/>
                <w:i w:val="0"/>
                <w:sz w:val="20"/>
                <w:highlight w:val="yellow"/>
              </w:rPr>
              <w:t xml:space="preserve">B-BBEE </w:t>
            </w:r>
            <w:r w:rsidRPr="00CA5D2B">
              <w:rPr>
                <w:rFonts w:ascii="Tahoma" w:hAnsi="Tahoma" w:cs="Tahoma"/>
                <w:color w:val="404040" w:themeColor="text1" w:themeTint="BF"/>
                <w:sz w:val="20"/>
                <w:highlight w:val="green"/>
              </w:rPr>
              <w:fldChar w:fldCharType="begin"/>
            </w:r>
            <w:r w:rsidRPr="00CA5D2B">
              <w:rPr>
                <w:rFonts w:ascii="Tahoma" w:hAnsi="Tahoma" w:cs="Tahoma"/>
                <w:color w:val="404040" w:themeColor="text1" w:themeTint="BF"/>
                <w:sz w:val="20"/>
                <w:highlight w:val="green"/>
              </w:rPr>
              <w:instrText xml:space="preserve"> MACROBUTTON NOMACRO ................ </w:instrText>
            </w:r>
            <w:r w:rsidRPr="00CA5D2B">
              <w:rPr>
                <w:rFonts w:ascii="Tahoma" w:hAnsi="Tahoma" w:cs="Tahoma"/>
                <w:color w:val="404040" w:themeColor="text1" w:themeTint="BF"/>
                <w:sz w:val="20"/>
                <w:highlight w:val="green"/>
              </w:rPr>
              <w:fldChar w:fldCharType="end"/>
            </w:r>
            <w:r w:rsidRPr="00F7063C">
              <w:rPr>
                <w:rFonts w:ascii="Tahoma" w:hAnsi="Tahoma" w:cs="Tahoma"/>
                <w:b/>
                <w:bCs/>
                <w:i w:val="0"/>
                <w:sz w:val="20"/>
                <w:highlight w:val="yellow"/>
              </w:rPr>
              <w:t xml:space="preserve"> or better </w:t>
            </w:r>
            <w:r w:rsidRPr="00F7063C">
              <w:rPr>
                <w:rFonts w:ascii="Tahoma" w:hAnsi="Tahoma" w:cs="Tahoma"/>
                <w:i w:val="0"/>
                <w:sz w:val="20"/>
                <w:highlight w:val="yellow"/>
              </w:rPr>
              <w:t>and Respondents who do not have at least this B-BBEE Level or higher will be disqualified</w:t>
            </w:r>
            <w:r>
              <w:rPr>
                <w:rFonts w:ascii="Tahoma" w:hAnsi="Tahoma" w:cs="Tahoma"/>
                <w:b/>
                <w:bCs/>
                <w:i w:val="0"/>
                <w:sz w:val="20"/>
                <w:highlight w:val="yellow"/>
              </w:rPr>
              <w:t>.</w:t>
            </w:r>
          </w:p>
          <w:p w14:paraId="67BE9007" w14:textId="77777777" w:rsidR="00AC5DC3" w:rsidRPr="00F7063C" w:rsidRDefault="00AC5DC3" w:rsidP="00AC5DC3">
            <w:pPr>
              <w:pStyle w:val="tableheading"/>
              <w:spacing w:before="0" w:after="240" w:line="276" w:lineRule="auto"/>
              <w:ind w:left="567"/>
              <w:rPr>
                <w:rFonts w:ascii="Tahoma" w:hAnsi="Tahoma" w:cs="Tahoma"/>
                <w:i w:val="0"/>
                <w:sz w:val="20"/>
                <w:highlight w:val="yellow"/>
              </w:rPr>
            </w:pPr>
            <w:r>
              <w:rPr>
                <w:rFonts w:ascii="Tahoma" w:hAnsi="Tahoma" w:cs="Tahoma"/>
                <w:i w:val="0"/>
                <w:sz w:val="20"/>
                <w:highlight w:val="yellow"/>
              </w:rPr>
              <w:t xml:space="preserve">The feasibility analysis to support this prequalification criteria is attached as Annexure </w:t>
            </w:r>
            <w:r w:rsidRPr="00CA5D2B">
              <w:rPr>
                <w:rFonts w:ascii="Tahoma" w:hAnsi="Tahoma" w:cs="Tahoma"/>
                <w:color w:val="404040" w:themeColor="text1" w:themeTint="BF"/>
                <w:sz w:val="20"/>
                <w:highlight w:val="green"/>
              </w:rPr>
              <w:fldChar w:fldCharType="begin"/>
            </w:r>
            <w:r w:rsidRPr="00CA5D2B">
              <w:rPr>
                <w:rFonts w:ascii="Tahoma" w:hAnsi="Tahoma" w:cs="Tahoma"/>
                <w:color w:val="404040" w:themeColor="text1" w:themeTint="BF"/>
                <w:sz w:val="20"/>
                <w:highlight w:val="green"/>
              </w:rPr>
              <w:instrText xml:space="preserve"> MACROBUTTON NOMACRO ................ </w:instrText>
            </w:r>
            <w:r w:rsidRPr="00CA5D2B">
              <w:rPr>
                <w:rFonts w:ascii="Tahoma" w:hAnsi="Tahoma" w:cs="Tahoma"/>
                <w:color w:val="404040" w:themeColor="text1" w:themeTint="BF"/>
                <w:sz w:val="20"/>
                <w:highlight w:val="green"/>
              </w:rPr>
              <w:fldChar w:fldCharType="end"/>
            </w:r>
            <w:r>
              <w:rPr>
                <w:rFonts w:ascii="Tahoma" w:hAnsi="Tahoma" w:cs="Tahoma"/>
                <w:color w:val="404040" w:themeColor="text1" w:themeTint="BF"/>
                <w:sz w:val="20"/>
                <w:highlight w:val="green"/>
              </w:rPr>
              <w:t>.</w:t>
            </w:r>
          </w:p>
          <w:p w14:paraId="14A83C01" w14:textId="77777777" w:rsidR="00AC5DC3" w:rsidRPr="00B45496" w:rsidRDefault="00AC5DC3" w:rsidP="00AC5DC3">
            <w:pPr>
              <w:pStyle w:val="Heading3"/>
              <w:numPr>
                <w:ilvl w:val="1"/>
                <w:numId w:val="24"/>
              </w:numPr>
              <w:tabs>
                <w:tab w:val="clear" w:pos="720"/>
                <w:tab w:val="left" w:pos="567"/>
              </w:tabs>
              <w:spacing w:line="360" w:lineRule="auto"/>
              <w:ind w:hanging="862"/>
              <w:contextualSpacing/>
              <w:jc w:val="both"/>
              <w:rPr>
                <w:rFonts w:ascii="Tahoma" w:hAnsi="Tahoma" w:cs="Tahoma"/>
                <w:b/>
                <w:sz w:val="20"/>
                <w:szCs w:val="20"/>
                <w:highlight w:val="yellow"/>
              </w:rPr>
            </w:pPr>
            <w:bookmarkStart w:id="11" w:name="_Toc347046990"/>
            <w:bookmarkStart w:id="12" w:name="_Toc377438677"/>
            <w:bookmarkStart w:id="13" w:name="_Toc26195314"/>
            <w:r w:rsidRPr="00B45496">
              <w:rPr>
                <w:rFonts w:ascii="Tahoma" w:hAnsi="Tahoma" w:cs="Tahoma"/>
                <w:b/>
                <w:sz w:val="20"/>
                <w:szCs w:val="20"/>
                <w:highlight w:val="yellow"/>
              </w:rPr>
              <w:t>Compulsory Local Content Threshold</w:t>
            </w:r>
            <w:bookmarkEnd w:id="11"/>
            <w:bookmarkEnd w:id="12"/>
            <w:bookmarkEnd w:id="13"/>
          </w:p>
          <w:p w14:paraId="1512B594" w14:textId="77777777" w:rsidR="00AC5DC3" w:rsidRPr="004F1303" w:rsidRDefault="00AC5DC3" w:rsidP="00AC5DC3">
            <w:pPr>
              <w:pStyle w:val="tableheading"/>
              <w:spacing w:before="0" w:after="240" w:line="276" w:lineRule="auto"/>
              <w:ind w:left="567"/>
              <w:jc w:val="both"/>
              <w:rPr>
                <w:rFonts w:ascii="Tahoma" w:hAnsi="Tahoma" w:cs="Tahoma"/>
                <w:i w:val="0"/>
                <w:sz w:val="20"/>
              </w:rPr>
            </w:pPr>
            <w:r w:rsidRPr="00B45496">
              <w:rPr>
                <w:rFonts w:ascii="Tahoma" w:hAnsi="Tahoma" w:cs="Tahoma"/>
                <w:i w:val="0"/>
                <w:sz w:val="20"/>
                <w:highlight w:val="yellow"/>
              </w:rPr>
              <w:t xml:space="preserve">In terms of section 8(1) of the Preferential Procurement Regulations, 2017, and the Instruction Note issued by National Treasury on the “Invitation and Evaluation of Bids based on a stipulated minimum threshold for local content and production for the </w:t>
            </w:r>
            <w:r w:rsidRPr="00B45496">
              <w:rPr>
                <w:rFonts w:ascii="Tahoma" w:hAnsi="Tahoma" w:cs="Tahoma"/>
                <w:b/>
                <w:i w:val="0"/>
                <w:sz w:val="20"/>
                <w:highlight w:val="green"/>
              </w:rPr>
              <w:fldChar w:fldCharType="begin"/>
            </w:r>
            <w:r w:rsidRPr="00B45496">
              <w:rPr>
                <w:rFonts w:ascii="Tahoma" w:hAnsi="Tahoma" w:cs="Tahoma"/>
                <w:b/>
                <w:i w:val="0"/>
                <w:sz w:val="20"/>
                <w:highlight w:val="green"/>
              </w:rPr>
              <w:instrText xml:space="preserve"> MACROBUTTON NOMACRO ................ </w:instrText>
            </w:r>
            <w:r w:rsidRPr="00B45496">
              <w:rPr>
                <w:rFonts w:ascii="Tahoma" w:hAnsi="Tahoma" w:cs="Tahoma"/>
                <w:b/>
                <w:i w:val="0"/>
                <w:sz w:val="20"/>
                <w:highlight w:val="green"/>
              </w:rPr>
              <w:fldChar w:fldCharType="end"/>
            </w:r>
            <w:r w:rsidRPr="00B45496">
              <w:rPr>
                <w:rFonts w:ascii="Tahoma" w:hAnsi="Tahoma" w:cs="Tahoma"/>
                <w:i w:val="0"/>
                <w:sz w:val="20"/>
                <w:highlight w:val="yellow"/>
              </w:rPr>
              <w:t xml:space="preserve"> Sector”, Transnet is required to set a stipulated minimum threshold </w:t>
            </w:r>
            <w:r>
              <w:rPr>
                <w:rFonts w:ascii="Tahoma" w:hAnsi="Tahoma" w:cs="Tahoma"/>
                <w:i w:val="0"/>
                <w:sz w:val="20"/>
                <w:highlight w:val="yellow"/>
              </w:rPr>
              <w:t xml:space="preserve">of </w:t>
            </w:r>
            <w:r w:rsidRPr="00CA5D2B">
              <w:rPr>
                <w:rFonts w:ascii="Tahoma" w:hAnsi="Tahoma" w:cs="Tahoma"/>
                <w:color w:val="404040" w:themeColor="text1" w:themeTint="BF"/>
                <w:sz w:val="20"/>
                <w:highlight w:val="green"/>
              </w:rPr>
              <w:fldChar w:fldCharType="begin"/>
            </w:r>
            <w:r w:rsidRPr="00CA5D2B">
              <w:rPr>
                <w:rFonts w:ascii="Tahoma" w:hAnsi="Tahoma" w:cs="Tahoma"/>
                <w:color w:val="404040" w:themeColor="text1" w:themeTint="BF"/>
                <w:sz w:val="20"/>
                <w:highlight w:val="green"/>
              </w:rPr>
              <w:instrText xml:space="preserve"> MACROBUTTON NOMACRO ................ </w:instrText>
            </w:r>
            <w:r w:rsidRPr="00CA5D2B">
              <w:rPr>
                <w:rFonts w:ascii="Tahoma" w:hAnsi="Tahoma" w:cs="Tahoma"/>
                <w:color w:val="404040" w:themeColor="text1" w:themeTint="BF"/>
                <w:sz w:val="20"/>
                <w:highlight w:val="green"/>
              </w:rPr>
              <w:fldChar w:fldCharType="end"/>
            </w:r>
            <w:r>
              <w:rPr>
                <w:rFonts w:ascii="Tahoma" w:hAnsi="Tahoma" w:cs="Tahoma"/>
                <w:color w:val="404040" w:themeColor="text1" w:themeTint="BF"/>
                <w:sz w:val="20"/>
                <w:highlight w:val="green"/>
              </w:rPr>
              <w:t>%</w:t>
            </w:r>
            <w:r w:rsidRPr="00B45496">
              <w:rPr>
                <w:rFonts w:ascii="Tahoma" w:hAnsi="Tahoma" w:cs="Tahoma"/>
                <w:i w:val="0"/>
                <w:sz w:val="20"/>
                <w:highlight w:val="yellow"/>
              </w:rPr>
              <w:t xml:space="preserve"> for </w:t>
            </w:r>
            <w:r>
              <w:rPr>
                <w:rFonts w:ascii="Tahoma" w:hAnsi="Tahoma" w:cs="Tahoma"/>
                <w:i w:val="0"/>
                <w:sz w:val="20"/>
                <w:highlight w:val="yellow"/>
              </w:rPr>
              <w:t>local content</w:t>
            </w:r>
            <w:r w:rsidRPr="00B45496">
              <w:rPr>
                <w:rFonts w:ascii="Tahoma" w:hAnsi="Tahoma" w:cs="Tahoma"/>
                <w:i w:val="0"/>
                <w:sz w:val="20"/>
                <w:highlight w:val="yellow"/>
              </w:rPr>
              <w:t>.</w:t>
            </w:r>
          </w:p>
          <w:p w14:paraId="5F726EAE" w14:textId="77777777" w:rsidR="00AC5DC3" w:rsidRPr="00AC5DC3" w:rsidRDefault="00AC5DC3" w:rsidP="00AC5DC3">
            <w:pPr>
              <w:pStyle w:val="NormalIndent"/>
              <w:rPr>
                <w:highlight w:val="yellow"/>
                <w:lang w:val="en-GB"/>
              </w:rPr>
            </w:pPr>
          </w:p>
          <w:p w14:paraId="03EF4207" w14:textId="2E86D419" w:rsidR="005564B9" w:rsidRPr="004F1303" w:rsidRDefault="005564B9" w:rsidP="005564B9">
            <w:pPr>
              <w:spacing w:line="360" w:lineRule="auto"/>
              <w:ind w:left="567" w:right="-86"/>
              <w:contextualSpacing/>
              <w:jc w:val="both"/>
              <w:rPr>
                <w:rFonts w:ascii="Tahoma" w:hAnsi="Tahoma" w:cs="Tahoma"/>
                <w:sz w:val="20"/>
                <w:szCs w:val="20"/>
              </w:rPr>
            </w:pPr>
            <w:r w:rsidRPr="005564B9">
              <w:rPr>
                <w:rFonts w:ascii="Tahoma" w:hAnsi="Tahoma" w:cs="Tahoma"/>
                <w:sz w:val="20"/>
                <w:szCs w:val="20"/>
              </w:rPr>
              <w:t xml:space="preserve"> </w:t>
            </w:r>
          </w:p>
        </w:tc>
      </w:tr>
    </w:tbl>
    <w:p w14:paraId="7351D5C7" w14:textId="77777777" w:rsidR="003654B8" w:rsidRPr="004F1303" w:rsidRDefault="003654B8" w:rsidP="003654B8">
      <w:pPr>
        <w:pStyle w:val="BodyText"/>
        <w:spacing w:after="0" w:line="360" w:lineRule="auto"/>
        <w:ind w:left="1259"/>
        <w:contextualSpacing/>
        <w:jc w:val="both"/>
        <w:rPr>
          <w:rFonts w:ascii="Tahoma" w:hAnsi="Tahoma" w:cs="Tahoma"/>
          <w:b/>
          <w:sz w:val="20"/>
          <w:szCs w:val="20"/>
        </w:rPr>
      </w:pPr>
    </w:p>
    <w:bookmarkEnd w:id="1"/>
    <w:p w14:paraId="3310FB44" w14:textId="15A203C9" w:rsidR="003F0785" w:rsidRDefault="003F0785"/>
    <w:tbl>
      <w:tblPr>
        <w:tblStyle w:val="TableGrid"/>
        <w:tblpPr w:leftFromText="180" w:rightFromText="180" w:vertAnchor="text" w:horzAnchor="margin" w:tblpX="-426" w:tblpY="-4547"/>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632"/>
      </w:tblGrid>
      <w:tr w:rsidR="007801B9" w:rsidRPr="004F1303" w14:paraId="4D0CF90A" w14:textId="77777777" w:rsidTr="00831FD1">
        <w:tc>
          <w:tcPr>
            <w:tcW w:w="10632" w:type="dxa"/>
          </w:tcPr>
          <w:p w14:paraId="2D843CC4" w14:textId="5CA3D1EB" w:rsidR="00C024F6" w:rsidRDefault="00D616E9" w:rsidP="00831FD1">
            <w:pPr>
              <w:pStyle w:val="BodyText2"/>
              <w:jc w:val="both"/>
              <w:rPr>
                <w:rFonts w:ascii="Tahoma" w:hAnsi="Tahoma" w:cs="Tahoma"/>
                <w:b w:val="0"/>
                <w:sz w:val="20"/>
              </w:rPr>
            </w:pPr>
            <w:r w:rsidRPr="00D616E9">
              <w:rPr>
                <w:noProof/>
                <w:lang w:val="en-ZA" w:eastAsia="en-ZA"/>
              </w:rPr>
              <w:lastRenderedPageBreak/>
              <mc:AlternateContent>
                <mc:Choice Requires="wps">
                  <w:drawing>
                    <wp:anchor distT="0" distB="0" distL="114300" distR="114300" simplePos="0" relativeHeight="251670016" behindDoc="0" locked="0" layoutInCell="1" allowOverlap="1" wp14:anchorId="6ED23319" wp14:editId="7FAA34F0">
                      <wp:simplePos x="0" y="0"/>
                      <wp:positionH relativeFrom="column">
                        <wp:posOffset>1306195</wp:posOffset>
                      </wp:positionH>
                      <wp:positionV relativeFrom="paragraph">
                        <wp:posOffset>5224145</wp:posOffset>
                      </wp:positionV>
                      <wp:extent cx="196215" cy="274320"/>
                      <wp:effectExtent l="0" t="0" r="0" b="0"/>
                      <wp:wrapNone/>
                      <wp:docPr id="28869" name="Rectangle 28869"/>
                      <wp:cNvGraphicFramePr/>
                      <a:graphic xmlns:a="http://schemas.openxmlformats.org/drawingml/2006/main">
                        <a:graphicData uri="http://schemas.microsoft.com/office/word/2010/wordprocessingShape">
                          <wps:wsp>
                            <wps:cNvSpPr/>
                            <wps:spPr bwMode="auto">
                              <a:xfrm>
                                <a:off x="0" y="0"/>
                                <a:ext cx="196215" cy="27432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rect w14:anchorId="3150A1C9" id="Rectangle 28869" o:spid="_x0000_s1026" style="position:absolute;margin-left:102.85pt;margin-top:411.35pt;width:15.45pt;height:21.6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" filled="f" strokecolor="#243f60 [1604]" strokeweight="2pt"/>
                  </w:pict>
                </mc:Fallback>
              </mc:AlternateContent>
            </w:r>
            <w:r w:rsidRPr="00D616E9">
              <w:rPr>
                <w:noProof/>
                <w:lang w:val="en-ZA" w:eastAsia="en-ZA"/>
              </w:rPr>
              <mc:AlternateContent>
                <mc:Choice Requires="wps">
                  <w:drawing>
                    <wp:anchor distT="0" distB="0" distL="114300" distR="114300" simplePos="0" relativeHeight="251668992" behindDoc="0" locked="0" layoutInCell="1" allowOverlap="1" wp14:anchorId="4E2159BC" wp14:editId="6CC293BA">
                      <wp:simplePos x="0" y="0"/>
                      <wp:positionH relativeFrom="column">
                        <wp:posOffset>1306195</wp:posOffset>
                      </wp:positionH>
                      <wp:positionV relativeFrom="paragraph">
                        <wp:posOffset>5459095</wp:posOffset>
                      </wp:positionV>
                      <wp:extent cx="196215" cy="1192530"/>
                      <wp:effectExtent l="0" t="0" r="0" b="0"/>
                      <wp:wrapNone/>
                      <wp:docPr id="28868" name="Rectangle 28868"/>
                      <wp:cNvGraphicFramePr/>
                      <a:graphic xmlns:a="http://schemas.openxmlformats.org/drawingml/2006/main">
                        <a:graphicData uri="http://schemas.microsoft.com/office/word/2010/wordprocessingShape">
                          <wps:wsp>
                            <wps:cNvSpPr/>
                            <wps:spPr bwMode="auto">
                              <a:xfrm>
                                <a:off x="0" y="0"/>
                                <a:ext cx="196215" cy="1192530"/>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rect w14:anchorId="772C6444" id="Rectangle 28868" o:spid="_x0000_s1026" style="position:absolute;margin-left:102.85pt;margin-top:429.85pt;width:15.45pt;height:93.9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" fillcolor="#c00000" strokecolor="#243f60 [1604]" strokeweight="2pt"/>
                  </w:pict>
                </mc:Fallback>
              </mc:AlternateContent>
            </w:r>
            <w:r w:rsidRPr="00D616E9">
              <w:rPr>
                <w:noProof/>
                <w:lang w:val="en-ZA" w:eastAsia="en-ZA"/>
              </w:rPr>
              <mc:AlternateContent>
                <mc:Choice Requires="wps">
                  <w:drawing>
                    <wp:anchor distT="0" distB="0" distL="114300" distR="114300" simplePos="0" relativeHeight="251667968" behindDoc="0" locked="0" layoutInCell="1" allowOverlap="1" wp14:anchorId="725854BF" wp14:editId="29A652C8">
                      <wp:simplePos x="0" y="0"/>
                      <wp:positionH relativeFrom="column">
                        <wp:posOffset>-116205</wp:posOffset>
                      </wp:positionH>
                      <wp:positionV relativeFrom="paragraph">
                        <wp:posOffset>-4569460</wp:posOffset>
                      </wp:positionV>
                      <wp:extent cx="673735" cy="866775"/>
                      <wp:effectExtent l="0" t="0" r="0" b="9525"/>
                      <wp:wrapNone/>
                      <wp:docPr id="28867"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866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E6638" w14:textId="77777777" w:rsidR="00D616E9" w:rsidRDefault="00D616E9" w:rsidP="00D616E9">
                                  <w:pPr>
                                    <w:pStyle w:val="TOC2"/>
                                    <w:jc w:val="center"/>
                                    <w:textAlignment w:val="baseline"/>
                                    <w:rPr>
                                      <w:color w:val="000000"/>
                                      <w:kern w:val="24"/>
                                      <w:sz w:val="16"/>
                                      <w:szCs w:val="16"/>
                                    </w:rPr>
                                  </w:pPr>
                                  <w:r w:rsidRPr="00A839C1">
                                    <w:rPr>
                                      <w:color w:val="000000"/>
                                      <w:kern w:val="24"/>
                                      <w:sz w:val="16"/>
                                      <w:szCs w:val="16"/>
                                    </w:rPr>
                                    <w:t>Local Content*</w:t>
                                  </w:r>
                                </w:p>
                                <w:p w14:paraId="6E645625" w14:textId="77777777" w:rsidR="00D616E9" w:rsidRDefault="00D616E9" w:rsidP="00D616E9">
                                  <w:pPr>
                                    <w:pStyle w:val="TOC2"/>
                                    <w:spacing w:after="0"/>
                                    <w:jc w:val="center"/>
                                    <w:textAlignment w:val="baseline"/>
                                    <w:rPr>
                                      <w:rFonts w:ascii="Arial" w:hAnsi="Arial"/>
                                      <w:b/>
                                      <w:color w:val="000000"/>
                                      <w:kern w:val="24"/>
                                      <w:sz w:val="18"/>
                                      <w:szCs w:val="18"/>
                                    </w:rPr>
                                  </w:pPr>
                                  <w:r w:rsidRPr="00F81F46">
                                    <w:rPr>
                                      <w:rFonts w:ascii="Arial" w:hAnsi="Arial"/>
                                      <w:b/>
                                      <w:color w:val="000000"/>
                                      <w:kern w:val="24"/>
                                      <w:sz w:val="18"/>
                                      <w:szCs w:val="18"/>
                                      <w:highlight w:val="green"/>
                                    </w:rPr>
                                    <w:t>---%</w:t>
                                  </w:r>
                                </w:p>
                                <w:p w14:paraId="1A49C78C" w14:textId="77777777" w:rsidR="00D616E9" w:rsidRDefault="00D616E9" w:rsidP="00D616E9">
                                  <w:pPr>
                                    <w:pStyle w:val="TOC2"/>
                                    <w:spacing w:after="0"/>
                                    <w:jc w:val="center"/>
                                    <w:textAlignment w:val="baseline"/>
                                    <w:rPr>
                                      <w:color w:val="000000"/>
                                      <w:kern w:val="24"/>
                                      <w:sz w:val="16"/>
                                      <w:szCs w:val="16"/>
                                    </w:rPr>
                                  </w:pPr>
                                  <w:r w:rsidRPr="00A839C1">
                                    <w:rPr>
                                      <w:color w:val="000000"/>
                                      <w:kern w:val="24"/>
                                      <w:sz w:val="16"/>
                                      <w:szCs w:val="16"/>
                                    </w:rPr>
                                    <w:t>Minimum</w:t>
                                  </w:r>
                                </w:p>
                                <w:p w14:paraId="1B791450" w14:textId="77777777" w:rsidR="00D616E9" w:rsidRPr="00A839C1" w:rsidRDefault="00D616E9" w:rsidP="00D616E9">
                                  <w:pPr>
                                    <w:pStyle w:val="TOC2"/>
                                    <w:jc w:val="center"/>
                                    <w:textAlignment w:val="baseline"/>
                                    <w:rPr>
                                      <w:color w:val="000000"/>
                                      <w:kern w:val="24"/>
                                      <w:sz w:val="16"/>
                                      <w:szCs w:val="16"/>
                                    </w:rPr>
                                  </w:pPr>
                                  <w:r>
                                    <w:rPr>
                                      <w:color w:val="000000"/>
                                      <w:kern w:val="24"/>
                                      <w:sz w:val="16"/>
                                      <w:szCs w:val="16"/>
                                    </w:rPr>
                                    <w:t>Threshold</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725854BF" id="TextBox 3" o:spid="_x0000_s1027" type="#_x0000_t202" style="position:absolute;left:0;text-align:left;margin-left:-9.15pt;margin-top:-359.8pt;width:53.05pt;height:68.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" filled="f" stroked="f">
                      <v:textbox>
                        <w:txbxContent>
                          <w:p w14:paraId="47BE6638" w14:textId="77777777" w:rsidR="00D616E9" w:rsidRDefault="00D616E9" w:rsidP="00D616E9">
                            <w:pPr>
                              <w:pStyle w:val="TOC2"/>
                              <w:jc w:val="center"/>
                              <w:textAlignment w:val="baseline"/>
                              <w:rPr>
                                <w:color w:val="000000"/>
                                <w:kern w:val="24"/>
                                <w:sz w:val="16"/>
                                <w:szCs w:val="16"/>
                              </w:rPr>
                            </w:pPr>
                            <w:r w:rsidRPr="00A839C1">
                              <w:rPr>
                                <w:color w:val="000000"/>
                                <w:kern w:val="24"/>
                                <w:sz w:val="16"/>
                                <w:szCs w:val="16"/>
                              </w:rPr>
                              <w:t>Local Content*</w:t>
                            </w:r>
                          </w:p>
                          <w:p w14:paraId="6E645625" w14:textId="77777777" w:rsidR="00D616E9" w:rsidRDefault="00D616E9" w:rsidP="00D616E9">
                            <w:pPr>
                              <w:pStyle w:val="TOC2"/>
                              <w:spacing w:after="0"/>
                              <w:jc w:val="center"/>
                              <w:textAlignment w:val="baseline"/>
                              <w:rPr>
                                <w:rFonts w:ascii="Arial" w:hAnsi="Arial"/>
                                <w:b/>
                                <w:color w:val="000000"/>
                                <w:kern w:val="24"/>
                                <w:sz w:val="18"/>
                                <w:szCs w:val="18"/>
                              </w:rPr>
                            </w:pPr>
                            <w:r w:rsidRPr="00F81F46">
                              <w:rPr>
                                <w:rFonts w:ascii="Arial" w:hAnsi="Arial"/>
                                <w:b/>
                                <w:color w:val="000000"/>
                                <w:kern w:val="24"/>
                                <w:sz w:val="18"/>
                                <w:szCs w:val="18"/>
                                <w:highlight w:val="green"/>
                              </w:rPr>
                              <w:t>---%</w:t>
                            </w:r>
                          </w:p>
                          <w:p w14:paraId="1A49C78C" w14:textId="77777777" w:rsidR="00D616E9" w:rsidRDefault="00D616E9" w:rsidP="00D616E9">
                            <w:pPr>
                              <w:pStyle w:val="TOC2"/>
                              <w:spacing w:after="0"/>
                              <w:jc w:val="center"/>
                              <w:textAlignment w:val="baseline"/>
                              <w:rPr>
                                <w:color w:val="000000"/>
                                <w:kern w:val="24"/>
                                <w:sz w:val="16"/>
                                <w:szCs w:val="16"/>
                              </w:rPr>
                            </w:pPr>
                            <w:r w:rsidRPr="00A839C1">
                              <w:rPr>
                                <w:color w:val="000000"/>
                                <w:kern w:val="24"/>
                                <w:sz w:val="16"/>
                                <w:szCs w:val="16"/>
                              </w:rPr>
                              <w:t>Minimum</w:t>
                            </w:r>
                          </w:p>
                          <w:p w14:paraId="1B791450" w14:textId="77777777" w:rsidR="00D616E9" w:rsidRPr="00A839C1" w:rsidRDefault="00D616E9" w:rsidP="00D616E9">
                            <w:pPr>
                              <w:pStyle w:val="TOC2"/>
                              <w:jc w:val="center"/>
                              <w:textAlignment w:val="baseline"/>
                              <w:rPr>
                                <w:color w:val="000000"/>
                                <w:kern w:val="24"/>
                                <w:sz w:val="16"/>
                                <w:szCs w:val="16"/>
                              </w:rPr>
                            </w:pPr>
                            <w:r>
                              <w:rPr>
                                <w:color w:val="000000"/>
                                <w:kern w:val="24"/>
                                <w:sz w:val="16"/>
                                <w:szCs w:val="16"/>
                              </w:rPr>
                              <w:t>Threshold</w:t>
                            </w:r>
                          </w:p>
                        </w:txbxContent>
                      </v:textbox>
                    </v:shape>
                  </w:pict>
                </mc:Fallback>
              </mc:AlternateContent>
            </w:r>
            <w:r w:rsidRPr="00D616E9">
              <w:rPr>
                <w:noProof/>
                <w:lang w:val="en-ZA" w:eastAsia="en-ZA"/>
              </w:rPr>
              <mc:AlternateContent>
                <mc:Choice Requires="wps">
                  <w:drawing>
                    <wp:anchor distT="0" distB="0" distL="114300" distR="114300" simplePos="0" relativeHeight="251666944" behindDoc="0" locked="0" layoutInCell="1" allowOverlap="1" wp14:anchorId="0013B80A" wp14:editId="4BCA442D">
                      <wp:simplePos x="0" y="0"/>
                      <wp:positionH relativeFrom="column">
                        <wp:posOffset>1661160</wp:posOffset>
                      </wp:positionH>
                      <wp:positionV relativeFrom="paragraph">
                        <wp:posOffset>5282565</wp:posOffset>
                      </wp:positionV>
                      <wp:extent cx="208915" cy="340360"/>
                      <wp:effectExtent l="0" t="0" r="0" b="0"/>
                      <wp:wrapNone/>
                      <wp:docPr id="28866" name="Right Arrow 288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15" cy="340360"/>
                              </a:xfrm>
                              <a:prstGeom prst="rightArrow">
                                <a:avLst>
                                  <a:gd name="adj1" fmla="val 50000"/>
                                  <a:gd name="adj2" fmla="val 49905"/>
                                </a:avLst>
                              </a:prstGeom>
                              <a:solidFill>
                                <a:srgbClr val="FAC090"/>
                              </a:solidFill>
                              <a:ln w="9525">
                                <a:solidFill>
                                  <a:srgbClr val="321212"/>
                                </a:solidFill>
                                <a:miter lim="800000"/>
                                <a:headEnd/>
                                <a:tailEnd/>
                              </a:ln>
                            </wps:spPr>
                            <wps:bodyPr lIns="270000" anchor="ctr"/>
                          </wps:wsp>
                        </a:graphicData>
                      </a:graphic>
                    </wp:anchor>
                  </w:drawing>
                </mc:Choice>
                <mc:Fallback>
                  <w:pict>
                    <v:shapetype w14:anchorId="00EA4A8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8866" o:spid="_x0000_s1026" type="#_x0000_t13" style="position:absolute;margin-left:130.8pt;margin-top:415.95pt;width:16.45pt;height:26.8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" adj="10821" fillcolor="#fac090" strokecolor="#321212">
                      <v:textbox inset="7.5mm"/>
                    </v:shape>
                  </w:pict>
                </mc:Fallback>
              </mc:AlternateContent>
            </w:r>
          </w:p>
          <w:p w14:paraId="451BF59B" w14:textId="77777777" w:rsidR="0021210F" w:rsidRDefault="0021210F" w:rsidP="00831FD1">
            <w:pPr>
              <w:pStyle w:val="BodyText2"/>
              <w:jc w:val="both"/>
              <w:rPr>
                <w:rFonts w:ascii="Tahoma" w:hAnsi="Tahoma" w:cs="Tahoma"/>
                <w:b w:val="0"/>
                <w:sz w:val="20"/>
              </w:rPr>
            </w:pPr>
          </w:p>
          <w:p w14:paraId="5CAA234F" w14:textId="77777777" w:rsidR="0021210F" w:rsidRDefault="0021210F" w:rsidP="00831FD1">
            <w:pPr>
              <w:pStyle w:val="BodyText2"/>
              <w:jc w:val="both"/>
              <w:rPr>
                <w:rFonts w:ascii="Tahoma" w:hAnsi="Tahoma" w:cs="Tahoma"/>
                <w:b w:val="0"/>
                <w:sz w:val="20"/>
              </w:rPr>
            </w:pPr>
          </w:p>
          <w:p w14:paraId="06196C0A" w14:textId="77777777" w:rsidR="0021210F" w:rsidRPr="004F1303" w:rsidRDefault="0021210F" w:rsidP="00831FD1">
            <w:pPr>
              <w:pStyle w:val="BodyText2"/>
              <w:jc w:val="both"/>
              <w:rPr>
                <w:rFonts w:ascii="Tahoma" w:hAnsi="Tahoma" w:cs="Tahoma"/>
                <w:b w:val="0"/>
                <w:sz w:val="20"/>
              </w:rPr>
            </w:pPr>
          </w:p>
          <w:p w14:paraId="1852630C" w14:textId="77777777" w:rsidR="00A97FBC" w:rsidRPr="004F1303" w:rsidRDefault="00A97FBC" w:rsidP="00831FD1">
            <w:pPr>
              <w:pStyle w:val="BodyText2"/>
              <w:jc w:val="both"/>
              <w:rPr>
                <w:rFonts w:ascii="Tahoma" w:hAnsi="Tahoma" w:cs="Tahoma"/>
                <w:b w:val="0"/>
                <w:sz w:val="20"/>
              </w:rPr>
            </w:pPr>
          </w:p>
          <w:p w14:paraId="2BAE8BAB" w14:textId="77777777" w:rsidR="007801B9" w:rsidRPr="004F1303" w:rsidRDefault="007801B9" w:rsidP="00831FD1">
            <w:pPr>
              <w:pStyle w:val="Heading2"/>
              <w:keepNext w:val="0"/>
              <w:pBdr>
                <w:top w:val="single" w:sz="4" w:space="1" w:color="auto"/>
                <w:left w:val="single" w:sz="4" w:space="0" w:color="auto"/>
                <w:bottom w:val="single" w:sz="4" w:space="1" w:color="auto"/>
                <w:right w:val="single" w:sz="4" w:space="4" w:color="auto"/>
              </w:pBdr>
              <w:shd w:val="clear" w:color="auto" w:fill="8C944D"/>
              <w:ind w:right="311"/>
              <w:jc w:val="center"/>
              <w:rPr>
                <w:rFonts w:ascii="Tahoma" w:hAnsi="Tahoma" w:cs="Tahoma"/>
                <w:color w:val="FFFFFF"/>
                <w:sz w:val="20"/>
              </w:rPr>
            </w:pPr>
            <w:r w:rsidRPr="004F1303">
              <w:rPr>
                <w:rFonts w:ascii="Tahoma" w:hAnsi="Tahoma" w:cs="Tahoma"/>
                <w:i w:val="0"/>
                <w:color w:val="FFFFFF"/>
                <w:sz w:val="20"/>
              </w:rPr>
              <w:t>4. PRESCRIBED EVALUATION PROCESS</w:t>
            </w:r>
          </w:p>
          <w:p w14:paraId="6230DD76" w14:textId="77777777" w:rsidR="007801B9" w:rsidRPr="004F1303" w:rsidRDefault="007801B9" w:rsidP="00831FD1">
            <w:pPr>
              <w:pStyle w:val="BodyText2"/>
              <w:jc w:val="both"/>
              <w:rPr>
                <w:rFonts w:ascii="Tahoma" w:hAnsi="Tahoma" w:cs="Tahoma"/>
                <w:sz w:val="20"/>
              </w:rPr>
            </w:pPr>
          </w:p>
          <w:p w14:paraId="03FD4DFE" w14:textId="14027FAA" w:rsidR="007801B9" w:rsidRPr="004F1303" w:rsidRDefault="00DD581A" w:rsidP="00831FD1">
            <w:pPr>
              <w:pStyle w:val="BodyText2"/>
              <w:spacing w:line="360" w:lineRule="auto"/>
              <w:ind w:right="209"/>
              <w:jc w:val="both"/>
              <w:rPr>
                <w:rFonts w:ascii="Tahoma" w:hAnsi="Tahoma" w:cs="Tahoma"/>
                <w:b w:val="0"/>
                <w:bCs/>
                <w:sz w:val="20"/>
              </w:rPr>
            </w:pPr>
            <w:r w:rsidRPr="00DD581A">
              <w:rPr>
                <w:rFonts w:ascii="Tahoma" w:hAnsi="Tahoma" w:cs="Tahoma"/>
                <w:b w:val="0"/>
                <w:bCs/>
                <w:sz w:val="20"/>
              </w:rPr>
              <w:t xml:space="preserve">The </w:t>
            </w:r>
            <w:r w:rsidRPr="00DD581A">
              <w:rPr>
                <w:rFonts w:ascii="Tahoma" w:hAnsi="Tahoma" w:cs="Tahoma"/>
                <w:b w:val="0"/>
                <w:sz w:val="20"/>
                <w:highlight w:val="yellow"/>
              </w:rPr>
              <w:t>supply/provision of</w:t>
            </w:r>
            <w:r w:rsidRPr="00DD581A">
              <w:rPr>
                <w:rFonts w:ascii="Tahoma" w:hAnsi="Tahoma" w:cs="Tahoma"/>
                <w:b w:val="0"/>
                <w:sz w:val="20"/>
              </w:rPr>
              <w:t xml:space="preserve"> the required </w:t>
            </w:r>
            <w:r w:rsidRPr="00DD581A">
              <w:rPr>
                <w:rFonts w:ascii="Tahoma" w:hAnsi="Tahoma" w:cs="Tahoma"/>
                <w:b w:val="0"/>
                <w:sz w:val="20"/>
                <w:highlight w:val="yellow"/>
              </w:rPr>
              <w:t>goods/services</w:t>
            </w:r>
            <w:r w:rsidR="008C2747" w:rsidRPr="00DD581A">
              <w:rPr>
                <w:rFonts w:ascii="Tahoma" w:hAnsi="Tahoma" w:cs="Tahoma"/>
                <w:b w:val="0"/>
                <w:bCs/>
                <w:sz w:val="20"/>
              </w:rPr>
              <w:t xml:space="preserve"> </w:t>
            </w:r>
            <w:r w:rsidR="007801B9" w:rsidRPr="00DD581A">
              <w:rPr>
                <w:rFonts w:ascii="Tahoma" w:hAnsi="Tahoma" w:cs="Tahoma"/>
                <w:b w:val="0"/>
                <w:bCs/>
                <w:sz w:val="20"/>
              </w:rPr>
              <w:t>will be based on the Scope of Requirements as mentioned above.</w:t>
            </w:r>
            <w:r w:rsidR="003C6DFF">
              <w:rPr>
                <w:rFonts w:ascii="Tahoma" w:hAnsi="Tahoma" w:cs="Tahoma"/>
                <w:b w:val="0"/>
                <w:bCs/>
                <w:sz w:val="20"/>
              </w:rPr>
              <w:t xml:space="preserve"> </w:t>
            </w:r>
            <w:r w:rsidR="007801B9" w:rsidRPr="004F1303">
              <w:rPr>
                <w:rFonts w:ascii="Tahoma" w:hAnsi="Tahoma" w:cs="Tahoma"/>
                <w:b w:val="0"/>
                <w:bCs/>
                <w:sz w:val="20"/>
              </w:rPr>
              <w:t>All bids will be evaluated according to specific criteria which will ensure that each bidder is provided with an equitable opportunity for succes</w:t>
            </w:r>
            <w:r w:rsidR="001316D6">
              <w:rPr>
                <w:rFonts w:ascii="Tahoma" w:hAnsi="Tahoma" w:cs="Tahoma"/>
                <w:b w:val="0"/>
                <w:bCs/>
                <w:sz w:val="20"/>
              </w:rPr>
              <w:t xml:space="preserve">s - in keeping with Transnet’s </w:t>
            </w:r>
            <w:r w:rsidR="007801B9" w:rsidRPr="004F1303">
              <w:rPr>
                <w:rFonts w:ascii="Tahoma" w:hAnsi="Tahoma" w:cs="Tahoma"/>
                <w:b w:val="0"/>
                <w:bCs/>
                <w:sz w:val="20"/>
              </w:rPr>
              <w:t xml:space="preserve">PM. </w:t>
            </w:r>
          </w:p>
          <w:p w14:paraId="27A5C91D" w14:textId="3B02DC08" w:rsidR="00B6695B" w:rsidRPr="004F1303" w:rsidRDefault="00B6695B" w:rsidP="00831FD1">
            <w:pPr>
              <w:pStyle w:val="BodyText2"/>
              <w:spacing w:line="360" w:lineRule="auto"/>
              <w:jc w:val="both"/>
              <w:rPr>
                <w:rFonts w:ascii="Tahoma" w:hAnsi="Tahoma" w:cs="Tahoma"/>
                <w:b w:val="0"/>
                <w:bCs/>
                <w:sz w:val="20"/>
              </w:rPr>
            </w:pPr>
          </w:p>
          <w:p w14:paraId="1E212E16" w14:textId="7237F3B5" w:rsidR="00B6695B" w:rsidRPr="00126368" w:rsidRDefault="00B6695B" w:rsidP="00831FD1">
            <w:pPr>
              <w:pStyle w:val="Heading3"/>
              <w:numPr>
                <w:ilvl w:val="1"/>
                <w:numId w:val="25"/>
              </w:numPr>
              <w:tabs>
                <w:tab w:val="clear" w:pos="720"/>
                <w:tab w:val="left" w:pos="567"/>
              </w:tabs>
              <w:spacing w:line="360" w:lineRule="auto"/>
              <w:ind w:left="604" w:hanging="567"/>
              <w:jc w:val="both"/>
              <w:rPr>
                <w:rFonts w:ascii="Tahoma" w:hAnsi="Tahoma" w:cs="Tahoma"/>
                <w:b/>
                <w:sz w:val="20"/>
                <w:szCs w:val="20"/>
              </w:rPr>
            </w:pPr>
            <w:r w:rsidRPr="00126368">
              <w:rPr>
                <w:rFonts w:ascii="Tahoma" w:hAnsi="Tahoma" w:cs="Tahoma"/>
                <w:b/>
                <w:sz w:val="20"/>
                <w:szCs w:val="20"/>
              </w:rPr>
              <w:t>Evaluation Methodology</w:t>
            </w:r>
          </w:p>
          <w:p w14:paraId="64677C4A" w14:textId="1C4DDEDB" w:rsidR="00AC5DC3" w:rsidRPr="003C6DFF" w:rsidRDefault="00AC5DC3" w:rsidP="00AC5DC3">
            <w:pPr>
              <w:pStyle w:val="Level1Paragraph"/>
              <w:rPr>
                <w:sz w:val="20"/>
                <w:szCs w:val="20"/>
              </w:rPr>
            </w:pPr>
            <w:r w:rsidRPr="003C6DFF">
              <w:rPr>
                <w:sz w:val="20"/>
                <w:szCs w:val="20"/>
              </w:rPr>
              <w:t xml:space="preserve">Transnet will utilise the following methodology and criteria in selecting a preferred </w:t>
            </w:r>
            <w:r w:rsidRPr="003C6DFF">
              <w:rPr>
                <w:sz w:val="20"/>
                <w:szCs w:val="20"/>
                <w:highlight w:val="yellow"/>
              </w:rPr>
              <w:t>Supplier/Service provider</w:t>
            </w:r>
            <w:r w:rsidRPr="003C6DFF">
              <w:rPr>
                <w:sz w:val="20"/>
                <w:szCs w:val="20"/>
              </w:rPr>
              <w:t>, if so required:</w:t>
            </w:r>
            <w:r w:rsidRPr="003C6DFF" w:rsidDel="000B33A0">
              <w:rPr>
                <w:sz w:val="20"/>
                <w:szCs w:val="20"/>
              </w:rPr>
              <w:t xml:space="preserve"> </w:t>
            </w:r>
          </w:p>
          <w:p w14:paraId="7117FCA5" w14:textId="58D7562D" w:rsidR="00AC5DC3" w:rsidRDefault="00AC5DC3" w:rsidP="00AC5DC3">
            <w:pPr>
              <w:pStyle w:val="Level1Paragraph"/>
            </w:pPr>
            <w:r w:rsidRPr="000B33A0">
              <w:rPr>
                <w:noProof/>
                <w:lang w:val="en-ZA" w:eastAsia="en-ZA"/>
              </w:rPr>
              <mc:AlternateContent>
                <mc:Choice Requires="wpg">
                  <w:drawing>
                    <wp:anchor distT="0" distB="0" distL="114300" distR="114300" simplePos="0" relativeHeight="251659776" behindDoc="0" locked="0" layoutInCell="1" allowOverlap="1" wp14:anchorId="4EDDA341" wp14:editId="3D704226">
                      <wp:simplePos x="0" y="0"/>
                      <wp:positionH relativeFrom="page">
                        <wp:posOffset>-699135</wp:posOffset>
                      </wp:positionH>
                      <wp:positionV relativeFrom="paragraph">
                        <wp:posOffset>74930</wp:posOffset>
                      </wp:positionV>
                      <wp:extent cx="7995684" cy="6232525"/>
                      <wp:effectExtent l="0" t="19050" r="24765" b="34925"/>
                      <wp:wrapNone/>
                      <wp:docPr id="28817" name="Group 3"/>
                      <wp:cNvGraphicFramePr/>
                      <a:graphic xmlns:a="http://schemas.openxmlformats.org/drawingml/2006/main">
                        <a:graphicData uri="http://schemas.microsoft.com/office/word/2010/wordprocessingGroup">
                          <wpg:wgp>
                            <wpg:cNvGrpSpPr/>
                            <wpg:grpSpPr>
                              <a:xfrm>
                                <a:off x="0" y="0"/>
                                <a:ext cx="7995684" cy="6232525"/>
                                <a:chOff x="-473892" y="0"/>
                                <a:chExt cx="10428381" cy="5186889"/>
                              </a:xfrm>
                            </wpg:grpSpPr>
                            <wps:wsp>
                              <wps:cNvPr id="28818" name="Rectangle 28818"/>
                              <wps:cNvSpPr/>
                              <wps:spPr>
                                <a:xfrm>
                                  <a:off x="-347198" y="0"/>
                                  <a:ext cx="10135276" cy="427573"/>
                                </a:xfrm>
                                <a:prstGeom prst="rect">
                                  <a:avLst/>
                                </a:prstGeom>
                                <a:solidFill>
                                  <a:schemeClr val="accent3">
                                    <a:lumMod val="60000"/>
                                    <a:lumOff val="40000"/>
                                  </a:schemeClr>
                                </a:solidFill>
                              </wps:spPr>
                              <wps:style>
                                <a:lnRef idx="1">
                                  <a:schemeClr val="accent1"/>
                                </a:lnRef>
                                <a:fillRef idx="3">
                                  <a:schemeClr val="accent1"/>
                                </a:fillRef>
                                <a:effectRef idx="2">
                                  <a:schemeClr val="accent1"/>
                                </a:effectRef>
                                <a:fontRef idx="minor">
                                  <a:schemeClr val="lt1"/>
                                </a:fontRef>
                              </wps:style>
                              <wps:bodyPr rtlCol="0" anchor="ctr"/>
                            </wps:wsp>
                            <wps:wsp>
                              <wps:cNvPr id="28819" name="TextBox 16"/>
                              <wps:cNvSpPr txBox="1">
                                <a:spLocks noChangeArrowheads="1"/>
                              </wps:cNvSpPr>
                              <wps:spPr bwMode="auto">
                                <a:xfrm>
                                  <a:off x="2150564" y="499473"/>
                                  <a:ext cx="807495" cy="228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5387C0" w14:textId="77777777" w:rsidR="00AC5DC3" w:rsidRPr="00A839C1" w:rsidRDefault="00AC5DC3" w:rsidP="00AC5DC3">
                                    <w:pPr>
                                      <w:pStyle w:val="NormalWeb"/>
                                      <w:spacing w:beforeAutospacing="0" w:afterAutospacing="0"/>
                                      <w:textAlignment w:val="baseline"/>
                                      <w:rPr>
                                        <w:rFonts w:ascii="Tahoma" w:hAnsi="Tahoma" w:cs="Tahoma"/>
                                        <w:b/>
                                        <w:sz w:val="16"/>
                                        <w:szCs w:val="16"/>
                                      </w:rPr>
                                    </w:pPr>
                                    <w:r w:rsidRPr="00A839C1">
                                      <w:rPr>
                                        <w:rFonts w:ascii="Tahoma" w:hAnsi="Tahoma" w:cs="Tahoma"/>
                                        <w:b/>
                                        <w:color w:val="000000"/>
                                        <w:kern w:val="24"/>
                                        <w:sz w:val="16"/>
                                        <w:szCs w:val="16"/>
                                      </w:rPr>
                                      <w:t>Step 3</w:t>
                                    </w:r>
                                  </w:p>
                                </w:txbxContent>
                              </wps:txbx>
                              <wps:bodyPr wrap="square" anchor="ctr">
                                <a:noAutofit/>
                              </wps:bodyPr>
                            </wps:wsp>
                            <wps:wsp>
                              <wps:cNvPr id="28820" name="TextBox 3"/>
                              <wps:cNvSpPr txBox="1">
                                <a:spLocks noChangeArrowheads="1"/>
                              </wps:cNvSpPr>
                              <wps:spPr bwMode="auto">
                                <a:xfrm>
                                  <a:off x="-99384" y="754368"/>
                                  <a:ext cx="1151068" cy="481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B9D7A" w14:textId="77777777" w:rsidR="00AC5DC3" w:rsidRPr="00A839C1" w:rsidRDefault="00AC5DC3" w:rsidP="00AC5DC3">
                                    <w:pPr>
                                      <w:pStyle w:val="NormalWeb"/>
                                      <w:spacing w:beforeAutospacing="0" w:afterAutospacing="0"/>
                                      <w:textAlignment w:val="baseline"/>
                                      <w:rPr>
                                        <w:rFonts w:ascii="Tahoma" w:hAnsi="Tahoma" w:cs="Tahoma"/>
                                        <w:sz w:val="16"/>
                                        <w:szCs w:val="16"/>
                                      </w:rPr>
                                    </w:pPr>
                                    <w:r w:rsidRPr="00A839C1">
                                      <w:rPr>
                                        <w:rFonts w:ascii="Tahoma" w:hAnsi="Tahoma" w:cs="Tahoma"/>
                                        <w:color w:val="000000"/>
                                        <w:kern w:val="24"/>
                                        <w:sz w:val="16"/>
                                        <w:szCs w:val="16"/>
                                      </w:rPr>
                                      <w:t>Administrative responsiveness</w:t>
                                    </w:r>
                                  </w:p>
                                </w:txbxContent>
                              </wps:txbx>
                              <wps:bodyPr wrap="square" anchor="ctr">
                                <a:noAutofit/>
                              </wps:bodyPr>
                            </wps:wsp>
                            <wps:wsp>
                              <wps:cNvPr id="28821" name="TextBox 3"/>
                              <wps:cNvSpPr txBox="1">
                                <a:spLocks noChangeArrowheads="1"/>
                              </wps:cNvSpPr>
                              <wps:spPr bwMode="auto">
                                <a:xfrm>
                                  <a:off x="968993" y="754368"/>
                                  <a:ext cx="1192607" cy="481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52B29" w14:textId="77777777" w:rsidR="00AC5DC3" w:rsidRPr="00A839C1" w:rsidRDefault="00AC5DC3" w:rsidP="00AC5DC3">
                                    <w:pPr>
                                      <w:pStyle w:val="NormalWeb"/>
                                      <w:spacing w:beforeAutospacing="0" w:afterAutospacing="0"/>
                                      <w:textAlignment w:val="baseline"/>
                                      <w:rPr>
                                        <w:rFonts w:ascii="Tahoma" w:hAnsi="Tahoma" w:cs="Tahoma"/>
                                        <w:sz w:val="16"/>
                                        <w:szCs w:val="16"/>
                                      </w:rPr>
                                    </w:pPr>
                                    <w:r w:rsidRPr="00A839C1">
                                      <w:rPr>
                                        <w:rFonts w:ascii="Tahoma" w:hAnsi="Tahoma" w:cs="Tahoma"/>
                                        <w:color w:val="000000"/>
                                        <w:kern w:val="24"/>
                                        <w:sz w:val="16"/>
                                        <w:szCs w:val="16"/>
                                      </w:rPr>
                                      <w:t>Substantive responsiveness</w:t>
                                    </w:r>
                                  </w:p>
                                </w:txbxContent>
                              </wps:txbx>
                              <wps:bodyPr wrap="square" anchor="ctr">
                                <a:noAutofit/>
                              </wps:bodyPr>
                            </wps:wsp>
                            <wps:wsp>
                              <wps:cNvPr id="28822" name="TextBox 3"/>
                              <wps:cNvSpPr txBox="1">
                                <a:spLocks noChangeArrowheads="1"/>
                              </wps:cNvSpPr>
                              <wps:spPr bwMode="auto">
                                <a:xfrm>
                                  <a:off x="3861174" y="826373"/>
                                  <a:ext cx="1443442" cy="481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59590"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Weighted scoring / 100</w:t>
                                    </w:r>
                                    <w:r>
                                      <w:rPr>
                                        <w:rFonts w:ascii="Arial" w:hAnsi="Arial" w:cstheme="minorBidi"/>
                                        <w:b/>
                                        <w:color w:val="000000"/>
                                        <w:kern w:val="24"/>
                                        <w:sz w:val="18"/>
                                        <w:szCs w:val="18"/>
                                      </w:rPr>
                                      <w:t>***</w:t>
                                    </w:r>
                                  </w:p>
                                </w:txbxContent>
                              </wps:txbx>
                              <wps:bodyPr wrap="square" anchor="ctr">
                                <a:noAutofit/>
                              </wps:bodyPr>
                            </wps:wsp>
                            <wps:wsp>
                              <wps:cNvPr id="28823" name="AutoShape 13"/>
                              <wps:cNvSpPr>
                                <a:spLocks noChangeArrowheads="1"/>
                              </wps:cNvSpPr>
                              <wps:spPr bwMode="auto">
                                <a:xfrm>
                                  <a:off x="261160" y="1820860"/>
                                  <a:ext cx="470149" cy="577086"/>
                                </a:xfrm>
                                <a:prstGeom prst="flowChartMultidocument">
                                  <a:avLst/>
                                </a:prstGeom>
                                <a:gradFill rotWithShape="0">
                                  <a:gsLst>
                                    <a:gs pos="0">
                                      <a:srgbClr val="FFFFFF"/>
                                    </a:gs>
                                    <a:gs pos="100000">
                                      <a:srgbClr val="E5B8B7"/>
                                    </a:gs>
                                  </a:gsLst>
                                  <a:lin ang="5400000" scaled="1"/>
                                </a:gradFill>
                                <a:ln w="12700">
                                  <a:solidFill>
                                    <a:srgbClr val="D99594"/>
                                  </a:solidFill>
                                  <a:miter lim="800000"/>
                                  <a:headEnd/>
                                  <a:tailEnd/>
                                </a:ln>
                                <a:effectLst>
                                  <a:outerShdw dist="28398" dir="3806097" algn="ctr" rotWithShape="0">
                                    <a:srgbClr val="622423">
                                      <a:alpha val="50000"/>
                                    </a:srgbClr>
                                  </a:outerShdw>
                                </a:effectLst>
                              </wps:spPr>
                              <wps:bodyPr/>
                            </wps:wsp>
                            <wps:wsp>
                              <wps:cNvPr id="28824" name="Right Arrow 28824"/>
                              <wps:cNvSpPr>
                                <a:spLocks noChangeArrowheads="1"/>
                              </wps:cNvSpPr>
                              <wps:spPr bwMode="auto">
                                <a:xfrm>
                                  <a:off x="808402" y="1995584"/>
                                  <a:ext cx="272546" cy="288000"/>
                                </a:xfrm>
                                <a:prstGeom prst="rightArrow">
                                  <a:avLst>
                                    <a:gd name="adj1" fmla="val 50000"/>
                                    <a:gd name="adj2" fmla="val 49905"/>
                                  </a:avLst>
                                </a:prstGeom>
                                <a:solidFill>
                                  <a:srgbClr val="FAC090"/>
                                </a:solidFill>
                                <a:ln w="9525">
                                  <a:solidFill>
                                    <a:srgbClr val="321212"/>
                                  </a:solidFill>
                                  <a:miter lim="800000"/>
                                  <a:headEnd/>
                                  <a:tailEnd/>
                                </a:ln>
                              </wps:spPr>
                              <wps:bodyPr lIns="270000" anchor="ctr"/>
                            </wps:wsp>
                            <wps:wsp>
                              <wps:cNvPr id="28825" name="AutoShape 15"/>
                              <wps:cNvSpPr>
                                <a:spLocks noChangeArrowheads="1"/>
                              </wps:cNvSpPr>
                              <wps:spPr bwMode="auto">
                                <a:xfrm rot="3171260">
                                  <a:off x="1254980" y="1623503"/>
                                  <a:ext cx="236680" cy="655348"/>
                                </a:xfrm>
                                <a:prstGeom prst="lightningBolt">
                                  <a:avLst/>
                                </a:prstGeom>
                                <a:solidFill>
                                  <a:srgbClr val="FFFFFF"/>
                                </a:solidFill>
                                <a:ln w="63500" cmpd="thickThin">
                                  <a:solidFill>
                                    <a:srgbClr val="C0504D"/>
                                  </a:solidFill>
                                  <a:miter lim="800000"/>
                                  <a:headEnd/>
                                  <a:tailEnd/>
                                </a:ln>
                              </wps:spPr>
                              <wps:bodyPr/>
                            </wps:wsp>
                            <wps:wsp>
                              <wps:cNvPr id="28826" name="Right Arrow 28826"/>
                              <wps:cNvSpPr>
                                <a:spLocks noChangeArrowheads="1"/>
                              </wps:cNvSpPr>
                              <wps:spPr bwMode="auto">
                                <a:xfrm>
                                  <a:off x="1629312" y="1995584"/>
                                  <a:ext cx="272546" cy="288000"/>
                                </a:xfrm>
                                <a:prstGeom prst="rightArrow">
                                  <a:avLst>
                                    <a:gd name="adj1" fmla="val 50000"/>
                                    <a:gd name="adj2" fmla="val 50127"/>
                                  </a:avLst>
                                </a:prstGeom>
                                <a:solidFill>
                                  <a:srgbClr val="FAC090"/>
                                </a:solidFill>
                                <a:ln w="9525">
                                  <a:solidFill>
                                    <a:srgbClr val="321212"/>
                                  </a:solidFill>
                                  <a:miter lim="800000"/>
                                  <a:headEnd/>
                                  <a:tailEnd/>
                                </a:ln>
                              </wps:spPr>
                              <wps:bodyPr lIns="270000" anchor="ctr"/>
                            </wps:wsp>
                            <wps:wsp>
                              <wps:cNvPr id="28827" name="TextBox 3"/>
                              <wps:cNvSpPr txBox="1">
                                <a:spLocks noChangeArrowheads="1"/>
                              </wps:cNvSpPr>
                              <wps:spPr bwMode="auto">
                                <a:xfrm>
                                  <a:off x="97560" y="1186398"/>
                                  <a:ext cx="977265" cy="612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7B510" w14:textId="77777777" w:rsidR="00AC5DC3" w:rsidRPr="00A839C1" w:rsidRDefault="00AC5DC3" w:rsidP="00AC5DC3">
                                    <w:pPr>
                                      <w:pStyle w:val="NormalWeb"/>
                                      <w:spacing w:beforeAutospacing="0" w:afterAutospacing="0"/>
                                      <w:textAlignment w:val="baseline"/>
                                      <w:rPr>
                                        <w:rFonts w:ascii="Tahoma" w:hAnsi="Tahoma" w:cs="Tahoma"/>
                                        <w:sz w:val="16"/>
                                        <w:szCs w:val="16"/>
                                      </w:rPr>
                                    </w:pPr>
                                    <w:r w:rsidRPr="00A839C1">
                                      <w:rPr>
                                        <w:rFonts w:ascii="Tahoma" w:hAnsi="Tahoma" w:cs="Tahoma"/>
                                        <w:color w:val="000000"/>
                                        <w:kern w:val="24"/>
                                        <w:sz w:val="16"/>
                                        <w:szCs w:val="16"/>
                                      </w:rPr>
                                      <w:t>Returnable documents/ schedules</w:t>
                                    </w:r>
                                  </w:p>
                                </w:txbxContent>
                              </wps:txbx>
                              <wps:bodyPr wrap="square" anchor="ctr">
                                <a:noAutofit/>
                              </wps:bodyPr>
                            </wps:wsp>
                            <wps:wsp>
                              <wps:cNvPr id="28828" name="TextBox 3"/>
                              <wps:cNvSpPr txBox="1">
                                <a:spLocks noChangeArrowheads="1"/>
                              </wps:cNvSpPr>
                              <wps:spPr bwMode="auto">
                                <a:xfrm>
                                  <a:off x="1080948" y="1278408"/>
                                  <a:ext cx="1087119"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A1B7A" w14:textId="77777777" w:rsidR="00AC5DC3" w:rsidRPr="00A839C1" w:rsidRDefault="00AC5DC3" w:rsidP="00AC5DC3">
                                    <w:pPr>
                                      <w:pStyle w:val="NormalWeb"/>
                                      <w:spacing w:beforeAutospacing="0" w:afterAutospacing="0"/>
                                      <w:textAlignment w:val="baseline"/>
                                      <w:rPr>
                                        <w:rFonts w:ascii="Tahoma" w:hAnsi="Tahoma" w:cs="Tahoma"/>
                                        <w:sz w:val="16"/>
                                        <w:szCs w:val="16"/>
                                      </w:rPr>
                                    </w:pPr>
                                    <w:r w:rsidRPr="00A839C1">
                                      <w:rPr>
                                        <w:rFonts w:ascii="Tahoma" w:hAnsi="Tahoma" w:cs="Tahoma"/>
                                        <w:color w:val="000000"/>
                                        <w:kern w:val="24"/>
                                        <w:sz w:val="16"/>
                                        <w:szCs w:val="16"/>
                                      </w:rPr>
                                      <w:t>Pre-qualification</w:t>
                                    </w:r>
                                  </w:p>
                                </w:txbxContent>
                              </wps:txbx>
                              <wps:bodyPr wrap="square" anchor="ctr">
                                <a:noAutofit/>
                              </wps:bodyPr>
                            </wps:wsp>
                            <wps:wsp>
                              <wps:cNvPr id="28829" name="TextBox 8"/>
                              <wps:cNvSpPr txBox="1">
                                <a:spLocks noChangeArrowheads="1"/>
                              </wps:cNvSpPr>
                              <wps:spPr bwMode="auto">
                                <a:xfrm>
                                  <a:off x="2646099" y="3095871"/>
                                  <a:ext cx="1291991" cy="10221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ACEA0C" w14:textId="77777777" w:rsidR="00AC5DC3" w:rsidRPr="00A839C1" w:rsidRDefault="00AC5DC3" w:rsidP="00AC5DC3">
                                    <w:pPr>
                                      <w:pStyle w:val="NormalWeb"/>
                                      <w:spacing w:beforeAutospacing="0" w:afterAutospacing="0"/>
                                      <w:textAlignment w:val="baseline"/>
                                      <w:rPr>
                                        <w:rFonts w:ascii="Tahoma" w:hAnsi="Tahoma" w:cs="Tahoma"/>
                                        <w:sz w:val="16"/>
                                        <w:szCs w:val="16"/>
                                      </w:rPr>
                                    </w:pPr>
                                    <w:r w:rsidRPr="00A839C1">
                                      <w:rPr>
                                        <w:rFonts w:ascii="Tahoma" w:hAnsi="Tahoma" w:cs="Tahoma"/>
                                        <w:color w:val="000000"/>
                                        <w:kern w:val="24"/>
                                        <w:sz w:val="16"/>
                                        <w:szCs w:val="16"/>
                                      </w:rPr>
                                      <w:t>Technical / Functional criteria &amp; weightings</w:t>
                                    </w:r>
                                    <w:r>
                                      <w:rPr>
                                        <w:rFonts w:ascii="Tahoma" w:hAnsi="Tahoma" w:cs="Tahoma"/>
                                        <w:color w:val="000000"/>
                                        <w:kern w:val="24"/>
                                        <w:sz w:val="16"/>
                                        <w:szCs w:val="16"/>
                                      </w:rPr>
                                      <w:t xml:space="preserve"> must be stipulated in the tender document</w:t>
                                    </w:r>
                                  </w:p>
                                </w:txbxContent>
                              </wps:txbx>
                              <wps:bodyPr anchor="ctr"/>
                            </wps:wsp>
                            <wps:wsp>
                              <wps:cNvPr id="28830" name="TextBox 8"/>
                              <wps:cNvSpPr txBox="1">
                                <a:spLocks noChangeArrowheads="1"/>
                              </wps:cNvSpPr>
                              <wps:spPr bwMode="auto">
                                <a:xfrm>
                                  <a:off x="3899746" y="2656159"/>
                                  <a:ext cx="1035722" cy="676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B6FDA" w14:textId="77777777" w:rsidR="00AC5DC3" w:rsidRPr="00A839C1" w:rsidRDefault="00AC5DC3" w:rsidP="00AC5DC3">
                                    <w:pPr>
                                      <w:pStyle w:val="NormalWeb"/>
                                      <w:spacing w:beforeAutospacing="0" w:afterAutospacing="0"/>
                                      <w:textAlignment w:val="baseline"/>
                                      <w:rPr>
                                        <w:rFonts w:ascii="Tahoma" w:hAnsi="Tahoma" w:cs="Tahoma"/>
                                        <w:sz w:val="16"/>
                                        <w:szCs w:val="16"/>
                                      </w:rPr>
                                    </w:pPr>
                                    <w:proofErr w:type="gramStart"/>
                                    <w:r w:rsidRPr="00A839C1">
                                      <w:rPr>
                                        <w:rFonts w:ascii="Tahoma" w:hAnsi="Tahoma" w:cs="Tahoma"/>
                                        <w:color w:val="000000"/>
                                        <w:kern w:val="24"/>
                                        <w:sz w:val="16"/>
                                        <w:szCs w:val="16"/>
                                      </w:rPr>
                                      <w:t>WEIGHTED  SCORE</w:t>
                                    </w:r>
                                    <w:proofErr w:type="gramEnd"/>
                                  </w:p>
                                </w:txbxContent>
                              </wps:txbx>
                              <wps:bodyPr anchor="ctr"/>
                            </wps:wsp>
                            <wps:wsp>
                              <wps:cNvPr id="28831" name="Rectangle 28831"/>
                              <wps:cNvSpPr/>
                              <wps:spPr bwMode="auto">
                                <a:xfrm>
                                  <a:off x="3235609" y="2168149"/>
                                  <a:ext cx="256088" cy="1009329"/>
                                </a:xfrm>
                                <a:prstGeom prst="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anchor="ctr"/>
                            </wps:wsp>
                            <wps:wsp>
                              <wps:cNvPr id="28832" name="Rectangle 28832"/>
                              <wps:cNvSpPr/>
                              <wps:spPr bwMode="auto">
                                <a:xfrm>
                                  <a:off x="3235609" y="1969710"/>
                                  <a:ext cx="256088" cy="23235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anchor="ctr"/>
                            </wps:wsp>
                            <wps:wsp>
                              <wps:cNvPr id="28833" name="Right Arrow 28833"/>
                              <wps:cNvSpPr>
                                <a:spLocks noChangeArrowheads="1"/>
                              </wps:cNvSpPr>
                              <wps:spPr bwMode="auto">
                                <a:xfrm>
                                  <a:off x="3574341" y="1997304"/>
                                  <a:ext cx="272545" cy="288000"/>
                                </a:xfrm>
                                <a:prstGeom prst="rightArrow">
                                  <a:avLst>
                                    <a:gd name="adj1" fmla="val 50000"/>
                                    <a:gd name="adj2" fmla="val 49905"/>
                                  </a:avLst>
                                </a:prstGeom>
                                <a:solidFill>
                                  <a:srgbClr val="FAC090"/>
                                </a:solidFill>
                                <a:ln w="9525">
                                  <a:solidFill>
                                    <a:srgbClr val="321212"/>
                                  </a:solidFill>
                                  <a:miter lim="800000"/>
                                  <a:headEnd/>
                                  <a:tailEnd/>
                                </a:ln>
                              </wps:spPr>
                              <wps:bodyPr lIns="270000" anchor="ctr"/>
                            </wps:wsp>
                            <wps:wsp>
                              <wps:cNvPr id="28834" name="TextBox 3"/>
                              <wps:cNvSpPr txBox="1">
                                <a:spLocks noChangeArrowheads="1"/>
                              </wps:cNvSpPr>
                              <wps:spPr bwMode="auto">
                                <a:xfrm>
                                  <a:off x="2750483" y="1085093"/>
                                  <a:ext cx="1182415" cy="864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EDF74" w14:textId="77777777" w:rsidR="00AC5DC3" w:rsidRDefault="00AC5DC3" w:rsidP="00AC5DC3">
                                    <w:pPr>
                                      <w:pStyle w:val="NormalWeb"/>
                                      <w:jc w:val="center"/>
                                      <w:textAlignment w:val="baseline"/>
                                      <w:rPr>
                                        <w:rFonts w:ascii="Tahoma" w:hAnsi="Tahoma" w:cs="Tahoma"/>
                                        <w:color w:val="000000"/>
                                        <w:kern w:val="24"/>
                                        <w:sz w:val="16"/>
                                        <w:szCs w:val="16"/>
                                      </w:rPr>
                                    </w:pPr>
                                    <w:r w:rsidRPr="00A839C1">
                                      <w:rPr>
                                        <w:rFonts w:ascii="Tahoma" w:hAnsi="Tahoma" w:cs="Tahoma"/>
                                        <w:color w:val="000000"/>
                                        <w:kern w:val="24"/>
                                        <w:sz w:val="16"/>
                                        <w:szCs w:val="16"/>
                                      </w:rPr>
                                      <w:t>Functionality/ technical**</w:t>
                                    </w:r>
                                  </w:p>
                                  <w:p w14:paraId="066F3624" w14:textId="77777777" w:rsidR="00AC5DC3" w:rsidRDefault="00AC5DC3" w:rsidP="00AC5DC3">
                                    <w:pPr>
                                      <w:pStyle w:val="NormalWeb"/>
                                      <w:spacing w:before="0" w:beforeAutospacing="0" w:after="0" w:afterAutospacing="0"/>
                                      <w:jc w:val="center"/>
                                      <w:textAlignment w:val="baseline"/>
                                      <w:rPr>
                                        <w:rFonts w:ascii="Arial" w:hAnsi="Arial"/>
                                        <w:b/>
                                        <w:color w:val="000000"/>
                                        <w:kern w:val="24"/>
                                        <w:sz w:val="18"/>
                                        <w:szCs w:val="18"/>
                                      </w:rPr>
                                    </w:pPr>
                                    <w:r w:rsidRPr="00F81F46">
                                      <w:rPr>
                                        <w:rFonts w:ascii="Arial" w:hAnsi="Arial"/>
                                        <w:b/>
                                        <w:color w:val="000000"/>
                                        <w:kern w:val="24"/>
                                        <w:sz w:val="18"/>
                                        <w:szCs w:val="18"/>
                                        <w:highlight w:val="green"/>
                                      </w:rPr>
                                      <w:t>---</w:t>
                                    </w:r>
                                    <w:r w:rsidRPr="00B544D5">
                                      <w:rPr>
                                        <w:rFonts w:ascii="Tahoma" w:hAnsi="Tahoma" w:cs="Tahoma"/>
                                        <w:b/>
                                        <w:color w:val="000000"/>
                                        <w:kern w:val="24"/>
                                        <w:sz w:val="16"/>
                                        <w:szCs w:val="16"/>
                                      </w:rPr>
                                      <w:t>points</w:t>
                                    </w:r>
                                  </w:p>
                                  <w:p w14:paraId="737CC41D" w14:textId="77777777" w:rsidR="00AC5DC3" w:rsidRPr="003C6DFF" w:rsidRDefault="00AC5DC3" w:rsidP="00AC5DC3">
                                    <w:pPr>
                                      <w:pStyle w:val="NormalWeb"/>
                                      <w:spacing w:before="0" w:beforeAutospacing="0" w:after="0" w:afterAutospacing="0"/>
                                      <w:jc w:val="center"/>
                                      <w:textAlignment w:val="baseline"/>
                                      <w:rPr>
                                        <w:rFonts w:ascii="Arial" w:hAnsi="Arial"/>
                                        <w:b/>
                                        <w:color w:val="000000"/>
                                        <w:kern w:val="24"/>
                                        <w:sz w:val="18"/>
                                        <w:szCs w:val="18"/>
                                      </w:rPr>
                                    </w:pPr>
                                    <w:r w:rsidRPr="00C67A49">
                                      <w:rPr>
                                        <w:rFonts w:ascii="Tahoma" w:hAnsi="Tahoma" w:cs="Tahoma"/>
                                        <w:color w:val="000000"/>
                                        <w:kern w:val="24"/>
                                        <w:sz w:val="16"/>
                                        <w:szCs w:val="16"/>
                                      </w:rPr>
                                      <w:t>Minimum</w:t>
                                    </w:r>
                                    <w:r>
                                      <w:rPr>
                                        <w:rFonts w:ascii="Tahoma" w:hAnsi="Tahoma" w:cs="Tahoma"/>
                                        <w:color w:val="000000"/>
                                        <w:kern w:val="24"/>
                                        <w:sz w:val="16"/>
                                        <w:szCs w:val="16"/>
                                      </w:rPr>
                                      <w:t xml:space="preserve"> Threshold</w:t>
                                    </w:r>
                                  </w:p>
                                </w:txbxContent>
                              </wps:txbx>
                              <wps:bodyPr wrap="square" anchor="ctr">
                                <a:noAutofit/>
                              </wps:bodyPr>
                            </wps:wsp>
                            <wps:wsp>
                              <wps:cNvPr id="28835" name="TextBox 16"/>
                              <wps:cNvSpPr txBox="1">
                                <a:spLocks noChangeArrowheads="1"/>
                              </wps:cNvSpPr>
                              <wps:spPr bwMode="auto">
                                <a:xfrm>
                                  <a:off x="1130492" y="493090"/>
                                  <a:ext cx="844764"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7C7FDA" w14:textId="77777777" w:rsidR="00AC5DC3" w:rsidRPr="00A839C1" w:rsidRDefault="00AC5DC3" w:rsidP="00AC5DC3">
                                    <w:pPr>
                                      <w:pStyle w:val="NormalWeb"/>
                                      <w:spacing w:beforeAutospacing="0" w:afterAutospacing="0"/>
                                      <w:textAlignment w:val="baseline"/>
                                      <w:rPr>
                                        <w:rFonts w:ascii="Tahoma" w:hAnsi="Tahoma" w:cs="Tahoma"/>
                                        <w:b/>
                                        <w:sz w:val="16"/>
                                        <w:szCs w:val="16"/>
                                      </w:rPr>
                                    </w:pPr>
                                    <w:r w:rsidRPr="00A839C1">
                                      <w:rPr>
                                        <w:rFonts w:ascii="Tahoma" w:hAnsi="Tahoma" w:cs="Tahoma"/>
                                        <w:b/>
                                        <w:color w:val="000000"/>
                                        <w:kern w:val="24"/>
                                        <w:sz w:val="16"/>
                                        <w:szCs w:val="16"/>
                                      </w:rPr>
                                      <w:t>Step 2</w:t>
                                    </w:r>
                                  </w:p>
                                </w:txbxContent>
                              </wps:txbx>
                              <wps:bodyPr wrap="square" anchor="ctr">
                                <a:noAutofit/>
                              </wps:bodyPr>
                            </wps:wsp>
                            <wps:wsp>
                              <wps:cNvPr id="28836" name="TextBox 16"/>
                              <wps:cNvSpPr txBox="1">
                                <a:spLocks noChangeArrowheads="1"/>
                              </wps:cNvSpPr>
                              <wps:spPr bwMode="auto">
                                <a:xfrm>
                                  <a:off x="307059" y="495815"/>
                                  <a:ext cx="767767"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4196A8" w14:textId="77777777" w:rsidR="00AC5DC3" w:rsidRPr="00A839C1" w:rsidRDefault="00AC5DC3" w:rsidP="00AC5DC3">
                                    <w:pPr>
                                      <w:pStyle w:val="NormalWeb"/>
                                      <w:spacing w:beforeAutospacing="0" w:afterAutospacing="0"/>
                                      <w:textAlignment w:val="baseline"/>
                                      <w:rPr>
                                        <w:rFonts w:ascii="Tahoma" w:hAnsi="Tahoma" w:cs="Tahoma"/>
                                        <w:b/>
                                      </w:rPr>
                                    </w:pPr>
                                    <w:r w:rsidRPr="00A839C1">
                                      <w:rPr>
                                        <w:rFonts w:ascii="Tahoma" w:hAnsi="Tahoma" w:cs="Tahoma"/>
                                        <w:b/>
                                        <w:color w:val="000000"/>
                                        <w:kern w:val="24"/>
                                        <w:sz w:val="18"/>
                                        <w:szCs w:val="18"/>
                                      </w:rPr>
                                      <w:t>Step 1</w:t>
                                    </w:r>
                                  </w:p>
                                </w:txbxContent>
                              </wps:txbx>
                              <wps:bodyPr wrap="square" anchor="ctr">
                                <a:noAutofit/>
                              </wps:bodyPr>
                            </wps:wsp>
                            <wps:wsp>
                              <wps:cNvPr id="28837" name="TextBox 16"/>
                              <wps:cNvSpPr txBox="1">
                                <a:spLocks noChangeArrowheads="1"/>
                              </wps:cNvSpPr>
                              <wps:spPr bwMode="auto">
                                <a:xfrm>
                                  <a:off x="3962933" y="499473"/>
                                  <a:ext cx="842522"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D50F1"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 xml:space="preserve">Step </w:t>
                                    </w:r>
                                    <w:r>
                                      <w:rPr>
                                        <w:rFonts w:ascii="Arial" w:hAnsi="Arial" w:cstheme="minorBidi"/>
                                        <w:b/>
                                        <w:color w:val="000000"/>
                                        <w:kern w:val="24"/>
                                        <w:sz w:val="18"/>
                                        <w:szCs w:val="18"/>
                                      </w:rPr>
                                      <w:t>5</w:t>
                                    </w:r>
                                  </w:p>
                                </w:txbxContent>
                              </wps:txbx>
                              <wps:bodyPr wrap="square" anchor="ctr">
                                <a:noAutofit/>
                              </wps:bodyPr>
                            </wps:wsp>
                            <wps:wsp>
                              <wps:cNvPr id="28838" name="Straight Connector 28838"/>
                              <wps:cNvCnPr>
                                <a:cxnSpLocks noChangeShapeType="1"/>
                              </wps:cNvCnPr>
                              <wps:spPr bwMode="auto">
                                <a:xfrm flipH="1">
                                  <a:off x="3846671" y="457402"/>
                                  <a:ext cx="33840" cy="4729487"/>
                                </a:xfrm>
                                <a:prstGeom prst="line">
                                  <a:avLst/>
                                </a:prstGeom>
                                <a:noFill/>
                                <a:ln w="22225" algn="ctr">
                                  <a:solidFill>
                                    <a:schemeClr val="tx1"/>
                                  </a:solidFill>
                                  <a:prstDash val="dash"/>
                                  <a:round/>
                                  <a:headEnd/>
                                  <a:tailEnd/>
                                </a:ln>
                                <a:extLst>
                                  <a:ext uri="{909E8E84-426E-40DD-AFC4-6F175D3DCCD1}">
                                    <a14:hiddenFill xmlns:a14="http://schemas.microsoft.com/office/drawing/2010/main">
                                      <a:noFill/>
                                    </a14:hiddenFill>
                                  </a:ext>
                                </a:extLst>
                              </wps:spPr>
                              <wps:bodyPr/>
                            </wps:wsp>
                            <wps:wsp>
                              <wps:cNvPr id="28839" name="TextBox 16"/>
                              <wps:cNvSpPr txBox="1">
                                <a:spLocks noChangeArrowheads="1"/>
                              </wps:cNvSpPr>
                              <wps:spPr bwMode="auto">
                                <a:xfrm>
                                  <a:off x="167686" y="59617"/>
                                  <a:ext cx="1760688" cy="481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572A4F" w14:textId="77777777" w:rsidR="00AC5DC3" w:rsidRPr="00A839C1" w:rsidRDefault="00AC5DC3" w:rsidP="00AC5DC3">
                                    <w:pPr>
                                      <w:pStyle w:val="NormalWeb"/>
                                      <w:spacing w:beforeAutospacing="0" w:afterAutospacing="0"/>
                                      <w:jc w:val="center"/>
                                      <w:textAlignment w:val="baseline"/>
                                      <w:rPr>
                                        <w:b/>
                                        <w:sz w:val="16"/>
                                        <w:szCs w:val="16"/>
                                      </w:rPr>
                                    </w:pPr>
                                    <w:r w:rsidRPr="00A839C1">
                                      <w:rPr>
                                        <w:rFonts w:ascii="Arial" w:hAnsi="Arial" w:cstheme="minorBidi"/>
                                        <w:b/>
                                        <w:color w:val="000000"/>
                                        <w:kern w:val="24"/>
                                        <w:sz w:val="16"/>
                                        <w:szCs w:val="16"/>
                                      </w:rPr>
                                      <w:t>STAGE 1: PREQUALIFICATION</w:t>
                                    </w:r>
                                  </w:p>
                                </w:txbxContent>
                              </wps:txbx>
                              <wps:bodyPr wrap="square" anchor="ctr">
                                <a:noAutofit/>
                              </wps:bodyPr>
                            </wps:wsp>
                            <wps:wsp>
                              <wps:cNvPr id="28840" name="TextBox 16"/>
                              <wps:cNvSpPr txBox="1">
                                <a:spLocks noChangeArrowheads="1"/>
                              </wps:cNvSpPr>
                              <wps:spPr bwMode="auto">
                                <a:xfrm>
                                  <a:off x="2421271" y="187852"/>
                                  <a:ext cx="1116891"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EDCCF"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STAGE 2</w:t>
                                    </w:r>
                                  </w:p>
                                </w:txbxContent>
                              </wps:txbx>
                              <wps:bodyPr wrap="square" anchor="ctr">
                                <a:noAutofit/>
                              </wps:bodyPr>
                            </wps:wsp>
                            <wps:wsp>
                              <wps:cNvPr id="28841" name="TextBox 16"/>
                              <wps:cNvSpPr txBox="1">
                                <a:spLocks noChangeArrowheads="1"/>
                              </wps:cNvSpPr>
                              <wps:spPr bwMode="auto">
                                <a:xfrm>
                                  <a:off x="5500081" y="197376"/>
                                  <a:ext cx="1229811"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69CF4F"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STAGE 3</w:t>
                                    </w:r>
                                  </w:p>
                                </w:txbxContent>
                              </wps:txbx>
                              <wps:bodyPr wrap="square" anchor="ctr">
                                <a:noAutofit/>
                              </wps:bodyPr>
                            </wps:wsp>
                            <wps:wsp>
                              <wps:cNvPr id="28842" name="Straight Connector 28842"/>
                              <wps:cNvCnPr>
                                <a:cxnSpLocks noChangeShapeType="1"/>
                              </wps:cNvCnPr>
                              <wps:spPr bwMode="auto">
                                <a:xfrm>
                                  <a:off x="-473892" y="457441"/>
                                  <a:ext cx="10428381" cy="0"/>
                                </a:xfrm>
                                <a:prstGeom prst="line">
                                  <a:avLst/>
                                </a:prstGeom>
                                <a:noFill/>
                                <a:ln w="22225" algn="ctr">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28844" name="Right Arrow 28844"/>
                              <wps:cNvSpPr>
                                <a:spLocks noChangeArrowheads="1"/>
                              </wps:cNvSpPr>
                              <wps:spPr bwMode="auto">
                                <a:xfrm>
                                  <a:off x="4954404" y="2003643"/>
                                  <a:ext cx="272545" cy="288000"/>
                                </a:xfrm>
                                <a:prstGeom prst="rightArrow">
                                  <a:avLst>
                                    <a:gd name="adj1" fmla="val 50000"/>
                                    <a:gd name="adj2" fmla="val 49905"/>
                                  </a:avLst>
                                </a:prstGeom>
                                <a:solidFill>
                                  <a:srgbClr val="FAC090"/>
                                </a:solidFill>
                                <a:ln w="9525">
                                  <a:solidFill>
                                    <a:srgbClr val="321212"/>
                                  </a:solidFill>
                                  <a:miter lim="800000"/>
                                  <a:headEnd/>
                                  <a:tailEnd/>
                                </a:ln>
                              </wps:spPr>
                              <wps:bodyPr lIns="270000" anchor="ctr"/>
                            </wps:wsp>
                            <wps:wsp>
                              <wps:cNvPr id="28845" name="Rectangle 28845"/>
                              <wps:cNvSpPr/>
                              <wps:spPr bwMode="auto">
                                <a:xfrm>
                                  <a:off x="6782954" y="1501567"/>
                                  <a:ext cx="1505662" cy="1512168"/>
                                </a:xfrm>
                                <a:prstGeom prst="rect">
                                  <a:avLst/>
                                </a:prstGeom>
                                <a:solidFill>
                                  <a:schemeClr val="bg1">
                                    <a:lumMod val="85000"/>
                                  </a:schemeClr>
                                </a:solidFill>
                                <a:ln w="9525" cap="flat" cmpd="sng" algn="ctr">
                                  <a:solidFill>
                                    <a:schemeClr val="tx1"/>
                                  </a:solidFill>
                                  <a:prstDash val="solid"/>
                                  <a:round/>
                                  <a:headEnd type="none" w="med" len="med"/>
                                  <a:tailEnd type="none" w="med" len="med"/>
                                </a:ln>
                                <a:effectLst/>
                              </wps:spPr>
                              <wps:txbx>
                                <w:txbxContent>
                                  <w:p w14:paraId="1D42E8EF" w14:textId="77777777" w:rsidR="00AC5DC3" w:rsidRPr="00A839C1" w:rsidRDefault="00AC5DC3" w:rsidP="00AC5DC3">
                                    <w:pPr>
                                      <w:pStyle w:val="NormalWeb"/>
                                      <w:spacing w:before="0" w:beforeAutospacing="0" w:after="0" w:afterAutospacing="0"/>
                                      <w:textAlignment w:val="baseline"/>
                                      <w:rPr>
                                        <w:rFonts w:ascii="Tahoma" w:hAnsi="Tahoma" w:cs="Tahoma"/>
                                        <w:color w:val="000000" w:themeColor="text1"/>
                                        <w:kern w:val="24"/>
                                        <w:sz w:val="16"/>
                                        <w:szCs w:val="16"/>
                                      </w:rPr>
                                    </w:pPr>
                                    <w:r w:rsidRPr="00A839C1">
                                      <w:rPr>
                                        <w:rFonts w:ascii="Tahoma" w:hAnsi="Tahoma" w:cs="Tahoma"/>
                                        <w:color w:val="000000" w:themeColor="text1"/>
                                        <w:kern w:val="24"/>
                                        <w:sz w:val="16"/>
                                        <w:szCs w:val="16"/>
                                      </w:rPr>
                                      <w:t xml:space="preserve">Selection of the preferred bidder. </w:t>
                                    </w:r>
                                  </w:p>
                                  <w:p w14:paraId="2AEEED7F" w14:textId="77777777" w:rsidR="00AC5DC3" w:rsidRPr="00A839C1" w:rsidRDefault="00AC5DC3" w:rsidP="00AC5DC3">
                                    <w:pPr>
                                      <w:pStyle w:val="NormalWeb"/>
                                      <w:spacing w:before="0" w:beforeAutospacing="0" w:after="0" w:afterAutospacing="0"/>
                                      <w:textAlignment w:val="baseline"/>
                                      <w:rPr>
                                        <w:rFonts w:ascii="Tahoma" w:hAnsi="Tahoma" w:cs="Tahoma"/>
                                        <w:color w:val="000000" w:themeColor="text1"/>
                                        <w:kern w:val="24"/>
                                        <w:sz w:val="16"/>
                                        <w:szCs w:val="16"/>
                                      </w:rPr>
                                    </w:pPr>
                                  </w:p>
                                  <w:p w14:paraId="2B19DE5B" w14:textId="77777777" w:rsidR="00AC5DC3" w:rsidRDefault="00AC5DC3" w:rsidP="00AC5DC3">
                                    <w:pPr>
                                      <w:pStyle w:val="NormalWeb"/>
                                      <w:spacing w:before="0" w:beforeAutospacing="0" w:after="0" w:afterAutospacing="0"/>
                                      <w:textAlignment w:val="baseline"/>
                                    </w:pPr>
                                    <w:r w:rsidRPr="00A839C1">
                                      <w:rPr>
                                        <w:rFonts w:ascii="Tahoma" w:hAnsi="Tahoma" w:cs="Tahoma"/>
                                        <w:color w:val="000000" w:themeColor="text1"/>
                                        <w:kern w:val="24"/>
                                        <w:sz w:val="16"/>
                                        <w:szCs w:val="16"/>
                                      </w:rPr>
                                      <w:t>(Objective criterion to justify award to someone other than the highest ranked bidder must have been stated in the bid documents and can be used at this stage, if applicable)</w:t>
                                    </w:r>
                                  </w:p>
                                  <w:p w14:paraId="1A740BE6" w14:textId="77777777" w:rsidR="00AC5DC3" w:rsidRDefault="00AC5DC3" w:rsidP="00AC5DC3">
                                    <w:pPr>
                                      <w:pStyle w:val="NormalWeb"/>
                                      <w:spacing w:before="0" w:beforeAutospacing="0" w:after="0" w:afterAutospacing="0"/>
                                      <w:textAlignment w:val="baseline"/>
                                    </w:pPr>
                                  </w:p>
                                </w:txbxContent>
                              </wps:txbx>
                              <wps:bodyPr vert="horz" wrap="square" lIns="91440" tIns="45720" rIns="91440" bIns="45720" numCol="1" rtlCol="0" anchor="t" anchorCtr="0" compatLnSpc="1">
                                <a:prstTxWarp prst="textNoShape">
                                  <a:avLst/>
                                </a:prstTxWarp>
                              </wps:bodyPr>
                            </wps:wsp>
                            <wps:wsp>
                              <wps:cNvPr id="28846" name="Rectangle 28846"/>
                              <wps:cNvSpPr/>
                              <wps:spPr bwMode="auto">
                                <a:xfrm>
                                  <a:off x="8607489" y="1677808"/>
                                  <a:ext cx="883766" cy="874054"/>
                                </a:xfrm>
                                <a:prstGeom prst="rect">
                                  <a:avLst/>
                                </a:prstGeom>
                                <a:solidFill>
                                  <a:schemeClr val="bg1"/>
                                </a:solidFill>
                                <a:ln w="9525" cap="flat" cmpd="sng" algn="ctr">
                                  <a:solidFill>
                                    <a:schemeClr val="tx1"/>
                                  </a:solidFill>
                                  <a:prstDash val="solid"/>
                                  <a:round/>
                                  <a:headEnd type="none" w="med" len="med"/>
                                  <a:tailEnd type="none" w="med" len="med"/>
                                </a:ln>
                                <a:effectLst/>
                              </wps:spPr>
                              <wps:txbx>
                                <w:txbxContent>
                                  <w:p w14:paraId="70F92AED" w14:textId="77777777" w:rsidR="00AC5DC3" w:rsidRPr="00A839C1" w:rsidRDefault="00AC5DC3" w:rsidP="00AC5DC3">
                                    <w:pPr>
                                      <w:pStyle w:val="NormalWeb"/>
                                      <w:spacing w:before="0" w:beforeAutospacing="0" w:after="0" w:afterAutospacing="0"/>
                                      <w:textAlignment w:val="baseline"/>
                                      <w:rPr>
                                        <w:rFonts w:ascii="Tahoma" w:hAnsi="Tahoma" w:cs="Tahoma"/>
                                        <w:sz w:val="16"/>
                                        <w:szCs w:val="16"/>
                                      </w:rPr>
                                    </w:pPr>
                                    <w:r w:rsidRPr="00A839C1">
                                      <w:rPr>
                                        <w:rFonts w:ascii="Tahoma" w:hAnsi="Tahoma" w:cs="Tahoma"/>
                                        <w:color w:val="000000" w:themeColor="text1"/>
                                        <w:kern w:val="24"/>
                                        <w:sz w:val="16"/>
                                        <w:szCs w:val="16"/>
                                      </w:rPr>
                                      <w:t>Award of business and conclusion of contract</w:t>
                                    </w:r>
                                  </w:p>
                                </w:txbxContent>
                              </wps:txbx>
                              <wps:bodyPr vert="horz" wrap="square" lIns="91440" tIns="45720" rIns="91440" bIns="45720" numCol="1" rtlCol="0" anchor="t" anchorCtr="0" compatLnSpc="1">
                                <a:prstTxWarp prst="textNoShape">
                                  <a:avLst/>
                                </a:prstTxWarp>
                              </wps:bodyPr>
                            </wps:wsp>
                            <wps:wsp>
                              <wps:cNvPr id="28847" name="Right Arrow 28847"/>
                              <wps:cNvSpPr>
                                <a:spLocks noChangeArrowheads="1"/>
                              </wps:cNvSpPr>
                              <wps:spPr bwMode="auto">
                                <a:xfrm>
                                  <a:off x="8334944" y="1997304"/>
                                  <a:ext cx="272545" cy="288000"/>
                                </a:xfrm>
                                <a:prstGeom prst="rightArrow">
                                  <a:avLst>
                                    <a:gd name="adj1" fmla="val 50000"/>
                                    <a:gd name="adj2" fmla="val 49905"/>
                                  </a:avLst>
                                </a:prstGeom>
                                <a:solidFill>
                                  <a:srgbClr val="FAC090"/>
                                </a:solidFill>
                                <a:ln w="9525">
                                  <a:solidFill>
                                    <a:srgbClr val="321212"/>
                                  </a:solidFill>
                                  <a:miter lim="800000"/>
                                  <a:headEnd/>
                                  <a:tailEnd/>
                                </a:ln>
                              </wps:spPr>
                              <wps:bodyPr lIns="270000" anchor="ctr"/>
                            </wps:wsp>
                            <wps:wsp>
                              <wps:cNvPr id="28848" name="TextBox 105"/>
                              <wps:cNvSpPr txBox="1">
                                <a:spLocks noChangeArrowheads="1"/>
                              </wps:cNvSpPr>
                              <wps:spPr bwMode="auto">
                                <a:xfrm>
                                  <a:off x="5254926" y="1324328"/>
                                  <a:ext cx="1168736" cy="1823085"/>
                                </a:xfrm>
                                <a:prstGeom prst="rect">
                                  <a:avLst/>
                                </a:prstGeom>
                                <a:solidFill>
                                  <a:schemeClr val="bg2">
                                    <a:lumMod val="40000"/>
                                    <a:lumOff val="60000"/>
                                  </a:schemeClr>
                                </a:solidFill>
                                <a:ln/>
                              </wps:spPr>
                              <wps:style>
                                <a:lnRef idx="2">
                                  <a:schemeClr val="accent3">
                                    <a:shade val="50000"/>
                                  </a:schemeClr>
                                </a:lnRef>
                                <a:fillRef idx="1">
                                  <a:schemeClr val="accent3"/>
                                </a:fillRef>
                                <a:effectRef idx="0">
                                  <a:schemeClr val="accent3"/>
                                </a:effectRef>
                                <a:fontRef idx="minor">
                                  <a:schemeClr val="lt1"/>
                                </a:fontRef>
                              </wps:style>
                              <wps:txbx>
                                <w:txbxContent>
                                  <w:p w14:paraId="21F0C507" w14:textId="77777777" w:rsidR="00AC5DC3" w:rsidRPr="00A839C1" w:rsidRDefault="00AC5DC3" w:rsidP="00AC5DC3">
                                    <w:pPr>
                                      <w:pStyle w:val="NormalWeb"/>
                                      <w:spacing w:before="0" w:beforeAutospacing="0" w:after="0" w:afterAutospacing="0"/>
                                      <w:textAlignment w:val="baseline"/>
                                      <w:rPr>
                                        <w:rFonts w:ascii="Tahoma" w:hAnsi="Tahoma" w:cs="Tahoma"/>
                                        <w:sz w:val="16"/>
                                        <w:szCs w:val="16"/>
                                      </w:rPr>
                                    </w:pPr>
                                    <w:r w:rsidRPr="00A839C1">
                                      <w:rPr>
                                        <w:rFonts w:ascii="Tahoma" w:hAnsi="Tahoma" w:cs="Tahoma"/>
                                        <w:color w:val="000000"/>
                                        <w:kern w:val="24"/>
                                        <w:sz w:val="16"/>
                                        <w:szCs w:val="16"/>
                                      </w:rPr>
                                      <w:t>Post tender negotiation with preferred bidder [2</w:t>
                                    </w:r>
                                    <w:proofErr w:type="spellStart"/>
                                    <w:r w:rsidRPr="00A839C1">
                                      <w:rPr>
                                        <w:rFonts w:ascii="Tahoma" w:hAnsi="Tahoma" w:cs="Tahoma"/>
                                        <w:color w:val="000000"/>
                                        <w:kern w:val="24"/>
                                        <w:position w:val="5"/>
                                        <w:sz w:val="16"/>
                                        <w:szCs w:val="16"/>
                                        <w:vertAlign w:val="superscript"/>
                                      </w:rPr>
                                      <w:t>nd</w:t>
                                    </w:r>
                                    <w:proofErr w:type="spellEnd"/>
                                    <w:r w:rsidRPr="00A839C1">
                                      <w:rPr>
                                        <w:rFonts w:ascii="Tahoma" w:hAnsi="Tahoma" w:cs="Tahoma"/>
                                        <w:color w:val="000000"/>
                                        <w:kern w:val="24"/>
                                        <w:sz w:val="16"/>
                                        <w:szCs w:val="16"/>
                                      </w:rPr>
                                      <w:t xml:space="preserve"> and 3</w:t>
                                    </w:r>
                                    <w:proofErr w:type="spellStart"/>
                                    <w:r w:rsidRPr="00A839C1">
                                      <w:rPr>
                                        <w:rFonts w:ascii="Tahoma" w:hAnsi="Tahoma" w:cs="Tahoma"/>
                                        <w:color w:val="000000"/>
                                        <w:kern w:val="24"/>
                                        <w:position w:val="5"/>
                                        <w:sz w:val="16"/>
                                        <w:szCs w:val="16"/>
                                        <w:vertAlign w:val="superscript"/>
                                      </w:rPr>
                                      <w:t>rd</w:t>
                                    </w:r>
                                    <w:proofErr w:type="spellEnd"/>
                                    <w:r w:rsidRPr="00A839C1">
                                      <w:rPr>
                                        <w:rFonts w:ascii="Tahoma" w:hAnsi="Tahoma" w:cs="Tahoma"/>
                                        <w:color w:val="000000"/>
                                        <w:kern w:val="24"/>
                                        <w:position w:val="5"/>
                                        <w:sz w:val="16"/>
                                        <w:szCs w:val="16"/>
                                        <w:vertAlign w:val="superscript"/>
                                      </w:rPr>
                                      <w:t xml:space="preserve"> </w:t>
                                    </w:r>
                                    <w:r w:rsidRPr="00A839C1">
                                      <w:rPr>
                                        <w:rFonts w:ascii="Tahoma" w:hAnsi="Tahoma" w:cs="Tahoma"/>
                                        <w:color w:val="000000"/>
                                        <w:kern w:val="24"/>
                                        <w:sz w:val="16"/>
                                        <w:szCs w:val="16"/>
                                      </w:rPr>
                                      <w:t>ranked bidders (if required) in a sequential and not simultaneous manner] if pricing is not market-related</w:t>
                                    </w:r>
                                  </w:p>
                                </w:txbxContent>
                              </wps:txbx>
                              <wps:bodyPr wrap="square" anchor="ctr">
                                <a:noAutofit/>
                              </wps:bodyPr>
                            </wps:wsp>
                            <wps:wsp>
                              <wps:cNvPr id="28849" name="Rectangle 28849"/>
                              <wps:cNvSpPr/>
                              <wps:spPr>
                                <a:xfrm>
                                  <a:off x="3899746" y="1654456"/>
                                  <a:ext cx="1014161" cy="957234"/>
                                </a:xfrm>
                                <a:prstGeom prst="rect">
                                  <a:avLst/>
                                </a:prstGeom>
                                <a:solidFill>
                                  <a:schemeClr val="bg2">
                                    <a:lumMod val="20000"/>
                                    <a:lumOff val="80000"/>
                                  </a:schemeClr>
                                </a:solidFill>
                              </wps:spPr>
                              <wps:style>
                                <a:lnRef idx="2">
                                  <a:schemeClr val="accent1"/>
                                </a:lnRef>
                                <a:fillRef idx="1">
                                  <a:schemeClr val="lt1"/>
                                </a:fillRef>
                                <a:effectRef idx="0">
                                  <a:schemeClr val="accent1"/>
                                </a:effectRef>
                                <a:fontRef idx="minor">
                                  <a:schemeClr val="dk1"/>
                                </a:fontRef>
                              </wps:style>
                              <wps:txbx>
                                <w:txbxContent>
                                  <w:p w14:paraId="2CC36BFF" w14:textId="77777777" w:rsidR="00AC5DC3" w:rsidRPr="00E13EEC" w:rsidRDefault="00AC5DC3" w:rsidP="00AC5DC3">
                                    <w:pPr>
                                      <w:contextualSpacing/>
                                      <w:textAlignment w:val="baseline"/>
                                      <w:rPr>
                                        <w:rFonts w:ascii="Tahoma" w:hAnsi="Tahoma" w:cs="Tahoma"/>
                                        <w:color w:val="000000"/>
                                        <w:kern w:val="24"/>
                                        <w:sz w:val="18"/>
                                        <w:szCs w:val="18"/>
                                      </w:rPr>
                                    </w:pPr>
                                    <w:r w:rsidRPr="00E13EEC">
                                      <w:rPr>
                                        <w:rFonts w:ascii="Tahoma" w:hAnsi="Tahoma" w:cs="Tahoma"/>
                                        <w:color w:val="000000"/>
                                        <w:kern w:val="24"/>
                                        <w:sz w:val="18"/>
                                        <w:szCs w:val="18"/>
                                      </w:rPr>
                                      <w:t xml:space="preserve">Price </w:t>
                                    </w:r>
                                    <w:r w:rsidRPr="00E13EEC">
                                      <w:rPr>
                                        <w:rFonts w:ascii="Tahoma" w:hAnsi="Tahoma" w:cs="Tahoma"/>
                                        <w:color w:val="000000"/>
                                        <w:kern w:val="24"/>
                                        <w:sz w:val="18"/>
                                        <w:szCs w:val="18"/>
                                        <w:highlight w:val="yellow"/>
                                      </w:rPr>
                                      <w:t>(80/90)</w:t>
                                    </w:r>
                                  </w:p>
                                  <w:p w14:paraId="6012CFEE" w14:textId="77777777" w:rsidR="00AC5DC3" w:rsidRPr="00E13EEC" w:rsidRDefault="00AC5DC3" w:rsidP="00AC5DC3">
                                    <w:pPr>
                                      <w:contextualSpacing/>
                                      <w:textAlignment w:val="baseline"/>
                                      <w:rPr>
                                        <w:rFonts w:ascii="Tahoma" w:hAnsi="Tahoma" w:cs="Tahoma"/>
                                        <w:color w:val="000000"/>
                                        <w:kern w:val="24"/>
                                        <w:sz w:val="18"/>
                                        <w:szCs w:val="18"/>
                                      </w:rPr>
                                    </w:pPr>
                                  </w:p>
                                  <w:p w14:paraId="4CBFC370" w14:textId="77777777" w:rsidR="00AC5DC3" w:rsidRPr="00E13EEC" w:rsidRDefault="00AC5DC3" w:rsidP="00AC5DC3">
                                    <w:pPr>
                                      <w:contextualSpacing/>
                                      <w:textAlignment w:val="baseline"/>
                                      <w:rPr>
                                        <w:rFonts w:ascii="Tahoma" w:hAnsi="Tahoma" w:cs="Tahoma"/>
                                        <w:color w:val="000000"/>
                                        <w:sz w:val="18"/>
                                        <w:szCs w:val="18"/>
                                      </w:rPr>
                                    </w:pPr>
                                  </w:p>
                                  <w:p w14:paraId="73B981B1" w14:textId="77777777" w:rsidR="00AC5DC3" w:rsidRPr="00E13EEC" w:rsidRDefault="00AC5DC3" w:rsidP="00AC5DC3">
                                    <w:pPr>
                                      <w:contextualSpacing/>
                                      <w:textAlignment w:val="baseline"/>
                                      <w:rPr>
                                        <w:rFonts w:ascii="Tahoma" w:hAnsi="Tahoma" w:cs="Tahoma"/>
                                        <w:color w:val="000000"/>
                                        <w:sz w:val="18"/>
                                        <w:szCs w:val="18"/>
                                      </w:rPr>
                                    </w:pPr>
                                    <w:r w:rsidRPr="00E13EEC">
                                      <w:rPr>
                                        <w:rFonts w:ascii="Tahoma" w:hAnsi="Tahoma" w:cs="Tahoma"/>
                                        <w:color w:val="000000"/>
                                        <w:kern w:val="24"/>
                                        <w:sz w:val="18"/>
                                        <w:szCs w:val="18"/>
                                      </w:rPr>
                                      <w:t>B-</w:t>
                                    </w:r>
                                    <w:proofErr w:type="gramStart"/>
                                    <w:r w:rsidRPr="00E13EEC">
                                      <w:rPr>
                                        <w:rFonts w:ascii="Tahoma" w:hAnsi="Tahoma" w:cs="Tahoma"/>
                                        <w:color w:val="000000"/>
                                        <w:kern w:val="24"/>
                                        <w:sz w:val="18"/>
                                        <w:szCs w:val="18"/>
                                      </w:rPr>
                                      <w:t>BBEE  scorecard</w:t>
                                    </w:r>
                                    <w:proofErr w:type="gramEnd"/>
                                    <w:r w:rsidRPr="00E13EEC">
                                      <w:rPr>
                                        <w:rFonts w:ascii="Tahoma" w:hAnsi="Tahoma" w:cs="Tahoma"/>
                                        <w:color w:val="000000"/>
                                        <w:kern w:val="24"/>
                                        <w:sz w:val="18"/>
                                        <w:szCs w:val="18"/>
                                      </w:rPr>
                                      <w:t xml:space="preserve"> </w:t>
                                    </w:r>
                                    <w:r w:rsidRPr="00E13EEC">
                                      <w:rPr>
                                        <w:rFonts w:ascii="Tahoma" w:hAnsi="Tahoma" w:cs="Tahoma"/>
                                        <w:color w:val="000000"/>
                                        <w:kern w:val="24"/>
                                        <w:sz w:val="18"/>
                                        <w:szCs w:val="18"/>
                                        <w:highlight w:val="yellow"/>
                                      </w:rPr>
                                      <w:t>(20/10)</w:t>
                                    </w:r>
                                  </w:p>
                                </w:txbxContent>
                              </wps:txbx>
                              <wps:bodyPr wrap="square">
                                <a:noAutofit/>
                              </wps:bodyPr>
                            </wps:wsp>
                            <wps:wsp>
                              <wps:cNvPr id="28850" name="Right Arrow 28850"/>
                              <wps:cNvSpPr>
                                <a:spLocks noChangeArrowheads="1"/>
                              </wps:cNvSpPr>
                              <wps:spPr bwMode="auto">
                                <a:xfrm>
                                  <a:off x="6479418" y="1990965"/>
                                  <a:ext cx="272545" cy="288000"/>
                                </a:xfrm>
                                <a:prstGeom prst="rightArrow">
                                  <a:avLst>
                                    <a:gd name="adj1" fmla="val 50000"/>
                                    <a:gd name="adj2" fmla="val 49905"/>
                                  </a:avLst>
                                </a:prstGeom>
                                <a:solidFill>
                                  <a:srgbClr val="FAC090"/>
                                </a:solidFill>
                                <a:ln w="9525">
                                  <a:solidFill>
                                    <a:srgbClr val="321212"/>
                                  </a:solidFill>
                                  <a:miter lim="800000"/>
                                  <a:headEnd/>
                                  <a:tailEnd/>
                                </a:ln>
                              </wps:spPr>
                              <wps:bodyPr lIns="270000" anchor="ctr"/>
                            </wps:wsp>
                            <wps:wsp>
                              <wps:cNvPr id="28851" name="TextBox 3"/>
                              <wps:cNvSpPr txBox="1">
                                <a:spLocks noChangeArrowheads="1"/>
                              </wps:cNvSpPr>
                              <wps:spPr bwMode="auto">
                                <a:xfrm>
                                  <a:off x="2099487" y="852906"/>
                                  <a:ext cx="1726795" cy="202046"/>
                                </a:xfrm>
                                <a:prstGeom prst="rect">
                                  <a:avLst/>
                                </a:prstGeom>
                                <a:noFill/>
                                <a:ln/>
                              </wps:spPr>
                              <wps:style>
                                <a:lnRef idx="2">
                                  <a:schemeClr val="dk1"/>
                                </a:lnRef>
                                <a:fillRef idx="1">
                                  <a:schemeClr val="lt1"/>
                                </a:fillRef>
                                <a:effectRef idx="0">
                                  <a:schemeClr val="dk1"/>
                                </a:effectRef>
                                <a:fontRef idx="minor">
                                  <a:schemeClr val="dk1"/>
                                </a:fontRef>
                              </wps:style>
                              <wps:txbx>
                                <w:txbxContent>
                                  <w:p w14:paraId="2EB1539F" w14:textId="77777777" w:rsidR="00AC5DC3" w:rsidRPr="00A839C1" w:rsidRDefault="00AC5DC3" w:rsidP="00AC5DC3">
                                    <w:pPr>
                                      <w:pStyle w:val="NormalWeb"/>
                                      <w:textAlignment w:val="baseline"/>
                                      <w:rPr>
                                        <w:rFonts w:ascii="Tahoma" w:hAnsi="Tahoma" w:cs="Tahoma"/>
                                        <w:sz w:val="16"/>
                                        <w:szCs w:val="16"/>
                                      </w:rPr>
                                    </w:pPr>
                                    <w:r w:rsidRPr="00A839C1">
                                      <w:rPr>
                                        <w:rFonts w:ascii="Tahoma" w:hAnsi="Tahoma" w:cs="Tahoma"/>
                                        <w:color w:val="000000"/>
                                        <w:kern w:val="24"/>
                                        <w:sz w:val="16"/>
                                        <w:szCs w:val="16"/>
                                      </w:rPr>
                                      <w:t>MINIMUM THRESHOLD</w:t>
                                    </w:r>
                                    <w:r>
                                      <w:rPr>
                                        <w:rFonts w:ascii="Tahoma" w:hAnsi="Tahoma" w:cs="Tahoma"/>
                                        <w:color w:val="000000"/>
                                        <w:kern w:val="24"/>
                                        <w:sz w:val="16"/>
                                        <w:szCs w:val="16"/>
                                      </w:rPr>
                                      <w:t>S</w:t>
                                    </w:r>
                                  </w:p>
                                </w:txbxContent>
                              </wps:txbx>
                              <wps:bodyPr wrap="square" anchor="ctr">
                                <a:noAutofit/>
                              </wps:bodyPr>
                            </wps:wsp>
                            <wps:wsp>
                              <wps:cNvPr id="28852" name="TextBox 16"/>
                              <wps:cNvSpPr txBox="1">
                                <a:spLocks noChangeArrowheads="1"/>
                              </wps:cNvSpPr>
                              <wps:spPr bwMode="auto">
                                <a:xfrm>
                                  <a:off x="5480624" y="504225"/>
                                  <a:ext cx="859245"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1B906"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 xml:space="preserve">Step </w:t>
                                    </w:r>
                                    <w:r>
                                      <w:rPr>
                                        <w:rFonts w:ascii="Arial" w:hAnsi="Arial" w:cstheme="minorBidi"/>
                                        <w:b/>
                                        <w:color w:val="000000"/>
                                        <w:kern w:val="24"/>
                                        <w:sz w:val="18"/>
                                        <w:szCs w:val="18"/>
                                      </w:rPr>
                                      <w:t>6</w:t>
                                    </w:r>
                                  </w:p>
                                </w:txbxContent>
                              </wps:txbx>
                              <wps:bodyPr wrap="square" anchor="ctr">
                                <a:noAutofit/>
                              </wps:bodyPr>
                            </wps:wsp>
                            <wps:wsp>
                              <wps:cNvPr id="28853" name="TextBox 16"/>
                              <wps:cNvSpPr txBox="1">
                                <a:spLocks noChangeArrowheads="1"/>
                              </wps:cNvSpPr>
                              <wps:spPr bwMode="auto">
                                <a:xfrm>
                                  <a:off x="7108281" y="499473"/>
                                  <a:ext cx="842348"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41935"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Step</w:t>
                                    </w:r>
                                    <w:r>
                                      <w:rPr>
                                        <w:rFonts w:ascii="Arial" w:hAnsi="Arial" w:cstheme="minorBidi"/>
                                        <w:b/>
                                        <w:color w:val="000000"/>
                                        <w:kern w:val="24"/>
                                        <w:sz w:val="18"/>
                                        <w:szCs w:val="18"/>
                                      </w:rPr>
                                      <w:t xml:space="preserve"> </w:t>
                                    </w:r>
                                    <w:r w:rsidRPr="00A839C1">
                                      <w:rPr>
                                        <w:rFonts w:ascii="Arial" w:hAnsi="Arial" w:cstheme="minorBidi"/>
                                        <w:b/>
                                        <w:color w:val="000000"/>
                                        <w:kern w:val="24"/>
                                        <w:sz w:val="18"/>
                                        <w:szCs w:val="18"/>
                                      </w:rPr>
                                      <w:t>7</w:t>
                                    </w:r>
                                  </w:p>
                                </w:txbxContent>
                              </wps:txbx>
                              <wps:bodyPr wrap="square" anchor="ctr">
                                <a:noAutofit/>
                              </wps:bodyPr>
                            </wps:wsp>
                            <wps:wsp>
                              <wps:cNvPr id="28854" name="TextBox 16"/>
                              <wps:cNvSpPr txBox="1">
                                <a:spLocks noChangeArrowheads="1"/>
                              </wps:cNvSpPr>
                              <wps:spPr bwMode="auto">
                                <a:xfrm>
                                  <a:off x="8736875" y="503021"/>
                                  <a:ext cx="754380" cy="349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C7F407"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Step 8</w:t>
                                    </w:r>
                                  </w:p>
                                </w:txbxContent>
                              </wps:txbx>
                              <wps:bodyPr wrap="square" anchor="ctr">
                                <a:noAutofit/>
                              </wps:bodyPr>
                            </wps:wsp>
                            <wps:wsp>
                              <wps:cNvPr id="28855" name="Rectangle 28855"/>
                              <wps:cNvSpPr/>
                              <wps:spPr bwMode="auto">
                                <a:xfrm>
                                  <a:off x="-30177" y="2430627"/>
                                  <a:ext cx="1912760" cy="631032"/>
                                </a:xfrm>
                                <a:prstGeom prst="rect">
                                  <a:avLst/>
                                </a:prstGeom>
                                <a:solidFill>
                                  <a:srgbClr val="91AFFF"/>
                                </a:solidFill>
                                <a:ln w="9525" cap="flat" cmpd="sng" algn="ctr">
                                  <a:solidFill>
                                    <a:schemeClr val="tx1"/>
                                  </a:solidFill>
                                  <a:prstDash val="solid"/>
                                  <a:round/>
                                  <a:headEnd type="none" w="med" len="med"/>
                                  <a:tailEnd type="none" w="med" len="med"/>
                                </a:ln>
                                <a:effectLst/>
                              </wps:spPr>
                              <wps:txbx>
                                <w:txbxContent>
                                  <w:p w14:paraId="6CE967FD" w14:textId="77777777" w:rsidR="00AC5DC3" w:rsidRPr="00A839C1" w:rsidRDefault="00AC5DC3" w:rsidP="00AC5DC3">
                                    <w:pPr>
                                      <w:pStyle w:val="NormalWeb"/>
                                      <w:spacing w:before="0" w:beforeAutospacing="0" w:after="0" w:afterAutospacing="0"/>
                                      <w:jc w:val="center"/>
                                      <w:textAlignment w:val="baseline"/>
                                      <w:rPr>
                                        <w:rFonts w:ascii="Tahoma" w:hAnsi="Tahoma" w:cs="Tahoma"/>
                                        <w:sz w:val="16"/>
                                        <w:szCs w:val="16"/>
                                      </w:rPr>
                                    </w:pPr>
                                    <w:r w:rsidRPr="00A839C1">
                                      <w:rPr>
                                        <w:rFonts w:ascii="Tahoma" w:hAnsi="Tahoma" w:cs="Tahoma"/>
                                        <w:color w:val="000000" w:themeColor="text1"/>
                                        <w:kern w:val="24"/>
                                        <w:sz w:val="16"/>
                                        <w:szCs w:val="16"/>
                                        <w:lang w:val="en-ZA" w:eastAsia="en-ZA"/>
                                      </w:rPr>
                                      <w:t xml:space="preserve">Step 2: Preferential Procurement prequalification </w:t>
                                    </w:r>
                                    <w:proofErr w:type="spellStart"/>
                                    <w:r w:rsidRPr="00A839C1">
                                      <w:rPr>
                                        <w:rFonts w:ascii="Tahoma" w:hAnsi="Tahoma" w:cs="Tahoma"/>
                                        <w:color w:val="000000" w:themeColor="text1"/>
                                        <w:kern w:val="24"/>
                                        <w:sz w:val="16"/>
                                        <w:szCs w:val="16"/>
                                        <w:lang w:val="en-ZA" w:eastAsia="en-ZA"/>
                                      </w:rPr>
                                      <w:t>criteri</w:t>
                                    </w:r>
                                    <w:r>
                                      <w:rPr>
                                        <w:rFonts w:ascii="Tahoma" w:hAnsi="Tahoma" w:cs="Tahoma"/>
                                        <w:color w:val="000000" w:themeColor="text1"/>
                                        <w:kern w:val="24"/>
                                        <w:sz w:val="16"/>
                                        <w:szCs w:val="16"/>
                                      </w:rPr>
                                      <w:t>a</w:t>
                                    </w:r>
                                    <w:proofErr w:type="spellEnd"/>
                                    <w:r>
                                      <w:rPr>
                                        <w:rFonts w:ascii="Tahoma" w:hAnsi="Tahoma" w:cs="Tahoma"/>
                                        <w:color w:val="000000" w:themeColor="text1"/>
                                        <w:kern w:val="24"/>
                                        <w:sz w:val="16"/>
                                        <w:szCs w:val="16"/>
                                      </w:rPr>
                                      <w:t xml:space="preserve"> that only one or more of the following may participate:</w:t>
                                    </w:r>
                                  </w:p>
                                </w:txbxContent>
                              </wps:txbx>
                              <wps:bodyPr vert="horz" wrap="square" lIns="91440" tIns="45720" rIns="91440" bIns="45720" numCol="1" rtlCol="0" anchor="t" anchorCtr="0" compatLnSpc="1">
                                <a:prstTxWarp prst="textNoShape">
                                  <a:avLst/>
                                </a:prstTxWarp>
                              </wps:bodyPr>
                            </wps:wsp>
                            <wps:wsp>
                              <wps:cNvPr id="28857" name="Rectangle 28857"/>
                              <wps:cNvSpPr/>
                              <wps:spPr bwMode="auto">
                                <a:xfrm>
                                  <a:off x="-30177" y="3145425"/>
                                  <a:ext cx="2024319" cy="950182"/>
                                </a:xfrm>
                                <a:prstGeom prst="rect">
                                  <a:avLst/>
                                </a:prstGeom>
                                <a:solidFill>
                                  <a:schemeClr val="bg1"/>
                                </a:solidFill>
                                <a:ln w="9525" cap="flat" cmpd="sng" algn="ctr">
                                  <a:solidFill>
                                    <a:schemeClr val="tx1"/>
                                  </a:solidFill>
                                  <a:prstDash val="solid"/>
                                  <a:round/>
                                  <a:headEnd type="none" w="med" len="med"/>
                                  <a:tailEnd type="none" w="med" len="med"/>
                                </a:ln>
                                <a:effectLst/>
                              </wps:spPr>
                              <wps:txbx>
                                <w:txbxContent>
                                  <w:p w14:paraId="51473EA2" w14:textId="77777777" w:rsidR="00AC5DC3" w:rsidRPr="00A839C1" w:rsidRDefault="00AC5DC3" w:rsidP="00AC5DC3">
                                    <w:pPr>
                                      <w:pStyle w:val="NormalWeb"/>
                                      <w:numPr>
                                        <w:ilvl w:val="0"/>
                                        <w:numId w:val="41"/>
                                      </w:numPr>
                                      <w:spacing w:before="0" w:beforeAutospacing="0" w:after="0" w:afterAutospacing="0"/>
                                      <w:textAlignment w:val="baseline"/>
                                      <w:rPr>
                                        <w:rFonts w:ascii="Tahoma" w:eastAsiaTheme="minorEastAsia" w:hAnsi="Tahoma" w:cs="Tahoma"/>
                                        <w:sz w:val="16"/>
                                        <w:szCs w:val="16"/>
                                        <w:highlight w:val="yellow"/>
                                      </w:rPr>
                                    </w:pPr>
                                    <w:r w:rsidRPr="00A839C1">
                                      <w:rPr>
                                        <w:rFonts w:ascii="Tahoma" w:hAnsi="Tahoma" w:cs="Tahoma"/>
                                        <w:color w:val="000000" w:themeColor="text1"/>
                                        <w:kern w:val="24"/>
                                        <w:sz w:val="16"/>
                                        <w:szCs w:val="16"/>
                                        <w:highlight w:val="yellow"/>
                                      </w:rPr>
                                      <w:t>Minimum B-BBEE status</w:t>
                                    </w:r>
                                  </w:p>
                                  <w:p w14:paraId="353AB215" w14:textId="77777777" w:rsidR="00AC5DC3" w:rsidRPr="00A839C1" w:rsidRDefault="00AC5DC3" w:rsidP="00AC5DC3">
                                    <w:pPr>
                                      <w:pStyle w:val="NormalWeb"/>
                                      <w:numPr>
                                        <w:ilvl w:val="0"/>
                                        <w:numId w:val="41"/>
                                      </w:numPr>
                                      <w:spacing w:before="0" w:beforeAutospacing="0" w:after="0" w:afterAutospacing="0"/>
                                      <w:textAlignment w:val="baseline"/>
                                      <w:rPr>
                                        <w:rFonts w:ascii="Tahoma" w:eastAsiaTheme="minorEastAsia" w:hAnsi="Tahoma" w:cs="Tahoma"/>
                                        <w:sz w:val="16"/>
                                        <w:szCs w:val="16"/>
                                        <w:highlight w:val="yellow"/>
                                      </w:rPr>
                                    </w:pPr>
                                    <w:r w:rsidRPr="00A839C1">
                                      <w:rPr>
                                        <w:rFonts w:ascii="Tahoma" w:eastAsiaTheme="minorEastAsia" w:hAnsi="Tahoma" w:cs="Tahoma"/>
                                        <w:sz w:val="16"/>
                                        <w:szCs w:val="16"/>
                                        <w:highlight w:val="yellow"/>
                                      </w:rPr>
                                      <w:t>EMEs or QSEs</w:t>
                                    </w:r>
                                  </w:p>
                                  <w:p w14:paraId="27CE9251" w14:textId="77777777" w:rsidR="00AC5DC3" w:rsidRPr="00A839C1" w:rsidRDefault="00AC5DC3" w:rsidP="00AC5DC3">
                                    <w:pPr>
                                      <w:pStyle w:val="NormalWeb"/>
                                      <w:numPr>
                                        <w:ilvl w:val="0"/>
                                        <w:numId w:val="41"/>
                                      </w:numPr>
                                      <w:spacing w:before="0" w:beforeAutospacing="0" w:after="0" w:afterAutospacing="0"/>
                                      <w:textAlignment w:val="baseline"/>
                                      <w:rPr>
                                        <w:rFonts w:ascii="Tahoma" w:eastAsiaTheme="minorEastAsia" w:hAnsi="Tahoma" w:cs="Tahoma"/>
                                        <w:sz w:val="16"/>
                                        <w:szCs w:val="16"/>
                                        <w:highlight w:val="yellow"/>
                                      </w:rPr>
                                    </w:pPr>
                                    <w:r w:rsidRPr="00A839C1">
                                      <w:rPr>
                                        <w:rFonts w:ascii="Tahoma" w:eastAsiaTheme="minorEastAsia" w:hAnsi="Tahoma" w:cs="Tahoma"/>
                                        <w:sz w:val="16"/>
                                        <w:szCs w:val="16"/>
                                        <w:highlight w:val="yellow"/>
                                      </w:rPr>
                                      <w:t>Entities must sub-contract</w:t>
                                    </w:r>
                                    <w:r w:rsidRPr="00A839C1">
                                      <w:rPr>
                                        <w:rFonts w:ascii="Tahoma" w:hAnsi="Tahoma" w:cs="Tahoma"/>
                                        <w:color w:val="050403"/>
                                        <w:kern w:val="24"/>
                                        <w:sz w:val="16"/>
                                        <w:szCs w:val="16"/>
                                        <w:highlight w:val="yellow"/>
                                        <w:lang w:val="en-GB"/>
                                      </w:rPr>
                                      <w:t xml:space="preserve"> a minimum of 30% to stated designated groups e.g. EMEs or QSEs that are 51% BO/BYO, etc.</w:t>
                                    </w:r>
                                  </w:p>
                                </w:txbxContent>
                              </wps:txbx>
                              <wps:bodyPr vert="horz" wrap="square" lIns="91440" tIns="45720" rIns="91440" bIns="45720" numCol="1" rtlCol="0" anchor="t" anchorCtr="0" compatLnSpc="1">
                                <a:prstTxWarp prst="textNoShape">
                                  <a:avLst/>
                                </a:prstTxWarp>
                              </wps:bodyPr>
                            </wps:wsp>
                            <wps:wsp>
                              <wps:cNvPr id="28859" name="Straight Connector 28859"/>
                              <wps:cNvCnPr>
                                <a:cxnSpLocks noChangeShapeType="1"/>
                              </wps:cNvCnPr>
                              <wps:spPr bwMode="auto">
                                <a:xfrm flipH="1">
                                  <a:off x="2022528" y="8057"/>
                                  <a:ext cx="52114" cy="5131099"/>
                                </a:xfrm>
                                <a:prstGeom prst="line">
                                  <a:avLst/>
                                </a:prstGeom>
                                <a:noFill/>
                                <a:ln w="22225" algn="ctr">
                                  <a:solidFill>
                                    <a:schemeClr val="tx1"/>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4EDDA341" id="Group 3" o:spid="_x0000_s1028" style="position:absolute;left:0;text-align:left;margin-left:-55.05pt;margin-top:5.9pt;width:629.6pt;height:490.75pt;z-index:251659776;mso-position-horizontal-relative:page;mso-width-relative:margin;mso-height-relative:margin" coordorigin="-4738" coordsize="104283,51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">
                      <v:rect id="Rectangle 28818" o:spid="_x0000_s1029" style="position:absolute;left:-3471;width:101351;height:4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" fillcolor="#c2d69b [1942]" strokecolor="#4579b8 [3044]">
                        <v:shadow on="t" color="black" opacity="22937f" origin=",.5" offset="0,.63889mm"/>
                      </v:rect>
                      <v:shape id="_x0000_s1030" type="#_x0000_t202" style="position:absolute;left:21505;top:4994;width:8075;height:2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" filled="f" stroked="f">
                        <v:textbox>
                          <w:txbxContent>
                            <w:p w14:paraId="2F5387C0" w14:textId="77777777" w:rsidR="00AC5DC3" w:rsidRPr="00A839C1" w:rsidRDefault="00AC5DC3" w:rsidP="00AC5DC3">
                              <w:pPr>
                                <w:pStyle w:val="NormalWeb"/>
                                <w:spacing w:beforeAutospacing="0" w:afterAutospacing="0"/>
                                <w:textAlignment w:val="baseline"/>
                                <w:rPr>
                                  <w:rFonts w:ascii="Tahoma" w:hAnsi="Tahoma" w:cs="Tahoma"/>
                                  <w:b/>
                                  <w:sz w:val="16"/>
                                  <w:szCs w:val="16"/>
                                </w:rPr>
                              </w:pPr>
                              <w:r w:rsidRPr="00A839C1">
                                <w:rPr>
                                  <w:rFonts w:ascii="Tahoma" w:hAnsi="Tahoma" w:cs="Tahoma"/>
                                  <w:b/>
                                  <w:color w:val="000000"/>
                                  <w:kern w:val="24"/>
                                  <w:sz w:val="16"/>
                                  <w:szCs w:val="16"/>
                                </w:rPr>
                                <w:t>Step 3</w:t>
                              </w:r>
                            </w:p>
                          </w:txbxContent>
                        </v:textbox>
                      </v:shape>
                      <v:shape id="_x0000_s1031" type="#_x0000_t202" style="position:absolute;left:-993;top:7543;width:11509;height:4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" filled="f" stroked="f">
                        <v:textbox>
                          <w:txbxContent>
                            <w:p w14:paraId="328B9D7A" w14:textId="77777777" w:rsidR="00AC5DC3" w:rsidRPr="00A839C1" w:rsidRDefault="00AC5DC3" w:rsidP="00AC5DC3">
                              <w:pPr>
                                <w:pStyle w:val="NormalWeb"/>
                                <w:spacing w:beforeAutospacing="0" w:afterAutospacing="0"/>
                                <w:textAlignment w:val="baseline"/>
                                <w:rPr>
                                  <w:rFonts w:ascii="Tahoma" w:hAnsi="Tahoma" w:cs="Tahoma"/>
                                  <w:sz w:val="16"/>
                                  <w:szCs w:val="16"/>
                                </w:rPr>
                              </w:pPr>
                              <w:r w:rsidRPr="00A839C1">
                                <w:rPr>
                                  <w:rFonts w:ascii="Tahoma" w:hAnsi="Tahoma" w:cs="Tahoma"/>
                                  <w:color w:val="000000"/>
                                  <w:kern w:val="24"/>
                                  <w:sz w:val="16"/>
                                  <w:szCs w:val="16"/>
                                </w:rPr>
                                <w:t>Administrative responsiveness</w:t>
                              </w:r>
                            </w:p>
                          </w:txbxContent>
                        </v:textbox>
                      </v:shape>
                      <v:shape id="_x0000_s1032" type="#_x0000_t202" style="position:absolute;left:9689;top:7543;width:11927;height:4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" filled="f" stroked="f">
                        <v:textbox>
                          <w:txbxContent>
                            <w:p w14:paraId="31252B29" w14:textId="77777777" w:rsidR="00AC5DC3" w:rsidRPr="00A839C1" w:rsidRDefault="00AC5DC3" w:rsidP="00AC5DC3">
                              <w:pPr>
                                <w:pStyle w:val="NormalWeb"/>
                                <w:spacing w:beforeAutospacing="0" w:afterAutospacing="0"/>
                                <w:textAlignment w:val="baseline"/>
                                <w:rPr>
                                  <w:rFonts w:ascii="Tahoma" w:hAnsi="Tahoma" w:cs="Tahoma"/>
                                  <w:sz w:val="16"/>
                                  <w:szCs w:val="16"/>
                                </w:rPr>
                              </w:pPr>
                              <w:r w:rsidRPr="00A839C1">
                                <w:rPr>
                                  <w:rFonts w:ascii="Tahoma" w:hAnsi="Tahoma" w:cs="Tahoma"/>
                                  <w:color w:val="000000"/>
                                  <w:kern w:val="24"/>
                                  <w:sz w:val="16"/>
                                  <w:szCs w:val="16"/>
                                </w:rPr>
                                <w:t>Substantive responsiveness</w:t>
                              </w:r>
                            </w:p>
                          </w:txbxContent>
                        </v:textbox>
                      </v:shape>
                      <v:shape id="_x0000_s1033" type="#_x0000_t202" style="position:absolute;left:38611;top:8263;width:14435;height:48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" filled="f" stroked="f">
                        <v:textbox>
                          <w:txbxContent>
                            <w:p w14:paraId="79F59590"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Weighted scoring / 100</w:t>
                              </w:r>
                              <w:r>
                                <w:rPr>
                                  <w:rFonts w:ascii="Arial" w:hAnsi="Arial" w:cstheme="minorBidi"/>
                                  <w:b/>
                                  <w:color w:val="000000"/>
                                  <w:kern w:val="24"/>
                                  <w:sz w:val="18"/>
                                  <w:szCs w:val="18"/>
                                </w:rPr>
                                <w:t>***</w:t>
                              </w:r>
                            </w:p>
                          </w:txbxContent>
                        </v:textbox>
                      </v:shape>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AutoShape 13" o:spid="_x0000_s1034" type="#_x0000_t115" style="position:absolute;left:2611;top:18208;width:4702;height:5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" strokecolor="#d99594" strokeweight="1pt">
                        <v:fill color2="#e5b8b7" focus="100%" type="gradient"/>
                        <v:shadow on="t" color="#622423" opacity=".5" offset="1pt"/>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8824" o:spid="_x0000_s1035" type="#_x0000_t13" style="position:absolute;left:8084;top:19955;width:2725;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" adj="10821" fillcolor="#fac090" strokecolor="#321212">
                        <v:textbox inset="7.5mm"/>
                      </v:shape>
                      <v:shapetype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AutoShape 15" o:spid="_x0000_s1036" type="#_x0000_t73" style="position:absolute;left:12549;top:16235;width:2367;height:6553;rotation:346386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" strokecolor="#c0504d" strokeweight="5pt">
                        <v:stroke linestyle="thickThin"/>
                      </v:shape>
                      <v:shape id="Right Arrow 28826" o:spid="_x0000_s1037" type="#_x0000_t13" style="position:absolute;left:16293;top:19955;width:2725;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" adj="10773" fillcolor="#fac090" strokecolor="#321212">
                        <v:textbox inset="7.5mm"/>
                      </v:shape>
                      <v:shape id="_x0000_s1038" type="#_x0000_t202" style="position:absolute;left:975;top:11863;width:9773;height:6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" filled="f" stroked="f">
                        <v:textbox>
                          <w:txbxContent>
                            <w:p w14:paraId="5D77B510" w14:textId="77777777" w:rsidR="00AC5DC3" w:rsidRPr="00A839C1" w:rsidRDefault="00AC5DC3" w:rsidP="00AC5DC3">
                              <w:pPr>
                                <w:pStyle w:val="NormalWeb"/>
                                <w:spacing w:beforeAutospacing="0" w:afterAutospacing="0"/>
                                <w:textAlignment w:val="baseline"/>
                                <w:rPr>
                                  <w:rFonts w:ascii="Tahoma" w:hAnsi="Tahoma" w:cs="Tahoma"/>
                                  <w:sz w:val="16"/>
                                  <w:szCs w:val="16"/>
                                </w:rPr>
                              </w:pPr>
                              <w:r w:rsidRPr="00A839C1">
                                <w:rPr>
                                  <w:rFonts w:ascii="Tahoma" w:hAnsi="Tahoma" w:cs="Tahoma"/>
                                  <w:color w:val="000000"/>
                                  <w:kern w:val="24"/>
                                  <w:sz w:val="16"/>
                                  <w:szCs w:val="16"/>
                                </w:rPr>
                                <w:t>Returnable documents/ schedules</w:t>
                              </w:r>
                            </w:p>
                          </w:txbxContent>
                        </v:textbox>
                      </v:shape>
                      <v:shape id="_x0000_s1039" type="#_x0000_t202" style="position:absolute;left:10809;top:12784;width:10871;height:34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" filled="f" stroked="f">
                        <v:textbox>
                          <w:txbxContent>
                            <w:p w14:paraId="546A1B7A" w14:textId="77777777" w:rsidR="00AC5DC3" w:rsidRPr="00A839C1" w:rsidRDefault="00AC5DC3" w:rsidP="00AC5DC3">
                              <w:pPr>
                                <w:pStyle w:val="NormalWeb"/>
                                <w:spacing w:beforeAutospacing="0" w:afterAutospacing="0"/>
                                <w:textAlignment w:val="baseline"/>
                                <w:rPr>
                                  <w:rFonts w:ascii="Tahoma" w:hAnsi="Tahoma" w:cs="Tahoma"/>
                                  <w:sz w:val="16"/>
                                  <w:szCs w:val="16"/>
                                </w:rPr>
                              </w:pPr>
                              <w:r w:rsidRPr="00A839C1">
                                <w:rPr>
                                  <w:rFonts w:ascii="Tahoma" w:hAnsi="Tahoma" w:cs="Tahoma"/>
                                  <w:color w:val="000000"/>
                                  <w:kern w:val="24"/>
                                  <w:sz w:val="16"/>
                                  <w:szCs w:val="16"/>
                                </w:rPr>
                                <w:t>Pre-qualification</w:t>
                              </w:r>
                            </w:p>
                          </w:txbxContent>
                        </v:textbox>
                      </v:shape>
                      <v:shape id="TextBox 8" o:spid="_x0000_s1040" type="#_x0000_t202" style="position:absolute;left:26460;top:30958;width:12920;height:102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" filled="f" stroked="f">
                        <v:textbox>
                          <w:txbxContent>
                            <w:p w14:paraId="05ACEA0C" w14:textId="77777777" w:rsidR="00AC5DC3" w:rsidRPr="00A839C1" w:rsidRDefault="00AC5DC3" w:rsidP="00AC5DC3">
                              <w:pPr>
                                <w:pStyle w:val="NormalWeb"/>
                                <w:spacing w:beforeAutospacing="0" w:afterAutospacing="0"/>
                                <w:textAlignment w:val="baseline"/>
                                <w:rPr>
                                  <w:rFonts w:ascii="Tahoma" w:hAnsi="Tahoma" w:cs="Tahoma"/>
                                  <w:sz w:val="16"/>
                                  <w:szCs w:val="16"/>
                                </w:rPr>
                              </w:pPr>
                              <w:r w:rsidRPr="00A839C1">
                                <w:rPr>
                                  <w:rFonts w:ascii="Tahoma" w:hAnsi="Tahoma" w:cs="Tahoma"/>
                                  <w:color w:val="000000"/>
                                  <w:kern w:val="24"/>
                                  <w:sz w:val="16"/>
                                  <w:szCs w:val="16"/>
                                </w:rPr>
                                <w:t>Technical / Functional criteria &amp; weightings</w:t>
                              </w:r>
                              <w:r>
                                <w:rPr>
                                  <w:rFonts w:ascii="Tahoma" w:hAnsi="Tahoma" w:cs="Tahoma"/>
                                  <w:color w:val="000000"/>
                                  <w:kern w:val="24"/>
                                  <w:sz w:val="16"/>
                                  <w:szCs w:val="16"/>
                                </w:rPr>
                                <w:t xml:space="preserve"> must be stipulated in the tender document</w:t>
                              </w:r>
                            </w:p>
                          </w:txbxContent>
                        </v:textbox>
                      </v:shape>
                      <v:shape id="TextBox 8" o:spid="_x0000_s1041" type="#_x0000_t202" style="position:absolute;left:38997;top:26561;width:10357;height:6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" filled="f" stroked="f">
                        <v:textbox>
                          <w:txbxContent>
                            <w:p w14:paraId="559B6FDA" w14:textId="77777777" w:rsidR="00AC5DC3" w:rsidRPr="00A839C1" w:rsidRDefault="00AC5DC3" w:rsidP="00AC5DC3">
                              <w:pPr>
                                <w:pStyle w:val="NormalWeb"/>
                                <w:spacing w:beforeAutospacing="0" w:afterAutospacing="0"/>
                                <w:textAlignment w:val="baseline"/>
                                <w:rPr>
                                  <w:rFonts w:ascii="Tahoma" w:hAnsi="Tahoma" w:cs="Tahoma"/>
                                  <w:sz w:val="16"/>
                                  <w:szCs w:val="16"/>
                                </w:rPr>
                              </w:pPr>
                              <w:proofErr w:type="gramStart"/>
                              <w:r w:rsidRPr="00A839C1">
                                <w:rPr>
                                  <w:rFonts w:ascii="Tahoma" w:hAnsi="Tahoma" w:cs="Tahoma"/>
                                  <w:color w:val="000000"/>
                                  <w:kern w:val="24"/>
                                  <w:sz w:val="16"/>
                                  <w:szCs w:val="16"/>
                                </w:rPr>
                                <w:t>WEIGHTED  SCORE</w:t>
                              </w:r>
                              <w:proofErr w:type="gramEnd"/>
                            </w:p>
                          </w:txbxContent>
                        </v:textbox>
                      </v:shape>
                      <v:rect id="Rectangle 28831" o:spid="_x0000_s1042" style="position:absolute;left:32356;top:21681;width:2560;height:10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" fillcolor="#c00000" strokecolor="#243f60 [1604]" strokeweight="2pt"/>
                      <v:rect id="Rectangle 28832" o:spid="_x0000_s1043" style="position:absolute;left:32356;top:19697;width:2560;height:23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" filled="f" strokecolor="#243f60 [1604]" strokeweight="2pt"/>
                      <v:shape id="Right Arrow 28833" o:spid="_x0000_s1044" type="#_x0000_t13" style="position:absolute;left:35743;top:19973;width:2725;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" adj="10821" fillcolor="#fac090" strokecolor="#321212">
                        <v:textbox inset="7.5mm"/>
                      </v:shape>
                      <v:shape id="_x0000_s1045" type="#_x0000_t202" style="position:absolute;left:27504;top:10850;width:11824;height:8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" filled="f" stroked="f">
                        <v:textbox>
                          <w:txbxContent>
                            <w:p w14:paraId="471EDF74" w14:textId="77777777" w:rsidR="00AC5DC3" w:rsidRDefault="00AC5DC3" w:rsidP="00AC5DC3">
                              <w:pPr>
                                <w:pStyle w:val="NormalWeb"/>
                                <w:jc w:val="center"/>
                                <w:textAlignment w:val="baseline"/>
                                <w:rPr>
                                  <w:rFonts w:ascii="Tahoma" w:hAnsi="Tahoma" w:cs="Tahoma"/>
                                  <w:color w:val="000000"/>
                                  <w:kern w:val="24"/>
                                  <w:sz w:val="16"/>
                                  <w:szCs w:val="16"/>
                                </w:rPr>
                              </w:pPr>
                              <w:r w:rsidRPr="00A839C1">
                                <w:rPr>
                                  <w:rFonts w:ascii="Tahoma" w:hAnsi="Tahoma" w:cs="Tahoma"/>
                                  <w:color w:val="000000"/>
                                  <w:kern w:val="24"/>
                                  <w:sz w:val="16"/>
                                  <w:szCs w:val="16"/>
                                </w:rPr>
                                <w:t>Functionality/ technical**</w:t>
                              </w:r>
                            </w:p>
                            <w:p w14:paraId="066F3624" w14:textId="77777777" w:rsidR="00AC5DC3" w:rsidRDefault="00AC5DC3" w:rsidP="00AC5DC3">
                              <w:pPr>
                                <w:pStyle w:val="NormalWeb"/>
                                <w:spacing w:before="0" w:beforeAutospacing="0" w:after="0" w:afterAutospacing="0"/>
                                <w:jc w:val="center"/>
                                <w:textAlignment w:val="baseline"/>
                                <w:rPr>
                                  <w:rFonts w:ascii="Arial" w:hAnsi="Arial"/>
                                  <w:b/>
                                  <w:color w:val="000000"/>
                                  <w:kern w:val="24"/>
                                  <w:sz w:val="18"/>
                                  <w:szCs w:val="18"/>
                                </w:rPr>
                              </w:pPr>
                              <w:r w:rsidRPr="00F81F46">
                                <w:rPr>
                                  <w:rFonts w:ascii="Arial" w:hAnsi="Arial"/>
                                  <w:b/>
                                  <w:color w:val="000000"/>
                                  <w:kern w:val="24"/>
                                  <w:sz w:val="18"/>
                                  <w:szCs w:val="18"/>
                                  <w:highlight w:val="green"/>
                                </w:rPr>
                                <w:t>---</w:t>
                              </w:r>
                              <w:r w:rsidRPr="00B544D5">
                                <w:rPr>
                                  <w:rFonts w:ascii="Tahoma" w:hAnsi="Tahoma" w:cs="Tahoma"/>
                                  <w:b/>
                                  <w:color w:val="000000"/>
                                  <w:kern w:val="24"/>
                                  <w:sz w:val="16"/>
                                  <w:szCs w:val="16"/>
                                </w:rPr>
                                <w:t>points</w:t>
                              </w:r>
                            </w:p>
                            <w:p w14:paraId="737CC41D" w14:textId="77777777" w:rsidR="00AC5DC3" w:rsidRPr="003C6DFF" w:rsidRDefault="00AC5DC3" w:rsidP="00AC5DC3">
                              <w:pPr>
                                <w:pStyle w:val="NormalWeb"/>
                                <w:spacing w:before="0" w:beforeAutospacing="0" w:after="0" w:afterAutospacing="0"/>
                                <w:jc w:val="center"/>
                                <w:textAlignment w:val="baseline"/>
                                <w:rPr>
                                  <w:rFonts w:ascii="Arial" w:hAnsi="Arial"/>
                                  <w:b/>
                                  <w:color w:val="000000"/>
                                  <w:kern w:val="24"/>
                                  <w:sz w:val="18"/>
                                  <w:szCs w:val="18"/>
                                </w:rPr>
                              </w:pPr>
                              <w:r w:rsidRPr="00C67A49">
                                <w:rPr>
                                  <w:rFonts w:ascii="Tahoma" w:hAnsi="Tahoma" w:cs="Tahoma"/>
                                  <w:color w:val="000000"/>
                                  <w:kern w:val="24"/>
                                  <w:sz w:val="16"/>
                                  <w:szCs w:val="16"/>
                                </w:rPr>
                                <w:t>Minimum</w:t>
                              </w:r>
                              <w:r>
                                <w:rPr>
                                  <w:rFonts w:ascii="Tahoma" w:hAnsi="Tahoma" w:cs="Tahoma"/>
                                  <w:color w:val="000000"/>
                                  <w:kern w:val="24"/>
                                  <w:sz w:val="16"/>
                                  <w:szCs w:val="16"/>
                                </w:rPr>
                                <w:t xml:space="preserve"> Threshold</w:t>
                              </w:r>
                            </w:p>
                          </w:txbxContent>
                        </v:textbox>
                      </v:shape>
                      <v:shape id="_x0000_s1046" type="#_x0000_t202" style="position:absolute;left:11304;top:4930;width:8448;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" filled="f" stroked="f">
                        <v:textbox>
                          <w:txbxContent>
                            <w:p w14:paraId="147C7FDA" w14:textId="77777777" w:rsidR="00AC5DC3" w:rsidRPr="00A839C1" w:rsidRDefault="00AC5DC3" w:rsidP="00AC5DC3">
                              <w:pPr>
                                <w:pStyle w:val="NormalWeb"/>
                                <w:spacing w:beforeAutospacing="0" w:afterAutospacing="0"/>
                                <w:textAlignment w:val="baseline"/>
                                <w:rPr>
                                  <w:rFonts w:ascii="Tahoma" w:hAnsi="Tahoma" w:cs="Tahoma"/>
                                  <w:b/>
                                  <w:sz w:val="16"/>
                                  <w:szCs w:val="16"/>
                                </w:rPr>
                              </w:pPr>
                              <w:r w:rsidRPr="00A839C1">
                                <w:rPr>
                                  <w:rFonts w:ascii="Tahoma" w:hAnsi="Tahoma" w:cs="Tahoma"/>
                                  <w:b/>
                                  <w:color w:val="000000"/>
                                  <w:kern w:val="24"/>
                                  <w:sz w:val="16"/>
                                  <w:szCs w:val="16"/>
                                </w:rPr>
                                <w:t>Step 2</w:t>
                              </w:r>
                            </w:p>
                          </w:txbxContent>
                        </v:textbox>
                      </v:shape>
                      <v:shape id="_x0000_s1047" type="#_x0000_t202" style="position:absolute;left:3070;top:4958;width:7678;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" filled="f" stroked="f">
                        <v:textbox>
                          <w:txbxContent>
                            <w:p w14:paraId="074196A8" w14:textId="77777777" w:rsidR="00AC5DC3" w:rsidRPr="00A839C1" w:rsidRDefault="00AC5DC3" w:rsidP="00AC5DC3">
                              <w:pPr>
                                <w:pStyle w:val="NormalWeb"/>
                                <w:spacing w:beforeAutospacing="0" w:afterAutospacing="0"/>
                                <w:textAlignment w:val="baseline"/>
                                <w:rPr>
                                  <w:rFonts w:ascii="Tahoma" w:hAnsi="Tahoma" w:cs="Tahoma"/>
                                  <w:b/>
                                </w:rPr>
                              </w:pPr>
                              <w:r w:rsidRPr="00A839C1">
                                <w:rPr>
                                  <w:rFonts w:ascii="Tahoma" w:hAnsi="Tahoma" w:cs="Tahoma"/>
                                  <w:b/>
                                  <w:color w:val="000000"/>
                                  <w:kern w:val="24"/>
                                  <w:sz w:val="18"/>
                                  <w:szCs w:val="18"/>
                                </w:rPr>
                                <w:t>Step 1</w:t>
                              </w:r>
                            </w:p>
                          </w:txbxContent>
                        </v:textbox>
                      </v:shape>
                      <v:shape id="_x0000_s1048" type="#_x0000_t202" style="position:absolute;left:39629;top:4994;width:8425;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" filled="f" stroked="f">
                        <v:textbox>
                          <w:txbxContent>
                            <w:p w14:paraId="7A3D50F1"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 xml:space="preserve">Step </w:t>
                              </w:r>
                              <w:r>
                                <w:rPr>
                                  <w:rFonts w:ascii="Arial" w:hAnsi="Arial" w:cstheme="minorBidi"/>
                                  <w:b/>
                                  <w:color w:val="000000"/>
                                  <w:kern w:val="24"/>
                                  <w:sz w:val="18"/>
                                  <w:szCs w:val="18"/>
                                </w:rPr>
                                <w:t>5</w:t>
                              </w:r>
                            </w:p>
                          </w:txbxContent>
                        </v:textbox>
                      </v:shape>
                      <v:line id="Straight Connector 28838" o:spid="_x0000_s1049" style="position:absolute;flip:x;visibility:visible;mso-wrap-style:square" from="38466,4574" to="38805,51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" strokecolor="black [3213]" strokeweight="1.75pt">
                        <v:stroke dashstyle="dash"/>
                      </v:line>
                      <v:shape id="_x0000_s1050" type="#_x0000_t202" style="position:absolute;left:1676;top:596;width:17607;height:48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" filled="f" stroked="f">
                        <v:textbox>
                          <w:txbxContent>
                            <w:p w14:paraId="1D572A4F" w14:textId="77777777" w:rsidR="00AC5DC3" w:rsidRPr="00A839C1" w:rsidRDefault="00AC5DC3" w:rsidP="00AC5DC3">
                              <w:pPr>
                                <w:pStyle w:val="NormalWeb"/>
                                <w:spacing w:beforeAutospacing="0" w:afterAutospacing="0"/>
                                <w:jc w:val="center"/>
                                <w:textAlignment w:val="baseline"/>
                                <w:rPr>
                                  <w:b/>
                                  <w:sz w:val="16"/>
                                  <w:szCs w:val="16"/>
                                </w:rPr>
                              </w:pPr>
                              <w:r w:rsidRPr="00A839C1">
                                <w:rPr>
                                  <w:rFonts w:ascii="Arial" w:hAnsi="Arial" w:cstheme="minorBidi"/>
                                  <w:b/>
                                  <w:color w:val="000000"/>
                                  <w:kern w:val="24"/>
                                  <w:sz w:val="16"/>
                                  <w:szCs w:val="16"/>
                                </w:rPr>
                                <w:t>STAGE 1: PREQUALIFICATION</w:t>
                              </w:r>
                            </w:p>
                          </w:txbxContent>
                        </v:textbox>
                      </v:shape>
                      <v:shape id="_x0000_s1051" type="#_x0000_t202" style="position:absolute;left:24212;top:1878;width:11169;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" filled="f" stroked="f">
                        <v:textbox>
                          <w:txbxContent>
                            <w:p w14:paraId="33FEDCCF"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STAGE 2</w:t>
                              </w:r>
                            </w:p>
                          </w:txbxContent>
                        </v:textbox>
                      </v:shape>
                      <v:shape id="_x0000_s1052" type="#_x0000_t202" style="position:absolute;left:55000;top:1973;width:12298;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" filled="f" stroked="f">
                        <v:textbox>
                          <w:txbxContent>
                            <w:p w14:paraId="5369CF4F"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STAGE 3</w:t>
                              </w:r>
                            </w:p>
                          </w:txbxContent>
                        </v:textbox>
                      </v:shape>
                      <v:line id="Straight Connector 28842" o:spid="_x0000_s1053" style="position:absolute;visibility:visible;mso-wrap-style:square" from="-4738,4574" to="99544,4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" strokecolor="black [3213]" strokeweight="1.75pt">
                        <v:shadow color="#eeece1 [3214]"/>
                      </v:line>
                      <v:shape id="Right Arrow 28844" o:spid="_x0000_s1054" type="#_x0000_t13" style="position:absolute;left:49544;top:20036;width:2725;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" adj="10821" fillcolor="#fac090" strokecolor="#321212">
                        <v:textbox inset="7.5mm"/>
                      </v:shape>
                      <v:rect id="Rectangle 28845" o:spid="_x0000_s1055" style="position:absolute;left:67829;top:15015;width:15057;height:15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" fillcolor="#d8d8d8 [2732]" strokecolor="black [3213]">
                        <v:stroke joinstyle="round"/>
                        <v:textbox>
                          <w:txbxContent>
                            <w:p w14:paraId="1D42E8EF" w14:textId="77777777" w:rsidR="00AC5DC3" w:rsidRPr="00A839C1" w:rsidRDefault="00AC5DC3" w:rsidP="00AC5DC3">
                              <w:pPr>
                                <w:pStyle w:val="NormalWeb"/>
                                <w:spacing w:before="0" w:beforeAutospacing="0" w:after="0" w:afterAutospacing="0"/>
                                <w:textAlignment w:val="baseline"/>
                                <w:rPr>
                                  <w:rFonts w:ascii="Tahoma" w:hAnsi="Tahoma" w:cs="Tahoma"/>
                                  <w:color w:val="000000" w:themeColor="text1"/>
                                  <w:kern w:val="24"/>
                                  <w:sz w:val="16"/>
                                  <w:szCs w:val="16"/>
                                </w:rPr>
                              </w:pPr>
                              <w:r w:rsidRPr="00A839C1">
                                <w:rPr>
                                  <w:rFonts w:ascii="Tahoma" w:hAnsi="Tahoma" w:cs="Tahoma"/>
                                  <w:color w:val="000000" w:themeColor="text1"/>
                                  <w:kern w:val="24"/>
                                  <w:sz w:val="16"/>
                                  <w:szCs w:val="16"/>
                                </w:rPr>
                                <w:t xml:space="preserve">Selection of the preferred bidder. </w:t>
                              </w:r>
                            </w:p>
                            <w:p w14:paraId="2AEEED7F" w14:textId="77777777" w:rsidR="00AC5DC3" w:rsidRPr="00A839C1" w:rsidRDefault="00AC5DC3" w:rsidP="00AC5DC3">
                              <w:pPr>
                                <w:pStyle w:val="NormalWeb"/>
                                <w:spacing w:before="0" w:beforeAutospacing="0" w:after="0" w:afterAutospacing="0"/>
                                <w:textAlignment w:val="baseline"/>
                                <w:rPr>
                                  <w:rFonts w:ascii="Tahoma" w:hAnsi="Tahoma" w:cs="Tahoma"/>
                                  <w:color w:val="000000" w:themeColor="text1"/>
                                  <w:kern w:val="24"/>
                                  <w:sz w:val="16"/>
                                  <w:szCs w:val="16"/>
                                </w:rPr>
                              </w:pPr>
                            </w:p>
                            <w:p w14:paraId="2B19DE5B" w14:textId="77777777" w:rsidR="00AC5DC3" w:rsidRDefault="00AC5DC3" w:rsidP="00AC5DC3">
                              <w:pPr>
                                <w:pStyle w:val="NormalWeb"/>
                                <w:spacing w:before="0" w:beforeAutospacing="0" w:after="0" w:afterAutospacing="0"/>
                                <w:textAlignment w:val="baseline"/>
                              </w:pPr>
                              <w:r w:rsidRPr="00A839C1">
                                <w:rPr>
                                  <w:rFonts w:ascii="Tahoma" w:hAnsi="Tahoma" w:cs="Tahoma"/>
                                  <w:color w:val="000000" w:themeColor="text1"/>
                                  <w:kern w:val="24"/>
                                  <w:sz w:val="16"/>
                                  <w:szCs w:val="16"/>
                                </w:rPr>
                                <w:t>(Objective criterion to justify award to someone other than the highest ranked bidder must have been stated in the bid documents and can be used at this stage, if applicable)</w:t>
                              </w:r>
                            </w:p>
                            <w:p w14:paraId="1A740BE6" w14:textId="77777777" w:rsidR="00AC5DC3" w:rsidRDefault="00AC5DC3" w:rsidP="00AC5DC3">
                              <w:pPr>
                                <w:pStyle w:val="NormalWeb"/>
                                <w:spacing w:before="0" w:beforeAutospacing="0" w:after="0" w:afterAutospacing="0"/>
                                <w:textAlignment w:val="baseline"/>
                              </w:pPr>
                            </w:p>
                          </w:txbxContent>
                        </v:textbox>
                      </v:rect>
                      <v:rect id="Rectangle 28846" o:spid="_x0000_s1056" style="position:absolute;left:86074;top:16778;width:8838;height:8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" fillcolor="white [3212]" strokecolor="black [3213]">
                        <v:stroke joinstyle="round"/>
                        <v:textbox>
                          <w:txbxContent>
                            <w:p w14:paraId="70F92AED" w14:textId="77777777" w:rsidR="00AC5DC3" w:rsidRPr="00A839C1" w:rsidRDefault="00AC5DC3" w:rsidP="00AC5DC3">
                              <w:pPr>
                                <w:pStyle w:val="NormalWeb"/>
                                <w:spacing w:before="0" w:beforeAutospacing="0" w:after="0" w:afterAutospacing="0"/>
                                <w:textAlignment w:val="baseline"/>
                                <w:rPr>
                                  <w:rFonts w:ascii="Tahoma" w:hAnsi="Tahoma" w:cs="Tahoma"/>
                                  <w:sz w:val="16"/>
                                  <w:szCs w:val="16"/>
                                </w:rPr>
                              </w:pPr>
                              <w:r w:rsidRPr="00A839C1">
                                <w:rPr>
                                  <w:rFonts w:ascii="Tahoma" w:hAnsi="Tahoma" w:cs="Tahoma"/>
                                  <w:color w:val="000000" w:themeColor="text1"/>
                                  <w:kern w:val="24"/>
                                  <w:sz w:val="16"/>
                                  <w:szCs w:val="16"/>
                                </w:rPr>
                                <w:t>Award of business and conclusion of contract</w:t>
                              </w:r>
                            </w:p>
                          </w:txbxContent>
                        </v:textbox>
                      </v:rect>
                      <v:shape id="Right Arrow 28847" o:spid="_x0000_s1057" type="#_x0000_t13" style="position:absolute;left:83349;top:19973;width:2725;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" adj="10821" fillcolor="#fac090" strokecolor="#321212">
                        <v:textbox inset="7.5mm"/>
                      </v:shape>
                      <v:shape id="TextBox 105" o:spid="_x0000_s1058" type="#_x0000_t202" style="position:absolute;left:52549;top:13243;width:11687;height:18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" fillcolor="#f8f7f2 [1310]" strokecolor="#4e6128 [1606]" strokeweight="2pt">
                        <v:textbox>
                          <w:txbxContent>
                            <w:p w14:paraId="21F0C507" w14:textId="77777777" w:rsidR="00AC5DC3" w:rsidRPr="00A839C1" w:rsidRDefault="00AC5DC3" w:rsidP="00AC5DC3">
                              <w:pPr>
                                <w:pStyle w:val="NormalWeb"/>
                                <w:spacing w:before="0" w:beforeAutospacing="0" w:after="0" w:afterAutospacing="0"/>
                                <w:textAlignment w:val="baseline"/>
                                <w:rPr>
                                  <w:rFonts w:ascii="Tahoma" w:hAnsi="Tahoma" w:cs="Tahoma"/>
                                  <w:sz w:val="16"/>
                                  <w:szCs w:val="16"/>
                                </w:rPr>
                              </w:pPr>
                              <w:r w:rsidRPr="00A839C1">
                                <w:rPr>
                                  <w:rFonts w:ascii="Tahoma" w:hAnsi="Tahoma" w:cs="Tahoma"/>
                                  <w:color w:val="000000"/>
                                  <w:kern w:val="24"/>
                                  <w:sz w:val="16"/>
                                  <w:szCs w:val="16"/>
                                </w:rPr>
                                <w:t>Post tender negotiation with preferred bidder [2</w:t>
                              </w:r>
                              <w:proofErr w:type="spellStart"/>
                              <w:r w:rsidRPr="00A839C1">
                                <w:rPr>
                                  <w:rFonts w:ascii="Tahoma" w:hAnsi="Tahoma" w:cs="Tahoma"/>
                                  <w:color w:val="000000"/>
                                  <w:kern w:val="24"/>
                                  <w:position w:val="5"/>
                                  <w:sz w:val="16"/>
                                  <w:szCs w:val="16"/>
                                  <w:vertAlign w:val="superscript"/>
                                </w:rPr>
                                <w:t>nd</w:t>
                              </w:r>
                              <w:proofErr w:type="spellEnd"/>
                              <w:r w:rsidRPr="00A839C1">
                                <w:rPr>
                                  <w:rFonts w:ascii="Tahoma" w:hAnsi="Tahoma" w:cs="Tahoma"/>
                                  <w:color w:val="000000"/>
                                  <w:kern w:val="24"/>
                                  <w:sz w:val="16"/>
                                  <w:szCs w:val="16"/>
                                </w:rPr>
                                <w:t xml:space="preserve"> and 3</w:t>
                              </w:r>
                              <w:proofErr w:type="spellStart"/>
                              <w:r w:rsidRPr="00A839C1">
                                <w:rPr>
                                  <w:rFonts w:ascii="Tahoma" w:hAnsi="Tahoma" w:cs="Tahoma"/>
                                  <w:color w:val="000000"/>
                                  <w:kern w:val="24"/>
                                  <w:position w:val="5"/>
                                  <w:sz w:val="16"/>
                                  <w:szCs w:val="16"/>
                                  <w:vertAlign w:val="superscript"/>
                                </w:rPr>
                                <w:t>rd</w:t>
                              </w:r>
                              <w:proofErr w:type="spellEnd"/>
                              <w:r w:rsidRPr="00A839C1">
                                <w:rPr>
                                  <w:rFonts w:ascii="Tahoma" w:hAnsi="Tahoma" w:cs="Tahoma"/>
                                  <w:color w:val="000000"/>
                                  <w:kern w:val="24"/>
                                  <w:position w:val="5"/>
                                  <w:sz w:val="16"/>
                                  <w:szCs w:val="16"/>
                                  <w:vertAlign w:val="superscript"/>
                                </w:rPr>
                                <w:t xml:space="preserve"> </w:t>
                              </w:r>
                              <w:r w:rsidRPr="00A839C1">
                                <w:rPr>
                                  <w:rFonts w:ascii="Tahoma" w:hAnsi="Tahoma" w:cs="Tahoma"/>
                                  <w:color w:val="000000"/>
                                  <w:kern w:val="24"/>
                                  <w:sz w:val="16"/>
                                  <w:szCs w:val="16"/>
                                </w:rPr>
                                <w:t>ranked bidders (if required) in a sequential and not simultaneous manner] if pricing is not market-related</w:t>
                              </w:r>
                            </w:p>
                          </w:txbxContent>
                        </v:textbox>
                      </v:shape>
                      <v:rect id="Rectangle 28849" o:spid="_x0000_s1059" style="position:absolute;left:38997;top:16544;width:10142;height:9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" fillcolor="#fbfbf8 [670]" strokecolor="#4f81bd [3204]" strokeweight="2pt">
                        <v:textbox>
                          <w:txbxContent>
                            <w:p w14:paraId="2CC36BFF" w14:textId="77777777" w:rsidR="00AC5DC3" w:rsidRPr="00E13EEC" w:rsidRDefault="00AC5DC3" w:rsidP="00AC5DC3">
                              <w:pPr>
                                <w:contextualSpacing/>
                                <w:textAlignment w:val="baseline"/>
                                <w:rPr>
                                  <w:rFonts w:ascii="Tahoma" w:hAnsi="Tahoma" w:cs="Tahoma"/>
                                  <w:color w:val="000000"/>
                                  <w:kern w:val="24"/>
                                  <w:sz w:val="18"/>
                                  <w:szCs w:val="18"/>
                                </w:rPr>
                              </w:pPr>
                              <w:r w:rsidRPr="00E13EEC">
                                <w:rPr>
                                  <w:rFonts w:ascii="Tahoma" w:hAnsi="Tahoma" w:cs="Tahoma"/>
                                  <w:color w:val="000000"/>
                                  <w:kern w:val="24"/>
                                  <w:sz w:val="18"/>
                                  <w:szCs w:val="18"/>
                                </w:rPr>
                                <w:t xml:space="preserve">Price </w:t>
                              </w:r>
                              <w:r w:rsidRPr="00E13EEC">
                                <w:rPr>
                                  <w:rFonts w:ascii="Tahoma" w:hAnsi="Tahoma" w:cs="Tahoma"/>
                                  <w:color w:val="000000"/>
                                  <w:kern w:val="24"/>
                                  <w:sz w:val="18"/>
                                  <w:szCs w:val="18"/>
                                  <w:highlight w:val="yellow"/>
                                </w:rPr>
                                <w:t>(80/90)</w:t>
                              </w:r>
                            </w:p>
                            <w:p w14:paraId="6012CFEE" w14:textId="77777777" w:rsidR="00AC5DC3" w:rsidRPr="00E13EEC" w:rsidRDefault="00AC5DC3" w:rsidP="00AC5DC3">
                              <w:pPr>
                                <w:contextualSpacing/>
                                <w:textAlignment w:val="baseline"/>
                                <w:rPr>
                                  <w:rFonts w:ascii="Tahoma" w:hAnsi="Tahoma" w:cs="Tahoma"/>
                                  <w:color w:val="000000"/>
                                  <w:kern w:val="24"/>
                                  <w:sz w:val="18"/>
                                  <w:szCs w:val="18"/>
                                </w:rPr>
                              </w:pPr>
                            </w:p>
                            <w:p w14:paraId="4CBFC370" w14:textId="77777777" w:rsidR="00AC5DC3" w:rsidRPr="00E13EEC" w:rsidRDefault="00AC5DC3" w:rsidP="00AC5DC3">
                              <w:pPr>
                                <w:contextualSpacing/>
                                <w:textAlignment w:val="baseline"/>
                                <w:rPr>
                                  <w:rFonts w:ascii="Tahoma" w:hAnsi="Tahoma" w:cs="Tahoma"/>
                                  <w:color w:val="000000"/>
                                  <w:sz w:val="18"/>
                                  <w:szCs w:val="18"/>
                                </w:rPr>
                              </w:pPr>
                            </w:p>
                            <w:p w14:paraId="73B981B1" w14:textId="77777777" w:rsidR="00AC5DC3" w:rsidRPr="00E13EEC" w:rsidRDefault="00AC5DC3" w:rsidP="00AC5DC3">
                              <w:pPr>
                                <w:contextualSpacing/>
                                <w:textAlignment w:val="baseline"/>
                                <w:rPr>
                                  <w:rFonts w:ascii="Tahoma" w:hAnsi="Tahoma" w:cs="Tahoma"/>
                                  <w:color w:val="000000"/>
                                  <w:sz w:val="18"/>
                                  <w:szCs w:val="18"/>
                                </w:rPr>
                              </w:pPr>
                              <w:r w:rsidRPr="00E13EEC">
                                <w:rPr>
                                  <w:rFonts w:ascii="Tahoma" w:hAnsi="Tahoma" w:cs="Tahoma"/>
                                  <w:color w:val="000000"/>
                                  <w:kern w:val="24"/>
                                  <w:sz w:val="18"/>
                                  <w:szCs w:val="18"/>
                                </w:rPr>
                                <w:t>B-</w:t>
                              </w:r>
                              <w:proofErr w:type="gramStart"/>
                              <w:r w:rsidRPr="00E13EEC">
                                <w:rPr>
                                  <w:rFonts w:ascii="Tahoma" w:hAnsi="Tahoma" w:cs="Tahoma"/>
                                  <w:color w:val="000000"/>
                                  <w:kern w:val="24"/>
                                  <w:sz w:val="18"/>
                                  <w:szCs w:val="18"/>
                                </w:rPr>
                                <w:t>BBEE  scorecard</w:t>
                              </w:r>
                              <w:proofErr w:type="gramEnd"/>
                              <w:r w:rsidRPr="00E13EEC">
                                <w:rPr>
                                  <w:rFonts w:ascii="Tahoma" w:hAnsi="Tahoma" w:cs="Tahoma"/>
                                  <w:color w:val="000000"/>
                                  <w:kern w:val="24"/>
                                  <w:sz w:val="18"/>
                                  <w:szCs w:val="18"/>
                                </w:rPr>
                                <w:t xml:space="preserve"> </w:t>
                              </w:r>
                              <w:r w:rsidRPr="00E13EEC">
                                <w:rPr>
                                  <w:rFonts w:ascii="Tahoma" w:hAnsi="Tahoma" w:cs="Tahoma"/>
                                  <w:color w:val="000000"/>
                                  <w:kern w:val="24"/>
                                  <w:sz w:val="18"/>
                                  <w:szCs w:val="18"/>
                                  <w:highlight w:val="yellow"/>
                                </w:rPr>
                                <w:t>(20/10)</w:t>
                              </w:r>
                            </w:p>
                          </w:txbxContent>
                        </v:textbox>
                      </v:rect>
                      <v:shape id="Right Arrow 28850" o:spid="_x0000_s1060" type="#_x0000_t13" style="position:absolute;left:64794;top:19909;width:2725;height:2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" adj="10821" fillcolor="#fac090" strokecolor="#321212">
                        <v:textbox inset="7.5mm"/>
                      </v:shape>
                      <v:shape id="_x0000_s1061" type="#_x0000_t202" style="position:absolute;left:20994;top:8529;width:17268;height:2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" filled="f" strokecolor="black [3200]" strokeweight="2pt">
                        <v:textbox>
                          <w:txbxContent>
                            <w:p w14:paraId="2EB1539F" w14:textId="77777777" w:rsidR="00AC5DC3" w:rsidRPr="00A839C1" w:rsidRDefault="00AC5DC3" w:rsidP="00AC5DC3">
                              <w:pPr>
                                <w:pStyle w:val="NormalWeb"/>
                                <w:textAlignment w:val="baseline"/>
                                <w:rPr>
                                  <w:rFonts w:ascii="Tahoma" w:hAnsi="Tahoma" w:cs="Tahoma"/>
                                  <w:sz w:val="16"/>
                                  <w:szCs w:val="16"/>
                                </w:rPr>
                              </w:pPr>
                              <w:r w:rsidRPr="00A839C1">
                                <w:rPr>
                                  <w:rFonts w:ascii="Tahoma" w:hAnsi="Tahoma" w:cs="Tahoma"/>
                                  <w:color w:val="000000"/>
                                  <w:kern w:val="24"/>
                                  <w:sz w:val="16"/>
                                  <w:szCs w:val="16"/>
                                </w:rPr>
                                <w:t>MINIMUM THRESHOLD</w:t>
                              </w:r>
                              <w:r>
                                <w:rPr>
                                  <w:rFonts w:ascii="Tahoma" w:hAnsi="Tahoma" w:cs="Tahoma"/>
                                  <w:color w:val="000000"/>
                                  <w:kern w:val="24"/>
                                  <w:sz w:val="16"/>
                                  <w:szCs w:val="16"/>
                                </w:rPr>
                                <w:t>S</w:t>
                              </w:r>
                            </w:p>
                          </w:txbxContent>
                        </v:textbox>
                      </v:shape>
                      <v:shape id="_x0000_s1062" type="#_x0000_t202" style="position:absolute;left:54806;top:5042;width:8592;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" filled="f" stroked="f">
                        <v:textbox>
                          <w:txbxContent>
                            <w:p w14:paraId="63E1B906"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 xml:space="preserve">Step </w:t>
                              </w:r>
                              <w:r>
                                <w:rPr>
                                  <w:rFonts w:ascii="Arial" w:hAnsi="Arial" w:cstheme="minorBidi"/>
                                  <w:b/>
                                  <w:color w:val="000000"/>
                                  <w:kern w:val="24"/>
                                  <w:sz w:val="18"/>
                                  <w:szCs w:val="18"/>
                                </w:rPr>
                                <w:t>6</w:t>
                              </w:r>
                            </w:p>
                          </w:txbxContent>
                        </v:textbox>
                      </v:shape>
                      <v:shape id="_x0000_s1063" type="#_x0000_t202" style="position:absolute;left:71082;top:4994;width:8424;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" filled="f" stroked="f">
                        <v:textbox>
                          <w:txbxContent>
                            <w:p w14:paraId="65841935"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Step</w:t>
                              </w:r>
                              <w:r>
                                <w:rPr>
                                  <w:rFonts w:ascii="Arial" w:hAnsi="Arial" w:cstheme="minorBidi"/>
                                  <w:b/>
                                  <w:color w:val="000000"/>
                                  <w:kern w:val="24"/>
                                  <w:sz w:val="18"/>
                                  <w:szCs w:val="18"/>
                                </w:rPr>
                                <w:t xml:space="preserve"> </w:t>
                              </w:r>
                              <w:r w:rsidRPr="00A839C1">
                                <w:rPr>
                                  <w:rFonts w:ascii="Arial" w:hAnsi="Arial" w:cstheme="minorBidi"/>
                                  <w:b/>
                                  <w:color w:val="000000"/>
                                  <w:kern w:val="24"/>
                                  <w:sz w:val="18"/>
                                  <w:szCs w:val="18"/>
                                </w:rPr>
                                <w:t>7</w:t>
                              </w:r>
                            </w:p>
                          </w:txbxContent>
                        </v:textbox>
                      </v:shape>
                      <v:shape id="_x0000_s1064" type="#_x0000_t202" style="position:absolute;left:87368;top:5030;width:7544;height:3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" filled="f" stroked="f">
                        <v:textbox>
                          <w:txbxContent>
                            <w:p w14:paraId="17C7F407" w14:textId="77777777" w:rsidR="00AC5DC3" w:rsidRPr="00A839C1" w:rsidRDefault="00AC5DC3" w:rsidP="00AC5DC3">
                              <w:pPr>
                                <w:pStyle w:val="NormalWeb"/>
                                <w:spacing w:beforeAutospacing="0" w:afterAutospacing="0"/>
                                <w:textAlignment w:val="baseline"/>
                                <w:rPr>
                                  <w:b/>
                                </w:rPr>
                              </w:pPr>
                              <w:r w:rsidRPr="00A839C1">
                                <w:rPr>
                                  <w:rFonts w:ascii="Arial" w:hAnsi="Arial" w:cstheme="minorBidi"/>
                                  <w:b/>
                                  <w:color w:val="000000"/>
                                  <w:kern w:val="24"/>
                                  <w:sz w:val="18"/>
                                  <w:szCs w:val="18"/>
                                </w:rPr>
                                <w:t>Step 8</w:t>
                              </w:r>
                            </w:p>
                          </w:txbxContent>
                        </v:textbox>
                      </v:shape>
                      <v:rect id="Rectangle 28855" o:spid="_x0000_s1065" style="position:absolute;left:-301;top:24306;width:19126;height:6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" fillcolor="#91afff" strokecolor="black [3213]">
                        <v:stroke joinstyle="round"/>
                        <v:textbox>
                          <w:txbxContent>
                            <w:p w14:paraId="6CE967FD" w14:textId="77777777" w:rsidR="00AC5DC3" w:rsidRPr="00A839C1" w:rsidRDefault="00AC5DC3" w:rsidP="00AC5DC3">
                              <w:pPr>
                                <w:pStyle w:val="NormalWeb"/>
                                <w:spacing w:before="0" w:beforeAutospacing="0" w:after="0" w:afterAutospacing="0"/>
                                <w:jc w:val="center"/>
                                <w:textAlignment w:val="baseline"/>
                                <w:rPr>
                                  <w:rFonts w:ascii="Tahoma" w:hAnsi="Tahoma" w:cs="Tahoma"/>
                                  <w:sz w:val="16"/>
                                  <w:szCs w:val="16"/>
                                </w:rPr>
                              </w:pPr>
                              <w:r w:rsidRPr="00A839C1">
                                <w:rPr>
                                  <w:rFonts w:ascii="Tahoma" w:hAnsi="Tahoma" w:cs="Tahoma"/>
                                  <w:color w:val="000000" w:themeColor="text1"/>
                                  <w:kern w:val="24"/>
                                  <w:sz w:val="16"/>
                                  <w:szCs w:val="16"/>
                                  <w:lang w:val="en-ZA" w:eastAsia="en-ZA"/>
                                </w:rPr>
                                <w:t xml:space="preserve">Step 2: Preferential Procurement prequalification </w:t>
                              </w:r>
                              <w:proofErr w:type="spellStart"/>
                              <w:r w:rsidRPr="00A839C1">
                                <w:rPr>
                                  <w:rFonts w:ascii="Tahoma" w:hAnsi="Tahoma" w:cs="Tahoma"/>
                                  <w:color w:val="000000" w:themeColor="text1"/>
                                  <w:kern w:val="24"/>
                                  <w:sz w:val="16"/>
                                  <w:szCs w:val="16"/>
                                  <w:lang w:val="en-ZA" w:eastAsia="en-ZA"/>
                                </w:rPr>
                                <w:t>criteri</w:t>
                              </w:r>
                              <w:r>
                                <w:rPr>
                                  <w:rFonts w:ascii="Tahoma" w:hAnsi="Tahoma" w:cs="Tahoma"/>
                                  <w:color w:val="000000" w:themeColor="text1"/>
                                  <w:kern w:val="24"/>
                                  <w:sz w:val="16"/>
                                  <w:szCs w:val="16"/>
                                </w:rPr>
                                <w:t>a</w:t>
                              </w:r>
                              <w:proofErr w:type="spellEnd"/>
                              <w:r>
                                <w:rPr>
                                  <w:rFonts w:ascii="Tahoma" w:hAnsi="Tahoma" w:cs="Tahoma"/>
                                  <w:color w:val="000000" w:themeColor="text1"/>
                                  <w:kern w:val="24"/>
                                  <w:sz w:val="16"/>
                                  <w:szCs w:val="16"/>
                                </w:rPr>
                                <w:t xml:space="preserve"> that only one or more of the following may participate:</w:t>
                              </w:r>
                            </w:p>
                          </w:txbxContent>
                        </v:textbox>
                      </v:rect>
                      <v:rect id="Rectangle 28857" o:spid="_x0000_s1066" style="position:absolute;left:-301;top:31454;width:20242;height:9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" fillcolor="white [3212]" strokecolor="black [3213]">
                        <v:stroke joinstyle="round"/>
                        <v:textbox>
                          <w:txbxContent>
                            <w:p w14:paraId="51473EA2" w14:textId="77777777" w:rsidR="00AC5DC3" w:rsidRPr="00A839C1" w:rsidRDefault="00AC5DC3" w:rsidP="00AC5DC3">
                              <w:pPr>
                                <w:pStyle w:val="NormalWeb"/>
                                <w:numPr>
                                  <w:ilvl w:val="0"/>
                                  <w:numId w:val="41"/>
                                </w:numPr>
                                <w:spacing w:before="0" w:beforeAutospacing="0" w:after="0" w:afterAutospacing="0"/>
                                <w:textAlignment w:val="baseline"/>
                                <w:rPr>
                                  <w:rFonts w:ascii="Tahoma" w:eastAsiaTheme="minorEastAsia" w:hAnsi="Tahoma" w:cs="Tahoma"/>
                                  <w:sz w:val="16"/>
                                  <w:szCs w:val="16"/>
                                  <w:highlight w:val="yellow"/>
                                </w:rPr>
                              </w:pPr>
                              <w:r w:rsidRPr="00A839C1">
                                <w:rPr>
                                  <w:rFonts w:ascii="Tahoma" w:hAnsi="Tahoma" w:cs="Tahoma"/>
                                  <w:color w:val="000000" w:themeColor="text1"/>
                                  <w:kern w:val="24"/>
                                  <w:sz w:val="16"/>
                                  <w:szCs w:val="16"/>
                                  <w:highlight w:val="yellow"/>
                                </w:rPr>
                                <w:t>Minimum B-BBEE status</w:t>
                              </w:r>
                            </w:p>
                            <w:p w14:paraId="353AB215" w14:textId="77777777" w:rsidR="00AC5DC3" w:rsidRPr="00A839C1" w:rsidRDefault="00AC5DC3" w:rsidP="00AC5DC3">
                              <w:pPr>
                                <w:pStyle w:val="NormalWeb"/>
                                <w:numPr>
                                  <w:ilvl w:val="0"/>
                                  <w:numId w:val="41"/>
                                </w:numPr>
                                <w:spacing w:before="0" w:beforeAutospacing="0" w:after="0" w:afterAutospacing="0"/>
                                <w:textAlignment w:val="baseline"/>
                                <w:rPr>
                                  <w:rFonts w:ascii="Tahoma" w:eastAsiaTheme="minorEastAsia" w:hAnsi="Tahoma" w:cs="Tahoma"/>
                                  <w:sz w:val="16"/>
                                  <w:szCs w:val="16"/>
                                  <w:highlight w:val="yellow"/>
                                </w:rPr>
                              </w:pPr>
                              <w:r w:rsidRPr="00A839C1">
                                <w:rPr>
                                  <w:rFonts w:ascii="Tahoma" w:eastAsiaTheme="minorEastAsia" w:hAnsi="Tahoma" w:cs="Tahoma"/>
                                  <w:sz w:val="16"/>
                                  <w:szCs w:val="16"/>
                                  <w:highlight w:val="yellow"/>
                                </w:rPr>
                                <w:t>EMEs or QSEs</w:t>
                              </w:r>
                            </w:p>
                            <w:p w14:paraId="27CE9251" w14:textId="77777777" w:rsidR="00AC5DC3" w:rsidRPr="00A839C1" w:rsidRDefault="00AC5DC3" w:rsidP="00AC5DC3">
                              <w:pPr>
                                <w:pStyle w:val="NormalWeb"/>
                                <w:numPr>
                                  <w:ilvl w:val="0"/>
                                  <w:numId w:val="41"/>
                                </w:numPr>
                                <w:spacing w:before="0" w:beforeAutospacing="0" w:after="0" w:afterAutospacing="0"/>
                                <w:textAlignment w:val="baseline"/>
                                <w:rPr>
                                  <w:rFonts w:ascii="Tahoma" w:eastAsiaTheme="minorEastAsia" w:hAnsi="Tahoma" w:cs="Tahoma"/>
                                  <w:sz w:val="16"/>
                                  <w:szCs w:val="16"/>
                                  <w:highlight w:val="yellow"/>
                                </w:rPr>
                              </w:pPr>
                              <w:r w:rsidRPr="00A839C1">
                                <w:rPr>
                                  <w:rFonts w:ascii="Tahoma" w:eastAsiaTheme="minorEastAsia" w:hAnsi="Tahoma" w:cs="Tahoma"/>
                                  <w:sz w:val="16"/>
                                  <w:szCs w:val="16"/>
                                  <w:highlight w:val="yellow"/>
                                </w:rPr>
                                <w:t>Entities must sub-contract</w:t>
                              </w:r>
                              <w:r w:rsidRPr="00A839C1">
                                <w:rPr>
                                  <w:rFonts w:ascii="Tahoma" w:hAnsi="Tahoma" w:cs="Tahoma"/>
                                  <w:color w:val="050403"/>
                                  <w:kern w:val="24"/>
                                  <w:sz w:val="16"/>
                                  <w:szCs w:val="16"/>
                                  <w:highlight w:val="yellow"/>
                                  <w:lang w:val="en-GB"/>
                                </w:rPr>
                                <w:t xml:space="preserve"> a minimum of 30% to stated designated groups </w:t>
                              </w:r>
                              <w:proofErr w:type="gramStart"/>
                              <w:r w:rsidRPr="00A839C1">
                                <w:rPr>
                                  <w:rFonts w:ascii="Tahoma" w:hAnsi="Tahoma" w:cs="Tahoma"/>
                                  <w:color w:val="050403"/>
                                  <w:kern w:val="24"/>
                                  <w:sz w:val="16"/>
                                  <w:szCs w:val="16"/>
                                  <w:highlight w:val="yellow"/>
                                  <w:lang w:val="en-GB"/>
                                </w:rPr>
                                <w:t>e.g.</w:t>
                              </w:r>
                              <w:proofErr w:type="gramEnd"/>
                              <w:r w:rsidRPr="00A839C1">
                                <w:rPr>
                                  <w:rFonts w:ascii="Tahoma" w:hAnsi="Tahoma" w:cs="Tahoma"/>
                                  <w:color w:val="050403"/>
                                  <w:kern w:val="24"/>
                                  <w:sz w:val="16"/>
                                  <w:szCs w:val="16"/>
                                  <w:highlight w:val="yellow"/>
                                  <w:lang w:val="en-GB"/>
                                </w:rPr>
                                <w:t xml:space="preserve"> EMEs or QSEs that are 51% BO/BYO, etc.</w:t>
                              </w:r>
                            </w:p>
                          </w:txbxContent>
                        </v:textbox>
                      </v:rect>
                      <v:line id="Straight Connector 28859" o:spid="_x0000_s1067" style="position:absolute;flip:x;visibility:visible;mso-wrap-style:square" from="20225,80" to="20746,51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" strokecolor="black [3213]" strokeweight="1.75pt">
                        <v:stroke dashstyle="dash"/>
                      </v:line>
                      <w10:wrap anchorx="page"/>
                    </v:group>
                  </w:pict>
                </mc:Fallback>
              </mc:AlternateContent>
            </w:r>
          </w:p>
          <w:p w14:paraId="40443702" w14:textId="7D6FD691" w:rsidR="00AC5DC3" w:rsidRDefault="00AC5DC3" w:rsidP="00AC5DC3">
            <w:pPr>
              <w:pStyle w:val="Level1Paragraph"/>
            </w:pPr>
          </w:p>
          <w:p w14:paraId="13FF2551" w14:textId="7678C786" w:rsidR="00AC5DC3" w:rsidRDefault="00AC5DC3" w:rsidP="00AC5DC3">
            <w:pPr>
              <w:pStyle w:val="Level1Paragraph"/>
            </w:pPr>
            <w:r>
              <w:rPr>
                <w:noProof/>
                <w:lang w:val="en-ZA" w:eastAsia="en-ZA"/>
              </w:rPr>
              <mc:AlternateContent>
                <mc:Choice Requires="wps">
                  <w:drawing>
                    <wp:anchor distT="0" distB="0" distL="114300" distR="114300" simplePos="0" relativeHeight="251660800" behindDoc="0" locked="0" layoutInCell="1" allowOverlap="1" wp14:anchorId="782A1D86" wp14:editId="5681A8D8">
                      <wp:simplePos x="0" y="0"/>
                      <wp:positionH relativeFrom="column">
                        <wp:posOffset>1788275</wp:posOffset>
                      </wp:positionH>
                      <wp:positionV relativeFrom="paragraph">
                        <wp:posOffset>179296</wp:posOffset>
                      </wp:positionV>
                      <wp:extent cx="546735" cy="319707"/>
                      <wp:effectExtent l="0" t="0" r="0" b="4445"/>
                      <wp:wrapNone/>
                      <wp:docPr id="28863"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 cy="3197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FFA3A" w14:textId="77777777" w:rsidR="00AC5DC3" w:rsidRPr="00A839C1" w:rsidRDefault="00AC5DC3" w:rsidP="00AC5DC3">
                                  <w:pPr>
                                    <w:pStyle w:val="NormalWeb"/>
                                    <w:spacing w:beforeAutospacing="0" w:afterAutospacing="0"/>
                                    <w:textAlignment w:val="baseline"/>
                                    <w:rPr>
                                      <w:rFonts w:ascii="Tahoma" w:hAnsi="Tahoma" w:cs="Tahoma"/>
                                      <w:b/>
                                      <w:sz w:val="16"/>
                                      <w:szCs w:val="16"/>
                                    </w:rPr>
                                  </w:pPr>
                                  <w:r w:rsidRPr="00A839C1">
                                    <w:rPr>
                                      <w:rFonts w:ascii="Tahoma" w:hAnsi="Tahoma" w:cs="Tahoma"/>
                                      <w:b/>
                                      <w:color w:val="000000"/>
                                      <w:kern w:val="24"/>
                                      <w:sz w:val="16"/>
                                      <w:szCs w:val="16"/>
                                    </w:rPr>
                                    <w:t>Step 4</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782A1D86" id="TextBox 16" o:spid="_x0000_s1068" type="#_x0000_t202" style="position:absolute;left:0;text-align:left;margin-left:140.8pt;margin-top:14.1pt;width:43.05pt;height:25.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" filled="f" stroked="f">
                      <v:textbox>
                        <w:txbxContent>
                          <w:p w14:paraId="3ACFFA3A" w14:textId="77777777" w:rsidR="00AC5DC3" w:rsidRPr="00A839C1" w:rsidRDefault="00AC5DC3" w:rsidP="00AC5DC3">
                            <w:pPr>
                              <w:pStyle w:val="NormalWeb"/>
                              <w:spacing w:beforeAutospacing="0" w:afterAutospacing="0"/>
                              <w:textAlignment w:val="baseline"/>
                              <w:rPr>
                                <w:rFonts w:ascii="Tahoma" w:hAnsi="Tahoma" w:cs="Tahoma"/>
                                <w:b/>
                                <w:sz w:val="16"/>
                                <w:szCs w:val="16"/>
                              </w:rPr>
                            </w:pPr>
                            <w:r w:rsidRPr="00A839C1">
                              <w:rPr>
                                <w:rFonts w:ascii="Tahoma" w:hAnsi="Tahoma" w:cs="Tahoma"/>
                                <w:b/>
                                <w:color w:val="000000"/>
                                <w:kern w:val="24"/>
                                <w:sz w:val="16"/>
                                <w:szCs w:val="16"/>
                              </w:rPr>
                              <w:t>Step 4</w:t>
                            </w:r>
                          </w:p>
                        </w:txbxContent>
                      </v:textbox>
                    </v:shape>
                  </w:pict>
                </mc:Fallback>
              </mc:AlternateContent>
            </w:r>
          </w:p>
          <w:p w14:paraId="3E4742E2" w14:textId="17F34D80" w:rsidR="00AC5DC3" w:rsidRDefault="00AC5DC3" w:rsidP="00AC5DC3">
            <w:pPr>
              <w:pStyle w:val="Level1Paragraph"/>
            </w:pPr>
          </w:p>
          <w:p w14:paraId="539447B5" w14:textId="5AACE8CE" w:rsidR="00126368" w:rsidRDefault="00126368" w:rsidP="00831FD1">
            <w:pPr>
              <w:pStyle w:val="Level1Paragraph"/>
              <w:ind w:left="0"/>
            </w:pPr>
          </w:p>
          <w:p w14:paraId="50A0D977" w14:textId="4F5A39CF" w:rsidR="00AC5DC3" w:rsidRDefault="00D616E9" w:rsidP="00831FD1">
            <w:pPr>
              <w:pStyle w:val="Level1Paragraph"/>
              <w:ind w:left="0"/>
            </w:pPr>
            <w:r>
              <w:rPr>
                <w:noProof/>
                <w:lang w:val="en-ZA" w:eastAsia="en-ZA"/>
              </w:rPr>
              <mc:AlternateContent>
                <mc:Choice Requires="wps">
                  <w:drawing>
                    <wp:anchor distT="0" distB="0" distL="114300" distR="114300" simplePos="0" relativeHeight="251672064" behindDoc="0" locked="0" layoutInCell="1" allowOverlap="1" wp14:anchorId="60BF32C9" wp14:editId="373DEAA3">
                      <wp:simplePos x="0" y="0"/>
                      <wp:positionH relativeFrom="column">
                        <wp:posOffset>1079279</wp:posOffset>
                      </wp:positionH>
                      <wp:positionV relativeFrom="paragraph">
                        <wp:posOffset>247540</wp:posOffset>
                      </wp:positionV>
                      <wp:extent cx="673801" cy="866899"/>
                      <wp:effectExtent l="0" t="0" r="0" b="9525"/>
                      <wp:wrapNone/>
                      <wp:docPr id="1"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801" cy="8668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25949" w14:textId="77777777" w:rsidR="00D616E9" w:rsidRDefault="00D616E9" w:rsidP="00D616E9">
                                  <w:pPr>
                                    <w:pStyle w:val="NormalWeb"/>
                                    <w:jc w:val="center"/>
                                    <w:textAlignment w:val="baseline"/>
                                    <w:rPr>
                                      <w:rFonts w:ascii="Tahoma" w:hAnsi="Tahoma" w:cs="Tahoma"/>
                                      <w:color w:val="000000"/>
                                      <w:kern w:val="24"/>
                                      <w:sz w:val="16"/>
                                      <w:szCs w:val="16"/>
                                    </w:rPr>
                                  </w:pPr>
                                  <w:r w:rsidRPr="00A839C1">
                                    <w:rPr>
                                      <w:rFonts w:ascii="Tahoma" w:hAnsi="Tahoma" w:cs="Tahoma"/>
                                      <w:color w:val="000000"/>
                                      <w:kern w:val="24"/>
                                      <w:sz w:val="16"/>
                                      <w:szCs w:val="16"/>
                                    </w:rPr>
                                    <w:t>Local Content*</w:t>
                                  </w:r>
                                </w:p>
                                <w:p w14:paraId="2BC82548" w14:textId="2423B65B" w:rsidR="00D616E9" w:rsidRDefault="00CC15C7" w:rsidP="00D616E9">
                                  <w:pPr>
                                    <w:pStyle w:val="NormalWeb"/>
                                    <w:spacing w:before="0" w:beforeAutospacing="0" w:after="0" w:afterAutospacing="0"/>
                                    <w:jc w:val="center"/>
                                    <w:textAlignment w:val="baseline"/>
                                    <w:rPr>
                                      <w:rFonts w:ascii="Arial" w:hAnsi="Arial"/>
                                      <w:b/>
                                      <w:color w:val="000000"/>
                                      <w:kern w:val="24"/>
                                      <w:sz w:val="18"/>
                                      <w:szCs w:val="18"/>
                                    </w:rPr>
                                  </w:pPr>
                                  <w:r>
                                    <w:rPr>
                                      <w:rFonts w:ascii="Arial" w:hAnsi="Arial"/>
                                      <w:b/>
                                      <w:color w:val="000000"/>
                                      <w:kern w:val="24"/>
                                      <w:sz w:val="18"/>
                                      <w:szCs w:val="18"/>
                                      <w:highlight w:val="green"/>
                                    </w:rPr>
                                    <w:t>90</w:t>
                                  </w:r>
                                  <w:r w:rsidR="00D616E9" w:rsidRPr="00F81F46">
                                    <w:rPr>
                                      <w:rFonts w:ascii="Arial" w:hAnsi="Arial"/>
                                      <w:b/>
                                      <w:color w:val="000000"/>
                                      <w:kern w:val="24"/>
                                      <w:sz w:val="18"/>
                                      <w:szCs w:val="18"/>
                                      <w:highlight w:val="green"/>
                                    </w:rPr>
                                    <w:t>%</w:t>
                                  </w:r>
                                </w:p>
                                <w:p w14:paraId="384AF3E1" w14:textId="77777777" w:rsidR="00D616E9" w:rsidRDefault="00D616E9" w:rsidP="00D616E9">
                                  <w:pPr>
                                    <w:pStyle w:val="NormalWeb"/>
                                    <w:spacing w:before="0" w:beforeAutospacing="0" w:after="0" w:afterAutospacing="0"/>
                                    <w:jc w:val="center"/>
                                    <w:textAlignment w:val="baseline"/>
                                    <w:rPr>
                                      <w:rFonts w:ascii="Tahoma" w:hAnsi="Tahoma" w:cs="Tahoma"/>
                                      <w:color w:val="000000"/>
                                      <w:kern w:val="24"/>
                                      <w:sz w:val="16"/>
                                      <w:szCs w:val="16"/>
                                    </w:rPr>
                                  </w:pPr>
                                  <w:r w:rsidRPr="00A839C1">
                                    <w:rPr>
                                      <w:rFonts w:ascii="Tahoma" w:hAnsi="Tahoma" w:cs="Tahoma"/>
                                      <w:color w:val="000000"/>
                                      <w:kern w:val="24"/>
                                      <w:sz w:val="16"/>
                                      <w:szCs w:val="16"/>
                                    </w:rPr>
                                    <w:t>Minimum</w:t>
                                  </w:r>
                                </w:p>
                                <w:p w14:paraId="2E7AC579" w14:textId="77777777" w:rsidR="00D616E9" w:rsidRPr="00A839C1" w:rsidRDefault="00D616E9" w:rsidP="00D616E9">
                                  <w:pPr>
                                    <w:pStyle w:val="NormalWeb"/>
                                    <w:jc w:val="center"/>
                                    <w:textAlignment w:val="baseline"/>
                                    <w:rPr>
                                      <w:rFonts w:ascii="Tahoma" w:hAnsi="Tahoma" w:cs="Tahoma"/>
                                      <w:color w:val="000000"/>
                                      <w:kern w:val="24"/>
                                      <w:sz w:val="16"/>
                                      <w:szCs w:val="16"/>
                                    </w:rPr>
                                  </w:pPr>
                                  <w:r>
                                    <w:rPr>
                                      <w:rFonts w:ascii="Tahoma" w:hAnsi="Tahoma" w:cs="Tahoma"/>
                                      <w:color w:val="000000"/>
                                      <w:kern w:val="24"/>
                                      <w:sz w:val="16"/>
                                      <w:szCs w:val="16"/>
                                    </w:rPr>
                                    <w:t>Threshold</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60BF32C9" id="_x0000_s1069" type="#_x0000_t202" style="position:absolute;left:0;text-align:left;margin-left:85pt;margin-top:19.5pt;width:53.05pt;height:68.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" filled="f" stroked="f">
                      <v:textbox>
                        <w:txbxContent>
                          <w:p w14:paraId="67225949" w14:textId="77777777" w:rsidR="00D616E9" w:rsidRDefault="00D616E9" w:rsidP="00D616E9">
                            <w:pPr>
                              <w:pStyle w:val="NormalWeb"/>
                              <w:jc w:val="center"/>
                              <w:textAlignment w:val="baseline"/>
                              <w:rPr>
                                <w:rFonts w:ascii="Tahoma" w:hAnsi="Tahoma" w:cs="Tahoma"/>
                                <w:color w:val="000000"/>
                                <w:kern w:val="24"/>
                                <w:sz w:val="16"/>
                                <w:szCs w:val="16"/>
                              </w:rPr>
                            </w:pPr>
                            <w:r w:rsidRPr="00A839C1">
                              <w:rPr>
                                <w:rFonts w:ascii="Tahoma" w:hAnsi="Tahoma" w:cs="Tahoma"/>
                                <w:color w:val="000000"/>
                                <w:kern w:val="24"/>
                                <w:sz w:val="16"/>
                                <w:szCs w:val="16"/>
                              </w:rPr>
                              <w:t>Local Content*</w:t>
                            </w:r>
                          </w:p>
                          <w:p w14:paraId="2BC82548" w14:textId="2423B65B" w:rsidR="00D616E9" w:rsidRDefault="00CC15C7" w:rsidP="00D616E9">
                            <w:pPr>
                              <w:pStyle w:val="NormalWeb"/>
                              <w:spacing w:before="0" w:beforeAutospacing="0" w:after="0" w:afterAutospacing="0"/>
                              <w:jc w:val="center"/>
                              <w:textAlignment w:val="baseline"/>
                              <w:rPr>
                                <w:rFonts w:ascii="Arial" w:hAnsi="Arial"/>
                                <w:b/>
                                <w:color w:val="000000"/>
                                <w:kern w:val="24"/>
                                <w:sz w:val="18"/>
                                <w:szCs w:val="18"/>
                              </w:rPr>
                            </w:pPr>
                            <w:r>
                              <w:rPr>
                                <w:rFonts w:ascii="Arial" w:hAnsi="Arial"/>
                                <w:b/>
                                <w:color w:val="000000"/>
                                <w:kern w:val="24"/>
                                <w:sz w:val="18"/>
                                <w:szCs w:val="18"/>
                                <w:highlight w:val="green"/>
                              </w:rPr>
                              <w:t>90</w:t>
                            </w:r>
                            <w:r w:rsidR="00D616E9" w:rsidRPr="00F81F46">
                              <w:rPr>
                                <w:rFonts w:ascii="Arial" w:hAnsi="Arial"/>
                                <w:b/>
                                <w:color w:val="000000"/>
                                <w:kern w:val="24"/>
                                <w:sz w:val="18"/>
                                <w:szCs w:val="18"/>
                                <w:highlight w:val="green"/>
                              </w:rPr>
                              <w:t>%</w:t>
                            </w:r>
                          </w:p>
                          <w:p w14:paraId="384AF3E1" w14:textId="77777777" w:rsidR="00D616E9" w:rsidRDefault="00D616E9" w:rsidP="00D616E9">
                            <w:pPr>
                              <w:pStyle w:val="NormalWeb"/>
                              <w:spacing w:before="0" w:beforeAutospacing="0" w:after="0" w:afterAutospacing="0"/>
                              <w:jc w:val="center"/>
                              <w:textAlignment w:val="baseline"/>
                              <w:rPr>
                                <w:rFonts w:ascii="Tahoma" w:hAnsi="Tahoma" w:cs="Tahoma"/>
                                <w:color w:val="000000"/>
                                <w:kern w:val="24"/>
                                <w:sz w:val="16"/>
                                <w:szCs w:val="16"/>
                              </w:rPr>
                            </w:pPr>
                            <w:r w:rsidRPr="00A839C1">
                              <w:rPr>
                                <w:rFonts w:ascii="Tahoma" w:hAnsi="Tahoma" w:cs="Tahoma"/>
                                <w:color w:val="000000"/>
                                <w:kern w:val="24"/>
                                <w:sz w:val="16"/>
                                <w:szCs w:val="16"/>
                              </w:rPr>
                              <w:t>Minimum</w:t>
                            </w:r>
                          </w:p>
                          <w:p w14:paraId="2E7AC579" w14:textId="77777777" w:rsidR="00D616E9" w:rsidRPr="00A839C1" w:rsidRDefault="00D616E9" w:rsidP="00D616E9">
                            <w:pPr>
                              <w:pStyle w:val="NormalWeb"/>
                              <w:jc w:val="center"/>
                              <w:textAlignment w:val="baseline"/>
                              <w:rPr>
                                <w:rFonts w:ascii="Tahoma" w:hAnsi="Tahoma" w:cs="Tahoma"/>
                                <w:color w:val="000000"/>
                                <w:kern w:val="24"/>
                                <w:sz w:val="16"/>
                                <w:szCs w:val="16"/>
                              </w:rPr>
                            </w:pPr>
                            <w:r>
                              <w:rPr>
                                <w:rFonts w:ascii="Tahoma" w:hAnsi="Tahoma" w:cs="Tahoma"/>
                                <w:color w:val="000000"/>
                                <w:kern w:val="24"/>
                                <w:sz w:val="16"/>
                                <w:szCs w:val="16"/>
                              </w:rPr>
                              <w:t>Threshold</w:t>
                            </w:r>
                          </w:p>
                        </w:txbxContent>
                      </v:textbox>
                    </v:shape>
                  </w:pict>
                </mc:Fallback>
              </mc:AlternateContent>
            </w:r>
          </w:p>
          <w:p w14:paraId="383BBFE9" w14:textId="395FFF3B" w:rsidR="00AC5DC3" w:rsidRDefault="00AC5DC3" w:rsidP="00831FD1">
            <w:pPr>
              <w:pStyle w:val="Level1Paragraph"/>
              <w:ind w:left="0"/>
            </w:pPr>
          </w:p>
          <w:p w14:paraId="2434EF53" w14:textId="0B51774B" w:rsidR="00AC5DC3" w:rsidRDefault="00AC5DC3" w:rsidP="00831FD1">
            <w:pPr>
              <w:pStyle w:val="Level1Paragraph"/>
              <w:ind w:left="0"/>
            </w:pPr>
          </w:p>
          <w:p w14:paraId="28A42B43" w14:textId="12EF8A1E" w:rsidR="00AC5DC3" w:rsidRDefault="00AC5DC3" w:rsidP="00831FD1">
            <w:pPr>
              <w:pStyle w:val="Level1Paragraph"/>
              <w:ind w:left="0"/>
            </w:pPr>
          </w:p>
          <w:p w14:paraId="254BC61C" w14:textId="6A846FE7" w:rsidR="00AC5DC3" w:rsidRDefault="00AC5DC3" w:rsidP="00831FD1">
            <w:pPr>
              <w:pStyle w:val="Level1Paragraph"/>
              <w:ind w:left="0"/>
            </w:pPr>
          </w:p>
          <w:p w14:paraId="531F0F8F" w14:textId="165971F3" w:rsidR="00AC5DC3" w:rsidRDefault="00AC5DC3" w:rsidP="00831FD1">
            <w:pPr>
              <w:pStyle w:val="Level1Paragraph"/>
              <w:ind w:left="0"/>
            </w:pPr>
          </w:p>
          <w:p w14:paraId="72254E3B" w14:textId="535AFD67" w:rsidR="00AC5DC3" w:rsidRDefault="00AC5DC3" w:rsidP="00831FD1">
            <w:pPr>
              <w:pStyle w:val="Level1Paragraph"/>
              <w:ind w:left="0"/>
            </w:pPr>
          </w:p>
          <w:p w14:paraId="0B162E40" w14:textId="2FA70899" w:rsidR="00AC5DC3" w:rsidRDefault="00AC5DC3" w:rsidP="00831FD1">
            <w:pPr>
              <w:pStyle w:val="Level1Paragraph"/>
              <w:ind w:left="0"/>
            </w:pPr>
          </w:p>
          <w:p w14:paraId="55DCF90D" w14:textId="750B736D" w:rsidR="00AC5DC3" w:rsidRDefault="00AC5DC3" w:rsidP="00831FD1">
            <w:pPr>
              <w:pStyle w:val="Level1Paragraph"/>
              <w:ind w:left="0"/>
            </w:pPr>
          </w:p>
          <w:p w14:paraId="5E1FF305" w14:textId="1F0E135A" w:rsidR="00AC5DC3" w:rsidRDefault="00AC5DC3" w:rsidP="00831FD1">
            <w:pPr>
              <w:pStyle w:val="Level1Paragraph"/>
              <w:ind w:left="0"/>
            </w:pPr>
          </w:p>
          <w:p w14:paraId="5077E209" w14:textId="435E8F6A" w:rsidR="00AC5DC3" w:rsidRDefault="00AC5DC3" w:rsidP="00831FD1">
            <w:pPr>
              <w:pStyle w:val="Level1Paragraph"/>
              <w:ind w:left="0"/>
            </w:pPr>
          </w:p>
          <w:p w14:paraId="070B388E" w14:textId="1049CBCD" w:rsidR="00AC5DC3" w:rsidRDefault="00AC5DC3" w:rsidP="00831FD1">
            <w:pPr>
              <w:pStyle w:val="Level1Paragraph"/>
              <w:ind w:left="0"/>
            </w:pPr>
          </w:p>
          <w:p w14:paraId="2BB5BBBB" w14:textId="61EB7204" w:rsidR="00AC5DC3" w:rsidRDefault="00AC5DC3" w:rsidP="00831FD1">
            <w:pPr>
              <w:pStyle w:val="Level1Paragraph"/>
              <w:ind w:left="0"/>
            </w:pPr>
          </w:p>
          <w:p w14:paraId="6908B964" w14:textId="7989D8B3" w:rsidR="00AC5DC3" w:rsidRDefault="00AC5DC3" w:rsidP="00831FD1">
            <w:pPr>
              <w:pStyle w:val="Level1Paragraph"/>
              <w:ind w:left="0"/>
            </w:pPr>
          </w:p>
          <w:p w14:paraId="5B93A8F9" w14:textId="0444553B" w:rsidR="00AC5DC3" w:rsidRDefault="00AC5DC3" w:rsidP="00831FD1">
            <w:pPr>
              <w:pStyle w:val="Level1Paragraph"/>
              <w:ind w:left="0"/>
            </w:pPr>
          </w:p>
          <w:p w14:paraId="376FD999" w14:textId="66B33BEE" w:rsidR="00AC5DC3" w:rsidRDefault="00D616E9" w:rsidP="00831FD1">
            <w:pPr>
              <w:pStyle w:val="Level1Paragraph"/>
              <w:ind w:left="0"/>
            </w:pPr>
            <w:r>
              <w:rPr>
                <w:noProof/>
                <w:lang w:val="en-ZA" w:eastAsia="en-ZA"/>
              </w:rPr>
              <mc:AlternateContent>
                <mc:Choice Requires="wps">
                  <w:drawing>
                    <wp:anchor distT="0" distB="0" distL="114300" distR="114300" simplePos="0" relativeHeight="251664896" behindDoc="0" locked="0" layoutInCell="1" allowOverlap="1" wp14:anchorId="54111B10" wp14:editId="40F9F0DE">
                      <wp:simplePos x="0" y="0"/>
                      <wp:positionH relativeFrom="page">
                        <wp:posOffset>-391762</wp:posOffset>
                      </wp:positionH>
                      <wp:positionV relativeFrom="paragraph">
                        <wp:posOffset>120717</wp:posOffset>
                      </wp:positionV>
                      <wp:extent cx="1428049" cy="1179845"/>
                      <wp:effectExtent l="0" t="0" r="0" b="1270"/>
                      <wp:wrapNone/>
                      <wp:docPr id="2868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049" cy="1179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3FD2C3" w14:textId="77777777" w:rsidR="00D616E9" w:rsidRPr="00BB4085" w:rsidRDefault="00D616E9" w:rsidP="00D616E9">
                                  <w:pPr>
                                    <w:pStyle w:val="NormalWeb"/>
                                    <w:spacing w:beforeAutospacing="0" w:afterAutospacing="0"/>
                                    <w:textAlignment w:val="baseline"/>
                                    <w:rPr>
                                      <w:rFonts w:ascii="Tahoma" w:hAnsi="Tahoma" w:cs="Tahoma"/>
                                      <w:b/>
                                      <w:color w:val="FF0000"/>
                                      <w:kern w:val="24"/>
                                      <w:sz w:val="16"/>
                                      <w:szCs w:val="16"/>
                                    </w:rPr>
                                  </w:pPr>
                                  <w:r w:rsidRPr="00BB4085">
                                    <w:rPr>
                                      <w:rFonts w:ascii="Tahoma" w:hAnsi="Tahoma" w:cs="Tahoma"/>
                                      <w:b/>
                                      <w:color w:val="FF0000"/>
                                      <w:kern w:val="24"/>
                                      <w:sz w:val="16"/>
                                      <w:szCs w:val="16"/>
                                    </w:rPr>
                                    <w:t>Technical Pre-qualification Criteria:</w:t>
                                  </w:r>
                                </w:p>
                                <w:p w14:paraId="14857F86" w14:textId="77777777" w:rsidR="00D616E9" w:rsidRDefault="00D616E9" w:rsidP="00D616E9">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6079F4BF" w14:textId="77777777" w:rsidR="00D616E9" w:rsidRDefault="00D616E9" w:rsidP="00D616E9">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41AF1EA6" w14:textId="77777777" w:rsidR="00D616E9" w:rsidRDefault="00D616E9" w:rsidP="00D616E9">
                                  <w:pPr>
                                    <w:pStyle w:val="NormalWeb"/>
                                    <w:spacing w:beforeAutospacing="0" w:afterAutospacing="0"/>
                                    <w:textAlignment w:val="baseline"/>
                                    <w:rPr>
                                      <w:rFonts w:ascii="Tahoma" w:hAnsi="Tahoma" w:cs="Tahoma"/>
                                      <w:b/>
                                      <w:color w:val="000000"/>
                                      <w:kern w:val="24"/>
                                      <w:sz w:val="16"/>
                                      <w:szCs w:val="16"/>
                                    </w:rPr>
                                  </w:pPr>
                                </w:p>
                                <w:p w14:paraId="7637A948" w14:textId="77777777" w:rsidR="00D616E9" w:rsidRPr="00E13EEC" w:rsidRDefault="00D616E9" w:rsidP="00D616E9">
                                  <w:pPr>
                                    <w:pStyle w:val="NormalWeb"/>
                                    <w:spacing w:beforeAutospacing="0" w:afterAutospacing="0"/>
                                    <w:textAlignment w:val="baseline"/>
                                    <w:rPr>
                                      <w:rFonts w:ascii="Tahoma" w:hAnsi="Tahoma" w:cs="Tahoma"/>
                                      <w:b/>
                                      <w:color w:val="000000"/>
                                      <w:kern w:val="24"/>
                                      <w:sz w:val="16"/>
                                      <w:szCs w:val="16"/>
                                    </w:rPr>
                                  </w:pPr>
                                </w:p>
                                <w:p w14:paraId="50662D56"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7AE61195"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673D7D0F"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3CF39313"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675E0595"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1D09227D"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027CC478"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0789E5C5" w14:textId="77777777" w:rsidR="00D616E9" w:rsidRPr="00E13EEC" w:rsidRDefault="00D616E9" w:rsidP="00D616E9">
                                  <w:pPr>
                                    <w:pStyle w:val="NormalWeb"/>
                                    <w:spacing w:beforeAutospacing="0" w:afterAutospacing="0"/>
                                    <w:textAlignment w:val="baseline"/>
                                    <w:rPr>
                                      <w:rFonts w:ascii="Tahoma" w:hAnsi="Tahoma" w:cs="Tahoma"/>
                                      <w:sz w:val="16"/>
                                      <w:szCs w:val="16"/>
                                    </w:rPr>
                                  </w:pPr>
                                  <w:r>
                                    <w:rPr>
                                      <w:rFonts w:ascii="Tahoma" w:hAnsi="Tahoma" w:cs="Tahoma"/>
                                      <w:color w:val="000000"/>
                                      <w:kern w:val="24"/>
                                      <w:sz w:val="16"/>
                                      <w:szCs w:val="16"/>
                                    </w:rPr>
                                    <w:t>1</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shape w14:anchorId="54111B10" id="_x0000_s1070" type="#_x0000_t202" style="position:absolute;left:0;text-align:left;margin-left:-30.85pt;margin-top:9.5pt;width:112.45pt;height:92.9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" filled="f" stroked="f">
                      <v:textbox>
                        <w:txbxContent>
                          <w:p w14:paraId="7D3FD2C3" w14:textId="77777777" w:rsidR="00D616E9" w:rsidRPr="00BB4085" w:rsidRDefault="00D616E9" w:rsidP="00D616E9">
                            <w:pPr>
                              <w:pStyle w:val="NormalWeb"/>
                              <w:spacing w:beforeAutospacing="0" w:afterAutospacing="0"/>
                              <w:textAlignment w:val="baseline"/>
                              <w:rPr>
                                <w:rFonts w:ascii="Tahoma" w:hAnsi="Tahoma" w:cs="Tahoma"/>
                                <w:b/>
                                <w:color w:val="FF0000"/>
                                <w:kern w:val="24"/>
                                <w:sz w:val="16"/>
                                <w:szCs w:val="16"/>
                              </w:rPr>
                            </w:pPr>
                            <w:r w:rsidRPr="00BB4085">
                              <w:rPr>
                                <w:rFonts w:ascii="Tahoma" w:hAnsi="Tahoma" w:cs="Tahoma"/>
                                <w:b/>
                                <w:color w:val="FF0000"/>
                                <w:kern w:val="24"/>
                                <w:sz w:val="16"/>
                                <w:szCs w:val="16"/>
                              </w:rPr>
                              <w:t>Technical Pre-qualification Criteria:</w:t>
                            </w:r>
                          </w:p>
                          <w:p w14:paraId="14857F86" w14:textId="77777777" w:rsidR="00D616E9" w:rsidRDefault="00D616E9" w:rsidP="00D616E9">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6079F4BF" w14:textId="77777777" w:rsidR="00D616E9" w:rsidRDefault="00D616E9" w:rsidP="00D616E9">
                            <w:pPr>
                              <w:pStyle w:val="NormalWeb"/>
                              <w:spacing w:beforeAutospacing="0" w:afterAutospacing="0"/>
                              <w:textAlignment w:val="baseline"/>
                              <w:rPr>
                                <w:rFonts w:ascii="Tahoma" w:hAnsi="Tahoma" w:cs="Tahoma"/>
                                <w:b/>
                                <w:color w:val="000000"/>
                                <w:kern w:val="24"/>
                                <w:sz w:val="16"/>
                                <w:szCs w:val="16"/>
                              </w:rPr>
                            </w:pPr>
                            <w:r>
                              <w:rPr>
                                <w:rFonts w:ascii="Tahoma" w:hAnsi="Tahoma" w:cs="Tahoma"/>
                                <w:b/>
                                <w:color w:val="000000"/>
                                <w:kern w:val="24"/>
                                <w:sz w:val="16"/>
                                <w:szCs w:val="16"/>
                              </w:rPr>
                              <w:t>-</w:t>
                            </w:r>
                          </w:p>
                          <w:p w14:paraId="41AF1EA6" w14:textId="77777777" w:rsidR="00D616E9" w:rsidRDefault="00D616E9" w:rsidP="00D616E9">
                            <w:pPr>
                              <w:pStyle w:val="NormalWeb"/>
                              <w:spacing w:beforeAutospacing="0" w:afterAutospacing="0"/>
                              <w:textAlignment w:val="baseline"/>
                              <w:rPr>
                                <w:rFonts w:ascii="Tahoma" w:hAnsi="Tahoma" w:cs="Tahoma"/>
                                <w:b/>
                                <w:color w:val="000000"/>
                                <w:kern w:val="24"/>
                                <w:sz w:val="16"/>
                                <w:szCs w:val="16"/>
                              </w:rPr>
                            </w:pPr>
                          </w:p>
                          <w:p w14:paraId="7637A948" w14:textId="77777777" w:rsidR="00D616E9" w:rsidRPr="00E13EEC" w:rsidRDefault="00D616E9" w:rsidP="00D616E9">
                            <w:pPr>
                              <w:pStyle w:val="NormalWeb"/>
                              <w:spacing w:beforeAutospacing="0" w:afterAutospacing="0"/>
                              <w:textAlignment w:val="baseline"/>
                              <w:rPr>
                                <w:rFonts w:ascii="Tahoma" w:hAnsi="Tahoma" w:cs="Tahoma"/>
                                <w:b/>
                                <w:color w:val="000000"/>
                                <w:kern w:val="24"/>
                                <w:sz w:val="16"/>
                                <w:szCs w:val="16"/>
                              </w:rPr>
                            </w:pPr>
                          </w:p>
                          <w:p w14:paraId="50662D56"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7AE61195"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673D7D0F"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3CF39313"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675E0595"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1D09227D"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027CC478" w14:textId="77777777" w:rsidR="00D616E9" w:rsidRDefault="00D616E9" w:rsidP="00D616E9">
                            <w:pPr>
                              <w:pStyle w:val="NormalWeb"/>
                              <w:spacing w:beforeAutospacing="0" w:afterAutospacing="0"/>
                              <w:textAlignment w:val="baseline"/>
                              <w:rPr>
                                <w:rFonts w:ascii="Tahoma" w:hAnsi="Tahoma" w:cs="Tahoma"/>
                                <w:color w:val="000000"/>
                                <w:kern w:val="24"/>
                                <w:sz w:val="16"/>
                                <w:szCs w:val="16"/>
                              </w:rPr>
                            </w:pPr>
                          </w:p>
                          <w:p w14:paraId="0789E5C5" w14:textId="77777777" w:rsidR="00D616E9" w:rsidRPr="00E13EEC" w:rsidRDefault="00D616E9" w:rsidP="00D616E9">
                            <w:pPr>
                              <w:pStyle w:val="NormalWeb"/>
                              <w:spacing w:beforeAutospacing="0" w:afterAutospacing="0"/>
                              <w:textAlignment w:val="baseline"/>
                              <w:rPr>
                                <w:rFonts w:ascii="Tahoma" w:hAnsi="Tahoma" w:cs="Tahoma"/>
                                <w:sz w:val="16"/>
                                <w:szCs w:val="16"/>
                              </w:rPr>
                            </w:pPr>
                            <w:r>
                              <w:rPr>
                                <w:rFonts w:ascii="Tahoma" w:hAnsi="Tahoma" w:cs="Tahoma"/>
                                <w:color w:val="000000"/>
                                <w:kern w:val="24"/>
                                <w:sz w:val="16"/>
                                <w:szCs w:val="16"/>
                              </w:rPr>
                              <w:t>1</w:t>
                            </w:r>
                          </w:p>
                        </w:txbxContent>
                      </v:textbox>
                      <w10:wrap anchorx="page"/>
                    </v:shape>
                  </w:pict>
                </mc:Fallback>
              </mc:AlternateContent>
            </w:r>
          </w:p>
          <w:p w14:paraId="5F17349D" w14:textId="5105191A" w:rsidR="00AC5DC3" w:rsidRDefault="00AC5DC3" w:rsidP="00831FD1">
            <w:pPr>
              <w:pStyle w:val="Level1Paragraph"/>
              <w:ind w:left="0"/>
            </w:pPr>
          </w:p>
          <w:p w14:paraId="57D53F96" w14:textId="12ADA88A" w:rsidR="00AC5DC3" w:rsidRDefault="00AC5DC3" w:rsidP="00831FD1">
            <w:pPr>
              <w:pStyle w:val="Level1Paragraph"/>
              <w:ind w:left="0"/>
            </w:pPr>
          </w:p>
          <w:p w14:paraId="3D85268B" w14:textId="4FE0308C" w:rsidR="00AC5DC3" w:rsidRDefault="00AC5DC3" w:rsidP="00831FD1">
            <w:pPr>
              <w:pStyle w:val="Level1Paragraph"/>
              <w:ind w:left="0"/>
            </w:pPr>
          </w:p>
          <w:p w14:paraId="4A3184FD" w14:textId="15115860" w:rsidR="00AC5DC3" w:rsidRDefault="00AC5DC3" w:rsidP="00831FD1">
            <w:pPr>
              <w:pStyle w:val="Level1Paragraph"/>
              <w:ind w:left="0"/>
            </w:pPr>
          </w:p>
          <w:p w14:paraId="502821BB" w14:textId="726B2689" w:rsidR="00AC5DC3" w:rsidRDefault="00D616E9" w:rsidP="00831FD1">
            <w:pPr>
              <w:pStyle w:val="Level1Paragraph"/>
              <w:ind w:left="0"/>
            </w:pPr>
            <w:r>
              <w:rPr>
                <w:noProof/>
                <w:lang w:val="en-ZA" w:eastAsia="en-ZA"/>
              </w:rPr>
              <mc:AlternateContent>
                <mc:Choice Requires="wps">
                  <w:drawing>
                    <wp:anchor distT="0" distB="0" distL="114300" distR="114300" simplePos="0" relativeHeight="251662848" behindDoc="0" locked="0" layoutInCell="1" allowOverlap="1" wp14:anchorId="251D240F" wp14:editId="47E8E031">
                      <wp:simplePos x="0" y="0"/>
                      <wp:positionH relativeFrom="page">
                        <wp:posOffset>-448255</wp:posOffset>
                      </wp:positionH>
                      <wp:positionV relativeFrom="paragraph">
                        <wp:posOffset>138098</wp:posOffset>
                      </wp:positionV>
                      <wp:extent cx="7932717" cy="0"/>
                      <wp:effectExtent l="0" t="0" r="30480" b="19050"/>
                      <wp:wrapNone/>
                      <wp:docPr id="28691" name="Straight Connector 286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32717" cy="0"/>
                              </a:xfrm>
                              <a:prstGeom prst="line">
                                <a:avLst/>
                              </a:prstGeom>
                              <a:noFill/>
                              <a:ln w="22225" algn="ctr">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01E635F2" id="Straight Connector 28691" o:spid="_x0000_s1026" style="position:absolute;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35.3pt,10.85pt" to="589.3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" strokecolor="black [3213]" strokeweight="1.75pt">
                      <v:shadow color="#eeece1 [3214]"/>
                      <w10:wrap anchorx="page"/>
                    </v:line>
                  </w:pict>
                </mc:Fallback>
              </mc:AlternateContent>
            </w:r>
          </w:p>
          <w:p w14:paraId="71E2473A" w14:textId="77777777" w:rsidR="00D616E9" w:rsidRDefault="00D616E9" w:rsidP="00D616E9">
            <w:pPr>
              <w:pStyle w:val="Level2Paragraph"/>
              <w:spacing w:line="240" w:lineRule="auto"/>
              <w:ind w:left="284" w:hanging="398"/>
              <w:rPr>
                <w:rFonts w:cs="Tahoma"/>
                <w:szCs w:val="18"/>
              </w:rPr>
            </w:pPr>
            <w:r>
              <w:rPr>
                <w:rFonts w:cs="Tahoma"/>
                <w:szCs w:val="18"/>
              </w:rPr>
              <w:lastRenderedPageBreak/>
              <w:t>NB: Evaluation of the various stages will normally take place in a sequential manner. However, in order to expedite the process, Transnet reserves the right to conduct the different stages of the evaluation process in parallel. In such instances the evaluation of bidders at any given stage must not be interpreted to mean that bidders have necessarily passed any previous stage(s).</w:t>
            </w:r>
          </w:p>
          <w:tbl>
            <w:tblPr>
              <w:tblW w:w="0" w:type="auto"/>
              <w:jc w:val="center"/>
              <w:tblLayout w:type="fixed"/>
              <w:tblLook w:val="0000" w:firstRow="0" w:lastRow="0" w:firstColumn="0" w:lastColumn="0" w:noHBand="0" w:noVBand="0"/>
            </w:tblPr>
            <w:tblGrid>
              <w:gridCol w:w="1680"/>
              <w:gridCol w:w="8101"/>
            </w:tblGrid>
            <w:tr w:rsidR="00D616E9" w:rsidRPr="00384F22" w14:paraId="75265810" w14:textId="77777777" w:rsidTr="008C76BC">
              <w:trPr>
                <w:trHeight w:val="77"/>
                <w:jc w:val="center"/>
              </w:trPr>
              <w:tc>
                <w:tcPr>
                  <w:tcW w:w="1680" w:type="dxa"/>
                </w:tcPr>
                <w:p w14:paraId="10D35E61" w14:textId="77777777" w:rsidR="00D616E9" w:rsidRPr="00384F22" w:rsidRDefault="00D616E9" w:rsidP="0049531A">
                  <w:pPr>
                    <w:pStyle w:val="NECGuidanceNotes"/>
                    <w:framePr w:hSpace="180" w:wrap="around" w:vAnchor="text" w:hAnchor="margin" w:x="-426" w:y="-4547"/>
                    <w:jc w:val="left"/>
                    <w:rPr>
                      <w:rFonts w:ascii="Tahoma" w:hAnsi="Tahoma" w:cs="Tahoma"/>
                      <w:b/>
                      <w:color w:val="FF0000"/>
                      <w:szCs w:val="18"/>
                    </w:rPr>
                  </w:pPr>
                  <w:r w:rsidRPr="00384F22">
                    <w:rPr>
                      <w:rFonts w:ascii="Tahoma" w:hAnsi="Tahoma" w:cs="Tahoma"/>
                      <w:b/>
                      <w:color w:val="FF0000"/>
                      <w:szCs w:val="18"/>
                    </w:rPr>
                    <w:t>Delete these Notes [table]</w:t>
                  </w:r>
                </w:p>
              </w:tc>
              <w:tc>
                <w:tcPr>
                  <w:tcW w:w="8101" w:type="dxa"/>
                </w:tcPr>
                <w:p w14:paraId="17D86EB5" w14:textId="77777777" w:rsidR="00D616E9" w:rsidRPr="00384F22" w:rsidRDefault="00D616E9" w:rsidP="0049531A">
                  <w:pPr>
                    <w:pStyle w:val="NECGuidanceNotes"/>
                    <w:framePr w:hSpace="180" w:wrap="around" w:vAnchor="text" w:hAnchor="margin" w:x="-426" w:y="-4547"/>
                    <w:jc w:val="left"/>
                    <w:rPr>
                      <w:rFonts w:ascii="Tahoma" w:hAnsi="Tahoma" w:cs="Tahoma"/>
                      <w:b/>
                      <w:szCs w:val="18"/>
                    </w:rPr>
                  </w:pPr>
                  <w:r w:rsidRPr="00384F22">
                    <w:rPr>
                      <w:rFonts w:ascii="Tahoma" w:hAnsi="Tahoma" w:cs="Tahoma"/>
                      <w:b/>
                      <w:szCs w:val="18"/>
                    </w:rPr>
                    <w:t>Guidance Notes</w:t>
                  </w:r>
                </w:p>
                <w:p w14:paraId="651BC375" w14:textId="77777777" w:rsidR="00D616E9" w:rsidRPr="00384F22" w:rsidRDefault="00D616E9" w:rsidP="0049531A">
                  <w:pPr>
                    <w:pStyle w:val="NECGuidanceNotes"/>
                    <w:framePr w:hSpace="180" w:wrap="around" w:vAnchor="text" w:hAnchor="margin" w:x="-426" w:y="-4547"/>
                    <w:numPr>
                      <w:ilvl w:val="0"/>
                      <w:numId w:val="38"/>
                    </w:numPr>
                    <w:rPr>
                      <w:rFonts w:ascii="Tahoma" w:hAnsi="Tahoma" w:cs="Tahoma"/>
                      <w:szCs w:val="18"/>
                    </w:rPr>
                  </w:pPr>
                  <w:r w:rsidRPr="00384F22">
                    <w:rPr>
                      <w:rFonts w:ascii="Tahoma" w:hAnsi="Tahoma" w:cs="Tahoma"/>
                      <w:szCs w:val="18"/>
                    </w:rPr>
                    <w:t>A minimum threshold for Local Content must be set as prescribed by the relevant Instruction Note issued by National Treasury.</w:t>
                  </w:r>
                </w:p>
              </w:tc>
            </w:tr>
          </w:tbl>
          <w:p w14:paraId="317B7E8C" w14:textId="77777777" w:rsidR="00D616E9" w:rsidRDefault="00D616E9" w:rsidP="00D616E9">
            <w:pPr>
              <w:pStyle w:val="Heading3"/>
              <w:tabs>
                <w:tab w:val="clear" w:pos="720"/>
                <w:tab w:val="left" w:pos="567"/>
              </w:tabs>
              <w:spacing w:line="360" w:lineRule="auto"/>
              <w:ind w:left="604"/>
              <w:jc w:val="both"/>
              <w:rPr>
                <w:rFonts w:ascii="Tahoma" w:hAnsi="Tahoma" w:cs="Tahoma"/>
                <w:b/>
                <w:sz w:val="20"/>
                <w:szCs w:val="20"/>
              </w:rPr>
            </w:pPr>
          </w:p>
          <w:p w14:paraId="6E08C260" w14:textId="5D41698F" w:rsidR="00D616E9" w:rsidRPr="004F1303" w:rsidRDefault="00D616E9" w:rsidP="00D616E9">
            <w:pPr>
              <w:pStyle w:val="Heading3"/>
              <w:numPr>
                <w:ilvl w:val="1"/>
                <w:numId w:val="25"/>
              </w:numPr>
              <w:tabs>
                <w:tab w:val="clear" w:pos="720"/>
                <w:tab w:val="left" w:pos="567"/>
              </w:tabs>
              <w:spacing w:line="360" w:lineRule="auto"/>
              <w:ind w:left="604" w:hanging="604"/>
              <w:jc w:val="both"/>
              <w:rPr>
                <w:rFonts w:ascii="Tahoma" w:hAnsi="Tahoma" w:cs="Tahoma"/>
                <w:b/>
                <w:sz w:val="20"/>
                <w:szCs w:val="20"/>
              </w:rPr>
            </w:pPr>
            <w:r w:rsidRPr="004F1303">
              <w:rPr>
                <w:rFonts w:ascii="Tahoma" w:hAnsi="Tahoma" w:cs="Tahoma"/>
                <w:b/>
                <w:sz w:val="20"/>
                <w:szCs w:val="20"/>
              </w:rPr>
              <w:t>Evaluation Criteria</w:t>
            </w:r>
            <w:r w:rsidRPr="00FB3F04">
              <w:rPr>
                <w:rFonts w:ascii="Tahoma" w:hAnsi="Tahoma" w:cs="Tahoma"/>
                <w:b/>
                <w:sz w:val="20"/>
                <w:szCs w:val="20"/>
              </w:rPr>
              <w:t xml:space="preserve"> and Scoring Scale</w:t>
            </w:r>
          </w:p>
          <w:p w14:paraId="16CBBE97" w14:textId="77777777" w:rsidR="00D616E9" w:rsidRDefault="00D616E9" w:rsidP="00D616E9">
            <w:pPr>
              <w:pStyle w:val="Heading3"/>
              <w:tabs>
                <w:tab w:val="clear" w:pos="720"/>
                <w:tab w:val="left" w:pos="567"/>
              </w:tabs>
              <w:spacing w:line="360" w:lineRule="auto"/>
              <w:ind w:left="1004"/>
              <w:jc w:val="both"/>
              <w:rPr>
                <w:rFonts w:ascii="Tahoma" w:hAnsi="Tahoma" w:cs="Tahoma"/>
                <w:b/>
                <w:sz w:val="20"/>
                <w:szCs w:val="20"/>
              </w:rPr>
            </w:pPr>
          </w:p>
          <w:p w14:paraId="064163F6" w14:textId="298963F0" w:rsidR="007801B9" w:rsidRPr="004F1303" w:rsidRDefault="003F0785" w:rsidP="00831FD1">
            <w:pPr>
              <w:pStyle w:val="Heading3"/>
              <w:numPr>
                <w:ilvl w:val="2"/>
                <w:numId w:val="25"/>
              </w:numPr>
              <w:tabs>
                <w:tab w:val="clear" w:pos="720"/>
                <w:tab w:val="left" w:pos="567"/>
              </w:tabs>
              <w:spacing w:line="360" w:lineRule="auto"/>
              <w:jc w:val="both"/>
              <w:rPr>
                <w:rFonts w:ascii="Tahoma" w:hAnsi="Tahoma" w:cs="Tahoma"/>
                <w:b/>
                <w:sz w:val="20"/>
                <w:szCs w:val="20"/>
              </w:rPr>
            </w:pPr>
            <w:r>
              <w:rPr>
                <w:rFonts w:ascii="Tahoma" w:hAnsi="Tahoma" w:cs="Tahoma"/>
                <w:b/>
                <w:sz w:val="20"/>
                <w:szCs w:val="20"/>
              </w:rPr>
              <w:t>Step</w:t>
            </w:r>
            <w:r w:rsidRPr="004F1303">
              <w:rPr>
                <w:rFonts w:ascii="Tahoma" w:hAnsi="Tahoma" w:cs="Tahoma"/>
                <w:b/>
                <w:sz w:val="20"/>
                <w:szCs w:val="20"/>
              </w:rPr>
              <w:t xml:space="preserve"> One</w:t>
            </w:r>
            <w:r w:rsidR="007801B9" w:rsidRPr="004F1303">
              <w:rPr>
                <w:rFonts w:ascii="Tahoma" w:hAnsi="Tahoma" w:cs="Tahoma"/>
                <w:b/>
                <w:sz w:val="20"/>
                <w:szCs w:val="20"/>
              </w:rPr>
              <w:t xml:space="preserve">: Test for Administrative Responsiveness </w:t>
            </w:r>
          </w:p>
          <w:p w14:paraId="15A488BF" w14:textId="77777777" w:rsidR="007801B9" w:rsidRPr="004F1303" w:rsidRDefault="007801B9" w:rsidP="00831FD1">
            <w:pPr>
              <w:pStyle w:val="Level2Paragraph"/>
              <w:keepNext/>
              <w:ind w:left="1004"/>
              <w:rPr>
                <w:rFonts w:cs="Tahoma"/>
                <w:sz w:val="20"/>
                <w:szCs w:val="20"/>
              </w:rPr>
            </w:pPr>
            <w:r w:rsidRPr="004F1303">
              <w:rPr>
                <w:rFonts w:cs="Tahoma"/>
                <w:sz w:val="20"/>
                <w:szCs w:val="20"/>
              </w:rPr>
              <w:t>The test for administrative responsiveness will include the following:</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3"/>
            </w:tblGrid>
            <w:tr w:rsidR="005564B9" w:rsidRPr="004F1303" w14:paraId="0B206541" w14:textId="77777777" w:rsidTr="005564B9">
              <w:trPr>
                <w:trHeight w:val="410"/>
              </w:trPr>
              <w:tc>
                <w:tcPr>
                  <w:tcW w:w="10343" w:type="dxa"/>
                  <w:shd w:val="clear" w:color="auto" w:fill="D9D9D9"/>
                </w:tcPr>
                <w:p w14:paraId="641EB996" w14:textId="77777777" w:rsidR="005564B9" w:rsidRPr="004F1303" w:rsidRDefault="005564B9" w:rsidP="0049531A">
                  <w:pPr>
                    <w:pStyle w:val="Level2Paragraph"/>
                    <w:keepNext/>
                    <w:framePr w:hSpace="180" w:wrap="around" w:vAnchor="text" w:hAnchor="margin" w:x="-426" w:y="-4547"/>
                    <w:spacing w:line="276" w:lineRule="auto"/>
                    <w:ind w:left="0"/>
                    <w:jc w:val="center"/>
                    <w:rPr>
                      <w:rFonts w:cs="Tahoma"/>
                      <w:b/>
                      <w:i/>
                      <w:sz w:val="20"/>
                      <w:szCs w:val="20"/>
                    </w:rPr>
                  </w:pPr>
                  <w:r w:rsidRPr="004F1303">
                    <w:rPr>
                      <w:rFonts w:cs="Tahoma"/>
                      <w:b/>
                      <w:i/>
                      <w:sz w:val="20"/>
                      <w:szCs w:val="20"/>
                    </w:rPr>
                    <w:t>Administrative responsiveness check</w:t>
                  </w:r>
                </w:p>
              </w:tc>
            </w:tr>
            <w:tr w:rsidR="005564B9" w:rsidRPr="004F1303" w14:paraId="6F74CE57" w14:textId="77777777" w:rsidTr="005564B9">
              <w:trPr>
                <w:trHeight w:val="467"/>
              </w:trPr>
              <w:tc>
                <w:tcPr>
                  <w:tcW w:w="10343" w:type="dxa"/>
                </w:tcPr>
                <w:p w14:paraId="74D93677" w14:textId="1621FB99" w:rsidR="005564B9" w:rsidRPr="00E13EEC" w:rsidRDefault="005564B9" w:rsidP="0049531A">
                  <w:pPr>
                    <w:pStyle w:val="Level2Paragraph"/>
                    <w:framePr w:hSpace="180" w:wrap="around" w:vAnchor="text" w:hAnchor="margin" w:x="-426" w:y="-4547"/>
                    <w:numPr>
                      <w:ilvl w:val="0"/>
                      <w:numId w:val="9"/>
                    </w:numPr>
                    <w:spacing w:after="60" w:line="276" w:lineRule="auto"/>
                    <w:rPr>
                      <w:rFonts w:cs="Tahoma"/>
                      <w:i/>
                      <w:sz w:val="20"/>
                      <w:szCs w:val="20"/>
                    </w:rPr>
                  </w:pPr>
                  <w:r w:rsidRPr="00E13EEC">
                    <w:rPr>
                      <w:sz w:val="20"/>
                      <w:szCs w:val="20"/>
                    </w:rPr>
                    <w:t>Whether the Bid has been lodged on time</w:t>
                  </w:r>
                </w:p>
              </w:tc>
            </w:tr>
            <w:tr w:rsidR="005564B9" w:rsidRPr="004F1303" w14:paraId="7550DF12" w14:textId="77777777" w:rsidTr="005564B9">
              <w:trPr>
                <w:trHeight w:val="570"/>
              </w:trPr>
              <w:tc>
                <w:tcPr>
                  <w:tcW w:w="10343" w:type="dxa"/>
                </w:tcPr>
                <w:p w14:paraId="6F1CD4F1" w14:textId="202D2057" w:rsidR="005564B9" w:rsidRPr="00E13EEC" w:rsidRDefault="005564B9" w:rsidP="0049531A">
                  <w:pPr>
                    <w:pStyle w:val="Level2Paragraph"/>
                    <w:framePr w:hSpace="180" w:wrap="around" w:vAnchor="text" w:hAnchor="margin" w:x="-426" w:y="-4547"/>
                    <w:numPr>
                      <w:ilvl w:val="0"/>
                      <w:numId w:val="9"/>
                    </w:numPr>
                    <w:spacing w:after="60" w:line="276" w:lineRule="auto"/>
                    <w:rPr>
                      <w:rFonts w:cs="Tahoma"/>
                      <w:i/>
                      <w:sz w:val="20"/>
                      <w:szCs w:val="20"/>
                    </w:rPr>
                  </w:pPr>
                  <w:r w:rsidRPr="00E13EEC">
                    <w:rPr>
                      <w:sz w:val="20"/>
                      <w:szCs w:val="20"/>
                    </w:rPr>
                    <w:t>Whether all Returnable Documents and/or schedules [where applicable] were completed and returned by the closing date and time</w:t>
                  </w:r>
                </w:p>
              </w:tc>
            </w:tr>
            <w:tr w:rsidR="005564B9" w:rsidRPr="004F1303" w14:paraId="2BCD04E4" w14:textId="77777777" w:rsidTr="005564B9">
              <w:trPr>
                <w:trHeight w:val="270"/>
              </w:trPr>
              <w:tc>
                <w:tcPr>
                  <w:tcW w:w="10343" w:type="dxa"/>
                </w:tcPr>
                <w:p w14:paraId="3A8A98E5" w14:textId="1F92EE94" w:rsidR="005564B9" w:rsidRPr="00E13EEC" w:rsidRDefault="005564B9" w:rsidP="0049531A">
                  <w:pPr>
                    <w:pStyle w:val="Level2Paragraph"/>
                    <w:framePr w:hSpace="180" w:wrap="around" w:vAnchor="text" w:hAnchor="margin" w:x="-426" w:y="-4547"/>
                    <w:numPr>
                      <w:ilvl w:val="0"/>
                      <w:numId w:val="9"/>
                    </w:numPr>
                    <w:spacing w:after="60" w:line="276" w:lineRule="auto"/>
                    <w:rPr>
                      <w:rFonts w:cs="Tahoma"/>
                      <w:i/>
                      <w:sz w:val="20"/>
                      <w:szCs w:val="20"/>
                    </w:rPr>
                  </w:pPr>
                  <w:r w:rsidRPr="00E13EEC">
                    <w:rPr>
                      <w:sz w:val="20"/>
                      <w:szCs w:val="20"/>
                    </w:rPr>
                    <w:t>Verify the validity of all returnable documents</w:t>
                  </w:r>
                </w:p>
              </w:tc>
            </w:tr>
            <w:tr w:rsidR="005564B9" w:rsidRPr="004F1303" w14:paraId="5839A849" w14:textId="77777777" w:rsidTr="005564B9">
              <w:trPr>
                <w:trHeight w:val="270"/>
              </w:trPr>
              <w:tc>
                <w:tcPr>
                  <w:tcW w:w="10343" w:type="dxa"/>
                </w:tcPr>
                <w:p w14:paraId="272A38AA" w14:textId="5992A742" w:rsidR="005564B9" w:rsidRPr="00E13EEC" w:rsidRDefault="005564B9" w:rsidP="0049531A">
                  <w:pPr>
                    <w:pStyle w:val="Level2Paragraph"/>
                    <w:framePr w:hSpace="180" w:wrap="around" w:vAnchor="text" w:hAnchor="margin" w:x="-426" w:y="-4547"/>
                    <w:numPr>
                      <w:ilvl w:val="0"/>
                      <w:numId w:val="9"/>
                    </w:numPr>
                    <w:spacing w:after="60" w:line="276" w:lineRule="auto"/>
                    <w:rPr>
                      <w:rFonts w:cs="Tahoma"/>
                      <w:i/>
                      <w:sz w:val="20"/>
                      <w:szCs w:val="20"/>
                    </w:rPr>
                  </w:pPr>
                  <w:r w:rsidRPr="00E13EEC">
                    <w:rPr>
                      <w:rFonts w:cs="Tahoma"/>
                      <w:sz w:val="20"/>
                      <w:szCs w:val="20"/>
                    </w:rPr>
                    <w:t>Verify if the Bid document has been duly signed by the authorised respondent</w:t>
                  </w:r>
                </w:p>
              </w:tc>
            </w:tr>
          </w:tbl>
          <w:p w14:paraId="73416E2D" w14:textId="77777777" w:rsidR="007801B9" w:rsidRPr="004F1303" w:rsidRDefault="007801B9" w:rsidP="00831FD1">
            <w:pPr>
              <w:pBdr>
                <w:top w:val="double" w:sz="4" w:space="1" w:color="auto"/>
                <w:left w:val="double" w:sz="4" w:space="9" w:color="auto"/>
                <w:bottom w:val="double" w:sz="4" w:space="3" w:color="auto"/>
                <w:right w:val="double" w:sz="4" w:space="1" w:color="auto"/>
              </w:pBdr>
              <w:spacing w:before="180" w:line="360" w:lineRule="auto"/>
              <w:ind w:left="179"/>
              <w:jc w:val="center"/>
              <w:rPr>
                <w:rFonts w:ascii="Tahoma" w:hAnsi="Tahoma" w:cs="Tahoma"/>
                <w:b/>
                <w:i/>
                <w:sz w:val="20"/>
                <w:szCs w:val="20"/>
              </w:rPr>
            </w:pPr>
            <w:r w:rsidRPr="004F1303">
              <w:rPr>
                <w:rFonts w:ascii="Tahoma" w:hAnsi="Tahoma" w:cs="Tahoma"/>
                <w:b/>
                <w:i/>
                <w:sz w:val="20"/>
                <w:szCs w:val="20"/>
              </w:rPr>
              <w:t>The test for administrative responsiveness [</w:t>
            </w:r>
            <w:r w:rsidR="00C740FD">
              <w:rPr>
                <w:rFonts w:ascii="Tahoma" w:hAnsi="Tahoma" w:cs="Tahoma"/>
                <w:b/>
                <w:i/>
                <w:sz w:val="20"/>
                <w:szCs w:val="20"/>
              </w:rPr>
              <w:t>Step</w:t>
            </w:r>
            <w:r w:rsidR="00C740FD" w:rsidRPr="004F1303">
              <w:rPr>
                <w:rFonts w:ascii="Tahoma" w:hAnsi="Tahoma" w:cs="Tahoma"/>
                <w:b/>
                <w:i/>
                <w:sz w:val="20"/>
                <w:szCs w:val="20"/>
              </w:rPr>
              <w:t xml:space="preserve"> </w:t>
            </w:r>
            <w:r w:rsidRPr="004F1303">
              <w:rPr>
                <w:rFonts w:ascii="Tahoma" w:hAnsi="Tahoma" w:cs="Tahoma"/>
                <w:b/>
                <w:i/>
                <w:sz w:val="20"/>
                <w:szCs w:val="20"/>
              </w:rPr>
              <w:t xml:space="preserve">One] must be passed for a Respondent’s Proposal to progress to </w:t>
            </w:r>
            <w:r w:rsidR="00C740FD">
              <w:rPr>
                <w:rFonts w:ascii="Tahoma" w:hAnsi="Tahoma" w:cs="Tahoma"/>
                <w:b/>
                <w:i/>
                <w:sz w:val="20"/>
                <w:szCs w:val="20"/>
              </w:rPr>
              <w:t>Step</w:t>
            </w:r>
            <w:r w:rsidRPr="004F1303">
              <w:rPr>
                <w:rFonts w:ascii="Tahoma" w:hAnsi="Tahoma" w:cs="Tahoma"/>
                <w:b/>
                <w:i/>
                <w:sz w:val="20"/>
                <w:szCs w:val="20"/>
              </w:rPr>
              <w:t xml:space="preserve"> Two for further pre-qualification</w:t>
            </w:r>
          </w:p>
          <w:p w14:paraId="302C9BE6" w14:textId="77777777" w:rsidR="00EB4788" w:rsidRPr="004F1303" w:rsidRDefault="007801B9" w:rsidP="00831FD1">
            <w:pPr>
              <w:rPr>
                <w:rFonts w:ascii="Tahoma" w:hAnsi="Tahoma" w:cs="Tahoma"/>
                <w:b/>
                <w:sz w:val="20"/>
                <w:szCs w:val="20"/>
              </w:rPr>
            </w:pPr>
            <w:r w:rsidRPr="004F1303">
              <w:rPr>
                <w:rFonts w:ascii="Tahoma" w:hAnsi="Tahoma" w:cs="Tahoma"/>
                <w:b/>
                <w:sz w:val="20"/>
                <w:szCs w:val="20"/>
              </w:rPr>
              <w:br w:type="page"/>
            </w:r>
          </w:p>
          <w:p w14:paraId="3A65A198" w14:textId="77777777" w:rsidR="00EB4788" w:rsidRPr="004F1303" w:rsidRDefault="00EB4788" w:rsidP="00831FD1">
            <w:pPr>
              <w:rPr>
                <w:rFonts w:ascii="Tahoma" w:hAnsi="Tahoma" w:cs="Tahoma"/>
                <w:b/>
                <w:sz w:val="20"/>
                <w:szCs w:val="20"/>
              </w:rPr>
            </w:pPr>
          </w:p>
          <w:p w14:paraId="67F5124B" w14:textId="7F1BEE24" w:rsidR="007801B9" w:rsidRPr="004F1303" w:rsidRDefault="007753D7" w:rsidP="00831FD1">
            <w:pPr>
              <w:pStyle w:val="Heading3"/>
              <w:numPr>
                <w:ilvl w:val="2"/>
                <w:numId w:val="25"/>
              </w:numPr>
              <w:tabs>
                <w:tab w:val="clear" w:pos="720"/>
                <w:tab w:val="left" w:pos="567"/>
              </w:tabs>
              <w:spacing w:line="360" w:lineRule="auto"/>
              <w:jc w:val="both"/>
              <w:rPr>
                <w:rFonts w:ascii="Tahoma" w:hAnsi="Tahoma" w:cs="Tahoma"/>
                <w:b/>
                <w:sz w:val="20"/>
                <w:szCs w:val="20"/>
              </w:rPr>
            </w:pPr>
            <w:r>
              <w:rPr>
                <w:rFonts w:ascii="Tahoma" w:hAnsi="Tahoma" w:cs="Tahoma"/>
                <w:b/>
                <w:sz w:val="20"/>
                <w:szCs w:val="20"/>
              </w:rPr>
              <w:t>Step</w:t>
            </w:r>
            <w:r w:rsidRPr="004F1303">
              <w:rPr>
                <w:rFonts w:ascii="Tahoma" w:hAnsi="Tahoma" w:cs="Tahoma"/>
                <w:b/>
                <w:sz w:val="20"/>
                <w:szCs w:val="20"/>
              </w:rPr>
              <w:t xml:space="preserve"> Two</w:t>
            </w:r>
            <w:r w:rsidR="007801B9" w:rsidRPr="004F1303">
              <w:rPr>
                <w:rFonts w:ascii="Tahoma" w:hAnsi="Tahoma" w:cs="Tahoma"/>
                <w:b/>
                <w:sz w:val="20"/>
                <w:szCs w:val="20"/>
              </w:rPr>
              <w:t>: Test for Substantive Responsiveness to RFP</w:t>
            </w:r>
          </w:p>
          <w:p w14:paraId="3FCBAB6D" w14:textId="77777777" w:rsidR="007801B9" w:rsidRPr="004F1303" w:rsidRDefault="007801B9" w:rsidP="00831FD1">
            <w:pPr>
              <w:pStyle w:val="Level2Paragraph"/>
              <w:keepNext/>
              <w:ind w:left="1004"/>
              <w:rPr>
                <w:rFonts w:cs="Tahoma"/>
                <w:sz w:val="20"/>
                <w:szCs w:val="20"/>
              </w:rPr>
            </w:pPr>
            <w:r w:rsidRPr="004F1303">
              <w:rPr>
                <w:rFonts w:cs="Tahoma"/>
                <w:sz w:val="20"/>
                <w:szCs w:val="20"/>
              </w:rPr>
              <w:t>The test for substantive responsiveness to this RFP will include the following:</w:t>
            </w:r>
          </w:p>
          <w:tbl>
            <w:tblPr>
              <w:tblW w:w="10311" w:type="dxa"/>
              <w:tblInd w:w="32"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4A0" w:firstRow="1" w:lastRow="0" w:firstColumn="1" w:lastColumn="0" w:noHBand="0" w:noVBand="1"/>
            </w:tblPr>
            <w:tblGrid>
              <w:gridCol w:w="10311"/>
            </w:tblGrid>
            <w:tr w:rsidR="004F42EB" w:rsidRPr="003C6DFF" w14:paraId="3F45CD03" w14:textId="77777777" w:rsidTr="004F42EB">
              <w:trPr>
                <w:trHeight w:val="410"/>
                <w:tblHeader/>
              </w:trPr>
              <w:tc>
                <w:tcPr>
                  <w:tcW w:w="10311" w:type="dxa"/>
                  <w:tcBorders>
                    <w:right w:val="single" w:sz="4" w:space="0" w:color="auto"/>
                  </w:tcBorders>
                  <w:shd w:val="clear" w:color="auto" w:fill="D9D9D9"/>
                </w:tcPr>
                <w:p w14:paraId="037C48D2" w14:textId="77777777" w:rsidR="004F42EB" w:rsidRPr="003C6DFF" w:rsidRDefault="004F42EB" w:rsidP="0049531A">
                  <w:pPr>
                    <w:pStyle w:val="Level2Paragraph"/>
                    <w:keepNext/>
                    <w:framePr w:hSpace="180" w:wrap="around" w:vAnchor="text" w:hAnchor="margin" w:x="-426" w:y="-4547"/>
                    <w:spacing w:line="276" w:lineRule="auto"/>
                    <w:ind w:left="0"/>
                    <w:jc w:val="center"/>
                    <w:rPr>
                      <w:rFonts w:cs="Tahoma"/>
                      <w:b/>
                      <w:sz w:val="20"/>
                      <w:szCs w:val="20"/>
                    </w:rPr>
                  </w:pPr>
                  <w:r w:rsidRPr="003C6DFF">
                    <w:rPr>
                      <w:rFonts w:cs="Tahoma"/>
                      <w:b/>
                      <w:sz w:val="20"/>
                      <w:szCs w:val="20"/>
                    </w:rPr>
                    <w:t>Check for substantive responsiveness</w:t>
                  </w:r>
                </w:p>
              </w:tc>
            </w:tr>
            <w:tr w:rsidR="00D616E9" w:rsidRPr="003C6DFF" w14:paraId="73CD6599" w14:textId="77777777" w:rsidTr="004F42EB">
              <w:trPr>
                <w:trHeight w:val="672"/>
              </w:trPr>
              <w:tc>
                <w:tcPr>
                  <w:tcW w:w="10311" w:type="dxa"/>
                  <w:tcBorders>
                    <w:right w:val="single" w:sz="4" w:space="0" w:color="auto"/>
                  </w:tcBorders>
                  <w:vAlign w:val="center"/>
                </w:tcPr>
                <w:p w14:paraId="73D6C494" w14:textId="30C153A5" w:rsidR="00D616E9" w:rsidRPr="003C6DFF" w:rsidRDefault="00D616E9" w:rsidP="0049531A">
                  <w:pPr>
                    <w:pStyle w:val="Level2Paragraph"/>
                    <w:keepNext/>
                    <w:framePr w:hSpace="180" w:wrap="around" w:vAnchor="text" w:hAnchor="margin" w:x="-426" w:y="-4547"/>
                    <w:numPr>
                      <w:ilvl w:val="0"/>
                      <w:numId w:val="4"/>
                    </w:numPr>
                    <w:spacing w:before="0" w:line="276" w:lineRule="auto"/>
                    <w:jc w:val="left"/>
                    <w:rPr>
                      <w:rFonts w:cs="Tahoma"/>
                      <w:sz w:val="20"/>
                      <w:szCs w:val="20"/>
                    </w:rPr>
                  </w:pPr>
                  <w:r w:rsidRPr="003C6DFF">
                    <w:rPr>
                      <w:rFonts w:cs="Tahoma"/>
                      <w:sz w:val="20"/>
                      <w:szCs w:val="20"/>
                    </w:rPr>
                    <w:t>Whether any general pre-qualification criteria set by Transnet, have been met</w:t>
                  </w:r>
                </w:p>
              </w:tc>
            </w:tr>
            <w:tr w:rsidR="00D616E9" w:rsidRPr="003C6DFF" w14:paraId="2E5DED5C" w14:textId="77777777" w:rsidTr="004F42EB">
              <w:trPr>
                <w:trHeight w:val="424"/>
              </w:trPr>
              <w:tc>
                <w:tcPr>
                  <w:tcW w:w="10311" w:type="dxa"/>
                  <w:tcBorders>
                    <w:right w:val="single" w:sz="4" w:space="0" w:color="auto"/>
                  </w:tcBorders>
                  <w:vAlign w:val="center"/>
                </w:tcPr>
                <w:p w14:paraId="29BF8383" w14:textId="7786E0ED" w:rsidR="00D616E9" w:rsidRPr="003C6DFF" w:rsidRDefault="00D616E9" w:rsidP="0049531A">
                  <w:pPr>
                    <w:pStyle w:val="Level2Paragraph"/>
                    <w:framePr w:hSpace="180" w:wrap="around" w:vAnchor="text" w:hAnchor="margin" w:x="-426" w:y="-4547"/>
                    <w:numPr>
                      <w:ilvl w:val="0"/>
                      <w:numId w:val="4"/>
                    </w:numPr>
                    <w:spacing w:before="0" w:line="276" w:lineRule="auto"/>
                    <w:ind w:left="357" w:hanging="357"/>
                    <w:jc w:val="left"/>
                    <w:rPr>
                      <w:rFonts w:cs="Tahoma"/>
                      <w:sz w:val="20"/>
                      <w:szCs w:val="20"/>
                    </w:rPr>
                  </w:pPr>
                  <w:r w:rsidRPr="003C6DFF">
                    <w:rPr>
                      <w:rFonts w:cs="Tahoma"/>
                      <w:sz w:val="20"/>
                      <w:szCs w:val="20"/>
                    </w:rPr>
                    <w:t>Whether the Bid contains a priced offer</w:t>
                  </w:r>
                </w:p>
              </w:tc>
            </w:tr>
            <w:tr w:rsidR="00D616E9" w:rsidRPr="003C6DFF" w14:paraId="47354683" w14:textId="77777777" w:rsidTr="004F42EB">
              <w:trPr>
                <w:trHeight w:val="469"/>
              </w:trPr>
              <w:tc>
                <w:tcPr>
                  <w:tcW w:w="10311" w:type="dxa"/>
                  <w:tcBorders>
                    <w:right w:val="single" w:sz="4" w:space="0" w:color="auto"/>
                  </w:tcBorders>
                  <w:vAlign w:val="center"/>
                </w:tcPr>
                <w:p w14:paraId="6467BD9C" w14:textId="38127846" w:rsidR="00D616E9" w:rsidRPr="003C6DFF" w:rsidRDefault="00D616E9" w:rsidP="0049531A">
                  <w:pPr>
                    <w:pStyle w:val="Level2Paragraph"/>
                    <w:framePr w:hSpace="180" w:wrap="around" w:vAnchor="text" w:hAnchor="margin" w:x="-426" w:y="-4547"/>
                    <w:numPr>
                      <w:ilvl w:val="0"/>
                      <w:numId w:val="4"/>
                    </w:numPr>
                    <w:spacing w:before="0"/>
                    <w:jc w:val="left"/>
                    <w:rPr>
                      <w:rFonts w:cs="Tahoma"/>
                      <w:sz w:val="20"/>
                      <w:szCs w:val="20"/>
                    </w:rPr>
                  </w:pPr>
                  <w:r w:rsidRPr="003C6DFF">
                    <w:rPr>
                      <w:rFonts w:cs="Tahoma"/>
                      <w:sz w:val="20"/>
                      <w:szCs w:val="20"/>
                    </w:rPr>
                    <w:t>Whether the Bid materially complies with the scope and/or specification given</w:t>
                  </w:r>
                </w:p>
              </w:tc>
            </w:tr>
            <w:tr w:rsidR="00D616E9" w:rsidRPr="003C6DFF" w14:paraId="08D5FEDA" w14:textId="77777777" w:rsidTr="006B6262">
              <w:trPr>
                <w:trHeight w:val="593"/>
              </w:trPr>
              <w:tc>
                <w:tcPr>
                  <w:tcW w:w="10311" w:type="dxa"/>
                  <w:tcBorders>
                    <w:right w:val="single" w:sz="4" w:space="0" w:color="auto"/>
                  </w:tcBorders>
                </w:tcPr>
                <w:p w14:paraId="1A6E9D6C" w14:textId="77777777" w:rsidR="00D616E9" w:rsidRPr="003C6DFF" w:rsidRDefault="00D616E9" w:rsidP="0049531A">
                  <w:pPr>
                    <w:pStyle w:val="Level2Paragraph"/>
                    <w:framePr w:hSpace="180" w:wrap="around" w:vAnchor="text" w:hAnchor="margin" w:x="-426" w:y="-4547"/>
                    <w:numPr>
                      <w:ilvl w:val="0"/>
                      <w:numId w:val="4"/>
                    </w:numPr>
                    <w:spacing w:before="0"/>
                    <w:rPr>
                      <w:rFonts w:cs="Tahoma"/>
                      <w:sz w:val="20"/>
                      <w:szCs w:val="20"/>
                      <w:highlight w:val="yellow"/>
                    </w:rPr>
                  </w:pPr>
                  <w:r w:rsidRPr="003C6DFF">
                    <w:rPr>
                      <w:rFonts w:cs="Tahoma"/>
                      <w:sz w:val="20"/>
                      <w:szCs w:val="20"/>
                      <w:highlight w:val="yellow"/>
                    </w:rPr>
                    <w:t>Whether any set prequalification criteria for preferential procurement have been met:</w:t>
                  </w:r>
                </w:p>
                <w:p w14:paraId="2099FA79" w14:textId="77777777" w:rsidR="00D616E9" w:rsidRPr="003C6DFF" w:rsidRDefault="00D616E9" w:rsidP="0049531A">
                  <w:pPr>
                    <w:pStyle w:val="Level2Paragraph"/>
                    <w:framePr w:hSpace="180" w:wrap="around" w:vAnchor="text" w:hAnchor="margin" w:x="-426" w:y="-4547"/>
                    <w:numPr>
                      <w:ilvl w:val="0"/>
                      <w:numId w:val="39"/>
                    </w:numPr>
                    <w:spacing w:before="0"/>
                    <w:rPr>
                      <w:rFonts w:cs="Tahoma"/>
                      <w:sz w:val="20"/>
                      <w:szCs w:val="20"/>
                      <w:highlight w:val="yellow"/>
                    </w:rPr>
                  </w:pPr>
                  <w:r w:rsidRPr="003C6DFF">
                    <w:rPr>
                      <w:rFonts w:cs="Tahoma"/>
                      <w:sz w:val="20"/>
                      <w:szCs w:val="20"/>
                      <w:highlight w:val="yellow"/>
                    </w:rPr>
                    <w:t>Indicate the minimum B-BBEE threshold (if applicable).</w:t>
                  </w:r>
                </w:p>
                <w:p w14:paraId="4E2ABD50" w14:textId="77777777" w:rsidR="00D616E9" w:rsidRPr="003C6DFF" w:rsidRDefault="00D616E9" w:rsidP="0049531A">
                  <w:pPr>
                    <w:pStyle w:val="Level2Paragraph"/>
                    <w:framePr w:hSpace="180" w:wrap="around" w:vAnchor="text" w:hAnchor="margin" w:x="-426" w:y="-4547"/>
                    <w:numPr>
                      <w:ilvl w:val="0"/>
                      <w:numId w:val="39"/>
                    </w:numPr>
                    <w:spacing w:before="0"/>
                    <w:rPr>
                      <w:rFonts w:cs="Tahoma"/>
                      <w:sz w:val="20"/>
                      <w:szCs w:val="20"/>
                      <w:highlight w:val="yellow"/>
                    </w:rPr>
                  </w:pPr>
                  <w:r w:rsidRPr="003C6DFF">
                    <w:rPr>
                      <w:rFonts w:cs="Tahoma"/>
                      <w:sz w:val="20"/>
                      <w:szCs w:val="20"/>
                      <w:highlight w:val="yellow"/>
                    </w:rPr>
                    <w:t>Indicate whether only EMEs and/or QSEs may participate in this RFP (if applicable</w:t>
                  </w:r>
                  <w:proofErr w:type="gramStart"/>
                  <w:r w:rsidRPr="003C6DFF">
                    <w:rPr>
                      <w:rFonts w:cs="Tahoma"/>
                      <w:sz w:val="20"/>
                      <w:szCs w:val="20"/>
                      <w:highlight w:val="yellow"/>
                    </w:rPr>
                    <w:t>);</w:t>
                  </w:r>
                  <w:proofErr w:type="gramEnd"/>
                </w:p>
                <w:p w14:paraId="7234EF8B" w14:textId="58AD793B" w:rsidR="00D616E9" w:rsidRPr="003C6DFF" w:rsidRDefault="00D616E9" w:rsidP="0049531A">
                  <w:pPr>
                    <w:pStyle w:val="Level2Paragraph"/>
                    <w:framePr w:hSpace="180" w:wrap="around" w:vAnchor="text" w:hAnchor="margin" w:x="-426" w:y="-4547"/>
                    <w:numPr>
                      <w:ilvl w:val="0"/>
                      <w:numId w:val="32"/>
                    </w:numPr>
                    <w:spacing w:before="0"/>
                    <w:jc w:val="left"/>
                    <w:rPr>
                      <w:rFonts w:cs="Tahoma"/>
                      <w:sz w:val="20"/>
                      <w:szCs w:val="20"/>
                    </w:rPr>
                  </w:pPr>
                  <w:r w:rsidRPr="003C6DFF">
                    <w:rPr>
                      <w:rFonts w:cs="Tahoma"/>
                      <w:sz w:val="20"/>
                      <w:szCs w:val="20"/>
                      <w:highlight w:val="yellow"/>
                    </w:rPr>
                    <w:t>Indicate any subcontracting prequalification criterion/criteria to designated groups as per Section 2</w:t>
                  </w:r>
                  <w:r>
                    <w:rPr>
                      <w:rFonts w:cs="Tahoma"/>
                      <w:sz w:val="20"/>
                      <w:szCs w:val="20"/>
                      <w:highlight w:val="yellow"/>
                    </w:rPr>
                    <w:t>.</w:t>
                  </w:r>
                </w:p>
              </w:tc>
            </w:tr>
            <w:tr w:rsidR="00D616E9" w:rsidRPr="003C6DFF" w14:paraId="51CF267A" w14:textId="77777777" w:rsidTr="00D616E9">
              <w:trPr>
                <w:trHeight w:val="274"/>
              </w:trPr>
              <w:tc>
                <w:tcPr>
                  <w:tcW w:w="10311" w:type="dxa"/>
                  <w:tcBorders>
                    <w:right w:val="single" w:sz="4" w:space="0" w:color="auto"/>
                  </w:tcBorders>
                  <w:vAlign w:val="center"/>
                </w:tcPr>
                <w:p w14:paraId="1210BE1A" w14:textId="77777777" w:rsidR="00D616E9" w:rsidRPr="003C6DFF" w:rsidRDefault="00D616E9" w:rsidP="0049531A">
                  <w:pPr>
                    <w:pStyle w:val="Level2Paragraph"/>
                    <w:framePr w:hSpace="180" w:wrap="around" w:vAnchor="text" w:hAnchor="margin" w:x="-426" w:y="-4547"/>
                    <w:numPr>
                      <w:ilvl w:val="0"/>
                      <w:numId w:val="4"/>
                    </w:numPr>
                    <w:spacing w:before="0"/>
                    <w:jc w:val="left"/>
                    <w:rPr>
                      <w:rFonts w:cs="Tahoma"/>
                      <w:sz w:val="20"/>
                      <w:szCs w:val="20"/>
                    </w:rPr>
                  </w:pPr>
                  <w:r w:rsidRPr="003C6DFF">
                    <w:rPr>
                      <w:rFonts w:cs="Tahoma"/>
                      <w:sz w:val="20"/>
                      <w:szCs w:val="20"/>
                    </w:rPr>
                    <w:t xml:space="preserve">Whether </w:t>
                  </w:r>
                  <w:proofErr w:type="gramStart"/>
                  <w:r w:rsidRPr="003C6DFF">
                    <w:rPr>
                      <w:rFonts w:cs="Tahoma"/>
                      <w:sz w:val="20"/>
                      <w:szCs w:val="20"/>
                    </w:rPr>
                    <w:t>any  Technical</w:t>
                  </w:r>
                  <w:proofErr w:type="gramEnd"/>
                  <w:r w:rsidRPr="003C6DFF">
                    <w:rPr>
                      <w:rFonts w:cs="Tahoma"/>
                      <w:sz w:val="20"/>
                      <w:szCs w:val="20"/>
                    </w:rPr>
                    <w:t xml:space="preserve"> prequalification criteria have been met </w:t>
                  </w:r>
                  <w:r w:rsidRPr="003C6DFF">
                    <w:rPr>
                      <w:rFonts w:cs="Tahoma"/>
                      <w:color w:val="000000" w:themeColor="dark1"/>
                      <w:kern w:val="24"/>
                      <w:sz w:val="20"/>
                      <w:szCs w:val="20"/>
                      <w:lang w:eastAsia="en-US"/>
                    </w:rPr>
                    <w:t xml:space="preserve"> </w:t>
                  </w:r>
                  <w:r w:rsidRPr="003C6DFF">
                    <w:rPr>
                      <w:rFonts w:cs="Tahoma"/>
                      <w:sz w:val="20"/>
                      <w:szCs w:val="20"/>
                      <w:lang w:val="en-US"/>
                    </w:rPr>
                    <w:t>as follows</w:t>
                  </w:r>
                  <w:r w:rsidRPr="003C6DFF">
                    <w:rPr>
                      <w:rFonts w:cs="Tahoma"/>
                      <w:sz w:val="20"/>
                      <w:szCs w:val="20"/>
                    </w:rPr>
                    <w:t>:</w:t>
                  </w:r>
                </w:p>
                <w:p w14:paraId="2759B3FA" w14:textId="77777777" w:rsidR="00D616E9" w:rsidRPr="003C6DFF" w:rsidRDefault="00D616E9" w:rsidP="0049531A">
                  <w:pPr>
                    <w:pStyle w:val="Level2Paragraph"/>
                    <w:framePr w:hSpace="180" w:wrap="around" w:vAnchor="text" w:hAnchor="margin" w:x="-426" w:y="-4547"/>
                    <w:numPr>
                      <w:ilvl w:val="0"/>
                      <w:numId w:val="32"/>
                    </w:numPr>
                    <w:spacing w:before="0"/>
                    <w:jc w:val="left"/>
                    <w:rPr>
                      <w:rFonts w:cs="Tahoma"/>
                      <w:sz w:val="20"/>
                      <w:szCs w:val="20"/>
                      <w:lang w:val="en-US"/>
                    </w:rPr>
                  </w:pPr>
                  <w:r w:rsidRPr="003C6DFF">
                    <w:rPr>
                      <w:rFonts w:cs="Tahoma"/>
                      <w:sz w:val="20"/>
                      <w:szCs w:val="20"/>
                      <w:highlight w:val="green"/>
                      <w:lang w:val="en-ZA"/>
                    </w:rPr>
                    <w:fldChar w:fldCharType="begin"/>
                  </w:r>
                  <w:r w:rsidRPr="003C6DFF">
                    <w:rPr>
                      <w:rFonts w:cs="Tahoma"/>
                      <w:sz w:val="20"/>
                      <w:szCs w:val="20"/>
                      <w:highlight w:val="green"/>
                      <w:lang w:val="en-ZA"/>
                    </w:rPr>
                    <w:instrText xml:space="preserve"> MACROBUTTON NOMACRO ............................................................... </w:instrText>
                  </w:r>
                  <w:r w:rsidRPr="003C6DFF">
                    <w:rPr>
                      <w:rFonts w:cs="Tahoma"/>
                      <w:sz w:val="20"/>
                      <w:szCs w:val="20"/>
                      <w:highlight w:val="green"/>
                      <w:lang w:val="en-ZA"/>
                    </w:rPr>
                    <w:fldChar w:fldCharType="end"/>
                  </w:r>
                </w:p>
                <w:p w14:paraId="375A5111" w14:textId="77777777" w:rsidR="00D616E9" w:rsidRPr="003C6DFF" w:rsidRDefault="00D616E9" w:rsidP="0049531A">
                  <w:pPr>
                    <w:pStyle w:val="Level2Paragraph"/>
                    <w:framePr w:hSpace="180" w:wrap="around" w:vAnchor="text" w:hAnchor="margin" w:x="-426" w:y="-4547"/>
                    <w:numPr>
                      <w:ilvl w:val="0"/>
                      <w:numId w:val="32"/>
                    </w:numPr>
                    <w:spacing w:before="0"/>
                    <w:jc w:val="left"/>
                    <w:rPr>
                      <w:rFonts w:cs="Tahoma"/>
                      <w:sz w:val="20"/>
                      <w:szCs w:val="20"/>
                      <w:lang w:val="en-US"/>
                    </w:rPr>
                  </w:pPr>
                  <w:r w:rsidRPr="003C6DFF">
                    <w:rPr>
                      <w:rFonts w:cs="Tahoma"/>
                      <w:sz w:val="20"/>
                      <w:szCs w:val="20"/>
                      <w:highlight w:val="green"/>
                      <w:lang w:val="en-ZA"/>
                    </w:rPr>
                    <w:fldChar w:fldCharType="begin"/>
                  </w:r>
                  <w:r w:rsidRPr="003C6DFF">
                    <w:rPr>
                      <w:rFonts w:cs="Tahoma"/>
                      <w:sz w:val="20"/>
                      <w:szCs w:val="20"/>
                      <w:highlight w:val="green"/>
                      <w:lang w:val="en-ZA"/>
                    </w:rPr>
                    <w:instrText xml:space="preserve"> MACROBUTTON NOMACRO ............................................................... </w:instrText>
                  </w:r>
                  <w:r w:rsidRPr="003C6DFF">
                    <w:rPr>
                      <w:rFonts w:cs="Tahoma"/>
                      <w:sz w:val="20"/>
                      <w:szCs w:val="20"/>
                      <w:highlight w:val="green"/>
                      <w:lang w:val="en-ZA"/>
                    </w:rPr>
                    <w:fldChar w:fldCharType="end"/>
                  </w:r>
                </w:p>
                <w:p w14:paraId="5407FF04" w14:textId="1EE4CB73" w:rsidR="00D616E9" w:rsidRPr="003C6DFF" w:rsidRDefault="00D616E9" w:rsidP="0049531A">
                  <w:pPr>
                    <w:pStyle w:val="Level2Paragraph"/>
                    <w:framePr w:hSpace="180" w:wrap="around" w:vAnchor="text" w:hAnchor="margin" w:x="-426" w:y="-4547"/>
                    <w:numPr>
                      <w:ilvl w:val="0"/>
                      <w:numId w:val="4"/>
                    </w:numPr>
                    <w:spacing w:before="0"/>
                    <w:jc w:val="left"/>
                    <w:rPr>
                      <w:rFonts w:cs="Tahoma"/>
                      <w:sz w:val="20"/>
                      <w:szCs w:val="20"/>
                    </w:rPr>
                  </w:pPr>
                  <w:r w:rsidRPr="003C6DFF">
                    <w:rPr>
                      <w:rFonts w:cs="Tahoma"/>
                      <w:sz w:val="20"/>
                      <w:szCs w:val="20"/>
                      <w:highlight w:val="green"/>
                      <w:lang w:val="en-ZA"/>
                    </w:rPr>
                    <w:lastRenderedPageBreak/>
                    <w:fldChar w:fldCharType="begin"/>
                  </w:r>
                  <w:r w:rsidRPr="003C6DFF">
                    <w:rPr>
                      <w:rFonts w:cs="Tahoma"/>
                      <w:sz w:val="20"/>
                      <w:szCs w:val="20"/>
                      <w:highlight w:val="green"/>
                      <w:lang w:val="en-ZA"/>
                    </w:rPr>
                    <w:instrText xml:space="preserve"> MACROBUTTON NOMACRO ............................................................... </w:instrText>
                  </w:r>
                  <w:r w:rsidRPr="003C6DFF">
                    <w:rPr>
                      <w:rFonts w:cs="Tahoma"/>
                      <w:sz w:val="20"/>
                      <w:szCs w:val="20"/>
                      <w:highlight w:val="green"/>
                      <w:lang w:val="en-ZA"/>
                    </w:rPr>
                    <w:fldChar w:fldCharType="end"/>
                  </w:r>
                </w:p>
              </w:tc>
            </w:tr>
            <w:tr w:rsidR="004F42EB" w:rsidRPr="003C6DFF" w14:paraId="21F0715A" w14:textId="77777777" w:rsidTr="004F42EB">
              <w:trPr>
                <w:trHeight w:val="593"/>
              </w:trPr>
              <w:tc>
                <w:tcPr>
                  <w:tcW w:w="10311" w:type="dxa"/>
                  <w:tcBorders>
                    <w:right w:val="single" w:sz="4" w:space="0" w:color="auto"/>
                  </w:tcBorders>
                </w:tcPr>
                <w:p w14:paraId="0FFA6788" w14:textId="03A76705" w:rsidR="004F42EB" w:rsidRPr="003C6DFF" w:rsidRDefault="004F42EB" w:rsidP="0049531A">
                  <w:pPr>
                    <w:pStyle w:val="Level2Paragraph"/>
                    <w:framePr w:hSpace="180" w:wrap="around" w:vAnchor="text" w:hAnchor="margin" w:x="-426" w:y="-4547"/>
                    <w:numPr>
                      <w:ilvl w:val="0"/>
                      <w:numId w:val="4"/>
                    </w:numPr>
                    <w:spacing w:before="0"/>
                    <w:jc w:val="left"/>
                    <w:rPr>
                      <w:rFonts w:cs="Tahoma"/>
                      <w:sz w:val="20"/>
                      <w:szCs w:val="20"/>
                    </w:rPr>
                  </w:pPr>
                  <w:r w:rsidRPr="003C6DFF">
                    <w:rPr>
                      <w:rFonts w:cs="Tahoma"/>
                      <w:sz w:val="20"/>
                      <w:szCs w:val="20"/>
                      <w:highlight w:val="yellow"/>
                    </w:rPr>
                    <w:lastRenderedPageBreak/>
                    <w:t>Entity’s financial stability</w:t>
                  </w:r>
                </w:p>
              </w:tc>
            </w:tr>
          </w:tbl>
          <w:p w14:paraId="149EAF2A" w14:textId="77777777" w:rsidR="009B0341" w:rsidRPr="004F1303" w:rsidRDefault="009B0341" w:rsidP="00831FD1">
            <w:pPr>
              <w:pBdr>
                <w:top w:val="double" w:sz="4" w:space="1" w:color="auto"/>
                <w:left w:val="double" w:sz="4" w:space="9" w:color="auto"/>
                <w:bottom w:val="double" w:sz="4" w:space="3" w:color="auto"/>
                <w:right w:val="double" w:sz="4" w:space="1" w:color="auto"/>
              </w:pBdr>
              <w:spacing w:before="180" w:line="360" w:lineRule="auto"/>
              <w:ind w:left="321"/>
              <w:jc w:val="center"/>
              <w:rPr>
                <w:rFonts w:ascii="Tahoma" w:hAnsi="Tahoma" w:cs="Tahoma"/>
                <w:b/>
                <w:i/>
                <w:sz w:val="20"/>
                <w:szCs w:val="20"/>
              </w:rPr>
            </w:pPr>
            <w:r w:rsidRPr="004F1303">
              <w:rPr>
                <w:rFonts w:ascii="Tahoma" w:hAnsi="Tahoma" w:cs="Tahoma"/>
                <w:b/>
                <w:i/>
                <w:sz w:val="20"/>
                <w:szCs w:val="20"/>
              </w:rPr>
              <w:t>The test for substantive responsiveness [</w:t>
            </w:r>
            <w:r w:rsidR="009F61E0">
              <w:rPr>
                <w:rFonts w:ascii="Tahoma" w:hAnsi="Tahoma" w:cs="Tahoma"/>
                <w:b/>
                <w:i/>
                <w:sz w:val="20"/>
                <w:szCs w:val="20"/>
              </w:rPr>
              <w:t>Step</w:t>
            </w:r>
            <w:r w:rsidR="009F61E0" w:rsidRPr="004F1303">
              <w:rPr>
                <w:rFonts w:ascii="Tahoma" w:hAnsi="Tahoma" w:cs="Tahoma"/>
                <w:b/>
                <w:i/>
                <w:sz w:val="20"/>
                <w:szCs w:val="20"/>
              </w:rPr>
              <w:t xml:space="preserve"> </w:t>
            </w:r>
            <w:r w:rsidRPr="004F1303">
              <w:rPr>
                <w:rFonts w:ascii="Tahoma" w:hAnsi="Tahoma" w:cs="Tahoma"/>
                <w:b/>
                <w:i/>
                <w:sz w:val="20"/>
                <w:szCs w:val="20"/>
              </w:rPr>
              <w:t xml:space="preserve">Two] must be passed for a Respondent’s Proposal to progress to </w:t>
            </w:r>
            <w:r w:rsidR="009F61E0">
              <w:rPr>
                <w:rFonts w:ascii="Tahoma" w:hAnsi="Tahoma" w:cs="Tahoma"/>
                <w:b/>
                <w:i/>
                <w:sz w:val="20"/>
                <w:szCs w:val="20"/>
              </w:rPr>
              <w:t>Step</w:t>
            </w:r>
            <w:r w:rsidR="009F61E0" w:rsidRPr="004F1303">
              <w:rPr>
                <w:rFonts w:ascii="Tahoma" w:hAnsi="Tahoma" w:cs="Tahoma"/>
                <w:b/>
                <w:i/>
                <w:sz w:val="20"/>
                <w:szCs w:val="20"/>
              </w:rPr>
              <w:t xml:space="preserve"> </w:t>
            </w:r>
            <w:r w:rsidRPr="004F1303">
              <w:rPr>
                <w:rFonts w:ascii="Tahoma" w:hAnsi="Tahoma" w:cs="Tahoma"/>
                <w:b/>
                <w:i/>
                <w:sz w:val="20"/>
                <w:szCs w:val="20"/>
              </w:rPr>
              <w:t>Three for further evaluation</w:t>
            </w:r>
          </w:p>
          <w:p w14:paraId="26B29A0D" w14:textId="3ED2AF34" w:rsidR="00CB1352" w:rsidRDefault="00CB1352" w:rsidP="00831FD1">
            <w:pPr>
              <w:pStyle w:val="NormalIndent"/>
              <w:ind w:left="0"/>
              <w:rPr>
                <w:rFonts w:ascii="Tahoma" w:hAnsi="Tahoma" w:cs="Tahoma"/>
                <w:sz w:val="20"/>
                <w:szCs w:val="20"/>
              </w:rPr>
            </w:pPr>
          </w:p>
          <w:p w14:paraId="37763ADD" w14:textId="77777777" w:rsidR="00D616E9" w:rsidRPr="00D616E9" w:rsidRDefault="00D616E9" w:rsidP="00D616E9">
            <w:pPr>
              <w:pStyle w:val="Heading3"/>
              <w:tabs>
                <w:tab w:val="clear" w:pos="720"/>
                <w:tab w:val="left" w:pos="567"/>
              </w:tabs>
              <w:spacing w:line="360" w:lineRule="auto"/>
              <w:ind w:left="1004"/>
              <w:jc w:val="both"/>
              <w:rPr>
                <w:rFonts w:ascii="Tahoma" w:hAnsi="Tahoma" w:cs="Tahoma"/>
                <w:b/>
                <w:sz w:val="20"/>
                <w:szCs w:val="20"/>
                <w:lang w:val="en-US"/>
              </w:rPr>
            </w:pPr>
          </w:p>
          <w:p w14:paraId="10C70B04" w14:textId="702ADD3C" w:rsidR="00D616E9" w:rsidRDefault="00D616E9" w:rsidP="00D616E9">
            <w:pPr>
              <w:pStyle w:val="Heading3"/>
              <w:numPr>
                <w:ilvl w:val="2"/>
                <w:numId w:val="25"/>
              </w:numPr>
              <w:tabs>
                <w:tab w:val="clear" w:pos="720"/>
                <w:tab w:val="left" w:pos="567"/>
              </w:tabs>
              <w:spacing w:line="360" w:lineRule="auto"/>
              <w:jc w:val="both"/>
              <w:rPr>
                <w:rFonts w:ascii="Tahoma" w:hAnsi="Tahoma" w:cs="Tahoma"/>
                <w:b/>
                <w:sz w:val="20"/>
                <w:szCs w:val="20"/>
                <w:lang w:val="en-US"/>
              </w:rPr>
            </w:pPr>
            <w:r w:rsidRPr="009117F0">
              <w:rPr>
                <w:rFonts w:ascii="Tahoma" w:hAnsi="Tahoma" w:cs="Tahoma"/>
                <w:b/>
                <w:sz w:val="20"/>
                <w:szCs w:val="20"/>
                <w:highlight w:val="yellow"/>
                <w:lang w:val="en-US"/>
              </w:rPr>
              <w:t>Step Three:</w:t>
            </w:r>
            <w:r w:rsidRPr="004F1303">
              <w:rPr>
                <w:rFonts w:ascii="Tahoma" w:hAnsi="Tahoma" w:cs="Tahoma"/>
                <w:b/>
                <w:sz w:val="20"/>
                <w:szCs w:val="20"/>
                <w:lang w:val="en-US"/>
              </w:rPr>
              <w:t xml:space="preserve">  Minimum Threshold of </w:t>
            </w:r>
            <w:r w:rsidRPr="00933818">
              <w:rPr>
                <w:highlight w:val="green"/>
              </w:rPr>
              <w:t>---%</w:t>
            </w:r>
            <w:r w:rsidRPr="004F1303">
              <w:rPr>
                <w:rFonts w:ascii="Tahoma" w:hAnsi="Tahoma" w:cs="Tahoma"/>
                <w:b/>
                <w:sz w:val="20"/>
                <w:szCs w:val="20"/>
                <w:lang w:val="en-US"/>
              </w:rPr>
              <w:t xml:space="preserve"> for </w:t>
            </w:r>
            <w:r>
              <w:rPr>
                <w:rFonts w:ascii="Tahoma" w:hAnsi="Tahoma" w:cs="Tahoma"/>
                <w:b/>
                <w:sz w:val="20"/>
                <w:szCs w:val="20"/>
                <w:lang w:val="en-US"/>
              </w:rPr>
              <w:t>Local Content (if applicable)</w:t>
            </w:r>
          </w:p>
          <w:p w14:paraId="3EFE633B" w14:textId="77777777" w:rsidR="00D616E9" w:rsidRPr="00814988" w:rsidRDefault="00D616E9" w:rsidP="00D616E9">
            <w:pPr>
              <w:pStyle w:val="NormalIndent"/>
              <w:spacing w:line="360" w:lineRule="auto"/>
              <w:ind w:left="0"/>
            </w:pPr>
          </w:p>
          <w:tbl>
            <w:tblPr>
              <w:tblW w:w="1020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06"/>
            </w:tblGrid>
            <w:tr w:rsidR="00D616E9" w:rsidRPr="00945F22" w14:paraId="4DA984BD" w14:textId="77777777" w:rsidTr="008C76BC">
              <w:tc>
                <w:tcPr>
                  <w:tcW w:w="10206" w:type="dxa"/>
                  <w:shd w:val="clear" w:color="auto" w:fill="D9D9D9"/>
                </w:tcPr>
                <w:p w14:paraId="4031B2EA" w14:textId="77777777" w:rsidR="00D616E9" w:rsidRPr="00945F22" w:rsidRDefault="00D616E9" w:rsidP="0049531A">
                  <w:pPr>
                    <w:pStyle w:val="Level2Paragraph"/>
                    <w:keepNext/>
                    <w:framePr w:hSpace="180" w:wrap="around" w:vAnchor="text" w:hAnchor="margin" w:x="-426" w:y="-4547"/>
                    <w:ind w:left="0"/>
                    <w:jc w:val="center"/>
                    <w:rPr>
                      <w:rFonts w:cs="Tahoma"/>
                      <w:b/>
                      <w:sz w:val="20"/>
                      <w:szCs w:val="20"/>
                    </w:rPr>
                  </w:pPr>
                  <w:r w:rsidRPr="00945F22">
                    <w:rPr>
                      <w:rFonts w:cs="Tahoma"/>
                      <w:b/>
                      <w:sz w:val="20"/>
                      <w:szCs w:val="20"/>
                    </w:rPr>
                    <w:t>Local Content Threshold</w:t>
                  </w:r>
                </w:p>
              </w:tc>
            </w:tr>
            <w:tr w:rsidR="00D616E9" w:rsidRPr="00945F22" w14:paraId="30A2B1C3" w14:textId="77777777" w:rsidTr="008C76BC">
              <w:tc>
                <w:tcPr>
                  <w:tcW w:w="10206" w:type="dxa"/>
                </w:tcPr>
                <w:p w14:paraId="7B56164E" w14:textId="77777777" w:rsidR="00D616E9" w:rsidRPr="00945F22" w:rsidRDefault="00D616E9" w:rsidP="0049531A">
                  <w:pPr>
                    <w:keepNext/>
                    <w:framePr w:hSpace="180" w:wrap="around" w:vAnchor="text" w:hAnchor="margin" w:x="-426" w:y="-4547"/>
                    <w:numPr>
                      <w:ilvl w:val="0"/>
                      <w:numId w:val="34"/>
                    </w:numPr>
                    <w:tabs>
                      <w:tab w:val="left" w:pos="318"/>
                    </w:tabs>
                    <w:spacing w:line="360" w:lineRule="auto"/>
                    <w:ind w:left="318" w:hanging="284"/>
                    <w:jc w:val="both"/>
                    <w:rPr>
                      <w:rFonts w:ascii="Tahoma" w:hAnsi="Tahoma" w:cs="Tahoma"/>
                      <w:sz w:val="20"/>
                      <w:szCs w:val="20"/>
                    </w:rPr>
                  </w:pPr>
                  <w:r w:rsidRPr="00945F22">
                    <w:rPr>
                      <w:rFonts w:ascii="Tahoma" w:hAnsi="Tahoma" w:cs="Tahoma"/>
                      <w:sz w:val="20"/>
                      <w:szCs w:val="20"/>
                    </w:rPr>
                    <w:t xml:space="preserve">A minimum threshold of </w:t>
                  </w:r>
                  <w:r w:rsidRPr="00945F22">
                    <w:rPr>
                      <w:rFonts w:ascii="Tahoma" w:hAnsi="Tahoma" w:cs="Tahoma"/>
                      <w:sz w:val="20"/>
                      <w:szCs w:val="20"/>
                      <w:highlight w:val="green"/>
                    </w:rPr>
                    <w:fldChar w:fldCharType="begin"/>
                  </w:r>
                  <w:r w:rsidRPr="00945F22">
                    <w:rPr>
                      <w:rFonts w:ascii="Tahoma" w:hAnsi="Tahoma" w:cs="Tahoma"/>
                      <w:sz w:val="20"/>
                      <w:szCs w:val="20"/>
                      <w:highlight w:val="green"/>
                    </w:rPr>
                    <w:instrText xml:space="preserve"> MACROBUTTON NOMACRO ................ </w:instrText>
                  </w:r>
                  <w:r w:rsidRPr="00945F22">
                    <w:rPr>
                      <w:rFonts w:ascii="Tahoma" w:hAnsi="Tahoma" w:cs="Tahoma"/>
                      <w:sz w:val="20"/>
                      <w:szCs w:val="20"/>
                      <w:highlight w:val="green"/>
                    </w:rPr>
                    <w:fldChar w:fldCharType="end"/>
                  </w:r>
                  <w:r w:rsidRPr="00945F22">
                    <w:rPr>
                      <w:rFonts w:ascii="Tahoma" w:hAnsi="Tahoma" w:cs="Tahoma"/>
                      <w:sz w:val="20"/>
                      <w:szCs w:val="20"/>
                    </w:rPr>
                    <w:t>% is required for Local Content of Goods offered</w:t>
                  </w:r>
                </w:p>
              </w:tc>
            </w:tr>
          </w:tbl>
          <w:p w14:paraId="6C8A5064" w14:textId="77777777" w:rsidR="00D616E9" w:rsidRPr="004F1303" w:rsidRDefault="00D616E9" w:rsidP="00D616E9">
            <w:pPr>
              <w:pBdr>
                <w:top w:val="double" w:sz="4" w:space="1" w:color="auto"/>
                <w:left w:val="double" w:sz="4" w:space="9" w:color="auto"/>
                <w:bottom w:val="double" w:sz="4" w:space="3" w:color="auto"/>
                <w:right w:val="double" w:sz="4" w:space="1" w:color="auto"/>
              </w:pBdr>
              <w:spacing w:before="180" w:line="360" w:lineRule="auto"/>
              <w:ind w:left="321"/>
              <w:jc w:val="center"/>
              <w:rPr>
                <w:rFonts w:ascii="Tahoma" w:hAnsi="Tahoma" w:cs="Tahoma"/>
                <w:b/>
                <w:i/>
                <w:sz w:val="20"/>
                <w:szCs w:val="20"/>
              </w:rPr>
            </w:pPr>
            <w:r w:rsidRPr="00945F22">
              <w:rPr>
                <w:rFonts w:ascii="Tahoma" w:hAnsi="Tahoma" w:cs="Tahoma"/>
                <w:b/>
                <w:i/>
                <w:sz w:val="20"/>
                <w:szCs w:val="20"/>
              </w:rPr>
              <w:t>The test for meeting the Local Content threshold [</w:t>
            </w:r>
            <w:r w:rsidRPr="00111153">
              <w:rPr>
                <w:rFonts w:ascii="Tahoma" w:hAnsi="Tahoma" w:cs="Tahoma"/>
                <w:b/>
                <w:i/>
                <w:sz w:val="20"/>
                <w:szCs w:val="20"/>
                <w:highlight w:val="yellow"/>
              </w:rPr>
              <w:t>Stage Three]</w:t>
            </w:r>
            <w:r w:rsidRPr="00945F22">
              <w:rPr>
                <w:rFonts w:ascii="Tahoma" w:hAnsi="Tahoma" w:cs="Tahoma"/>
                <w:b/>
                <w:i/>
                <w:sz w:val="20"/>
                <w:szCs w:val="20"/>
              </w:rPr>
              <w:t xml:space="preserve"> must be passed for a Respondent’s proposal to progress to </w:t>
            </w:r>
            <w:r w:rsidRPr="00111153">
              <w:rPr>
                <w:rFonts w:ascii="Tahoma" w:hAnsi="Tahoma" w:cs="Tahoma"/>
                <w:b/>
                <w:i/>
                <w:sz w:val="20"/>
                <w:szCs w:val="20"/>
                <w:highlight w:val="yellow"/>
              </w:rPr>
              <w:t>Stage Four</w:t>
            </w:r>
            <w:r w:rsidRPr="00945F22">
              <w:rPr>
                <w:rFonts w:ascii="Tahoma" w:hAnsi="Tahoma" w:cs="Tahoma"/>
                <w:b/>
                <w:i/>
                <w:sz w:val="20"/>
                <w:szCs w:val="20"/>
              </w:rPr>
              <w:t xml:space="preserve"> for further evaluation</w:t>
            </w:r>
          </w:p>
          <w:p w14:paraId="33982B25" w14:textId="77777777" w:rsidR="00D616E9" w:rsidRPr="004F1303" w:rsidRDefault="00D616E9" w:rsidP="00831FD1">
            <w:pPr>
              <w:pStyle w:val="NormalIndent"/>
              <w:ind w:left="0"/>
              <w:rPr>
                <w:rFonts w:ascii="Tahoma" w:hAnsi="Tahoma" w:cs="Tahoma"/>
                <w:sz w:val="20"/>
                <w:szCs w:val="20"/>
              </w:rPr>
            </w:pPr>
          </w:p>
          <w:p w14:paraId="197B42B8" w14:textId="77777777" w:rsidR="00E53691" w:rsidRPr="00CA5CAA" w:rsidRDefault="00E53691" w:rsidP="00831FD1">
            <w:pPr>
              <w:pStyle w:val="NormalIndent"/>
            </w:pPr>
          </w:p>
          <w:p w14:paraId="25441E1B" w14:textId="103EEDEE" w:rsidR="007801B9" w:rsidRPr="004F1303" w:rsidRDefault="00126368" w:rsidP="00831FD1">
            <w:pPr>
              <w:pStyle w:val="Heading3"/>
              <w:numPr>
                <w:ilvl w:val="2"/>
                <w:numId w:val="25"/>
              </w:numPr>
              <w:tabs>
                <w:tab w:val="clear" w:pos="720"/>
                <w:tab w:val="left" w:pos="567"/>
              </w:tabs>
              <w:spacing w:line="360" w:lineRule="auto"/>
              <w:jc w:val="both"/>
              <w:rPr>
                <w:rFonts w:ascii="Tahoma" w:hAnsi="Tahoma" w:cs="Tahoma"/>
                <w:b/>
                <w:sz w:val="20"/>
                <w:szCs w:val="20"/>
                <w:lang w:val="en-US"/>
              </w:rPr>
            </w:pPr>
            <w:r>
              <w:rPr>
                <w:rFonts w:ascii="Tahoma" w:hAnsi="Tahoma" w:cs="Tahoma"/>
                <w:b/>
                <w:sz w:val="20"/>
                <w:szCs w:val="20"/>
                <w:highlight w:val="yellow"/>
                <w:lang w:val="en-US"/>
              </w:rPr>
              <w:t xml:space="preserve">Step </w:t>
            </w:r>
            <w:r w:rsidR="00D616E9">
              <w:rPr>
                <w:rFonts w:ascii="Tahoma" w:hAnsi="Tahoma" w:cs="Tahoma"/>
                <w:b/>
                <w:sz w:val="20"/>
                <w:szCs w:val="20"/>
                <w:highlight w:val="yellow"/>
                <w:lang w:val="en-US"/>
              </w:rPr>
              <w:t>Four</w:t>
            </w:r>
            <w:r w:rsidR="00CA5CAA" w:rsidRPr="009117F0">
              <w:rPr>
                <w:rFonts w:ascii="Tahoma" w:hAnsi="Tahoma" w:cs="Tahoma"/>
                <w:b/>
                <w:sz w:val="20"/>
                <w:szCs w:val="20"/>
                <w:highlight w:val="yellow"/>
                <w:lang w:val="en-US"/>
              </w:rPr>
              <w:t>:</w:t>
            </w:r>
            <w:r w:rsidR="00CA5CAA">
              <w:rPr>
                <w:rFonts w:ascii="Tahoma" w:hAnsi="Tahoma" w:cs="Tahoma"/>
                <w:b/>
                <w:sz w:val="20"/>
                <w:szCs w:val="20"/>
                <w:lang w:val="en-US"/>
              </w:rPr>
              <w:t xml:space="preserve"> </w:t>
            </w:r>
            <w:r w:rsidR="007801B9" w:rsidRPr="004F1303">
              <w:rPr>
                <w:rFonts w:ascii="Tahoma" w:hAnsi="Tahoma" w:cs="Tahoma"/>
                <w:b/>
                <w:sz w:val="20"/>
                <w:szCs w:val="20"/>
                <w:lang w:val="en-US"/>
              </w:rPr>
              <w:t xml:space="preserve">Minimum Threshold of </w:t>
            </w:r>
            <w:r w:rsidR="00B544D5">
              <w:rPr>
                <w:highlight w:val="green"/>
              </w:rPr>
              <w:t>---</w:t>
            </w:r>
            <w:r w:rsidR="00B544D5" w:rsidRPr="00B544D5">
              <w:rPr>
                <w:b/>
                <w:highlight w:val="green"/>
              </w:rPr>
              <w:t>points</w:t>
            </w:r>
            <w:r w:rsidR="007801B9" w:rsidRPr="004F1303">
              <w:rPr>
                <w:rFonts w:ascii="Tahoma" w:hAnsi="Tahoma" w:cs="Tahoma"/>
                <w:b/>
                <w:sz w:val="20"/>
                <w:szCs w:val="20"/>
                <w:lang w:val="en-US"/>
              </w:rPr>
              <w:t xml:space="preserve"> for Technical Criteria</w:t>
            </w:r>
          </w:p>
          <w:p w14:paraId="5D5C19D8" w14:textId="78A3D3EF" w:rsidR="007E1176" w:rsidRPr="00126368" w:rsidRDefault="00047E62" w:rsidP="00831FD1">
            <w:pPr>
              <w:pStyle w:val="BodyText2"/>
              <w:spacing w:before="100" w:beforeAutospacing="1" w:after="100" w:afterAutospacing="1" w:line="360" w:lineRule="auto"/>
              <w:ind w:left="720" w:right="-340"/>
              <w:jc w:val="left"/>
              <w:rPr>
                <w:rFonts w:ascii="Tahoma" w:hAnsi="Tahoma" w:cs="Tahoma"/>
                <w:sz w:val="20"/>
              </w:rPr>
            </w:pPr>
            <w:r w:rsidRPr="004F1303">
              <w:rPr>
                <w:rFonts w:ascii="Tahoma" w:hAnsi="Tahoma" w:cs="Tahoma"/>
                <w:sz w:val="20"/>
              </w:rPr>
              <w:t xml:space="preserve">Failure to achieve the </w:t>
            </w:r>
            <w:r w:rsidR="00B544D5">
              <w:rPr>
                <w:highlight w:val="green"/>
              </w:rPr>
              <w:t>--</w:t>
            </w:r>
            <w:r w:rsidR="00B544D5" w:rsidRPr="00B544D5">
              <w:rPr>
                <w:rFonts w:ascii="Tahoma" w:hAnsi="Tahoma" w:cs="Tahoma"/>
                <w:sz w:val="20"/>
              </w:rPr>
              <w:t>points</w:t>
            </w:r>
            <w:r>
              <w:rPr>
                <w:rFonts w:ascii="Tahoma" w:hAnsi="Tahoma" w:cs="Tahoma"/>
                <w:sz w:val="20"/>
              </w:rPr>
              <w:t xml:space="preserve"> </w:t>
            </w:r>
            <w:r w:rsidRPr="004F1303">
              <w:rPr>
                <w:rFonts w:ascii="Tahoma" w:hAnsi="Tahoma" w:cs="Tahoma"/>
                <w:sz w:val="20"/>
              </w:rPr>
              <w:t>threshold will lead to disqualification.</w:t>
            </w:r>
            <w:r>
              <w:rPr>
                <w:rFonts w:ascii="Tahoma" w:hAnsi="Tahoma" w:cs="Tahoma"/>
                <w:sz w:val="20"/>
              </w:rPr>
              <w:t xml:space="preserve"> </w:t>
            </w:r>
            <w:r w:rsidR="000133AD" w:rsidRPr="004F1303">
              <w:rPr>
                <w:rFonts w:ascii="Tahoma" w:hAnsi="Tahoma" w:cs="Tahoma"/>
                <w:sz w:val="20"/>
                <w:lang w:val="en-GB" w:eastAsia="en-GB"/>
              </w:rPr>
              <w:t>The test for the Technical and Functional threshold will include the following:</w:t>
            </w:r>
          </w:p>
          <w:tbl>
            <w:tblPr>
              <w:tblpPr w:leftFromText="180" w:rightFromText="180" w:vertAnchor="text" w:horzAnchor="margin" w:tblpXSpec="center"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1417"/>
              <w:gridCol w:w="4253"/>
            </w:tblGrid>
            <w:tr w:rsidR="007E1176" w:rsidRPr="00126368" w14:paraId="4546CF40" w14:textId="77777777" w:rsidTr="00210EE6">
              <w:trPr>
                <w:trHeight w:val="134"/>
                <w:tblHeader/>
              </w:trPr>
              <w:tc>
                <w:tcPr>
                  <w:tcW w:w="4537" w:type="dxa"/>
                  <w:shd w:val="clear" w:color="auto" w:fill="BFBFBF"/>
                  <w:vAlign w:val="bottom"/>
                </w:tcPr>
                <w:p w14:paraId="31584AC3" w14:textId="77777777" w:rsidR="007E1176" w:rsidRPr="00126368" w:rsidRDefault="007E1176" w:rsidP="00831FD1">
                  <w:pPr>
                    <w:spacing w:line="360" w:lineRule="auto"/>
                    <w:jc w:val="center"/>
                    <w:rPr>
                      <w:rFonts w:ascii="Tahoma" w:hAnsi="Tahoma" w:cs="Tahoma"/>
                      <w:b/>
                      <w:bCs/>
                      <w:iCs/>
                      <w:kern w:val="32"/>
                      <w:sz w:val="18"/>
                      <w:szCs w:val="18"/>
                    </w:rPr>
                  </w:pPr>
                  <w:r w:rsidRPr="00126368">
                    <w:rPr>
                      <w:rFonts w:ascii="Tahoma" w:hAnsi="Tahoma" w:cs="Tahoma"/>
                      <w:b/>
                      <w:bCs/>
                      <w:iCs/>
                      <w:kern w:val="32"/>
                      <w:sz w:val="18"/>
                      <w:szCs w:val="18"/>
                    </w:rPr>
                    <w:lastRenderedPageBreak/>
                    <w:t>Quality Criteria</w:t>
                  </w:r>
                </w:p>
              </w:tc>
              <w:tc>
                <w:tcPr>
                  <w:tcW w:w="1417" w:type="dxa"/>
                  <w:shd w:val="clear" w:color="auto" w:fill="BFBFBF"/>
                  <w:vAlign w:val="bottom"/>
                </w:tcPr>
                <w:p w14:paraId="2338E5C5" w14:textId="62613ADD" w:rsidR="007E1176" w:rsidRPr="00126368" w:rsidRDefault="007E1176" w:rsidP="00831FD1">
                  <w:pPr>
                    <w:jc w:val="center"/>
                    <w:rPr>
                      <w:rFonts w:ascii="Tahoma" w:hAnsi="Tahoma" w:cs="Tahoma"/>
                      <w:b/>
                      <w:bCs/>
                      <w:iCs/>
                      <w:kern w:val="32"/>
                      <w:sz w:val="18"/>
                      <w:szCs w:val="18"/>
                    </w:rPr>
                  </w:pPr>
                  <w:r w:rsidRPr="00126368">
                    <w:rPr>
                      <w:rFonts w:ascii="Tahoma" w:hAnsi="Tahoma" w:cs="Tahoma"/>
                      <w:b/>
                      <w:bCs/>
                      <w:iCs/>
                      <w:kern w:val="32"/>
                      <w:sz w:val="18"/>
                      <w:szCs w:val="18"/>
                    </w:rPr>
                    <w:t>Weighting</w:t>
                  </w:r>
                  <w:r w:rsidR="00B544D5" w:rsidRPr="00126368">
                    <w:rPr>
                      <w:rFonts w:ascii="Tahoma" w:hAnsi="Tahoma" w:cs="Tahoma"/>
                      <w:b/>
                      <w:bCs/>
                      <w:iCs/>
                      <w:kern w:val="32"/>
                      <w:sz w:val="18"/>
                      <w:szCs w:val="18"/>
                    </w:rPr>
                    <w:t xml:space="preserve"> points</w:t>
                  </w:r>
                </w:p>
              </w:tc>
              <w:tc>
                <w:tcPr>
                  <w:tcW w:w="4253" w:type="dxa"/>
                  <w:shd w:val="clear" w:color="auto" w:fill="BFBFBF"/>
                  <w:vAlign w:val="center"/>
                </w:tcPr>
                <w:p w14:paraId="58D3829E" w14:textId="77777777" w:rsidR="007E1176" w:rsidRPr="00126368" w:rsidRDefault="007E1176" w:rsidP="00831FD1">
                  <w:pPr>
                    <w:spacing w:line="360" w:lineRule="auto"/>
                    <w:jc w:val="center"/>
                    <w:rPr>
                      <w:rFonts w:ascii="Tahoma" w:hAnsi="Tahoma" w:cs="Tahoma"/>
                      <w:b/>
                      <w:bCs/>
                      <w:iCs/>
                      <w:kern w:val="32"/>
                      <w:sz w:val="18"/>
                      <w:szCs w:val="18"/>
                    </w:rPr>
                  </w:pPr>
                  <w:r w:rsidRPr="00126368">
                    <w:rPr>
                      <w:rFonts w:ascii="Tahoma" w:hAnsi="Tahoma" w:cs="Tahoma"/>
                      <w:b/>
                      <w:bCs/>
                      <w:iCs/>
                      <w:kern w:val="32"/>
                      <w:sz w:val="18"/>
                      <w:szCs w:val="18"/>
                    </w:rPr>
                    <w:t>Scoring Guideline</w:t>
                  </w:r>
                </w:p>
              </w:tc>
            </w:tr>
            <w:tr w:rsidR="007E1176" w:rsidRPr="00126368" w14:paraId="61FEA852" w14:textId="77777777" w:rsidTr="00210EE6">
              <w:trPr>
                <w:trHeight w:val="134"/>
                <w:tblHeader/>
              </w:trPr>
              <w:tc>
                <w:tcPr>
                  <w:tcW w:w="10207" w:type="dxa"/>
                  <w:gridSpan w:val="3"/>
                  <w:tcBorders>
                    <w:bottom w:val="single" w:sz="4" w:space="0" w:color="auto"/>
                  </w:tcBorders>
                </w:tcPr>
                <w:p w14:paraId="48899AA6" w14:textId="77777777" w:rsidR="007E1176" w:rsidRPr="00126368" w:rsidRDefault="007E1176" w:rsidP="00831FD1">
                  <w:pPr>
                    <w:spacing w:line="360" w:lineRule="auto"/>
                    <w:ind w:left="360"/>
                    <w:rPr>
                      <w:rFonts w:ascii="Tahoma" w:hAnsi="Tahoma" w:cs="Tahoma"/>
                      <w:b/>
                      <w:bCs/>
                      <w:iCs/>
                      <w:kern w:val="32"/>
                      <w:sz w:val="18"/>
                      <w:szCs w:val="18"/>
                    </w:rPr>
                  </w:pPr>
                  <w:r w:rsidRPr="00126368">
                    <w:rPr>
                      <w:rFonts w:ascii="Tahoma" w:hAnsi="Tahoma" w:cs="Tahoma"/>
                      <w:b/>
                      <w:bCs/>
                      <w:iCs/>
                      <w:kern w:val="32"/>
                      <w:sz w:val="18"/>
                      <w:szCs w:val="18"/>
                    </w:rPr>
                    <w:t>Technical Capability:</w:t>
                  </w:r>
                </w:p>
              </w:tc>
            </w:tr>
            <w:tr w:rsidR="00F37C06" w:rsidRPr="00126368" w14:paraId="0767A358" w14:textId="77777777" w:rsidTr="00210EE6">
              <w:trPr>
                <w:trHeight w:val="134"/>
                <w:tblHeader/>
              </w:trPr>
              <w:tc>
                <w:tcPr>
                  <w:tcW w:w="4537" w:type="dxa"/>
                  <w:tcBorders>
                    <w:bottom w:val="single" w:sz="4" w:space="0" w:color="auto"/>
                  </w:tcBorders>
                </w:tcPr>
                <w:p w14:paraId="018C3FB7" w14:textId="77777777" w:rsidR="00F37C06" w:rsidRPr="00126368" w:rsidRDefault="00F37C06" w:rsidP="00831FD1">
                  <w:pPr>
                    <w:pStyle w:val="ListParagraph"/>
                    <w:keepNext/>
                    <w:numPr>
                      <w:ilvl w:val="0"/>
                      <w:numId w:val="31"/>
                    </w:numPr>
                    <w:tabs>
                      <w:tab w:val="left" w:pos="800"/>
                    </w:tabs>
                    <w:spacing w:before="120" w:after="60" w:line="276" w:lineRule="auto"/>
                    <w:rPr>
                      <w:rFonts w:ascii="Tahoma" w:hAnsi="Tahoma" w:cs="Tahoma"/>
                      <w:bCs/>
                      <w:iCs/>
                      <w:kern w:val="32"/>
                      <w:sz w:val="18"/>
                      <w:szCs w:val="18"/>
                      <w:highlight w:val="yellow"/>
                    </w:rPr>
                  </w:pPr>
                  <w:r w:rsidRPr="00126368">
                    <w:rPr>
                      <w:rFonts w:ascii="Tahoma" w:hAnsi="Tahoma" w:cs="Tahoma"/>
                      <w:bCs/>
                      <w:iCs/>
                      <w:kern w:val="32"/>
                      <w:sz w:val="18"/>
                      <w:szCs w:val="18"/>
                      <w:highlight w:val="yellow"/>
                    </w:rPr>
                    <w:t>Respondents</w:t>
                  </w:r>
                  <w:r w:rsidRPr="00126368">
                    <w:rPr>
                      <w:rFonts w:ascii="Tahoma" w:hAnsi="Tahoma" w:cs="Tahoma"/>
                      <w:sz w:val="18"/>
                      <w:szCs w:val="18"/>
                      <w:highlight w:val="yellow"/>
                      <w:lang w:val="en-GB" w:eastAsia="en-GB"/>
                    </w:rPr>
                    <w:t xml:space="preserve"> must provide their clients’ written, signed and authenticated reference letter(</w:t>
                  </w:r>
                  <w:proofErr w:type="gramStart"/>
                  <w:r w:rsidRPr="00126368">
                    <w:rPr>
                      <w:rFonts w:ascii="Tahoma" w:hAnsi="Tahoma" w:cs="Tahoma"/>
                      <w:sz w:val="18"/>
                      <w:szCs w:val="18"/>
                      <w:highlight w:val="yellow"/>
                      <w:lang w:val="en-GB" w:eastAsia="en-GB"/>
                    </w:rPr>
                    <w:t>s)</w:t>
                  </w:r>
                  <w:r w:rsidRPr="00126368">
                    <w:rPr>
                      <w:rFonts w:ascii="Tahoma" w:hAnsi="Tahoma" w:cs="Tahoma"/>
                      <w:bCs/>
                      <w:iCs/>
                      <w:kern w:val="32"/>
                      <w:sz w:val="18"/>
                      <w:szCs w:val="18"/>
                      <w:highlight w:val="yellow"/>
                    </w:rPr>
                    <w:t xml:space="preserve"> </w:t>
                  </w:r>
                  <w:r w:rsidRPr="00126368">
                    <w:rPr>
                      <w:rFonts w:ascii="Tahoma" w:hAnsi="Tahoma" w:cs="Tahoma"/>
                      <w:sz w:val="18"/>
                      <w:szCs w:val="18"/>
                      <w:highlight w:val="yellow"/>
                      <w:lang w:val="en-GB" w:eastAsia="en-GB"/>
                    </w:rPr>
                    <w:t xml:space="preserve">  </w:t>
                  </w:r>
                  <w:proofErr w:type="gramEnd"/>
                  <w:r w:rsidRPr="00126368">
                    <w:rPr>
                      <w:rFonts w:ascii="Tahoma" w:hAnsi="Tahoma" w:cs="Tahoma"/>
                      <w:sz w:val="18"/>
                      <w:szCs w:val="18"/>
                      <w:highlight w:val="yellow"/>
                      <w:lang w:val="en-GB" w:eastAsia="en-GB"/>
                    </w:rPr>
                    <w:t>demonstrating relevant experience</w:t>
                  </w:r>
                  <w:r w:rsidRPr="00126368">
                    <w:rPr>
                      <w:rFonts w:ascii="Tahoma" w:hAnsi="Tahoma" w:cs="Tahoma"/>
                      <w:bCs/>
                      <w:iCs/>
                      <w:kern w:val="32"/>
                      <w:sz w:val="18"/>
                      <w:szCs w:val="18"/>
                      <w:highlight w:val="yellow"/>
                    </w:rPr>
                    <w:t xml:space="preserve"> </w:t>
                  </w:r>
                  <w:r w:rsidRPr="00126368">
                    <w:rPr>
                      <w:rFonts w:ascii="Tahoma" w:hAnsi="Tahoma" w:cs="Tahoma"/>
                      <w:sz w:val="18"/>
                      <w:szCs w:val="18"/>
                      <w:highlight w:val="yellow"/>
                    </w:rPr>
                    <w:t xml:space="preserve"> in the design, development and facilitation of their proposed talent nurturing </w:t>
                  </w:r>
                  <w:proofErr w:type="spellStart"/>
                  <w:r w:rsidRPr="00126368">
                    <w:rPr>
                      <w:rFonts w:ascii="Tahoma" w:hAnsi="Tahoma" w:cs="Tahoma"/>
                      <w:sz w:val="18"/>
                      <w:szCs w:val="18"/>
                      <w:highlight w:val="yellow"/>
                    </w:rPr>
                    <w:t>programme</w:t>
                  </w:r>
                  <w:proofErr w:type="spellEnd"/>
                  <w:r w:rsidRPr="00126368">
                    <w:rPr>
                      <w:rFonts w:ascii="Tahoma" w:hAnsi="Tahoma" w:cs="Tahoma"/>
                      <w:bCs/>
                      <w:iCs/>
                      <w:kern w:val="32"/>
                      <w:sz w:val="18"/>
                      <w:szCs w:val="18"/>
                      <w:highlight w:val="yellow"/>
                    </w:rPr>
                    <w:t xml:space="preserve"> (experience should not be less than 12 months)</w:t>
                  </w:r>
                </w:p>
                <w:p w14:paraId="7C74EE7F" w14:textId="77777777" w:rsidR="00F37C06" w:rsidRPr="00126368" w:rsidRDefault="00F37C06" w:rsidP="00831FD1">
                  <w:pPr>
                    <w:spacing w:line="276" w:lineRule="auto"/>
                    <w:ind w:left="360"/>
                    <w:rPr>
                      <w:rFonts w:ascii="Tahoma" w:hAnsi="Tahoma" w:cs="Tahoma"/>
                      <w:bCs/>
                      <w:iCs/>
                      <w:kern w:val="32"/>
                      <w:sz w:val="18"/>
                      <w:szCs w:val="18"/>
                      <w:highlight w:val="yellow"/>
                    </w:rPr>
                  </w:pPr>
                  <w:r w:rsidRPr="00126368">
                    <w:rPr>
                      <w:rFonts w:ascii="Tahoma" w:hAnsi="Tahoma" w:cs="Tahoma"/>
                      <w:bCs/>
                      <w:iCs/>
                      <w:kern w:val="32"/>
                      <w:sz w:val="18"/>
                      <w:szCs w:val="18"/>
                      <w:highlight w:val="yellow"/>
                    </w:rPr>
                    <w:t>Letters must include the following:</w:t>
                  </w:r>
                </w:p>
                <w:p w14:paraId="2CEE85FC" w14:textId="77777777" w:rsidR="00F37C06" w:rsidRPr="00126368" w:rsidRDefault="00F37C06" w:rsidP="00831FD1">
                  <w:pPr>
                    <w:numPr>
                      <w:ilvl w:val="0"/>
                      <w:numId w:val="29"/>
                    </w:numPr>
                    <w:spacing w:line="276" w:lineRule="auto"/>
                    <w:ind w:left="714" w:hanging="357"/>
                    <w:contextualSpacing/>
                    <w:rPr>
                      <w:rFonts w:ascii="Tahoma" w:hAnsi="Tahoma" w:cs="Tahoma"/>
                      <w:bCs/>
                      <w:iCs/>
                      <w:kern w:val="32"/>
                      <w:sz w:val="18"/>
                      <w:szCs w:val="18"/>
                      <w:highlight w:val="yellow"/>
                    </w:rPr>
                  </w:pPr>
                  <w:r w:rsidRPr="00126368">
                    <w:rPr>
                      <w:rFonts w:ascii="Tahoma" w:hAnsi="Tahoma" w:cs="Tahoma"/>
                      <w:bCs/>
                      <w:iCs/>
                      <w:kern w:val="32"/>
                      <w:sz w:val="18"/>
                      <w:szCs w:val="18"/>
                      <w:highlight w:val="yellow"/>
                    </w:rPr>
                    <w:t>Nature of services provided to the client (s)</w:t>
                  </w:r>
                </w:p>
                <w:p w14:paraId="5596DFB3" w14:textId="77777777" w:rsidR="00F37C06" w:rsidRPr="00126368" w:rsidRDefault="00F37C06" w:rsidP="00831FD1">
                  <w:pPr>
                    <w:keepNext/>
                    <w:numPr>
                      <w:ilvl w:val="0"/>
                      <w:numId w:val="29"/>
                    </w:numPr>
                    <w:tabs>
                      <w:tab w:val="left" w:pos="764"/>
                    </w:tabs>
                    <w:spacing w:line="276" w:lineRule="auto"/>
                    <w:ind w:left="714" w:hanging="357"/>
                    <w:rPr>
                      <w:rFonts w:ascii="Tahoma" w:hAnsi="Tahoma" w:cs="Tahoma"/>
                      <w:bCs/>
                      <w:iCs/>
                      <w:kern w:val="32"/>
                      <w:sz w:val="18"/>
                      <w:szCs w:val="18"/>
                      <w:highlight w:val="yellow"/>
                    </w:rPr>
                  </w:pPr>
                  <w:r w:rsidRPr="00126368">
                    <w:rPr>
                      <w:rFonts w:ascii="Tahoma" w:hAnsi="Tahoma" w:cs="Tahoma"/>
                      <w:bCs/>
                      <w:iCs/>
                      <w:kern w:val="32"/>
                      <w:sz w:val="18"/>
                      <w:szCs w:val="18"/>
                      <w:highlight w:val="yellow"/>
                    </w:rPr>
                    <w:t>Duration of the services provided to client(s)</w:t>
                  </w:r>
                </w:p>
                <w:p w14:paraId="1810B6FD" w14:textId="77777777" w:rsidR="00F37C06" w:rsidRPr="00126368" w:rsidRDefault="00F37C06" w:rsidP="00831FD1">
                  <w:pPr>
                    <w:keepNext/>
                    <w:numPr>
                      <w:ilvl w:val="0"/>
                      <w:numId w:val="29"/>
                    </w:numPr>
                    <w:tabs>
                      <w:tab w:val="left" w:pos="764"/>
                    </w:tabs>
                    <w:spacing w:line="276" w:lineRule="auto"/>
                    <w:ind w:left="714" w:hanging="357"/>
                    <w:rPr>
                      <w:rFonts w:ascii="Tahoma" w:hAnsi="Tahoma" w:cs="Tahoma"/>
                      <w:bCs/>
                      <w:iCs/>
                      <w:kern w:val="32"/>
                      <w:sz w:val="18"/>
                      <w:szCs w:val="18"/>
                      <w:highlight w:val="yellow"/>
                    </w:rPr>
                  </w:pPr>
                  <w:r w:rsidRPr="00126368">
                    <w:rPr>
                      <w:rFonts w:ascii="Tahoma" w:hAnsi="Tahoma" w:cs="Tahoma"/>
                      <w:bCs/>
                      <w:iCs/>
                      <w:kern w:val="32"/>
                      <w:sz w:val="18"/>
                      <w:szCs w:val="18"/>
                      <w:highlight w:val="yellow"/>
                    </w:rPr>
                    <w:t>Performance rating / feedback provided by the client(s) relating to quality and adherence to schedule/plan of delivery of services similar / same work as described above.</w:t>
                  </w:r>
                </w:p>
              </w:tc>
              <w:tc>
                <w:tcPr>
                  <w:tcW w:w="1417" w:type="dxa"/>
                  <w:tcBorders>
                    <w:bottom w:val="single" w:sz="4" w:space="0" w:color="auto"/>
                  </w:tcBorders>
                  <w:vAlign w:val="center"/>
                </w:tcPr>
                <w:p w14:paraId="5448BD09" w14:textId="3E7B0BDE" w:rsidR="00F37C06" w:rsidRPr="00126368" w:rsidRDefault="00B544D5" w:rsidP="00831FD1">
                  <w:pPr>
                    <w:spacing w:line="276" w:lineRule="auto"/>
                    <w:jc w:val="center"/>
                    <w:rPr>
                      <w:rFonts w:ascii="Tahoma" w:hAnsi="Tahoma" w:cs="Tahoma"/>
                      <w:b/>
                      <w:bCs/>
                      <w:iCs/>
                      <w:kern w:val="32"/>
                      <w:sz w:val="18"/>
                      <w:szCs w:val="18"/>
                      <w:highlight w:val="yellow"/>
                    </w:rPr>
                  </w:pPr>
                  <w:r w:rsidRPr="00126368">
                    <w:rPr>
                      <w:rFonts w:ascii="Tahoma" w:hAnsi="Tahoma" w:cs="Tahoma"/>
                      <w:b/>
                      <w:bCs/>
                      <w:iCs/>
                      <w:kern w:val="32"/>
                      <w:sz w:val="18"/>
                      <w:szCs w:val="18"/>
                      <w:highlight w:val="yellow"/>
                    </w:rPr>
                    <w:t>15</w:t>
                  </w:r>
                </w:p>
              </w:tc>
              <w:tc>
                <w:tcPr>
                  <w:tcW w:w="4253" w:type="dxa"/>
                  <w:tcBorders>
                    <w:bottom w:val="single" w:sz="4" w:space="0" w:color="auto"/>
                  </w:tcBorders>
                </w:tcPr>
                <w:p w14:paraId="0588D3CC" w14:textId="77777777" w:rsidR="00A20FEB" w:rsidRPr="00126368" w:rsidRDefault="00F37C06" w:rsidP="00831FD1">
                  <w:pPr>
                    <w:pStyle w:val="ListParagraph"/>
                    <w:numPr>
                      <w:ilvl w:val="0"/>
                      <w:numId w:val="33"/>
                    </w:numPr>
                    <w:spacing w:line="276" w:lineRule="auto"/>
                    <w:contextualSpacing w:val="0"/>
                    <w:rPr>
                      <w:rFonts w:ascii="Tahoma" w:hAnsi="Tahoma" w:cs="Tahoma"/>
                      <w:sz w:val="18"/>
                      <w:szCs w:val="18"/>
                      <w:highlight w:val="yellow"/>
                    </w:rPr>
                  </w:pPr>
                  <w:r w:rsidRPr="00126368">
                    <w:rPr>
                      <w:rFonts w:ascii="Tahoma" w:hAnsi="Tahoma" w:cs="Tahoma"/>
                      <w:sz w:val="18"/>
                      <w:szCs w:val="18"/>
                      <w:highlight w:val="yellow"/>
                    </w:rPr>
                    <w:t>Less than 1 year’</w:t>
                  </w:r>
                  <w:r w:rsidR="00A20FEB" w:rsidRPr="00126368">
                    <w:rPr>
                      <w:rFonts w:ascii="Tahoma" w:hAnsi="Tahoma" w:cs="Tahoma"/>
                      <w:sz w:val="18"/>
                      <w:szCs w:val="18"/>
                      <w:highlight w:val="yellow"/>
                    </w:rPr>
                    <w:t xml:space="preserve"> </w:t>
                  </w:r>
                  <w:r w:rsidRPr="00126368">
                    <w:rPr>
                      <w:rFonts w:ascii="Tahoma" w:hAnsi="Tahoma" w:cs="Tahoma"/>
                      <w:sz w:val="18"/>
                      <w:szCs w:val="18"/>
                      <w:highlight w:val="yellow"/>
                    </w:rPr>
                    <w:t xml:space="preserve">experience in the design, development and facilitation of the proposed talent nurturing </w:t>
                  </w:r>
                  <w:proofErr w:type="spellStart"/>
                  <w:r w:rsidRPr="00126368">
                    <w:rPr>
                      <w:rFonts w:ascii="Tahoma" w:hAnsi="Tahoma" w:cs="Tahoma"/>
                      <w:sz w:val="18"/>
                      <w:szCs w:val="18"/>
                      <w:highlight w:val="yellow"/>
                    </w:rPr>
                    <w:t>programme</w:t>
                  </w:r>
                  <w:proofErr w:type="spellEnd"/>
                  <w:r w:rsidRPr="00126368">
                    <w:rPr>
                      <w:rFonts w:ascii="Tahoma" w:hAnsi="Tahoma" w:cs="Tahoma"/>
                      <w:sz w:val="18"/>
                      <w:szCs w:val="18"/>
                      <w:highlight w:val="yellow"/>
                    </w:rPr>
                    <w:t xml:space="preserve"> </w:t>
                  </w:r>
                </w:p>
                <w:p w14:paraId="6D31DE32" w14:textId="77777777" w:rsidR="00F37C06" w:rsidRPr="00126368" w:rsidRDefault="00F37C06" w:rsidP="00831FD1">
                  <w:pPr>
                    <w:pStyle w:val="ListParagraph"/>
                    <w:numPr>
                      <w:ilvl w:val="0"/>
                      <w:numId w:val="33"/>
                    </w:numPr>
                    <w:spacing w:line="276" w:lineRule="auto"/>
                    <w:contextualSpacing w:val="0"/>
                    <w:rPr>
                      <w:rFonts w:ascii="Tahoma" w:hAnsi="Tahoma" w:cs="Tahoma"/>
                      <w:sz w:val="18"/>
                      <w:szCs w:val="18"/>
                      <w:highlight w:val="yellow"/>
                    </w:rPr>
                  </w:pPr>
                  <w:r w:rsidRPr="00126368">
                    <w:rPr>
                      <w:rFonts w:ascii="Tahoma" w:hAnsi="Tahoma" w:cs="Tahoma"/>
                      <w:sz w:val="18"/>
                      <w:szCs w:val="18"/>
                      <w:highlight w:val="yellow"/>
                    </w:rPr>
                    <w:t xml:space="preserve">1 to 3 years’ experience in the design, development and facilitation of the proposed talent nurturing </w:t>
                  </w:r>
                  <w:proofErr w:type="spellStart"/>
                  <w:r w:rsidRPr="00126368">
                    <w:rPr>
                      <w:rFonts w:ascii="Tahoma" w:hAnsi="Tahoma" w:cs="Tahoma"/>
                      <w:sz w:val="18"/>
                      <w:szCs w:val="18"/>
                      <w:highlight w:val="yellow"/>
                    </w:rPr>
                    <w:t>programme</w:t>
                  </w:r>
                  <w:proofErr w:type="spellEnd"/>
                  <w:r w:rsidRPr="00126368">
                    <w:rPr>
                      <w:rFonts w:ascii="Tahoma" w:hAnsi="Tahoma" w:cs="Tahoma"/>
                      <w:sz w:val="18"/>
                      <w:szCs w:val="18"/>
                      <w:highlight w:val="yellow"/>
                    </w:rPr>
                    <w:t xml:space="preserve"> </w:t>
                  </w:r>
                </w:p>
                <w:p w14:paraId="2D2620FF" w14:textId="77777777" w:rsidR="00A20FEB" w:rsidRPr="00126368" w:rsidRDefault="00F37C06" w:rsidP="00831FD1">
                  <w:pPr>
                    <w:pStyle w:val="ListParagraph"/>
                    <w:numPr>
                      <w:ilvl w:val="0"/>
                      <w:numId w:val="33"/>
                    </w:numPr>
                    <w:spacing w:line="276" w:lineRule="auto"/>
                    <w:contextualSpacing w:val="0"/>
                    <w:rPr>
                      <w:rFonts w:ascii="Tahoma" w:hAnsi="Tahoma" w:cs="Tahoma"/>
                      <w:sz w:val="18"/>
                      <w:szCs w:val="18"/>
                      <w:highlight w:val="yellow"/>
                    </w:rPr>
                  </w:pPr>
                  <w:r w:rsidRPr="00126368">
                    <w:rPr>
                      <w:rFonts w:ascii="Tahoma" w:hAnsi="Tahoma" w:cs="Tahoma"/>
                      <w:sz w:val="18"/>
                      <w:szCs w:val="18"/>
                      <w:highlight w:val="yellow"/>
                    </w:rPr>
                    <w:t>4 to 7 years’ experience in the design, development and facilitation of the prop</w:t>
                  </w:r>
                  <w:r w:rsidR="00A20FEB" w:rsidRPr="00126368">
                    <w:rPr>
                      <w:rFonts w:ascii="Tahoma" w:hAnsi="Tahoma" w:cs="Tahoma"/>
                      <w:sz w:val="18"/>
                      <w:szCs w:val="18"/>
                      <w:highlight w:val="yellow"/>
                    </w:rPr>
                    <w:t xml:space="preserve">osed talent nurturing </w:t>
                  </w:r>
                  <w:proofErr w:type="spellStart"/>
                  <w:r w:rsidR="00A20FEB" w:rsidRPr="00126368">
                    <w:rPr>
                      <w:rFonts w:ascii="Tahoma" w:hAnsi="Tahoma" w:cs="Tahoma"/>
                      <w:sz w:val="18"/>
                      <w:szCs w:val="18"/>
                      <w:highlight w:val="yellow"/>
                    </w:rPr>
                    <w:t>programme</w:t>
                  </w:r>
                  <w:proofErr w:type="spellEnd"/>
                </w:p>
                <w:p w14:paraId="2ACCA1CB" w14:textId="77777777" w:rsidR="00F37C06" w:rsidRPr="00126368" w:rsidRDefault="00F37C06" w:rsidP="00831FD1">
                  <w:pPr>
                    <w:pStyle w:val="ListParagraph"/>
                    <w:numPr>
                      <w:ilvl w:val="0"/>
                      <w:numId w:val="33"/>
                    </w:numPr>
                    <w:spacing w:line="276" w:lineRule="auto"/>
                    <w:contextualSpacing w:val="0"/>
                    <w:rPr>
                      <w:rFonts w:ascii="Tahoma" w:hAnsi="Tahoma" w:cs="Tahoma"/>
                      <w:sz w:val="18"/>
                      <w:szCs w:val="18"/>
                      <w:highlight w:val="yellow"/>
                    </w:rPr>
                  </w:pPr>
                  <w:r w:rsidRPr="00126368">
                    <w:rPr>
                      <w:rFonts w:ascii="Tahoma" w:hAnsi="Tahoma" w:cs="Tahoma"/>
                      <w:sz w:val="18"/>
                      <w:szCs w:val="18"/>
                      <w:highlight w:val="yellow"/>
                    </w:rPr>
                    <w:t xml:space="preserve">&gt;7 years’ experience in the design, development and facilitation of the proposed talent nurturing </w:t>
                  </w:r>
                  <w:proofErr w:type="spellStart"/>
                  <w:r w:rsidRPr="00126368">
                    <w:rPr>
                      <w:rFonts w:ascii="Tahoma" w:hAnsi="Tahoma" w:cs="Tahoma"/>
                      <w:sz w:val="18"/>
                      <w:szCs w:val="18"/>
                      <w:highlight w:val="yellow"/>
                    </w:rPr>
                    <w:t>programme</w:t>
                  </w:r>
                  <w:proofErr w:type="spellEnd"/>
                  <w:r w:rsidRPr="00126368">
                    <w:rPr>
                      <w:rFonts w:ascii="Tahoma" w:hAnsi="Tahoma" w:cs="Tahoma"/>
                      <w:sz w:val="18"/>
                      <w:szCs w:val="18"/>
                      <w:highlight w:val="yellow"/>
                    </w:rPr>
                    <w:t xml:space="preserve"> </w:t>
                  </w:r>
                </w:p>
              </w:tc>
            </w:tr>
            <w:tr w:rsidR="00F37C06" w:rsidRPr="00126368" w14:paraId="4D15B449" w14:textId="77777777" w:rsidTr="00210EE6">
              <w:trPr>
                <w:trHeight w:val="134"/>
                <w:tblHeader/>
              </w:trPr>
              <w:tc>
                <w:tcPr>
                  <w:tcW w:w="4537" w:type="dxa"/>
                  <w:tcBorders>
                    <w:top w:val="single" w:sz="4" w:space="0" w:color="auto"/>
                  </w:tcBorders>
                </w:tcPr>
                <w:p w14:paraId="2DF21C18" w14:textId="77777777" w:rsidR="00F37C06" w:rsidRPr="00126368" w:rsidRDefault="00F37C06" w:rsidP="00831FD1">
                  <w:pPr>
                    <w:pStyle w:val="ListParagraph"/>
                    <w:keepNext/>
                    <w:numPr>
                      <w:ilvl w:val="0"/>
                      <w:numId w:val="31"/>
                    </w:numPr>
                    <w:tabs>
                      <w:tab w:val="left" w:pos="800"/>
                    </w:tabs>
                    <w:spacing w:before="120" w:after="60" w:line="276" w:lineRule="auto"/>
                    <w:rPr>
                      <w:rFonts w:ascii="Tahoma" w:hAnsi="Tahoma" w:cs="Tahoma"/>
                      <w:bCs/>
                      <w:iCs/>
                      <w:kern w:val="32"/>
                      <w:sz w:val="18"/>
                      <w:szCs w:val="18"/>
                    </w:rPr>
                  </w:pPr>
                </w:p>
              </w:tc>
              <w:tc>
                <w:tcPr>
                  <w:tcW w:w="1417" w:type="dxa"/>
                  <w:tcBorders>
                    <w:top w:val="single" w:sz="4" w:space="0" w:color="auto"/>
                  </w:tcBorders>
                  <w:vAlign w:val="center"/>
                </w:tcPr>
                <w:p w14:paraId="3C2C963E" w14:textId="2AD787A0" w:rsidR="00F37C06" w:rsidRPr="00126368" w:rsidRDefault="00B544D5" w:rsidP="00831FD1">
                  <w:pPr>
                    <w:spacing w:line="276" w:lineRule="auto"/>
                    <w:jc w:val="center"/>
                    <w:rPr>
                      <w:rFonts w:ascii="Tahoma" w:hAnsi="Tahoma" w:cs="Tahoma"/>
                      <w:b/>
                      <w:bCs/>
                      <w:iCs/>
                      <w:kern w:val="32"/>
                      <w:sz w:val="18"/>
                      <w:szCs w:val="18"/>
                      <w:highlight w:val="yellow"/>
                    </w:rPr>
                  </w:pPr>
                  <w:r w:rsidRPr="00126368">
                    <w:rPr>
                      <w:rFonts w:ascii="Tahoma" w:hAnsi="Tahoma" w:cs="Tahoma"/>
                      <w:b/>
                      <w:bCs/>
                      <w:iCs/>
                      <w:kern w:val="32"/>
                      <w:sz w:val="18"/>
                      <w:szCs w:val="18"/>
                      <w:highlight w:val="yellow"/>
                    </w:rPr>
                    <w:t>30</w:t>
                  </w:r>
                </w:p>
              </w:tc>
              <w:tc>
                <w:tcPr>
                  <w:tcW w:w="4253" w:type="dxa"/>
                  <w:tcBorders>
                    <w:top w:val="single" w:sz="4" w:space="0" w:color="auto"/>
                  </w:tcBorders>
                </w:tcPr>
                <w:p w14:paraId="158C93FB" w14:textId="77777777" w:rsidR="00F37C06" w:rsidRPr="00126368" w:rsidRDefault="00F37C06" w:rsidP="00831FD1">
                  <w:pPr>
                    <w:pStyle w:val="ListParagraph"/>
                    <w:spacing w:line="276" w:lineRule="auto"/>
                    <w:ind w:left="360"/>
                    <w:contextualSpacing w:val="0"/>
                    <w:rPr>
                      <w:rFonts w:cs="Tahoma"/>
                      <w:sz w:val="18"/>
                      <w:szCs w:val="18"/>
                    </w:rPr>
                  </w:pPr>
                </w:p>
              </w:tc>
            </w:tr>
            <w:tr w:rsidR="00F37C06" w:rsidRPr="00126368" w14:paraId="434E6311" w14:textId="77777777" w:rsidTr="00210EE6">
              <w:trPr>
                <w:trHeight w:val="134"/>
                <w:tblHeader/>
              </w:trPr>
              <w:tc>
                <w:tcPr>
                  <w:tcW w:w="4537" w:type="dxa"/>
                </w:tcPr>
                <w:p w14:paraId="54B245E3" w14:textId="77777777" w:rsidR="00F37C06" w:rsidRPr="00126368" w:rsidRDefault="00F37C06" w:rsidP="00831FD1">
                  <w:pPr>
                    <w:pStyle w:val="ListParagraph"/>
                    <w:keepNext/>
                    <w:numPr>
                      <w:ilvl w:val="0"/>
                      <w:numId w:val="31"/>
                    </w:numPr>
                    <w:tabs>
                      <w:tab w:val="left" w:pos="800"/>
                    </w:tabs>
                    <w:spacing w:before="120" w:after="60" w:line="276" w:lineRule="auto"/>
                    <w:rPr>
                      <w:rFonts w:ascii="Tahoma" w:hAnsi="Tahoma" w:cs="Tahoma"/>
                      <w:bCs/>
                      <w:iCs/>
                      <w:kern w:val="32"/>
                      <w:sz w:val="18"/>
                      <w:szCs w:val="18"/>
                    </w:rPr>
                  </w:pPr>
                </w:p>
              </w:tc>
              <w:tc>
                <w:tcPr>
                  <w:tcW w:w="1417" w:type="dxa"/>
                  <w:vAlign w:val="center"/>
                </w:tcPr>
                <w:p w14:paraId="562FE87C" w14:textId="163D78D5" w:rsidR="00F37C06" w:rsidRPr="00126368" w:rsidRDefault="00B544D5" w:rsidP="00831FD1">
                  <w:pPr>
                    <w:spacing w:line="276" w:lineRule="auto"/>
                    <w:jc w:val="center"/>
                    <w:rPr>
                      <w:rFonts w:ascii="Tahoma" w:hAnsi="Tahoma" w:cs="Tahoma"/>
                      <w:b/>
                      <w:bCs/>
                      <w:iCs/>
                      <w:kern w:val="32"/>
                      <w:sz w:val="18"/>
                      <w:szCs w:val="18"/>
                      <w:highlight w:val="yellow"/>
                    </w:rPr>
                  </w:pPr>
                  <w:r w:rsidRPr="00126368">
                    <w:rPr>
                      <w:rFonts w:ascii="Tahoma" w:hAnsi="Tahoma" w:cs="Tahoma"/>
                      <w:b/>
                      <w:bCs/>
                      <w:iCs/>
                      <w:kern w:val="32"/>
                      <w:sz w:val="18"/>
                      <w:szCs w:val="18"/>
                      <w:highlight w:val="yellow"/>
                    </w:rPr>
                    <w:t>25</w:t>
                  </w:r>
                </w:p>
              </w:tc>
              <w:tc>
                <w:tcPr>
                  <w:tcW w:w="4253" w:type="dxa"/>
                </w:tcPr>
                <w:p w14:paraId="06F6C0C8" w14:textId="77777777" w:rsidR="00F37C06" w:rsidRPr="00126368" w:rsidRDefault="00F37C06" w:rsidP="00831FD1">
                  <w:pPr>
                    <w:spacing w:before="120" w:after="60" w:line="276" w:lineRule="auto"/>
                    <w:rPr>
                      <w:rFonts w:ascii="Tahoma" w:hAnsi="Tahoma" w:cs="Tahoma"/>
                      <w:bCs/>
                      <w:iCs/>
                      <w:kern w:val="32"/>
                      <w:sz w:val="18"/>
                      <w:szCs w:val="18"/>
                    </w:rPr>
                  </w:pPr>
                </w:p>
              </w:tc>
            </w:tr>
            <w:tr w:rsidR="00E81D32" w:rsidRPr="00126368" w14:paraId="441678CF" w14:textId="77777777" w:rsidTr="00210EE6">
              <w:trPr>
                <w:trHeight w:val="134"/>
                <w:tblHeader/>
              </w:trPr>
              <w:tc>
                <w:tcPr>
                  <w:tcW w:w="4537" w:type="dxa"/>
                </w:tcPr>
                <w:p w14:paraId="313B55AC" w14:textId="77777777" w:rsidR="00E81D32" w:rsidRPr="00126368" w:rsidRDefault="00E81D32" w:rsidP="00831FD1">
                  <w:pPr>
                    <w:pStyle w:val="ListParagraph"/>
                    <w:keepNext/>
                    <w:numPr>
                      <w:ilvl w:val="0"/>
                      <w:numId w:val="31"/>
                    </w:numPr>
                    <w:tabs>
                      <w:tab w:val="left" w:pos="800"/>
                    </w:tabs>
                    <w:spacing w:before="120" w:after="60" w:line="276" w:lineRule="auto"/>
                    <w:rPr>
                      <w:rFonts w:ascii="Tahoma" w:hAnsi="Tahoma" w:cs="Tahoma"/>
                      <w:bCs/>
                      <w:iCs/>
                      <w:kern w:val="32"/>
                      <w:sz w:val="18"/>
                      <w:szCs w:val="18"/>
                    </w:rPr>
                  </w:pPr>
                </w:p>
              </w:tc>
              <w:tc>
                <w:tcPr>
                  <w:tcW w:w="1417" w:type="dxa"/>
                  <w:vAlign w:val="center"/>
                </w:tcPr>
                <w:p w14:paraId="4C5280CC" w14:textId="511FDD69" w:rsidR="00E81D32" w:rsidRPr="00126368" w:rsidRDefault="00B544D5" w:rsidP="00831FD1">
                  <w:pPr>
                    <w:spacing w:line="276" w:lineRule="auto"/>
                    <w:jc w:val="center"/>
                    <w:rPr>
                      <w:rFonts w:ascii="Tahoma" w:hAnsi="Tahoma" w:cs="Tahoma"/>
                      <w:b/>
                      <w:bCs/>
                      <w:iCs/>
                      <w:kern w:val="32"/>
                      <w:sz w:val="18"/>
                      <w:szCs w:val="18"/>
                      <w:highlight w:val="yellow"/>
                    </w:rPr>
                  </w:pPr>
                  <w:r w:rsidRPr="00126368">
                    <w:rPr>
                      <w:rFonts w:ascii="Tahoma" w:hAnsi="Tahoma" w:cs="Tahoma"/>
                      <w:b/>
                      <w:bCs/>
                      <w:iCs/>
                      <w:kern w:val="32"/>
                      <w:sz w:val="18"/>
                      <w:szCs w:val="18"/>
                      <w:highlight w:val="yellow"/>
                    </w:rPr>
                    <w:t>5</w:t>
                  </w:r>
                </w:p>
              </w:tc>
              <w:tc>
                <w:tcPr>
                  <w:tcW w:w="4253" w:type="dxa"/>
                </w:tcPr>
                <w:p w14:paraId="1423FFBC" w14:textId="77777777" w:rsidR="00E81D32" w:rsidRPr="00126368" w:rsidRDefault="00E81D32" w:rsidP="00831FD1">
                  <w:pPr>
                    <w:spacing w:before="120" w:after="60" w:line="276" w:lineRule="auto"/>
                    <w:rPr>
                      <w:rFonts w:ascii="Tahoma" w:hAnsi="Tahoma" w:cs="Tahoma"/>
                      <w:bCs/>
                      <w:iCs/>
                      <w:kern w:val="32"/>
                      <w:sz w:val="18"/>
                      <w:szCs w:val="18"/>
                    </w:rPr>
                  </w:pPr>
                </w:p>
              </w:tc>
            </w:tr>
            <w:tr w:rsidR="00F37C06" w:rsidRPr="00126368" w14:paraId="1F82D846" w14:textId="77777777" w:rsidTr="00210EE6">
              <w:trPr>
                <w:trHeight w:val="134"/>
                <w:tblHeader/>
              </w:trPr>
              <w:tc>
                <w:tcPr>
                  <w:tcW w:w="4537" w:type="dxa"/>
                  <w:tcBorders>
                    <w:bottom w:val="single" w:sz="4" w:space="0" w:color="auto"/>
                  </w:tcBorders>
                </w:tcPr>
                <w:p w14:paraId="2D2568CE" w14:textId="77777777" w:rsidR="00F37C06" w:rsidRPr="00126368" w:rsidRDefault="00F37C06" w:rsidP="00831FD1">
                  <w:pPr>
                    <w:pStyle w:val="ListParagraph"/>
                    <w:keepNext/>
                    <w:numPr>
                      <w:ilvl w:val="0"/>
                      <w:numId w:val="31"/>
                    </w:numPr>
                    <w:tabs>
                      <w:tab w:val="left" w:pos="800"/>
                    </w:tabs>
                    <w:spacing w:before="120" w:after="60" w:line="276" w:lineRule="auto"/>
                    <w:rPr>
                      <w:rFonts w:ascii="Tahoma" w:hAnsi="Tahoma" w:cs="Tahoma"/>
                      <w:bCs/>
                      <w:iCs/>
                      <w:kern w:val="32"/>
                      <w:sz w:val="18"/>
                      <w:szCs w:val="18"/>
                    </w:rPr>
                  </w:pPr>
                </w:p>
              </w:tc>
              <w:tc>
                <w:tcPr>
                  <w:tcW w:w="1417" w:type="dxa"/>
                  <w:tcBorders>
                    <w:bottom w:val="single" w:sz="4" w:space="0" w:color="auto"/>
                  </w:tcBorders>
                  <w:vAlign w:val="center"/>
                </w:tcPr>
                <w:p w14:paraId="0F3264E1" w14:textId="065288E1" w:rsidR="00F37C06" w:rsidRPr="00126368" w:rsidRDefault="00B544D5" w:rsidP="00831FD1">
                  <w:pPr>
                    <w:spacing w:line="276" w:lineRule="auto"/>
                    <w:jc w:val="center"/>
                    <w:rPr>
                      <w:rFonts w:ascii="Tahoma" w:hAnsi="Tahoma" w:cs="Tahoma"/>
                      <w:b/>
                      <w:bCs/>
                      <w:iCs/>
                      <w:kern w:val="32"/>
                      <w:sz w:val="18"/>
                      <w:szCs w:val="18"/>
                      <w:highlight w:val="yellow"/>
                    </w:rPr>
                  </w:pPr>
                  <w:r w:rsidRPr="00126368">
                    <w:rPr>
                      <w:rFonts w:ascii="Tahoma" w:hAnsi="Tahoma" w:cs="Tahoma"/>
                      <w:b/>
                      <w:bCs/>
                      <w:iCs/>
                      <w:kern w:val="32"/>
                      <w:sz w:val="18"/>
                      <w:szCs w:val="18"/>
                      <w:highlight w:val="yellow"/>
                    </w:rPr>
                    <w:t>10</w:t>
                  </w:r>
                </w:p>
              </w:tc>
              <w:tc>
                <w:tcPr>
                  <w:tcW w:w="4253" w:type="dxa"/>
                  <w:tcBorders>
                    <w:bottom w:val="single" w:sz="4" w:space="0" w:color="auto"/>
                  </w:tcBorders>
                </w:tcPr>
                <w:p w14:paraId="1B54CE81" w14:textId="77777777" w:rsidR="00F37C06" w:rsidRPr="00126368" w:rsidRDefault="00F37C06" w:rsidP="00831FD1">
                  <w:pPr>
                    <w:spacing w:before="120" w:after="60" w:line="276" w:lineRule="auto"/>
                    <w:ind w:left="332"/>
                    <w:contextualSpacing/>
                    <w:rPr>
                      <w:rFonts w:ascii="Tahoma" w:hAnsi="Tahoma" w:cs="Tahoma"/>
                      <w:bCs/>
                      <w:iCs/>
                      <w:kern w:val="32"/>
                      <w:sz w:val="18"/>
                      <w:szCs w:val="18"/>
                    </w:rPr>
                  </w:pPr>
                </w:p>
              </w:tc>
            </w:tr>
            <w:tr w:rsidR="00F37C06" w:rsidRPr="00126368" w14:paraId="071CAFD7" w14:textId="77777777" w:rsidTr="00210EE6">
              <w:trPr>
                <w:trHeight w:val="134"/>
                <w:tblHeader/>
              </w:trPr>
              <w:tc>
                <w:tcPr>
                  <w:tcW w:w="4537" w:type="dxa"/>
                  <w:tcBorders>
                    <w:bottom w:val="single" w:sz="4" w:space="0" w:color="auto"/>
                  </w:tcBorders>
                </w:tcPr>
                <w:p w14:paraId="79AFABC0" w14:textId="77777777" w:rsidR="00F37C06" w:rsidRPr="00126368" w:rsidRDefault="00F37C06" w:rsidP="00831FD1">
                  <w:pPr>
                    <w:pStyle w:val="ListParagraph"/>
                    <w:keepNext/>
                    <w:numPr>
                      <w:ilvl w:val="0"/>
                      <w:numId w:val="31"/>
                    </w:numPr>
                    <w:tabs>
                      <w:tab w:val="left" w:pos="800"/>
                    </w:tabs>
                    <w:spacing w:before="120" w:after="60" w:line="276" w:lineRule="auto"/>
                    <w:rPr>
                      <w:rFonts w:ascii="Tahoma" w:hAnsi="Tahoma" w:cs="Tahoma"/>
                      <w:bCs/>
                      <w:iCs/>
                      <w:kern w:val="32"/>
                      <w:sz w:val="18"/>
                      <w:szCs w:val="18"/>
                    </w:rPr>
                  </w:pPr>
                </w:p>
              </w:tc>
              <w:tc>
                <w:tcPr>
                  <w:tcW w:w="1417" w:type="dxa"/>
                  <w:tcBorders>
                    <w:bottom w:val="single" w:sz="4" w:space="0" w:color="auto"/>
                  </w:tcBorders>
                  <w:vAlign w:val="center"/>
                </w:tcPr>
                <w:p w14:paraId="635CD909" w14:textId="70731090" w:rsidR="00F37C06" w:rsidRPr="00126368" w:rsidRDefault="00B544D5" w:rsidP="00831FD1">
                  <w:pPr>
                    <w:spacing w:line="276" w:lineRule="auto"/>
                    <w:jc w:val="center"/>
                    <w:rPr>
                      <w:rFonts w:ascii="Tahoma" w:hAnsi="Tahoma" w:cs="Tahoma"/>
                      <w:b/>
                      <w:bCs/>
                      <w:iCs/>
                      <w:kern w:val="32"/>
                      <w:sz w:val="18"/>
                      <w:szCs w:val="18"/>
                      <w:highlight w:val="yellow"/>
                    </w:rPr>
                  </w:pPr>
                  <w:r w:rsidRPr="00126368">
                    <w:rPr>
                      <w:rFonts w:ascii="Tahoma" w:hAnsi="Tahoma" w:cs="Tahoma"/>
                      <w:b/>
                      <w:bCs/>
                      <w:iCs/>
                      <w:kern w:val="32"/>
                      <w:sz w:val="18"/>
                      <w:szCs w:val="18"/>
                      <w:highlight w:val="yellow"/>
                    </w:rPr>
                    <w:t>15</w:t>
                  </w:r>
                </w:p>
              </w:tc>
              <w:tc>
                <w:tcPr>
                  <w:tcW w:w="4253" w:type="dxa"/>
                  <w:tcBorders>
                    <w:bottom w:val="single" w:sz="4" w:space="0" w:color="auto"/>
                  </w:tcBorders>
                </w:tcPr>
                <w:p w14:paraId="7BFF2ADF" w14:textId="77777777" w:rsidR="00F37C06" w:rsidRPr="00126368" w:rsidRDefault="00F37C06" w:rsidP="00831FD1">
                  <w:pPr>
                    <w:spacing w:after="200" w:line="276" w:lineRule="auto"/>
                    <w:ind w:left="332"/>
                    <w:contextualSpacing/>
                    <w:rPr>
                      <w:rFonts w:ascii="Tahoma" w:hAnsi="Tahoma" w:cs="Tahoma"/>
                      <w:bCs/>
                      <w:iCs/>
                      <w:kern w:val="32"/>
                      <w:sz w:val="18"/>
                      <w:szCs w:val="18"/>
                    </w:rPr>
                  </w:pPr>
                </w:p>
              </w:tc>
            </w:tr>
            <w:tr w:rsidR="00F37C06" w:rsidRPr="00126368" w14:paraId="516AABBC" w14:textId="77777777" w:rsidTr="00210EE6">
              <w:trPr>
                <w:trHeight w:val="314"/>
                <w:tblHeader/>
              </w:trPr>
              <w:tc>
                <w:tcPr>
                  <w:tcW w:w="4537" w:type="dxa"/>
                  <w:tcBorders>
                    <w:top w:val="single" w:sz="4" w:space="0" w:color="auto"/>
                    <w:left w:val="nil"/>
                    <w:bottom w:val="nil"/>
                    <w:right w:val="single" w:sz="4" w:space="0" w:color="auto"/>
                  </w:tcBorders>
                </w:tcPr>
                <w:p w14:paraId="72928446" w14:textId="77777777" w:rsidR="00F37C06" w:rsidRPr="00126368" w:rsidRDefault="00F37C06" w:rsidP="00831FD1">
                  <w:pPr>
                    <w:spacing w:before="120" w:line="360" w:lineRule="auto"/>
                    <w:rPr>
                      <w:rFonts w:ascii="Tahoma" w:hAnsi="Tahoma" w:cs="Tahoma"/>
                      <w:bCs/>
                      <w:iCs/>
                      <w:kern w:val="32"/>
                      <w:sz w:val="18"/>
                      <w:szCs w:val="18"/>
                    </w:rPr>
                  </w:pPr>
                </w:p>
              </w:tc>
              <w:tc>
                <w:tcPr>
                  <w:tcW w:w="1417" w:type="dxa"/>
                  <w:tcBorders>
                    <w:top w:val="single" w:sz="4" w:space="0" w:color="auto"/>
                    <w:left w:val="single" w:sz="4" w:space="0" w:color="auto"/>
                    <w:bottom w:val="single" w:sz="4" w:space="0" w:color="auto"/>
                    <w:right w:val="single" w:sz="4" w:space="0" w:color="auto"/>
                  </w:tcBorders>
                </w:tcPr>
                <w:p w14:paraId="79E961F8" w14:textId="19E4C274" w:rsidR="00F37C06" w:rsidRPr="00126368" w:rsidRDefault="00F37C06" w:rsidP="00831FD1">
                  <w:pPr>
                    <w:spacing w:before="120" w:line="360" w:lineRule="auto"/>
                    <w:jc w:val="center"/>
                    <w:rPr>
                      <w:rFonts w:ascii="Tahoma" w:hAnsi="Tahoma" w:cs="Tahoma"/>
                      <w:b/>
                      <w:bCs/>
                      <w:iCs/>
                      <w:kern w:val="32"/>
                      <w:sz w:val="18"/>
                      <w:szCs w:val="18"/>
                    </w:rPr>
                  </w:pPr>
                  <w:r w:rsidRPr="00126368">
                    <w:rPr>
                      <w:rFonts w:ascii="Tahoma" w:hAnsi="Tahoma" w:cs="Tahoma"/>
                      <w:b/>
                      <w:bCs/>
                      <w:iCs/>
                      <w:kern w:val="32"/>
                      <w:sz w:val="18"/>
                      <w:szCs w:val="18"/>
                    </w:rPr>
                    <w:t>100</w:t>
                  </w:r>
                </w:p>
              </w:tc>
              <w:tc>
                <w:tcPr>
                  <w:tcW w:w="4253" w:type="dxa"/>
                  <w:tcBorders>
                    <w:top w:val="single" w:sz="4" w:space="0" w:color="auto"/>
                    <w:left w:val="single" w:sz="4" w:space="0" w:color="auto"/>
                    <w:bottom w:val="nil"/>
                    <w:right w:val="nil"/>
                  </w:tcBorders>
                </w:tcPr>
                <w:p w14:paraId="096060B5" w14:textId="77777777" w:rsidR="00F37C06" w:rsidRPr="00126368" w:rsidRDefault="00F37C06" w:rsidP="00831FD1">
                  <w:pPr>
                    <w:spacing w:before="120" w:line="360" w:lineRule="auto"/>
                    <w:rPr>
                      <w:rFonts w:ascii="Tahoma" w:hAnsi="Tahoma" w:cs="Tahoma"/>
                      <w:bCs/>
                      <w:iCs/>
                      <w:kern w:val="32"/>
                      <w:sz w:val="18"/>
                      <w:szCs w:val="18"/>
                    </w:rPr>
                  </w:pPr>
                </w:p>
              </w:tc>
            </w:tr>
          </w:tbl>
          <w:p w14:paraId="044B3D0B" w14:textId="1AAD0EE6" w:rsidR="007E1176" w:rsidRDefault="007E1176" w:rsidP="00831FD1">
            <w:pPr>
              <w:widowControl w:val="0"/>
              <w:tabs>
                <w:tab w:val="left" w:pos="-600"/>
              </w:tabs>
              <w:ind w:right="176"/>
              <w:jc w:val="both"/>
              <w:rPr>
                <w:rFonts w:ascii="Tahoma" w:hAnsi="Tahoma" w:cs="Tahoma"/>
                <w:b/>
                <w:sz w:val="20"/>
                <w:szCs w:val="20"/>
              </w:rPr>
            </w:pPr>
          </w:p>
          <w:p w14:paraId="7C215E06" w14:textId="77777777" w:rsidR="00126368" w:rsidRPr="00047E62" w:rsidRDefault="00126368" w:rsidP="00831FD1">
            <w:pPr>
              <w:widowControl w:val="0"/>
              <w:tabs>
                <w:tab w:val="left" w:pos="-600"/>
              </w:tabs>
              <w:ind w:right="176"/>
              <w:jc w:val="both"/>
              <w:rPr>
                <w:rFonts w:ascii="Tahoma" w:hAnsi="Tahoma" w:cs="Tahoma"/>
                <w:b/>
                <w:sz w:val="20"/>
                <w:szCs w:val="20"/>
              </w:rPr>
            </w:pPr>
          </w:p>
          <w:p w14:paraId="40F4DFA3" w14:textId="2C1A65DF" w:rsidR="00047E62" w:rsidRDefault="00047E62" w:rsidP="00831FD1">
            <w:pPr>
              <w:widowControl w:val="0"/>
              <w:tabs>
                <w:tab w:val="left" w:pos="-600"/>
              </w:tabs>
              <w:ind w:right="176"/>
              <w:jc w:val="both"/>
              <w:rPr>
                <w:rFonts w:ascii="Tahoma" w:hAnsi="Tahoma" w:cs="Tahoma"/>
                <w:b/>
                <w:sz w:val="20"/>
                <w:szCs w:val="20"/>
              </w:rPr>
            </w:pPr>
            <w:r w:rsidRPr="00047E62">
              <w:rPr>
                <w:rFonts w:ascii="Tahoma" w:hAnsi="Tahoma" w:cs="Tahoma"/>
                <w:b/>
                <w:sz w:val="20"/>
                <w:szCs w:val="20"/>
                <w:highlight w:val="yellow"/>
              </w:rPr>
              <w:t>Site Evaluation and Audits:</w:t>
            </w:r>
            <w:r w:rsidRPr="00047E62">
              <w:rPr>
                <w:rFonts w:ascii="Tahoma" w:hAnsi="Tahoma" w:cs="Tahoma"/>
                <w:b/>
                <w:sz w:val="20"/>
                <w:szCs w:val="20"/>
              </w:rPr>
              <w:t xml:space="preserve"> </w:t>
            </w:r>
          </w:p>
          <w:p w14:paraId="0BC2EF1C" w14:textId="77777777" w:rsidR="00126368" w:rsidRPr="00047E62" w:rsidRDefault="00126368" w:rsidP="00831FD1">
            <w:pPr>
              <w:widowControl w:val="0"/>
              <w:tabs>
                <w:tab w:val="left" w:pos="-600"/>
              </w:tabs>
              <w:ind w:right="176"/>
              <w:jc w:val="both"/>
              <w:rPr>
                <w:rFonts w:ascii="Tahoma" w:hAnsi="Tahoma" w:cs="Tahoma"/>
                <w:b/>
                <w:sz w:val="20"/>
                <w:szCs w:val="20"/>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542"/>
              <w:gridCol w:w="1018"/>
              <w:gridCol w:w="567"/>
            </w:tblGrid>
            <w:tr w:rsidR="00047E62" w:rsidRPr="00BF501C" w14:paraId="14E07A13" w14:textId="77777777" w:rsidTr="008B429F">
              <w:tc>
                <w:tcPr>
                  <w:tcW w:w="1134" w:type="dxa"/>
                  <w:shd w:val="clear" w:color="auto" w:fill="EEECE1" w:themeFill="background2"/>
                </w:tcPr>
                <w:p w14:paraId="0D3442F0" w14:textId="77777777" w:rsidR="00047E62" w:rsidRPr="00A03370" w:rsidRDefault="00047E62" w:rsidP="0049531A">
                  <w:pPr>
                    <w:pStyle w:val="formtext"/>
                    <w:framePr w:hSpace="180" w:wrap="around" w:vAnchor="text" w:hAnchor="margin" w:x="-426" w:y="-4547"/>
                    <w:spacing w:line="276" w:lineRule="auto"/>
                    <w:jc w:val="right"/>
                    <w:rPr>
                      <w:rFonts w:ascii="Tahoma" w:hAnsi="Tahoma" w:cs="Tahoma"/>
                      <w:i w:val="0"/>
                      <w:color w:val="404040" w:themeColor="text1" w:themeTint="BF"/>
                      <w:sz w:val="20"/>
                      <w:szCs w:val="24"/>
                      <w:highlight w:val="yellow"/>
                    </w:rPr>
                  </w:pPr>
                  <w:r w:rsidRPr="00A03370">
                    <w:rPr>
                      <w:rFonts w:ascii="Tahoma" w:hAnsi="Tahoma" w:cs="Tahoma"/>
                      <w:i w:val="0"/>
                      <w:color w:val="404040" w:themeColor="text1" w:themeTint="BF"/>
                      <w:sz w:val="20"/>
                      <w:szCs w:val="24"/>
                      <w:highlight w:val="yellow"/>
                    </w:rPr>
                    <w:t>YES</w:t>
                  </w:r>
                </w:p>
              </w:tc>
              <w:tc>
                <w:tcPr>
                  <w:tcW w:w="542" w:type="dxa"/>
                  <w:shd w:val="clear" w:color="auto" w:fill="auto"/>
                </w:tcPr>
                <w:p w14:paraId="28F8B90C" w14:textId="77777777" w:rsidR="00047E62" w:rsidRPr="00A03370" w:rsidRDefault="00047E62" w:rsidP="0049531A">
                  <w:pPr>
                    <w:pStyle w:val="formtext"/>
                    <w:framePr w:hSpace="180" w:wrap="around" w:vAnchor="text" w:hAnchor="margin" w:x="-426" w:y="-4547"/>
                    <w:spacing w:line="276" w:lineRule="auto"/>
                    <w:ind w:left="-108"/>
                    <w:jc w:val="center"/>
                    <w:rPr>
                      <w:rFonts w:ascii="Tahoma" w:hAnsi="Tahoma" w:cs="Tahoma"/>
                      <w:i w:val="0"/>
                      <w:color w:val="404040" w:themeColor="text1" w:themeTint="BF"/>
                      <w:sz w:val="20"/>
                      <w:szCs w:val="24"/>
                      <w:highlight w:val="yellow"/>
                    </w:rPr>
                  </w:pPr>
                  <w:r w:rsidRPr="00A03370">
                    <w:rPr>
                      <w:rFonts w:ascii="Tahoma" w:hAnsi="Tahoma" w:cs="Tahoma"/>
                      <w:i w:val="0"/>
                      <w:color w:val="404040" w:themeColor="text1" w:themeTint="BF"/>
                      <w:sz w:val="20"/>
                      <w:szCs w:val="24"/>
                      <w:highlight w:val="yellow"/>
                    </w:rPr>
                    <w:t>X</w:t>
                  </w:r>
                </w:p>
              </w:tc>
              <w:tc>
                <w:tcPr>
                  <w:tcW w:w="1018" w:type="dxa"/>
                  <w:shd w:val="clear" w:color="auto" w:fill="EEECE1" w:themeFill="background2"/>
                </w:tcPr>
                <w:p w14:paraId="68DFBC40" w14:textId="77777777" w:rsidR="00047E62" w:rsidRPr="00BF501C" w:rsidRDefault="00047E62" w:rsidP="0049531A">
                  <w:pPr>
                    <w:pStyle w:val="formtext"/>
                    <w:framePr w:hSpace="180" w:wrap="around" w:vAnchor="text" w:hAnchor="margin" w:x="-426" w:y="-4547"/>
                    <w:tabs>
                      <w:tab w:val="center" w:pos="401"/>
                      <w:tab w:val="right" w:pos="802"/>
                    </w:tabs>
                    <w:spacing w:line="276" w:lineRule="auto"/>
                    <w:jc w:val="right"/>
                    <w:rPr>
                      <w:rFonts w:ascii="Tahoma" w:hAnsi="Tahoma" w:cs="Tahoma"/>
                      <w:i w:val="0"/>
                      <w:color w:val="404040" w:themeColor="text1" w:themeTint="BF"/>
                      <w:sz w:val="20"/>
                      <w:szCs w:val="24"/>
                    </w:rPr>
                  </w:pPr>
                  <w:r w:rsidRPr="00A03370">
                    <w:rPr>
                      <w:rFonts w:ascii="Tahoma" w:hAnsi="Tahoma" w:cs="Tahoma"/>
                      <w:b w:val="0"/>
                      <w:i w:val="0"/>
                      <w:color w:val="404040" w:themeColor="text1" w:themeTint="BF"/>
                      <w:sz w:val="20"/>
                      <w:szCs w:val="24"/>
                      <w:highlight w:val="yellow"/>
                    </w:rPr>
                    <w:tab/>
                  </w:r>
                  <w:r w:rsidRPr="00A03370">
                    <w:rPr>
                      <w:rFonts w:ascii="Tahoma" w:hAnsi="Tahoma" w:cs="Tahoma"/>
                      <w:i w:val="0"/>
                      <w:color w:val="404040" w:themeColor="text1" w:themeTint="BF"/>
                      <w:sz w:val="20"/>
                      <w:szCs w:val="24"/>
                      <w:highlight w:val="yellow"/>
                    </w:rPr>
                    <w:t>NO</w:t>
                  </w:r>
                </w:p>
              </w:tc>
              <w:tc>
                <w:tcPr>
                  <w:tcW w:w="567" w:type="dxa"/>
                </w:tcPr>
                <w:p w14:paraId="6A45DA9C" w14:textId="77777777" w:rsidR="00047E62" w:rsidRPr="00BF501C" w:rsidRDefault="00047E62" w:rsidP="0049531A">
                  <w:pPr>
                    <w:pStyle w:val="formtext"/>
                    <w:framePr w:hSpace="180" w:wrap="around" w:vAnchor="text" w:hAnchor="margin" w:x="-426" w:y="-4547"/>
                    <w:spacing w:line="276" w:lineRule="auto"/>
                    <w:ind w:left="-109"/>
                    <w:jc w:val="center"/>
                    <w:rPr>
                      <w:rFonts w:ascii="Tahoma" w:hAnsi="Tahoma" w:cs="Tahoma"/>
                      <w:i w:val="0"/>
                      <w:color w:val="404040" w:themeColor="text1" w:themeTint="BF"/>
                      <w:sz w:val="20"/>
                      <w:szCs w:val="24"/>
                    </w:rPr>
                  </w:pPr>
                </w:p>
              </w:tc>
            </w:tr>
          </w:tbl>
          <w:p w14:paraId="02B7F7DC" w14:textId="77777777" w:rsidR="00047E62" w:rsidRPr="008B4133" w:rsidRDefault="00047E62" w:rsidP="00831FD1">
            <w:pPr>
              <w:pStyle w:val="tableheading"/>
              <w:spacing w:before="0" w:line="276" w:lineRule="auto"/>
              <w:ind w:left="993"/>
              <w:rPr>
                <w:rFonts w:ascii="Tahoma" w:hAnsi="Tahoma" w:cs="Tahoma"/>
                <w:b/>
                <w:i w:val="0"/>
                <w:color w:val="404040" w:themeColor="text1" w:themeTint="BF"/>
                <w:sz w:val="21"/>
                <w:szCs w:val="21"/>
                <w:lang w:val="en-GB"/>
              </w:rPr>
            </w:pPr>
          </w:p>
          <w:p w14:paraId="7C4366DC" w14:textId="5F3A5F13" w:rsidR="00047E62" w:rsidRPr="00047E62" w:rsidRDefault="00047E62" w:rsidP="00DB2F90">
            <w:pPr>
              <w:pStyle w:val="tableheading"/>
              <w:spacing w:before="0" w:line="360" w:lineRule="auto"/>
              <w:jc w:val="both"/>
              <w:rPr>
                <w:rFonts w:ascii="Tahoma" w:hAnsi="Tahoma" w:cs="Tahoma"/>
                <w:b/>
                <w:i w:val="0"/>
                <w:color w:val="FF0000"/>
                <w:sz w:val="20"/>
                <w:szCs w:val="21"/>
                <w:lang w:val="en-GB"/>
              </w:rPr>
            </w:pPr>
            <w:r w:rsidRPr="008A5CA2">
              <w:rPr>
                <w:rFonts w:ascii="Tahoma" w:hAnsi="Tahoma" w:cs="Tahoma"/>
                <w:b/>
                <w:i w:val="0"/>
                <w:color w:val="FF0000"/>
                <w:sz w:val="20"/>
                <w:szCs w:val="21"/>
                <w:highlight w:val="yellow"/>
                <w:lang w:val="en-GB"/>
              </w:rPr>
              <w:t xml:space="preserve">Guidance Note: if a site evaluation is applicable, indicate or attach the site visit template for standard questions/evaluations and include criteria below </w:t>
            </w:r>
            <w:proofErr w:type="gramStart"/>
            <w:r w:rsidRPr="008A5CA2">
              <w:rPr>
                <w:rFonts w:ascii="Tahoma" w:hAnsi="Tahoma" w:cs="Tahoma"/>
                <w:b/>
                <w:i w:val="0"/>
                <w:color w:val="FF0000"/>
                <w:sz w:val="20"/>
                <w:szCs w:val="21"/>
                <w:highlight w:val="yellow"/>
                <w:lang w:val="en-GB"/>
              </w:rPr>
              <w:t>similar to</w:t>
            </w:r>
            <w:proofErr w:type="gramEnd"/>
            <w:r w:rsidRPr="008A5CA2">
              <w:rPr>
                <w:rFonts w:ascii="Tahoma" w:hAnsi="Tahoma" w:cs="Tahoma"/>
                <w:b/>
                <w:i w:val="0"/>
                <w:color w:val="FF0000"/>
                <w:sz w:val="20"/>
                <w:szCs w:val="21"/>
                <w:highlight w:val="yellow"/>
                <w:lang w:val="en-GB"/>
              </w:rPr>
              <w:t xml:space="preserve"> the table above with a minimum threshold</w:t>
            </w:r>
            <w:r>
              <w:rPr>
                <w:rFonts w:ascii="Tahoma" w:hAnsi="Tahoma" w:cs="Tahoma"/>
                <w:b/>
                <w:i w:val="0"/>
                <w:color w:val="FF0000"/>
                <w:sz w:val="20"/>
                <w:szCs w:val="21"/>
                <w:lang w:val="en-GB"/>
              </w:rPr>
              <w:t>.</w:t>
            </w:r>
          </w:p>
          <w:p w14:paraId="1616C94D" w14:textId="77777777" w:rsidR="00047E62" w:rsidRDefault="00047E62" w:rsidP="00DB2F90">
            <w:pPr>
              <w:widowControl w:val="0"/>
              <w:tabs>
                <w:tab w:val="left" w:pos="-600"/>
              </w:tabs>
              <w:spacing w:line="360" w:lineRule="auto"/>
              <w:ind w:right="176"/>
              <w:jc w:val="both"/>
              <w:rPr>
                <w:rFonts w:ascii="Tahoma" w:hAnsi="Tahoma" w:cs="Tahoma"/>
                <w:b/>
                <w:sz w:val="20"/>
                <w:szCs w:val="20"/>
              </w:rPr>
            </w:pPr>
          </w:p>
          <w:p w14:paraId="7C993DF6" w14:textId="07BFF5AC" w:rsidR="000133AD" w:rsidRPr="004F1303" w:rsidRDefault="004F42EB" w:rsidP="00DB2F90">
            <w:pPr>
              <w:widowControl w:val="0"/>
              <w:tabs>
                <w:tab w:val="left" w:pos="-600"/>
              </w:tabs>
              <w:spacing w:line="360" w:lineRule="auto"/>
              <w:ind w:right="176"/>
              <w:jc w:val="both"/>
              <w:rPr>
                <w:rFonts w:ascii="Tahoma" w:hAnsi="Tahoma" w:cs="Tahoma"/>
                <w:b/>
                <w:sz w:val="20"/>
                <w:szCs w:val="20"/>
              </w:rPr>
            </w:pPr>
            <w:r>
              <w:rPr>
                <w:rFonts w:ascii="Tahoma" w:hAnsi="Tahoma" w:cs="Tahoma"/>
                <w:b/>
                <w:sz w:val="20"/>
                <w:szCs w:val="20"/>
              </w:rPr>
              <w:t xml:space="preserve">Final technical scores will be </w:t>
            </w:r>
            <w:r w:rsidR="00714E86" w:rsidRPr="004F1303">
              <w:rPr>
                <w:rFonts w:ascii="Tahoma" w:hAnsi="Tahoma" w:cs="Tahoma"/>
                <w:b/>
                <w:sz w:val="20"/>
                <w:szCs w:val="20"/>
              </w:rPr>
              <w:t>round</w:t>
            </w:r>
            <w:r>
              <w:rPr>
                <w:rFonts w:ascii="Tahoma" w:hAnsi="Tahoma" w:cs="Tahoma"/>
                <w:b/>
                <w:sz w:val="20"/>
                <w:szCs w:val="20"/>
              </w:rPr>
              <w:t>ed</w:t>
            </w:r>
            <w:r w:rsidR="00714E86" w:rsidRPr="004F1303">
              <w:rPr>
                <w:rFonts w:ascii="Tahoma" w:hAnsi="Tahoma" w:cs="Tahoma"/>
                <w:b/>
                <w:sz w:val="20"/>
                <w:szCs w:val="20"/>
              </w:rPr>
              <w:t xml:space="preserve"> off to the nearest 2 (two) decimal places for the purposes of determining whether the technical threshold has been met.</w:t>
            </w:r>
          </w:p>
          <w:p w14:paraId="1DEB140F" w14:textId="77777777" w:rsidR="00EB62BA" w:rsidRPr="004F1303" w:rsidRDefault="00EB62BA" w:rsidP="00831FD1">
            <w:pPr>
              <w:widowControl w:val="0"/>
              <w:tabs>
                <w:tab w:val="left" w:pos="-600"/>
              </w:tabs>
              <w:ind w:right="176"/>
              <w:rPr>
                <w:rFonts w:ascii="Tahoma" w:hAnsi="Tahoma" w:cs="Tahoma"/>
                <w:b/>
                <w:sz w:val="20"/>
                <w:szCs w:val="20"/>
              </w:rPr>
            </w:pPr>
          </w:p>
          <w:p w14:paraId="21A9D3B3" w14:textId="64F12E50" w:rsidR="000133AD" w:rsidRPr="004F1303" w:rsidRDefault="000133AD" w:rsidP="00831FD1">
            <w:pPr>
              <w:pBdr>
                <w:top w:val="double" w:sz="4" w:space="1" w:color="auto"/>
                <w:left w:val="double" w:sz="4" w:space="0" w:color="auto"/>
                <w:bottom w:val="double" w:sz="4" w:space="1" w:color="auto"/>
                <w:right w:val="double" w:sz="4" w:space="4" w:color="auto"/>
              </w:pBdr>
              <w:spacing w:before="180" w:line="360" w:lineRule="auto"/>
              <w:ind w:right="311"/>
              <w:jc w:val="center"/>
              <w:rPr>
                <w:rFonts w:ascii="Tahoma" w:hAnsi="Tahoma" w:cs="Tahoma"/>
                <w:b/>
                <w:i/>
                <w:sz w:val="20"/>
                <w:szCs w:val="20"/>
                <w:lang w:val="en-GB" w:eastAsia="en-GB"/>
              </w:rPr>
            </w:pPr>
            <w:r w:rsidRPr="004F1303">
              <w:rPr>
                <w:rFonts w:ascii="Tahoma" w:hAnsi="Tahoma" w:cs="Tahoma"/>
                <w:b/>
                <w:i/>
                <w:sz w:val="20"/>
                <w:szCs w:val="20"/>
                <w:lang w:val="en-GB" w:eastAsia="en-GB"/>
              </w:rPr>
              <w:t xml:space="preserve">The minimum threshold for technical/functionality </w:t>
            </w:r>
            <w:r w:rsidRPr="00111153">
              <w:rPr>
                <w:rFonts w:ascii="Tahoma" w:hAnsi="Tahoma" w:cs="Tahoma"/>
                <w:b/>
                <w:i/>
                <w:sz w:val="20"/>
                <w:szCs w:val="20"/>
                <w:highlight w:val="yellow"/>
                <w:lang w:val="en-GB" w:eastAsia="en-GB"/>
              </w:rPr>
              <w:t>[</w:t>
            </w:r>
            <w:r w:rsidR="00740429" w:rsidRPr="00111153">
              <w:rPr>
                <w:rFonts w:ascii="Tahoma" w:hAnsi="Tahoma" w:cs="Tahoma"/>
                <w:b/>
                <w:i/>
                <w:sz w:val="20"/>
                <w:szCs w:val="20"/>
                <w:highlight w:val="yellow"/>
                <w:lang w:val="en-GB" w:eastAsia="en-GB"/>
              </w:rPr>
              <w:t xml:space="preserve">Step </w:t>
            </w:r>
            <w:r w:rsidR="00DB2F90">
              <w:rPr>
                <w:rFonts w:ascii="Tahoma" w:hAnsi="Tahoma" w:cs="Tahoma"/>
                <w:b/>
                <w:i/>
                <w:sz w:val="20"/>
                <w:szCs w:val="20"/>
                <w:highlight w:val="yellow"/>
                <w:lang w:val="en-GB" w:eastAsia="en-GB"/>
              </w:rPr>
              <w:t>Four</w:t>
            </w:r>
            <w:r w:rsidRPr="00111153">
              <w:rPr>
                <w:rFonts w:ascii="Tahoma" w:hAnsi="Tahoma" w:cs="Tahoma"/>
                <w:b/>
                <w:i/>
                <w:sz w:val="20"/>
                <w:szCs w:val="20"/>
                <w:highlight w:val="yellow"/>
                <w:lang w:val="en-GB" w:eastAsia="en-GB"/>
              </w:rPr>
              <w:t>]</w:t>
            </w:r>
            <w:r w:rsidRPr="004F1303">
              <w:rPr>
                <w:rFonts w:ascii="Tahoma" w:hAnsi="Tahoma" w:cs="Tahoma"/>
                <w:b/>
                <w:i/>
                <w:sz w:val="20"/>
                <w:szCs w:val="20"/>
                <w:lang w:val="en-GB" w:eastAsia="en-GB"/>
              </w:rPr>
              <w:t xml:space="preserve"> must be met or exceeded for a Respondent’s Proposal to progress to </w:t>
            </w:r>
            <w:r w:rsidR="00740429" w:rsidRPr="00111153">
              <w:rPr>
                <w:rFonts w:ascii="Tahoma" w:hAnsi="Tahoma" w:cs="Tahoma"/>
                <w:b/>
                <w:i/>
                <w:sz w:val="20"/>
                <w:szCs w:val="20"/>
                <w:highlight w:val="yellow"/>
                <w:lang w:val="en-GB" w:eastAsia="en-GB"/>
              </w:rPr>
              <w:t>Step</w:t>
            </w:r>
            <w:r w:rsidR="00126368">
              <w:rPr>
                <w:rFonts w:ascii="Tahoma" w:hAnsi="Tahoma" w:cs="Tahoma"/>
                <w:b/>
                <w:i/>
                <w:sz w:val="20"/>
                <w:szCs w:val="20"/>
                <w:highlight w:val="yellow"/>
                <w:lang w:val="en-GB" w:eastAsia="en-GB"/>
              </w:rPr>
              <w:t xml:space="preserve"> </w:t>
            </w:r>
            <w:r w:rsidR="00126368" w:rsidRPr="00DB2F90">
              <w:rPr>
                <w:rFonts w:ascii="Tahoma" w:hAnsi="Tahoma" w:cs="Tahoma"/>
                <w:b/>
                <w:i/>
                <w:sz w:val="20"/>
                <w:szCs w:val="20"/>
                <w:highlight w:val="yellow"/>
                <w:lang w:val="en-GB" w:eastAsia="en-GB"/>
              </w:rPr>
              <w:t>F</w:t>
            </w:r>
            <w:r w:rsidR="00DB2F90" w:rsidRPr="00DB2F90">
              <w:rPr>
                <w:rFonts w:ascii="Tahoma" w:hAnsi="Tahoma" w:cs="Tahoma"/>
                <w:b/>
                <w:i/>
                <w:sz w:val="20"/>
                <w:szCs w:val="20"/>
                <w:highlight w:val="yellow"/>
                <w:lang w:val="en-GB" w:eastAsia="en-GB"/>
              </w:rPr>
              <w:t>ive</w:t>
            </w:r>
            <w:r w:rsidRPr="004F1303">
              <w:rPr>
                <w:rFonts w:ascii="Tahoma" w:hAnsi="Tahoma" w:cs="Tahoma"/>
                <w:b/>
                <w:i/>
                <w:sz w:val="20"/>
                <w:szCs w:val="20"/>
                <w:lang w:val="en-GB" w:eastAsia="en-GB"/>
              </w:rPr>
              <w:t xml:space="preserve"> for further evaluation</w:t>
            </w:r>
          </w:p>
          <w:p w14:paraId="0B2B3AD8" w14:textId="77777777" w:rsidR="00714E86" w:rsidRDefault="00714E86" w:rsidP="00831FD1">
            <w:pPr>
              <w:rPr>
                <w:rFonts w:ascii="Tahoma" w:hAnsi="Tahoma" w:cs="Tahoma"/>
                <w:sz w:val="20"/>
                <w:szCs w:val="20"/>
              </w:rPr>
            </w:pPr>
          </w:p>
          <w:p w14:paraId="147D2885" w14:textId="276728E9" w:rsidR="00272653" w:rsidRDefault="00272653" w:rsidP="00831FD1">
            <w:pPr>
              <w:rPr>
                <w:rFonts w:ascii="Tahoma" w:hAnsi="Tahoma" w:cs="Tahoma"/>
                <w:sz w:val="20"/>
                <w:szCs w:val="20"/>
              </w:rPr>
            </w:pPr>
          </w:p>
          <w:p w14:paraId="3B993C99" w14:textId="633C34B9" w:rsidR="00DB2F90" w:rsidRDefault="00DB2F90" w:rsidP="00831FD1">
            <w:pPr>
              <w:rPr>
                <w:rFonts w:ascii="Tahoma" w:hAnsi="Tahoma" w:cs="Tahoma"/>
                <w:sz w:val="20"/>
                <w:szCs w:val="20"/>
              </w:rPr>
            </w:pPr>
          </w:p>
          <w:p w14:paraId="17BF7D7E" w14:textId="5BC4C82F" w:rsidR="00DB2F90" w:rsidRDefault="00DB2F90" w:rsidP="00831FD1">
            <w:pPr>
              <w:rPr>
                <w:rFonts w:ascii="Tahoma" w:hAnsi="Tahoma" w:cs="Tahoma"/>
                <w:sz w:val="20"/>
                <w:szCs w:val="20"/>
              </w:rPr>
            </w:pPr>
          </w:p>
          <w:p w14:paraId="2740AA36" w14:textId="7F30352F" w:rsidR="00DB2F90" w:rsidRDefault="00DB2F90" w:rsidP="00831FD1">
            <w:pPr>
              <w:rPr>
                <w:rFonts w:ascii="Tahoma" w:hAnsi="Tahoma" w:cs="Tahoma"/>
                <w:sz w:val="20"/>
                <w:szCs w:val="20"/>
              </w:rPr>
            </w:pPr>
          </w:p>
          <w:p w14:paraId="777559C3" w14:textId="6CC50C5A" w:rsidR="00DB2F90" w:rsidRDefault="00DB2F90" w:rsidP="00831FD1">
            <w:pPr>
              <w:rPr>
                <w:rFonts w:ascii="Tahoma" w:hAnsi="Tahoma" w:cs="Tahoma"/>
                <w:sz w:val="20"/>
                <w:szCs w:val="20"/>
              </w:rPr>
            </w:pPr>
          </w:p>
          <w:p w14:paraId="5E77BDEC" w14:textId="0D0F870F" w:rsidR="00DB2F90" w:rsidRDefault="00DB2F90" w:rsidP="00831FD1">
            <w:pPr>
              <w:rPr>
                <w:rFonts w:ascii="Tahoma" w:hAnsi="Tahoma" w:cs="Tahoma"/>
                <w:sz w:val="20"/>
                <w:szCs w:val="20"/>
              </w:rPr>
            </w:pPr>
          </w:p>
          <w:p w14:paraId="3F2775F2" w14:textId="52D18CEB" w:rsidR="00831FD1" w:rsidRPr="004F1303" w:rsidRDefault="00DD581A" w:rsidP="00831FD1">
            <w:pPr>
              <w:pStyle w:val="Heading3"/>
              <w:numPr>
                <w:ilvl w:val="2"/>
                <w:numId w:val="25"/>
              </w:numPr>
              <w:tabs>
                <w:tab w:val="clear" w:pos="720"/>
                <w:tab w:val="left" w:pos="567"/>
              </w:tabs>
              <w:spacing w:line="360" w:lineRule="auto"/>
              <w:jc w:val="both"/>
              <w:rPr>
                <w:rFonts w:ascii="Tahoma" w:hAnsi="Tahoma" w:cs="Tahoma"/>
                <w:b/>
                <w:sz w:val="20"/>
                <w:szCs w:val="20"/>
              </w:rPr>
            </w:pPr>
            <w:r w:rsidRPr="009117F0">
              <w:rPr>
                <w:rFonts w:ascii="Tahoma" w:hAnsi="Tahoma" w:cs="Tahoma"/>
                <w:b/>
                <w:sz w:val="20"/>
                <w:szCs w:val="20"/>
                <w:highlight w:val="yellow"/>
              </w:rPr>
              <w:t>S</w:t>
            </w:r>
            <w:r w:rsidR="00227CFB" w:rsidRPr="009117F0">
              <w:rPr>
                <w:rFonts w:ascii="Tahoma" w:hAnsi="Tahoma" w:cs="Tahoma"/>
                <w:b/>
                <w:sz w:val="20"/>
                <w:szCs w:val="20"/>
                <w:highlight w:val="yellow"/>
              </w:rPr>
              <w:t xml:space="preserve">tep </w:t>
            </w:r>
            <w:r w:rsidR="00AC4485" w:rsidRPr="009117F0">
              <w:rPr>
                <w:rFonts w:ascii="Tahoma" w:hAnsi="Tahoma" w:cs="Tahoma"/>
                <w:b/>
                <w:sz w:val="20"/>
                <w:szCs w:val="20"/>
                <w:highlight w:val="yellow"/>
              </w:rPr>
              <w:t>F</w:t>
            </w:r>
            <w:r w:rsidR="00DB2F90">
              <w:rPr>
                <w:rFonts w:ascii="Tahoma" w:hAnsi="Tahoma" w:cs="Tahoma"/>
                <w:b/>
                <w:sz w:val="20"/>
                <w:szCs w:val="20"/>
                <w:highlight w:val="yellow"/>
              </w:rPr>
              <w:t>ive</w:t>
            </w:r>
            <w:r w:rsidR="007801B9" w:rsidRPr="009117F0">
              <w:rPr>
                <w:rFonts w:ascii="Tahoma" w:hAnsi="Tahoma" w:cs="Tahoma"/>
                <w:b/>
                <w:sz w:val="20"/>
                <w:szCs w:val="20"/>
                <w:highlight w:val="yellow"/>
              </w:rPr>
              <w:t>:</w:t>
            </w:r>
            <w:r w:rsidR="007801B9" w:rsidRPr="004F1303">
              <w:rPr>
                <w:rFonts w:ascii="Tahoma" w:hAnsi="Tahoma" w:cs="Tahoma"/>
                <w:b/>
                <w:sz w:val="20"/>
                <w:szCs w:val="20"/>
              </w:rPr>
              <w:t xml:space="preserve"> </w:t>
            </w:r>
            <w:r w:rsidR="00831FD1" w:rsidRPr="004F1303">
              <w:rPr>
                <w:rFonts w:ascii="Tahoma" w:hAnsi="Tahoma" w:cs="Tahoma"/>
                <w:b/>
                <w:sz w:val="20"/>
                <w:szCs w:val="20"/>
              </w:rPr>
              <w:t xml:space="preserve"> Evaluation and Final Weighted Scoring</w:t>
            </w:r>
          </w:p>
          <w:p w14:paraId="67E49084" w14:textId="77777777" w:rsidR="00831FD1" w:rsidRPr="004F1303" w:rsidRDefault="00831FD1" w:rsidP="00831FD1">
            <w:pPr>
              <w:pStyle w:val="Heading3"/>
              <w:keepNext/>
              <w:numPr>
                <w:ilvl w:val="2"/>
                <w:numId w:val="7"/>
              </w:numPr>
              <w:tabs>
                <w:tab w:val="clear" w:pos="720"/>
                <w:tab w:val="clear" w:pos="1440"/>
                <w:tab w:val="clear" w:pos="2160"/>
              </w:tabs>
              <w:spacing w:before="60" w:line="360" w:lineRule="auto"/>
              <w:ind w:left="1429" w:hanging="425"/>
              <w:jc w:val="both"/>
              <w:rPr>
                <w:rFonts w:ascii="Tahoma" w:hAnsi="Tahoma" w:cs="Tahoma"/>
                <w:sz w:val="20"/>
                <w:szCs w:val="20"/>
              </w:rPr>
            </w:pPr>
            <w:r w:rsidRPr="004F1303">
              <w:rPr>
                <w:rFonts w:ascii="Tahoma" w:hAnsi="Tahoma" w:cs="Tahoma"/>
                <w:b/>
                <w:sz w:val="20"/>
                <w:szCs w:val="20"/>
              </w:rPr>
              <w:t xml:space="preserve">Price Criteria </w:t>
            </w:r>
            <w:r w:rsidRPr="004F1303">
              <w:rPr>
                <w:rFonts w:ascii="Tahoma" w:hAnsi="Tahoma" w:cs="Tahoma"/>
                <w:sz w:val="20"/>
                <w:szCs w:val="20"/>
              </w:rPr>
              <w:t xml:space="preserve">[Weighted score </w:t>
            </w:r>
            <w:r w:rsidRPr="00766C6B">
              <w:rPr>
                <w:rFonts w:ascii="Tahoma" w:hAnsi="Tahoma" w:cs="Tahoma"/>
                <w:sz w:val="20"/>
                <w:szCs w:val="20"/>
                <w:highlight w:val="yellow"/>
              </w:rPr>
              <w:t>80 or 90</w:t>
            </w:r>
            <w:r w:rsidRPr="004F1303">
              <w:rPr>
                <w:rFonts w:ascii="Tahoma" w:hAnsi="Tahoma" w:cs="Tahoma"/>
                <w:sz w:val="20"/>
                <w:szCs w:val="20"/>
              </w:rPr>
              <w:t xml:space="preserve"> points]:</w:t>
            </w:r>
          </w:p>
          <w:tbl>
            <w:tblPr>
              <w:tblW w:w="6484" w:type="dxa"/>
              <w:tblInd w:w="1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65"/>
              <w:gridCol w:w="3119"/>
            </w:tblGrid>
            <w:tr w:rsidR="00831FD1" w:rsidRPr="004F1303" w14:paraId="6C1A96D7" w14:textId="77777777" w:rsidTr="00AC5DC3">
              <w:trPr>
                <w:trHeight w:val="435"/>
              </w:trPr>
              <w:tc>
                <w:tcPr>
                  <w:tcW w:w="3365" w:type="dxa"/>
                  <w:shd w:val="clear" w:color="auto" w:fill="D9D9D9"/>
                </w:tcPr>
                <w:p w14:paraId="4688FC5B" w14:textId="77777777" w:rsidR="00831FD1" w:rsidRPr="004F1303" w:rsidRDefault="00831FD1" w:rsidP="0049531A">
                  <w:pPr>
                    <w:pStyle w:val="Level2Paragraph"/>
                    <w:keepNext/>
                    <w:framePr w:hSpace="180" w:wrap="around" w:vAnchor="text" w:hAnchor="margin" w:x="-426" w:y="-4547"/>
                    <w:spacing w:before="0" w:line="240" w:lineRule="auto"/>
                    <w:ind w:left="0"/>
                    <w:jc w:val="center"/>
                    <w:rPr>
                      <w:rFonts w:cs="Tahoma"/>
                      <w:b/>
                      <w:sz w:val="20"/>
                      <w:szCs w:val="20"/>
                    </w:rPr>
                  </w:pPr>
                  <w:r w:rsidRPr="004F1303">
                    <w:rPr>
                      <w:rFonts w:cs="Tahoma"/>
                      <w:b/>
                      <w:sz w:val="20"/>
                      <w:szCs w:val="20"/>
                    </w:rPr>
                    <w:t>Evaluation Criteria</w:t>
                  </w:r>
                </w:p>
              </w:tc>
              <w:tc>
                <w:tcPr>
                  <w:tcW w:w="3119" w:type="dxa"/>
                  <w:shd w:val="clear" w:color="auto" w:fill="D9D9D9"/>
                </w:tcPr>
                <w:p w14:paraId="10461830" w14:textId="77777777" w:rsidR="00831FD1" w:rsidRPr="004F1303" w:rsidRDefault="00831FD1" w:rsidP="0049531A">
                  <w:pPr>
                    <w:pStyle w:val="Level2Paragraph"/>
                    <w:keepNext/>
                    <w:framePr w:hSpace="180" w:wrap="around" w:vAnchor="text" w:hAnchor="margin" w:x="-426" w:y="-4547"/>
                    <w:spacing w:before="0" w:line="240" w:lineRule="auto"/>
                    <w:ind w:left="0"/>
                    <w:jc w:val="center"/>
                    <w:rPr>
                      <w:rFonts w:cs="Tahoma"/>
                      <w:b/>
                      <w:sz w:val="20"/>
                      <w:szCs w:val="20"/>
                    </w:rPr>
                  </w:pPr>
                  <w:r w:rsidRPr="004F1303">
                    <w:rPr>
                      <w:rFonts w:cs="Tahoma"/>
                      <w:b/>
                      <w:sz w:val="20"/>
                      <w:szCs w:val="20"/>
                    </w:rPr>
                    <w:t>RFP Reference</w:t>
                  </w:r>
                </w:p>
              </w:tc>
            </w:tr>
            <w:tr w:rsidR="00831FD1" w:rsidRPr="004F1303" w14:paraId="7F049B9D" w14:textId="77777777" w:rsidTr="00AC5DC3">
              <w:trPr>
                <w:trHeight w:val="435"/>
              </w:trPr>
              <w:tc>
                <w:tcPr>
                  <w:tcW w:w="3365" w:type="dxa"/>
                </w:tcPr>
                <w:p w14:paraId="5319B927" w14:textId="77777777" w:rsidR="00831FD1" w:rsidRPr="004F1303" w:rsidRDefault="00831FD1" w:rsidP="0049531A">
                  <w:pPr>
                    <w:framePr w:hSpace="180" w:wrap="around" w:vAnchor="text" w:hAnchor="margin" w:x="-426" w:y="-4547"/>
                    <w:numPr>
                      <w:ilvl w:val="0"/>
                      <w:numId w:val="10"/>
                    </w:numPr>
                    <w:tabs>
                      <w:tab w:val="left" w:pos="459"/>
                    </w:tabs>
                    <w:ind w:hanging="687"/>
                    <w:jc w:val="both"/>
                    <w:rPr>
                      <w:rFonts w:ascii="Tahoma" w:hAnsi="Tahoma" w:cs="Tahoma"/>
                      <w:sz w:val="20"/>
                      <w:szCs w:val="20"/>
                    </w:rPr>
                  </w:pPr>
                  <w:r w:rsidRPr="004F1303">
                    <w:rPr>
                      <w:rFonts w:ascii="Tahoma" w:hAnsi="Tahoma" w:cs="Tahoma"/>
                      <w:sz w:val="20"/>
                      <w:szCs w:val="20"/>
                    </w:rPr>
                    <w:t>Commercial offer</w:t>
                  </w:r>
                </w:p>
              </w:tc>
              <w:tc>
                <w:tcPr>
                  <w:tcW w:w="3119" w:type="dxa"/>
                </w:tcPr>
                <w:p w14:paraId="1CE10189" w14:textId="77777777" w:rsidR="00831FD1" w:rsidRPr="004F1303" w:rsidRDefault="00831FD1" w:rsidP="0049531A">
                  <w:pPr>
                    <w:pStyle w:val="Level2Paragraph"/>
                    <w:framePr w:hSpace="180" w:wrap="around" w:vAnchor="text" w:hAnchor="margin" w:x="-426" w:y="-4547"/>
                    <w:spacing w:before="0" w:line="240" w:lineRule="auto"/>
                    <w:ind w:left="0"/>
                    <w:jc w:val="center"/>
                    <w:rPr>
                      <w:rFonts w:cs="Tahoma"/>
                      <w:i/>
                      <w:sz w:val="20"/>
                      <w:szCs w:val="20"/>
                    </w:rPr>
                  </w:pPr>
                  <w:r w:rsidRPr="004F1303">
                    <w:rPr>
                      <w:rFonts w:cs="Tahoma"/>
                      <w:i/>
                      <w:sz w:val="20"/>
                      <w:szCs w:val="20"/>
                    </w:rPr>
                    <w:t xml:space="preserve">Section </w:t>
                  </w:r>
                  <w:r>
                    <w:rPr>
                      <w:rFonts w:cs="Tahoma"/>
                      <w:i/>
                      <w:sz w:val="20"/>
                      <w:szCs w:val="20"/>
                    </w:rPr>
                    <w:t>4</w:t>
                  </w:r>
                </w:p>
              </w:tc>
            </w:tr>
          </w:tbl>
          <w:p w14:paraId="6ED2D4BD" w14:textId="77777777" w:rsidR="00831FD1" w:rsidRPr="004F1303" w:rsidRDefault="00831FD1" w:rsidP="00831FD1">
            <w:pPr>
              <w:pStyle w:val="Level3Paragraph"/>
              <w:ind w:left="1440"/>
              <w:rPr>
                <w:rFonts w:cs="Tahoma"/>
                <w:sz w:val="20"/>
                <w:szCs w:val="20"/>
              </w:rPr>
            </w:pPr>
            <w:r w:rsidRPr="004F1303">
              <w:rPr>
                <w:rFonts w:cs="Tahoma"/>
                <w:sz w:val="20"/>
                <w:szCs w:val="20"/>
              </w:rPr>
              <w:t>Transnet will utilise the following formula in its evaluation of Price:</w:t>
            </w:r>
          </w:p>
          <w:p w14:paraId="2938367F" w14:textId="77777777" w:rsidR="00831FD1" w:rsidRDefault="00831FD1" w:rsidP="00831FD1">
            <w:pPr>
              <w:ind w:left="1287" w:firstLine="153"/>
              <w:rPr>
                <w:rFonts w:ascii="Tahoma" w:hAnsi="Tahoma" w:cs="Tahoma"/>
                <w:sz w:val="20"/>
                <w:szCs w:val="20"/>
                <w:highlight w:val="yellow"/>
              </w:rPr>
            </w:pPr>
          </w:p>
          <w:p w14:paraId="6C8F65E6" w14:textId="77777777" w:rsidR="00831FD1" w:rsidRPr="00E53691" w:rsidRDefault="00831FD1" w:rsidP="00831FD1">
            <w:pPr>
              <w:ind w:left="1287" w:firstLine="153"/>
              <w:rPr>
                <w:rFonts w:ascii="Tahoma" w:hAnsi="Tahoma" w:cs="Tahoma"/>
                <w:sz w:val="20"/>
                <w:szCs w:val="20"/>
              </w:rPr>
            </w:pPr>
            <w:r w:rsidRPr="00E53691">
              <w:rPr>
                <w:rFonts w:ascii="Tahoma" w:hAnsi="Tahoma" w:cs="Tahoma"/>
                <w:sz w:val="20"/>
                <w:szCs w:val="20"/>
                <w:highlight w:val="yellow"/>
              </w:rPr>
              <w:t xml:space="preserve">PS = 80 </w:t>
            </w:r>
            <m:oMath>
              <m:d>
                <m:dPr>
                  <m:ctrlPr>
                    <w:rPr>
                      <w:rFonts w:ascii="Cambria Math" w:eastAsia="Calibri" w:hAnsi="Cambria Math" w:cs="Tahoma"/>
                      <w:i/>
                      <w:iCs/>
                      <w:sz w:val="20"/>
                      <w:szCs w:val="20"/>
                    </w:rPr>
                  </m:ctrlPr>
                </m:dPr>
                <m:e>
                  <m:r>
                    <w:rPr>
                      <w:rFonts w:ascii="Cambria Math" w:hAnsi="Cambria Math" w:cs="Tahoma"/>
                      <w:sz w:val="20"/>
                      <w:szCs w:val="20"/>
                    </w:rPr>
                    <m:t>1-</m:t>
                  </m:r>
                  <m:f>
                    <m:fPr>
                      <m:ctrlPr>
                        <w:rPr>
                          <w:rFonts w:ascii="Cambria Math" w:eastAsia="Calibri" w:hAnsi="Cambria Math" w:cs="Tahoma"/>
                          <w:i/>
                          <w:iCs/>
                          <w:sz w:val="20"/>
                          <w:szCs w:val="20"/>
                        </w:rPr>
                      </m:ctrlPr>
                    </m:fPr>
                    <m:num>
                      <m:r>
                        <m:rPr>
                          <m:sty m:val="p"/>
                        </m:rPr>
                        <w:rPr>
                          <w:rFonts w:ascii="Cambria Math" w:hAnsi="Cambria Math" w:cs="Tahoma"/>
                          <w:sz w:val="20"/>
                          <w:szCs w:val="20"/>
                        </w:rPr>
                        <m:t>Pt-Pmin</m:t>
                      </m:r>
                    </m:num>
                    <m:den>
                      <m:r>
                        <m:rPr>
                          <m:sty m:val="p"/>
                        </m:rPr>
                        <w:rPr>
                          <w:rFonts w:ascii="Cambria Math" w:hAnsi="Cambria Math" w:cs="Tahoma"/>
                          <w:sz w:val="20"/>
                          <w:szCs w:val="20"/>
                        </w:rPr>
                        <m:t>Pmin</m:t>
                      </m:r>
                    </m:den>
                  </m:f>
                </m:e>
              </m:d>
            </m:oMath>
            <w:r w:rsidRPr="00E53691">
              <w:rPr>
                <w:rFonts w:ascii="Tahoma" w:hAnsi="Tahoma" w:cs="Tahoma"/>
                <w:sz w:val="20"/>
                <w:szCs w:val="20"/>
                <w:highlight w:val="yellow"/>
              </w:rPr>
              <w:t xml:space="preserve"> OR PS = 90 </w:t>
            </w:r>
            <m:oMath>
              <m:d>
                <m:dPr>
                  <m:ctrlPr>
                    <w:rPr>
                      <w:rFonts w:ascii="Cambria Math" w:eastAsia="Calibri" w:hAnsi="Cambria Math" w:cs="Tahoma"/>
                      <w:i/>
                      <w:iCs/>
                      <w:sz w:val="20"/>
                      <w:szCs w:val="20"/>
                    </w:rPr>
                  </m:ctrlPr>
                </m:dPr>
                <m:e>
                  <m:r>
                    <w:rPr>
                      <w:rFonts w:ascii="Cambria Math" w:hAnsi="Cambria Math" w:cs="Tahoma"/>
                      <w:sz w:val="20"/>
                      <w:szCs w:val="20"/>
                    </w:rPr>
                    <m:t>1-</m:t>
                  </m:r>
                  <m:f>
                    <m:fPr>
                      <m:ctrlPr>
                        <w:rPr>
                          <w:rFonts w:ascii="Cambria Math" w:eastAsia="Calibri" w:hAnsi="Cambria Math" w:cs="Tahoma"/>
                          <w:i/>
                          <w:iCs/>
                          <w:sz w:val="20"/>
                          <w:szCs w:val="20"/>
                        </w:rPr>
                      </m:ctrlPr>
                    </m:fPr>
                    <m:num>
                      <m:r>
                        <m:rPr>
                          <m:sty m:val="p"/>
                        </m:rPr>
                        <w:rPr>
                          <w:rFonts w:ascii="Cambria Math" w:hAnsi="Cambria Math" w:cs="Tahoma"/>
                          <w:sz w:val="20"/>
                          <w:szCs w:val="20"/>
                        </w:rPr>
                        <m:t>Pt-Pmin</m:t>
                      </m:r>
                    </m:num>
                    <m:den>
                      <m:r>
                        <m:rPr>
                          <m:sty m:val="p"/>
                        </m:rPr>
                        <w:rPr>
                          <w:rFonts w:ascii="Cambria Math" w:hAnsi="Cambria Math" w:cs="Tahoma"/>
                          <w:sz w:val="20"/>
                          <w:szCs w:val="20"/>
                        </w:rPr>
                        <m:t>Pmin</m:t>
                      </m:r>
                    </m:den>
                  </m:f>
                </m:e>
              </m:d>
            </m:oMath>
          </w:p>
          <w:p w14:paraId="5445187F" w14:textId="77777777" w:rsidR="00831FD1" w:rsidRDefault="00831FD1" w:rsidP="00831FD1">
            <w:pPr>
              <w:pStyle w:val="Level3Paragraph"/>
              <w:spacing w:before="0"/>
              <w:ind w:left="258" w:firstLine="1588"/>
              <w:rPr>
                <w:rFonts w:cs="Tahoma"/>
                <w:sz w:val="20"/>
                <w:szCs w:val="20"/>
              </w:rPr>
            </w:pPr>
          </w:p>
          <w:p w14:paraId="79C9A85C" w14:textId="77777777" w:rsidR="00831FD1" w:rsidRPr="004F1303" w:rsidRDefault="00831FD1" w:rsidP="00831FD1">
            <w:pPr>
              <w:pStyle w:val="Level3Paragraph"/>
              <w:spacing w:before="0"/>
              <w:ind w:left="258" w:firstLine="1588"/>
              <w:rPr>
                <w:rFonts w:cs="Tahoma"/>
                <w:sz w:val="20"/>
                <w:szCs w:val="20"/>
              </w:rPr>
            </w:pPr>
            <w:r w:rsidRPr="004F1303">
              <w:rPr>
                <w:rFonts w:cs="Tahoma"/>
                <w:sz w:val="20"/>
                <w:szCs w:val="20"/>
              </w:rPr>
              <w:t>Where:</w:t>
            </w:r>
          </w:p>
          <w:p w14:paraId="484CC4A9" w14:textId="77777777" w:rsidR="00831FD1" w:rsidRPr="004F1303" w:rsidRDefault="00831FD1" w:rsidP="00831FD1">
            <w:pPr>
              <w:pStyle w:val="Level3Paragraph"/>
              <w:spacing w:before="0"/>
              <w:ind w:left="258" w:firstLine="1588"/>
              <w:rPr>
                <w:rFonts w:cs="Tahoma"/>
                <w:sz w:val="20"/>
                <w:szCs w:val="20"/>
              </w:rPr>
            </w:pPr>
            <w:r w:rsidRPr="004F1303">
              <w:rPr>
                <w:rFonts w:cs="Tahoma"/>
                <w:i/>
                <w:sz w:val="20"/>
                <w:szCs w:val="20"/>
              </w:rPr>
              <w:t>Ps</w:t>
            </w:r>
            <w:r w:rsidRPr="004F1303">
              <w:rPr>
                <w:rFonts w:cs="Tahoma"/>
                <w:sz w:val="20"/>
                <w:szCs w:val="20"/>
              </w:rPr>
              <w:tab/>
              <w:t>=</w:t>
            </w:r>
            <w:r w:rsidRPr="004F1303">
              <w:rPr>
                <w:rFonts w:cs="Tahoma"/>
                <w:sz w:val="20"/>
                <w:szCs w:val="20"/>
              </w:rPr>
              <w:tab/>
              <w:t>Score for the Bid under consideration</w:t>
            </w:r>
          </w:p>
          <w:p w14:paraId="44216F52" w14:textId="77777777" w:rsidR="00831FD1" w:rsidRPr="004F1303" w:rsidRDefault="00831FD1" w:rsidP="00831FD1">
            <w:pPr>
              <w:pStyle w:val="Level3Paragraph"/>
              <w:spacing w:before="0"/>
              <w:ind w:left="258" w:firstLine="1588"/>
              <w:rPr>
                <w:rFonts w:cs="Tahoma"/>
                <w:sz w:val="20"/>
                <w:szCs w:val="20"/>
              </w:rPr>
            </w:pPr>
            <w:r w:rsidRPr="004F1303">
              <w:rPr>
                <w:rFonts w:cs="Tahoma"/>
                <w:i/>
                <w:sz w:val="20"/>
                <w:szCs w:val="20"/>
              </w:rPr>
              <w:t>Pt</w:t>
            </w:r>
            <w:r w:rsidRPr="004F1303">
              <w:rPr>
                <w:rFonts w:cs="Tahoma"/>
                <w:sz w:val="20"/>
                <w:szCs w:val="20"/>
              </w:rPr>
              <w:tab/>
              <w:t>=</w:t>
            </w:r>
            <w:r w:rsidRPr="004F1303">
              <w:rPr>
                <w:rFonts w:cs="Tahoma"/>
                <w:sz w:val="20"/>
                <w:szCs w:val="20"/>
              </w:rPr>
              <w:tab/>
              <w:t>Price of Bid under consideration</w:t>
            </w:r>
          </w:p>
          <w:p w14:paraId="51B87428" w14:textId="77777777" w:rsidR="00831FD1" w:rsidRDefault="00831FD1" w:rsidP="00831FD1">
            <w:pPr>
              <w:pStyle w:val="Level3Paragraph"/>
              <w:spacing w:before="0"/>
              <w:ind w:left="258" w:firstLine="1588"/>
              <w:rPr>
                <w:rFonts w:cs="Tahoma"/>
                <w:sz w:val="20"/>
                <w:szCs w:val="20"/>
              </w:rPr>
            </w:pPr>
            <w:proofErr w:type="spellStart"/>
            <w:r w:rsidRPr="004F1303">
              <w:rPr>
                <w:rFonts w:cs="Tahoma"/>
                <w:i/>
                <w:sz w:val="20"/>
                <w:szCs w:val="20"/>
              </w:rPr>
              <w:t>Pmin</w:t>
            </w:r>
            <w:proofErr w:type="spellEnd"/>
            <w:r>
              <w:rPr>
                <w:rFonts w:cs="Tahoma"/>
                <w:sz w:val="20"/>
                <w:szCs w:val="20"/>
              </w:rPr>
              <w:t xml:space="preserve"> </w:t>
            </w:r>
            <w:r w:rsidRPr="004F1303">
              <w:rPr>
                <w:rFonts w:cs="Tahoma"/>
                <w:sz w:val="20"/>
                <w:szCs w:val="20"/>
              </w:rPr>
              <w:t>=</w:t>
            </w:r>
            <w:r w:rsidRPr="004F1303">
              <w:rPr>
                <w:rFonts w:cs="Tahoma"/>
                <w:sz w:val="20"/>
                <w:szCs w:val="20"/>
              </w:rPr>
              <w:tab/>
              <w:t>Price of lowest acceptable Bid</w:t>
            </w:r>
          </w:p>
          <w:tbl>
            <w:tblPr>
              <w:tblW w:w="10077" w:type="dxa"/>
              <w:jc w:val="center"/>
              <w:tblBorders>
                <w:top w:val="single" w:sz="8" w:space="0" w:color="FFFFFF"/>
              </w:tblBorders>
              <w:tblLayout w:type="fixed"/>
              <w:tblLook w:val="0000" w:firstRow="0" w:lastRow="0" w:firstColumn="0" w:lastColumn="0" w:noHBand="0" w:noVBand="0"/>
            </w:tblPr>
            <w:tblGrid>
              <w:gridCol w:w="1321"/>
              <w:gridCol w:w="8756"/>
            </w:tblGrid>
            <w:tr w:rsidR="00831FD1" w:rsidRPr="001E691B" w14:paraId="718C2BF6" w14:textId="77777777" w:rsidTr="00AC5DC3">
              <w:trPr>
                <w:trHeight w:val="49"/>
                <w:jc w:val="center"/>
              </w:trPr>
              <w:tc>
                <w:tcPr>
                  <w:tcW w:w="1321" w:type="dxa"/>
                </w:tcPr>
                <w:p w14:paraId="2C4CF46E" w14:textId="77777777" w:rsidR="00831FD1" w:rsidRPr="009E3321" w:rsidRDefault="00831FD1" w:rsidP="0049531A">
                  <w:pPr>
                    <w:pStyle w:val="NECGuidanceNotes"/>
                    <w:keepNext/>
                    <w:framePr w:hSpace="180" w:wrap="around" w:vAnchor="text" w:hAnchor="margin" w:x="-426" w:y="-4547"/>
                    <w:jc w:val="left"/>
                    <w:rPr>
                      <w:rFonts w:ascii="Tahoma" w:hAnsi="Tahoma" w:cs="Tahoma"/>
                      <w:b/>
                      <w:color w:val="FF0000"/>
                      <w:szCs w:val="18"/>
                    </w:rPr>
                  </w:pPr>
                  <w:r w:rsidRPr="009E3321">
                    <w:rPr>
                      <w:rFonts w:ascii="Tahoma" w:hAnsi="Tahoma" w:cs="Tahoma"/>
                      <w:b/>
                      <w:color w:val="FF0000"/>
                      <w:szCs w:val="18"/>
                    </w:rPr>
                    <w:t>Delete these Notes [table]</w:t>
                  </w:r>
                </w:p>
              </w:tc>
              <w:tc>
                <w:tcPr>
                  <w:tcW w:w="8756" w:type="dxa"/>
                </w:tcPr>
                <w:p w14:paraId="1F49E7E5" w14:textId="77777777" w:rsidR="00831FD1" w:rsidRPr="006168BE" w:rsidRDefault="00831FD1" w:rsidP="0049531A">
                  <w:pPr>
                    <w:pStyle w:val="NECGuidanceNotes"/>
                    <w:keepNext/>
                    <w:framePr w:hSpace="180" w:wrap="around" w:vAnchor="text" w:hAnchor="margin" w:x="-426" w:y="-4547"/>
                    <w:jc w:val="left"/>
                    <w:rPr>
                      <w:rFonts w:ascii="Tahoma" w:hAnsi="Tahoma" w:cs="Tahoma"/>
                      <w:b/>
                      <w:szCs w:val="18"/>
                    </w:rPr>
                  </w:pPr>
                  <w:r w:rsidRPr="006168BE">
                    <w:rPr>
                      <w:rFonts w:ascii="Tahoma" w:hAnsi="Tahoma" w:cs="Tahoma"/>
                      <w:b/>
                      <w:szCs w:val="18"/>
                    </w:rPr>
                    <w:t>Guidance Notes</w:t>
                  </w:r>
                </w:p>
                <w:p w14:paraId="7151FE0D" w14:textId="77777777" w:rsidR="00831FD1" w:rsidRPr="004D08A3" w:rsidRDefault="00831FD1" w:rsidP="0049531A">
                  <w:pPr>
                    <w:pStyle w:val="NECGuidanceNotes"/>
                    <w:keepNext/>
                    <w:framePr w:hSpace="180" w:wrap="around" w:vAnchor="text" w:hAnchor="margin" w:x="-426" w:y="-4547"/>
                    <w:numPr>
                      <w:ilvl w:val="0"/>
                      <w:numId w:val="38"/>
                    </w:numPr>
                    <w:spacing w:before="0"/>
                    <w:ind w:left="714" w:hanging="357"/>
                    <w:jc w:val="left"/>
                    <w:rPr>
                      <w:rFonts w:ascii="Tahoma" w:hAnsi="Tahoma" w:cs="Tahoma"/>
                      <w:szCs w:val="18"/>
                    </w:rPr>
                  </w:pPr>
                  <w:r w:rsidRPr="003404E3">
                    <w:rPr>
                      <w:rFonts w:ascii="Tahoma" w:hAnsi="Tahoma" w:cs="Tahoma"/>
                      <w:szCs w:val="18"/>
                    </w:rPr>
                    <w:t xml:space="preserve">Delete </w:t>
                  </w:r>
                  <w:r>
                    <w:rPr>
                      <w:rFonts w:ascii="Tahoma" w:hAnsi="Tahoma" w:cs="Tahoma"/>
                    </w:rPr>
                    <w:t xml:space="preserve">below formula if tender is </w:t>
                  </w:r>
                  <w:r w:rsidRPr="004D08A3">
                    <w:rPr>
                      <w:rFonts w:ascii="Tahoma" w:hAnsi="Tahoma" w:cs="Tahoma"/>
                      <w:b/>
                      <w:u w:val="single"/>
                    </w:rPr>
                    <w:t>not</w:t>
                  </w:r>
                  <w:r>
                    <w:rPr>
                      <w:rFonts w:ascii="Tahoma" w:hAnsi="Tahoma" w:cs="Tahoma"/>
                    </w:rPr>
                    <w:t xml:space="preserve"> </w:t>
                  </w:r>
                  <w:r w:rsidRPr="00B76B01">
                    <w:rPr>
                      <w:rFonts w:ascii="Tahoma" w:hAnsi="Tahoma" w:cs="Tahoma"/>
                    </w:rPr>
                    <w:t>for the disposal or leasing of assets or other income generating procurement</w:t>
                  </w:r>
                </w:p>
              </w:tc>
            </w:tr>
          </w:tbl>
          <w:p w14:paraId="297F644B" w14:textId="77777777" w:rsidR="00831FD1" w:rsidRDefault="00831FD1" w:rsidP="00831FD1">
            <w:pPr>
              <w:ind w:left="1287" w:firstLine="153"/>
              <w:rPr>
                <w:rFonts w:cs="Tahoma"/>
                <w:szCs w:val="18"/>
                <w:highlight w:val="yellow"/>
              </w:rPr>
            </w:pPr>
          </w:p>
          <w:p w14:paraId="173768B1" w14:textId="77777777" w:rsidR="00831FD1" w:rsidRPr="00B76B01" w:rsidRDefault="00831FD1" w:rsidP="00831FD1">
            <w:pPr>
              <w:ind w:left="1287" w:firstLine="153"/>
              <w:rPr>
                <w:rFonts w:cs="Tahoma"/>
                <w:szCs w:val="18"/>
                <w:highlight w:val="yellow"/>
              </w:rPr>
            </w:pPr>
            <w:r w:rsidRPr="00B76B01">
              <w:rPr>
                <w:rFonts w:cs="Tahoma"/>
                <w:szCs w:val="18"/>
                <w:highlight w:val="yellow"/>
              </w:rPr>
              <w:t xml:space="preserve">PS = 80 </w:t>
            </w:r>
            <m:oMath>
              <m:d>
                <m:dPr>
                  <m:ctrlPr>
                    <w:rPr>
                      <w:rFonts w:ascii="Cambria Math" w:eastAsia="Calibri" w:hAnsi="Cambria Math" w:cs="Calibri"/>
                      <w:i/>
                      <w:iCs/>
                      <w:sz w:val="22"/>
                      <w:szCs w:val="22"/>
                      <w:highlight w:val="yellow"/>
                    </w:rPr>
                  </m:ctrlPr>
                </m:dPr>
                <m:e>
                  <m:r>
                    <w:rPr>
                      <w:rFonts w:ascii="Cambria Math" w:hAnsi="Cambria Math"/>
                      <w:highlight w:val="yellow"/>
                    </w:rPr>
                    <m:t>1+</m:t>
                  </m:r>
                  <m:f>
                    <m:fPr>
                      <m:ctrlPr>
                        <w:rPr>
                          <w:rFonts w:ascii="Cambria Math" w:eastAsia="Calibri" w:hAnsi="Cambria Math" w:cs="Calibri"/>
                          <w:i/>
                          <w:iCs/>
                          <w:sz w:val="22"/>
                          <w:szCs w:val="22"/>
                          <w:highlight w:val="yellow"/>
                        </w:rPr>
                      </m:ctrlPr>
                    </m:fPr>
                    <m:num>
                      <m:r>
                        <m:rPr>
                          <m:sty m:val="p"/>
                        </m:rPr>
                        <w:rPr>
                          <w:rFonts w:ascii="Cambria Math" w:hAnsi="Cambria Math"/>
                          <w:highlight w:val="yellow"/>
                        </w:rPr>
                        <m:t>Pt-Pmax</m:t>
                      </m:r>
                    </m:num>
                    <m:den>
                      <m:r>
                        <m:rPr>
                          <m:sty m:val="p"/>
                        </m:rPr>
                        <w:rPr>
                          <w:rFonts w:ascii="Cambria Math" w:hAnsi="Cambria Math"/>
                          <w:highlight w:val="yellow"/>
                        </w:rPr>
                        <m:t>Pmax</m:t>
                      </m:r>
                    </m:den>
                  </m:f>
                </m:e>
              </m:d>
            </m:oMath>
            <w:r w:rsidRPr="00B76B01">
              <w:rPr>
                <w:rFonts w:cs="Tahoma"/>
                <w:szCs w:val="18"/>
                <w:highlight w:val="yellow"/>
              </w:rPr>
              <w:t xml:space="preserve"> OR PS = 90 </w:t>
            </w:r>
            <m:oMath>
              <m:d>
                <m:dPr>
                  <m:ctrlPr>
                    <w:rPr>
                      <w:rFonts w:ascii="Cambria Math" w:eastAsia="Calibri" w:hAnsi="Cambria Math" w:cs="Calibri"/>
                      <w:i/>
                      <w:iCs/>
                      <w:sz w:val="22"/>
                      <w:szCs w:val="22"/>
                      <w:highlight w:val="yellow"/>
                    </w:rPr>
                  </m:ctrlPr>
                </m:dPr>
                <m:e>
                  <m:r>
                    <w:rPr>
                      <w:rFonts w:ascii="Cambria Math" w:hAnsi="Cambria Math"/>
                      <w:highlight w:val="yellow"/>
                    </w:rPr>
                    <m:t>1+</m:t>
                  </m:r>
                  <m:f>
                    <m:fPr>
                      <m:ctrlPr>
                        <w:rPr>
                          <w:rFonts w:ascii="Cambria Math" w:eastAsia="Calibri" w:hAnsi="Cambria Math" w:cs="Calibri"/>
                          <w:i/>
                          <w:iCs/>
                          <w:sz w:val="22"/>
                          <w:szCs w:val="22"/>
                          <w:highlight w:val="yellow"/>
                        </w:rPr>
                      </m:ctrlPr>
                    </m:fPr>
                    <m:num>
                      <m:r>
                        <m:rPr>
                          <m:sty m:val="p"/>
                        </m:rPr>
                        <w:rPr>
                          <w:rFonts w:ascii="Cambria Math" w:hAnsi="Cambria Math"/>
                          <w:highlight w:val="yellow"/>
                        </w:rPr>
                        <m:t>Pt-Pmax</m:t>
                      </m:r>
                    </m:num>
                    <m:den>
                      <m:r>
                        <m:rPr>
                          <m:sty m:val="p"/>
                        </m:rPr>
                        <w:rPr>
                          <w:rFonts w:ascii="Cambria Math" w:hAnsi="Cambria Math"/>
                          <w:highlight w:val="yellow"/>
                        </w:rPr>
                        <m:t>Pmax</m:t>
                      </m:r>
                    </m:den>
                  </m:f>
                </m:e>
              </m:d>
            </m:oMath>
          </w:p>
          <w:p w14:paraId="43B800CD" w14:textId="77777777" w:rsidR="00831FD1" w:rsidRPr="00B76B01" w:rsidRDefault="00831FD1" w:rsidP="00831FD1">
            <w:pPr>
              <w:pStyle w:val="Level3Paragraph"/>
              <w:spacing w:before="0"/>
              <w:rPr>
                <w:rFonts w:cs="Tahoma"/>
                <w:szCs w:val="18"/>
                <w:highlight w:val="yellow"/>
              </w:rPr>
            </w:pPr>
            <w:r w:rsidRPr="00B76B01">
              <w:rPr>
                <w:rFonts w:cs="Tahoma"/>
                <w:szCs w:val="18"/>
                <w:highlight w:val="yellow"/>
              </w:rPr>
              <w:t>Where:</w:t>
            </w:r>
          </w:p>
          <w:p w14:paraId="0503A2A6" w14:textId="77777777" w:rsidR="00831FD1" w:rsidRPr="00B76B01" w:rsidRDefault="00831FD1" w:rsidP="00831FD1">
            <w:pPr>
              <w:pStyle w:val="Level3Paragraph"/>
              <w:spacing w:before="0" w:line="276" w:lineRule="auto"/>
              <w:rPr>
                <w:rFonts w:cs="Tahoma"/>
                <w:szCs w:val="18"/>
                <w:highlight w:val="yellow"/>
              </w:rPr>
            </w:pPr>
            <w:r w:rsidRPr="00B76B01">
              <w:rPr>
                <w:rFonts w:cs="Tahoma"/>
                <w:i/>
                <w:szCs w:val="18"/>
                <w:highlight w:val="yellow"/>
              </w:rPr>
              <w:t>Ps</w:t>
            </w:r>
            <w:r>
              <w:rPr>
                <w:rFonts w:cs="Tahoma"/>
                <w:szCs w:val="18"/>
                <w:highlight w:val="yellow"/>
              </w:rPr>
              <w:tab/>
              <w:t xml:space="preserve"> =</w:t>
            </w:r>
            <w:r>
              <w:rPr>
                <w:rFonts w:cs="Tahoma"/>
                <w:szCs w:val="18"/>
                <w:highlight w:val="yellow"/>
              </w:rPr>
              <w:tab/>
              <w:t>Points scored for the</w:t>
            </w:r>
            <w:r w:rsidRPr="00B76B01">
              <w:rPr>
                <w:rFonts w:cs="Tahoma"/>
                <w:szCs w:val="18"/>
                <w:highlight w:val="yellow"/>
              </w:rPr>
              <w:t xml:space="preserve"> </w:t>
            </w:r>
            <w:r>
              <w:rPr>
                <w:rFonts w:cs="Tahoma"/>
                <w:szCs w:val="18"/>
                <w:highlight w:val="yellow"/>
              </w:rPr>
              <w:t>price of Bid</w:t>
            </w:r>
            <w:r w:rsidRPr="00B76B01">
              <w:rPr>
                <w:rFonts w:cs="Tahoma"/>
                <w:szCs w:val="18"/>
                <w:highlight w:val="yellow"/>
              </w:rPr>
              <w:t xml:space="preserve"> under consideration</w:t>
            </w:r>
          </w:p>
          <w:p w14:paraId="77837C8A" w14:textId="77777777" w:rsidR="00831FD1" w:rsidRPr="00B76B01" w:rsidRDefault="00831FD1" w:rsidP="00831FD1">
            <w:pPr>
              <w:pStyle w:val="Level3Paragraph"/>
              <w:spacing w:before="0" w:line="276" w:lineRule="auto"/>
              <w:rPr>
                <w:rFonts w:cs="Tahoma"/>
                <w:szCs w:val="18"/>
                <w:highlight w:val="yellow"/>
              </w:rPr>
            </w:pPr>
            <w:r w:rsidRPr="00B76B01">
              <w:rPr>
                <w:rFonts w:cs="Tahoma"/>
                <w:i/>
                <w:szCs w:val="18"/>
                <w:highlight w:val="yellow"/>
              </w:rPr>
              <w:t>Pt</w:t>
            </w:r>
            <w:r w:rsidRPr="00B76B01">
              <w:rPr>
                <w:rFonts w:cs="Tahoma"/>
                <w:szCs w:val="18"/>
                <w:highlight w:val="yellow"/>
              </w:rPr>
              <w:tab/>
            </w:r>
            <w:r>
              <w:rPr>
                <w:rFonts w:cs="Tahoma"/>
                <w:szCs w:val="18"/>
                <w:highlight w:val="yellow"/>
              </w:rPr>
              <w:t xml:space="preserve"> </w:t>
            </w:r>
            <w:r w:rsidRPr="00B76B01">
              <w:rPr>
                <w:rFonts w:cs="Tahoma"/>
                <w:szCs w:val="18"/>
                <w:highlight w:val="yellow"/>
              </w:rPr>
              <w:t>=</w:t>
            </w:r>
            <w:r w:rsidRPr="00B76B01">
              <w:rPr>
                <w:rFonts w:cs="Tahoma"/>
                <w:szCs w:val="18"/>
                <w:highlight w:val="yellow"/>
              </w:rPr>
              <w:tab/>
              <w:t xml:space="preserve">Price of </w:t>
            </w:r>
            <w:r>
              <w:rPr>
                <w:rFonts w:cs="Tahoma"/>
                <w:szCs w:val="18"/>
                <w:highlight w:val="yellow"/>
              </w:rPr>
              <w:t>Bid</w:t>
            </w:r>
            <w:r w:rsidRPr="00B76B01">
              <w:rPr>
                <w:rFonts w:cs="Tahoma"/>
                <w:szCs w:val="18"/>
                <w:highlight w:val="yellow"/>
              </w:rPr>
              <w:t xml:space="preserve"> under consideration</w:t>
            </w:r>
          </w:p>
          <w:p w14:paraId="0A4DA9DB" w14:textId="77777777" w:rsidR="00831FD1" w:rsidRPr="00B76B01" w:rsidRDefault="00831FD1" w:rsidP="00831FD1">
            <w:pPr>
              <w:pStyle w:val="Level3Paragraph"/>
              <w:spacing w:before="0" w:line="276" w:lineRule="auto"/>
              <w:rPr>
                <w:rFonts w:cs="Tahoma"/>
                <w:szCs w:val="18"/>
              </w:rPr>
            </w:pPr>
            <w:r w:rsidRPr="00B76B01">
              <w:rPr>
                <w:rFonts w:cs="Tahoma"/>
                <w:i/>
                <w:szCs w:val="18"/>
                <w:highlight w:val="yellow"/>
              </w:rPr>
              <w:t>Pmax</w:t>
            </w:r>
            <w:r>
              <w:rPr>
                <w:rFonts w:cs="Tahoma"/>
                <w:i/>
                <w:szCs w:val="18"/>
                <w:highlight w:val="yellow"/>
              </w:rPr>
              <w:t xml:space="preserve"> </w:t>
            </w:r>
            <w:r w:rsidRPr="00B76B01">
              <w:rPr>
                <w:rFonts w:cs="Tahoma"/>
                <w:szCs w:val="18"/>
                <w:highlight w:val="yellow"/>
              </w:rPr>
              <w:t>=</w:t>
            </w:r>
            <w:r w:rsidRPr="00B76B01">
              <w:rPr>
                <w:rFonts w:cs="Tahoma"/>
                <w:szCs w:val="18"/>
                <w:highlight w:val="yellow"/>
              </w:rPr>
              <w:tab/>
              <w:t xml:space="preserve">Price of highest </w:t>
            </w:r>
            <w:r w:rsidRPr="00457226">
              <w:rPr>
                <w:rFonts w:cs="Tahoma"/>
                <w:szCs w:val="18"/>
                <w:highlight w:val="yellow"/>
              </w:rPr>
              <w:t>acceptable Bid</w:t>
            </w:r>
          </w:p>
          <w:p w14:paraId="0BE9A551" w14:textId="3703B27F" w:rsidR="004615B0" w:rsidRDefault="004615B0" w:rsidP="00831FD1">
            <w:pPr>
              <w:pStyle w:val="Level3Paragraph"/>
              <w:spacing w:before="0" w:line="240" w:lineRule="auto"/>
              <w:ind w:left="0"/>
              <w:rPr>
                <w:rFonts w:cs="Tahoma"/>
                <w:i/>
                <w:szCs w:val="18"/>
              </w:rPr>
            </w:pPr>
          </w:p>
          <w:p w14:paraId="371148F9" w14:textId="5261C5AF" w:rsidR="004615B0" w:rsidRDefault="004615B0" w:rsidP="00831FD1">
            <w:pPr>
              <w:pStyle w:val="Level3Paragraph"/>
              <w:spacing w:before="0"/>
              <w:ind w:left="0"/>
              <w:rPr>
                <w:rFonts w:cs="Tahoma"/>
                <w:b/>
                <w:szCs w:val="18"/>
              </w:rPr>
            </w:pPr>
            <w:r w:rsidRPr="004615B0">
              <w:rPr>
                <w:rFonts w:cs="Tahoma"/>
                <w:b/>
                <w:szCs w:val="18"/>
              </w:rPr>
              <w:t>Respondents will be required to complete the table below for pricing:</w:t>
            </w:r>
          </w:p>
          <w:p w14:paraId="564402AF" w14:textId="77777777" w:rsidR="00210EE6" w:rsidRPr="003135E1" w:rsidRDefault="00210EE6" w:rsidP="00831FD1">
            <w:pPr>
              <w:pStyle w:val="Level1Paragraph"/>
              <w:spacing w:after="120"/>
              <w:rPr>
                <w:rFonts w:cs="Tahoma"/>
                <w:b/>
                <w:i/>
                <w:szCs w:val="18"/>
              </w:rPr>
            </w:pPr>
            <w:r w:rsidRPr="003135E1">
              <w:rPr>
                <w:rFonts w:cs="Tahoma"/>
                <w:b/>
                <w:i/>
                <w:szCs w:val="18"/>
                <w:highlight w:val="yellow"/>
              </w:rPr>
              <w:t>Example for Goods</w:t>
            </w:r>
          </w:p>
          <w:tbl>
            <w:tblPr>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1"/>
              <w:gridCol w:w="763"/>
              <w:gridCol w:w="1320"/>
              <w:gridCol w:w="2712"/>
              <w:gridCol w:w="941"/>
              <w:gridCol w:w="1001"/>
              <w:gridCol w:w="995"/>
              <w:gridCol w:w="1845"/>
            </w:tblGrid>
            <w:tr w:rsidR="00210EE6" w:rsidRPr="001E691B" w14:paraId="13E8365D" w14:textId="77777777" w:rsidTr="00673102">
              <w:trPr>
                <w:trHeight w:val="599"/>
              </w:trPr>
              <w:tc>
                <w:tcPr>
                  <w:tcW w:w="771" w:type="dxa"/>
                  <w:shd w:val="pct10" w:color="auto" w:fill="auto"/>
                  <w:vAlign w:val="center"/>
                </w:tcPr>
                <w:p w14:paraId="0A27E4CB" w14:textId="77777777" w:rsidR="00210EE6" w:rsidRPr="00B57D3B" w:rsidRDefault="00210EE6" w:rsidP="0049531A">
                  <w:pPr>
                    <w:pStyle w:val="Level1Paragraph"/>
                    <w:framePr w:hSpace="180" w:wrap="around" w:vAnchor="text" w:hAnchor="margin" w:x="-426" w:y="-4547"/>
                    <w:spacing w:before="0" w:line="240" w:lineRule="auto"/>
                    <w:ind w:left="0"/>
                    <w:jc w:val="center"/>
                    <w:rPr>
                      <w:rFonts w:cs="Tahoma"/>
                      <w:b/>
                      <w:szCs w:val="18"/>
                    </w:rPr>
                  </w:pPr>
                  <w:r w:rsidRPr="00B57D3B">
                    <w:rPr>
                      <w:rFonts w:cs="Tahoma"/>
                      <w:b/>
                      <w:szCs w:val="18"/>
                    </w:rPr>
                    <w:t>Item No</w:t>
                  </w:r>
                </w:p>
              </w:tc>
              <w:tc>
                <w:tcPr>
                  <w:tcW w:w="4795" w:type="dxa"/>
                  <w:gridSpan w:val="3"/>
                  <w:shd w:val="pct10" w:color="auto" w:fill="auto"/>
                  <w:vAlign w:val="center"/>
                </w:tcPr>
                <w:p w14:paraId="6BA324FC" w14:textId="257F0145" w:rsidR="00210EE6" w:rsidRPr="00B57D3B" w:rsidRDefault="00210EE6" w:rsidP="0049531A">
                  <w:pPr>
                    <w:pStyle w:val="Level1Paragraph"/>
                    <w:framePr w:hSpace="180" w:wrap="around" w:vAnchor="text" w:hAnchor="margin" w:x="-426" w:y="-4547"/>
                    <w:spacing w:before="0" w:line="240" w:lineRule="auto"/>
                    <w:ind w:left="0"/>
                    <w:jc w:val="center"/>
                    <w:rPr>
                      <w:rFonts w:cs="Tahoma"/>
                      <w:b/>
                      <w:szCs w:val="18"/>
                    </w:rPr>
                  </w:pPr>
                  <w:r w:rsidRPr="00B57D3B">
                    <w:rPr>
                      <w:rFonts w:cs="Tahoma"/>
                      <w:b/>
                      <w:szCs w:val="18"/>
                    </w:rPr>
                    <w:t>Description of Item</w:t>
                  </w:r>
                </w:p>
              </w:tc>
              <w:tc>
                <w:tcPr>
                  <w:tcW w:w="941" w:type="dxa"/>
                  <w:shd w:val="pct10" w:color="auto" w:fill="auto"/>
                  <w:vAlign w:val="center"/>
                </w:tcPr>
                <w:p w14:paraId="54BF235D" w14:textId="146076AE" w:rsidR="00210EE6" w:rsidRPr="00B57D3B" w:rsidDel="00D25003" w:rsidRDefault="00210EE6" w:rsidP="0049531A">
                  <w:pPr>
                    <w:pStyle w:val="Level1Paragraph"/>
                    <w:framePr w:hSpace="180" w:wrap="around" w:vAnchor="text" w:hAnchor="margin" w:x="-426" w:y="-4547"/>
                    <w:spacing w:before="0" w:line="240" w:lineRule="auto"/>
                    <w:ind w:left="0"/>
                    <w:jc w:val="center"/>
                    <w:rPr>
                      <w:rFonts w:cs="Tahoma"/>
                      <w:b/>
                      <w:szCs w:val="18"/>
                    </w:rPr>
                  </w:pPr>
                  <w:r w:rsidRPr="00B57D3B">
                    <w:rPr>
                      <w:rFonts w:cs="Tahoma"/>
                      <w:b/>
                      <w:szCs w:val="18"/>
                    </w:rPr>
                    <w:t>Unit</w:t>
                  </w:r>
                </w:p>
              </w:tc>
              <w:tc>
                <w:tcPr>
                  <w:tcW w:w="1001" w:type="dxa"/>
                  <w:shd w:val="pct10" w:color="auto" w:fill="auto"/>
                </w:tcPr>
                <w:p w14:paraId="67E018B1" w14:textId="77777777" w:rsidR="00673102" w:rsidRDefault="00673102" w:rsidP="0049531A">
                  <w:pPr>
                    <w:pStyle w:val="Level1Paragraph"/>
                    <w:framePr w:hSpace="180" w:wrap="around" w:vAnchor="text" w:hAnchor="margin" w:x="-426" w:y="-4547"/>
                    <w:spacing w:before="0" w:line="240" w:lineRule="auto"/>
                    <w:ind w:left="0"/>
                    <w:jc w:val="center"/>
                    <w:rPr>
                      <w:rFonts w:cs="Tahoma"/>
                      <w:b/>
                      <w:szCs w:val="18"/>
                    </w:rPr>
                  </w:pPr>
                </w:p>
                <w:p w14:paraId="0FF8E701" w14:textId="77777777" w:rsidR="00210EE6" w:rsidRPr="00B57D3B" w:rsidDel="00D25003" w:rsidRDefault="00210EE6" w:rsidP="0049531A">
                  <w:pPr>
                    <w:pStyle w:val="Level1Paragraph"/>
                    <w:framePr w:hSpace="180" w:wrap="around" w:vAnchor="text" w:hAnchor="margin" w:x="-426" w:y="-4547"/>
                    <w:spacing w:before="0" w:line="240" w:lineRule="auto"/>
                    <w:ind w:left="0"/>
                    <w:jc w:val="center"/>
                    <w:rPr>
                      <w:rFonts w:cs="Tahoma"/>
                      <w:b/>
                      <w:szCs w:val="18"/>
                    </w:rPr>
                  </w:pPr>
                  <w:r w:rsidRPr="00B57D3B">
                    <w:rPr>
                      <w:rFonts w:cs="Tahoma"/>
                      <w:b/>
                      <w:szCs w:val="18"/>
                    </w:rPr>
                    <w:t>Quantity</w:t>
                  </w:r>
                </w:p>
              </w:tc>
              <w:tc>
                <w:tcPr>
                  <w:tcW w:w="995" w:type="dxa"/>
                  <w:shd w:val="pct10" w:color="auto" w:fill="auto"/>
                </w:tcPr>
                <w:p w14:paraId="1B2033A4" w14:textId="77777777" w:rsidR="00673102" w:rsidRDefault="00673102" w:rsidP="0049531A">
                  <w:pPr>
                    <w:pStyle w:val="Level1Paragraph"/>
                    <w:framePr w:hSpace="180" w:wrap="around" w:vAnchor="text" w:hAnchor="margin" w:x="-426" w:y="-4547"/>
                    <w:spacing w:before="0" w:line="240" w:lineRule="auto"/>
                    <w:ind w:left="0"/>
                    <w:jc w:val="center"/>
                    <w:rPr>
                      <w:rFonts w:cs="Tahoma"/>
                      <w:b/>
                      <w:szCs w:val="18"/>
                    </w:rPr>
                  </w:pPr>
                </w:p>
                <w:p w14:paraId="1ADCE623" w14:textId="77777777" w:rsidR="00210EE6" w:rsidRPr="00B57D3B" w:rsidRDefault="00210EE6" w:rsidP="0049531A">
                  <w:pPr>
                    <w:pStyle w:val="Level1Paragraph"/>
                    <w:framePr w:hSpace="180" w:wrap="around" w:vAnchor="text" w:hAnchor="margin" w:x="-426" w:y="-4547"/>
                    <w:spacing w:before="0" w:line="240" w:lineRule="auto"/>
                    <w:ind w:left="0"/>
                    <w:jc w:val="center"/>
                    <w:rPr>
                      <w:rFonts w:cs="Tahoma"/>
                      <w:b/>
                      <w:szCs w:val="18"/>
                    </w:rPr>
                  </w:pPr>
                  <w:r w:rsidRPr="00B57D3B">
                    <w:rPr>
                      <w:rFonts w:cs="Tahoma"/>
                      <w:b/>
                      <w:szCs w:val="18"/>
                    </w:rPr>
                    <w:t>Rate</w:t>
                  </w:r>
                </w:p>
              </w:tc>
              <w:tc>
                <w:tcPr>
                  <w:tcW w:w="1845" w:type="dxa"/>
                  <w:shd w:val="pct10" w:color="auto" w:fill="auto"/>
                  <w:vAlign w:val="center"/>
                </w:tcPr>
                <w:p w14:paraId="27759CF7" w14:textId="77777777" w:rsidR="00210EE6" w:rsidRPr="00B57D3B" w:rsidRDefault="00210EE6" w:rsidP="0049531A">
                  <w:pPr>
                    <w:pStyle w:val="Level1Paragraph"/>
                    <w:framePr w:hSpace="180" w:wrap="around" w:vAnchor="text" w:hAnchor="margin" w:x="-426" w:y="-4547"/>
                    <w:spacing w:before="0" w:line="240" w:lineRule="auto"/>
                    <w:ind w:left="0"/>
                    <w:jc w:val="center"/>
                    <w:rPr>
                      <w:rFonts w:cs="Tahoma"/>
                      <w:b/>
                      <w:szCs w:val="18"/>
                    </w:rPr>
                  </w:pPr>
                  <w:r w:rsidRPr="00B57D3B">
                    <w:rPr>
                      <w:rFonts w:cs="Tahoma"/>
                      <w:b/>
                      <w:szCs w:val="18"/>
                    </w:rPr>
                    <w:t>TOTAL PRICE OF ITEM</w:t>
                  </w:r>
                </w:p>
                <w:p w14:paraId="661377CF" w14:textId="77777777" w:rsidR="00210EE6" w:rsidRPr="00B57D3B" w:rsidRDefault="00210EE6" w:rsidP="0049531A">
                  <w:pPr>
                    <w:pStyle w:val="Level1Paragraph"/>
                    <w:framePr w:hSpace="180" w:wrap="around" w:vAnchor="text" w:hAnchor="margin" w:x="-426" w:y="-4547"/>
                    <w:spacing w:before="0" w:line="240" w:lineRule="auto"/>
                    <w:ind w:left="0"/>
                    <w:jc w:val="center"/>
                    <w:rPr>
                      <w:rFonts w:cs="Tahoma"/>
                      <w:b/>
                      <w:szCs w:val="18"/>
                    </w:rPr>
                  </w:pPr>
                  <w:r w:rsidRPr="00B57D3B">
                    <w:rPr>
                      <w:rFonts w:cs="Tahoma"/>
                      <w:b/>
                      <w:szCs w:val="18"/>
                    </w:rPr>
                    <w:t>[ZAR]</w:t>
                  </w:r>
                </w:p>
              </w:tc>
            </w:tr>
            <w:tr w:rsidR="00210EE6" w:rsidRPr="001E691B" w14:paraId="1028BB2A" w14:textId="77777777" w:rsidTr="00210EE6">
              <w:trPr>
                <w:trHeight w:val="461"/>
              </w:trPr>
              <w:tc>
                <w:tcPr>
                  <w:tcW w:w="771" w:type="dxa"/>
                  <w:shd w:val="clear" w:color="auto" w:fill="auto"/>
                </w:tcPr>
                <w:p w14:paraId="4E7A526B" w14:textId="77777777" w:rsidR="00210EE6" w:rsidRPr="001E691B" w:rsidRDefault="00210EE6" w:rsidP="0049531A">
                  <w:pPr>
                    <w:pStyle w:val="Level1Paragraph"/>
                    <w:framePr w:hSpace="180" w:wrap="around" w:vAnchor="text" w:hAnchor="margin" w:x="-426" w:y="-4547"/>
                    <w:ind w:left="0"/>
                    <w:jc w:val="center"/>
                    <w:rPr>
                      <w:rFonts w:cs="Tahoma"/>
                      <w:szCs w:val="18"/>
                    </w:rPr>
                  </w:pPr>
                  <w:r w:rsidRPr="001E691B">
                    <w:rPr>
                      <w:rFonts w:cs="Tahoma"/>
                      <w:szCs w:val="18"/>
                    </w:rPr>
                    <w:t>1</w:t>
                  </w:r>
                </w:p>
              </w:tc>
              <w:tc>
                <w:tcPr>
                  <w:tcW w:w="4795" w:type="dxa"/>
                  <w:gridSpan w:val="3"/>
                  <w:shd w:val="clear" w:color="auto" w:fill="auto"/>
                </w:tcPr>
                <w:p w14:paraId="45B8BB65" w14:textId="77777777" w:rsidR="00210EE6" w:rsidRPr="001E691B" w:rsidRDefault="00210EE6" w:rsidP="0049531A">
                  <w:pPr>
                    <w:pStyle w:val="Level1Paragraph"/>
                    <w:framePr w:hSpace="180" w:wrap="around" w:vAnchor="text" w:hAnchor="margin" w:x="-426" w:y="-4547"/>
                    <w:ind w:left="0"/>
                    <w:rPr>
                      <w:rFonts w:cs="Tahoma"/>
                      <w:szCs w:val="18"/>
                      <w:highlight w:val="green"/>
                    </w:rPr>
                  </w:pPr>
                  <w:r w:rsidRPr="001E691B">
                    <w:rPr>
                      <w:rFonts w:cs="Tahoma"/>
                      <w:szCs w:val="18"/>
                      <w:highlight w:val="green"/>
                    </w:rPr>
                    <w:fldChar w:fldCharType="begin"/>
                  </w:r>
                  <w:r w:rsidRPr="001E691B">
                    <w:rPr>
                      <w:rFonts w:cs="Tahoma"/>
                      <w:szCs w:val="18"/>
                      <w:highlight w:val="green"/>
                    </w:rPr>
                    <w:instrText xml:space="preserve"> MACROBUTTON NOMACRO ............................................................... </w:instrText>
                  </w:r>
                  <w:r w:rsidRPr="001E691B">
                    <w:rPr>
                      <w:rFonts w:cs="Tahoma"/>
                      <w:szCs w:val="18"/>
                      <w:highlight w:val="green"/>
                    </w:rPr>
                    <w:fldChar w:fldCharType="end"/>
                  </w:r>
                </w:p>
              </w:tc>
              <w:tc>
                <w:tcPr>
                  <w:tcW w:w="941" w:type="dxa"/>
                </w:tcPr>
                <w:p w14:paraId="5AF9FA71"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001" w:type="dxa"/>
                </w:tcPr>
                <w:p w14:paraId="43099858"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995" w:type="dxa"/>
                  <w:shd w:val="clear" w:color="auto" w:fill="auto"/>
                </w:tcPr>
                <w:p w14:paraId="622632E5"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845" w:type="dxa"/>
                  <w:shd w:val="clear" w:color="auto" w:fill="auto"/>
                </w:tcPr>
                <w:p w14:paraId="6E7B6D9B" w14:textId="77777777" w:rsidR="00210EE6" w:rsidRPr="001E691B" w:rsidRDefault="00210EE6" w:rsidP="0049531A">
                  <w:pPr>
                    <w:pStyle w:val="Level1Paragraph"/>
                    <w:framePr w:hSpace="180" w:wrap="around" w:vAnchor="text" w:hAnchor="margin" w:x="-426" w:y="-4547"/>
                    <w:ind w:left="0"/>
                    <w:jc w:val="right"/>
                    <w:rPr>
                      <w:rFonts w:cs="Tahoma"/>
                      <w:szCs w:val="18"/>
                    </w:rPr>
                  </w:pPr>
                </w:p>
              </w:tc>
            </w:tr>
            <w:tr w:rsidR="00210EE6" w:rsidRPr="001E691B" w14:paraId="2E51EC9B" w14:textId="77777777" w:rsidTr="00210EE6">
              <w:tc>
                <w:tcPr>
                  <w:tcW w:w="771" w:type="dxa"/>
                  <w:shd w:val="clear" w:color="auto" w:fill="auto"/>
                </w:tcPr>
                <w:p w14:paraId="05A0E472" w14:textId="77777777" w:rsidR="00210EE6" w:rsidRPr="001E691B" w:rsidRDefault="00210EE6" w:rsidP="0049531A">
                  <w:pPr>
                    <w:pStyle w:val="Level1Paragraph"/>
                    <w:framePr w:hSpace="180" w:wrap="around" w:vAnchor="text" w:hAnchor="margin" w:x="-426" w:y="-4547"/>
                    <w:ind w:left="0"/>
                    <w:jc w:val="center"/>
                    <w:rPr>
                      <w:rFonts w:cs="Tahoma"/>
                      <w:szCs w:val="18"/>
                    </w:rPr>
                  </w:pPr>
                  <w:r w:rsidRPr="001E691B">
                    <w:rPr>
                      <w:rFonts w:cs="Tahoma"/>
                      <w:szCs w:val="18"/>
                    </w:rPr>
                    <w:t>2</w:t>
                  </w:r>
                </w:p>
              </w:tc>
              <w:tc>
                <w:tcPr>
                  <w:tcW w:w="4795" w:type="dxa"/>
                  <w:gridSpan w:val="3"/>
                  <w:shd w:val="clear" w:color="auto" w:fill="auto"/>
                </w:tcPr>
                <w:p w14:paraId="0868A702" w14:textId="77777777" w:rsidR="00210EE6" w:rsidRPr="001E691B" w:rsidRDefault="00210EE6" w:rsidP="0049531A">
                  <w:pPr>
                    <w:pStyle w:val="Level1Paragraph"/>
                    <w:framePr w:hSpace="180" w:wrap="around" w:vAnchor="text" w:hAnchor="margin" w:x="-426" w:y="-4547"/>
                    <w:ind w:left="0"/>
                    <w:jc w:val="left"/>
                    <w:rPr>
                      <w:rFonts w:cs="Tahoma"/>
                      <w:szCs w:val="18"/>
                      <w:highlight w:val="green"/>
                    </w:rPr>
                  </w:pPr>
                  <w:r w:rsidRPr="001E691B">
                    <w:rPr>
                      <w:rFonts w:cs="Tahoma"/>
                      <w:szCs w:val="18"/>
                      <w:highlight w:val="green"/>
                    </w:rPr>
                    <w:fldChar w:fldCharType="begin"/>
                  </w:r>
                  <w:r w:rsidRPr="001E691B">
                    <w:rPr>
                      <w:rFonts w:cs="Tahoma"/>
                      <w:szCs w:val="18"/>
                      <w:highlight w:val="green"/>
                    </w:rPr>
                    <w:instrText xml:space="preserve"> MACROBUTTON NOMACRO ............................................................... </w:instrText>
                  </w:r>
                  <w:r w:rsidRPr="001E691B">
                    <w:rPr>
                      <w:rFonts w:cs="Tahoma"/>
                      <w:szCs w:val="18"/>
                      <w:highlight w:val="green"/>
                    </w:rPr>
                    <w:fldChar w:fldCharType="end"/>
                  </w:r>
                </w:p>
              </w:tc>
              <w:tc>
                <w:tcPr>
                  <w:tcW w:w="941" w:type="dxa"/>
                </w:tcPr>
                <w:p w14:paraId="31DBB70B"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001" w:type="dxa"/>
                </w:tcPr>
                <w:p w14:paraId="5509E721"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995" w:type="dxa"/>
                  <w:shd w:val="clear" w:color="auto" w:fill="auto"/>
                </w:tcPr>
                <w:p w14:paraId="77F4B76C"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845" w:type="dxa"/>
                  <w:shd w:val="clear" w:color="auto" w:fill="auto"/>
                </w:tcPr>
                <w:p w14:paraId="022DB3A8" w14:textId="77777777" w:rsidR="00210EE6" w:rsidRPr="001E691B" w:rsidRDefault="00210EE6" w:rsidP="0049531A">
                  <w:pPr>
                    <w:pStyle w:val="Level1Paragraph"/>
                    <w:framePr w:hSpace="180" w:wrap="around" w:vAnchor="text" w:hAnchor="margin" w:x="-426" w:y="-4547"/>
                    <w:ind w:left="0"/>
                    <w:jc w:val="right"/>
                    <w:rPr>
                      <w:rFonts w:cs="Tahoma"/>
                      <w:szCs w:val="18"/>
                    </w:rPr>
                  </w:pPr>
                </w:p>
              </w:tc>
            </w:tr>
            <w:tr w:rsidR="00210EE6" w:rsidRPr="001E691B" w14:paraId="42E5741E" w14:textId="77777777" w:rsidTr="00210EE6">
              <w:tc>
                <w:tcPr>
                  <w:tcW w:w="771" w:type="dxa"/>
                  <w:shd w:val="clear" w:color="auto" w:fill="auto"/>
                </w:tcPr>
                <w:p w14:paraId="17EEAF1C" w14:textId="77777777" w:rsidR="00210EE6" w:rsidRPr="001E691B" w:rsidRDefault="00210EE6" w:rsidP="0049531A">
                  <w:pPr>
                    <w:pStyle w:val="Level1Paragraph"/>
                    <w:framePr w:hSpace="180" w:wrap="around" w:vAnchor="text" w:hAnchor="margin" w:x="-426" w:y="-4547"/>
                    <w:ind w:left="0"/>
                    <w:jc w:val="center"/>
                    <w:rPr>
                      <w:rFonts w:cs="Tahoma"/>
                      <w:szCs w:val="18"/>
                    </w:rPr>
                  </w:pPr>
                  <w:r w:rsidRPr="001E691B">
                    <w:rPr>
                      <w:rFonts w:cs="Tahoma"/>
                      <w:szCs w:val="18"/>
                    </w:rPr>
                    <w:t>3</w:t>
                  </w:r>
                </w:p>
              </w:tc>
              <w:tc>
                <w:tcPr>
                  <w:tcW w:w="4795" w:type="dxa"/>
                  <w:gridSpan w:val="3"/>
                  <w:shd w:val="clear" w:color="auto" w:fill="auto"/>
                </w:tcPr>
                <w:p w14:paraId="3AC08383" w14:textId="77777777" w:rsidR="00210EE6" w:rsidRPr="001E691B" w:rsidRDefault="00210EE6" w:rsidP="0049531A">
                  <w:pPr>
                    <w:pStyle w:val="Level1Paragraph"/>
                    <w:framePr w:hSpace="180" w:wrap="around" w:vAnchor="text" w:hAnchor="margin" w:x="-426" w:y="-4547"/>
                    <w:ind w:left="0"/>
                    <w:rPr>
                      <w:rFonts w:cs="Tahoma"/>
                      <w:szCs w:val="18"/>
                      <w:highlight w:val="green"/>
                    </w:rPr>
                  </w:pPr>
                  <w:r w:rsidRPr="001E691B">
                    <w:rPr>
                      <w:rFonts w:cs="Tahoma"/>
                      <w:szCs w:val="18"/>
                      <w:highlight w:val="green"/>
                    </w:rPr>
                    <w:fldChar w:fldCharType="begin"/>
                  </w:r>
                  <w:r w:rsidRPr="001E691B">
                    <w:rPr>
                      <w:rFonts w:cs="Tahoma"/>
                      <w:szCs w:val="18"/>
                      <w:highlight w:val="green"/>
                    </w:rPr>
                    <w:instrText xml:space="preserve"> MACROBUTTON NOMACRO ............................................................... </w:instrText>
                  </w:r>
                  <w:r w:rsidRPr="001E691B">
                    <w:rPr>
                      <w:rFonts w:cs="Tahoma"/>
                      <w:szCs w:val="18"/>
                      <w:highlight w:val="green"/>
                    </w:rPr>
                    <w:fldChar w:fldCharType="end"/>
                  </w:r>
                </w:p>
              </w:tc>
              <w:tc>
                <w:tcPr>
                  <w:tcW w:w="941" w:type="dxa"/>
                </w:tcPr>
                <w:p w14:paraId="0682173A"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001" w:type="dxa"/>
                </w:tcPr>
                <w:p w14:paraId="47C1CF5B"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995" w:type="dxa"/>
                  <w:shd w:val="clear" w:color="auto" w:fill="auto"/>
                </w:tcPr>
                <w:p w14:paraId="713CB43E"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845" w:type="dxa"/>
                  <w:tcBorders>
                    <w:bottom w:val="single" w:sz="4" w:space="0" w:color="auto"/>
                  </w:tcBorders>
                  <w:shd w:val="clear" w:color="auto" w:fill="auto"/>
                </w:tcPr>
                <w:p w14:paraId="40DB94BA" w14:textId="77777777" w:rsidR="00210EE6" w:rsidRPr="001E691B" w:rsidRDefault="00210EE6" w:rsidP="0049531A">
                  <w:pPr>
                    <w:pStyle w:val="Level1Paragraph"/>
                    <w:framePr w:hSpace="180" w:wrap="around" w:vAnchor="text" w:hAnchor="margin" w:x="-426" w:y="-4547"/>
                    <w:ind w:left="0"/>
                    <w:jc w:val="right"/>
                    <w:rPr>
                      <w:rFonts w:cs="Tahoma"/>
                      <w:szCs w:val="18"/>
                    </w:rPr>
                  </w:pPr>
                </w:p>
              </w:tc>
            </w:tr>
            <w:tr w:rsidR="00210EE6" w:rsidRPr="001E691B" w14:paraId="17090C94" w14:textId="77777777" w:rsidTr="00210EE6">
              <w:tc>
                <w:tcPr>
                  <w:tcW w:w="1534" w:type="dxa"/>
                  <w:gridSpan w:val="2"/>
                  <w:tcBorders>
                    <w:top w:val="nil"/>
                    <w:left w:val="nil"/>
                    <w:bottom w:val="nil"/>
                    <w:right w:val="nil"/>
                  </w:tcBorders>
                </w:tcPr>
                <w:p w14:paraId="77A486DA" w14:textId="77777777" w:rsidR="00210EE6" w:rsidRPr="001E691B" w:rsidRDefault="00210EE6" w:rsidP="0049531A">
                  <w:pPr>
                    <w:pStyle w:val="Level1Paragraph"/>
                    <w:framePr w:hSpace="180" w:wrap="around" w:vAnchor="text" w:hAnchor="margin" w:x="-426" w:y="-4547"/>
                    <w:ind w:left="0"/>
                    <w:rPr>
                      <w:rFonts w:cs="Tahoma"/>
                      <w:szCs w:val="18"/>
                    </w:rPr>
                  </w:pPr>
                </w:p>
              </w:tc>
              <w:tc>
                <w:tcPr>
                  <w:tcW w:w="1320" w:type="dxa"/>
                  <w:tcBorders>
                    <w:top w:val="nil"/>
                    <w:left w:val="nil"/>
                    <w:bottom w:val="nil"/>
                    <w:right w:val="nil"/>
                  </w:tcBorders>
                </w:tcPr>
                <w:p w14:paraId="7DD63EDF" w14:textId="77777777" w:rsidR="00210EE6" w:rsidRPr="001E691B" w:rsidRDefault="00210EE6" w:rsidP="0049531A">
                  <w:pPr>
                    <w:pStyle w:val="Level1Paragraph"/>
                    <w:framePr w:hSpace="180" w:wrap="around" w:vAnchor="text" w:hAnchor="margin" w:x="-426" w:y="-4547"/>
                    <w:ind w:left="0"/>
                    <w:rPr>
                      <w:rFonts w:cs="Tahoma"/>
                      <w:szCs w:val="18"/>
                    </w:rPr>
                  </w:pPr>
                </w:p>
              </w:tc>
              <w:tc>
                <w:tcPr>
                  <w:tcW w:w="5649" w:type="dxa"/>
                  <w:gridSpan w:val="4"/>
                  <w:tcBorders>
                    <w:top w:val="nil"/>
                    <w:left w:val="nil"/>
                    <w:bottom w:val="nil"/>
                    <w:right w:val="single" w:sz="4" w:space="0" w:color="auto"/>
                  </w:tcBorders>
                  <w:shd w:val="clear" w:color="auto" w:fill="auto"/>
                </w:tcPr>
                <w:p w14:paraId="1F36DD96" w14:textId="77777777" w:rsidR="00210EE6" w:rsidRPr="001E691B" w:rsidRDefault="00210EE6" w:rsidP="0049531A">
                  <w:pPr>
                    <w:pStyle w:val="Level1Paragraph"/>
                    <w:framePr w:hSpace="180" w:wrap="around" w:vAnchor="text" w:hAnchor="margin" w:x="-426" w:y="-4547"/>
                    <w:ind w:left="0"/>
                    <w:jc w:val="right"/>
                    <w:rPr>
                      <w:rFonts w:cs="Tahoma"/>
                      <w:b/>
                      <w:szCs w:val="18"/>
                    </w:rPr>
                  </w:pPr>
                  <w:r w:rsidRPr="001E691B">
                    <w:rPr>
                      <w:rFonts w:cs="Tahoma"/>
                      <w:b/>
                      <w:szCs w:val="18"/>
                    </w:rPr>
                    <w:t>TOTAL PRICE, exclusive of VAT:</w:t>
                  </w:r>
                </w:p>
              </w:tc>
              <w:tc>
                <w:tcPr>
                  <w:tcW w:w="1845" w:type="dxa"/>
                  <w:tcBorders>
                    <w:top w:val="single" w:sz="4" w:space="0" w:color="auto"/>
                    <w:left w:val="single" w:sz="4" w:space="0" w:color="auto"/>
                    <w:bottom w:val="single" w:sz="4" w:space="0" w:color="auto"/>
                    <w:right w:val="single" w:sz="4" w:space="0" w:color="auto"/>
                  </w:tcBorders>
                  <w:shd w:val="clear" w:color="auto" w:fill="auto"/>
                </w:tcPr>
                <w:p w14:paraId="16DF7E9D" w14:textId="77777777" w:rsidR="00210EE6" w:rsidRPr="001E691B" w:rsidRDefault="00210EE6" w:rsidP="0049531A">
                  <w:pPr>
                    <w:pStyle w:val="Level1Paragraph"/>
                    <w:framePr w:hSpace="180" w:wrap="around" w:vAnchor="text" w:hAnchor="margin" w:x="-426" w:y="-4547"/>
                    <w:ind w:left="0"/>
                    <w:rPr>
                      <w:rFonts w:cs="Tahoma"/>
                      <w:szCs w:val="18"/>
                    </w:rPr>
                  </w:pPr>
                </w:p>
              </w:tc>
            </w:tr>
            <w:tr w:rsidR="00210EE6" w:rsidRPr="001E691B" w14:paraId="716BB637" w14:textId="77777777" w:rsidTr="00210EE6">
              <w:tc>
                <w:tcPr>
                  <w:tcW w:w="1534" w:type="dxa"/>
                  <w:gridSpan w:val="2"/>
                  <w:tcBorders>
                    <w:top w:val="nil"/>
                    <w:left w:val="nil"/>
                    <w:bottom w:val="nil"/>
                    <w:right w:val="nil"/>
                  </w:tcBorders>
                </w:tcPr>
                <w:p w14:paraId="51343E71"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1320" w:type="dxa"/>
                  <w:tcBorders>
                    <w:top w:val="nil"/>
                    <w:left w:val="nil"/>
                    <w:bottom w:val="nil"/>
                    <w:right w:val="nil"/>
                  </w:tcBorders>
                </w:tcPr>
                <w:p w14:paraId="5C4C4320"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5649" w:type="dxa"/>
                  <w:gridSpan w:val="4"/>
                  <w:tcBorders>
                    <w:top w:val="nil"/>
                    <w:left w:val="nil"/>
                    <w:bottom w:val="nil"/>
                    <w:right w:val="single" w:sz="4" w:space="0" w:color="auto"/>
                  </w:tcBorders>
                  <w:shd w:val="clear" w:color="auto" w:fill="auto"/>
                </w:tcPr>
                <w:p w14:paraId="74B806CD" w14:textId="77777777" w:rsidR="00210EE6" w:rsidRPr="001E691B" w:rsidRDefault="00210EE6" w:rsidP="0049531A">
                  <w:pPr>
                    <w:pStyle w:val="Level1Paragraph"/>
                    <w:framePr w:hSpace="180" w:wrap="around" w:vAnchor="text" w:hAnchor="margin" w:x="-426" w:y="-4547"/>
                    <w:ind w:left="0"/>
                    <w:jc w:val="right"/>
                    <w:rPr>
                      <w:rFonts w:cs="Tahoma"/>
                      <w:b/>
                      <w:szCs w:val="18"/>
                    </w:rPr>
                  </w:pPr>
                  <w:r>
                    <w:rPr>
                      <w:rFonts w:cs="Tahoma"/>
                      <w:b/>
                      <w:szCs w:val="18"/>
                    </w:rPr>
                    <w:t>VAT 15% (if applicable)</w:t>
                  </w:r>
                </w:p>
              </w:tc>
              <w:tc>
                <w:tcPr>
                  <w:tcW w:w="1845" w:type="dxa"/>
                  <w:tcBorders>
                    <w:top w:val="single" w:sz="4" w:space="0" w:color="auto"/>
                    <w:left w:val="single" w:sz="4" w:space="0" w:color="auto"/>
                    <w:bottom w:val="single" w:sz="4" w:space="0" w:color="auto"/>
                    <w:right w:val="single" w:sz="4" w:space="0" w:color="auto"/>
                  </w:tcBorders>
                  <w:shd w:val="clear" w:color="auto" w:fill="auto"/>
                </w:tcPr>
                <w:p w14:paraId="52E9E10E" w14:textId="77777777" w:rsidR="00210EE6" w:rsidRPr="001E691B" w:rsidRDefault="00210EE6" w:rsidP="0049531A">
                  <w:pPr>
                    <w:pStyle w:val="Level1Paragraph"/>
                    <w:framePr w:hSpace="180" w:wrap="around" w:vAnchor="text" w:hAnchor="margin" w:x="-426" w:y="-4547"/>
                    <w:ind w:left="0"/>
                    <w:rPr>
                      <w:rFonts w:cs="Tahoma"/>
                      <w:szCs w:val="18"/>
                    </w:rPr>
                  </w:pPr>
                </w:p>
              </w:tc>
            </w:tr>
            <w:tr w:rsidR="00210EE6" w:rsidRPr="001E691B" w14:paraId="7B8233B3" w14:textId="77777777" w:rsidTr="00210EE6">
              <w:tc>
                <w:tcPr>
                  <w:tcW w:w="1534" w:type="dxa"/>
                  <w:gridSpan w:val="2"/>
                  <w:tcBorders>
                    <w:top w:val="nil"/>
                    <w:left w:val="nil"/>
                    <w:bottom w:val="nil"/>
                    <w:right w:val="nil"/>
                  </w:tcBorders>
                </w:tcPr>
                <w:p w14:paraId="4C3A5DE8"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1320" w:type="dxa"/>
                  <w:tcBorders>
                    <w:top w:val="nil"/>
                    <w:left w:val="nil"/>
                    <w:bottom w:val="nil"/>
                    <w:right w:val="nil"/>
                  </w:tcBorders>
                </w:tcPr>
                <w:p w14:paraId="763165EB"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5649" w:type="dxa"/>
                  <w:gridSpan w:val="4"/>
                  <w:tcBorders>
                    <w:top w:val="nil"/>
                    <w:left w:val="nil"/>
                    <w:bottom w:val="nil"/>
                    <w:right w:val="single" w:sz="4" w:space="0" w:color="auto"/>
                  </w:tcBorders>
                  <w:shd w:val="clear" w:color="auto" w:fill="auto"/>
                </w:tcPr>
                <w:p w14:paraId="601FE400" w14:textId="77777777" w:rsidR="00210EE6" w:rsidRDefault="00210EE6" w:rsidP="0049531A">
                  <w:pPr>
                    <w:pStyle w:val="Level1Paragraph"/>
                    <w:framePr w:hSpace="180" w:wrap="around" w:vAnchor="text" w:hAnchor="margin" w:x="-426" w:y="-4547"/>
                    <w:ind w:left="0"/>
                    <w:jc w:val="right"/>
                    <w:rPr>
                      <w:rFonts w:cs="Tahoma"/>
                      <w:b/>
                      <w:szCs w:val="18"/>
                    </w:rPr>
                  </w:pPr>
                  <w:r w:rsidRPr="00E103CB">
                    <w:rPr>
                      <w:b/>
                      <w:bCs/>
                      <w:szCs w:val="18"/>
                      <w:highlight w:val="yellow"/>
                      <w:lang w:eastAsia="en-ZA"/>
                    </w:rPr>
                    <w:t>Discount(s)</w:t>
                  </w:r>
                </w:p>
              </w:tc>
              <w:tc>
                <w:tcPr>
                  <w:tcW w:w="1845" w:type="dxa"/>
                  <w:tcBorders>
                    <w:top w:val="single" w:sz="4" w:space="0" w:color="auto"/>
                    <w:left w:val="single" w:sz="4" w:space="0" w:color="auto"/>
                    <w:bottom w:val="single" w:sz="4" w:space="0" w:color="auto"/>
                    <w:right w:val="single" w:sz="4" w:space="0" w:color="auto"/>
                  </w:tcBorders>
                  <w:shd w:val="clear" w:color="auto" w:fill="auto"/>
                </w:tcPr>
                <w:p w14:paraId="427AC91D" w14:textId="77777777" w:rsidR="00210EE6" w:rsidRPr="001E691B" w:rsidRDefault="00210EE6" w:rsidP="0049531A">
                  <w:pPr>
                    <w:pStyle w:val="Level1Paragraph"/>
                    <w:framePr w:hSpace="180" w:wrap="around" w:vAnchor="text" w:hAnchor="margin" w:x="-426" w:y="-4547"/>
                    <w:ind w:left="0"/>
                    <w:rPr>
                      <w:rFonts w:cs="Tahoma"/>
                      <w:szCs w:val="18"/>
                    </w:rPr>
                  </w:pPr>
                </w:p>
              </w:tc>
            </w:tr>
            <w:tr w:rsidR="00210EE6" w:rsidRPr="001E691B" w14:paraId="008D3ABF" w14:textId="77777777" w:rsidTr="00210EE6">
              <w:tc>
                <w:tcPr>
                  <w:tcW w:w="1534" w:type="dxa"/>
                  <w:gridSpan w:val="2"/>
                  <w:tcBorders>
                    <w:top w:val="nil"/>
                    <w:left w:val="nil"/>
                    <w:bottom w:val="nil"/>
                    <w:right w:val="nil"/>
                  </w:tcBorders>
                </w:tcPr>
                <w:p w14:paraId="4D0655E2" w14:textId="77777777" w:rsidR="00210EE6" w:rsidRPr="001E691B" w:rsidRDefault="00210EE6" w:rsidP="0049531A">
                  <w:pPr>
                    <w:pStyle w:val="Level1Paragraph"/>
                    <w:framePr w:hSpace="180" w:wrap="around" w:vAnchor="text" w:hAnchor="margin" w:x="-426" w:y="-4547"/>
                    <w:ind w:left="0"/>
                    <w:rPr>
                      <w:rFonts w:cs="Tahoma"/>
                      <w:b/>
                      <w:szCs w:val="18"/>
                    </w:rPr>
                  </w:pPr>
                </w:p>
              </w:tc>
              <w:tc>
                <w:tcPr>
                  <w:tcW w:w="1320" w:type="dxa"/>
                  <w:tcBorders>
                    <w:top w:val="nil"/>
                    <w:left w:val="nil"/>
                    <w:bottom w:val="nil"/>
                    <w:right w:val="nil"/>
                  </w:tcBorders>
                </w:tcPr>
                <w:p w14:paraId="0719A2AF"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5649" w:type="dxa"/>
                  <w:gridSpan w:val="4"/>
                  <w:tcBorders>
                    <w:top w:val="nil"/>
                    <w:left w:val="nil"/>
                    <w:bottom w:val="nil"/>
                    <w:right w:val="single" w:sz="4" w:space="0" w:color="auto"/>
                  </w:tcBorders>
                  <w:shd w:val="clear" w:color="auto" w:fill="auto"/>
                </w:tcPr>
                <w:p w14:paraId="7D82D668" w14:textId="77777777" w:rsidR="00210EE6" w:rsidRPr="001E691B" w:rsidRDefault="00210EE6" w:rsidP="0049531A">
                  <w:pPr>
                    <w:pStyle w:val="Level1Paragraph"/>
                    <w:framePr w:hSpace="180" w:wrap="around" w:vAnchor="text" w:hAnchor="margin" w:x="-426" w:y="-4547"/>
                    <w:ind w:left="0"/>
                    <w:jc w:val="right"/>
                    <w:rPr>
                      <w:rFonts w:cs="Tahoma"/>
                      <w:b/>
                      <w:szCs w:val="18"/>
                    </w:rPr>
                  </w:pPr>
                  <w:r>
                    <w:rPr>
                      <w:rFonts w:cs="Tahoma"/>
                      <w:b/>
                      <w:szCs w:val="18"/>
                    </w:rPr>
                    <w:t>Total Inclusive of VAT (where applicable)</w:t>
                  </w:r>
                </w:p>
              </w:tc>
              <w:tc>
                <w:tcPr>
                  <w:tcW w:w="1845" w:type="dxa"/>
                  <w:tcBorders>
                    <w:top w:val="single" w:sz="4" w:space="0" w:color="auto"/>
                    <w:left w:val="single" w:sz="4" w:space="0" w:color="auto"/>
                    <w:bottom w:val="single" w:sz="4" w:space="0" w:color="auto"/>
                    <w:right w:val="single" w:sz="4" w:space="0" w:color="auto"/>
                  </w:tcBorders>
                  <w:shd w:val="clear" w:color="auto" w:fill="auto"/>
                </w:tcPr>
                <w:p w14:paraId="1F6854E3" w14:textId="77777777" w:rsidR="00210EE6" w:rsidRPr="001E691B" w:rsidRDefault="00210EE6" w:rsidP="0049531A">
                  <w:pPr>
                    <w:pStyle w:val="Level1Paragraph"/>
                    <w:framePr w:hSpace="180" w:wrap="around" w:vAnchor="text" w:hAnchor="margin" w:x="-426" w:y="-4547"/>
                    <w:ind w:left="0"/>
                    <w:rPr>
                      <w:rFonts w:cs="Tahoma"/>
                      <w:szCs w:val="18"/>
                    </w:rPr>
                  </w:pPr>
                </w:p>
              </w:tc>
            </w:tr>
          </w:tbl>
          <w:p w14:paraId="4513604B" w14:textId="77777777" w:rsidR="00210EE6" w:rsidRDefault="00210EE6" w:rsidP="00831FD1">
            <w:pPr>
              <w:pStyle w:val="Level1Paragraph"/>
              <w:spacing w:before="240"/>
              <w:rPr>
                <w:rFonts w:cs="Tahoma"/>
                <w:b/>
                <w:i/>
                <w:color w:val="FF0000"/>
                <w:szCs w:val="18"/>
              </w:rPr>
            </w:pPr>
            <w:r w:rsidRPr="003135E1">
              <w:rPr>
                <w:rFonts w:cs="Tahoma"/>
                <w:b/>
                <w:i/>
                <w:color w:val="FF0000"/>
                <w:szCs w:val="18"/>
              </w:rPr>
              <w:t>OR</w:t>
            </w:r>
          </w:p>
          <w:p w14:paraId="1361EBDA" w14:textId="77777777" w:rsidR="00210EE6" w:rsidRPr="003135E1" w:rsidRDefault="00210EE6" w:rsidP="00831FD1">
            <w:pPr>
              <w:pStyle w:val="Level1Paragraph"/>
              <w:spacing w:after="120"/>
              <w:rPr>
                <w:rFonts w:cs="Tahoma"/>
                <w:b/>
                <w:i/>
                <w:szCs w:val="18"/>
                <w:highlight w:val="yellow"/>
              </w:rPr>
            </w:pPr>
            <w:r w:rsidRPr="00E103CB">
              <w:rPr>
                <w:rFonts w:cs="Tahoma"/>
                <w:b/>
                <w:i/>
                <w:szCs w:val="18"/>
                <w:highlight w:val="yellow"/>
              </w:rPr>
              <w:t xml:space="preserve">Example for </w:t>
            </w:r>
            <w:r>
              <w:rPr>
                <w:rFonts w:cs="Tahoma"/>
                <w:b/>
                <w:i/>
                <w:szCs w:val="18"/>
                <w:highlight w:val="yellow"/>
              </w:rPr>
              <w:t>Services</w:t>
            </w:r>
          </w:p>
          <w:tbl>
            <w:tblPr>
              <w:tblW w:w="102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7"/>
              <w:gridCol w:w="782"/>
              <w:gridCol w:w="1217"/>
              <w:gridCol w:w="536"/>
              <w:gridCol w:w="1328"/>
              <w:gridCol w:w="1275"/>
              <w:gridCol w:w="1130"/>
              <w:gridCol w:w="1067"/>
              <w:gridCol w:w="1069"/>
              <w:gridCol w:w="1310"/>
            </w:tblGrid>
            <w:tr w:rsidR="00210EE6" w:rsidRPr="001E691B" w14:paraId="39536A0C" w14:textId="77777777" w:rsidTr="00673102">
              <w:trPr>
                <w:trHeight w:val="1260"/>
              </w:trPr>
              <w:tc>
                <w:tcPr>
                  <w:tcW w:w="527" w:type="dxa"/>
                  <w:shd w:val="pct10" w:color="auto" w:fill="auto"/>
                  <w:vAlign w:val="center"/>
                </w:tcPr>
                <w:p w14:paraId="2EA1B787" w14:textId="77777777" w:rsidR="00210EE6" w:rsidRPr="001E691B" w:rsidRDefault="00210EE6" w:rsidP="0049531A">
                  <w:pPr>
                    <w:pStyle w:val="Level1Paragraph"/>
                    <w:framePr w:hSpace="180" w:wrap="around" w:vAnchor="text" w:hAnchor="margin" w:x="-426" w:y="-4547"/>
                    <w:spacing w:before="0" w:line="240" w:lineRule="auto"/>
                    <w:ind w:left="0"/>
                    <w:jc w:val="center"/>
                    <w:rPr>
                      <w:rFonts w:cs="Tahoma"/>
                      <w:b/>
                      <w:szCs w:val="18"/>
                    </w:rPr>
                  </w:pPr>
                  <w:r w:rsidRPr="001E691B">
                    <w:rPr>
                      <w:rFonts w:cs="Tahoma"/>
                      <w:b/>
                      <w:szCs w:val="18"/>
                    </w:rPr>
                    <w:lastRenderedPageBreak/>
                    <w:t>No</w:t>
                  </w:r>
                </w:p>
              </w:tc>
              <w:tc>
                <w:tcPr>
                  <w:tcW w:w="2535" w:type="dxa"/>
                  <w:gridSpan w:val="3"/>
                  <w:shd w:val="pct10" w:color="auto" w:fill="auto"/>
                  <w:vAlign w:val="center"/>
                </w:tcPr>
                <w:p w14:paraId="0D0A8BC4" w14:textId="77777777" w:rsidR="00210EE6" w:rsidRPr="001E691B" w:rsidRDefault="00210EE6" w:rsidP="0049531A">
                  <w:pPr>
                    <w:pStyle w:val="Level1Paragraph"/>
                    <w:framePr w:hSpace="180" w:wrap="around" w:vAnchor="text" w:hAnchor="margin" w:x="-426" w:y="-4547"/>
                    <w:spacing w:before="0" w:line="240" w:lineRule="auto"/>
                    <w:ind w:left="0"/>
                    <w:jc w:val="center"/>
                    <w:rPr>
                      <w:rFonts w:cs="Tahoma"/>
                      <w:b/>
                      <w:szCs w:val="18"/>
                    </w:rPr>
                  </w:pPr>
                  <w:r>
                    <w:rPr>
                      <w:rFonts w:cs="Tahoma"/>
                      <w:b/>
                      <w:szCs w:val="18"/>
                    </w:rPr>
                    <w:t>Deliverable/</w:t>
                  </w:r>
                  <w:r w:rsidRPr="003135E1">
                    <w:rPr>
                      <w:rFonts w:cs="Tahoma"/>
                      <w:b/>
                      <w:szCs w:val="18"/>
                    </w:rPr>
                    <w:t>Description of Services</w:t>
                  </w:r>
                </w:p>
                <w:p w14:paraId="68A089E2" w14:textId="77777777" w:rsidR="00210EE6" w:rsidRPr="001E691B" w:rsidRDefault="00210EE6" w:rsidP="0049531A">
                  <w:pPr>
                    <w:pStyle w:val="Level1Paragraph"/>
                    <w:framePr w:hSpace="180" w:wrap="around" w:vAnchor="text" w:hAnchor="margin" w:x="-426" w:y="-4547"/>
                    <w:spacing w:before="0" w:line="240" w:lineRule="auto"/>
                    <w:ind w:left="0"/>
                    <w:jc w:val="center"/>
                    <w:rPr>
                      <w:rFonts w:cs="Tahoma"/>
                      <w:b/>
                      <w:szCs w:val="18"/>
                    </w:rPr>
                  </w:pPr>
                </w:p>
              </w:tc>
              <w:tc>
                <w:tcPr>
                  <w:tcW w:w="1328" w:type="dxa"/>
                  <w:shd w:val="pct10" w:color="auto" w:fill="auto"/>
                </w:tcPr>
                <w:p w14:paraId="71D69F54" w14:textId="77777777" w:rsidR="00210EE6" w:rsidRPr="003135E1" w:rsidRDefault="00210EE6" w:rsidP="0049531A">
                  <w:pPr>
                    <w:pStyle w:val="Level1Paragraph"/>
                    <w:framePr w:hSpace="180" w:wrap="around" w:vAnchor="text" w:hAnchor="margin" w:x="-426" w:y="-4547"/>
                    <w:spacing w:before="0" w:line="240" w:lineRule="auto"/>
                    <w:ind w:left="0"/>
                    <w:jc w:val="center"/>
                    <w:rPr>
                      <w:rFonts w:cs="Tahoma"/>
                      <w:b/>
                      <w:szCs w:val="18"/>
                      <w:highlight w:val="yellow"/>
                    </w:rPr>
                  </w:pPr>
                  <w:r w:rsidRPr="003135E1">
                    <w:rPr>
                      <w:rFonts w:cs="Tahoma"/>
                      <w:b/>
                      <w:szCs w:val="18"/>
                      <w:highlight w:val="yellow"/>
                    </w:rPr>
                    <w:t>Resource Designation/</w:t>
                  </w:r>
                  <w:r w:rsidRPr="004615B0">
                    <w:rPr>
                      <w:rFonts w:cs="Tahoma"/>
                      <w:b/>
                      <w:szCs w:val="18"/>
                      <w:highlight w:val="yellow"/>
                    </w:rPr>
                    <w:t xml:space="preserve"> Title of Resource</w:t>
                  </w:r>
                </w:p>
              </w:tc>
              <w:tc>
                <w:tcPr>
                  <w:tcW w:w="1275" w:type="dxa"/>
                  <w:shd w:val="pct10" w:color="auto" w:fill="auto"/>
                </w:tcPr>
                <w:p w14:paraId="51AB5FDC" w14:textId="77777777" w:rsidR="00210EE6" w:rsidRPr="001E691B" w:rsidRDefault="00210EE6" w:rsidP="0049531A">
                  <w:pPr>
                    <w:pStyle w:val="Level1Paragraph"/>
                    <w:framePr w:hSpace="180" w:wrap="around" w:vAnchor="text" w:hAnchor="margin" w:x="-426" w:y="-4547"/>
                    <w:spacing w:before="0" w:line="240" w:lineRule="auto"/>
                    <w:ind w:left="0"/>
                    <w:jc w:val="center"/>
                    <w:rPr>
                      <w:rFonts w:cs="Tahoma"/>
                      <w:b/>
                      <w:szCs w:val="18"/>
                    </w:rPr>
                  </w:pPr>
                  <w:r w:rsidRPr="005B627A">
                    <w:rPr>
                      <w:b/>
                      <w:bCs/>
                      <w:sz w:val="16"/>
                      <w:szCs w:val="16"/>
                      <w:highlight w:val="yellow"/>
                      <w:lang w:eastAsia="en-ZA"/>
                    </w:rPr>
                    <w:t>Salary Band equivalent in accordance with DPSA “Hourly Fee Rates for Consultants”</w:t>
                  </w:r>
                </w:p>
              </w:tc>
              <w:tc>
                <w:tcPr>
                  <w:tcW w:w="1130" w:type="dxa"/>
                  <w:shd w:val="pct10" w:color="auto" w:fill="auto"/>
                  <w:vAlign w:val="center"/>
                </w:tcPr>
                <w:p w14:paraId="36896EFD" w14:textId="77777777" w:rsidR="00210EE6" w:rsidRPr="00673102" w:rsidDel="00D25003" w:rsidRDefault="00210EE6" w:rsidP="0049531A">
                  <w:pPr>
                    <w:pStyle w:val="Level1Paragraph"/>
                    <w:framePr w:hSpace="180" w:wrap="around" w:vAnchor="text" w:hAnchor="margin" w:x="-426" w:y="-4547"/>
                    <w:spacing w:before="0" w:line="240" w:lineRule="auto"/>
                    <w:ind w:left="0"/>
                    <w:jc w:val="center"/>
                    <w:rPr>
                      <w:rFonts w:cs="Tahoma"/>
                      <w:b/>
                      <w:sz w:val="16"/>
                      <w:szCs w:val="16"/>
                    </w:rPr>
                  </w:pPr>
                  <w:r w:rsidRPr="00673102">
                    <w:rPr>
                      <w:rFonts w:cs="Tahoma"/>
                      <w:b/>
                      <w:sz w:val="16"/>
                      <w:szCs w:val="16"/>
                    </w:rPr>
                    <w:t>No of Resources</w:t>
                  </w:r>
                </w:p>
              </w:tc>
              <w:tc>
                <w:tcPr>
                  <w:tcW w:w="1067" w:type="dxa"/>
                  <w:shd w:val="pct10" w:color="auto" w:fill="auto"/>
                </w:tcPr>
                <w:p w14:paraId="5FFAC96A" w14:textId="77777777" w:rsidR="00673102" w:rsidRDefault="00673102" w:rsidP="0049531A">
                  <w:pPr>
                    <w:pStyle w:val="Level1Paragraph"/>
                    <w:framePr w:hSpace="180" w:wrap="around" w:vAnchor="text" w:hAnchor="margin" w:x="-426" w:y="-4547"/>
                    <w:spacing w:before="0" w:line="240" w:lineRule="auto"/>
                    <w:ind w:left="0"/>
                    <w:rPr>
                      <w:rFonts w:cs="Tahoma"/>
                      <w:b/>
                      <w:sz w:val="16"/>
                      <w:szCs w:val="16"/>
                    </w:rPr>
                  </w:pPr>
                </w:p>
                <w:p w14:paraId="5173A13F" w14:textId="77777777" w:rsidR="00210EE6" w:rsidRPr="00673102" w:rsidDel="00D25003" w:rsidRDefault="00210EE6" w:rsidP="0049531A">
                  <w:pPr>
                    <w:pStyle w:val="Level1Paragraph"/>
                    <w:framePr w:hSpace="180" w:wrap="around" w:vAnchor="text" w:hAnchor="margin" w:x="-426" w:y="-4547"/>
                    <w:spacing w:before="0" w:line="240" w:lineRule="auto"/>
                    <w:ind w:left="0"/>
                    <w:rPr>
                      <w:rFonts w:cs="Tahoma"/>
                      <w:b/>
                      <w:sz w:val="16"/>
                      <w:szCs w:val="16"/>
                    </w:rPr>
                  </w:pPr>
                  <w:r w:rsidRPr="00673102">
                    <w:rPr>
                      <w:rFonts w:cs="Tahoma"/>
                      <w:b/>
                      <w:sz w:val="16"/>
                      <w:szCs w:val="16"/>
                    </w:rPr>
                    <w:t>Estimated No. of Hours</w:t>
                  </w:r>
                </w:p>
              </w:tc>
              <w:tc>
                <w:tcPr>
                  <w:tcW w:w="1069" w:type="dxa"/>
                  <w:shd w:val="pct10" w:color="auto" w:fill="auto"/>
                </w:tcPr>
                <w:p w14:paraId="330DCA7D" w14:textId="77777777" w:rsidR="00673102" w:rsidRPr="00673102" w:rsidRDefault="00673102" w:rsidP="0049531A">
                  <w:pPr>
                    <w:pStyle w:val="Level1Paragraph"/>
                    <w:framePr w:hSpace="180" w:wrap="around" w:vAnchor="text" w:hAnchor="margin" w:x="-426" w:y="-4547"/>
                    <w:spacing w:before="0" w:line="240" w:lineRule="auto"/>
                    <w:ind w:left="0"/>
                    <w:jc w:val="center"/>
                    <w:rPr>
                      <w:rFonts w:cs="Tahoma"/>
                      <w:b/>
                      <w:sz w:val="16"/>
                      <w:szCs w:val="16"/>
                    </w:rPr>
                  </w:pPr>
                </w:p>
                <w:p w14:paraId="5BFDD6B6" w14:textId="77777777" w:rsidR="00210EE6" w:rsidRPr="00673102" w:rsidRDefault="00210EE6" w:rsidP="0049531A">
                  <w:pPr>
                    <w:pStyle w:val="Level1Paragraph"/>
                    <w:framePr w:hSpace="180" w:wrap="around" w:vAnchor="text" w:hAnchor="margin" w:x="-426" w:y="-4547"/>
                    <w:spacing w:before="0" w:line="240" w:lineRule="auto"/>
                    <w:ind w:left="0"/>
                    <w:jc w:val="center"/>
                    <w:rPr>
                      <w:rFonts w:cs="Tahoma"/>
                      <w:b/>
                      <w:sz w:val="16"/>
                      <w:szCs w:val="16"/>
                    </w:rPr>
                  </w:pPr>
                  <w:r w:rsidRPr="00673102">
                    <w:rPr>
                      <w:rFonts w:cs="Tahoma"/>
                      <w:b/>
                      <w:sz w:val="16"/>
                      <w:szCs w:val="16"/>
                    </w:rPr>
                    <w:t>Resource Rate per Hour (excl. VAT)</w:t>
                  </w:r>
                </w:p>
              </w:tc>
              <w:tc>
                <w:tcPr>
                  <w:tcW w:w="1310" w:type="dxa"/>
                  <w:shd w:val="pct10" w:color="auto" w:fill="auto"/>
                  <w:vAlign w:val="center"/>
                </w:tcPr>
                <w:p w14:paraId="3422E261" w14:textId="77777777" w:rsidR="00210EE6" w:rsidRPr="00673102" w:rsidRDefault="00210EE6" w:rsidP="0049531A">
                  <w:pPr>
                    <w:pStyle w:val="Level1Paragraph"/>
                    <w:framePr w:hSpace="180" w:wrap="around" w:vAnchor="text" w:hAnchor="margin" w:x="-426" w:y="-4547"/>
                    <w:spacing w:before="0" w:line="240" w:lineRule="auto"/>
                    <w:ind w:left="0"/>
                    <w:jc w:val="center"/>
                    <w:rPr>
                      <w:rFonts w:cs="Tahoma"/>
                      <w:b/>
                      <w:sz w:val="16"/>
                      <w:szCs w:val="16"/>
                    </w:rPr>
                  </w:pPr>
                  <w:r w:rsidRPr="00673102">
                    <w:rPr>
                      <w:rFonts w:cs="Tahoma"/>
                      <w:b/>
                      <w:sz w:val="16"/>
                      <w:szCs w:val="16"/>
                    </w:rPr>
                    <w:t>Total (excl. VAT) [ZAR]</w:t>
                  </w:r>
                </w:p>
              </w:tc>
            </w:tr>
            <w:tr w:rsidR="00210EE6" w:rsidRPr="001E691B" w14:paraId="58925A79" w14:textId="77777777" w:rsidTr="00673102">
              <w:trPr>
                <w:trHeight w:val="431"/>
              </w:trPr>
              <w:tc>
                <w:tcPr>
                  <w:tcW w:w="527" w:type="dxa"/>
                  <w:shd w:val="clear" w:color="auto" w:fill="auto"/>
                </w:tcPr>
                <w:p w14:paraId="50181AC9" w14:textId="77777777" w:rsidR="00210EE6" w:rsidRPr="001E691B" w:rsidRDefault="00210EE6" w:rsidP="0049531A">
                  <w:pPr>
                    <w:pStyle w:val="Level1Paragraph"/>
                    <w:framePr w:hSpace="180" w:wrap="around" w:vAnchor="text" w:hAnchor="margin" w:x="-426" w:y="-4547"/>
                    <w:ind w:left="0"/>
                    <w:jc w:val="center"/>
                    <w:rPr>
                      <w:rFonts w:cs="Tahoma"/>
                      <w:szCs w:val="18"/>
                    </w:rPr>
                  </w:pPr>
                  <w:r w:rsidRPr="001E691B">
                    <w:rPr>
                      <w:rFonts w:cs="Tahoma"/>
                      <w:szCs w:val="18"/>
                    </w:rPr>
                    <w:t>1</w:t>
                  </w:r>
                </w:p>
              </w:tc>
              <w:tc>
                <w:tcPr>
                  <w:tcW w:w="2535" w:type="dxa"/>
                  <w:gridSpan w:val="3"/>
                  <w:shd w:val="clear" w:color="auto" w:fill="auto"/>
                </w:tcPr>
                <w:p w14:paraId="47C87559" w14:textId="15932FCE" w:rsidR="00210EE6" w:rsidRPr="001E691B" w:rsidRDefault="00210EE6" w:rsidP="0049531A">
                  <w:pPr>
                    <w:pStyle w:val="Level1Paragraph"/>
                    <w:framePr w:hSpace="180" w:wrap="around" w:vAnchor="text" w:hAnchor="margin" w:x="-426" w:y="-4547"/>
                    <w:ind w:left="0"/>
                    <w:rPr>
                      <w:rFonts w:cs="Tahoma"/>
                      <w:szCs w:val="18"/>
                      <w:highlight w:val="green"/>
                    </w:rPr>
                  </w:pPr>
                </w:p>
              </w:tc>
              <w:tc>
                <w:tcPr>
                  <w:tcW w:w="1328" w:type="dxa"/>
                  <w:shd w:val="clear" w:color="auto" w:fill="auto"/>
                </w:tcPr>
                <w:p w14:paraId="704AB97C" w14:textId="77777777" w:rsidR="00210EE6" w:rsidRPr="00BA5182" w:rsidRDefault="00210EE6" w:rsidP="0049531A">
                  <w:pPr>
                    <w:pStyle w:val="Level1Paragraph"/>
                    <w:framePr w:hSpace="180" w:wrap="around" w:vAnchor="text" w:hAnchor="margin" w:x="-426" w:y="-4547"/>
                    <w:ind w:left="0"/>
                    <w:jc w:val="right"/>
                    <w:rPr>
                      <w:highlight w:val="yellow"/>
                    </w:rPr>
                  </w:pPr>
                </w:p>
              </w:tc>
              <w:tc>
                <w:tcPr>
                  <w:tcW w:w="1275" w:type="dxa"/>
                  <w:shd w:val="clear" w:color="auto" w:fill="auto"/>
                </w:tcPr>
                <w:p w14:paraId="7DBAC84C" w14:textId="77777777" w:rsidR="00210EE6" w:rsidRPr="001E691B" w:rsidRDefault="00210EE6" w:rsidP="0049531A">
                  <w:pPr>
                    <w:pStyle w:val="Level1Paragraph"/>
                    <w:framePr w:hSpace="180" w:wrap="around" w:vAnchor="text" w:hAnchor="margin" w:x="-426" w:y="-4547"/>
                    <w:ind w:left="0"/>
                    <w:jc w:val="right"/>
                    <w:rPr>
                      <w:rFonts w:cs="Tahoma"/>
                      <w:szCs w:val="18"/>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130" w:type="dxa"/>
                </w:tcPr>
                <w:p w14:paraId="01A30E5D" w14:textId="77777777" w:rsidR="00210EE6" w:rsidRPr="001E691B" w:rsidRDefault="00210EE6" w:rsidP="0049531A">
                  <w:pPr>
                    <w:pStyle w:val="Level1Paragraph"/>
                    <w:framePr w:hSpace="180" w:wrap="around" w:vAnchor="text" w:hAnchor="margin" w:x="-426" w:y="-4547"/>
                    <w:ind w:left="0"/>
                    <w:jc w:val="right"/>
                    <w:rPr>
                      <w:rFonts w:cs="Tahoma"/>
                      <w:szCs w:val="18"/>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067" w:type="dxa"/>
                  <w:shd w:val="clear" w:color="auto" w:fill="auto"/>
                </w:tcPr>
                <w:p w14:paraId="676AB7E9"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069" w:type="dxa"/>
                  <w:shd w:val="clear" w:color="auto" w:fill="auto"/>
                </w:tcPr>
                <w:p w14:paraId="041E5358"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310" w:type="dxa"/>
                </w:tcPr>
                <w:p w14:paraId="1A7012EA" w14:textId="77777777" w:rsidR="00210EE6" w:rsidRPr="001E691B" w:rsidRDefault="00210EE6" w:rsidP="0049531A">
                  <w:pPr>
                    <w:pStyle w:val="Level1Paragraph"/>
                    <w:framePr w:hSpace="180" w:wrap="around" w:vAnchor="text" w:hAnchor="margin" w:x="-426" w:y="-4547"/>
                    <w:ind w:left="0"/>
                    <w:jc w:val="right"/>
                    <w:rPr>
                      <w:rFonts w:cs="Tahoma"/>
                      <w:szCs w:val="18"/>
                    </w:rPr>
                  </w:pPr>
                </w:p>
              </w:tc>
            </w:tr>
            <w:tr w:rsidR="00210EE6" w:rsidRPr="001E691B" w14:paraId="52FA0FF9" w14:textId="77777777" w:rsidTr="00673102">
              <w:trPr>
                <w:trHeight w:val="407"/>
              </w:trPr>
              <w:tc>
                <w:tcPr>
                  <w:tcW w:w="527" w:type="dxa"/>
                  <w:shd w:val="clear" w:color="auto" w:fill="auto"/>
                </w:tcPr>
                <w:p w14:paraId="01A5A808" w14:textId="77777777" w:rsidR="00210EE6" w:rsidRPr="001E691B" w:rsidRDefault="00210EE6" w:rsidP="0049531A">
                  <w:pPr>
                    <w:pStyle w:val="Level1Paragraph"/>
                    <w:framePr w:hSpace="180" w:wrap="around" w:vAnchor="text" w:hAnchor="margin" w:x="-426" w:y="-4547"/>
                    <w:ind w:left="0"/>
                    <w:jc w:val="center"/>
                    <w:rPr>
                      <w:rFonts w:cs="Tahoma"/>
                      <w:szCs w:val="18"/>
                    </w:rPr>
                  </w:pPr>
                  <w:r w:rsidRPr="001E691B">
                    <w:rPr>
                      <w:rFonts w:cs="Tahoma"/>
                      <w:szCs w:val="18"/>
                    </w:rPr>
                    <w:t>2</w:t>
                  </w:r>
                </w:p>
              </w:tc>
              <w:tc>
                <w:tcPr>
                  <w:tcW w:w="2535" w:type="dxa"/>
                  <w:gridSpan w:val="3"/>
                  <w:shd w:val="clear" w:color="auto" w:fill="auto"/>
                </w:tcPr>
                <w:p w14:paraId="4B2BE6BD" w14:textId="4A9DA7EF" w:rsidR="00210EE6" w:rsidRPr="001E691B" w:rsidRDefault="00210EE6" w:rsidP="0049531A">
                  <w:pPr>
                    <w:pStyle w:val="Level1Paragraph"/>
                    <w:framePr w:hSpace="180" w:wrap="around" w:vAnchor="text" w:hAnchor="margin" w:x="-426" w:y="-4547"/>
                    <w:ind w:left="0"/>
                    <w:jc w:val="left"/>
                    <w:rPr>
                      <w:rFonts w:cs="Tahoma"/>
                      <w:szCs w:val="18"/>
                      <w:highlight w:val="green"/>
                    </w:rPr>
                  </w:pPr>
                </w:p>
              </w:tc>
              <w:tc>
                <w:tcPr>
                  <w:tcW w:w="1328" w:type="dxa"/>
                  <w:shd w:val="clear" w:color="auto" w:fill="auto"/>
                </w:tcPr>
                <w:p w14:paraId="6E3FC477" w14:textId="77777777" w:rsidR="00210EE6" w:rsidRPr="00BA5182" w:rsidRDefault="00210EE6" w:rsidP="0049531A">
                  <w:pPr>
                    <w:pStyle w:val="Level1Paragraph"/>
                    <w:framePr w:hSpace="180" w:wrap="around" w:vAnchor="text" w:hAnchor="margin" w:x="-426" w:y="-4547"/>
                    <w:ind w:left="0"/>
                    <w:jc w:val="right"/>
                    <w:rPr>
                      <w:highlight w:val="yellow"/>
                    </w:rPr>
                  </w:pPr>
                </w:p>
              </w:tc>
              <w:tc>
                <w:tcPr>
                  <w:tcW w:w="1275" w:type="dxa"/>
                  <w:shd w:val="clear" w:color="auto" w:fill="auto"/>
                </w:tcPr>
                <w:p w14:paraId="1F60EC70" w14:textId="77777777" w:rsidR="00210EE6" w:rsidRPr="001E691B" w:rsidRDefault="00210EE6" w:rsidP="0049531A">
                  <w:pPr>
                    <w:pStyle w:val="Level1Paragraph"/>
                    <w:framePr w:hSpace="180" w:wrap="around" w:vAnchor="text" w:hAnchor="margin" w:x="-426" w:y="-4547"/>
                    <w:ind w:left="0"/>
                    <w:jc w:val="right"/>
                    <w:rPr>
                      <w:rFonts w:cs="Tahoma"/>
                      <w:szCs w:val="18"/>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130" w:type="dxa"/>
                </w:tcPr>
                <w:p w14:paraId="645B4B0B" w14:textId="77777777" w:rsidR="00210EE6" w:rsidRPr="001E691B" w:rsidRDefault="00210EE6" w:rsidP="0049531A">
                  <w:pPr>
                    <w:pStyle w:val="Level1Paragraph"/>
                    <w:framePr w:hSpace="180" w:wrap="around" w:vAnchor="text" w:hAnchor="margin" w:x="-426" w:y="-4547"/>
                    <w:ind w:left="0"/>
                    <w:jc w:val="right"/>
                    <w:rPr>
                      <w:rFonts w:cs="Tahoma"/>
                      <w:szCs w:val="18"/>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067" w:type="dxa"/>
                  <w:shd w:val="clear" w:color="auto" w:fill="auto"/>
                </w:tcPr>
                <w:p w14:paraId="1D5AD458"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069" w:type="dxa"/>
                  <w:shd w:val="clear" w:color="auto" w:fill="auto"/>
                </w:tcPr>
                <w:p w14:paraId="4090E44C"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310" w:type="dxa"/>
                </w:tcPr>
                <w:p w14:paraId="11931785" w14:textId="77777777" w:rsidR="00210EE6" w:rsidRPr="001E691B" w:rsidRDefault="00210EE6" w:rsidP="0049531A">
                  <w:pPr>
                    <w:pStyle w:val="Level1Paragraph"/>
                    <w:framePr w:hSpace="180" w:wrap="around" w:vAnchor="text" w:hAnchor="margin" w:x="-426" w:y="-4547"/>
                    <w:ind w:left="0"/>
                    <w:jc w:val="right"/>
                    <w:rPr>
                      <w:rFonts w:cs="Tahoma"/>
                      <w:szCs w:val="18"/>
                    </w:rPr>
                  </w:pPr>
                </w:p>
              </w:tc>
            </w:tr>
            <w:tr w:rsidR="00210EE6" w:rsidRPr="001E691B" w14:paraId="2AAD9CDF" w14:textId="77777777" w:rsidTr="00673102">
              <w:trPr>
                <w:trHeight w:val="422"/>
              </w:trPr>
              <w:tc>
                <w:tcPr>
                  <w:tcW w:w="527" w:type="dxa"/>
                  <w:shd w:val="clear" w:color="auto" w:fill="auto"/>
                </w:tcPr>
                <w:p w14:paraId="5E43A84F" w14:textId="77777777" w:rsidR="00210EE6" w:rsidRPr="001E691B" w:rsidRDefault="00210EE6" w:rsidP="0049531A">
                  <w:pPr>
                    <w:pStyle w:val="Level1Paragraph"/>
                    <w:framePr w:hSpace="180" w:wrap="around" w:vAnchor="text" w:hAnchor="margin" w:x="-426" w:y="-4547"/>
                    <w:ind w:left="0"/>
                    <w:jc w:val="center"/>
                    <w:rPr>
                      <w:rFonts w:cs="Tahoma"/>
                      <w:szCs w:val="18"/>
                    </w:rPr>
                  </w:pPr>
                  <w:r w:rsidRPr="001E691B">
                    <w:rPr>
                      <w:rFonts w:cs="Tahoma"/>
                      <w:szCs w:val="18"/>
                    </w:rPr>
                    <w:t>3</w:t>
                  </w:r>
                </w:p>
              </w:tc>
              <w:tc>
                <w:tcPr>
                  <w:tcW w:w="2535" w:type="dxa"/>
                  <w:gridSpan w:val="3"/>
                  <w:shd w:val="clear" w:color="auto" w:fill="auto"/>
                </w:tcPr>
                <w:p w14:paraId="649CCB45" w14:textId="1D405B36" w:rsidR="00210EE6" w:rsidRPr="001E691B" w:rsidRDefault="00210EE6" w:rsidP="0049531A">
                  <w:pPr>
                    <w:pStyle w:val="Level1Paragraph"/>
                    <w:framePr w:hSpace="180" w:wrap="around" w:vAnchor="text" w:hAnchor="margin" w:x="-426" w:y="-4547"/>
                    <w:ind w:left="0"/>
                    <w:rPr>
                      <w:rFonts w:cs="Tahoma"/>
                      <w:szCs w:val="18"/>
                      <w:highlight w:val="green"/>
                    </w:rPr>
                  </w:pPr>
                </w:p>
              </w:tc>
              <w:tc>
                <w:tcPr>
                  <w:tcW w:w="1328" w:type="dxa"/>
                  <w:shd w:val="clear" w:color="auto" w:fill="auto"/>
                </w:tcPr>
                <w:p w14:paraId="6E2EF778" w14:textId="77777777" w:rsidR="00210EE6" w:rsidRPr="00BA5182" w:rsidRDefault="00210EE6" w:rsidP="0049531A">
                  <w:pPr>
                    <w:pStyle w:val="Level1Paragraph"/>
                    <w:framePr w:hSpace="180" w:wrap="around" w:vAnchor="text" w:hAnchor="margin" w:x="-426" w:y="-4547"/>
                    <w:ind w:left="0"/>
                    <w:jc w:val="right"/>
                    <w:rPr>
                      <w:highlight w:val="yellow"/>
                    </w:rPr>
                  </w:pPr>
                </w:p>
              </w:tc>
              <w:tc>
                <w:tcPr>
                  <w:tcW w:w="1275" w:type="dxa"/>
                  <w:shd w:val="clear" w:color="auto" w:fill="auto"/>
                </w:tcPr>
                <w:p w14:paraId="1AD8BBE5" w14:textId="77777777" w:rsidR="00210EE6" w:rsidRPr="001E691B" w:rsidRDefault="00210EE6" w:rsidP="0049531A">
                  <w:pPr>
                    <w:pStyle w:val="Level1Paragraph"/>
                    <w:framePr w:hSpace="180" w:wrap="around" w:vAnchor="text" w:hAnchor="margin" w:x="-426" w:y="-4547"/>
                    <w:ind w:left="0"/>
                    <w:jc w:val="right"/>
                    <w:rPr>
                      <w:rFonts w:cs="Tahoma"/>
                      <w:szCs w:val="18"/>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130" w:type="dxa"/>
                </w:tcPr>
                <w:p w14:paraId="07ACF911" w14:textId="77777777" w:rsidR="00210EE6" w:rsidRPr="001E691B" w:rsidRDefault="00210EE6" w:rsidP="0049531A">
                  <w:pPr>
                    <w:pStyle w:val="Level1Paragraph"/>
                    <w:framePr w:hSpace="180" w:wrap="around" w:vAnchor="text" w:hAnchor="margin" w:x="-426" w:y="-4547"/>
                    <w:ind w:left="0"/>
                    <w:jc w:val="right"/>
                    <w:rPr>
                      <w:rFonts w:cs="Tahoma"/>
                      <w:szCs w:val="18"/>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067" w:type="dxa"/>
                  <w:shd w:val="clear" w:color="auto" w:fill="auto"/>
                </w:tcPr>
                <w:p w14:paraId="11DBAF7C"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069" w:type="dxa"/>
                  <w:shd w:val="clear" w:color="auto" w:fill="auto"/>
                </w:tcPr>
                <w:p w14:paraId="33E7E544"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310" w:type="dxa"/>
                  <w:tcBorders>
                    <w:bottom w:val="single" w:sz="4" w:space="0" w:color="auto"/>
                  </w:tcBorders>
                </w:tcPr>
                <w:p w14:paraId="6253248A" w14:textId="77777777" w:rsidR="00210EE6" w:rsidRPr="001E691B" w:rsidRDefault="00210EE6" w:rsidP="0049531A">
                  <w:pPr>
                    <w:pStyle w:val="Level1Paragraph"/>
                    <w:framePr w:hSpace="180" w:wrap="around" w:vAnchor="text" w:hAnchor="margin" w:x="-426" w:y="-4547"/>
                    <w:ind w:left="0"/>
                    <w:jc w:val="right"/>
                    <w:rPr>
                      <w:rFonts w:cs="Tahoma"/>
                      <w:szCs w:val="18"/>
                    </w:rPr>
                  </w:pPr>
                </w:p>
              </w:tc>
            </w:tr>
            <w:tr w:rsidR="00210EE6" w:rsidRPr="001E691B" w14:paraId="5C1EF542" w14:textId="77777777" w:rsidTr="00673102">
              <w:trPr>
                <w:trHeight w:val="422"/>
              </w:trPr>
              <w:tc>
                <w:tcPr>
                  <w:tcW w:w="527" w:type="dxa"/>
                  <w:shd w:val="clear" w:color="auto" w:fill="auto"/>
                </w:tcPr>
                <w:p w14:paraId="6167EF93" w14:textId="77777777" w:rsidR="00210EE6" w:rsidRPr="001E691B" w:rsidRDefault="00210EE6" w:rsidP="0049531A">
                  <w:pPr>
                    <w:pStyle w:val="Level1Paragraph"/>
                    <w:framePr w:hSpace="180" w:wrap="around" w:vAnchor="text" w:hAnchor="margin" w:x="-426" w:y="-4547"/>
                    <w:ind w:left="0"/>
                    <w:jc w:val="center"/>
                    <w:rPr>
                      <w:rFonts w:cs="Tahoma"/>
                      <w:szCs w:val="18"/>
                    </w:rPr>
                  </w:pPr>
                  <w:r>
                    <w:rPr>
                      <w:rFonts w:cs="Tahoma"/>
                      <w:szCs w:val="18"/>
                    </w:rPr>
                    <w:t>4</w:t>
                  </w:r>
                </w:p>
              </w:tc>
              <w:tc>
                <w:tcPr>
                  <w:tcW w:w="2535" w:type="dxa"/>
                  <w:gridSpan w:val="3"/>
                  <w:shd w:val="clear" w:color="auto" w:fill="auto"/>
                </w:tcPr>
                <w:p w14:paraId="6B5ECF10" w14:textId="48F7E2DC" w:rsidR="00210EE6" w:rsidRPr="001E691B" w:rsidRDefault="00210EE6" w:rsidP="0049531A">
                  <w:pPr>
                    <w:pStyle w:val="Level1Paragraph"/>
                    <w:framePr w:hSpace="180" w:wrap="around" w:vAnchor="text" w:hAnchor="margin" w:x="-426" w:y="-4547"/>
                    <w:ind w:left="0"/>
                    <w:rPr>
                      <w:rFonts w:cs="Tahoma"/>
                      <w:szCs w:val="18"/>
                      <w:highlight w:val="green"/>
                    </w:rPr>
                  </w:pPr>
                </w:p>
              </w:tc>
              <w:tc>
                <w:tcPr>
                  <w:tcW w:w="1328" w:type="dxa"/>
                  <w:shd w:val="clear" w:color="auto" w:fill="auto"/>
                </w:tcPr>
                <w:p w14:paraId="2F3A91E6" w14:textId="77777777" w:rsidR="00210EE6" w:rsidRPr="00BA5182" w:rsidRDefault="00210EE6" w:rsidP="0049531A">
                  <w:pPr>
                    <w:pStyle w:val="Level1Paragraph"/>
                    <w:framePr w:hSpace="180" w:wrap="around" w:vAnchor="text" w:hAnchor="margin" w:x="-426" w:y="-4547"/>
                    <w:ind w:left="0"/>
                    <w:jc w:val="right"/>
                    <w:rPr>
                      <w:highlight w:val="yellow"/>
                    </w:rPr>
                  </w:pPr>
                </w:p>
              </w:tc>
              <w:tc>
                <w:tcPr>
                  <w:tcW w:w="1275" w:type="dxa"/>
                  <w:shd w:val="clear" w:color="auto" w:fill="auto"/>
                </w:tcPr>
                <w:p w14:paraId="74FBEC68" w14:textId="77777777" w:rsidR="00210EE6" w:rsidRPr="00BA5182" w:rsidRDefault="00210EE6" w:rsidP="0049531A">
                  <w:pPr>
                    <w:pStyle w:val="Level1Paragraph"/>
                    <w:framePr w:hSpace="180" w:wrap="around" w:vAnchor="text" w:hAnchor="margin" w:x="-426" w:y="-4547"/>
                    <w:ind w:left="0"/>
                    <w:jc w:val="right"/>
                    <w:rPr>
                      <w:highlight w:val="yellow"/>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130" w:type="dxa"/>
                </w:tcPr>
                <w:p w14:paraId="7FA95966" w14:textId="77777777" w:rsidR="00210EE6" w:rsidRPr="00BA5182" w:rsidRDefault="00210EE6" w:rsidP="0049531A">
                  <w:pPr>
                    <w:pStyle w:val="Level1Paragraph"/>
                    <w:framePr w:hSpace="180" w:wrap="around" w:vAnchor="text" w:hAnchor="margin" w:x="-426" w:y="-4547"/>
                    <w:ind w:left="0"/>
                    <w:jc w:val="right"/>
                    <w:rPr>
                      <w:highlight w:val="yellow"/>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067" w:type="dxa"/>
                  <w:shd w:val="clear" w:color="auto" w:fill="auto"/>
                </w:tcPr>
                <w:p w14:paraId="1ED79591"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069" w:type="dxa"/>
                  <w:shd w:val="clear" w:color="auto" w:fill="auto"/>
                </w:tcPr>
                <w:p w14:paraId="4F91AAB9"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310" w:type="dxa"/>
                  <w:tcBorders>
                    <w:bottom w:val="single" w:sz="4" w:space="0" w:color="auto"/>
                  </w:tcBorders>
                </w:tcPr>
                <w:p w14:paraId="224F6D40" w14:textId="77777777" w:rsidR="00210EE6" w:rsidRPr="001E691B" w:rsidRDefault="00210EE6" w:rsidP="0049531A">
                  <w:pPr>
                    <w:pStyle w:val="Level1Paragraph"/>
                    <w:framePr w:hSpace="180" w:wrap="around" w:vAnchor="text" w:hAnchor="margin" w:x="-426" w:y="-4547"/>
                    <w:ind w:left="0"/>
                    <w:jc w:val="right"/>
                    <w:rPr>
                      <w:rFonts w:cs="Tahoma"/>
                      <w:szCs w:val="18"/>
                    </w:rPr>
                  </w:pPr>
                </w:p>
              </w:tc>
            </w:tr>
            <w:tr w:rsidR="00210EE6" w:rsidRPr="001E691B" w14:paraId="45D0DDBE" w14:textId="77777777" w:rsidTr="00673102">
              <w:trPr>
                <w:trHeight w:val="422"/>
              </w:trPr>
              <w:tc>
                <w:tcPr>
                  <w:tcW w:w="527" w:type="dxa"/>
                  <w:shd w:val="clear" w:color="auto" w:fill="auto"/>
                </w:tcPr>
                <w:p w14:paraId="2AB3C9FB" w14:textId="77777777" w:rsidR="00210EE6" w:rsidRDefault="00210EE6" w:rsidP="0049531A">
                  <w:pPr>
                    <w:pStyle w:val="Level1Paragraph"/>
                    <w:framePr w:hSpace="180" w:wrap="around" w:vAnchor="text" w:hAnchor="margin" w:x="-426" w:y="-4547"/>
                    <w:ind w:left="0"/>
                    <w:jc w:val="center"/>
                    <w:rPr>
                      <w:rFonts w:cs="Tahoma"/>
                      <w:szCs w:val="18"/>
                    </w:rPr>
                  </w:pPr>
                  <w:r>
                    <w:rPr>
                      <w:rFonts w:cs="Tahoma"/>
                      <w:szCs w:val="18"/>
                    </w:rPr>
                    <w:t>5</w:t>
                  </w:r>
                </w:p>
              </w:tc>
              <w:tc>
                <w:tcPr>
                  <w:tcW w:w="2535" w:type="dxa"/>
                  <w:gridSpan w:val="3"/>
                  <w:shd w:val="clear" w:color="auto" w:fill="auto"/>
                </w:tcPr>
                <w:p w14:paraId="4E587654" w14:textId="68C6ED42" w:rsidR="00210EE6" w:rsidRPr="001E691B" w:rsidRDefault="00210EE6" w:rsidP="0049531A">
                  <w:pPr>
                    <w:pStyle w:val="Level1Paragraph"/>
                    <w:framePr w:hSpace="180" w:wrap="around" w:vAnchor="text" w:hAnchor="margin" w:x="-426" w:y="-4547"/>
                    <w:ind w:left="0"/>
                    <w:rPr>
                      <w:rFonts w:cs="Tahoma"/>
                      <w:szCs w:val="18"/>
                      <w:highlight w:val="green"/>
                    </w:rPr>
                  </w:pPr>
                </w:p>
              </w:tc>
              <w:tc>
                <w:tcPr>
                  <w:tcW w:w="1328" w:type="dxa"/>
                  <w:shd w:val="clear" w:color="auto" w:fill="auto"/>
                </w:tcPr>
                <w:p w14:paraId="32C04DAE" w14:textId="77777777" w:rsidR="00210EE6" w:rsidRPr="00BA5182" w:rsidRDefault="00210EE6" w:rsidP="0049531A">
                  <w:pPr>
                    <w:pStyle w:val="Level1Paragraph"/>
                    <w:framePr w:hSpace="180" w:wrap="around" w:vAnchor="text" w:hAnchor="margin" w:x="-426" w:y="-4547"/>
                    <w:ind w:left="0"/>
                    <w:jc w:val="right"/>
                    <w:rPr>
                      <w:highlight w:val="yellow"/>
                    </w:rPr>
                  </w:pPr>
                </w:p>
              </w:tc>
              <w:tc>
                <w:tcPr>
                  <w:tcW w:w="1275" w:type="dxa"/>
                  <w:shd w:val="clear" w:color="auto" w:fill="auto"/>
                </w:tcPr>
                <w:p w14:paraId="1670EBE6" w14:textId="77777777" w:rsidR="00210EE6" w:rsidRPr="00BA5182" w:rsidRDefault="00210EE6" w:rsidP="0049531A">
                  <w:pPr>
                    <w:pStyle w:val="Level1Paragraph"/>
                    <w:framePr w:hSpace="180" w:wrap="around" w:vAnchor="text" w:hAnchor="margin" w:x="-426" w:y="-4547"/>
                    <w:ind w:left="0"/>
                    <w:jc w:val="right"/>
                    <w:rPr>
                      <w:highlight w:val="yellow"/>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130" w:type="dxa"/>
                </w:tcPr>
                <w:p w14:paraId="05168850" w14:textId="77777777" w:rsidR="00210EE6" w:rsidRPr="00BA5182" w:rsidRDefault="00210EE6" w:rsidP="0049531A">
                  <w:pPr>
                    <w:pStyle w:val="Level1Paragraph"/>
                    <w:framePr w:hSpace="180" w:wrap="around" w:vAnchor="text" w:hAnchor="margin" w:x="-426" w:y="-4547"/>
                    <w:ind w:left="0"/>
                    <w:jc w:val="right"/>
                    <w:rPr>
                      <w:highlight w:val="yellow"/>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067" w:type="dxa"/>
                  <w:shd w:val="clear" w:color="auto" w:fill="auto"/>
                </w:tcPr>
                <w:p w14:paraId="4C78098D"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069" w:type="dxa"/>
                  <w:shd w:val="clear" w:color="auto" w:fill="auto"/>
                </w:tcPr>
                <w:p w14:paraId="341351AC"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310" w:type="dxa"/>
                  <w:tcBorders>
                    <w:bottom w:val="single" w:sz="4" w:space="0" w:color="auto"/>
                  </w:tcBorders>
                </w:tcPr>
                <w:p w14:paraId="6430F917" w14:textId="77777777" w:rsidR="00210EE6" w:rsidRPr="001E691B" w:rsidRDefault="00210EE6" w:rsidP="0049531A">
                  <w:pPr>
                    <w:pStyle w:val="Level1Paragraph"/>
                    <w:framePr w:hSpace="180" w:wrap="around" w:vAnchor="text" w:hAnchor="margin" w:x="-426" w:y="-4547"/>
                    <w:ind w:left="0"/>
                    <w:jc w:val="right"/>
                    <w:rPr>
                      <w:rFonts w:cs="Tahoma"/>
                      <w:szCs w:val="18"/>
                    </w:rPr>
                  </w:pPr>
                </w:p>
              </w:tc>
            </w:tr>
            <w:tr w:rsidR="00210EE6" w:rsidRPr="001E691B" w14:paraId="41D9DBB4" w14:textId="77777777" w:rsidTr="00673102">
              <w:trPr>
                <w:trHeight w:val="422"/>
              </w:trPr>
              <w:tc>
                <w:tcPr>
                  <w:tcW w:w="527" w:type="dxa"/>
                  <w:shd w:val="clear" w:color="auto" w:fill="auto"/>
                </w:tcPr>
                <w:p w14:paraId="78D79B8F" w14:textId="77777777" w:rsidR="00210EE6" w:rsidRDefault="00210EE6" w:rsidP="0049531A">
                  <w:pPr>
                    <w:pStyle w:val="Level1Paragraph"/>
                    <w:framePr w:hSpace="180" w:wrap="around" w:vAnchor="text" w:hAnchor="margin" w:x="-426" w:y="-4547"/>
                    <w:ind w:left="0"/>
                    <w:jc w:val="center"/>
                    <w:rPr>
                      <w:rFonts w:cs="Tahoma"/>
                      <w:szCs w:val="18"/>
                    </w:rPr>
                  </w:pPr>
                  <w:r>
                    <w:rPr>
                      <w:rFonts w:cs="Tahoma"/>
                      <w:szCs w:val="18"/>
                    </w:rPr>
                    <w:t>6</w:t>
                  </w:r>
                </w:p>
              </w:tc>
              <w:tc>
                <w:tcPr>
                  <w:tcW w:w="2535" w:type="dxa"/>
                  <w:gridSpan w:val="3"/>
                  <w:shd w:val="clear" w:color="auto" w:fill="auto"/>
                </w:tcPr>
                <w:p w14:paraId="0277BF7A" w14:textId="3288E6ED" w:rsidR="00210EE6" w:rsidRPr="001E691B" w:rsidRDefault="00210EE6" w:rsidP="0049531A">
                  <w:pPr>
                    <w:pStyle w:val="Level1Paragraph"/>
                    <w:framePr w:hSpace="180" w:wrap="around" w:vAnchor="text" w:hAnchor="margin" w:x="-426" w:y="-4547"/>
                    <w:ind w:left="0"/>
                    <w:rPr>
                      <w:rFonts w:cs="Tahoma"/>
                      <w:szCs w:val="18"/>
                      <w:highlight w:val="green"/>
                    </w:rPr>
                  </w:pPr>
                </w:p>
              </w:tc>
              <w:tc>
                <w:tcPr>
                  <w:tcW w:w="1328" w:type="dxa"/>
                  <w:shd w:val="clear" w:color="auto" w:fill="auto"/>
                </w:tcPr>
                <w:p w14:paraId="46F96EFB" w14:textId="77777777" w:rsidR="00210EE6" w:rsidRPr="00BA5182" w:rsidRDefault="00210EE6" w:rsidP="0049531A">
                  <w:pPr>
                    <w:pStyle w:val="Level1Paragraph"/>
                    <w:framePr w:hSpace="180" w:wrap="around" w:vAnchor="text" w:hAnchor="margin" w:x="-426" w:y="-4547"/>
                    <w:ind w:left="0"/>
                    <w:jc w:val="right"/>
                    <w:rPr>
                      <w:highlight w:val="yellow"/>
                    </w:rPr>
                  </w:pPr>
                </w:p>
              </w:tc>
              <w:tc>
                <w:tcPr>
                  <w:tcW w:w="1275" w:type="dxa"/>
                  <w:shd w:val="clear" w:color="auto" w:fill="auto"/>
                </w:tcPr>
                <w:p w14:paraId="6A236DD9" w14:textId="77777777" w:rsidR="00210EE6" w:rsidRPr="00BA5182" w:rsidRDefault="00210EE6" w:rsidP="0049531A">
                  <w:pPr>
                    <w:pStyle w:val="Level1Paragraph"/>
                    <w:framePr w:hSpace="180" w:wrap="around" w:vAnchor="text" w:hAnchor="margin" w:x="-426" w:y="-4547"/>
                    <w:ind w:left="0"/>
                    <w:jc w:val="right"/>
                    <w:rPr>
                      <w:highlight w:val="yellow"/>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130" w:type="dxa"/>
                </w:tcPr>
                <w:p w14:paraId="6C3A066E" w14:textId="77777777" w:rsidR="00210EE6" w:rsidRPr="00BA5182" w:rsidRDefault="00210EE6" w:rsidP="0049531A">
                  <w:pPr>
                    <w:pStyle w:val="Level1Paragraph"/>
                    <w:framePr w:hSpace="180" w:wrap="around" w:vAnchor="text" w:hAnchor="margin" w:x="-426" w:y="-4547"/>
                    <w:ind w:left="0"/>
                    <w:jc w:val="right"/>
                    <w:rPr>
                      <w:highlight w:val="yellow"/>
                    </w:rPr>
                  </w:pPr>
                  <w:r w:rsidRPr="00BA5182">
                    <w:rPr>
                      <w:highlight w:val="yellow"/>
                    </w:rPr>
                    <w:fldChar w:fldCharType="begin"/>
                  </w:r>
                  <w:r w:rsidRPr="00BA5182">
                    <w:rPr>
                      <w:highlight w:val="yellow"/>
                    </w:rPr>
                    <w:instrText xml:space="preserve"> MACROBUTTON NOMACRO ................ </w:instrText>
                  </w:r>
                  <w:r w:rsidRPr="00BA5182">
                    <w:rPr>
                      <w:highlight w:val="yellow"/>
                    </w:rPr>
                    <w:fldChar w:fldCharType="end"/>
                  </w:r>
                </w:p>
              </w:tc>
              <w:tc>
                <w:tcPr>
                  <w:tcW w:w="1067" w:type="dxa"/>
                  <w:shd w:val="clear" w:color="auto" w:fill="auto"/>
                </w:tcPr>
                <w:p w14:paraId="091599AF"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069" w:type="dxa"/>
                  <w:shd w:val="clear" w:color="auto" w:fill="auto"/>
                </w:tcPr>
                <w:p w14:paraId="1CB57B75" w14:textId="77777777" w:rsidR="00210EE6" w:rsidRPr="001E691B" w:rsidRDefault="00210EE6" w:rsidP="0049531A">
                  <w:pPr>
                    <w:pStyle w:val="Level1Paragraph"/>
                    <w:framePr w:hSpace="180" w:wrap="around" w:vAnchor="text" w:hAnchor="margin" w:x="-426" w:y="-4547"/>
                    <w:ind w:left="0"/>
                    <w:jc w:val="right"/>
                    <w:rPr>
                      <w:rFonts w:cs="Tahoma"/>
                      <w:szCs w:val="18"/>
                    </w:rPr>
                  </w:pPr>
                </w:p>
              </w:tc>
              <w:tc>
                <w:tcPr>
                  <w:tcW w:w="1310" w:type="dxa"/>
                  <w:tcBorders>
                    <w:bottom w:val="single" w:sz="4" w:space="0" w:color="auto"/>
                  </w:tcBorders>
                </w:tcPr>
                <w:p w14:paraId="794E09C6" w14:textId="77777777" w:rsidR="00210EE6" w:rsidRPr="001E691B" w:rsidRDefault="00210EE6" w:rsidP="0049531A">
                  <w:pPr>
                    <w:pStyle w:val="Level1Paragraph"/>
                    <w:framePr w:hSpace="180" w:wrap="around" w:vAnchor="text" w:hAnchor="margin" w:x="-426" w:y="-4547"/>
                    <w:ind w:left="0"/>
                    <w:jc w:val="right"/>
                    <w:rPr>
                      <w:rFonts w:cs="Tahoma"/>
                      <w:szCs w:val="18"/>
                    </w:rPr>
                  </w:pPr>
                </w:p>
              </w:tc>
            </w:tr>
            <w:tr w:rsidR="00210EE6" w:rsidRPr="001E691B" w14:paraId="0158D721" w14:textId="77777777" w:rsidTr="00673102">
              <w:trPr>
                <w:trHeight w:val="407"/>
              </w:trPr>
              <w:tc>
                <w:tcPr>
                  <w:tcW w:w="1309" w:type="dxa"/>
                  <w:gridSpan w:val="2"/>
                  <w:tcBorders>
                    <w:top w:val="nil"/>
                    <w:left w:val="nil"/>
                    <w:bottom w:val="nil"/>
                    <w:right w:val="nil"/>
                  </w:tcBorders>
                </w:tcPr>
                <w:p w14:paraId="5DCE5C16" w14:textId="77777777" w:rsidR="00210EE6" w:rsidRPr="001E691B" w:rsidRDefault="00210EE6" w:rsidP="0049531A">
                  <w:pPr>
                    <w:pStyle w:val="Level1Paragraph"/>
                    <w:framePr w:hSpace="180" w:wrap="around" w:vAnchor="text" w:hAnchor="margin" w:x="-426" w:y="-4547"/>
                    <w:ind w:left="0"/>
                    <w:rPr>
                      <w:rFonts w:cs="Tahoma"/>
                      <w:szCs w:val="18"/>
                    </w:rPr>
                  </w:pPr>
                </w:p>
              </w:tc>
              <w:tc>
                <w:tcPr>
                  <w:tcW w:w="1217" w:type="dxa"/>
                  <w:tcBorders>
                    <w:top w:val="nil"/>
                    <w:left w:val="nil"/>
                    <w:bottom w:val="nil"/>
                    <w:right w:val="nil"/>
                  </w:tcBorders>
                </w:tcPr>
                <w:p w14:paraId="50AF8DB6" w14:textId="77777777" w:rsidR="00210EE6" w:rsidRPr="001E691B" w:rsidRDefault="00210EE6" w:rsidP="0049531A">
                  <w:pPr>
                    <w:pStyle w:val="Level1Paragraph"/>
                    <w:framePr w:hSpace="180" w:wrap="around" w:vAnchor="text" w:hAnchor="margin" w:x="-426" w:y="-4547"/>
                    <w:ind w:left="0"/>
                    <w:rPr>
                      <w:rFonts w:cs="Tahoma"/>
                      <w:szCs w:val="18"/>
                    </w:rPr>
                  </w:pPr>
                </w:p>
              </w:tc>
              <w:tc>
                <w:tcPr>
                  <w:tcW w:w="536" w:type="dxa"/>
                  <w:tcBorders>
                    <w:top w:val="nil"/>
                    <w:left w:val="nil"/>
                    <w:bottom w:val="nil"/>
                    <w:right w:val="nil"/>
                  </w:tcBorders>
                </w:tcPr>
                <w:p w14:paraId="79DC5129"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1328" w:type="dxa"/>
                  <w:tcBorders>
                    <w:top w:val="nil"/>
                    <w:left w:val="nil"/>
                    <w:bottom w:val="nil"/>
                    <w:right w:val="nil"/>
                  </w:tcBorders>
                  <w:shd w:val="clear" w:color="auto" w:fill="auto"/>
                </w:tcPr>
                <w:p w14:paraId="14228E21"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4541" w:type="dxa"/>
                  <w:gridSpan w:val="4"/>
                  <w:tcBorders>
                    <w:top w:val="nil"/>
                    <w:left w:val="nil"/>
                    <w:bottom w:val="nil"/>
                    <w:right w:val="single" w:sz="4" w:space="0" w:color="auto"/>
                  </w:tcBorders>
                  <w:shd w:val="clear" w:color="auto" w:fill="auto"/>
                </w:tcPr>
                <w:p w14:paraId="0CB341C3" w14:textId="77777777" w:rsidR="00210EE6" w:rsidRPr="001E691B" w:rsidRDefault="00210EE6" w:rsidP="0049531A">
                  <w:pPr>
                    <w:pStyle w:val="Level1Paragraph"/>
                    <w:framePr w:hSpace="180" w:wrap="around" w:vAnchor="text" w:hAnchor="margin" w:x="-426" w:y="-4547"/>
                    <w:ind w:left="0"/>
                    <w:jc w:val="right"/>
                    <w:rPr>
                      <w:rFonts w:cs="Tahoma"/>
                      <w:b/>
                      <w:szCs w:val="18"/>
                    </w:rPr>
                  </w:pPr>
                  <w:r w:rsidRPr="001E691B">
                    <w:rPr>
                      <w:rFonts w:cs="Tahoma"/>
                      <w:b/>
                      <w:szCs w:val="18"/>
                    </w:rPr>
                    <w:t xml:space="preserve">TOTAL PRICE, </w:t>
                  </w:r>
                  <w:r>
                    <w:rPr>
                      <w:rFonts w:cs="Tahoma"/>
                      <w:b/>
                      <w:szCs w:val="18"/>
                    </w:rPr>
                    <w:t>ex</w:t>
                  </w:r>
                  <w:r w:rsidRPr="001E691B">
                    <w:rPr>
                      <w:rFonts w:cs="Tahoma"/>
                      <w:b/>
                      <w:szCs w:val="18"/>
                    </w:rPr>
                    <w:t>clusive of VAT:</w:t>
                  </w:r>
                </w:p>
              </w:tc>
              <w:tc>
                <w:tcPr>
                  <w:tcW w:w="1310" w:type="dxa"/>
                  <w:tcBorders>
                    <w:top w:val="single" w:sz="4" w:space="0" w:color="auto"/>
                    <w:left w:val="single" w:sz="4" w:space="0" w:color="auto"/>
                    <w:bottom w:val="single" w:sz="4" w:space="0" w:color="auto"/>
                    <w:right w:val="single" w:sz="4" w:space="0" w:color="auto"/>
                  </w:tcBorders>
                </w:tcPr>
                <w:p w14:paraId="53EE8B0A" w14:textId="77777777" w:rsidR="00210EE6" w:rsidRPr="001E691B" w:rsidRDefault="00210EE6" w:rsidP="0049531A">
                  <w:pPr>
                    <w:pStyle w:val="Level1Paragraph"/>
                    <w:framePr w:hSpace="180" w:wrap="around" w:vAnchor="text" w:hAnchor="margin" w:x="-426" w:y="-4547"/>
                    <w:ind w:left="0"/>
                    <w:rPr>
                      <w:rFonts w:cs="Tahoma"/>
                      <w:szCs w:val="18"/>
                    </w:rPr>
                  </w:pPr>
                </w:p>
              </w:tc>
            </w:tr>
            <w:tr w:rsidR="00210EE6" w:rsidRPr="001E691B" w14:paraId="2D8DD52C" w14:textId="77777777" w:rsidTr="00673102">
              <w:trPr>
                <w:trHeight w:val="407"/>
              </w:trPr>
              <w:tc>
                <w:tcPr>
                  <w:tcW w:w="1309" w:type="dxa"/>
                  <w:gridSpan w:val="2"/>
                  <w:tcBorders>
                    <w:top w:val="nil"/>
                    <w:left w:val="nil"/>
                    <w:bottom w:val="nil"/>
                    <w:right w:val="nil"/>
                  </w:tcBorders>
                </w:tcPr>
                <w:p w14:paraId="4841ADF5"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1217" w:type="dxa"/>
                  <w:tcBorders>
                    <w:top w:val="nil"/>
                    <w:left w:val="nil"/>
                    <w:bottom w:val="nil"/>
                    <w:right w:val="nil"/>
                  </w:tcBorders>
                </w:tcPr>
                <w:p w14:paraId="1ABB66D9"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536" w:type="dxa"/>
                  <w:tcBorders>
                    <w:top w:val="nil"/>
                    <w:left w:val="nil"/>
                    <w:bottom w:val="nil"/>
                    <w:right w:val="nil"/>
                  </w:tcBorders>
                </w:tcPr>
                <w:p w14:paraId="226565C8" w14:textId="77777777" w:rsidR="00210EE6" w:rsidRDefault="00210EE6" w:rsidP="0049531A">
                  <w:pPr>
                    <w:pStyle w:val="Level1Paragraph"/>
                    <w:framePr w:hSpace="180" w:wrap="around" w:vAnchor="text" w:hAnchor="margin" w:x="-426" w:y="-4547"/>
                    <w:ind w:left="0"/>
                    <w:jc w:val="right"/>
                    <w:rPr>
                      <w:rFonts w:cs="Tahoma"/>
                      <w:b/>
                      <w:szCs w:val="18"/>
                    </w:rPr>
                  </w:pPr>
                </w:p>
              </w:tc>
              <w:tc>
                <w:tcPr>
                  <w:tcW w:w="1328" w:type="dxa"/>
                  <w:tcBorders>
                    <w:top w:val="nil"/>
                    <w:left w:val="nil"/>
                    <w:bottom w:val="nil"/>
                    <w:right w:val="nil"/>
                  </w:tcBorders>
                  <w:shd w:val="clear" w:color="auto" w:fill="auto"/>
                </w:tcPr>
                <w:p w14:paraId="26FE600E" w14:textId="77777777" w:rsidR="00210EE6" w:rsidRDefault="00210EE6" w:rsidP="0049531A">
                  <w:pPr>
                    <w:pStyle w:val="Level1Paragraph"/>
                    <w:framePr w:hSpace="180" w:wrap="around" w:vAnchor="text" w:hAnchor="margin" w:x="-426" w:y="-4547"/>
                    <w:ind w:left="0"/>
                    <w:jc w:val="right"/>
                    <w:rPr>
                      <w:rFonts w:cs="Tahoma"/>
                      <w:b/>
                      <w:szCs w:val="18"/>
                    </w:rPr>
                  </w:pPr>
                </w:p>
              </w:tc>
              <w:tc>
                <w:tcPr>
                  <w:tcW w:w="4541" w:type="dxa"/>
                  <w:gridSpan w:val="4"/>
                  <w:tcBorders>
                    <w:top w:val="nil"/>
                    <w:left w:val="nil"/>
                    <w:bottom w:val="nil"/>
                    <w:right w:val="single" w:sz="4" w:space="0" w:color="auto"/>
                  </w:tcBorders>
                  <w:shd w:val="clear" w:color="auto" w:fill="auto"/>
                </w:tcPr>
                <w:p w14:paraId="07B7CDFC" w14:textId="77777777" w:rsidR="00210EE6" w:rsidRPr="001E691B" w:rsidRDefault="00210EE6" w:rsidP="0049531A">
                  <w:pPr>
                    <w:pStyle w:val="Level1Paragraph"/>
                    <w:framePr w:hSpace="180" w:wrap="around" w:vAnchor="text" w:hAnchor="margin" w:x="-426" w:y="-4547"/>
                    <w:ind w:left="0"/>
                    <w:jc w:val="right"/>
                    <w:rPr>
                      <w:rFonts w:cs="Tahoma"/>
                      <w:b/>
                      <w:szCs w:val="18"/>
                    </w:rPr>
                  </w:pPr>
                  <w:r>
                    <w:rPr>
                      <w:rFonts w:cs="Tahoma"/>
                      <w:b/>
                      <w:szCs w:val="18"/>
                    </w:rPr>
                    <w:t>VAT 15% (if applicable)</w:t>
                  </w:r>
                </w:p>
              </w:tc>
              <w:tc>
                <w:tcPr>
                  <w:tcW w:w="1310" w:type="dxa"/>
                  <w:tcBorders>
                    <w:top w:val="single" w:sz="4" w:space="0" w:color="auto"/>
                    <w:left w:val="single" w:sz="4" w:space="0" w:color="auto"/>
                    <w:bottom w:val="single" w:sz="4" w:space="0" w:color="auto"/>
                    <w:right w:val="single" w:sz="4" w:space="0" w:color="auto"/>
                  </w:tcBorders>
                </w:tcPr>
                <w:p w14:paraId="3165E84E" w14:textId="77777777" w:rsidR="00210EE6" w:rsidRPr="001E691B" w:rsidRDefault="00210EE6" w:rsidP="0049531A">
                  <w:pPr>
                    <w:pStyle w:val="Level1Paragraph"/>
                    <w:framePr w:hSpace="180" w:wrap="around" w:vAnchor="text" w:hAnchor="margin" w:x="-426" w:y="-4547"/>
                    <w:ind w:left="0"/>
                    <w:rPr>
                      <w:rFonts w:cs="Tahoma"/>
                      <w:szCs w:val="18"/>
                    </w:rPr>
                  </w:pPr>
                </w:p>
              </w:tc>
            </w:tr>
            <w:tr w:rsidR="00210EE6" w:rsidRPr="001E691B" w14:paraId="606712C3" w14:textId="77777777" w:rsidTr="00673102">
              <w:trPr>
                <w:trHeight w:val="407"/>
              </w:trPr>
              <w:tc>
                <w:tcPr>
                  <w:tcW w:w="1309" w:type="dxa"/>
                  <w:gridSpan w:val="2"/>
                  <w:tcBorders>
                    <w:top w:val="nil"/>
                    <w:left w:val="nil"/>
                    <w:bottom w:val="nil"/>
                    <w:right w:val="nil"/>
                  </w:tcBorders>
                </w:tcPr>
                <w:p w14:paraId="3537D4D9"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1217" w:type="dxa"/>
                  <w:tcBorders>
                    <w:top w:val="nil"/>
                    <w:left w:val="nil"/>
                    <w:bottom w:val="nil"/>
                    <w:right w:val="nil"/>
                  </w:tcBorders>
                </w:tcPr>
                <w:p w14:paraId="39ED56D5"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536" w:type="dxa"/>
                  <w:tcBorders>
                    <w:top w:val="nil"/>
                    <w:left w:val="nil"/>
                    <w:bottom w:val="nil"/>
                    <w:right w:val="nil"/>
                  </w:tcBorders>
                </w:tcPr>
                <w:p w14:paraId="61290697" w14:textId="77777777" w:rsidR="00210EE6" w:rsidRDefault="00210EE6" w:rsidP="0049531A">
                  <w:pPr>
                    <w:pStyle w:val="Level1Paragraph"/>
                    <w:framePr w:hSpace="180" w:wrap="around" w:vAnchor="text" w:hAnchor="margin" w:x="-426" w:y="-4547"/>
                    <w:ind w:left="0"/>
                    <w:jc w:val="right"/>
                    <w:rPr>
                      <w:rFonts w:cs="Tahoma"/>
                      <w:b/>
                      <w:szCs w:val="18"/>
                    </w:rPr>
                  </w:pPr>
                </w:p>
              </w:tc>
              <w:tc>
                <w:tcPr>
                  <w:tcW w:w="1328" w:type="dxa"/>
                  <w:tcBorders>
                    <w:top w:val="nil"/>
                    <w:left w:val="nil"/>
                    <w:bottom w:val="nil"/>
                    <w:right w:val="nil"/>
                  </w:tcBorders>
                  <w:shd w:val="clear" w:color="auto" w:fill="auto"/>
                </w:tcPr>
                <w:p w14:paraId="7DEEA731" w14:textId="77777777" w:rsidR="00210EE6" w:rsidRPr="00E81431" w:rsidRDefault="00210EE6" w:rsidP="0049531A">
                  <w:pPr>
                    <w:pStyle w:val="Level1Paragraph"/>
                    <w:framePr w:hSpace="180" w:wrap="around" w:vAnchor="text" w:hAnchor="margin" w:x="-426" w:y="-4547"/>
                    <w:ind w:left="0"/>
                    <w:jc w:val="right"/>
                    <w:rPr>
                      <w:rFonts w:cs="Tahoma"/>
                      <w:b/>
                      <w:szCs w:val="18"/>
                      <w:highlight w:val="yellow"/>
                    </w:rPr>
                  </w:pPr>
                </w:p>
              </w:tc>
              <w:tc>
                <w:tcPr>
                  <w:tcW w:w="4541" w:type="dxa"/>
                  <w:gridSpan w:val="4"/>
                  <w:tcBorders>
                    <w:top w:val="nil"/>
                    <w:left w:val="nil"/>
                    <w:bottom w:val="nil"/>
                    <w:right w:val="single" w:sz="4" w:space="0" w:color="auto"/>
                  </w:tcBorders>
                  <w:shd w:val="clear" w:color="auto" w:fill="auto"/>
                </w:tcPr>
                <w:p w14:paraId="479108EC" w14:textId="77777777" w:rsidR="00210EE6" w:rsidRDefault="00210EE6" w:rsidP="0049531A">
                  <w:pPr>
                    <w:pStyle w:val="Level1Paragraph"/>
                    <w:framePr w:hSpace="180" w:wrap="around" w:vAnchor="text" w:hAnchor="margin" w:x="-426" w:y="-4547"/>
                    <w:ind w:left="0"/>
                    <w:jc w:val="right"/>
                    <w:rPr>
                      <w:rFonts w:cs="Tahoma"/>
                      <w:b/>
                      <w:szCs w:val="18"/>
                    </w:rPr>
                  </w:pPr>
                  <w:r w:rsidRPr="00E81431">
                    <w:rPr>
                      <w:rFonts w:cs="Tahoma"/>
                      <w:b/>
                      <w:szCs w:val="18"/>
                      <w:highlight w:val="yellow"/>
                    </w:rPr>
                    <w:t>Disbursement</w:t>
                  </w:r>
                </w:p>
              </w:tc>
              <w:tc>
                <w:tcPr>
                  <w:tcW w:w="1310" w:type="dxa"/>
                  <w:tcBorders>
                    <w:top w:val="single" w:sz="4" w:space="0" w:color="auto"/>
                    <w:left w:val="single" w:sz="4" w:space="0" w:color="auto"/>
                    <w:bottom w:val="single" w:sz="4" w:space="0" w:color="auto"/>
                    <w:right w:val="single" w:sz="4" w:space="0" w:color="auto"/>
                  </w:tcBorders>
                </w:tcPr>
                <w:p w14:paraId="221024F8" w14:textId="77777777" w:rsidR="00210EE6" w:rsidRPr="001E691B" w:rsidRDefault="00210EE6" w:rsidP="0049531A">
                  <w:pPr>
                    <w:pStyle w:val="Level1Paragraph"/>
                    <w:framePr w:hSpace="180" w:wrap="around" w:vAnchor="text" w:hAnchor="margin" w:x="-426" w:y="-4547"/>
                    <w:ind w:left="0"/>
                    <w:rPr>
                      <w:rFonts w:cs="Tahoma"/>
                      <w:szCs w:val="18"/>
                    </w:rPr>
                  </w:pPr>
                </w:p>
              </w:tc>
            </w:tr>
            <w:tr w:rsidR="00210EE6" w:rsidRPr="001E691B" w14:paraId="195A9986" w14:textId="77777777" w:rsidTr="00673102">
              <w:trPr>
                <w:trHeight w:val="407"/>
              </w:trPr>
              <w:tc>
                <w:tcPr>
                  <w:tcW w:w="1309" w:type="dxa"/>
                  <w:gridSpan w:val="2"/>
                  <w:tcBorders>
                    <w:top w:val="nil"/>
                    <w:left w:val="nil"/>
                    <w:bottom w:val="nil"/>
                    <w:right w:val="nil"/>
                  </w:tcBorders>
                </w:tcPr>
                <w:p w14:paraId="6D47A66B" w14:textId="77777777" w:rsidR="00210EE6" w:rsidRPr="001E691B" w:rsidRDefault="00210EE6" w:rsidP="0049531A">
                  <w:pPr>
                    <w:pStyle w:val="Level1Paragraph"/>
                    <w:framePr w:hSpace="180" w:wrap="around" w:vAnchor="text" w:hAnchor="margin" w:x="-426" w:y="-4547"/>
                    <w:ind w:left="720"/>
                    <w:jc w:val="right"/>
                    <w:rPr>
                      <w:rFonts w:cs="Tahoma"/>
                      <w:b/>
                      <w:szCs w:val="18"/>
                    </w:rPr>
                  </w:pPr>
                </w:p>
              </w:tc>
              <w:tc>
                <w:tcPr>
                  <w:tcW w:w="1217" w:type="dxa"/>
                  <w:tcBorders>
                    <w:top w:val="nil"/>
                    <w:left w:val="nil"/>
                    <w:bottom w:val="nil"/>
                    <w:right w:val="nil"/>
                  </w:tcBorders>
                </w:tcPr>
                <w:p w14:paraId="70C84011"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536" w:type="dxa"/>
                  <w:tcBorders>
                    <w:top w:val="nil"/>
                    <w:left w:val="nil"/>
                    <w:bottom w:val="nil"/>
                    <w:right w:val="nil"/>
                  </w:tcBorders>
                </w:tcPr>
                <w:p w14:paraId="4D4ECD47" w14:textId="77777777" w:rsidR="00210EE6" w:rsidRDefault="00210EE6" w:rsidP="0049531A">
                  <w:pPr>
                    <w:pStyle w:val="Level1Paragraph"/>
                    <w:framePr w:hSpace="180" w:wrap="around" w:vAnchor="text" w:hAnchor="margin" w:x="-426" w:y="-4547"/>
                    <w:ind w:left="0"/>
                    <w:jc w:val="right"/>
                    <w:rPr>
                      <w:rFonts w:cs="Tahoma"/>
                      <w:b/>
                      <w:szCs w:val="18"/>
                    </w:rPr>
                  </w:pPr>
                </w:p>
              </w:tc>
              <w:tc>
                <w:tcPr>
                  <w:tcW w:w="1328" w:type="dxa"/>
                  <w:tcBorders>
                    <w:top w:val="nil"/>
                    <w:left w:val="nil"/>
                    <w:bottom w:val="nil"/>
                    <w:right w:val="nil"/>
                  </w:tcBorders>
                  <w:shd w:val="clear" w:color="auto" w:fill="auto"/>
                </w:tcPr>
                <w:p w14:paraId="6325F56E" w14:textId="77777777" w:rsidR="00210EE6" w:rsidRPr="00E81431" w:rsidRDefault="00210EE6" w:rsidP="0049531A">
                  <w:pPr>
                    <w:pStyle w:val="Level1Paragraph"/>
                    <w:framePr w:hSpace="180" w:wrap="around" w:vAnchor="text" w:hAnchor="margin" w:x="-426" w:y="-4547"/>
                    <w:ind w:left="0"/>
                    <w:jc w:val="right"/>
                    <w:rPr>
                      <w:rFonts w:cs="Tahoma"/>
                      <w:b/>
                      <w:szCs w:val="18"/>
                      <w:highlight w:val="yellow"/>
                    </w:rPr>
                  </w:pPr>
                </w:p>
              </w:tc>
              <w:tc>
                <w:tcPr>
                  <w:tcW w:w="4541" w:type="dxa"/>
                  <w:gridSpan w:val="4"/>
                  <w:tcBorders>
                    <w:top w:val="nil"/>
                    <w:left w:val="nil"/>
                    <w:bottom w:val="nil"/>
                    <w:right w:val="single" w:sz="4" w:space="0" w:color="auto"/>
                  </w:tcBorders>
                  <w:shd w:val="clear" w:color="auto" w:fill="auto"/>
                </w:tcPr>
                <w:p w14:paraId="42457898" w14:textId="77777777" w:rsidR="00210EE6" w:rsidRPr="00E81431" w:rsidRDefault="00210EE6" w:rsidP="0049531A">
                  <w:pPr>
                    <w:pStyle w:val="Level1Paragraph"/>
                    <w:framePr w:hSpace="180" w:wrap="around" w:vAnchor="text" w:hAnchor="margin" w:x="-426" w:y="-4547"/>
                    <w:ind w:left="0"/>
                    <w:jc w:val="right"/>
                    <w:rPr>
                      <w:rFonts w:cs="Tahoma"/>
                      <w:b/>
                      <w:szCs w:val="18"/>
                      <w:highlight w:val="yellow"/>
                    </w:rPr>
                  </w:pPr>
                  <w:r w:rsidRPr="003135E1">
                    <w:rPr>
                      <w:b/>
                      <w:bCs/>
                      <w:szCs w:val="18"/>
                      <w:highlight w:val="yellow"/>
                      <w:lang w:eastAsia="en-ZA"/>
                    </w:rPr>
                    <w:t>Discount(s)</w:t>
                  </w:r>
                </w:p>
              </w:tc>
              <w:tc>
                <w:tcPr>
                  <w:tcW w:w="1310" w:type="dxa"/>
                  <w:tcBorders>
                    <w:top w:val="single" w:sz="4" w:space="0" w:color="auto"/>
                    <w:left w:val="single" w:sz="4" w:space="0" w:color="auto"/>
                    <w:bottom w:val="single" w:sz="4" w:space="0" w:color="auto"/>
                    <w:right w:val="single" w:sz="4" w:space="0" w:color="auto"/>
                  </w:tcBorders>
                </w:tcPr>
                <w:p w14:paraId="7E302DD1" w14:textId="77777777" w:rsidR="00210EE6" w:rsidRPr="001E691B" w:rsidRDefault="00210EE6" w:rsidP="0049531A">
                  <w:pPr>
                    <w:pStyle w:val="Level1Paragraph"/>
                    <w:framePr w:hSpace="180" w:wrap="around" w:vAnchor="text" w:hAnchor="margin" w:x="-426" w:y="-4547"/>
                    <w:ind w:left="0"/>
                    <w:rPr>
                      <w:rFonts w:cs="Tahoma"/>
                      <w:szCs w:val="18"/>
                    </w:rPr>
                  </w:pPr>
                </w:p>
              </w:tc>
            </w:tr>
            <w:tr w:rsidR="00210EE6" w:rsidRPr="001E691B" w14:paraId="5B4BA92F" w14:textId="77777777" w:rsidTr="00673102">
              <w:trPr>
                <w:trHeight w:val="407"/>
              </w:trPr>
              <w:tc>
                <w:tcPr>
                  <w:tcW w:w="1309" w:type="dxa"/>
                  <w:gridSpan w:val="2"/>
                  <w:tcBorders>
                    <w:top w:val="nil"/>
                    <w:left w:val="nil"/>
                    <w:bottom w:val="nil"/>
                    <w:right w:val="nil"/>
                  </w:tcBorders>
                </w:tcPr>
                <w:p w14:paraId="43C0610D"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1217" w:type="dxa"/>
                  <w:tcBorders>
                    <w:top w:val="nil"/>
                    <w:left w:val="nil"/>
                    <w:bottom w:val="nil"/>
                    <w:right w:val="nil"/>
                  </w:tcBorders>
                </w:tcPr>
                <w:p w14:paraId="4658127A" w14:textId="77777777" w:rsidR="00210EE6" w:rsidRPr="001E691B" w:rsidRDefault="00210EE6" w:rsidP="0049531A">
                  <w:pPr>
                    <w:pStyle w:val="Level1Paragraph"/>
                    <w:framePr w:hSpace="180" w:wrap="around" w:vAnchor="text" w:hAnchor="margin" w:x="-426" w:y="-4547"/>
                    <w:ind w:left="0"/>
                    <w:jc w:val="right"/>
                    <w:rPr>
                      <w:rFonts w:cs="Tahoma"/>
                      <w:b/>
                      <w:szCs w:val="18"/>
                    </w:rPr>
                  </w:pPr>
                </w:p>
              </w:tc>
              <w:tc>
                <w:tcPr>
                  <w:tcW w:w="536" w:type="dxa"/>
                  <w:tcBorders>
                    <w:top w:val="nil"/>
                    <w:left w:val="nil"/>
                    <w:bottom w:val="nil"/>
                    <w:right w:val="nil"/>
                  </w:tcBorders>
                </w:tcPr>
                <w:p w14:paraId="3BC9BB98" w14:textId="77777777" w:rsidR="00210EE6" w:rsidRDefault="00210EE6" w:rsidP="0049531A">
                  <w:pPr>
                    <w:pStyle w:val="Level1Paragraph"/>
                    <w:framePr w:hSpace="180" w:wrap="around" w:vAnchor="text" w:hAnchor="margin" w:x="-426" w:y="-4547"/>
                    <w:ind w:left="0"/>
                    <w:jc w:val="right"/>
                    <w:rPr>
                      <w:rFonts w:cs="Tahoma"/>
                      <w:b/>
                      <w:szCs w:val="18"/>
                    </w:rPr>
                  </w:pPr>
                </w:p>
              </w:tc>
              <w:tc>
                <w:tcPr>
                  <w:tcW w:w="1328" w:type="dxa"/>
                  <w:tcBorders>
                    <w:top w:val="nil"/>
                    <w:left w:val="nil"/>
                    <w:bottom w:val="nil"/>
                    <w:right w:val="nil"/>
                  </w:tcBorders>
                  <w:shd w:val="clear" w:color="auto" w:fill="auto"/>
                </w:tcPr>
                <w:p w14:paraId="452E97ED" w14:textId="77777777" w:rsidR="00210EE6" w:rsidRDefault="00210EE6" w:rsidP="0049531A">
                  <w:pPr>
                    <w:pStyle w:val="Level1Paragraph"/>
                    <w:framePr w:hSpace="180" w:wrap="around" w:vAnchor="text" w:hAnchor="margin" w:x="-426" w:y="-4547"/>
                    <w:ind w:left="0"/>
                    <w:jc w:val="right"/>
                    <w:rPr>
                      <w:rFonts w:cs="Tahoma"/>
                      <w:b/>
                      <w:szCs w:val="18"/>
                    </w:rPr>
                  </w:pPr>
                </w:p>
              </w:tc>
              <w:tc>
                <w:tcPr>
                  <w:tcW w:w="4541" w:type="dxa"/>
                  <w:gridSpan w:val="4"/>
                  <w:tcBorders>
                    <w:top w:val="nil"/>
                    <w:left w:val="nil"/>
                    <w:bottom w:val="nil"/>
                    <w:right w:val="single" w:sz="4" w:space="0" w:color="auto"/>
                  </w:tcBorders>
                  <w:shd w:val="clear" w:color="auto" w:fill="auto"/>
                </w:tcPr>
                <w:p w14:paraId="2787338B" w14:textId="77777777" w:rsidR="00210EE6" w:rsidRPr="001E691B" w:rsidRDefault="00210EE6" w:rsidP="0049531A">
                  <w:pPr>
                    <w:pStyle w:val="Level1Paragraph"/>
                    <w:framePr w:hSpace="180" w:wrap="around" w:vAnchor="text" w:hAnchor="margin" w:x="-426" w:y="-4547"/>
                    <w:ind w:left="0"/>
                    <w:jc w:val="right"/>
                    <w:rPr>
                      <w:rFonts w:cs="Tahoma"/>
                      <w:b/>
                      <w:szCs w:val="18"/>
                    </w:rPr>
                  </w:pPr>
                  <w:r>
                    <w:rPr>
                      <w:rFonts w:cs="Tahoma"/>
                      <w:b/>
                      <w:szCs w:val="18"/>
                    </w:rPr>
                    <w:t>Total Inclusive of VAT (where applicable)</w:t>
                  </w:r>
                </w:p>
              </w:tc>
              <w:tc>
                <w:tcPr>
                  <w:tcW w:w="1310" w:type="dxa"/>
                  <w:tcBorders>
                    <w:top w:val="single" w:sz="4" w:space="0" w:color="auto"/>
                    <w:left w:val="single" w:sz="4" w:space="0" w:color="auto"/>
                    <w:bottom w:val="single" w:sz="4" w:space="0" w:color="auto"/>
                    <w:right w:val="single" w:sz="4" w:space="0" w:color="auto"/>
                  </w:tcBorders>
                </w:tcPr>
                <w:p w14:paraId="08D12A2D" w14:textId="77777777" w:rsidR="00210EE6" w:rsidRPr="001E691B" w:rsidRDefault="00210EE6" w:rsidP="0049531A">
                  <w:pPr>
                    <w:pStyle w:val="Level1Paragraph"/>
                    <w:framePr w:hSpace="180" w:wrap="around" w:vAnchor="text" w:hAnchor="margin" w:x="-426" w:y="-4547"/>
                    <w:ind w:left="0"/>
                    <w:rPr>
                      <w:rFonts w:cs="Tahoma"/>
                      <w:szCs w:val="18"/>
                    </w:rPr>
                  </w:pPr>
                </w:p>
              </w:tc>
            </w:tr>
          </w:tbl>
          <w:p w14:paraId="1926D536" w14:textId="77777777" w:rsidR="00673102" w:rsidRDefault="00673102" w:rsidP="00831FD1">
            <w:pPr>
              <w:widowControl w:val="0"/>
              <w:tabs>
                <w:tab w:val="left" w:pos="-600"/>
              </w:tabs>
              <w:spacing w:line="276" w:lineRule="auto"/>
              <w:ind w:left="746" w:right="176"/>
              <w:rPr>
                <w:rFonts w:ascii="Tahoma" w:hAnsi="Tahoma" w:cs="Tahoma"/>
                <w:b/>
                <w:sz w:val="20"/>
                <w:szCs w:val="20"/>
              </w:rPr>
            </w:pPr>
          </w:p>
          <w:p w14:paraId="69019F41" w14:textId="7885204C" w:rsidR="000E05D8" w:rsidRDefault="00047E62" w:rsidP="00831FD1">
            <w:pPr>
              <w:widowControl w:val="0"/>
              <w:tabs>
                <w:tab w:val="left" w:pos="-600"/>
              </w:tabs>
              <w:spacing w:line="276" w:lineRule="auto"/>
              <w:ind w:right="176"/>
              <w:rPr>
                <w:rFonts w:ascii="Tahoma" w:hAnsi="Tahoma" w:cs="Tahoma"/>
                <w:b/>
                <w:sz w:val="20"/>
                <w:szCs w:val="20"/>
              </w:rPr>
            </w:pPr>
            <w:r>
              <w:rPr>
                <w:rFonts w:ascii="Tahoma" w:hAnsi="Tahoma" w:cs="Tahoma"/>
                <w:b/>
                <w:sz w:val="20"/>
                <w:szCs w:val="20"/>
              </w:rPr>
              <w:t>F</w:t>
            </w:r>
            <w:r w:rsidR="000E05D8" w:rsidRPr="004F1303">
              <w:rPr>
                <w:rFonts w:ascii="Tahoma" w:hAnsi="Tahoma" w:cs="Tahoma"/>
                <w:b/>
                <w:sz w:val="20"/>
                <w:szCs w:val="20"/>
              </w:rPr>
              <w:t xml:space="preserve">inal Price scores </w:t>
            </w:r>
            <w:r w:rsidR="004F42EB">
              <w:rPr>
                <w:rFonts w:ascii="Tahoma" w:hAnsi="Tahoma" w:cs="Tahoma"/>
                <w:b/>
                <w:sz w:val="20"/>
                <w:szCs w:val="20"/>
              </w:rPr>
              <w:t xml:space="preserve">will be rounded off </w:t>
            </w:r>
            <w:r w:rsidR="000E05D8" w:rsidRPr="004F1303">
              <w:rPr>
                <w:rFonts w:ascii="Tahoma" w:hAnsi="Tahoma" w:cs="Tahoma"/>
                <w:b/>
                <w:sz w:val="20"/>
                <w:szCs w:val="20"/>
              </w:rPr>
              <w:t>to the nearest 2 (two) decimal places.</w:t>
            </w:r>
          </w:p>
          <w:p w14:paraId="2634F919" w14:textId="76E91F19" w:rsidR="00831FD1" w:rsidRDefault="00831FD1" w:rsidP="00831FD1">
            <w:pPr>
              <w:widowControl w:val="0"/>
              <w:tabs>
                <w:tab w:val="left" w:pos="-600"/>
              </w:tabs>
              <w:spacing w:line="276" w:lineRule="auto"/>
              <w:ind w:right="176"/>
              <w:rPr>
                <w:rFonts w:ascii="Tahoma" w:hAnsi="Tahoma" w:cs="Tahoma"/>
                <w:b/>
                <w:sz w:val="20"/>
                <w:szCs w:val="20"/>
              </w:rPr>
            </w:pPr>
          </w:p>
          <w:p w14:paraId="685AF911" w14:textId="6DBC944E" w:rsidR="00831FD1" w:rsidRDefault="00831FD1" w:rsidP="00831FD1">
            <w:pPr>
              <w:widowControl w:val="0"/>
              <w:tabs>
                <w:tab w:val="left" w:pos="-600"/>
              </w:tabs>
              <w:spacing w:line="276" w:lineRule="auto"/>
              <w:ind w:right="176"/>
              <w:rPr>
                <w:rFonts w:ascii="Tahoma" w:hAnsi="Tahoma" w:cs="Tahoma"/>
                <w:b/>
                <w:sz w:val="20"/>
                <w:szCs w:val="20"/>
              </w:rPr>
            </w:pPr>
          </w:p>
          <w:p w14:paraId="37A7D755" w14:textId="77777777" w:rsidR="00831FD1" w:rsidRPr="004F1303" w:rsidRDefault="00831FD1" w:rsidP="00831FD1">
            <w:pPr>
              <w:pStyle w:val="Heading3"/>
              <w:keepNext/>
              <w:numPr>
                <w:ilvl w:val="2"/>
                <w:numId w:val="7"/>
              </w:numPr>
              <w:tabs>
                <w:tab w:val="clear" w:pos="720"/>
                <w:tab w:val="clear" w:pos="1440"/>
                <w:tab w:val="clear" w:pos="2160"/>
              </w:tabs>
              <w:spacing w:line="360" w:lineRule="auto"/>
              <w:ind w:left="1429" w:hanging="425"/>
              <w:jc w:val="both"/>
              <w:rPr>
                <w:rFonts w:cs="Tahoma"/>
                <w:b/>
                <w:sz w:val="20"/>
                <w:szCs w:val="20"/>
              </w:rPr>
            </w:pPr>
            <w:r w:rsidRPr="004615B0">
              <w:rPr>
                <w:rFonts w:ascii="Tahoma" w:hAnsi="Tahoma" w:cs="Tahoma"/>
                <w:b/>
                <w:sz w:val="20"/>
                <w:szCs w:val="20"/>
              </w:rPr>
              <w:t>Broad</w:t>
            </w:r>
            <w:r w:rsidRPr="004F1303">
              <w:rPr>
                <w:rFonts w:cs="Tahoma"/>
                <w:b/>
                <w:sz w:val="20"/>
                <w:szCs w:val="20"/>
              </w:rPr>
              <w:t xml:space="preserve">-Based Black Economic Empowerment criteria </w:t>
            </w:r>
            <w:r w:rsidRPr="004F1303">
              <w:rPr>
                <w:rFonts w:cs="Tahoma"/>
                <w:sz w:val="20"/>
                <w:szCs w:val="20"/>
              </w:rPr>
              <w:t xml:space="preserve">[Weighted score </w:t>
            </w:r>
            <w:r w:rsidRPr="00766C6B">
              <w:rPr>
                <w:rFonts w:cs="Tahoma"/>
                <w:sz w:val="20"/>
                <w:szCs w:val="20"/>
                <w:highlight w:val="yellow"/>
              </w:rPr>
              <w:t>20/10</w:t>
            </w:r>
            <w:r w:rsidRPr="004F1303">
              <w:rPr>
                <w:rFonts w:cs="Tahoma"/>
                <w:sz w:val="20"/>
                <w:szCs w:val="20"/>
              </w:rPr>
              <w:t xml:space="preserve"> points]</w:t>
            </w:r>
          </w:p>
          <w:p w14:paraId="3CFCA009" w14:textId="77777777" w:rsidR="00831FD1" w:rsidRPr="004F1303" w:rsidRDefault="00831FD1" w:rsidP="00831FD1">
            <w:pPr>
              <w:pStyle w:val="Heading3"/>
              <w:keepNext/>
              <w:numPr>
                <w:ilvl w:val="2"/>
                <w:numId w:val="8"/>
              </w:numPr>
              <w:tabs>
                <w:tab w:val="clear" w:pos="720"/>
                <w:tab w:val="clear" w:pos="1440"/>
                <w:tab w:val="clear" w:pos="2160"/>
              </w:tabs>
              <w:spacing w:line="360" w:lineRule="auto"/>
              <w:ind w:left="1713" w:hanging="284"/>
              <w:jc w:val="both"/>
              <w:rPr>
                <w:rFonts w:ascii="Tahoma" w:hAnsi="Tahoma" w:cs="Tahoma"/>
                <w:i/>
                <w:sz w:val="20"/>
                <w:szCs w:val="20"/>
              </w:rPr>
            </w:pPr>
            <w:r w:rsidRPr="004F1303">
              <w:rPr>
                <w:rFonts w:ascii="Tahoma" w:hAnsi="Tahoma" w:cs="Tahoma"/>
                <w:sz w:val="20"/>
                <w:szCs w:val="20"/>
              </w:rPr>
              <w:t xml:space="preserve">B-BBEE - current scorecard / B-BBEE Preference Points Claims Form </w:t>
            </w:r>
          </w:p>
          <w:p w14:paraId="42945009" w14:textId="77777777" w:rsidR="00831FD1" w:rsidRPr="004F1303" w:rsidRDefault="00831FD1" w:rsidP="00831FD1">
            <w:pPr>
              <w:pStyle w:val="Heading3"/>
              <w:keepNext/>
              <w:numPr>
                <w:ilvl w:val="2"/>
                <w:numId w:val="8"/>
              </w:numPr>
              <w:tabs>
                <w:tab w:val="clear" w:pos="720"/>
                <w:tab w:val="clear" w:pos="1440"/>
                <w:tab w:val="clear" w:pos="2160"/>
              </w:tabs>
              <w:spacing w:line="360" w:lineRule="auto"/>
              <w:ind w:left="1713" w:hanging="284"/>
              <w:jc w:val="both"/>
              <w:rPr>
                <w:rFonts w:cs="Tahoma"/>
                <w:sz w:val="20"/>
                <w:szCs w:val="20"/>
              </w:rPr>
            </w:pPr>
            <w:r w:rsidRPr="004615B0">
              <w:rPr>
                <w:rFonts w:ascii="Tahoma" w:hAnsi="Tahoma" w:cs="Tahoma"/>
                <w:sz w:val="20"/>
                <w:szCs w:val="20"/>
              </w:rPr>
              <w:t>Preference</w:t>
            </w:r>
            <w:r w:rsidRPr="004F1303">
              <w:rPr>
                <w:rFonts w:cs="Tahoma"/>
                <w:sz w:val="20"/>
                <w:szCs w:val="20"/>
              </w:rPr>
              <w:t xml:space="preserve"> points will be awarded to a bidder for attaining the B-BBEE status level of contribution in accordance with the table indicated below:</w:t>
            </w:r>
          </w:p>
          <w:tbl>
            <w:tblPr>
              <w:tblW w:w="8326" w:type="dxa"/>
              <w:tblInd w:w="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56"/>
              <w:gridCol w:w="2835"/>
              <w:gridCol w:w="2835"/>
            </w:tblGrid>
            <w:tr w:rsidR="00831FD1" w:rsidRPr="004F1303" w14:paraId="7A8197F1" w14:textId="77777777" w:rsidTr="00AC5DC3">
              <w:trPr>
                <w:trHeight w:val="521"/>
              </w:trPr>
              <w:tc>
                <w:tcPr>
                  <w:tcW w:w="2656" w:type="dxa"/>
                  <w:shd w:val="clear" w:color="auto" w:fill="C00000"/>
                  <w:vAlign w:val="center"/>
                </w:tcPr>
                <w:p w14:paraId="4ECF5025" w14:textId="77777777" w:rsidR="00831FD1" w:rsidRPr="004F1303"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b/>
                      <w:sz w:val="20"/>
                      <w:szCs w:val="20"/>
                    </w:rPr>
                  </w:pPr>
                  <w:r w:rsidRPr="004F1303">
                    <w:rPr>
                      <w:rFonts w:ascii="Tahoma" w:hAnsi="Tahoma" w:cs="Tahoma"/>
                      <w:b/>
                      <w:kern w:val="24"/>
                      <w:sz w:val="20"/>
                      <w:szCs w:val="20"/>
                    </w:rPr>
                    <w:t>B-BBEE Status Level of Contributor</w:t>
                  </w:r>
                </w:p>
              </w:tc>
              <w:tc>
                <w:tcPr>
                  <w:tcW w:w="2835" w:type="dxa"/>
                  <w:shd w:val="clear" w:color="auto" w:fill="C00000"/>
                  <w:vAlign w:val="center"/>
                </w:tcPr>
                <w:p w14:paraId="02428458" w14:textId="77777777" w:rsidR="00831FD1" w:rsidRPr="004615B0"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eastAsiaTheme="minorEastAsia" w:hAnsi="Tahoma" w:cs="Tahoma"/>
                      <w:b/>
                      <w:bCs/>
                      <w:color w:val="FFFFFF" w:themeColor="background1"/>
                      <w:kern w:val="24"/>
                      <w:sz w:val="20"/>
                      <w:szCs w:val="20"/>
                      <w:highlight w:val="yellow"/>
                    </w:rPr>
                  </w:pPr>
                  <w:r w:rsidRPr="004615B0">
                    <w:rPr>
                      <w:rFonts w:ascii="Tahoma" w:eastAsiaTheme="minorEastAsia" w:hAnsi="Tahoma" w:cs="Tahoma"/>
                      <w:b/>
                      <w:bCs/>
                      <w:color w:val="FFFFFF" w:themeColor="background1"/>
                      <w:kern w:val="24"/>
                      <w:sz w:val="20"/>
                      <w:szCs w:val="20"/>
                      <w:highlight w:val="yellow"/>
                    </w:rPr>
                    <w:t>Number of points</w:t>
                  </w:r>
                </w:p>
                <w:p w14:paraId="4CDBE2D5" w14:textId="77777777" w:rsidR="00831FD1" w:rsidRPr="004615B0"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color w:val="FFFFFF" w:themeColor="background1"/>
                      <w:sz w:val="20"/>
                      <w:szCs w:val="20"/>
                      <w:highlight w:val="yellow"/>
                    </w:rPr>
                  </w:pPr>
                  <w:r w:rsidRPr="004615B0">
                    <w:rPr>
                      <w:rFonts w:ascii="Tahoma" w:eastAsiaTheme="minorEastAsia" w:hAnsi="Tahoma" w:cs="Tahoma"/>
                      <w:b/>
                      <w:bCs/>
                      <w:color w:val="FFFFFF" w:themeColor="background1"/>
                      <w:kern w:val="24"/>
                      <w:sz w:val="20"/>
                      <w:szCs w:val="20"/>
                      <w:highlight w:val="yellow"/>
                    </w:rPr>
                    <w:t>(90/10 system)</w:t>
                  </w:r>
                </w:p>
              </w:tc>
              <w:tc>
                <w:tcPr>
                  <w:tcW w:w="2835" w:type="dxa"/>
                  <w:shd w:val="clear" w:color="auto" w:fill="C00000"/>
                  <w:vAlign w:val="center"/>
                </w:tcPr>
                <w:p w14:paraId="2A99EE6F" w14:textId="77777777" w:rsidR="00831FD1" w:rsidRPr="004615B0"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color w:val="FFFFFF" w:themeColor="background1"/>
                      <w:sz w:val="20"/>
                      <w:szCs w:val="20"/>
                    </w:rPr>
                  </w:pPr>
                  <w:r w:rsidRPr="004615B0">
                    <w:rPr>
                      <w:rFonts w:ascii="Tahoma" w:eastAsiaTheme="minorEastAsia" w:hAnsi="Tahoma" w:cs="Tahoma"/>
                      <w:b/>
                      <w:bCs/>
                      <w:color w:val="FFFFFF" w:themeColor="background1"/>
                      <w:kern w:val="24"/>
                      <w:sz w:val="20"/>
                      <w:szCs w:val="20"/>
                      <w:highlight w:val="yellow"/>
                    </w:rPr>
                    <w:t>Number of points</w:t>
                  </w:r>
                </w:p>
                <w:p w14:paraId="6E5CD5C3" w14:textId="77777777" w:rsidR="00831FD1" w:rsidRPr="004615B0"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b/>
                      <w:color w:val="FFFFFF" w:themeColor="background1"/>
                      <w:kern w:val="24"/>
                      <w:sz w:val="20"/>
                      <w:szCs w:val="20"/>
                      <w:highlight w:val="yellow"/>
                    </w:rPr>
                  </w:pPr>
                  <w:r w:rsidRPr="004615B0">
                    <w:rPr>
                      <w:rFonts w:ascii="Tahoma" w:eastAsiaTheme="minorEastAsia" w:hAnsi="Tahoma" w:cs="Tahoma"/>
                      <w:b/>
                      <w:bCs/>
                      <w:color w:val="FFFFFF" w:themeColor="background1"/>
                      <w:kern w:val="24"/>
                      <w:sz w:val="20"/>
                      <w:szCs w:val="20"/>
                      <w:highlight w:val="yellow"/>
                    </w:rPr>
                    <w:t>(80/20 system)</w:t>
                  </w:r>
                </w:p>
              </w:tc>
            </w:tr>
            <w:tr w:rsidR="00831FD1" w:rsidRPr="004F1303" w14:paraId="4FF8AA70" w14:textId="77777777" w:rsidTr="00AC5DC3">
              <w:trPr>
                <w:trHeight w:val="317"/>
              </w:trPr>
              <w:tc>
                <w:tcPr>
                  <w:tcW w:w="2656" w:type="dxa"/>
                  <w:shd w:val="clear" w:color="auto" w:fill="auto"/>
                </w:tcPr>
                <w:p w14:paraId="58AEED5D" w14:textId="77777777" w:rsidR="00831FD1" w:rsidRPr="004F1303"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rPr>
                  </w:pPr>
                  <w:r w:rsidRPr="004F1303">
                    <w:rPr>
                      <w:rFonts w:ascii="Tahoma" w:hAnsi="Tahoma" w:cs="Tahoma"/>
                      <w:kern w:val="24"/>
                      <w:sz w:val="20"/>
                      <w:szCs w:val="20"/>
                    </w:rPr>
                    <w:t>1</w:t>
                  </w:r>
                </w:p>
              </w:tc>
              <w:tc>
                <w:tcPr>
                  <w:tcW w:w="2835" w:type="dxa"/>
                </w:tcPr>
                <w:p w14:paraId="49D4E984"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highlight w:val="yellow"/>
                    </w:rPr>
                  </w:pPr>
                  <w:r w:rsidRPr="00C7553F">
                    <w:rPr>
                      <w:rFonts w:ascii="Tahoma" w:hAnsi="Tahoma" w:cs="Tahoma"/>
                      <w:kern w:val="24"/>
                      <w:sz w:val="20"/>
                      <w:szCs w:val="20"/>
                      <w:highlight w:val="yellow"/>
                    </w:rPr>
                    <w:t>10</w:t>
                  </w:r>
                </w:p>
              </w:tc>
              <w:tc>
                <w:tcPr>
                  <w:tcW w:w="2835" w:type="dxa"/>
                </w:tcPr>
                <w:p w14:paraId="080F59E7"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kern w:val="24"/>
                      <w:sz w:val="20"/>
                      <w:szCs w:val="20"/>
                      <w:highlight w:val="yellow"/>
                    </w:rPr>
                  </w:pPr>
                  <w:r w:rsidRPr="00C7553F">
                    <w:rPr>
                      <w:rFonts w:ascii="Tahoma" w:eastAsiaTheme="minorEastAsia" w:hAnsi="Tahoma" w:cs="Tahoma"/>
                      <w:b/>
                      <w:bCs/>
                      <w:color w:val="000000" w:themeColor="text1"/>
                      <w:kern w:val="24"/>
                      <w:sz w:val="20"/>
                      <w:szCs w:val="20"/>
                      <w:highlight w:val="yellow"/>
                    </w:rPr>
                    <w:t>20</w:t>
                  </w:r>
                </w:p>
              </w:tc>
            </w:tr>
            <w:tr w:rsidR="00831FD1" w:rsidRPr="004F1303" w14:paraId="52543814" w14:textId="77777777" w:rsidTr="00AC5DC3">
              <w:trPr>
                <w:trHeight w:val="317"/>
              </w:trPr>
              <w:tc>
                <w:tcPr>
                  <w:tcW w:w="2656" w:type="dxa"/>
                  <w:shd w:val="clear" w:color="auto" w:fill="auto"/>
                </w:tcPr>
                <w:p w14:paraId="11AF7B62" w14:textId="77777777" w:rsidR="00831FD1" w:rsidRPr="004F1303"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rPr>
                  </w:pPr>
                  <w:r w:rsidRPr="004F1303">
                    <w:rPr>
                      <w:rFonts w:ascii="Tahoma" w:hAnsi="Tahoma" w:cs="Tahoma"/>
                      <w:kern w:val="24"/>
                      <w:sz w:val="20"/>
                      <w:szCs w:val="20"/>
                    </w:rPr>
                    <w:t>2</w:t>
                  </w:r>
                </w:p>
              </w:tc>
              <w:tc>
                <w:tcPr>
                  <w:tcW w:w="2835" w:type="dxa"/>
                </w:tcPr>
                <w:p w14:paraId="141D1946"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highlight w:val="yellow"/>
                    </w:rPr>
                  </w:pPr>
                  <w:r w:rsidRPr="00C7553F">
                    <w:rPr>
                      <w:rFonts w:ascii="Tahoma" w:hAnsi="Tahoma" w:cs="Tahoma"/>
                      <w:kern w:val="24"/>
                      <w:sz w:val="20"/>
                      <w:szCs w:val="20"/>
                      <w:highlight w:val="yellow"/>
                    </w:rPr>
                    <w:t>9</w:t>
                  </w:r>
                </w:p>
              </w:tc>
              <w:tc>
                <w:tcPr>
                  <w:tcW w:w="2835" w:type="dxa"/>
                </w:tcPr>
                <w:p w14:paraId="3B5F4E86"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kern w:val="24"/>
                      <w:sz w:val="20"/>
                      <w:szCs w:val="20"/>
                      <w:highlight w:val="yellow"/>
                    </w:rPr>
                  </w:pPr>
                  <w:r w:rsidRPr="00C7553F">
                    <w:rPr>
                      <w:rFonts w:ascii="Tahoma" w:eastAsiaTheme="minorEastAsia" w:hAnsi="Tahoma" w:cs="Tahoma"/>
                      <w:b/>
                      <w:bCs/>
                      <w:color w:val="000000" w:themeColor="text1"/>
                      <w:kern w:val="24"/>
                      <w:sz w:val="20"/>
                      <w:szCs w:val="20"/>
                      <w:highlight w:val="yellow"/>
                    </w:rPr>
                    <w:t>18</w:t>
                  </w:r>
                </w:p>
              </w:tc>
            </w:tr>
            <w:tr w:rsidR="00831FD1" w:rsidRPr="004F1303" w14:paraId="3D861B07" w14:textId="77777777" w:rsidTr="00AC5DC3">
              <w:trPr>
                <w:trHeight w:val="317"/>
              </w:trPr>
              <w:tc>
                <w:tcPr>
                  <w:tcW w:w="2656" w:type="dxa"/>
                  <w:shd w:val="clear" w:color="auto" w:fill="auto"/>
                </w:tcPr>
                <w:p w14:paraId="03F84976" w14:textId="77777777" w:rsidR="00831FD1" w:rsidRPr="004F1303"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rPr>
                  </w:pPr>
                  <w:r w:rsidRPr="004F1303">
                    <w:rPr>
                      <w:rFonts w:ascii="Tahoma" w:hAnsi="Tahoma" w:cs="Tahoma"/>
                      <w:kern w:val="24"/>
                      <w:sz w:val="20"/>
                      <w:szCs w:val="20"/>
                    </w:rPr>
                    <w:t>3</w:t>
                  </w:r>
                </w:p>
              </w:tc>
              <w:tc>
                <w:tcPr>
                  <w:tcW w:w="2835" w:type="dxa"/>
                </w:tcPr>
                <w:p w14:paraId="6726E073"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highlight w:val="yellow"/>
                    </w:rPr>
                  </w:pPr>
                  <w:r w:rsidRPr="00C7553F">
                    <w:rPr>
                      <w:rFonts w:ascii="Tahoma" w:hAnsi="Tahoma" w:cs="Tahoma"/>
                      <w:kern w:val="24"/>
                      <w:sz w:val="20"/>
                      <w:szCs w:val="20"/>
                      <w:highlight w:val="yellow"/>
                    </w:rPr>
                    <w:t>6</w:t>
                  </w:r>
                </w:p>
              </w:tc>
              <w:tc>
                <w:tcPr>
                  <w:tcW w:w="2835" w:type="dxa"/>
                </w:tcPr>
                <w:p w14:paraId="597D788A"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kern w:val="24"/>
                      <w:sz w:val="20"/>
                      <w:szCs w:val="20"/>
                      <w:highlight w:val="yellow"/>
                    </w:rPr>
                  </w:pPr>
                  <w:r w:rsidRPr="00C7553F">
                    <w:rPr>
                      <w:rFonts w:ascii="Tahoma" w:eastAsiaTheme="minorEastAsia" w:hAnsi="Tahoma" w:cs="Tahoma"/>
                      <w:b/>
                      <w:bCs/>
                      <w:color w:val="000000" w:themeColor="text1"/>
                      <w:kern w:val="24"/>
                      <w:sz w:val="20"/>
                      <w:szCs w:val="20"/>
                      <w:highlight w:val="yellow"/>
                    </w:rPr>
                    <w:t>14</w:t>
                  </w:r>
                </w:p>
              </w:tc>
            </w:tr>
            <w:tr w:rsidR="00831FD1" w:rsidRPr="004F1303" w14:paraId="6FDA11C7" w14:textId="77777777" w:rsidTr="00AC5DC3">
              <w:trPr>
                <w:trHeight w:val="317"/>
              </w:trPr>
              <w:tc>
                <w:tcPr>
                  <w:tcW w:w="2656" w:type="dxa"/>
                  <w:shd w:val="clear" w:color="auto" w:fill="auto"/>
                </w:tcPr>
                <w:p w14:paraId="5CC7ADAA" w14:textId="77777777" w:rsidR="00831FD1" w:rsidRPr="004F1303"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rPr>
                  </w:pPr>
                  <w:r w:rsidRPr="004F1303">
                    <w:rPr>
                      <w:rFonts w:ascii="Tahoma" w:hAnsi="Tahoma" w:cs="Tahoma"/>
                      <w:kern w:val="24"/>
                      <w:sz w:val="20"/>
                      <w:szCs w:val="20"/>
                    </w:rPr>
                    <w:t>4</w:t>
                  </w:r>
                </w:p>
              </w:tc>
              <w:tc>
                <w:tcPr>
                  <w:tcW w:w="2835" w:type="dxa"/>
                </w:tcPr>
                <w:p w14:paraId="735E2F97" w14:textId="77777777" w:rsidR="00831FD1" w:rsidRPr="00C7553F" w:rsidRDefault="00831FD1" w:rsidP="0049531A">
                  <w:pPr>
                    <w:pStyle w:val="NormalWeb"/>
                    <w:framePr w:hSpace="180" w:wrap="around" w:vAnchor="text" w:hAnchor="margin" w:x="-426" w:y="-4547"/>
                    <w:tabs>
                      <w:tab w:val="left" w:pos="645"/>
                      <w:tab w:val="center" w:pos="1242"/>
                    </w:tabs>
                    <w:kinsoku w:val="0"/>
                    <w:overflowPunct w:val="0"/>
                    <w:spacing w:before="0" w:beforeAutospacing="0" w:after="0" w:afterAutospacing="0" w:line="276" w:lineRule="auto"/>
                    <w:jc w:val="center"/>
                    <w:textAlignment w:val="baseline"/>
                    <w:rPr>
                      <w:rFonts w:ascii="Tahoma" w:hAnsi="Tahoma" w:cs="Tahoma"/>
                      <w:sz w:val="20"/>
                      <w:szCs w:val="20"/>
                      <w:highlight w:val="yellow"/>
                    </w:rPr>
                  </w:pPr>
                  <w:r w:rsidRPr="00C7553F">
                    <w:rPr>
                      <w:rFonts w:ascii="Tahoma" w:hAnsi="Tahoma" w:cs="Tahoma"/>
                      <w:kern w:val="24"/>
                      <w:sz w:val="20"/>
                      <w:szCs w:val="20"/>
                      <w:highlight w:val="yellow"/>
                    </w:rPr>
                    <w:t>5</w:t>
                  </w:r>
                </w:p>
              </w:tc>
              <w:tc>
                <w:tcPr>
                  <w:tcW w:w="2835" w:type="dxa"/>
                </w:tcPr>
                <w:p w14:paraId="7F54B614" w14:textId="77777777" w:rsidR="00831FD1" w:rsidRPr="00C7553F" w:rsidRDefault="00831FD1" w:rsidP="0049531A">
                  <w:pPr>
                    <w:pStyle w:val="NormalWeb"/>
                    <w:framePr w:hSpace="180" w:wrap="around" w:vAnchor="text" w:hAnchor="margin" w:x="-426" w:y="-4547"/>
                    <w:tabs>
                      <w:tab w:val="left" w:pos="645"/>
                      <w:tab w:val="center" w:pos="1242"/>
                    </w:tabs>
                    <w:kinsoku w:val="0"/>
                    <w:overflowPunct w:val="0"/>
                    <w:spacing w:before="0" w:beforeAutospacing="0" w:after="0" w:afterAutospacing="0" w:line="276" w:lineRule="auto"/>
                    <w:jc w:val="center"/>
                    <w:textAlignment w:val="baseline"/>
                    <w:rPr>
                      <w:rFonts w:ascii="Tahoma" w:hAnsi="Tahoma" w:cs="Tahoma"/>
                      <w:kern w:val="24"/>
                      <w:sz w:val="20"/>
                      <w:szCs w:val="20"/>
                      <w:highlight w:val="yellow"/>
                    </w:rPr>
                  </w:pPr>
                  <w:r w:rsidRPr="00C7553F">
                    <w:rPr>
                      <w:rFonts w:ascii="Tahoma" w:eastAsiaTheme="minorEastAsia" w:hAnsi="Tahoma" w:cs="Tahoma"/>
                      <w:b/>
                      <w:bCs/>
                      <w:color w:val="000000" w:themeColor="text1"/>
                      <w:kern w:val="24"/>
                      <w:sz w:val="20"/>
                      <w:szCs w:val="20"/>
                      <w:highlight w:val="yellow"/>
                    </w:rPr>
                    <w:t>12</w:t>
                  </w:r>
                </w:p>
              </w:tc>
            </w:tr>
            <w:tr w:rsidR="00831FD1" w:rsidRPr="004F1303" w14:paraId="45D12232" w14:textId="77777777" w:rsidTr="00AC5DC3">
              <w:trPr>
                <w:trHeight w:val="317"/>
              </w:trPr>
              <w:tc>
                <w:tcPr>
                  <w:tcW w:w="2656" w:type="dxa"/>
                  <w:shd w:val="clear" w:color="auto" w:fill="auto"/>
                </w:tcPr>
                <w:p w14:paraId="1BE8EA85" w14:textId="77777777" w:rsidR="00831FD1" w:rsidRPr="004F1303"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rPr>
                  </w:pPr>
                  <w:r w:rsidRPr="004F1303">
                    <w:rPr>
                      <w:rFonts w:ascii="Tahoma" w:hAnsi="Tahoma" w:cs="Tahoma"/>
                      <w:kern w:val="24"/>
                      <w:sz w:val="20"/>
                      <w:szCs w:val="20"/>
                    </w:rPr>
                    <w:t>5</w:t>
                  </w:r>
                </w:p>
              </w:tc>
              <w:tc>
                <w:tcPr>
                  <w:tcW w:w="2835" w:type="dxa"/>
                </w:tcPr>
                <w:p w14:paraId="5179A118"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highlight w:val="yellow"/>
                    </w:rPr>
                  </w:pPr>
                  <w:r w:rsidRPr="00C7553F">
                    <w:rPr>
                      <w:rFonts w:ascii="Tahoma" w:hAnsi="Tahoma" w:cs="Tahoma"/>
                      <w:kern w:val="24"/>
                      <w:sz w:val="20"/>
                      <w:szCs w:val="20"/>
                      <w:highlight w:val="yellow"/>
                    </w:rPr>
                    <w:t>4</w:t>
                  </w:r>
                </w:p>
              </w:tc>
              <w:tc>
                <w:tcPr>
                  <w:tcW w:w="2835" w:type="dxa"/>
                </w:tcPr>
                <w:p w14:paraId="4225F913"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kern w:val="24"/>
                      <w:sz w:val="20"/>
                      <w:szCs w:val="20"/>
                      <w:highlight w:val="yellow"/>
                    </w:rPr>
                  </w:pPr>
                  <w:r w:rsidRPr="00C7553F">
                    <w:rPr>
                      <w:rFonts w:ascii="Tahoma" w:eastAsiaTheme="minorEastAsia" w:hAnsi="Tahoma" w:cs="Tahoma"/>
                      <w:b/>
                      <w:bCs/>
                      <w:color w:val="000000" w:themeColor="text1"/>
                      <w:kern w:val="24"/>
                      <w:sz w:val="20"/>
                      <w:szCs w:val="20"/>
                      <w:highlight w:val="yellow"/>
                    </w:rPr>
                    <w:t>8</w:t>
                  </w:r>
                </w:p>
              </w:tc>
            </w:tr>
            <w:tr w:rsidR="00831FD1" w:rsidRPr="004F1303" w14:paraId="03550884" w14:textId="77777777" w:rsidTr="00AC5DC3">
              <w:trPr>
                <w:trHeight w:val="317"/>
              </w:trPr>
              <w:tc>
                <w:tcPr>
                  <w:tcW w:w="2656" w:type="dxa"/>
                  <w:shd w:val="clear" w:color="auto" w:fill="auto"/>
                </w:tcPr>
                <w:p w14:paraId="0319BF45" w14:textId="77777777" w:rsidR="00831FD1" w:rsidRPr="004F1303"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rPr>
                  </w:pPr>
                  <w:r w:rsidRPr="004F1303">
                    <w:rPr>
                      <w:rFonts w:ascii="Tahoma" w:hAnsi="Tahoma" w:cs="Tahoma"/>
                      <w:kern w:val="24"/>
                      <w:sz w:val="20"/>
                      <w:szCs w:val="20"/>
                    </w:rPr>
                    <w:t>6</w:t>
                  </w:r>
                </w:p>
              </w:tc>
              <w:tc>
                <w:tcPr>
                  <w:tcW w:w="2835" w:type="dxa"/>
                </w:tcPr>
                <w:p w14:paraId="0DCB6B26"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highlight w:val="yellow"/>
                    </w:rPr>
                  </w:pPr>
                  <w:r w:rsidRPr="00C7553F">
                    <w:rPr>
                      <w:rFonts w:ascii="Tahoma" w:hAnsi="Tahoma" w:cs="Tahoma"/>
                      <w:kern w:val="24"/>
                      <w:sz w:val="20"/>
                      <w:szCs w:val="20"/>
                      <w:highlight w:val="yellow"/>
                    </w:rPr>
                    <w:t>3</w:t>
                  </w:r>
                </w:p>
              </w:tc>
              <w:tc>
                <w:tcPr>
                  <w:tcW w:w="2835" w:type="dxa"/>
                </w:tcPr>
                <w:p w14:paraId="4FDA434F"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kern w:val="24"/>
                      <w:sz w:val="20"/>
                      <w:szCs w:val="20"/>
                      <w:highlight w:val="yellow"/>
                    </w:rPr>
                  </w:pPr>
                  <w:r w:rsidRPr="00C7553F">
                    <w:rPr>
                      <w:rFonts w:ascii="Tahoma" w:eastAsiaTheme="minorEastAsia" w:hAnsi="Tahoma" w:cs="Tahoma"/>
                      <w:b/>
                      <w:bCs/>
                      <w:color w:val="000000" w:themeColor="text1"/>
                      <w:kern w:val="24"/>
                      <w:sz w:val="20"/>
                      <w:szCs w:val="20"/>
                      <w:highlight w:val="yellow"/>
                    </w:rPr>
                    <w:t>6</w:t>
                  </w:r>
                </w:p>
              </w:tc>
            </w:tr>
            <w:tr w:rsidR="00831FD1" w:rsidRPr="004F1303" w14:paraId="0EA84454" w14:textId="77777777" w:rsidTr="00AC5DC3">
              <w:trPr>
                <w:trHeight w:val="317"/>
              </w:trPr>
              <w:tc>
                <w:tcPr>
                  <w:tcW w:w="2656" w:type="dxa"/>
                  <w:shd w:val="clear" w:color="auto" w:fill="auto"/>
                </w:tcPr>
                <w:p w14:paraId="7034691F" w14:textId="77777777" w:rsidR="00831FD1" w:rsidRPr="004F1303"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rPr>
                  </w:pPr>
                  <w:r w:rsidRPr="004F1303">
                    <w:rPr>
                      <w:rFonts w:ascii="Tahoma" w:hAnsi="Tahoma" w:cs="Tahoma"/>
                      <w:kern w:val="24"/>
                      <w:sz w:val="20"/>
                      <w:szCs w:val="20"/>
                    </w:rPr>
                    <w:t>7</w:t>
                  </w:r>
                </w:p>
              </w:tc>
              <w:tc>
                <w:tcPr>
                  <w:tcW w:w="2835" w:type="dxa"/>
                </w:tcPr>
                <w:p w14:paraId="25B1BACF"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highlight w:val="yellow"/>
                    </w:rPr>
                  </w:pPr>
                  <w:r w:rsidRPr="00C7553F">
                    <w:rPr>
                      <w:rFonts w:ascii="Tahoma" w:hAnsi="Tahoma" w:cs="Tahoma"/>
                      <w:kern w:val="24"/>
                      <w:sz w:val="20"/>
                      <w:szCs w:val="20"/>
                      <w:highlight w:val="yellow"/>
                    </w:rPr>
                    <w:t>2</w:t>
                  </w:r>
                </w:p>
              </w:tc>
              <w:tc>
                <w:tcPr>
                  <w:tcW w:w="2835" w:type="dxa"/>
                </w:tcPr>
                <w:p w14:paraId="2E585B03"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kern w:val="24"/>
                      <w:sz w:val="20"/>
                      <w:szCs w:val="20"/>
                      <w:highlight w:val="yellow"/>
                    </w:rPr>
                  </w:pPr>
                  <w:r w:rsidRPr="00C7553F">
                    <w:rPr>
                      <w:rFonts w:ascii="Tahoma" w:eastAsiaTheme="minorEastAsia" w:hAnsi="Tahoma" w:cs="Tahoma"/>
                      <w:b/>
                      <w:bCs/>
                      <w:color w:val="000000" w:themeColor="text1"/>
                      <w:kern w:val="24"/>
                      <w:sz w:val="20"/>
                      <w:szCs w:val="20"/>
                      <w:highlight w:val="yellow"/>
                    </w:rPr>
                    <w:t>4</w:t>
                  </w:r>
                </w:p>
              </w:tc>
            </w:tr>
            <w:tr w:rsidR="00831FD1" w:rsidRPr="004F1303" w14:paraId="719B1CC4" w14:textId="77777777" w:rsidTr="00AC5DC3">
              <w:trPr>
                <w:trHeight w:val="317"/>
              </w:trPr>
              <w:tc>
                <w:tcPr>
                  <w:tcW w:w="2656" w:type="dxa"/>
                  <w:shd w:val="clear" w:color="auto" w:fill="auto"/>
                </w:tcPr>
                <w:p w14:paraId="685213DE" w14:textId="77777777" w:rsidR="00831FD1" w:rsidRPr="004F1303"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rPr>
                  </w:pPr>
                  <w:r w:rsidRPr="004F1303">
                    <w:rPr>
                      <w:rFonts w:ascii="Tahoma" w:hAnsi="Tahoma" w:cs="Tahoma"/>
                      <w:kern w:val="24"/>
                      <w:sz w:val="20"/>
                      <w:szCs w:val="20"/>
                    </w:rPr>
                    <w:t>8</w:t>
                  </w:r>
                </w:p>
              </w:tc>
              <w:tc>
                <w:tcPr>
                  <w:tcW w:w="2835" w:type="dxa"/>
                </w:tcPr>
                <w:p w14:paraId="2FD1252F"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highlight w:val="yellow"/>
                    </w:rPr>
                  </w:pPr>
                  <w:r w:rsidRPr="00C7553F">
                    <w:rPr>
                      <w:rFonts w:ascii="Tahoma" w:hAnsi="Tahoma" w:cs="Tahoma"/>
                      <w:kern w:val="24"/>
                      <w:sz w:val="20"/>
                      <w:szCs w:val="20"/>
                      <w:highlight w:val="yellow"/>
                    </w:rPr>
                    <w:t>1</w:t>
                  </w:r>
                </w:p>
              </w:tc>
              <w:tc>
                <w:tcPr>
                  <w:tcW w:w="2835" w:type="dxa"/>
                </w:tcPr>
                <w:p w14:paraId="058C4762"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kern w:val="24"/>
                      <w:sz w:val="20"/>
                      <w:szCs w:val="20"/>
                      <w:highlight w:val="yellow"/>
                    </w:rPr>
                  </w:pPr>
                  <w:r w:rsidRPr="00C7553F">
                    <w:rPr>
                      <w:rFonts w:ascii="Tahoma" w:eastAsiaTheme="minorEastAsia" w:hAnsi="Tahoma" w:cs="Tahoma"/>
                      <w:b/>
                      <w:bCs/>
                      <w:color w:val="000000" w:themeColor="text1"/>
                      <w:kern w:val="24"/>
                      <w:sz w:val="20"/>
                      <w:szCs w:val="20"/>
                      <w:highlight w:val="yellow"/>
                    </w:rPr>
                    <w:t>2</w:t>
                  </w:r>
                </w:p>
              </w:tc>
            </w:tr>
            <w:tr w:rsidR="00831FD1" w:rsidRPr="004F1303" w14:paraId="6F330CAD" w14:textId="77777777" w:rsidTr="00AC5DC3">
              <w:trPr>
                <w:trHeight w:val="317"/>
              </w:trPr>
              <w:tc>
                <w:tcPr>
                  <w:tcW w:w="2656" w:type="dxa"/>
                  <w:shd w:val="clear" w:color="auto" w:fill="auto"/>
                </w:tcPr>
                <w:p w14:paraId="66AB84CF" w14:textId="77777777" w:rsidR="00831FD1" w:rsidRPr="004F1303"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rPr>
                  </w:pPr>
                  <w:r w:rsidRPr="004F1303">
                    <w:rPr>
                      <w:rFonts w:ascii="Tahoma" w:hAnsi="Tahoma" w:cs="Tahoma"/>
                      <w:kern w:val="24"/>
                      <w:sz w:val="20"/>
                      <w:szCs w:val="20"/>
                    </w:rPr>
                    <w:t>Non-compliant contributor</w:t>
                  </w:r>
                </w:p>
              </w:tc>
              <w:tc>
                <w:tcPr>
                  <w:tcW w:w="2835" w:type="dxa"/>
                </w:tcPr>
                <w:p w14:paraId="5D12F1E8"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sz w:val="20"/>
                      <w:szCs w:val="20"/>
                      <w:highlight w:val="yellow"/>
                    </w:rPr>
                  </w:pPr>
                  <w:r w:rsidRPr="00C7553F">
                    <w:rPr>
                      <w:rFonts w:ascii="Tahoma" w:hAnsi="Tahoma" w:cs="Tahoma"/>
                      <w:kern w:val="24"/>
                      <w:sz w:val="20"/>
                      <w:szCs w:val="20"/>
                      <w:highlight w:val="yellow"/>
                    </w:rPr>
                    <w:t>0</w:t>
                  </w:r>
                </w:p>
              </w:tc>
              <w:tc>
                <w:tcPr>
                  <w:tcW w:w="2835" w:type="dxa"/>
                </w:tcPr>
                <w:p w14:paraId="3AD74306" w14:textId="77777777" w:rsidR="00831FD1" w:rsidRPr="00C7553F" w:rsidRDefault="00831FD1" w:rsidP="0049531A">
                  <w:pPr>
                    <w:pStyle w:val="NormalWeb"/>
                    <w:framePr w:hSpace="180" w:wrap="around" w:vAnchor="text" w:hAnchor="margin" w:x="-426" w:y="-4547"/>
                    <w:kinsoku w:val="0"/>
                    <w:overflowPunct w:val="0"/>
                    <w:spacing w:before="0" w:beforeAutospacing="0" w:after="0" w:afterAutospacing="0" w:line="276" w:lineRule="auto"/>
                    <w:jc w:val="center"/>
                    <w:textAlignment w:val="baseline"/>
                    <w:rPr>
                      <w:rFonts w:ascii="Tahoma" w:hAnsi="Tahoma" w:cs="Tahoma"/>
                      <w:kern w:val="24"/>
                      <w:sz w:val="20"/>
                      <w:szCs w:val="20"/>
                      <w:highlight w:val="yellow"/>
                    </w:rPr>
                  </w:pPr>
                  <w:r w:rsidRPr="00C7553F">
                    <w:rPr>
                      <w:rFonts w:ascii="Tahoma" w:eastAsiaTheme="minorEastAsia" w:hAnsi="Tahoma" w:cs="Tahoma"/>
                      <w:b/>
                      <w:bCs/>
                      <w:color w:val="000000" w:themeColor="text1"/>
                      <w:kern w:val="24"/>
                      <w:sz w:val="20"/>
                      <w:szCs w:val="20"/>
                      <w:highlight w:val="yellow"/>
                    </w:rPr>
                    <w:t>0</w:t>
                  </w:r>
                </w:p>
              </w:tc>
            </w:tr>
          </w:tbl>
          <w:p w14:paraId="147A3E57" w14:textId="6C4D728D" w:rsidR="00831FD1" w:rsidRDefault="00831FD1" w:rsidP="00831FD1">
            <w:pPr>
              <w:pStyle w:val="ListParagraph"/>
              <w:keepNext/>
              <w:spacing w:after="60"/>
              <w:ind w:left="0"/>
              <w:rPr>
                <w:rFonts w:ascii="Tahoma" w:hAnsi="Tahoma" w:cs="Tahoma"/>
                <w:sz w:val="20"/>
                <w:szCs w:val="20"/>
              </w:rPr>
            </w:pPr>
          </w:p>
          <w:p w14:paraId="72308F52" w14:textId="77777777" w:rsidR="004F691B" w:rsidRDefault="004F691B" w:rsidP="00831FD1">
            <w:pPr>
              <w:pStyle w:val="ListParagraph"/>
              <w:keepNext/>
              <w:spacing w:after="60"/>
              <w:ind w:left="0"/>
              <w:rPr>
                <w:rFonts w:ascii="Tahoma" w:hAnsi="Tahoma" w:cs="Tahoma"/>
                <w:sz w:val="20"/>
                <w:szCs w:val="20"/>
              </w:rPr>
            </w:pPr>
          </w:p>
          <w:p w14:paraId="63E6DB4B" w14:textId="5EDCC8A8" w:rsidR="00A03370" w:rsidRPr="00A03370" w:rsidRDefault="00A03370" w:rsidP="00831FD1">
            <w:pPr>
              <w:pStyle w:val="tableheading"/>
              <w:spacing w:before="0" w:line="276" w:lineRule="auto"/>
              <w:rPr>
                <w:rFonts w:ascii="Tahoma" w:hAnsi="Tahoma" w:cs="Tahoma"/>
                <w:i w:val="0"/>
                <w:color w:val="404040" w:themeColor="text1" w:themeTint="BF"/>
                <w:sz w:val="21"/>
                <w:szCs w:val="21"/>
                <w:lang w:val="en-GB"/>
              </w:rPr>
            </w:pPr>
          </w:p>
          <w:p w14:paraId="5B607564" w14:textId="34FE06D9" w:rsidR="001248B8" w:rsidRPr="00495DBE" w:rsidRDefault="000B2DC6" w:rsidP="00831FD1">
            <w:pPr>
              <w:pStyle w:val="Heading3"/>
              <w:numPr>
                <w:ilvl w:val="2"/>
                <w:numId w:val="25"/>
              </w:numPr>
              <w:tabs>
                <w:tab w:val="clear" w:pos="720"/>
                <w:tab w:val="left" w:pos="567"/>
              </w:tabs>
              <w:spacing w:line="360" w:lineRule="auto"/>
              <w:jc w:val="both"/>
              <w:rPr>
                <w:rFonts w:ascii="Tahoma" w:hAnsi="Tahoma" w:cs="Tahoma"/>
                <w:b/>
                <w:sz w:val="20"/>
                <w:szCs w:val="20"/>
              </w:rPr>
            </w:pPr>
            <w:r w:rsidRPr="00642E1C">
              <w:rPr>
                <w:rFonts w:ascii="Tahoma" w:hAnsi="Tahoma" w:cs="Tahoma"/>
                <w:b/>
                <w:sz w:val="20"/>
                <w:szCs w:val="20"/>
                <w:highlight w:val="yellow"/>
              </w:rPr>
              <w:lastRenderedPageBreak/>
              <w:t>Step</w:t>
            </w:r>
            <w:r w:rsidR="00642E1C" w:rsidRPr="00642E1C">
              <w:rPr>
                <w:rFonts w:ascii="Tahoma" w:hAnsi="Tahoma" w:cs="Tahoma"/>
                <w:b/>
                <w:sz w:val="20"/>
                <w:szCs w:val="20"/>
                <w:highlight w:val="yellow"/>
              </w:rPr>
              <w:t xml:space="preserve"> </w:t>
            </w:r>
            <w:r w:rsidR="004F691B">
              <w:rPr>
                <w:rFonts w:ascii="Tahoma" w:hAnsi="Tahoma" w:cs="Tahoma"/>
                <w:b/>
                <w:sz w:val="20"/>
                <w:szCs w:val="20"/>
                <w:highlight w:val="yellow"/>
              </w:rPr>
              <w:t>Six</w:t>
            </w:r>
            <w:r w:rsidR="001248B8" w:rsidRPr="00642E1C">
              <w:rPr>
                <w:rFonts w:ascii="Tahoma" w:hAnsi="Tahoma" w:cs="Tahoma"/>
                <w:b/>
                <w:sz w:val="20"/>
                <w:szCs w:val="20"/>
                <w:highlight w:val="yellow"/>
              </w:rPr>
              <w:t>:</w:t>
            </w:r>
            <w:r w:rsidR="001248B8" w:rsidRPr="00495DBE">
              <w:rPr>
                <w:rFonts w:ascii="Tahoma" w:hAnsi="Tahoma" w:cs="Tahoma"/>
                <w:b/>
                <w:sz w:val="20"/>
                <w:szCs w:val="20"/>
              </w:rPr>
              <w:t xml:space="preserve"> Post Tender Negotiations </w:t>
            </w:r>
          </w:p>
          <w:p w14:paraId="2B6F2417" w14:textId="77777777" w:rsidR="00E85A01" w:rsidRPr="00E85A01" w:rsidRDefault="00E85A01" w:rsidP="00831FD1">
            <w:pPr>
              <w:pStyle w:val="Level3Paragraph"/>
              <w:numPr>
                <w:ilvl w:val="0"/>
                <w:numId w:val="42"/>
              </w:numPr>
              <w:spacing w:before="0"/>
              <w:ind w:hanging="357"/>
              <w:rPr>
                <w:sz w:val="20"/>
                <w:szCs w:val="20"/>
              </w:rPr>
            </w:pPr>
            <w:r w:rsidRPr="00E85A01">
              <w:rPr>
                <w:rFonts w:cs="Tahoma"/>
                <w:sz w:val="20"/>
                <w:szCs w:val="20"/>
              </w:rPr>
              <w:t xml:space="preserve">Respondents are to note that Transnet may not award a contract if the price offered is not </w:t>
            </w:r>
            <w:proofErr w:type="gramStart"/>
            <w:r w:rsidRPr="00E85A01">
              <w:rPr>
                <w:rFonts w:cs="Tahoma"/>
                <w:sz w:val="20"/>
                <w:szCs w:val="20"/>
              </w:rPr>
              <w:t>market-related</w:t>
            </w:r>
            <w:proofErr w:type="gramEnd"/>
            <w:r w:rsidRPr="00E85A01">
              <w:rPr>
                <w:rFonts w:cs="Tahoma"/>
                <w:sz w:val="20"/>
                <w:szCs w:val="20"/>
              </w:rPr>
              <w:t xml:space="preserve">. In this regard, Transnet reserves the right to engage in PTN with the view to achieving a market-related price or to cancel the tender. </w:t>
            </w:r>
            <w:r w:rsidRPr="00E85A01">
              <w:rPr>
                <w:sz w:val="20"/>
                <w:szCs w:val="20"/>
                <w:lang w:val="en-ZA"/>
              </w:rPr>
              <w:t xml:space="preserve">Negotiations will be done in a sequential manner i.e.: </w:t>
            </w:r>
          </w:p>
          <w:p w14:paraId="61C846DE" w14:textId="77777777" w:rsidR="00E85A01" w:rsidRPr="00E85A01" w:rsidRDefault="00E85A01" w:rsidP="00831FD1">
            <w:pPr>
              <w:pStyle w:val="Level3Paragraph"/>
              <w:numPr>
                <w:ilvl w:val="1"/>
                <w:numId w:val="42"/>
              </w:numPr>
              <w:spacing w:before="0"/>
              <w:ind w:hanging="357"/>
              <w:rPr>
                <w:sz w:val="20"/>
                <w:szCs w:val="20"/>
                <w:lang w:val="en-ZA"/>
              </w:rPr>
            </w:pPr>
            <w:r w:rsidRPr="00E85A01">
              <w:rPr>
                <w:sz w:val="20"/>
                <w:szCs w:val="20"/>
                <w:lang w:val="en-ZA"/>
              </w:rPr>
              <w:t xml:space="preserve">first negotiate with the highest ranked bidder or cancel the bid, should such negotiations fail, </w:t>
            </w:r>
          </w:p>
          <w:p w14:paraId="5B539B8C" w14:textId="77777777" w:rsidR="00E85A01" w:rsidRPr="00E85A01" w:rsidRDefault="00E85A01" w:rsidP="00831FD1">
            <w:pPr>
              <w:pStyle w:val="Level3Paragraph"/>
              <w:numPr>
                <w:ilvl w:val="1"/>
                <w:numId w:val="42"/>
              </w:numPr>
              <w:spacing w:before="0"/>
              <w:ind w:hanging="357"/>
              <w:rPr>
                <w:sz w:val="20"/>
                <w:szCs w:val="20"/>
              </w:rPr>
            </w:pPr>
            <w:r w:rsidRPr="00E85A01">
              <w:rPr>
                <w:sz w:val="20"/>
                <w:szCs w:val="20"/>
                <w:lang w:val="en-ZA"/>
              </w:rPr>
              <w:t>negotiate with the 2nd and 3rd ranked bidders (if required) in a sequential manner.</w:t>
            </w:r>
          </w:p>
          <w:p w14:paraId="31832F17" w14:textId="77777777" w:rsidR="00E85A01" w:rsidRPr="00E85A01" w:rsidRDefault="00E85A01" w:rsidP="00831FD1">
            <w:pPr>
              <w:pStyle w:val="Level3Paragraph"/>
              <w:numPr>
                <w:ilvl w:val="0"/>
                <w:numId w:val="42"/>
              </w:numPr>
              <w:spacing w:before="0"/>
              <w:ind w:hanging="357"/>
              <w:rPr>
                <w:sz w:val="20"/>
                <w:szCs w:val="20"/>
              </w:rPr>
            </w:pPr>
            <w:r w:rsidRPr="00E85A01">
              <w:rPr>
                <w:sz w:val="20"/>
                <w:szCs w:val="20"/>
              </w:rPr>
              <w:t>In the event of any Respondent being notified of such short-listed/preferred bidder status, his/her bid, as well as any subsequent negotiated best and final offers (BAFO), will automatically be deemed to remain valid during the negotiation period and until the ultimate award of business.</w:t>
            </w:r>
          </w:p>
          <w:p w14:paraId="716397E4" w14:textId="77777777" w:rsidR="00642E1C" w:rsidRPr="00642E1C" w:rsidRDefault="00642E1C" w:rsidP="00831FD1">
            <w:pPr>
              <w:pStyle w:val="Level3Paragraph"/>
              <w:numPr>
                <w:ilvl w:val="0"/>
                <w:numId w:val="42"/>
              </w:numPr>
              <w:spacing w:before="0"/>
              <w:ind w:hanging="357"/>
              <w:rPr>
                <w:sz w:val="20"/>
                <w:szCs w:val="20"/>
              </w:rPr>
            </w:pPr>
            <w:r w:rsidRPr="00642E1C">
              <w:rPr>
                <w:sz w:val="20"/>
                <w:szCs w:val="20"/>
              </w:rPr>
              <w:t>Should Transnet conduct post tender negotiations, Respondents will be requested to provide their best and final offers to Transnet based on such negotiations. Where a market related price has been achieved through negotiation, the contract will be awarded to the successful Respondent(s).</w:t>
            </w:r>
          </w:p>
          <w:p w14:paraId="15E5C97B" w14:textId="77777777" w:rsidR="00E85A01" w:rsidRPr="00E85A01" w:rsidRDefault="00E85A01" w:rsidP="00831FD1"/>
          <w:p w14:paraId="28C09428" w14:textId="08B39704" w:rsidR="00677BC5" w:rsidRPr="00495DBE" w:rsidRDefault="000B2DC6" w:rsidP="00831FD1">
            <w:pPr>
              <w:pStyle w:val="Heading3"/>
              <w:numPr>
                <w:ilvl w:val="2"/>
                <w:numId w:val="25"/>
              </w:numPr>
              <w:tabs>
                <w:tab w:val="clear" w:pos="720"/>
                <w:tab w:val="left" w:pos="567"/>
              </w:tabs>
              <w:spacing w:line="360" w:lineRule="auto"/>
              <w:jc w:val="both"/>
              <w:rPr>
                <w:rFonts w:ascii="Tahoma" w:hAnsi="Tahoma" w:cs="Tahoma"/>
                <w:b/>
                <w:sz w:val="20"/>
                <w:szCs w:val="20"/>
              </w:rPr>
            </w:pPr>
            <w:r w:rsidRPr="009117F0">
              <w:rPr>
                <w:rFonts w:ascii="Tahoma" w:hAnsi="Tahoma" w:cs="Tahoma"/>
                <w:b/>
                <w:sz w:val="20"/>
                <w:szCs w:val="20"/>
                <w:highlight w:val="yellow"/>
              </w:rPr>
              <w:t>Step</w:t>
            </w:r>
            <w:r w:rsidR="00642E1C">
              <w:rPr>
                <w:rFonts w:ascii="Tahoma" w:hAnsi="Tahoma" w:cs="Tahoma"/>
                <w:b/>
                <w:sz w:val="20"/>
                <w:szCs w:val="20"/>
                <w:highlight w:val="yellow"/>
              </w:rPr>
              <w:t xml:space="preserve"> </w:t>
            </w:r>
            <w:r w:rsidR="004F691B">
              <w:rPr>
                <w:rFonts w:ascii="Tahoma" w:hAnsi="Tahoma" w:cs="Tahoma"/>
                <w:b/>
                <w:sz w:val="20"/>
                <w:szCs w:val="20"/>
                <w:highlight w:val="yellow"/>
              </w:rPr>
              <w:t>Seven</w:t>
            </w:r>
            <w:r w:rsidR="003235D8" w:rsidRPr="00495DBE">
              <w:rPr>
                <w:rFonts w:ascii="Tahoma" w:hAnsi="Tahoma" w:cs="Tahoma"/>
                <w:b/>
                <w:sz w:val="20"/>
                <w:szCs w:val="20"/>
              </w:rPr>
              <w:t xml:space="preserve">: </w:t>
            </w:r>
            <w:r w:rsidR="00677BC5" w:rsidRPr="00495DBE">
              <w:rPr>
                <w:rFonts w:ascii="Tahoma" w:hAnsi="Tahoma" w:cs="Tahoma"/>
                <w:b/>
                <w:sz w:val="20"/>
                <w:szCs w:val="20"/>
              </w:rPr>
              <w:t>Objective</w:t>
            </w:r>
            <w:r w:rsidR="00814988" w:rsidRPr="00495DBE">
              <w:rPr>
                <w:rFonts w:ascii="Tahoma" w:hAnsi="Tahoma" w:cs="Tahoma"/>
                <w:b/>
                <w:sz w:val="20"/>
                <w:szCs w:val="20"/>
              </w:rPr>
              <w:t xml:space="preserve"> Criteria</w:t>
            </w:r>
            <w:r w:rsidR="00677BC5" w:rsidRPr="00495DBE">
              <w:rPr>
                <w:rFonts w:ascii="Tahoma" w:hAnsi="Tahoma" w:cs="Tahoma"/>
                <w:b/>
                <w:sz w:val="20"/>
                <w:szCs w:val="20"/>
              </w:rPr>
              <w:t xml:space="preserve"> </w:t>
            </w:r>
          </w:p>
          <w:p w14:paraId="090014BF" w14:textId="11CE8A82" w:rsidR="00E85A01" w:rsidRPr="00E85A01" w:rsidRDefault="00E85A01" w:rsidP="00831FD1">
            <w:pPr>
              <w:pStyle w:val="Heading2"/>
              <w:tabs>
                <w:tab w:val="left" w:pos="720"/>
              </w:tabs>
              <w:spacing w:line="360" w:lineRule="auto"/>
              <w:ind w:left="1004"/>
              <w:jc w:val="both"/>
              <w:rPr>
                <w:rFonts w:ascii="Tahoma" w:hAnsi="Tahoma" w:cs="Tahoma"/>
                <w:b w:val="0"/>
                <w:i w:val="0"/>
                <w:sz w:val="20"/>
              </w:rPr>
            </w:pPr>
            <w:r w:rsidRPr="00E85A01">
              <w:rPr>
                <w:rFonts w:ascii="Tahoma" w:hAnsi="Tahoma" w:cs="Tahoma"/>
                <w:b w:val="0"/>
                <w:i w:val="0"/>
                <w:sz w:val="20"/>
              </w:rPr>
              <w:t xml:space="preserve">Transnet reserves the right to award the business to the highest scoring bidder/s unless objective criteria justify the award to another bidder. The </w:t>
            </w:r>
            <w:r w:rsidR="00047E62">
              <w:rPr>
                <w:rFonts w:ascii="Tahoma" w:hAnsi="Tahoma" w:cs="Tahoma"/>
                <w:b w:val="0"/>
                <w:i w:val="0"/>
                <w:sz w:val="20"/>
              </w:rPr>
              <w:t>RFP will state that Transnet may apply the following objective criteria to the bid process:</w:t>
            </w:r>
          </w:p>
          <w:p w14:paraId="6DE3AB9C" w14:textId="77777777" w:rsidR="004F691B" w:rsidRPr="00E85A01" w:rsidRDefault="004F691B" w:rsidP="004F691B">
            <w:pPr>
              <w:pStyle w:val="ListParagraph"/>
              <w:numPr>
                <w:ilvl w:val="1"/>
                <w:numId w:val="8"/>
              </w:numPr>
              <w:spacing w:before="60" w:line="360" w:lineRule="auto"/>
              <w:ind w:left="1364"/>
              <w:contextualSpacing w:val="0"/>
              <w:jc w:val="both"/>
              <w:rPr>
                <w:rFonts w:ascii="Tahoma" w:hAnsi="Tahoma" w:cs="Tahoma"/>
                <w:sz w:val="20"/>
                <w:szCs w:val="20"/>
                <w:highlight w:val="yellow"/>
              </w:rPr>
            </w:pPr>
            <w:r w:rsidRPr="00E85A01">
              <w:rPr>
                <w:rFonts w:ascii="Tahoma" w:hAnsi="Tahoma" w:cs="Tahoma"/>
                <w:sz w:val="20"/>
                <w:szCs w:val="20"/>
                <w:highlight w:val="yellow"/>
              </w:rPr>
              <w:t xml:space="preserve">Geographical </w:t>
            </w:r>
            <w:proofErr w:type="gramStart"/>
            <w:r w:rsidRPr="00E85A01">
              <w:rPr>
                <w:rFonts w:ascii="Tahoma" w:hAnsi="Tahoma" w:cs="Tahoma"/>
                <w:sz w:val="20"/>
                <w:szCs w:val="20"/>
                <w:highlight w:val="yellow"/>
              </w:rPr>
              <w:t>location;</w:t>
            </w:r>
            <w:proofErr w:type="gramEnd"/>
          </w:p>
          <w:p w14:paraId="523B7FE0" w14:textId="77777777" w:rsidR="004F691B" w:rsidRPr="00846E8E" w:rsidRDefault="004F691B" w:rsidP="004F691B">
            <w:pPr>
              <w:pStyle w:val="ListParagraph"/>
              <w:numPr>
                <w:ilvl w:val="1"/>
                <w:numId w:val="8"/>
              </w:numPr>
              <w:spacing w:before="60" w:line="360" w:lineRule="auto"/>
              <w:ind w:left="1364"/>
              <w:contextualSpacing w:val="0"/>
              <w:jc w:val="both"/>
              <w:rPr>
                <w:rFonts w:ascii="Tahoma" w:hAnsi="Tahoma" w:cs="Tahoma"/>
                <w:sz w:val="20"/>
                <w:szCs w:val="20"/>
                <w:highlight w:val="yellow"/>
              </w:rPr>
            </w:pPr>
            <w:r w:rsidRPr="00E85A01">
              <w:rPr>
                <w:rFonts w:ascii="Tahoma" w:hAnsi="Tahoma" w:cs="Tahoma"/>
                <w:sz w:val="20"/>
                <w:szCs w:val="20"/>
                <w:highlight w:val="yellow"/>
              </w:rPr>
              <w:t xml:space="preserve">all Risks identified during a risk assessment exercise/probity check </w:t>
            </w:r>
            <w:r w:rsidRPr="00846E8E">
              <w:rPr>
                <w:rFonts w:ascii="Tahoma" w:hAnsi="Tahoma" w:cs="Tahoma"/>
                <w:sz w:val="20"/>
                <w:szCs w:val="20"/>
                <w:highlight w:val="yellow"/>
              </w:rPr>
              <w:t xml:space="preserve">(which may be conducted by an </w:t>
            </w:r>
            <w:proofErr w:type="spellStart"/>
            <w:r w:rsidRPr="00846E8E">
              <w:rPr>
                <w:rFonts w:ascii="Tahoma" w:hAnsi="Tahoma" w:cs="Tahoma"/>
                <w:sz w:val="20"/>
                <w:szCs w:val="20"/>
                <w:highlight w:val="yellow"/>
              </w:rPr>
              <w:t>authorised</w:t>
            </w:r>
            <w:proofErr w:type="spellEnd"/>
            <w:r w:rsidRPr="00846E8E">
              <w:rPr>
                <w:rFonts w:ascii="Tahoma" w:hAnsi="Tahoma" w:cs="Tahoma"/>
                <w:sz w:val="20"/>
                <w:szCs w:val="20"/>
                <w:highlight w:val="yellow"/>
              </w:rPr>
              <w:t xml:space="preserve"> third party) </w:t>
            </w:r>
            <w:r w:rsidRPr="00E85A01">
              <w:rPr>
                <w:rFonts w:ascii="Tahoma" w:hAnsi="Tahoma" w:cs="Tahoma"/>
                <w:sz w:val="20"/>
                <w:szCs w:val="20"/>
                <w:highlight w:val="yellow"/>
              </w:rPr>
              <w:t>that would be done to assess all risks, including but not limited to:</w:t>
            </w:r>
          </w:p>
          <w:p w14:paraId="4FA5861F" w14:textId="77777777" w:rsidR="004F691B" w:rsidRPr="00846E8E" w:rsidRDefault="004F691B" w:rsidP="004F691B">
            <w:pPr>
              <w:pStyle w:val="Level3Paragraph"/>
              <w:numPr>
                <w:ilvl w:val="0"/>
                <w:numId w:val="43"/>
              </w:numPr>
              <w:spacing w:before="0"/>
              <w:ind w:left="1767" w:hanging="357"/>
              <w:rPr>
                <w:rFonts w:cs="Tahoma"/>
                <w:sz w:val="20"/>
                <w:szCs w:val="20"/>
                <w:highlight w:val="yellow"/>
                <w:lang w:val="en-US" w:eastAsia="en-US"/>
              </w:rPr>
            </w:pPr>
            <w:r w:rsidRPr="00846E8E">
              <w:rPr>
                <w:rFonts w:cs="Tahoma"/>
                <w:sz w:val="20"/>
                <w:szCs w:val="20"/>
                <w:highlight w:val="yellow"/>
                <w:lang w:val="en-US" w:eastAsia="en-US"/>
              </w:rPr>
              <w:t xml:space="preserve">the financial stability of the bidder based on key ratio analysis, which would include, but not be limited to Efficiency, Profitability, Financial Risk, Liquidity, Acid Test, and </w:t>
            </w:r>
            <w:proofErr w:type="gramStart"/>
            <w:r w:rsidRPr="00846E8E">
              <w:rPr>
                <w:rFonts w:cs="Tahoma"/>
                <w:sz w:val="20"/>
                <w:szCs w:val="20"/>
                <w:highlight w:val="yellow"/>
                <w:lang w:val="en-US" w:eastAsia="en-US"/>
              </w:rPr>
              <w:t>Solvency;</w:t>
            </w:r>
            <w:proofErr w:type="gramEnd"/>
          </w:p>
          <w:p w14:paraId="1C17339F" w14:textId="77777777" w:rsidR="004F691B" w:rsidRPr="00846E8E" w:rsidRDefault="004F691B" w:rsidP="004F691B">
            <w:pPr>
              <w:pStyle w:val="Level3Paragraph"/>
              <w:numPr>
                <w:ilvl w:val="0"/>
                <w:numId w:val="43"/>
              </w:numPr>
              <w:spacing w:before="0"/>
              <w:ind w:left="1767" w:hanging="357"/>
              <w:rPr>
                <w:rFonts w:cs="Tahoma"/>
                <w:sz w:val="20"/>
                <w:szCs w:val="20"/>
                <w:highlight w:val="yellow"/>
                <w:lang w:val="en-US" w:eastAsia="en-US"/>
              </w:rPr>
            </w:pPr>
            <w:r w:rsidRPr="00846E8E">
              <w:rPr>
                <w:rFonts w:cs="Tahoma"/>
                <w:sz w:val="20"/>
                <w:szCs w:val="20"/>
                <w:highlight w:val="yellow"/>
                <w:lang w:val="en-US" w:eastAsia="en-US"/>
              </w:rPr>
              <w:t xml:space="preserve">a due diligence to assess functional capability and capacity. This could include a site </w:t>
            </w:r>
            <w:proofErr w:type="gramStart"/>
            <w:r w:rsidRPr="00846E8E">
              <w:rPr>
                <w:rFonts w:cs="Tahoma"/>
                <w:sz w:val="20"/>
                <w:szCs w:val="20"/>
                <w:highlight w:val="yellow"/>
                <w:lang w:val="en-US" w:eastAsia="en-US"/>
              </w:rPr>
              <w:t>visit;</w:t>
            </w:r>
            <w:proofErr w:type="gramEnd"/>
            <w:r w:rsidRPr="00846E8E">
              <w:rPr>
                <w:rFonts w:cs="Tahoma"/>
                <w:sz w:val="20"/>
                <w:szCs w:val="20"/>
                <w:highlight w:val="yellow"/>
                <w:lang w:val="en-US" w:eastAsia="en-US"/>
              </w:rPr>
              <w:t xml:space="preserve"> </w:t>
            </w:r>
          </w:p>
          <w:p w14:paraId="412424DE" w14:textId="77777777" w:rsidR="004F691B" w:rsidRPr="00846E8E" w:rsidRDefault="004F691B" w:rsidP="004F691B">
            <w:pPr>
              <w:pStyle w:val="Level3Paragraph"/>
              <w:numPr>
                <w:ilvl w:val="0"/>
                <w:numId w:val="43"/>
              </w:numPr>
              <w:spacing w:before="0"/>
              <w:ind w:left="1767" w:hanging="357"/>
              <w:rPr>
                <w:rFonts w:cs="Tahoma"/>
                <w:sz w:val="20"/>
                <w:szCs w:val="20"/>
                <w:highlight w:val="yellow"/>
                <w:lang w:val="en-US" w:eastAsia="en-US"/>
              </w:rPr>
            </w:pPr>
            <w:r w:rsidRPr="00846E8E">
              <w:rPr>
                <w:rFonts w:cs="Tahoma"/>
                <w:sz w:val="20"/>
                <w:szCs w:val="20"/>
                <w:highlight w:val="yellow"/>
                <w:lang w:val="en-US" w:eastAsia="en-US"/>
              </w:rPr>
              <w:t>A commercial relationship with a Domestic Prominent Influential Person (DPIP) or Foreign Prominent Public Official (FPPO) or an entity of which such person or official is the beneficial owner; and</w:t>
            </w:r>
          </w:p>
          <w:p w14:paraId="22A724C7" w14:textId="77777777" w:rsidR="004F691B" w:rsidRPr="00E85A01" w:rsidRDefault="004F691B" w:rsidP="004F691B">
            <w:pPr>
              <w:pStyle w:val="Level3Paragraph"/>
              <w:numPr>
                <w:ilvl w:val="0"/>
                <w:numId w:val="43"/>
              </w:numPr>
              <w:spacing w:before="0"/>
              <w:ind w:left="1767" w:hanging="357"/>
              <w:rPr>
                <w:rFonts w:cs="Tahoma"/>
                <w:sz w:val="20"/>
                <w:szCs w:val="20"/>
                <w:highlight w:val="yellow"/>
              </w:rPr>
            </w:pPr>
            <w:r w:rsidRPr="00E85A01">
              <w:rPr>
                <w:rFonts w:cs="Tahoma"/>
                <w:sz w:val="20"/>
                <w:szCs w:val="20"/>
                <w:highlight w:val="yellow"/>
              </w:rPr>
              <w:t>Reputational and Brand risks</w:t>
            </w:r>
          </w:p>
          <w:p w14:paraId="6724C756" w14:textId="77777777" w:rsidR="00E85A01" w:rsidRPr="004F1303" w:rsidRDefault="00E85A01" w:rsidP="00831FD1">
            <w:pPr>
              <w:pStyle w:val="BodyText2"/>
              <w:ind w:left="1313" w:right="-340"/>
              <w:jc w:val="left"/>
              <w:rPr>
                <w:rFonts w:ascii="Tahoma" w:hAnsi="Tahoma" w:cs="Tahoma"/>
                <w:sz w:val="20"/>
              </w:rPr>
            </w:pPr>
          </w:p>
          <w:p w14:paraId="0390429B" w14:textId="0685C62C" w:rsidR="00C5489E" w:rsidRPr="00495DBE" w:rsidRDefault="000F62AE" w:rsidP="00831FD1">
            <w:pPr>
              <w:pStyle w:val="Heading3"/>
              <w:numPr>
                <w:ilvl w:val="2"/>
                <w:numId w:val="25"/>
              </w:numPr>
              <w:tabs>
                <w:tab w:val="clear" w:pos="720"/>
                <w:tab w:val="left" w:pos="567"/>
              </w:tabs>
              <w:spacing w:line="360" w:lineRule="auto"/>
              <w:jc w:val="both"/>
              <w:rPr>
                <w:rFonts w:ascii="Tahoma" w:hAnsi="Tahoma" w:cs="Tahoma"/>
                <w:b/>
                <w:sz w:val="20"/>
                <w:szCs w:val="20"/>
              </w:rPr>
            </w:pPr>
            <w:bookmarkStart w:id="14" w:name="_Toc383602467"/>
            <w:r w:rsidRPr="009117F0">
              <w:rPr>
                <w:rFonts w:ascii="Tahoma" w:hAnsi="Tahoma" w:cs="Tahoma"/>
                <w:b/>
                <w:sz w:val="20"/>
                <w:szCs w:val="20"/>
                <w:highlight w:val="yellow"/>
              </w:rPr>
              <w:t>Step</w:t>
            </w:r>
            <w:r w:rsidR="004F691B" w:rsidRPr="009117F0">
              <w:rPr>
                <w:rFonts w:ascii="Tahoma" w:hAnsi="Tahoma" w:cs="Tahoma"/>
                <w:b/>
                <w:sz w:val="20"/>
                <w:szCs w:val="20"/>
                <w:highlight w:val="yellow"/>
              </w:rPr>
              <w:t xml:space="preserve"> Eight</w:t>
            </w:r>
            <w:r w:rsidR="001C7AC7" w:rsidRPr="00495DBE">
              <w:rPr>
                <w:rFonts w:ascii="Tahoma" w:hAnsi="Tahoma" w:cs="Tahoma"/>
                <w:b/>
                <w:sz w:val="20"/>
                <w:szCs w:val="20"/>
              </w:rPr>
              <w:t>:</w:t>
            </w:r>
            <w:r w:rsidR="00C5489E" w:rsidRPr="00495DBE">
              <w:rPr>
                <w:rFonts w:ascii="Tahoma" w:hAnsi="Tahoma" w:cs="Tahoma"/>
                <w:b/>
                <w:sz w:val="20"/>
                <w:szCs w:val="20"/>
              </w:rPr>
              <w:t xml:space="preserve"> Award of business and conclusion of contract </w:t>
            </w:r>
          </w:p>
          <w:p w14:paraId="3727DB80" w14:textId="5CA8200D" w:rsidR="00E85A01" w:rsidRPr="00E85A01" w:rsidRDefault="00E85A01" w:rsidP="00831FD1">
            <w:pPr>
              <w:pStyle w:val="Heading4"/>
              <w:keepNext w:val="0"/>
              <w:numPr>
                <w:ilvl w:val="0"/>
                <w:numId w:val="30"/>
              </w:numPr>
              <w:shd w:val="clear" w:color="auto" w:fill="auto"/>
              <w:spacing w:before="60" w:line="360" w:lineRule="auto"/>
              <w:ind w:left="1364" w:hanging="357"/>
              <w:jc w:val="both"/>
              <w:rPr>
                <w:rFonts w:ascii="Tahoma" w:hAnsi="Tahoma" w:cs="Tahoma"/>
                <w:b w:val="0"/>
                <w:sz w:val="20"/>
                <w:szCs w:val="20"/>
              </w:rPr>
            </w:pPr>
            <w:r w:rsidRPr="00E85A01">
              <w:rPr>
                <w:rFonts w:ascii="Tahoma" w:hAnsi="Tahoma" w:cs="Tahoma"/>
                <w:b w:val="0"/>
                <w:sz w:val="20"/>
                <w:szCs w:val="20"/>
              </w:rPr>
              <w:t>Immediately after approval to award the contract has been received, the successful or preferred bidder(s) will be informed of the acceptance of his/their Bid by way of a Letter of Award. Thereafter the final contract will be concluded with the successful Respondent(s).</w:t>
            </w:r>
          </w:p>
          <w:p w14:paraId="7CB1416D" w14:textId="78BD40CD" w:rsidR="00E85A01" w:rsidRDefault="006B6B6C" w:rsidP="00831FD1">
            <w:pPr>
              <w:pStyle w:val="Heading4"/>
              <w:keepNext w:val="0"/>
              <w:numPr>
                <w:ilvl w:val="0"/>
                <w:numId w:val="30"/>
              </w:numPr>
              <w:shd w:val="clear" w:color="auto" w:fill="auto"/>
              <w:spacing w:before="60" w:line="360" w:lineRule="auto"/>
              <w:ind w:left="1364" w:hanging="357"/>
              <w:jc w:val="both"/>
              <w:rPr>
                <w:rFonts w:ascii="Tahoma" w:hAnsi="Tahoma" w:cs="Tahoma"/>
                <w:b w:val="0"/>
                <w:sz w:val="20"/>
                <w:szCs w:val="20"/>
              </w:rPr>
            </w:pPr>
            <w:r>
              <w:rPr>
                <w:rFonts w:ascii="Tahoma" w:hAnsi="Tahoma" w:cs="Tahoma"/>
                <w:b w:val="0"/>
                <w:sz w:val="20"/>
                <w:szCs w:val="20"/>
              </w:rPr>
              <w:t>A</w:t>
            </w:r>
            <w:r w:rsidR="00E85A01" w:rsidRPr="00E85A01">
              <w:rPr>
                <w:rFonts w:ascii="Tahoma" w:hAnsi="Tahoma" w:cs="Tahoma"/>
                <w:b w:val="0"/>
                <w:sz w:val="20"/>
                <w:szCs w:val="20"/>
              </w:rPr>
              <w:t xml:space="preserve"> final contract will be concluded and </w:t>
            </w:r>
            <w:proofErr w:type="gramStart"/>
            <w:r w:rsidR="00E85A01" w:rsidRPr="00E85A01">
              <w:rPr>
                <w:rFonts w:ascii="Tahoma" w:hAnsi="Tahoma" w:cs="Tahoma"/>
                <w:b w:val="0"/>
                <w:sz w:val="20"/>
                <w:szCs w:val="20"/>
              </w:rPr>
              <w:t>entered into</w:t>
            </w:r>
            <w:proofErr w:type="gramEnd"/>
            <w:r w:rsidR="00E85A01" w:rsidRPr="00E85A01">
              <w:rPr>
                <w:rFonts w:ascii="Tahoma" w:hAnsi="Tahoma" w:cs="Tahoma"/>
                <w:b w:val="0"/>
                <w:sz w:val="20"/>
                <w:szCs w:val="20"/>
              </w:rPr>
              <w:t xml:space="preserve"> with the successful Bidder at the acceptance of a letter of award by the Respondent.</w:t>
            </w:r>
          </w:p>
          <w:p w14:paraId="3F994823" w14:textId="6A9538DF" w:rsidR="00E85A01" w:rsidRDefault="00E85A01" w:rsidP="00831FD1"/>
          <w:p w14:paraId="79B3BE0A" w14:textId="389A9200" w:rsidR="004F691B" w:rsidRDefault="004F691B" w:rsidP="00831FD1"/>
          <w:p w14:paraId="1CDFDD19" w14:textId="77777777" w:rsidR="004F691B" w:rsidRPr="00E85A01" w:rsidRDefault="004F691B" w:rsidP="00831FD1"/>
          <w:bookmarkEnd w:id="14"/>
          <w:p w14:paraId="3B119D2E" w14:textId="77777777" w:rsidR="00AB5C2A" w:rsidRPr="004F1303" w:rsidRDefault="00AB5C2A" w:rsidP="00831FD1">
            <w:pPr>
              <w:pStyle w:val="Heading2"/>
              <w:keepNext w:val="0"/>
              <w:pBdr>
                <w:top w:val="single" w:sz="4" w:space="1" w:color="auto"/>
                <w:left w:val="single" w:sz="4" w:space="0" w:color="auto"/>
                <w:bottom w:val="single" w:sz="4" w:space="1" w:color="auto"/>
                <w:right w:val="single" w:sz="4" w:space="4" w:color="auto"/>
              </w:pBdr>
              <w:shd w:val="clear" w:color="auto" w:fill="8C944D"/>
              <w:jc w:val="center"/>
              <w:rPr>
                <w:rFonts w:ascii="Tahoma" w:hAnsi="Tahoma" w:cs="Tahoma"/>
                <w:b w:val="0"/>
                <w:color w:val="FFFFFF"/>
                <w:sz w:val="20"/>
              </w:rPr>
            </w:pPr>
            <w:r w:rsidRPr="004F1303">
              <w:rPr>
                <w:rFonts w:ascii="Tahoma" w:hAnsi="Tahoma" w:cs="Tahoma"/>
                <w:i w:val="0"/>
                <w:color w:val="FFFFFF"/>
                <w:sz w:val="20"/>
              </w:rPr>
              <w:lastRenderedPageBreak/>
              <w:t>5. RISKS AND ENVIRONMENTAL</w:t>
            </w:r>
          </w:p>
          <w:p w14:paraId="2DC7CEBF" w14:textId="77777777" w:rsidR="007B756F" w:rsidRPr="004F1303" w:rsidRDefault="007B756F" w:rsidP="00831FD1">
            <w:pPr>
              <w:pStyle w:val="BodyText2"/>
              <w:jc w:val="both"/>
              <w:rPr>
                <w:rFonts w:ascii="Tahoma" w:hAnsi="Tahoma" w:cs="Tahoma"/>
                <w:b w:val="0"/>
                <w:sz w:val="20"/>
              </w:rPr>
            </w:pPr>
          </w:p>
          <w:p w14:paraId="0A7EC427" w14:textId="77777777" w:rsidR="00A03370" w:rsidRPr="005564B9" w:rsidRDefault="00A03370" w:rsidP="00831FD1">
            <w:pPr>
              <w:pStyle w:val="BodyText2"/>
              <w:numPr>
                <w:ilvl w:val="1"/>
                <w:numId w:val="26"/>
              </w:numPr>
              <w:spacing w:line="360" w:lineRule="auto"/>
              <w:ind w:left="604" w:hanging="567"/>
              <w:jc w:val="left"/>
              <w:rPr>
                <w:rFonts w:ascii="Tahoma" w:hAnsi="Tahoma" w:cs="Tahoma"/>
                <w:color w:val="404040" w:themeColor="text1" w:themeTint="BF"/>
                <w:sz w:val="20"/>
                <w:lang w:val="en-GB"/>
              </w:rPr>
            </w:pPr>
            <w:bookmarkStart w:id="15" w:name="_Toc415053362"/>
            <w:r w:rsidRPr="005564B9">
              <w:rPr>
                <w:rFonts w:ascii="Tahoma" w:hAnsi="Tahoma" w:cs="Tahoma"/>
                <w:color w:val="404040" w:themeColor="text1" w:themeTint="BF"/>
                <w:sz w:val="20"/>
                <w:lang w:val="en-GB"/>
              </w:rPr>
              <w:t xml:space="preserve">The following </w:t>
            </w:r>
            <w:proofErr w:type="gramStart"/>
            <w:r w:rsidRPr="005564B9">
              <w:rPr>
                <w:rFonts w:ascii="Tahoma" w:hAnsi="Tahoma" w:cs="Tahoma"/>
                <w:color w:val="404040" w:themeColor="text1" w:themeTint="BF"/>
                <w:sz w:val="20"/>
                <w:lang w:val="en-GB"/>
              </w:rPr>
              <w:t>Technical</w:t>
            </w:r>
            <w:proofErr w:type="gramEnd"/>
            <w:r w:rsidRPr="005564B9">
              <w:rPr>
                <w:rFonts w:ascii="Tahoma" w:hAnsi="Tahoma" w:cs="Tahoma"/>
                <w:color w:val="404040" w:themeColor="text1" w:themeTint="BF"/>
                <w:sz w:val="20"/>
                <w:lang w:val="en-GB"/>
              </w:rPr>
              <w:t xml:space="preserve"> risks has been identified by the End User and mitigated:</w:t>
            </w:r>
          </w:p>
          <w:tbl>
            <w:tblPr>
              <w:tblW w:w="9736"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99"/>
              <w:gridCol w:w="2835"/>
              <w:gridCol w:w="3402"/>
            </w:tblGrid>
            <w:tr w:rsidR="00A03370" w:rsidRPr="005564B9" w14:paraId="349F6859" w14:textId="77777777" w:rsidTr="00673102">
              <w:tc>
                <w:tcPr>
                  <w:tcW w:w="3499" w:type="dxa"/>
                  <w:shd w:val="clear" w:color="auto" w:fill="D9D9D9"/>
                  <w:vAlign w:val="center"/>
                </w:tcPr>
                <w:p w14:paraId="3C37CDE1" w14:textId="77777777" w:rsidR="00A03370" w:rsidRPr="005564B9" w:rsidRDefault="00A03370" w:rsidP="0049531A">
                  <w:pPr>
                    <w:pStyle w:val="BodyText2"/>
                    <w:framePr w:hSpace="180" w:wrap="around" w:vAnchor="text" w:hAnchor="margin" w:x="-426" w:y="-4547"/>
                    <w:spacing w:line="276" w:lineRule="auto"/>
                    <w:jc w:val="left"/>
                    <w:rPr>
                      <w:rFonts w:ascii="Tahoma" w:hAnsi="Tahoma" w:cs="Tahoma"/>
                      <w:sz w:val="20"/>
                    </w:rPr>
                  </w:pPr>
                  <w:r w:rsidRPr="005564B9">
                    <w:rPr>
                      <w:rFonts w:ascii="Tahoma" w:hAnsi="Tahoma" w:cs="Tahoma"/>
                      <w:sz w:val="20"/>
                    </w:rPr>
                    <w:t>END USER RISK</w:t>
                  </w:r>
                </w:p>
              </w:tc>
              <w:tc>
                <w:tcPr>
                  <w:tcW w:w="2835" w:type="dxa"/>
                  <w:shd w:val="clear" w:color="auto" w:fill="D9D9D9"/>
                  <w:vAlign w:val="center"/>
                </w:tcPr>
                <w:p w14:paraId="43E2160B" w14:textId="77777777" w:rsidR="00A03370" w:rsidRPr="005564B9" w:rsidRDefault="00A03370" w:rsidP="0049531A">
                  <w:pPr>
                    <w:pStyle w:val="BodyText2"/>
                    <w:framePr w:hSpace="180" w:wrap="around" w:vAnchor="text" w:hAnchor="margin" w:x="-426" w:y="-4547"/>
                    <w:spacing w:line="276" w:lineRule="auto"/>
                    <w:jc w:val="left"/>
                    <w:rPr>
                      <w:rFonts w:ascii="Tahoma" w:hAnsi="Tahoma" w:cs="Tahoma"/>
                      <w:sz w:val="20"/>
                    </w:rPr>
                  </w:pPr>
                  <w:r w:rsidRPr="005564B9">
                    <w:rPr>
                      <w:rFonts w:ascii="Tahoma" w:hAnsi="Tahoma" w:cs="Tahoma"/>
                      <w:sz w:val="20"/>
                    </w:rPr>
                    <w:t>MITIGATED</w:t>
                  </w:r>
                </w:p>
              </w:tc>
              <w:tc>
                <w:tcPr>
                  <w:tcW w:w="3402" w:type="dxa"/>
                  <w:shd w:val="clear" w:color="auto" w:fill="D9D9D9"/>
                  <w:vAlign w:val="center"/>
                </w:tcPr>
                <w:p w14:paraId="53746DA6" w14:textId="77777777" w:rsidR="00A03370" w:rsidRPr="005564B9" w:rsidRDefault="00A03370" w:rsidP="0049531A">
                  <w:pPr>
                    <w:pStyle w:val="BodyText2"/>
                    <w:framePr w:hSpace="180" w:wrap="around" w:vAnchor="text" w:hAnchor="margin" w:x="-426" w:y="-4547"/>
                    <w:spacing w:line="276" w:lineRule="auto"/>
                    <w:jc w:val="left"/>
                    <w:rPr>
                      <w:rFonts w:ascii="Tahoma" w:hAnsi="Tahoma" w:cs="Tahoma"/>
                      <w:sz w:val="20"/>
                    </w:rPr>
                  </w:pPr>
                  <w:r w:rsidRPr="005564B9">
                    <w:rPr>
                      <w:rFonts w:ascii="Tahoma" w:hAnsi="Tahoma" w:cs="Tahoma"/>
                      <w:sz w:val="20"/>
                    </w:rPr>
                    <w:t>HOW</w:t>
                  </w:r>
                </w:p>
              </w:tc>
            </w:tr>
            <w:tr w:rsidR="00A03370" w:rsidRPr="005564B9" w14:paraId="73C92867" w14:textId="77777777" w:rsidTr="00673102">
              <w:tc>
                <w:tcPr>
                  <w:tcW w:w="3499" w:type="dxa"/>
                  <w:shd w:val="clear" w:color="auto" w:fill="auto"/>
                  <w:vAlign w:val="center"/>
                </w:tcPr>
                <w:p w14:paraId="6272FF83"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c>
                <w:tcPr>
                  <w:tcW w:w="2835" w:type="dxa"/>
                  <w:shd w:val="clear" w:color="auto" w:fill="auto"/>
                  <w:vAlign w:val="center"/>
                </w:tcPr>
                <w:p w14:paraId="70C134FB"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c>
                <w:tcPr>
                  <w:tcW w:w="3402" w:type="dxa"/>
                  <w:shd w:val="clear" w:color="auto" w:fill="auto"/>
                  <w:vAlign w:val="center"/>
                </w:tcPr>
                <w:p w14:paraId="3F1A6CB5"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r>
            <w:tr w:rsidR="00673102" w:rsidRPr="005564B9" w14:paraId="1029DCBA" w14:textId="77777777" w:rsidTr="00673102">
              <w:tc>
                <w:tcPr>
                  <w:tcW w:w="3499" w:type="dxa"/>
                  <w:shd w:val="clear" w:color="auto" w:fill="auto"/>
                  <w:vAlign w:val="center"/>
                </w:tcPr>
                <w:p w14:paraId="511734B8" w14:textId="77777777" w:rsidR="00673102" w:rsidRPr="005564B9" w:rsidRDefault="00673102" w:rsidP="0049531A">
                  <w:pPr>
                    <w:pStyle w:val="BodyText2"/>
                    <w:framePr w:hSpace="180" w:wrap="around" w:vAnchor="text" w:hAnchor="margin" w:x="-426" w:y="-4547"/>
                    <w:spacing w:line="360" w:lineRule="auto"/>
                    <w:jc w:val="left"/>
                    <w:rPr>
                      <w:rFonts w:ascii="Tahoma" w:hAnsi="Tahoma" w:cs="Tahoma"/>
                      <w:sz w:val="20"/>
                    </w:rPr>
                  </w:pPr>
                </w:p>
              </w:tc>
              <w:tc>
                <w:tcPr>
                  <w:tcW w:w="2835" w:type="dxa"/>
                  <w:shd w:val="clear" w:color="auto" w:fill="auto"/>
                  <w:vAlign w:val="center"/>
                </w:tcPr>
                <w:p w14:paraId="024E5EC6" w14:textId="77777777" w:rsidR="00673102" w:rsidRPr="005564B9" w:rsidRDefault="00673102" w:rsidP="0049531A">
                  <w:pPr>
                    <w:pStyle w:val="BodyText2"/>
                    <w:framePr w:hSpace="180" w:wrap="around" w:vAnchor="text" w:hAnchor="margin" w:x="-426" w:y="-4547"/>
                    <w:spacing w:line="360" w:lineRule="auto"/>
                    <w:jc w:val="left"/>
                    <w:rPr>
                      <w:rFonts w:ascii="Tahoma" w:hAnsi="Tahoma" w:cs="Tahoma"/>
                      <w:sz w:val="20"/>
                    </w:rPr>
                  </w:pPr>
                </w:p>
              </w:tc>
              <w:tc>
                <w:tcPr>
                  <w:tcW w:w="3402" w:type="dxa"/>
                  <w:shd w:val="clear" w:color="auto" w:fill="auto"/>
                  <w:vAlign w:val="center"/>
                </w:tcPr>
                <w:p w14:paraId="139682F0" w14:textId="77777777" w:rsidR="00673102" w:rsidRPr="005564B9" w:rsidRDefault="00673102" w:rsidP="0049531A">
                  <w:pPr>
                    <w:pStyle w:val="BodyText2"/>
                    <w:framePr w:hSpace="180" w:wrap="around" w:vAnchor="text" w:hAnchor="margin" w:x="-426" w:y="-4547"/>
                    <w:spacing w:line="360" w:lineRule="auto"/>
                    <w:jc w:val="left"/>
                    <w:rPr>
                      <w:rFonts w:ascii="Tahoma" w:hAnsi="Tahoma" w:cs="Tahoma"/>
                      <w:sz w:val="20"/>
                    </w:rPr>
                  </w:pPr>
                </w:p>
              </w:tc>
            </w:tr>
            <w:tr w:rsidR="00A03370" w:rsidRPr="005564B9" w14:paraId="2921FAC8" w14:textId="77777777" w:rsidTr="00673102">
              <w:tc>
                <w:tcPr>
                  <w:tcW w:w="3499" w:type="dxa"/>
                  <w:shd w:val="clear" w:color="auto" w:fill="auto"/>
                  <w:vAlign w:val="center"/>
                </w:tcPr>
                <w:p w14:paraId="071FF0A8"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c>
                <w:tcPr>
                  <w:tcW w:w="2835" w:type="dxa"/>
                  <w:shd w:val="clear" w:color="auto" w:fill="auto"/>
                  <w:vAlign w:val="center"/>
                </w:tcPr>
                <w:p w14:paraId="6F600C9C"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c>
                <w:tcPr>
                  <w:tcW w:w="3402" w:type="dxa"/>
                  <w:shd w:val="clear" w:color="auto" w:fill="auto"/>
                  <w:vAlign w:val="center"/>
                </w:tcPr>
                <w:p w14:paraId="52D0A39F"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r>
          </w:tbl>
          <w:p w14:paraId="0EDBE5DE" w14:textId="77777777" w:rsidR="004F691B" w:rsidRDefault="004F691B" w:rsidP="004F691B">
            <w:pPr>
              <w:pStyle w:val="BodyText2"/>
              <w:spacing w:line="360" w:lineRule="auto"/>
              <w:ind w:left="604"/>
              <w:jc w:val="left"/>
              <w:rPr>
                <w:rFonts w:ascii="Tahoma" w:hAnsi="Tahoma" w:cs="Tahoma"/>
                <w:color w:val="404040" w:themeColor="text1" w:themeTint="BF"/>
                <w:sz w:val="20"/>
                <w:lang w:val="en-GB"/>
              </w:rPr>
            </w:pPr>
          </w:p>
          <w:p w14:paraId="39872B6D" w14:textId="6C944304" w:rsidR="00A03370" w:rsidRPr="005564B9" w:rsidRDefault="00A03370" w:rsidP="00831FD1">
            <w:pPr>
              <w:pStyle w:val="BodyText2"/>
              <w:numPr>
                <w:ilvl w:val="1"/>
                <w:numId w:val="26"/>
              </w:numPr>
              <w:spacing w:line="360" w:lineRule="auto"/>
              <w:ind w:left="604" w:hanging="567"/>
              <w:jc w:val="left"/>
              <w:rPr>
                <w:rFonts w:ascii="Tahoma" w:hAnsi="Tahoma" w:cs="Tahoma"/>
                <w:color w:val="404040" w:themeColor="text1" w:themeTint="BF"/>
                <w:sz w:val="20"/>
                <w:lang w:val="en-GB"/>
              </w:rPr>
            </w:pPr>
            <w:r w:rsidRPr="005564B9">
              <w:rPr>
                <w:rFonts w:ascii="Tahoma" w:hAnsi="Tahoma" w:cs="Tahoma"/>
                <w:color w:val="404040" w:themeColor="text1" w:themeTint="BF"/>
                <w:sz w:val="20"/>
                <w:lang w:val="en-GB"/>
              </w:rPr>
              <w:t>The following Procurement risks has been identified by SCS and mitigated:</w:t>
            </w:r>
          </w:p>
          <w:tbl>
            <w:tblPr>
              <w:tblW w:w="9736" w:type="dxa"/>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99"/>
              <w:gridCol w:w="2835"/>
              <w:gridCol w:w="3402"/>
            </w:tblGrid>
            <w:tr w:rsidR="00A03370" w:rsidRPr="005564B9" w14:paraId="05DFA902" w14:textId="77777777" w:rsidTr="00673102">
              <w:tc>
                <w:tcPr>
                  <w:tcW w:w="3499" w:type="dxa"/>
                  <w:shd w:val="clear" w:color="auto" w:fill="D9D9D9"/>
                  <w:vAlign w:val="center"/>
                </w:tcPr>
                <w:p w14:paraId="1199BEA1" w14:textId="77777777" w:rsidR="00A03370" w:rsidRPr="005564B9" w:rsidRDefault="00A03370" w:rsidP="0049531A">
                  <w:pPr>
                    <w:pStyle w:val="BodyText2"/>
                    <w:framePr w:hSpace="180" w:wrap="around" w:vAnchor="text" w:hAnchor="margin" w:x="-426" w:y="-4547"/>
                    <w:spacing w:line="276" w:lineRule="auto"/>
                    <w:jc w:val="left"/>
                    <w:rPr>
                      <w:rFonts w:ascii="Tahoma" w:hAnsi="Tahoma" w:cs="Tahoma"/>
                      <w:sz w:val="20"/>
                    </w:rPr>
                  </w:pPr>
                  <w:r w:rsidRPr="005564B9">
                    <w:rPr>
                      <w:rFonts w:ascii="Tahoma" w:hAnsi="Tahoma" w:cs="Tahoma"/>
                      <w:sz w:val="20"/>
                    </w:rPr>
                    <w:t>SCS RISK</w:t>
                  </w:r>
                </w:p>
              </w:tc>
              <w:tc>
                <w:tcPr>
                  <w:tcW w:w="2835" w:type="dxa"/>
                  <w:shd w:val="clear" w:color="auto" w:fill="D9D9D9"/>
                  <w:vAlign w:val="center"/>
                </w:tcPr>
                <w:p w14:paraId="5232EBA5" w14:textId="77777777" w:rsidR="00A03370" w:rsidRPr="005564B9" w:rsidRDefault="00A03370" w:rsidP="0049531A">
                  <w:pPr>
                    <w:pStyle w:val="BodyText2"/>
                    <w:framePr w:hSpace="180" w:wrap="around" w:vAnchor="text" w:hAnchor="margin" w:x="-426" w:y="-4547"/>
                    <w:spacing w:line="276" w:lineRule="auto"/>
                    <w:jc w:val="left"/>
                    <w:rPr>
                      <w:rFonts w:ascii="Tahoma" w:hAnsi="Tahoma" w:cs="Tahoma"/>
                      <w:sz w:val="20"/>
                    </w:rPr>
                  </w:pPr>
                  <w:r w:rsidRPr="005564B9">
                    <w:rPr>
                      <w:rFonts w:ascii="Tahoma" w:hAnsi="Tahoma" w:cs="Tahoma"/>
                      <w:sz w:val="20"/>
                    </w:rPr>
                    <w:t>MITIGATED</w:t>
                  </w:r>
                </w:p>
              </w:tc>
              <w:tc>
                <w:tcPr>
                  <w:tcW w:w="3402" w:type="dxa"/>
                  <w:shd w:val="clear" w:color="auto" w:fill="D9D9D9"/>
                  <w:vAlign w:val="center"/>
                </w:tcPr>
                <w:p w14:paraId="06870BE3" w14:textId="77777777" w:rsidR="00A03370" w:rsidRPr="005564B9" w:rsidRDefault="00A03370" w:rsidP="0049531A">
                  <w:pPr>
                    <w:pStyle w:val="BodyText2"/>
                    <w:framePr w:hSpace="180" w:wrap="around" w:vAnchor="text" w:hAnchor="margin" w:x="-426" w:y="-4547"/>
                    <w:spacing w:line="276" w:lineRule="auto"/>
                    <w:jc w:val="left"/>
                    <w:rPr>
                      <w:rFonts w:ascii="Tahoma" w:hAnsi="Tahoma" w:cs="Tahoma"/>
                      <w:sz w:val="20"/>
                    </w:rPr>
                  </w:pPr>
                  <w:r w:rsidRPr="005564B9">
                    <w:rPr>
                      <w:rFonts w:ascii="Tahoma" w:hAnsi="Tahoma" w:cs="Tahoma"/>
                      <w:sz w:val="20"/>
                    </w:rPr>
                    <w:t>HOW</w:t>
                  </w:r>
                </w:p>
              </w:tc>
            </w:tr>
            <w:tr w:rsidR="00A03370" w:rsidRPr="005564B9" w14:paraId="0C5A05B1" w14:textId="77777777" w:rsidTr="00673102">
              <w:tc>
                <w:tcPr>
                  <w:tcW w:w="3499" w:type="dxa"/>
                  <w:shd w:val="clear" w:color="auto" w:fill="auto"/>
                  <w:vAlign w:val="center"/>
                </w:tcPr>
                <w:p w14:paraId="70636546"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c>
                <w:tcPr>
                  <w:tcW w:w="2835" w:type="dxa"/>
                  <w:shd w:val="clear" w:color="auto" w:fill="auto"/>
                  <w:vAlign w:val="center"/>
                </w:tcPr>
                <w:p w14:paraId="30312D6F"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c>
                <w:tcPr>
                  <w:tcW w:w="3402" w:type="dxa"/>
                  <w:shd w:val="clear" w:color="auto" w:fill="auto"/>
                  <w:vAlign w:val="center"/>
                </w:tcPr>
                <w:p w14:paraId="69A8D0AA"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r>
            <w:tr w:rsidR="00A03370" w:rsidRPr="005564B9" w14:paraId="3FC87680" w14:textId="77777777" w:rsidTr="00673102">
              <w:tc>
                <w:tcPr>
                  <w:tcW w:w="3499" w:type="dxa"/>
                  <w:shd w:val="clear" w:color="auto" w:fill="auto"/>
                  <w:vAlign w:val="center"/>
                </w:tcPr>
                <w:p w14:paraId="74991B68"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c>
                <w:tcPr>
                  <w:tcW w:w="2835" w:type="dxa"/>
                  <w:shd w:val="clear" w:color="auto" w:fill="auto"/>
                  <w:vAlign w:val="center"/>
                </w:tcPr>
                <w:p w14:paraId="30BD6941"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c>
                <w:tcPr>
                  <w:tcW w:w="3402" w:type="dxa"/>
                  <w:shd w:val="clear" w:color="auto" w:fill="auto"/>
                  <w:vAlign w:val="center"/>
                </w:tcPr>
                <w:p w14:paraId="6D7BC1D8" w14:textId="77777777" w:rsidR="00A03370" w:rsidRPr="005564B9" w:rsidRDefault="00A03370" w:rsidP="0049531A">
                  <w:pPr>
                    <w:pStyle w:val="BodyText2"/>
                    <w:framePr w:hSpace="180" w:wrap="around" w:vAnchor="text" w:hAnchor="margin" w:x="-426" w:y="-4547"/>
                    <w:spacing w:line="360" w:lineRule="auto"/>
                    <w:jc w:val="left"/>
                    <w:rPr>
                      <w:rFonts w:ascii="Tahoma" w:hAnsi="Tahoma" w:cs="Tahoma"/>
                      <w:sz w:val="20"/>
                    </w:rPr>
                  </w:pPr>
                </w:p>
              </w:tc>
            </w:tr>
          </w:tbl>
          <w:p w14:paraId="2E51C785" w14:textId="77777777" w:rsidR="004F691B" w:rsidRPr="004F691B" w:rsidRDefault="004F691B" w:rsidP="004F691B">
            <w:pPr>
              <w:pStyle w:val="BodyText2"/>
              <w:spacing w:line="360" w:lineRule="auto"/>
              <w:ind w:left="604"/>
              <w:jc w:val="left"/>
              <w:rPr>
                <w:rFonts w:ascii="Tahoma" w:hAnsi="Tahoma" w:cs="Tahoma"/>
                <w:b w:val="0"/>
                <w:sz w:val="20"/>
              </w:rPr>
            </w:pPr>
          </w:p>
          <w:p w14:paraId="6553317A" w14:textId="24857121" w:rsidR="00AB5C2A" w:rsidRPr="004F1303" w:rsidRDefault="00AB5C2A" w:rsidP="00831FD1">
            <w:pPr>
              <w:pStyle w:val="BodyText2"/>
              <w:numPr>
                <w:ilvl w:val="1"/>
                <w:numId w:val="26"/>
              </w:numPr>
              <w:spacing w:line="360" w:lineRule="auto"/>
              <w:ind w:left="604" w:hanging="567"/>
              <w:jc w:val="left"/>
              <w:rPr>
                <w:rFonts w:ascii="Tahoma" w:hAnsi="Tahoma" w:cs="Tahoma"/>
                <w:b w:val="0"/>
                <w:sz w:val="20"/>
              </w:rPr>
            </w:pPr>
            <w:r w:rsidRPr="004F1303">
              <w:rPr>
                <w:rFonts w:ascii="Tahoma" w:hAnsi="Tahoma" w:cs="Tahoma"/>
                <w:sz w:val="20"/>
              </w:rPr>
              <w:t>Parceling:</w:t>
            </w:r>
            <w:bookmarkEnd w:id="15"/>
          </w:p>
          <w:p w14:paraId="20CF5CD2" w14:textId="5E23F2DA" w:rsidR="007E39C7" w:rsidRDefault="00AB5C2A" w:rsidP="00831FD1">
            <w:pPr>
              <w:keepNext/>
              <w:spacing w:line="360" w:lineRule="auto"/>
              <w:ind w:left="604"/>
              <w:jc w:val="both"/>
              <w:rPr>
                <w:rFonts w:ascii="Tahoma" w:hAnsi="Tahoma" w:cs="Tahoma"/>
                <w:sz w:val="20"/>
                <w:szCs w:val="20"/>
                <w:lang w:val="en-GB" w:eastAsia="en-GB"/>
              </w:rPr>
            </w:pPr>
            <w:r w:rsidRPr="004F1303">
              <w:rPr>
                <w:rFonts w:ascii="Tahoma" w:hAnsi="Tahoma" w:cs="Tahoma"/>
                <w:sz w:val="20"/>
                <w:szCs w:val="20"/>
                <w:lang w:val="en-GB" w:eastAsia="en-GB"/>
              </w:rPr>
              <w:t>All steps will be taken to ensure that parcelling of any kind is avoided.</w:t>
            </w:r>
          </w:p>
          <w:p w14:paraId="7332503C" w14:textId="77777777" w:rsidR="002444EF" w:rsidRDefault="002444EF" w:rsidP="00831FD1">
            <w:pPr>
              <w:keepNext/>
              <w:spacing w:line="360" w:lineRule="auto"/>
              <w:ind w:left="604"/>
              <w:jc w:val="both"/>
              <w:rPr>
                <w:rFonts w:ascii="Tahoma" w:hAnsi="Tahoma" w:cs="Tahoma"/>
                <w:sz w:val="20"/>
                <w:szCs w:val="20"/>
                <w:lang w:val="en-GB" w:eastAsia="en-GB"/>
              </w:rPr>
            </w:pPr>
          </w:p>
          <w:p w14:paraId="4E28B73C" w14:textId="77777777" w:rsidR="007E39C7" w:rsidRDefault="007E39C7" w:rsidP="00831FD1">
            <w:pPr>
              <w:pStyle w:val="BodyText2"/>
              <w:numPr>
                <w:ilvl w:val="1"/>
                <w:numId w:val="26"/>
              </w:numPr>
              <w:spacing w:line="360" w:lineRule="auto"/>
              <w:ind w:left="604" w:hanging="567"/>
              <w:jc w:val="left"/>
              <w:rPr>
                <w:rFonts w:ascii="Tahoma" w:hAnsi="Tahoma" w:cs="Tahoma"/>
                <w:b w:val="0"/>
                <w:sz w:val="20"/>
              </w:rPr>
            </w:pPr>
            <w:r w:rsidRPr="00FB3F04">
              <w:rPr>
                <w:rFonts w:ascii="Tahoma" w:hAnsi="Tahoma" w:cs="Tahoma"/>
                <w:sz w:val="20"/>
              </w:rPr>
              <w:t>Environmental Department and Environmental Assessments:</w:t>
            </w:r>
          </w:p>
          <w:p w14:paraId="0B95D5F2" w14:textId="08AAB64F" w:rsidR="00831FD1" w:rsidRDefault="007E39C7" w:rsidP="004F691B">
            <w:pPr>
              <w:keepNext/>
              <w:spacing w:line="360" w:lineRule="auto"/>
              <w:ind w:left="604"/>
              <w:jc w:val="both"/>
              <w:rPr>
                <w:rFonts w:ascii="Tahoma" w:hAnsi="Tahoma" w:cs="Tahoma"/>
                <w:sz w:val="20"/>
                <w:szCs w:val="20"/>
              </w:rPr>
            </w:pPr>
            <w:r w:rsidRPr="00FB3F04">
              <w:rPr>
                <w:rFonts w:ascii="Tahoma" w:hAnsi="Tahoma" w:cs="Tahoma"/>
                <w:sz w:val="20"/>
                <w:szCs w:val="20"/>
              </w:rPr>
              <w:t>All bidders will be required to adhere to all requirements as stipulated by the Transnet Environmental Department.</w:t>
            </w:r>
          </w:p>
          <w:p w14:paraId="1820AA80" w14:textId="77777777" w:rsidR="004F691B" w:rsidRPr="004F691B" w:rsidRDefault="004F691B" w:rsidP="004F691B">
            <w:pPr>
              <w:keepNext/>
              <w:spacing w:line="360" w:lineRule="auto"/>
              <w:ind w:left="604"/>
              <w:jc w:val="both"/>
              <w:rPr>
                <w:rFonts w:ascii="Tahoma" w:hAnsi="Tahoma" w:cs="Tahoma"/>
                <w:sz w:val="20"/>
                <w:szCs w:val="20"/>
              </w:rPr>
            </w:pPr>
          </w:p>
          <w:p w14:paraId="4348E797" w14:textId="77777777" w:rsidR="00AB5C2A" w:rsidRPr="004F1303" w:rsidRDefault="00AB5C2A" w:rsidP="00831FD1">
            <w:pPr>
              <w:pStyle w:val="BodyText2"/>
              <w:numPr>
                <w:ilvl w:val="1"/>
                <w:numId w:val="26"/>
              </w:numPr>
              <w:spacing w:line="360" w:lineRule="auto"/>
              <w:ind w:left="604" w:hanging="567"/>
              <w:jc w:val="left"/>
              <w:rPr>
                <w:rFonts w:ascii="Tahoma" w:hAnsi="Tahoma" w:cs="Tahoma"/>
                <w:sz w:val="20"/>
              </w:rPr>
            </w:pPr>
            <w:r w:rsidRPr="004F1303">
              <w:rPr>
                <w:rFonts w:ascii="Tahoma" w:hAnsi="Tahoma" w:cs="Tahoma"/>
                <w:sz w:val="20"/>
              </w:rPr>
              <w:t>Loss of Revenue</w:t>
            </w:r>
          </w:p>
          <w:p w14:paraId="3B622A2A" w14:textId="77ECC27D" w:rsidR="00AB5C2A" w:rsidRDefault="00AB5C2A" w:rsidP="00831FD1">
            <w:pPr>
              <w:pStyle w:val="ListParagraph"/>
              <w:keepNext/>
              <w:spacing w:line="360" w:lineRule="auto"/>
              <w:ind w:left="604"/>
              <w:jc w:val="both"/>
              <w:rPr>
                <w:rFonts w:ascii="Tahoma" w:hAnsi="Tahoma" w:cs="Tahoma"/>
                <w:sz w:val="20"/>
                <w:szCs w:val="20"/>
              </w:rPr>
            </w:pPr>
            <w:r w:rsidRPr="004F1303">
              <w:rPr>
                <w:rFonts w:ascii="Tahoma" w:hAnsi="Tahoma" w:cs="Tahoma"/>
                <w:sz w:val="20"/>
                <w:szCs w:val="20"/>
              </w:rPr>
              <w:t>It will be ensured that the contract is beneficial to Transnet and that business does not suffer any losses as a result. Ensuring that professional services are delivered in the most efficient and effective manner is critical to Transnet as a whole.</w:t>
            </w:r>
          </w:p>
          <w:p w14:paraId="6C3D060E" w14:textId="77777777" w:rsidR="002444EF" w:rsidRPr="004F1303" w:rsidRDefault="002444EF" w:rsidP="00831FD1">
            <w:pPr>
              <w:pStyle w:val="ListParagraph"/>
              <w:keepNext/>
              <w:spacing w:line="360" w:lineRule="auto"/>
              <w:ind w:left="604"/>
              <w:jc w:val="both"/>
              <w:rPr>
                <w:rFonts w:ascii="Tahoma" w:hAnsi="Tahoma" w:cs="Tahoma"/>
                <w:sz w:val="20"/>
                <w:szCs w:val="20"/>
              </w:rPr>
            </w:pPr>
          </w:p>
          <w:p w14:paraId="3FF85B42" w14:textId="77777777" w:rsidR="00AB5C2A" w:rsidRPr="004F1303" w:rsidRDefault="00AB5C2A" w:rsidP="00831FD1">
            <w:pPr>
              <w:pStyle w:val="BodyText2"/>
              <w:numPr>
                <w:ilvl w:val="1"/>
                <w:numId w:val="26"/>
              </w:numPr>
              <w:spacing w:line="360" w:lineRule="auto"/>
              <w:ind w:left="604" w:hanging="567"/>
              <w:jc w:val="left"/>
              <w:rPr>
                <w:rFonts w:ascii="Tahoma" w:hAnsi="Tahoma" w:cs="Tahoma"/>
                <w:sz w:val="20"/>
              </w:rPr>
            </w:pPr>
            <w:r w:rsidRPr="004F1303">
              <w:rPr>
                <w:rFonts w:ascii="Tahoma" w:hAnsi="Tahoma" w:cs="Tahoma"/>
                <w:sz w:val="20"/>
              </w:rPr>
              <w:t>Corporate Reputation</w:t>
            </w:r>
          </w:p>
          <w:p w14:paraId="4D2C99C7" w14:textId="0E734A0E" w:rsidR="00AB5C2A" w:rsidRDefault="00AB5C2A" w:rsidP="00831FD1">
            <w:pPr>
              <w:pStyle w:val="ListParagraph"/>
              <w:keepNext/>
              <w:spacing w:line="360" w:lineRule="auto"/>
              <w:ind w:left="604"/>
              <w:jc w:val="both"/>
              <w:rPr>
                <w:rFonts w:ascii="Tahoma" w:hAnsi="Tahoma" w:cs="Tahoma"/>
                <w:sz w:val="20"/>
                <w:szCs w:val="20"/>
              </w:rPr>
            </w:pPr>
            <w:r w:rsidRPr="004F1303">
              <w:rPr>
                <w:rFonts w:ascii="Tahoma" w:hAnsi="Tahoma" w:cs="Tahoma"/>
                <w:sz w:val="20"/>
                <w:szCs w:val="20"/>
              </w:rPr>
              <w:t>The image of Transnet will be maintained by complying with all the relevant Transnet policies and procedures throughout the entire bid. The bid process will be treated with the utmost urgency, fairness and transparency. Ensuring that service providers deliver to the agreed terms within the contract and SLA timeously, will ultimately improve Transnet and the Funds reputation and enhance service delivery.</w:t>
            </w:r>
          </w:p>
          <w:p w14:paraId="7C1E3574" w14:textId="77777777" w:rsidR="002444EF" w:rsidRPr="009F771A" w:rsidRDefault="002444EF" w:rsidP="00831FD1">
            <w:pPr>
              <w:pStyle w:val="ListParagraph"/>
              <w:keepNext/>
              <w:spacing w:line="360" w:lineRule="auto"/>
              <w:ind w:left="604"/>
              <w:jc w:val="both"/>
              <w:rPr>
                <w:rFonts w:ascii="Tahoma" w:hAnsi="Tahoma" w:cs="Tahoma"/>
                <w:sz w:val="20"/>
                <w:szCs w:val="20"/>
              </w:rPr>
            </w:pPr>
          </w:p>
          <w:p w14:paraId="4314470D" w14:textId="77777777" w:rsidR="00AB5C2A" w:rsidRPr="004F1303" w:rsidRDefault="00AB5C2A" w:rsidP="00831FD1">
            <w:pPr>
              <w:pStyle w:val="BodyText2"/>
              <w:numPr>
                <w:ilvl w:val="1"/>
                <w:numId w:val="26"/>
              </w:numPr>
              <w:spacing w:line="360" w:lineRule="auto"/>
              <w:ind w:left="604" w:hanging="567"/>
              <w:jc w:val="left"/>
              <w:rPr>
                <w:rFonts w:ascii="Tahoma" w:hAnsi="Tahoma" w:cs="Tahoma"/>
                <w:sz w:val="20"/>
              </w:rPr>
            </w:pPr>
            <w:bookmarkStart w:id="16" w:name="_Toc415053366"/>
            <w:r w:rsidRPr="004F1303">
              <w:rPr>
                <w:rFonts w:ascii="Tahoma" w:hAnsi="Tahoma" w:cs="Tahoma"/>
                <w:sz w:val="20"/>
              </w:rPr>
              <w:t>Compliance (PFMA, Environmental &amp; Safety regulations and other regulatory requirements):</w:t>
            </w:r>
            <w:bookmarkEnd w:id="16"/>
          </w:p>
          <w:p w14:paraId="7BF69CCE" w14:textId="77777777" w:rsidR="00AB5C2A" w:rsidRDefault="00AB5C2A" w:rsidP="00831FD1">
            <w:pPr>
              <w:pStyle w:val="BodyText2"/>
              <w:spacing w:line="360" w:lineRule="auto"/>
              <w:ind w:left="604"/>
              <w:jc w:val="left"/>
              <w:rPr>
                <w:rFonts w:ascii="Tahoma" w:hAnsi="Tahoma" w:cs="Tahoma"/>
                <w:b w:val="0"/>
                <w:sz w:val="20"/>
              </w:rPr>
            </w:pPr>
            <w:r w:rsidRPr="004F1303">
              <w:rPr>
                <w:rFonts w:ascii="Tahoma" w:hAnsi="Tahoma" w:cs="Tahoma"/>
                <w:b w:val="0"/>
                <w:sz w:val="20"/>
              </w:rPr>
              <w:t>Compliance to all applicable Transnet (and Government) policies and procedures will be adhered to in all instances.</w:t>
            </w:r>
          </w:p>
          <w:p w14:paraId="3EEA77EF" w14:textId="05BA645A" w:rsidR="006F1338" w:rsidRDefault="006F1338" w:rsidP="00831FD1">
            <w:pPr>
              <w:pStyle w:val="BodyText2"/>
              <w:spacing w:line="360" w:lineRule="auto"/>
              <w:ind w:left="604"/>
              <w:jc w:val="left"/>
              <w:rPr>
                <w:rFonts w:ascii="Tahoma" w:hAnsi="Tahoma" w:cs="Tahoma"/>
                <w:b w:val="0"/>
                <w:sz w:val="20"/>
              </w:rPr>
            </w:pPr>
          </w:p>
          <w:p w14:paraId="5AA89448" w14:textId="7FC873F2" w:rsidR="004F691B" w:rsidRDefault="004F691B" w:rsidP="00831FD1">
            <w:pPr>
              <w:pStyle w:val="BodyText2"/>
              <w:spacing w:line="360" w:lineRule="auto"/>
              <w:ind w:left="604"/>
              <w:jc w:val="left"/>
              <w:rPr>
                <w:rFonts w:ascii="Tahoma" w:hAnsi="Tahoma" w:cs="Tahoma"/>
                <w:b w:val="0"/>
                <w:sz w:val="20"/>
              </w:rPr>
            </w:pPr>
          </w:p>
          <w:p w14:paraId="481504BF" w14:textId="77777777" w:rsidR="004F691B" w:rsidRDefault="004F691B" w:rsidP="00831FD1">
            <w:pPr>
              <w:pStyle w:val="BodyText2"/>
              <w:spacing w:line="360" w:lineRule="auto"/>
              <w:ind w:left="604"/>
              <w:jc w:val="left"/>
              <w:rPr>
                <w:rFonts w:ascii="Tahoma" w:hAnsi="Tahoma" w:cs="Tahoma"/>
                <w:b w:val="0"/>
                <w:sz w:val="20"/>
              </w:rPr>
            </w:pPr>
          </w:p>
          <w:tbl>
            <w:tblPr>
              <w:tblStyle w:val="TableGrid"/>
              <w:tblW w:w="95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591"/>
            </w:tblGrid>
            <w:tr w:rsidR="006F1338" w14:paraId="6E7C024A" w14:textId="77777777" w:rsidTr="00945ABA">
              <w:trPr>
                <w:trHeight w:val="348"/>
              </w:trPr>
              <w:tc>
                <w:tcPr>
                  <w:tcW w:w="9591" w:type="dxa"/>
                </w:tcPr>
                <w:p w14:paraId="4407D148" w14:textId="77777777" w:rsidR="006F1338" w:rsidRPr="004F1303" w:rsidRDefault="006F1338" w:rsidP="0049531A">
                  <w:pPr>
                    <w:pStyle w:val="BodyText2"/>
                    <w:framePr w:hSpace="180" w:wrap="around" w:vAnchor="text" w:hAnchor="margin" w:x="-426" w:y="-4547"/>
                    <w:numPr>
                      <w:ilvl w:val="0"/>
                      <w:numId w:val="26"/>
                    </w:numPr>
                    <w:pBdr>
                      <w:top w:val="single" w:sz="4" w:space="1" w:color="auto"/>
                      <w:left w:val="single" w:sz="4" w:space="0" w:color="auto"/>
                      <w:bottom w:val="single" w:sz="4" w:space="1" w:color="auto"/>
                      <w:right w:val="single" w:sz="4" w:space="7" w:color="auto"/>
                    </w:pBdr>
                    <w:shd w:val="clear" w:color="auto" w:fill="8C944D"/>
                    <w:rPr>
                      <w:rFonts w:ascii="Tahoma" w:hAnsi="Tahoma" w:cs="Tahoma"/>
                      <w:color w:val="FFFFFF"/>
                      <w:sz w:val="20"/>
                    </w:rPr>
                  </w:pPr>
                  <w:r w:rsidRPr="004F1303">
                    <w:rPr>
                      <w:rFonts w:ascii="Tahoma" w:hAnsi="Tahoma" w:cs="Tahoma"/>
                      <w:color w:val="FFFFFF"/>
                      <w:sz w:val="20"/>
                    </w:rPr>
                    <w:lastRenderedPageBreak/>
                    <w:t>OPPORTUNITIES / BENEFITS / CONSIDERATIONS (MOTIVATED)</w:t>
                  </w:r>
                </w:p>
                <w:p w14:paraId="7AF49F9A" w14:textId="77777777" w:rsidR="006F1338" w:rsidRDefault="006F1338" w:rsidP="0049531A">
                  <w:pPr>
                    <w:pStyle w:val="BodyText2"/>
                    <w:framePr w:hSpace="180" w:wrap="around" w:vAnchor="text" w:hAnchor="margin" w:x="-426" w:y="-4547"/>
                    <w:ind w:left="720"/>
                    <w:jc w:val="left"/>
                    <w:rPr>
                      <w:rFonts w:ascii="Tahoma" w:hAnsi="Tahoma" w:cs="Tahoma"/>
                      <w:sz w:val="20"/>
                    </w:rPr>
                  </w:pPr>
                </w:p>
                <w:p w14:paraId="159BDF18" w14:textId="77777777" w:rsidR="006F1338" w:rsidRPr="004B5AC7" w:rsidRDefault="006F1338" w:rsidP="0049531A">
                  <w:pPr>
                    <w:pStyle w:val="BodyText2"/>
                    <w:framePr w:hSpace="180" w:wrap="around" w:vAnchor="text" w:hAnchor="margin" w:x="-426" w:y="-4547"/>
                    <w:numPr>
                      <w:ilvl w:val="1"/>
                      <w:numId w:val="26"/>
                    </w:numPr>
                    <w:spacing w:line="360" w:lineRule="auto"/>
                    <w:ind w:left="604" w:hanging="567"/>
                    <w:jc w:val="left"/>
                    <w:rPr>
                      <w:rFonts w:ascii="Tahoma" w:hAnsi="Tahoma" w:cs="Tahoma"/>
                      <w:sz w:val="20"/>
                      <w:highlight w:val="yellow"/>
                    </w:rPr>
                  </w:pPr>
                  <w:r w:rsidRPr="004B5AC7">
                    <w:rPr>
                      <w:rFonts w:ascii="Tahoma" w:hAnsi="Tahoma" w:cs="Tahoma"/>
                      <w:sz w:val="20"/>
                      <w:highlight w:val="yellow"/>
                    </w:rPr>
                    <w:t>Financial</w:t>
                  </w:r>
                </w:p>
                <w:p w14:paraId="17CA50D8" w14:textId="77777777" w:rsidR="006F1338" w:rsidRPr="004B5AC7" w:rsidRDefault="006F1338" w:rsidP="0049531A">
                  <w:pPr>
                    <w:pStyle w:val="ListParagraph"/>
                    <w:keepNext/>
                    <w:framePr w:hSpace="180" w:wrap="around" w:vAnchor="text" w:hAnchor="margin" w:x="-426" w:y="-4547"/>
                    <w:spacing w:line="360" w:lineRule="auto"/>
                    <w:ind w:left="1097" w:hanging="493"/>
                    <w:jc w:val="both"/>
                    <w:rPr>
                      <w:rFonts w:ascii="Tahoma" w:hAnsi="Tahoma" w:cs="Tahoma"/>
                      <w:sz w:val="20"/>
                      <w:szCs w:val="20"/>
                      <w:highlight w:val="yellow"/>
                    </w:rPr>
                  </w:pPr>
                  <w:r w:rsidRPr="004B5AC7">
                    <w:rPr>
                      <w:rFonts w:ascii="Tahoma" w:hAnsi="Tahoma" w:cs="Tahoma"/>
                      <w:sz w:val="20"/>
                      <w:szCs w:val="20"/>
                      <w:highlight w:val="yellow"/>
                    </w:rPr>
                    <w:t>N/A</w:t>
                  </w:r>
                </w:p>
                <w:p w14:paraId="478C3FFE" w14:textId="77777777" w:rsidR="006F1338" w:rsidRPr="004B5AC7" w:rsidRDefault="006F1338" w:rsidP="0049531A">
                  <w:pPr>
                    <w:pStyle w:val="BodyText2"/>
                    <w:framePr w:hSpace="180" w:wrap="around" w:vAnchor="text" w:hAnchor="margin" w:x="-426" w:y="-4547"/>
                    <w:jc w:val="left"/>
                    <w:rPr>
                      <w:rFonts w:ascii="Tahoma" w:hAnsi="Tahoma" w:cs="Tahoma"/>
                      <w:b w:val="0"/>
                      <w:sz w:val="20"/>
                      <w:highlight w:val="yellow"/>
                    </w:rPr>
                  </w:pPr>
                </w:p>
                <w:p w14:paraId="6A7FBEB9" w14:textId="77777777" w:rsidR="006F1338" w:rsidRPr="004B5AC7" w:rsidRDefault="006F1338" w:rsidP="0049531A">
                  <w:pPr>
                    <w:pStyle w:val="BodyText2"/>
                    <w:framePr w:hSpace="180" w:wrap="around" w:vAnchor="text" w:hAnchor="margin" w:x="-426" w:y="-4547"/>
                    <w:numPr>
                      <w:ilvl w:val="1"/>
                      <w:numId w:val="26"/>
                    </w:numPr>
                    <w:spacing w:line="360" w:lineRule="auto"/>
                    <w:ind w:left="604" w:hanging="567"/>
                    <w:jc w:val="left"/>
                    <w:rPr>
                      <w:rFonts w:ascii="Tahoma" w:hAnsi="Tahoma" w:cs="Tahoma"/>
                      <w:sz w:val="20"/>
                      <w:highlight w:val="yellow"/>
                    </w:rPr>
                  </w:pPr>
                  <w:r w:rsidRPr="004B5AC7">
                    <w:rPr>
                      <w:rFonts w:ascii="Tahoma" w:hAnsi="Tahoma" w:cs="Tahoma"/>
                      <w:sz w:val="20"/>
                      <w:highlight w:val="yellow"/>
                    </w:rPr>
                    <w:t>Savings Initiatives</w:t>
                  </w:r>
                </w:p>
                <w:p w14:paraId="41C4BC0A" w14:textId="77777777" w:rsidR="006F1338" w:rsidRPr="004B5AC7" w:rsidRDefault="006F1338" w:rsidP="0049531A">
                  <w:pPr>
                    <w:pStyle w:val="BodyText2"/>
                    <w:framePr w:hSpace="180" w:wrap="around" w:vAnchor="text" w:hAnchor="margin" w:x="-426" w:y="-4547"/>
                    <w:spacing w:line="360" w:lineRule="auto"/>
                    <w:ind w:left="604"/>
                    <w:jc w:val="left"/>
                    <w:rPr>
                      <w:rFonts w:ascii="Tahoma" w:hAnsi="Tahoma" w:cs="Tahoma"/>
                      <w:b w:val="0"/>
                      <w:sz w:val="20"/>
                      <w:highlight w:val="yellow"/>
                    </w:rPr>
                  </w:pPr>
                  <w:r w:rsidRPr="004B5AC7">
                    <w:rPr>
                      <w:rFonts w:ascii="Tahoma" w:hAnsi="Tahoma" w:cs="Tahoma"/>
                      <w:b w:val="0"/>
                      <w:sz w:val="20"/>
                      <w:highlight w:val="yellow"/>
                    </w:rPr>
                    <w:t>N/A</w:t>
                  </w:r>
                </w:p>
                <w:p w14:paraId="336E96A3" w14:textId="77777777" w:rsidR="006F1338" w:rsidRPr="004B5AC7" w:rsidRDefault="006F1338" w:rsidP="0049531A">
                  <w:pPr>
                    <w:pStyle w:val="BodyText2"/>
                    <w:framePr w:hSpace="180" w:wrap="around" w:vAnchor="text" w:hAnchor="margin" w:x="-426" w:y="-4547"/>
                    <w:spacing w:line="360" w:lineRule="auto"/>
                    <w:ind w:left="604"/>
                    <w:jc w:val="left"/>
                    <w:rPr>
                      <w:rFonts w:ascii="Tahoma" w:hAnsi="Tahoma" w:cs="Tahoma"/>
                      <w:sz w:val="20"/>
                      <w:highlight w:val="yellow"/>
                    </w:rPr>
                  </w:pPr>
                </w:p>
                <w:p w14:paraId="3495BE3D" w14:textId="77777777" w:rsidR="006F1338" w:rsidRPr="004B5AC7" w:rsidRDefault="006F1338" w:rsidP="0049531A">
                  <w:pPr>
                    <w:pStyle w:val="BodyText2"/>
                    <w:framePr w:hSpace="180" w:wrap="around" w:vAnchor="text" w:hAnchor="margin" w:x="-426" w:y="-4547"/>
                    <w:numPr>
                      <w:ilvl w:val="1"/>
                      <w:numId w:val="26"/>
                    </w:numPr>
                    <w:spacing w:line="360" w:lineRule="auto"/>
                    <w:ind w:left="604" w:hanging="567"/>
                    <w:jc w:val="left"/>
                    <w:rPr>
                      <w:rFonts w:ascii="Tahoma" w:hAnsi="Tahoma" w:cs="Tahoma"/>
                      <w:sz w:val="20"/>
                      <w:highlight w:val="yellow"/>
                    </w:rPr>
                  </w:pPr>
                  <w:r w:rsidRPr="004B5AC7">
                    <w:rPr>
                      <w:rFonts w:ascii="Tahoma" w:hAnsi="Tahoma" w:cs="Tahoma"/>
                      <w:sz w:val="20"/>
                      <w:highlight w:val="yellow"/>
                    </w:rPr>
                    <w:t>Material Reduction in Operational Costs</w:t>
                  </w:r>
                </w:p>
                <w:p w14:paraId="16427A96" w14:textId="77777777" w:rsidR="006F1338" w:rsidRDefault="006F1338" w:rsidP="0049531A">
                  <w:pPr>
                    <w:pStyle w:val="BodyText2"/>
                    <w:framePr w:hSpace="180" w:wrap="around" w:vAnchor="text" w:hAnchor="margin" w:x="-426" w:y="-4547"/>
                    <w:spacing w:line="360" w:lineRule="auto"/>
                    <w:ind w:left="604"/>
                    <w:jc w:val="left"/>
                    <w:rPr>
                      <w:rFonts w:ascii="Tahoma" w:hAnsi="Tahoma" w:cs="Tahoma"/>
                      <w:b w:val="0"/>
                      <w:sz w:val="20"/>
                    </w:rPr>
                  </w:pPr>
                  <w:r w:rsidRPr="00B544D5">
                    <w:rPr>
                      <w:rFonts w:ascii="Tahoma" w:hAnsi="Tahoma" w:cs="Tahoma"/>
                      <w:b w:val="0"/>
                      <w:sz w:val="20"/>
                      <w:highlight w:val="yellow"/>
                    </w:rPr>
                    <w:t>N/</w:t>
                  </w:r>
                  <w:r w:rsidR="00B544D5" w:rsidRPr="00B544D5">
                    <w:rPr>
                      <w:rFonts w:ascii="Tahoma" w:hAnsi="Tahoma" w:cs="Tahoma"/>
                      <w:b w:val="0"/>
                      <w:sz w:val="20"/>
                      <w:highlight w:val="yellow"/>
                    </w:rPr>
                    <w:t>A</w:t>
                  </w:r>
                </w:p>
                <w:p w14:paraId="4D2FF044" w14:textId="77777777" w:rsidR="00426C65" w:rsidRDefault="00426C65" w:rsidP="0049531A">
                  <w:pPr>
                    <w:pStyle w:val="BodyText2"/>
                    <w:framePr w:hSpace="180" w:wrap="around" w:vAnchor="text" w:hAnchor="margin" w:x="-426" w:y="-4547"/>
                    <w:spacing w:line="360" w:lineRule="auto"/>
                    <w:ind w:left="604"/>
                    <w:jc w:val="left"/>
                    <w:rPr>
                      <w:rFonts w:ascii="Tahoma" w:hAnsi="Tahoma" w:cs="Tahoma"/>
                      <w:b w:val="0"/>
                      <w:sz w:val="20"/>
                    </w:rPr>
                  </w:pPr>
                </w:p>
                <w:p w14:paraId="11D30F82" w14:textId="77777777" w:rsidR="00426C65" w:rsidRDefault="00426C65" w:rsidP="0049531A">
                  <w:pPr>
                    <w:pStyle w:val="BodyText2"/>
                    <w:framePr w:hSpace="180" w:wrap="around" w:vAnchor="text" w:hAnchor="margin" w:x="-426" w:y="-4547"/>
                    <w:spacing w:line="360" w:lineRule="auto"/>
                    <w:ind w:left="604"/>
                    <w:jc w:val="left"/>
                    <w:rPr>
                      <w:rFonts w:ascii="Tahoma" w:hAnsi="Tahoma" w:cs="Tahoma"/>
                      <w:b w:val="0"/>
                      <w:sz w:val="20"/>
                    </w:rPr>
                  </w:pPr>
                </w:p>
                <w:p w14:paraId="05455F3C" w14:textId="77777777" w:rsidR="00426C65" w:rsidRDefault="00426C65" w:rsidP="0049531A">
                  <w:pPr>
                    <w:pStyle w:val="BodyText2"/>
                    <w:framePr w:hSpace="180" w:wrap="around" w:vAnchor="text" w:hAnchor="margin" w:x="-426" w:y="-4547"/>
                    <w:spacing w:line="360" w:lineRule="auto"/>
                    <w:ind w:left="604"/>
                    <w:jc w:val="left"/>
                    <w:rPr>
                      <w:rFonts w:ascii="Tahoma" w:hAnsi="Tahoma" w:cs="Tahoma"/>
                      <w:b w:val="0"/>
                      <w:sz w:val="20"/>
                    </w:rPr>
                  </w:pPr>
                </w:p>
                <w:p w14:paraId="4D1B4AAB" w14:textId="77777777" w:rsidR="00426C65" w:rsidRDefault="00426C65" w:rsidP="0049531A">
                  <w:pPr>
                    <w:pStyle w:val="BodyText2"/>
                    <w:framePr w:hSpace="180" w:wrap="around" w:vAnchor="text" w:hAnchor="margin" w:x="-426" w:y="-4547"/>
                    <w:spacing w:line="360" w:lineRule="auto"/>
                    <w:ind w:left="604"/>
                    <w:jc w:val="left"/>
                    <w:rPr>
                      <w:rFonts w:ascii="Tahoma" w:hAnsi="Tahoma" w:cs="Tahoma"/>
                      <w:b w:val="0"/>
                      <w:sz w:val="20"/>
                    </w:rPr>
                  </w:pPr>
                </w:p>
                <w:p w14:paraId="45768292" w14:textId="0378D1F5" w:rsidR="00426C65" w:rsidRDefault="00426C65" w:rsidP="0049531A">
                  <w:pPr>
                    <w:pStyle w:val="BodyText2"/>
                    <w:framePr w:hSpace="180" w:wrap="around" w:vAnchor="text" w:hAnchor="margin" w:x="-426" w:y="-4547"/>
                    <w:spacing w:line="360" w:lineRule="auto"/>
                    <w:ind w:left="604"/>
                    <w:jc w:val="left"/>
                    <w:rPr>
                      <w:rFonts w:ascii="Tahoma" w:hAnsi="Tahoma" w:cs="Tahoma"/>
                      <w:b w:val="0"/>
                      <w:sz w:val="20"/>
                    </w:rPr>
                  </w:pPr>
                </w:p>
              </w:tc>
            </w:tr>
          </w:tbl>
          <w:p w14:paraId="2670B643" w14:textId="77777777" w:rsidR="007B756F" w:rsidRPr="004F1303" w:rsidRDefault="007B756F" w:rsidP="00831FD1">
            <w:pPr>
              <w:pStyle w:val="BodyText2"/>
              <w:spacing w:line="360" w:lineRule="auto"/>
              <w:ind w:left="604"/>
              <w:jc w:val="left"/>
              <w:rPr>
                <w:rFonts w:ascii="Tahoma" w:hAnsi="Tahoma" w:cs="Tahoma"/>
                <w:b w:val="0"/>
                <w:sz w:val="20"/>
              </w:rPr>
            </w:pPr>
          </w:p>
        </w:tc>
      </w:tr>
    </w:tbl>
    <w:p w14:paraId="7C655852" w14:textId="77777777" w:rsidR="00831FD1" w:rsidRDefault="00831FD1">
      <w:r>
        <w:rPr>
          <w:b/>
        </w:rPr>
        <w:lastRenderedPageBreak/>
        <w:br w:type="page"/>
      </w:r>
    </w:p>
    <w:tbl>
      <w:tblPr>
        <w:tblStyle w:val="TableGrid"/>
        <w:tblpPr w:leftFromText="180" w:rightFromText="180" w:vertAnchor="text" w:horzAnchor="margin" w:tblpX="-426" w:tblpY="-4547"/>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322"/>
      </w:tblGrid>
      <w:tr w:rsidR="00AF3FB2" w:rsidRPr="004F1303" w14:paraId="686AC254" w14:textId="77777777" w:rsidTr="00831FD1">
        <w:tc>
          <w:tcPr>
            <w:tcW w:w="9322" w:type="dxa"/>
          </w:tcPr>
          <w:p w14:paraId="05BAC02A" w14:textId="55BADAB6" w:rsidR="00020950" w:rsidRPr="004F1303" w:rsidRDefault="00020950" w:rsidP="00831FD1">
            <w:pPr>
              <w:pStyle w:val="BodyText2"/>
              <w:jc w:val="both"/>
              <w:rPr>
                <w:rFonts w:ascii="Tahoma" w:hAnsi="Tahoma" w:cs="Tahoma"/>
                <w:b w:val="0"/>
                <w:sz w:val="20"/>
              </w:rPr>
            </w:pPr>
          </w:p>
        </w:tc>
      </w:tr>
    </w:tbl>
    <w:p w14:paraId="6888DF01" w14:textId="77777777" w:rsidR="00CE4D72" w:rsidRPr="00E80E51" w:rsidRDefault="00CE4D72" w:rsidP="00BA20B2">
      <w:pPr>
        <w:pStyle w:val="BodyText2"/>
        <w:numPr>
          <w:ilvl w:val="0"/>
          <w:numId w:val="26"/>
        </w:numPr>
        <w:pBdr>
          <w:top w:val="single" w:sz="4" w:space="1" w:color="auto"/>
          <w:left w:val="single" w:sz="4" w:space="0" w:color="auto"/>
          <w:bottom w:val="single" w:sz="4" w:space="1" w:color="auto"/>
          <w:right w:val="single" w:sz="4" w:space="7" w:color="auto"/>
        </w:pBdr>
        <w:shd w:val="clear" w:color="auto" w:fill="8C944D"/>
        <w:rPr>
          <w:rFonts w:ascii="Tahoma" w:hAnsi="Tahoma" w:cs="Tahoma"/>
          <w:color w:val="FFFFFF"/>
          <w:sz w:val="20"/>
        </w:rPr>
      </w:pPr>
      <w:r>
        <w:rPr>
          <w:rFonts w:ascii="Tahoma" w:hAnsi="Tahoma" w:cs="Tahoma"/>
          <w:color w:val="FFFFFF"/>
          <w:sz w:val="20"/>
        </w:rPr>
        <w:t xml:space="preserve">TARGET </w:t>
      </w:r>
      <w:r w:rsidRPr="00E80E51">
        <w:rPr>
          <w:rFonts w:ascii="Tahoma" w:hAnsi="Tahoma" w:cs="Tahoma"/>
          <w:color w:val="FFFFFF"/>
          <w:sz w:val="20"/>
        </w:rPr>
        <w:t>TIMELINES</w:t>
      </w:r>
    </w:p>
    <w:p w14:paraId="65E00BE4" w14:textId="77777777" w:rsidR="00CE4D72" w:rsidRDefault="00CE4D72" w:rsidP="00CE4D72">
      <w:pPr>
        <w:jc w:val="both"/>
        <w:rPr>
          <w:rFonts w:ascii="Tahoma" w:hAnsi="Tahoma" w:cs="Tahoma"/>
          <w:sz w:val="22"/>
          <w:szCs w:val="22"/>
        </w:rPr>
      </w:pPr>
    </w:p>
    <w:p w14:paraId="5F35248F" w14:textId="77777777" w:rsidR="00CE4D72" w:rsidRDefault="00CE4D72" w:rsidP="00992C3A">
      <w:pPr>
        <w:pStyle w:val="BodyText2"/>
        <w:numPr>
          <w:ilvl w:val="1"/>
          <w:numId w:val="36"/>
        </w:numPr>
        <w:jc w:val="left"/>
        <w:rPr>
          <w:rFonts w:ascii="Tahoma" w:hAnsi="Tahoma" w:cs="Tahoma"/>
          <w:sz w:val="20"/>
        </w:rPr>
      </w:pPr>
      <w:r w:rsidRPr="00356F97">
        <w:rPr>
          <w:rFonts w:ascii="Tahoma" w:hAnsi="Tahoma" w:cs="Tahoma"/>
          <w:sz w:val="20"/>
        </w:rPr>
        <w:t>Summary of milestones and deliverables:</w:t>
      </w:r>
      <w:r>
        <w:rPr>
          <w:rFonts w:ascii="Tahoma" w:hAnsi="Tahoma" w:cs="Tahoma"/>
          <w:sz w:val="20"/>
        </w:rPr>
        <w:t xml:space="preserve"> </w:t>
      </w:r>
    </w:p>
    <w:p w14:paraId="14C87006" w14:textId="77777777" w:rsidR="00CE4D72" w:rsidRDefault="00CE4D72" w:rsidP="00CE4D72">
      <w:pPr>
        <w:pStyle w:val="BodyText2"/>
        <w:ind w:left="-709" w:hanging="142"/>
        <w:jc w:val="left"/>
        <w:rPr>
          <w:rFonts w:ascii="Tahoma" w:hAnsi="Tahoma" w:cs="Tahoma"/>
          <w:b w:val="0"/>
          <w:sz w:val="20"/>
        </w:rPr>
      </w:pPr>
    </w:p>
    <w:tbl>
      <w:tblPr>
        <w:tblW w:w="10230" w:type="dxa"/>
        <w:tblInd w:w="108" w:type="dxa"/>
        <w:tblLook w:val="04A0" w:firstRow="1" w:lastRow="0" w:firstColumn="1" w:lastColumn="0" w:noHBand="0" w:noVBand="1"/>
      </w:tblPr>
      <w:tblGrid>
        <w:gridCol w:w="706"/>
        <w:gridCol w:w="4563"/>
        <w:gridCol w:w="1843"/>
        <w:gridCol w:w="1559"/>
        <w:gridCol w:w="1559"/>
      </w:tblGrid>
      <w:tr w:rsidR="00CE4D72" w:rsidRPr="002E15B6" w14:paraId="4C3B77AD" w14:textId="77777777" w:rsidTr="000E05D8">
        <w:trPr>
          <w:trHeight w:val="700"/>
        </w:trPr>
        <w:tc>
          <w:tcPr>
            <w:tcW w:w="706" w:type="dxa"/>
            <w:tcBorders>
              <w:top w:val="single" w:sz="8" w:space="0" w:color="auto"/>
              <w:left w:val="single" w:sz="8" w:space="0" w:color="auto"/>
              <w:bottom w:val="nil"/>
              <w:right w:val="nil"/>
            </w:tcBorders>
            <w:shd w:val="clear" w:color="auto" w:fill="A8D08D"/>
            <w:noWrap/>
            <w:vAlign w:val="center"/>
            <w:hideMark/>
          </w:tcPr>
          <w:p w14:paraId="687E4322" w14:textId="77777777" w:rsidR="00CE4D72" w:rsidRPr="002E15B6" w:rsidRDefault="00CE4D72" w:rsidP="000E05D8">
            <w:pPr>
              <w:spacing w:line="276" w:lineRule="auto"/>
              <w:jc w:val="center"/>
              <w:rPr>
                <w:rFonts w:ascii="Tahoma" w:hAnsi="Tahoma" w:cs="Tahoma"/>
                <w:b/>
                <w:bCs/>
                <w:color w:val="000000"/>
                <w:sz w:val="20"/>
                <w:szCs w:val="20"/>
                <w:lang w:val="en-ZA" w:eastAsia="en-ZA"/>
              </w:rPr>
            </w:pPr>
            <w:r w:rsidRPr="002E15B6">
              <w:rPr>
                <w:rFonts w:ascii="Tahoma" w:hAnsi="Tahoma" w:cs="Tahoma"/>
                <w:b/>
                <w:bCs/>
                <w:color w:val="000000"/>
                <w:sz w:val="20"/>
                <w:szCs w:val="20"/>
              </w:rPr>
              <w:t>No.</w:t>
            </w:r>
          </w:p>
        </w:tc>
        <w:tc>
          <w:tcPr>
            <w:tcW w:w="4563" w:type="dxa"/>
            <w:tcBorders>
              <w:top w:val="single" w:sz="8" w:space="0" w:color="auto"/>
              <w:left w:val="single" w:sz="8" w:space="0" w:color="auto"/>
              <w:bottom w:val="nil"/>
              <w:right w:val="single" w:sz="8" w:space="0" w:color="auto"/>
            </w:tcBorders>
            <w:shd w:val="clear" w:color="auto" w:fill="A8D08D"/>
            <w:noWrap/>
            <w:vAlign w:val="center"/>
            <w:hideMark/>
          </w:tcPr>
          <w:p w14:paraId="4EE26EF4" w14:textId="77777777" w:rsidR="00CE4D72" w:rsidRPr="002E15B6" w:rsidRDefault="00CE4D72" w:rsidP="000E05D8">
            <w:pPr>
              <w:spacing w:line="276" w:lineRule="auto"/>
              <w:jc w:val="center"/>
              <w:rPr>
                <w:rFonts w:ascii="Tahoma" w:hAnsi="Tahoma" w:cs="Tahoma"/>
                <w:b/>
                <w:bCs/>
                <w:sz w:val="20"/>
                <w:szCs w:val="20"/>
              </w:rPr>
            </w:pPr>
            <w:r w:rsidRPr="002E15B6">
              <w:rPr>
                <w:rFonts w:ascii="Tahoma" w:hAnsi="Tahoma" w:cs="Tahoma"/>
                <w:b/>
                <w:bCs/>
                <w:sz w:val="20"/>
                <w:szCs w:val="20"/>
              </w:rPr>
              <w:t>Events / Activities</w:t>
            </w:r>
          </w:p>
        </w:tc>
        <w:tc>
          <w:tcPr>
            <w:tcW w:w="1843" w:type="dxa"/>
            <w:tcBorders>
              <w:top w:val="single" w:sz="8" w:space="0" w:color="auto"/>
              <w:left w:val="nil"/>
              <w:bottom w:val="nil"/>
              <w:right w:val="single" w:sz="8" w:space="0" w:color="auto"/>
            </w:tcBorders>
            <w:shd w:val="clear" w:color="auto" w:fill="A8D08D"/>
            <w:vAlign w:val="center"/>
            <w:hideMark/>
          </w:tcPr>
          <w:p w14:paraId="5FC76D4A" w14:textId="77777777" w:rsidR="00CE4D72" w:rsidRPr="002E15B6" w:rsidRDefault="00CE4D72" w:rsidP="000E05D8">
            <w:pPr>
              <w:spacing w:line="276" w:lineRule="auto"/>
              <w:jc w:val="center"/>
              <w:rPr>
                <w:rFonts w:ascii="Tahoma" w:hAnsi="Tahoma" w:cs="Tahoma"/>
                <w:b/>
                <w:bCs/>
                <w:color w:val="000000"/>
                <w:sz w:val="20"/>
                <w:szCs w:val="20"/>
              </w:rPr>
            </w:pPr>
            <w:r w:rsidRPr="002E15B6">
              <w:rPr>
                <w:rFonts w:ascii="Tahoma" w:hAnsi="Tahoma" w:cs="Tahoma"/>
                <w:b/>
                <w:bCs/>
                <w:color w:val="000000"/>
                <w:sz w:val="20"/>
                <w:szCs w:val="20"/>
              </w:rPr>
              <w:t>Estimated Duration (Days)</w:t>
            </w:r>
          </w:p>
        </w:tc>
        <w:tc>
          <w:tcPr>
            <w:tcW w:w="1559" w:type="dxa"/>
            <w:tcBorders>
              <w:top w:val="single" w:sz="8" w:space="0" w:color="auto"/>
              <w:left w:val="nil"/>
              <w:bottom w:val="nil"/>
              <w:right w:val="single" w:sz="8" w:space="0" w:color="auto"/>
            </w:tcBorders>
            <w:shd w:val="clear" w:color="auto" w:fill="A8D08D"/>
            <w:vAlign w:val="center"/>
            <w:hideMark/>
          </w:tcPr>
          <w:p w14:paraId="00B8AA3F" w14:textId="77777777" w:rsidR="00CE4D72" w:rsidRPr="002E15B6" w:rsidRDefault="00CE4D72" w:rsidP="000E05D8">
            <w:pPr>
              <w:spacing w:line="276" w:lineRule="auto"/>
              <w:jc w:val="center"/>
              <w:rPr>
                <w:rFonts w:ascii="Tahoma" w:hAnsi="Tahoma" w:cs="Tahoma"/>
                <w:b/>
                <w:bCs/>
                <w:color w:val="000000"/>
                <w:sz w:val="20"/>
                <w:szCs w:val="20"/>
              </w:rPr>
            </w:pPr>
            <w:r w:rsidRPr="002E15B6">
              <w:rPr>
                <w:rFonts w:ascii="Tahoma" w:hAnsi="Tahoma" w:cs="Tahoma"/>
                <w:b/>
                <w:bCs/>
                <w:color w:val="000000"/>
                <w:sz w:val="20"/>
                <w:szCs w:val="20"/>
              </w:rPr>
              <w:t>Proposed Date</w:t>
            </w:r>
          </w:p>
        </w:tc>
        <w:tc>
          <w:tcPr>
            <w:tcW w:w="1559" w:type="dxa"/>
            <w:tcBorders>
              <w:top w:val="single" w:sz="8" w:space="0" w:color="auto"/>
              <w:left w:val="nil"/>
              <w:bottom w:val="nil"/>
              <w:right w:val="single" w:sz="8" w:space="0" w:color="auto"/>
            </w:tcBorders>
            <w:shd w:val="clear" w:color="auto" w:fill="A8D08D"/>
          </w:tcPr>
          <w:p w14:paraId="4767D7C0" w14:textId="77777777" w:rsidR="00CE4D72" w:rsidRPr="002E15B6" w:rsidRDefault="00CE4D72" w:rsidP="000E05D8">
            <w:pPr>
              <w:spacing w:line="276" w:lineRule="auto"/>
              <w:jc w:val="center"/>
              <w:rPr>
                <w:rFonts w:ascii="Tahoma" w:hAnsi="Tahoma" w:cs="Tahoma"/>
                <w:b/>
                <w:bCs/>
                <w:color w:val="000000"/>
                <w:sz w:val="20"/>
                <w:szCs w:val="20"/>
              </w:rPr>
            </w:pPr>
          </w:p>
          <w:p w14:paraId="75CCC8AC" w14:textId="77777777" w:rsidR="00CE4D72" w:rsidRPr="002E15B6" w:rsidRDefault="00CE4D72" w:rsidP="000E05D8">
            <w:pPr>
              <w:spacing w:line="276" w:lineRule="auto"/>
              <w:jc w:val="center"/>
              <w:rPr>
                <w:rFonts w:ascii="Tahoma" w:hAnsi="Tahoma" w:cs="Tahoma"/>
                <w:b/>
                <w:bCs/>
                <w:color w:val="000000"/>
                <w:sz w:val="20"/>
                <w:szCs w:val="20"/>
              </w:rPr>
            </w:pPr>
            <w:r w:rsidRPr="002E15B6">
              <w:rPr>
                <w:rFonts w:ascii="Tahoma" w:hAnsi="Tahoma" w:cs="Tahoma"/>
                <w:b/>
                <w:bCs/>
                <w:color w:val="000000"/>
                <w:sz w:val="20"/>
                <w:szCs w:val="20"/>
              </w:rPr>
              <w:t>Actual</w:t>
            </w:r>
          </w:p>
        </w:tc>
      </w:tr>
      <w:tr w:rsidR="00CE4D72" w:rsidRPr="002E15B6" w14:paraId="23202CE0" w14:textId="77777777" w:rsidTr="00B94EE8">
        <w:trPr>
          <w:trHeight w:val="343"/>
        </w:trPr>
        <w:tc>
          <w:tcPr>
            <w:tcW w:w="706" w:type="dxa"/>
            <w:tcBorders>
              <w:top w:val="single" w:sz="8" w:space="0" w:color="auto"/>
              <w:left w:val="single" w:sz="8" w:space="0" w:color="auto"/>
              <w:bottom w:val="single" w:sz="4" w:space="0" w:color="auto"/>
              <w:right w:val="single" w:sz="4" w:space="0" w:color="auto"/>
            </w:tcBorders>
            <w:shd w:val="clear" w:color="000000" w:fill="FFFFFF"/>
            <w:noWrap/>
            <w:vAlign w:val="bottom"/>
            <w:hideMark/>
          </w:tcPr>
          <w:p w14:paraId="206B182B"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1</w:t>
            </w:r>
          </w:p>
        </w:tc>
        <w:tc>
          <w:tcPr>
            <w:tcW w:w="4563" w:type="dxa"/>
            <w:tcBorders>
              <w:top w:val="single" w:sz="8" w:space="0" w:color="auto"/>
              <w:left w:val="nil"/>
              <w:bottom w:val="single" w:sz="4" w:space="0" w:color="auto"/>
              <w:right w:val="single" w:sz="4" w:space="0" w:color="auto"/>
            </w:tcBorders>
            <w:shd w:val="clear" w:color="000000" w:fill="FFFFFF"/>
            <w:noWrap/>
            <w:vAlign w:val="bottom"/>
            <w:hideMark/>
          </w:tcPr>
          <w:p w14:paraId="478AE7D0" w14:textId="67A44B44" w:rsidR="00CE4D72" w:rsidRPr="002E15B6" w:rsidRDefault="008A5CA2" w:rsidP="008A5CA2">
            <w:pPr>
              <w:spacing w:line="276" w:lineRule="auto"/>
              <w:jc w:val="both"/>
              <w:rPr>
                <w:rFonts w:ascii="Tahoma" w:hAnsi="Tahoma" w:cs="Tahoma"/>
                <w:color w:val="000000"/>
                <w:sz w:val="20"/>
                <w:szCs w:val="20"/>
              </w:rPr>
            </w:pPr>
            <w:r>
              <w:rPr>
                <w:rFonts w:ascii="Tahoma" w:hAnsi="Tahoma" w:cs="Tahoma"/>
                <w:color w:val="000000"/>
                <w:sz w:val="20"/>
                <w:szCs w:val="20"/>
              </w:rPr>
              <w:t>Received a</w:t>
            </w:r>
            <w:r w:rsidR="00CE4D72" w:rsidRPr="008A5CA2">
              <w:rPr>
                <w:rFonts w:ascii="Tahoma" w:hAnsi="Tahoma" w:cs="Tahoma"/>
                <w:color w:val="000000"/>
                <w:sz w:val="20"/>
                <w:szCs w:val="20"/>
              </w:rPr>
              <w:t xml:space="preserve">pproved </w:t>
            </w:r>
            <w:r w:rsidR="00097A73" w:rsidRPr="008A5CA2">
              <w:rPr>
                <w:rFonts w:ascii="Tahoma" w:hAnsi="Tahoma" w:cs="Tahoma"/>
                <w:color w:val="000000"/>
                <w:sz w:val="20"/>
                <w:szCs w:val="20"/>
              </w:rPr>
              <w:t xml:space="preserve">Request for service </w:t>
            </w:r>
            <w:r w:rsidR="00CE4D72" w:rsidRPr="008A5CA2">
              <w:rPr>
                <w:rFonts w:ascii="Tahoma" w:hAnsi="Tahoma" w:cs="Tahoma"/>
                <w:color w:val="000000"/>
                <w:sz w:val="20"/>
                <w:szCs w:val="20"/>
              </w:rPr>
              <w:t>Memo</w:t>
            </w:r>
          </w:p>
        </w:tc>
        <w:tc>
          <w:tcPr>
            <w:tcW w:w="1843" w:type="dxa"/>
            <w:tcBorders>
              <w:top w:val="single" w:sz="8" w:space="0" w:color="auto"/>
              <w:left w:val="nil"/>
              <w:bottom w:val="single" w:sz="4" w:space="0" w:color="auto"/>
              <w:right w:val="single" w:sz="4" w:space="0" w:color="auto"/>
            </w:tcBorders>
            <w:shd w:val="clear" w:color="000000" w:fill="FFFFFF"/>
            <w:noWrap/>
            <w:vAlign w:val="bottom"/>
          </w:tcPr>
          <w:p w14:paraId="36EBE743" w14:textId="67CC4005"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single" w:sz="8" w:space="0" w:color="auto"/>
              <w:left w:val="nil"/>
              <w:bottom w:val="single" w:sz="4" w:space="0" w:color="auto"/>
              <w:right w:val="single" w:sz="4" w:space="0" w:color="auto"/>
            </w:tcBorders>
            <w:shd w:val="clear" w:color="000000" w:fill="FFFFFF"/>
            <w:noWrap/>
            <w:vAlign w:val="bottom"/>
          </w:tcPr>
          <w:p w14:paraId="1313C0DF" w14:textId="2E0A9A3F"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single" w:sz="8" w:space="0" w:color="auto"/>
              <w:left w:val="nil"/>
              <w:bottom w:val="single" w:sz="4" w:space="0" w:color="auto"/>
              <w:right w:val="single" w:sz="4" w:space="0" w:color="auto"/>
            </w:tcBorders>
            <w:shd w:val="clear" w:color="000000" w:fill="FFFFFF"/>
            <w:vAlign w:val="bottom"/>
          </w:tcPr>
          <w:p w14:paraId="77DAE215" w14:textId="7041F96C"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20C9F2C9" w14:textId="77777777" w:rsidTr="00B94EE8">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246660EC"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2</w:t>
            </w:r>
          </w:p>
        </w:tc>
        <w:tc>
          <w:tcPr>
            <w:tcW w:w="4563" w:type="dxa"/>
            <w:tcBorders>
              <w:top w:val="nil"/>
              <w:left w:val="nil"/>
              <w:bottom w:val="single" w:sz="4" w:space="0" w:color="auto"/>
              <w:right w:val="single" w:sz="4" w:space="0" w:color="auto"/>
            </w:tcBorders>
            <w:shd w:val="clear" w:color="000000" w:fill="FFFFFF"/>
            <w:vAlign w:val="bottom"/>
            <w:hideMark/>
          </w:tcPr>
          <w:p w14:paraId="06A10585" w14:textId="77777777" w:rsidR="00CE4D72" w:rsidRPr="002E15B6" w:rsidRDefault="00CE4D72" w:rsidP="00B94EE8">
            <w:pPr>
              <w:spacing w:line="276" w:lineRule="auto"/>
              <w:jc w:val="both"/>
              <w:rPr>
                <w:rFonts w:ascii="Tahoma" w:hAnsi="Tahoma" w:cs="Tahoma"/>
                <w:color w:val="000000"/>
                <w:sz w:val="20"/>
                <w:szCs w:val="20"/>
              </w:rPr>
            </w:pPr>
            <w:r w:rsidRPr="002E15B6">
              <w:rPr>
                <w:rFonts w:ascii="Tahoma" w:hAnsi="Tahoma" w:cs="Tahoma"/>
                <w:color w:val="000000"/>
                <w:sz w:val="20"/>
                <w:szCs w:val="20"/>
              </w:rPr>
              <w:t xml:space="preserve">Confirm specifications with Business (including review of necessary criteria and reworking where necessary) </w:t>
            </w:r>
          </w:p>
        </w:tc>
        <w:tc>
          <w:tcPr>
            <w:tcW w:w="1843" w:type="dxa"/>
            <w:tcBorders>
              <w:top w:val="nil"/>
              <w:left w:val="nil"/>
              <w:bottom w:val="single" w:sz="4" w:space="0" w:color="auto"/>
              <w:right w:val="single" w:sz="4" w:space="0" w:color="auto"/>
            </w:tcBorders>
            <w:shd w:val="clear" w:color="000000" w:fill="FFFFFF"/>
            <w:noWrap/>
            <w:vAlign w:val="center"/>
          </w:tcPr>
          <w:p w14:paraId="6A5D733D" w14:textId="43078428"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center"/>
          </w:tcPr>
          <w:p w14:paraId="1E1AE6A5" w14:textId="02E5C01B"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090F089C" w14:textId="21C0F78E"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2B07B4A7" w14:textId="77777777" w:rsidTr="00B94EE8">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7E73BFA4"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3</w:t>
            </w:r>
          </w:p>
        </w:tc>
        <w:tc>
          <w:tcPr>
            <w:tcW w:w="4563" w:type="dxa"/>
            <w:tcBorders>
              <w:top w:val="nil"/>
              <w:left w:val="nil"/>
              <w:bottom w:val="single" w:sz="4" w:space="0" w:color="auto"/>
              <w:right w:val="single" w:sz="4" w:space="0" w:color="auto"/>
            </w:tcBorders>
            <w:shd w:val="clear" w:color="000000" w:fill="FFFFFF"/>
            <w:vAlign w:val="bottom"/>
            <w:hideMark/>
          </w:tcPr>
          <w:p w14:paraId="398BE061" w14:textId="77777777" w:rsidR="00CE4D72" w:rsidRPr="002E15B6" w:rsidRDefault="00CE4D72" w:rsidP="00B94EE8">
            <w:pPr>
              <w:spacing w:line="276" w:lineRule="auto"/>
              <w:jc w:val="both"/>
              <w:rPr>
                <w:rFonts w:ascii="Tahoma" w:hAnsi="Tahoma" w:cs="Tahoma"/>
                <w:color w:val="000000"/>
                <w:sz w:val="20"/>
                <w:szCs w:val="20"/>
              </w:rPr>
            </w:pPr>
            <w:r w:rsidRPr="002E15B6">
              <w:rPr>
                <w:rFonts w:ascii="Tahoma" w:hAnsi="Tahoma" w:cs="Tahoma"/>
                <w:color w:val="000000"/>
                <w:sz w:val="20"/>
                <w:szCs w:val="20"/>
              </w:rPr>
              <w:t>Draft Strategic Procurement Plan (SPP) document</w:t>
            </w:r>
          </w:p>
        </w:tc>
        <w:tc>
          <w:tcPr>
            <w:tcW w:w="1843" w:type="dxa"/>
            <w:tcBorders>
              <w:top w:val="nil"/>
              <w:left w:val="nil"/>
              <w:bottom w:val="single" w:sz="4" w:space="0" w:color="auto"/>
              <w:right w:val="single" w:sz="4" w:space="0" w:color="auto"/>
            </w:tcBorders>
            <w:shd w:val="clear" w:color="000000" w:fill="FFFFFF"/>
            <w:noWrap/>
            <w:vAlign w:val="center"/>
          </w:tcPr>
          <w:p w14:paraId="462BAEFF" w14:textId="2FC19581"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14E54A9A" w14:textId="64085C16"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3B6BA0E1" w14:textId="1265BCCA"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08126609" w14:textId="77777777" w:rsidTr="00B94EE8">
        <w:trPr>
          <w:trHeight w:val="582"/>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61AA2722"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4</w:t>
            </w:r>
          </w:p>
        </w:tc>
        <w:tc>
          <w:tcPr>
            <w:tcW w:w="4563" w:type="dxa"/>
            <w:tcBorders>
              <w:top w:val="nil"/>
              <w:left w:val="nil"/>
              <w:bottom w:val="single" w:sz="4" w:space="0" w:color="auto"/>
              <w:right w:val="single" w:sz="4" w:space="0" w:color="auto"/>
            </w:tcBorders>
            <w:shd w:val="clear" w:color="000000" w:fill="FFFFFF"/>
            <w:vAlign w:val="bottom"/>
            <w:hideMark/>
          </w:tcPr>
          <w:p w14:paraId="57AC3398" w14:textId="77777777" w:rsidR="00CE4D72" w:rsidRPr="002E15B6" w:rsidRDefault="00CE4D72" w:rsidP="00B94EE8">
            <w:pPr>
              <w:spacing w:line="276" w:lineRule="auto"/>
              <w:jc w:val="both"/>
              <w:rPr>
                <w:rFonts w:ascii="Tahoma" w:hAnsi="Tahoma" w:cs="Tahoma"/>
                <w:color w:val="000000"/>
                <w:sz w:val="20"/>
                <w:szCs w:val="20"/>
              </w:rPr>
            </w:pPr>
            <w:r w:rsidRPr="002E15B6">
              <w:rPr>
                <w:rFonts w:ascii="Tahoma" w:hAnsi="Tahoma" w:cs="Tahoma"/>
                <w:color w:val="000000"/>
                <w:sz w:val="20"/>
                <w:szCs w:val="20"/>
              </w:rPr>
              <w:t>Review specification and provis</w:t>
            </w:r>
            <w:r>
              <w:rPr>
                <w:rFonts w:ascii="Tahoma" w:hAnsi="Tahoma" w:cs="Tahoma"/>
                <w:color w:val="000000"/>
                <w:sz w:val="20"/>
                <w:szCs w:val="20"/>
              </w:rPr>
              <w:t>i</w:t>
            </w:r>
            <w:r w:rsidRPr="002E15B6">
              <w:rPr>
                <w:rFonts w:ascii="Tahoma" w:hAnsi="Tahoma" w:cs="Tahoma"/>
                <w:color w:val="000000"/>
                <w:sz w:val="20"/>
                <w:szCs w:val="20"/>
              </w:rPr>
              <w:t xml:space="preserve">on of input from Supplier Development </w:t>
            </w:r>
          </w:p>
        </w:tc>
        <w:tc>
          <w:tcPr>
            <w:tcW w:w="1843" w:type="dxa"/>
            <w:tcBorders>
              <w:top w:val="nil"/>
              <w:left w:val="nil"/>
              <w:bottom w:val="single" w:sz="4" w:space="0" w:color="auto"/>
              <w:right w:val="single" w:sz="4" w:space="0" w:color="auto"/>
            </w:tcBorders>
            <w:shd w:val="clear" w:color="000000" w:fill="FFFFFF"/>
            <w:noWrap/>
            <w:vAlign w:val="center"/>
          </w:tcPr>
          <w:p w14:paraId="04442BCF" w14:textId="4F0DD6B2"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465152A8" w14:textId="4FDF92C1"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38DCC22F" w14:textId="309143B7"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5701BBC5" w14:textId="77777777" w:rsidTr="00B94EE8">
        <w:trPr>
          <w:trHeight w:val="365"/>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44E11C65"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5</w:t>
            </w:r>
          </w:p>
        </w:tc>
        <w:tc>
          <w:tcPr>
            <w:tcW w:w="4563" w:type="dxa"/>
            <w:tcBorders>
              <w:top w:val="nil"/>
              <w:left w:val="nil"/>
              <w:bottom w:val="single" w:sz="4" w:space="0" w:color="auto"/>
              <w:right w:val="single" w:sz="4" w:space="0" w:color="auto"/>
            </w:tcBorders>
            <w:shd w:val="clear" w:color="000000" w:fill="FFFFFF"/>
            <w:vAlign w:val="bottom"/>
            <w:hideMark/>
          </w:tcPr>
          <w:p w14:paraId="0B0B2038" w14:textId="77777777" w:rsidR="00CE4D72" w:rsidRPr="002E15B6" w:rsidRDefault="00CE4D72" w:rsidP="00B94EE8">
            <w:pPr>
              <w:spacing w:line="276" w:lineRule="auto"/>
              <w:jc w:val="both"/>
              <w:rPr>
                <w:rFonts w:ascii="Tahoma" w:hAnsi="Tahoma" w:cs="Tahoma"/>
                <w:color w:val="000000"/>
                <w:sz w:val="20"/>
                <w:szCs w:val="20"/>
              </w:rPr>
            </w:pPr>
            <w:r w:rsidRPr="002E15B6">
              <w:rPr>
                <w:rFonts w:ascii="Tahoma" w:hAnsi="Tahoma" w:cs="Tahoma"/>
                <w:color w:val="000000"/>
                <w:sz w:val="20"/>
                <w:szCs w:val="20"/>
              </w:rPr>
              <w:t>RFP Template Drafted</w:t>
            </w:r>
          </w:p>
        </w:tc>
        <w:tc>
          <w:tcPr>
            <w:tcW w:w="1843" w:type="dxa"/>
            <w:tcBorders>
              <w:top w:val="nil"/>
              <w:left w:val="nil"/>
              <w:bottom w:val="single" w:sz="4" w:space="0" w:color="auto"/>
              <w:right w:val="single" w:sz="4" w:space="0" w:color="auto"/>
            </w:tcBorders>
            <w:shd w:val="clear" w:color="000000" w:fill="FFFFFF"/>
            <w:noWrap/>
            <w:vAlign w:val="center"/>
          </w:tcPr>
          <w:p w14:paraId="44DFA96F" w14:textId="2AD91D9E"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5373DDCA" w14:textId="4A01319D"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1F107FC0" w14:textId="60F249AC"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4BC50B57" w14:textId="77777777" w:rsidTr="00B94EE8">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788D584B"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6</w:t>
            </w:r>
          </w:p>
        </w:tc>
        <w:tc>
          <w:tcPr>
            <w:tcW w:w="4563" w:type="dxa"/>
            <w:tcBorders>
              <w:top w:val="nil"/>
              <w:left w:val="nil"/>
              <w:bottom w:val="single" w:sz="4" w:space="0" w:color="auto"/>
              <w:right w:val="single" w:sz="4" w:space="0" w:color="auto"/>
            </w:tcBorders>
            <w:shd w:val="clear" w:color="000000" w:fill="FFFFFF"/>
            <w:vAlign w:val="bottom"/>
            <w:hideMark/>
          </w:tcPr>
          <w:p w14:paraId="61812C61" w14:textId="77777777" w:rsidR="00CE4D72" w:rsidRPr="002E15B6" w:rsidRDefault="00CE4D72" w:rsidP="00B94EE8">
            <w:pPr>
              <w:spacing w:line="276" w:lineRule="auto"/>
              <w:jc w:val="both"/>
              <w:rPr>
                <w:rFonts w:ascii="Tahoma" w:hAnsi="Tahoma" w:cs="Tahoma"/>
                <w:color w:val="000000"/>
                <w:sz w:val="20"/>
                <w:szCs w:val="20"/>
              </w:rPr>
            </w:pPr>
            <w:r w:rsidRPr="002E15B6">
              <w:rPr>
                <w:rFonts w:ascii="Tahoma" w:hAnsi="Tahoma" w:cs="Tahoma"/>
                <w:color w:val="000000"/>
                <w:sz w:val="20"/>
                <w:szCs w:val="20"/>
              </w:rPr>
              <w:t xml:space="preserve">RFP &amp; SPP reviewed by </w:t>
            </w:r>
            <w:r w:rsidRPr="00831FD1">
              <w:rPr>
                <w:rFonts w:ascii="Tahoma" w:hAnsi="Tahoma" w:cs="Tahoma"/>
                <w:color w:val="000000"/>
                <w:sz w:val="20"/>
                <w:szCs w:val="20"/>
                <w:highlight w:val="yellow"/>
              </w:rPr>
              <w:t>Commodity Manager</w:t>
            </w:r>
          </w:p>
        </w:tc>
        <w:tc>
          <w:tcPr>
            <w:tcW w:w="1843" w:type="dxa"/>
            <w:tcBorders>
              <w:top w:val="nil"/>
              <w:left w:val="nil"/>
              <w:bottom w:val="single" w:sz="4" w:space="0" w:color="auto"/>
              <w:right w:val="single" w:sz="4" w:space="0" w:color="auto"/>
            </w:tcBorders>
            <w:shd w:val="clear" w:color="000000" w:fill="FFFFFF"/>
            <w:noWrap/>
            <w:vAlign w:val="center"/>
          </w:tcPr>
          <w:p w14:paraId="33907E40" w14:textId="5C3224F9"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49481E23" w14:textId="71A82F79"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6EB90A17" w14:textId="6651F81C"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205F511B" w14:textId="77777777" w:rsidTr="00B94EE8">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6150F387"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7</w:t>
            </w:r>
          </w:p>
        </w:tc>
        <w:tc>
          <w:tcPr>
            <w:tcW w:w="4563" w:type="dxa"/>
            <w:tcBorders>
              <w:top w:val="nil"/>
              <w:left w:val="nil"/>
              <w:bottom w:val="single" w:sz="4" w:space="0" w:color="auto"/>
              <w:right w:val="single" w:sz="4" w:space="0" w:color="auto"/>
            </w:tcBorders>
            <w:shd w:val="clear" w:color="000000" w:fill="FFFFFF"/>
            <w:noWrap/>
            <w:vAlign w:val="bottom"/>
            <w:hideMark/>
          </w:tcPr>
          <w:p w14:paraId="799B6399" w14:textId="77777777" w:rsidR="00CE4D72" w:rsidRPr="002E15B6" w:rsidRDefault="00CE4D72" w:rsidP="00B94EE8">
            <w:pPr>
              <w:spacing w:line="276" w:lineRule="auto"/>
              <w:jc w:val="both"/>
              <w:rPr>
                <w:rFonts w:ascii="Tahoma" w:hAnsi="Tahoma" w:cs="Tahoma"/>
                <w:color w:val="000000"/>
                <w:sz w:val="20"/>
                <w:szCs w:val="20"/>
              </w:rPr>
            </w:pPr>
            <w:r w:rsidRPr="002E15B6">
              <w:rPr>
                <w:rFonts w:ascii="Tahoma" w:hAnsi="Tahoma" w:cs="Tahoma"/>
                <w:color w:val="000000"/>
                <w:sz w:val="20"/>
                <w:szCs w:val="20"/>
              </w:rPr>
              <w:t xml:space="preserve">RFP &amp; SPP Signoff by </w:t>
            </w:r>
            <w:r w:rsidRPr="00831FD1">
              <w:rPr>
                <w:rFonts w:ascii="Tahoma" w:hAnsi="Tahoma" w:cs="Tahoma"/>
                <w:color w:val="000000"/>
                <w:sz w:val="20"/>
                <w:szCs w:val="20"/>
                <w:highlight w:val="yellow"/>
              </w:rPr>
              <w:t>Commodity Manager</w:t>
            </w:r>
          </w:p>
        </w:tc>
        <w:tc>
          <w:tcPr>
            <w:tcW w:w="1843" w:type="dxa"/>
            <w:tcBorders>
              <w:top w:val="nil"/>
              <w:left w:val="nil"/>
              <w:bottom w:val="single" w:sz="4" w:space="0" w:color="auto"/>
              <w:right w:val="single" w:sz="4" w:space="0" w:color="auto"/>
            </w:tcBorders>
            <w:shd w:val="clear" w:color="000000" w:fill="FFFFFF"/>
            <w:noWrap/>
            <w:vAlign w:val="center"/>
          </w:tcPr>
          <w:p w14:paraId="5948D174" w14:textId="3F5E0B7F"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59982622" w14:textId="35B0168E"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3CFBBBC5" w14:textId="0AC15394"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2FC935F7" w14:textId="77777777" w:rsidTr="00B94EE8">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03B738CD"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8</w:t>
            </w:r>
          </w:p>
        </w:tc>
        <w:tc>
          <w:tcPr>
            <w:tcW w:w="4563" w:type="dxa"/>
            <w:tcBorders>
              <w:top w:val="nil"/>
              <w:left w:val="nil"/>
              <w:bottom w:val="single" w:sz="4" w:space="0" w:color="auto"/>
              <w:right w:val="single" w:sz="4" w:space="0" w:color="auto"/>
            </w:tcBorders>
            <w:shd w:val="clear" w:color="000000" w:fill="FFFFFF"/>
            <w:vAlign w:val="bottom"/>
            <w:hideMark/>
          </w:tcPr>
          <w:p w14:paraId="270AC899" w14:textId="77777777" w:rsidR="00CE4D72" w:rsidRPr="002E15B6" w:rsidRDefault="00CE4D72" w:rsidP="00B94EE8">
            <w:pPr>
              <w:spacing w:line="276" w:lineRule="auto"/>
              <w:jc w:val="both"/>
              <w:rPr>
                <w:rFonts w:ascii="Tahoma" w:hAnsi="Tahoma" w:cs="Tahoma"/>
                <w:color w:val="000000"/>
                <w:sz w:val="20"/>
                <w:szCs w:val="20"/>
              </w:rPr>
            </w:pPr>
            <w:r w:rsidRPr="002E15B6">
              <w:rPr>
                <w:rFonts w:ascii="Tahoma" w:hAnsi="Tahoma" w:cs="Tahoma"/>
                <w:color w:val="000000"/>
                <w:sz w:val="20"/>
                <w:szCs w:val="20"/>
              </w:rPr>
              <w:t>RFP &amp; SPP review and signoff by Governance</w:t>
            </w:r>
          </w:p>
        </w:tc>
        <w:tc>
          <w:tcPr>
            <w:tcW w:w="1843" w:type="dxa"/>
            <w:tcBorders>
              <w:top w:val="nil"/>
              <w:left w:val="nil"/>
              <w:bottom w:val="single" w:sz="4" w:space="0" w:color="auto"/>
              <w:right w:val="single" w:sz="4" w:space="0" w:color="auto"/>
            </w:tcBorders>
            <w:shd w:val="clear" w:color="000000" w:fill="FFFFFF"/>
            <w:noWrap/>
            <w:vAlign w:val="center"/>
          </w:tcPr>
          <w:p w14:paraId="63BE4AEE" w14:textId="311CAACB"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164D72E4" w14:textId="1217AB8B"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343D53EB" w14:textId="15EBCCAC"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0054948B" w14:textId="77777777" w:rsidTr="00B94EE8">
        <w:trPr>
          <w:trHeight w:val="307"/>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5528052B"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9</w:t>
            </w:r>
          </w:p>
        </w:tc>
        <w:tc>
          <w:tcPr>
            <w:tcW w:w="4563" w:type="dxa"/>
            <w:tcBorders>
              <w:top w:val="nil"/>
              <w:left w:val="nil"/>
              <w:bottom w:val="single" w:sz="4" w:space="0" w:color="auto"/>
              <w:right w:val="single" w:sz="4" w:space="0" w:color="auto"/>
            </w:tcBorders>
            <w:shd w:val="clear" w:color="000000" w:fill="FFFFFF"/>
            <w:vAlign w:val="bottom"/>
            <w:hideMark/>
          </w:tcPr>
          <w:p w14:paraId="7B5B248D" w14:textId="77777777" w:rsidR="00CE4D72" w:rsidRPr="002E15B6" w:rsidRDefault="00CE4D72" w:rsidP="00B94EE8">
            <w:pPr>
              <w:spacing w:line="276" w:lineRule="auto"/>
              <w:jc w:val="both"/>
              <w:rPr>
                <w:rFonts w:ascii="Tahoma" w:hAnsi="Tahoma" w:cs="Tahoma"/>
                <w:color w:val="000000"/>
                <w:sz w:val="20"/>
                <w:szCs w:val="20"/>
              </w:rPr>
            </w:pPr>
            <w:r w:rsidRPr="002E15B6">
              <w:rPr>
                <w:rFonts w:ascii="Tahoma" w:hAnsi="Tahoma" w:cs="Tahoma"/>
                <w:color w:val="000000"/>
                <w:sz w:val="20"/>
                <w:szCs w:val="20"/>
              </w:rPr>
              <w:t>RFP &amp; SPP signoff received from Business</w:t>
            </w:r>
          </w:p>
        </w:tc>
        <w:tc>
          <w:tcPr>
            <w:tcW w:w="1843" w:type="dxa"/>
            <w:tcBorders>
              <w:top w:val="nil"/>
              <w:left w:val="nil"/>
              <w:bottom w:val="single" w:sz="4" w:space="0" w:color="auto"/>
              <w:right w:val="single" w:sz="4" w:space="0" w:color="auto"/>
            </w:tcBorders>
            <w:shd w:val="clear" w:color="000000" w:fill="FFFFFF"/>
            <w:noWrap/>
            <w:vAlign w:val="center"/>
          </w:tcPr>
          <w:p w14:paraId="72961E92" w14:textId="219E00CF"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041FAFDE" w14:textId="756793CC"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4EAA8F9F" w14:textId="33D10989"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2FCAE517" w14:textId="77777777" w:rsidTr="00B94EE8">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47D33A70"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10</w:t>
            </w:r>
          </w:p>
        </w:tc>
        <w:tc>
          <w:tcPr>
            <w:tcW w:w="4563" w:type="dxa"/>
            <w:tcBorders>
              <w:top w:val="nil"/>
              <w:left w:val="nil"/>
              <w:bottom w:val="single" w:sz="4" w:space="0" w:color="auto"/>
              <w:right w:val="single" w:sz="4" w:space="0" w:color="auto"/>
            </w:tcBorders>
            <w:shd w:val="clear" w:color="000000" w:fill="FFFFFF"/>
            <w:vAlign w:val="bottom"/>
            <w:hideMark/>
          </w:tcPr>
          <w:p w14:paraId="0D75BF65" w14:textId="7E39E1C6" w:rsidR="00CE4D72" w:rsidRPr="002E15B6" w:rsidRDefault="00CE4D72" w:rsidP="00B94EE8">
            <w:pPr>
              <w:spacing w:line="276" w:lineRule="auto"/>
              <w:jc w:val="both"/>
              <w:rPr>
                <w:rFonts w:ascii="Tahoma" w:hAnsi="Tahoma" w:cs="Tahoma"/>
                <w:color w:val="000000"/>
                <w:sz w:val="20"/>
                <w:szCs w:val="20"/>
              </w:rPr>
            </w:pPr>
            <w:r w:rsidRPr="002E15B6">
              <w:rPr>
                <w:rFonts w:ascii="Tahoma" w:hAnsi="Tahoma" w:cs="Tahoma"/>
                <w:color w:val="000000"/>
                <w:sz w:val="20"/>
                <w:szCs w:val="20"/>
              </w:rPr>
              <w:t>Go to market approval rece</w:t>
            </w:r>
            <w:r w:rsidR="00B94EE8">
              <w:rPr>
                <w:rFonts w:ascii="Tahoma" w:hAnsi="Tahoma" w:cs="Tahoma"/>
                <w:color w:val="000000"/>
                <w:sz w:val="20"/>
                <w:szCs w:val="20"/>
              </w:rPr>
              <w:t xml:space="preserve">ived from person with </w:t>
            </w:r>
            <w:proofErr w:type="spellStart"/>
            <w:r w:rsidR="00B94EE8">
              <w:rPr>
                <w:rFonts w:ascii="Tahoma" w:hAnsi="Tahoma" w:cs="Tahoma"/>
                <w:color w:val="000000"/>
                <w:sz w:val="20"/>
                <w:szCs w:val="20"/>
              </w:rPr>
              <w:t>DoA</w:t>
            </w:r>
            <w:proofErr w:type="spellEnd"/>
          </w:p>
        </w:tc>
        <w:tc>
          <w:tcPr>
            <w:tcW w:w="1843" w:type="dxa"/>
            <w:tcBorders>
              <w:top w:val="nil"/>
              <w:left w:val="nil"/>
              <w:bottom w:val="single" w:sz="4" w:space="0" w:color="auto"/>
              <w:right w:val="single" w:sz="4" w:space="0" w:color="auto"/>
            </w:tcBorders>
            <w:shd w:val="clear" w:color="000000" w:fill="FFFFFF"/>
            <w:noWrap/>
            <w:vAlign w:val="center"/>
          </w:tcPr>
          <w:p w14:paraId="793C4C58" w14:textId="5E0F5854"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center"/>
          </w:tcPr>
          <w:p w14:paraId="1949D730" w14:textId="022199A1"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40D112CC" w14:textId="4591B6E0"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7C7C9A4B" w14:textId="77777777" w:rsidTr="00B94EE8">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15C37A0D" w14:textId="77777777" w:rsidR="00CE4D72" w:rsidRPr="002E15B6" w:rsidRDefault="00CE4D72" w:rsidP="000E05D8">
            <w:pPr>
              <w:spacing w:line="276" w:lineRule="auto"/>
              <w:jc w:val="center"/>
              <w:rPr>
                <w:rFonts w:ascii="Tahoma" w:hAnsi="Tahoma" w:cs="Tahoma"/>
                <w:color w:val="000000"/>
                <w:sz w:val="20"/>
                <w:szCs w:val="20"/>
              </w:rPr>
            </w:pPr>
            <w:r w:rsidRPr="002E15B6">
              <w:rPr>
                <w:rFonts w:ascii="Tahoma" w:hAnsi="Tahoma" w:cs="Tahoma"/>
                <w:color w:val="000000"/>
                <w:sz w:val="20"/>
                <w:szCs w:val="20"/>
              </w:rPr>
              <w:t>11</w:t>
            </w:r>
          </w:p>
        </w:tc>
        <w:tc>
          <w:tcPr>
            <w:tcW w:w="4563" w:type="dxa"/>
            <w:tcBorders>
              <w:top w:val="nil"/>
              <w:left w:val="nil"/>
              <w:bottom w:val="single" w:sz="4" w:space="0" w:color="auto"/>
              <w:right w:val="single" w:sz="4" w:space="0" w:color="auto"/>
            </w:tcBorders>
            <w:shd w:val="clear" w:color="000000" w:fill="FFFFFF"/>
            <w:vAlign w:val="bottom"/>
            <w:hideMark/>
          </w:tcPr>
          <w:p w14:paraId="072DFE45" w14:textId="25C8302D" w:rsidR="00CE4D72" w:rsidRPr="002E15B6" w:rsidRDefault="00CE4D72" w:rsidP="00B94EE8">
            <w:pPr>
              <w:spacing w:line="276" w:lineRule="auto"/>
              <w:jc w:val="both"/>
              <w:rPr>
                <w:rFonts w:ascii="Tahoma" w:hAnsi="Tahoma" w:cs="Tahoma"/>
                <w:color w:val="000000"/>
                <w:sz w:val="20"/>
                <w:szCs w:val="20"/>
              </w:rPr>
            </w:pPr>
            <w:r w:rsidRPr="002E15B6">
              <w:rPr>
                <w:rFonts w:ascii="Tahoma" w:hAnsi="Tahoma" w:cs="Tahoma"/>
                <w:color w:val="000000"/>
                <w:sz w:val="20"/>
                <w:szCs w:val="20"/>
              </w:rPr>
              <w:t>RFP advertised on e</w:t>
            </w:r>
            <w:r>
              <w:rPr>
                <w:rFonts w:ascii="Tahoma" w:hAnsi="Tahoma" w:cs="Tahoma"/>
                <w:color w:val="000000"/>
                <w:sz w:val="20"/>
                <w:szCs w:val="20"/>
              </w:rPr>
              <w:t>-</w:t>
            </w:r>
            <w:r w:rsidRPr="002E15B6">
              <w:rPr>
                <w:rFonts w:ascii="Tahoma" w:hAnsi="Tahoma" w:cs="Tahoma"/>
                <w:color w:val="000000"/>
                <w:sz w:val="20"/>
                <w:szCs w:val="20"/>
              </w:rPr>
              <w:t>Tender portal</w:t>
            </w:r>
            <w:r w:rsidR="005D526F">
              <w:rPr>
                <w:rFonts w:ascii="Tahoma" w:hAnsi="Tahoma" w:cs="Tahoma"/>
                <w:color w:val="000000"/>
                <w:sz w:val="20"/>
                <w:szCs w:val="20"/>
              </w:rPr>
              <w:t xml:space="preserve"> &amp; </w:t>
            </w:r>
            <w:r w:rsidR="005D526F" w:rsidRPr="005D526F">
              <w:rPr>
                <w:rFonts w:ascii="Tahoma" w:hAnsi="Tahoma" w:cs="Tahoma"/>
                <w:color w:val="000000"/>
                <w:sz w:val="20"/>
                <w:szCs w:val="20"/>
              </w:rPr>
              <w:t>and the Transnet website</w:t>
            </w:r>
          </w:p>
        </w:tc>
        <w:tc>
          <w:tcPr>
            <w:tcW w:w="1843" w:type="dxa"/>
            <w:tcBorders>
              <w:top w:val="nil"/>
              <w:left w:val="nil"/>
              <w:bottom w:val="single" w:sz="4" w:space="0" w:color="auto"/>
              <w:right w:val="single" w:sz="4" w:space="0" w:color="auto"/>
            </w:tcBorders>
            <w:shd w:val="clear" w:color="000000" w:fill="FFFFFF"/>
            <w:noWrap/>
            <w:vAlign w:val="center"/>
          </w:tcPr>
          <w:p w14:paraId="0A8063BA" w14:textId="75552BB4"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7A7E950F" w14:textId="12A59516"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65294D05" w14:textId="0DBC7A1E" w:rsidR="00CE4D72" w:rsidRPr="00CE4D72" w:rsidRDefault="00CE4D72" w:rsidP="000E05D8">
            <w:pPr>
              <w:spacing w:line="276" w:lineRule="auto"/>
              <w:jc w:val="center"/>
              <w:rPr>
                <w:rFonts w:ascii="Tahoma" w:hAnsi="Tahoma" w:cs="Tahoma"/>
                <w:color w:val="000000"/>
                <w:sz w:val="20"/>
                <w:szCs w:val="20"/>
                <w:highlight w:val="yellow"/>
              </w:rPr>
            </w:pPr>
          </w:p>
        </w:tc>
      </w:tr>
      <w:tr w:rsidR="00CE4D72" w:rsidRPr="002E15B6" w14:paraId="26B26A69" w14:textId="77777777" w:rsidTr="00B94EE8">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hideMark/>
          </w:tcPr>
          <w:p w14:paraId="53383B83" w14:textId="77777777" w:rsidR="00CE4D72" w:rsidRPr="00CB3B83" w:rsidRDefault="00CE4D72" w:rsidP="000E05D8">
            <w:pPr>
              <w:spacing w:line="276" w:lineRule="auto"/>
              <w:jc w:val="center"/>
              <w:rPr>
                <w:rFonts w:ascii="Tahoma" w:hAnsi="Tahoma" w:cs="Tahoma"/>
                <w:color w:val="000000"/>
                <w:sz w:val="20"/>
                <w:szCs w:val="20"/>
              </w:rPr>
            </w:pPr>
            <w:r w:rsidRPr="00CB3B83">
              <w:rPr>
                <w:rFonts w:ascii="Tahoma" w:hAnsi="Tahoma" w:cs="Tahoma"/>
                <w:color w:val="000000"/>
                <w:sz w:val="20"/>
                <w:szCs w:val="20"/>
              </w:rPr>
              <w:t>12</w:t>
            </w:r>
          </w:p>
        </w:tc>
        <w:tc>
          <w:tcPr>
            <w:tcW w:w="4563" w:type="dxa"/>
            <w:tcBorders>
              <w:top w:val="nil"/>
              <w:left w:val="nil"/>
              <w:bottom w:val="single" w:sz="4" w:space="0" w:color="auto"/>
              <w:right w:val="single" w:sz="4" w:space="0" w:color="auto"/>
            </w:tcBorders>
            <w:shd w:val="clear" w:color="000000" w:fill="FFFFFF"/>
            <w:vAlign w:val="bottom"/>
            <w:hideMark/>
          </w:tcPr>
          <w:p w14:paraId="2F4FEBA1" w14:textId="77777777" w:rsidR="00CE4D72" w:rsidRPr="00CB3B83" w:rsidRDefault="00CE4D72" w:rsidP="00B94EE8">
            <w:pPr>
              <w:spacing w:line="276" w:lineRule="auto"/>
              <w:jc w:val="both"/>
              <w:rPr>
                <w:rFonts w:ascii="Tahoma" w:hAnsi="Tahoma" w:cs="Tahoma"/>
                <w:color w:val="000000"/>
                <w:sz w:val="20"/>
                <w:szCs w:val="20"/>
              </w:rPr>
            </w:pPr>
            <w:r w:rsidRPr="00CB3B83">
              <w:rPr>
                <w:rFonts w:ascii="Tahoma" w:hAnsi="Tahoma" w:cs="Tahoma"/>
                <w:color w:val="000000"/>
                <w:sz w:val="20"/>
                <w:szCs w:val="20"/>
              </w:rPr>
              <w:t>RFP in market until closed</w:t>
            </w:r>
          </w:p>
        </w:tc>
        <w:tc>
          <w:tcPr>
            <w:tcW w:w="1843" w:type="dxa"/>
            <w:tcBorders>
              <w:top w:val="nil"/>
              <w:left w:val="nil"/>
              <w:bottom w:val="single" w:sz="4" w:space="0" w:color="auto"/>
              <w:right w:val="single" w:sz="4" w:space="0" w:color="auto"/>
            </w:tcBorders>
            <w:shd w:val="clear" w:color="000000" w:fill="FFFFFF"/>
            <w:noWrap/>
            <w:vAlign w:val="center"/>
          </w:tcPr>
          <w:p w14:paraId="280F4D91" w14:textId="73D39C5B"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6E1F717D" w14:textId="7D6DAEB0"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4751C2FE" w14:textId="5F7A99DD" w:rsidR="00CE4D72" w:rsidRPr="00CE4D72" w:rsidRDefault="00CE4D72" w:rsidP="000E05D8">
            <w:pPr>
              <w:spacing w:line="276" w:lineRule="auto"/>
              <w:jc w:val="center"/>
              <w:rPr>
                <w:rFonts w:ascii="Tahoma" w:hAnsi="Tahoma" w:cs="Tahoma"/>
                <w:color w:val="000000"/>
                <w:sz w:val="20"/>
                <w:szCs w:val="20"/>
                <w:highlight w:val="yellow"/>
              </w:rPr>
            </w:pPr>
          </w:p>
        </w:tc>
      </w:tr>
      <w:tr w:rsidR="00606795" w:rsidRPr="002E15B6" w14:paraId="645517B4" w14:textId="77777777" w:rsidTr="00606795">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tcPr>
          <w:p w14:paraId="56655E16" w14:textId="45ECDAA0" w:rsidR="00606795" w:rsidRPr="00CB3B83" w:rsidRDefault="00606795" w:rsidP="00606795">
            <w:pPr>
              <w:spacing w:line="276" w:lineRule="auto"/>
              <w:jc w:val="center"/>
              <w:rPr>
                <w:rFonts w:ascii="Tahoma" w:hAnsi="Tahoma" w:cs="Tahoma"/>
                <w:color w:val="000000"/>
                <w:sz w:val="20"/>
                <w:szCs w:val="20"/>
              </w:rPr>
            </w:pPr>
            <w:r w:rsidRPr="00CB3B83">
              <w:rPr>
                <w:rFonts w:ascii="Tahoma" w:hAnsi="Tahoma" w:cs="Tahoma"/>
                <w:color w:val="000000"/>
                <w:sz w:val="20"/>
                <w:szCs w:val="20"/>
              </w:rPr>
              <w:t>1</w:t>
            </w:r>
            <w:r>
              <w:rPr>
                <w:rFonts w:ascii="Tahoma" w:hAnsi="Tahoma" w:cs="Tahoma"/>
                <w:color w:val="000000"/>
                <w:sz w:val="20"/>
                <w:szCs w:val="20"/>
              </w:rPr>
              <w:t>3</w:t>
            </w:r>
          </w:p>
        </w:tc>
        <w:tc>
          <w:tcPr>
            <w:tcW w:w="4563" w:type="dxa"/>
            <w:tcBorders>
              <w:top w:val="nil"/>
              <w:left w:val="nil"/>
              <w:bottom w:val="single" w:sz="4" w:space="0" w:color="auto"/>
              <w:right w:val="single" w:sz="4" w:space="0" w:color="auto"/>
            </w:tcBorders>
            <w:shd w:val="clear" w:color="000000" w:fill="FFFFFF"/>
            <w:vAlign w:val="bottom"/>
            <w:hideMark/>
          </w:tcPr>
          <w:p w14:paraId="09D753C7" w14:textId="77777777" w:rsidR="00606795" w:rsidRPr="00CB3B83" w:rsidRDefault="00606795" w:rsidP="00606795">
            <w:pPr>
              <w:spacing w:line="276" w:lineRule="auto"/>
              <w:jc w:val="both"/>
              <w:rPr>
                <w:rFonts w:ascii="Tahoma" w:hAnsi="Tahoma" w:cs="Tahoma"/>
                <w:color w:val="000000"/>
                <w:sz w:val="20"/>
                <w:szCs w:val="20"/>
              </w:rPr>
            </w:pPr>
            <w:proofErr w:type="gramStart"/>
            <w:r w:rsidRPr="00CB3B83">
              <w:rPr>
                <w:rFonts w:ascii="Tahoma" w:hAnsi="Tahoma" w:cs="Tahoma"/>
                <w:color w:val="000000"/>
                <w:sz w:val="20"/>
                <w:szCs w:val="20"/>
              </w:rPr>
              <w:t>Evaluations  Administrative</w:t>
            </w:r>
            <w:proofErr w:type="gramEnd"/>
          </w:p>
        </w:tc>
        <w:tc>
          <w:tcPr>
            <w:tcW w:w="1843" w:type="dxa"/>
            <w:tcBorders>
              <w:top w:val="nil"/>
              <w:left w:val="nil"/>
              <w:bottom w:val="single" w:sz="4" w:space="0" w:color="auto"/>
              <w:right w:val="single" w:sz="4" w:space="0" w:color="auto"/>
            </w:tcBorders>
            <w:shd w:val="clear" w:color="000000" w:fill="FFFFFF"/>
            <w:noWrap/>
            <w:vAlign w:val="center"/>
          </w:tcPr>
          <w:p w14:paraId="24B5AE58" w14:textId="71E26F8B"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68EE3085" w14:textId="34B3D440"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14C85442" w14:textId="22FF3C2A"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47A76EDA" w14:textId="77777777" w:rsidTr="00606795">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tcPr>
          <w:p w14:paraId="2F7B4948" w14:textId="3956C05C" w:rsidR="00606795" w:rsidRPr="00CB3B83" w:rsidRDefault="00606795" w:rsidP="00606795">
            <w:pPr>
              <w:spacing w:line="276" w:lineRule="auto"/>
              <w:jc w:val="center"/>
              <w:rPr>
                <w:rFonts w:ascii="Tahoma" w:hAnsi="Tahoma" w:cs="Tahoma"/>
                <w:color w:val="000000"/>
                <w:sz w:val="20"/>
                <w:szCs w:val="20"/>
              </w:rPr>
            </w:pPr>
            <w:r w:rsidRPr="00CB3B83">
              <w:rPr>
                <w:rFonts w:ascii="Tahoma" w:hAnsi="Tahoma" w:cs="Tahoma"/>
                <w:color w:val="000000"/>
                <w:sz w:val="20"/>
                <w:szCs w:val="20"/>
              </w:rPr>
              <w:t>1</w:t>
            </w:r>
            <w:r>
              <w:rPr>
                <w:rFonts w:ascii="Tahoma" w:hAnsi="Tahoma" w:cs="Tahoma"/>
                <w:color w:val="000000"/>
                <w:sz w:val="20"/>
                <w:szCs w:val="20"/>
              </w:rPr>
              <w:t>4</w:t>
            </w:r>
          </w:p>
        </w:tc>
        <w:tc>
          <w:tcPr>
            <w:tcW w:w="4563" w:type="dxa"/>
            <w:tcBorders>
              <w:top w:val="nil"/>
              <w:left w:val="nil"/>
              <w:bottom w:val="single" w:sz="4" w:space="0" w:color="auto"/>
              <w:right w:val="single" w:sz="4" w:space="0" w:color="auto"/>
            </w:tcBorders>
            <w:shd w:val="clear" w:color="000000" w:fill="FFFFFF"/>
            <w:vAlign w:val="bottom"/>
            <w:hideMark/>
          </w:tcPr>
          <w:p w14:paraId="27B7106C" w14:textId="77777777" w:rsidR="00606795" w:rsidRPr="00CB3B83" w:rsidRDefault="00606795" w:rsidP="00606795">
            <w:pPr>
              <w:spacing w:line="276" w:lineRule="auto"/>
              <w:jc w:val="both"/>
              <w:rPr>
                <w:rFonts w:ascii="Tahoma" w:hAnsi="Tahoma" w:cs="Tahoma"/>
                <w:color w:val="000000"/>
                <w:sz w:val="20"/>
                <w:szCs w:val="20"/>
              </w:rPr>
            </w:pPr>
            <w:r w:rsidRPr="00CB3B83">
              <w:rPr>
                <w:rFonts w:ascii="Tahoma" w:hAnsi="Tahoma" w:cs="Tahoma"/>
                <w:color w:val="000000"/>
                <w:sz w:val="20"/>
                <w:szCs w:val="20"/>
              </w:rPr>
              <w:t>Consolidation of Administrative matters</w:t>
            </w:r>
          </w:p>
        </w:tc>
        <w:tc>
          <w:tcPr>
            <w:tcW w:w="1843" w:type="dxa"/>
            <w:tcBorders>
              <w:top w:val="nil"/>
              <w:left w:val="nil"/>
              <w:bottom w:val="single" w:sz="4" w:space="0" w:color="auto"/>
              <w:right w:val="single" w:sz="4" w:space="0" w:color="auto"/>
            </w:tcBorders>
            <w:shd w:val="clear" w:color="000000" w:fill="FFFFFF"/>
            <w:noWrap/>
            <w:vAlign w:val="center"/>
          </w:tcPr>
          <w:p w14:paraId="34FDBABA" w14:textId="1CF94E0C"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04F153F5" w14:textId="5FE2DB06"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392E7E13" w14:textId="16DE0E9A"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6C976E9D" w14:textId="77777777" w:rsidTr="00606795">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tcPr>
          <w:p w14:paraId="7D5473C3" w14:textId="16BDFB53" w:rsidR="00606795" w:rsidRPr="00CB3B83" w:rsidRDefault="00606795" w:rsidP="00606795">
            <w:pPr>
              <w:spacing w:line="276" w:lineRule="auto"/>
              <w:jc w:val="center"/>
              <w:rPr>
                <w:rFonts w:ascii="Tahoma" w:hAnsi="Tahoma" w:cs="Tahoma"/>
                <w:color w:val="000000"/>
                <w:sz w:val="20"/>
                <w:szCs w:val="20"/>
              </w:rPr>
            </w:pPr>
            <w:r>
              <w:rPr>
                <w:rFonts w:ascii="Tahoma" w:hAnsi="Tahoma" w:cs="Tahoma"/>
                <w:color w:val="000000"/>
                <w:sz w:val="20"/>
                <w:szCs w:val="20"/>
              </w:rPr>
              <w:t>15</w:t>
            </w:r>
          </w:p>
        </w:tc>
        <w:tc>
          <w:tcPr>
            <w:tcW w:w="4563" w:type="dxa"/>
            <w:tcBorders>
              <w:top w:val="nil"/>
              <w:left w:val="nil"/>
              <w:bottom w:val="single" w:sz="4" w:space="0" w:color="auto"/>
              <w:right w:val="single" w:sz="4" w:space="0" w:color="auto"/>
            </w:tcBorders>
            <w:shd w:val="clear" w:color="000000" w:fill="FFFFFF"/>
            <w:vAlign w:val="bottom"/>
            <w:hideMark/>
          </w:tcPr>
          <w:p w14:paraId="2BEA067D" w14:textId="77777777" w:rsidR="00606795" w:rsidRPr="00CB3B83" w:rsidRDefault="00606795" w:rsidP="00606795">
            <w:pPr>
              <w:spacing w:line="276" w:lineRule="auto"/>
              <w:jc w:val="both"/>
              <w:rPr>
                <w:rFonts w:ascii="Tahoma" w:hAnsi="Tahoma" w:cs="Tahoma"/>
                <w:color w:val="000000"/>
                <w:sz w:val="20"/>
                <w:szCs w:val="20"/>
              </w:rPr>
            </w:pPr>
            <w:proofErr w:type="gramStart"/>
            <w:r w:rsidRPr="00CB3B83">
              <w:rPr>
                <w:rFonts w:ascii="Tahoma" w:hAnsi="Tahoma" w:cs="Tahoma"/>
                <w:color w:val="000000"/>
                <w:sz w:val="20"/>
                <w:szCs w:val="20"/>
              </w:rPr>
              <w:t>Evaluations  Substantive</w:t>
            </w:r>
            <w:proofErr w:type="gramEnd"/>
          </w:p>
        </w:tc>
        <w:tc>
          <w:tcPr>
            <w:tcW w:w="1843" w:type="dxa"/>
            <w:tcBorders>
              <w:top w:val="nil"/>
              <w:left w:val="nil"/>
              <w:bottom w:val="single" w:sz="4" w:space="0" w:color="auto"/>
              <w:right w:val="single" w:sz="4" w:space="0" w:color="auto"/>
            </w:tcBorders>
            <w:shd w:val="clear" w:color="000000" w:fill="FFFFFF"/>
            <w:noWrap/>
            <w:vAlign w:val="center"/>
          </w:tcPr>
          <w:p w14:paraId="4C07AC9F" w14:textId="5F069C0F"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5D7626FA" w14:textId="1911E839"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18C22F25" w14:textId="2333E62C"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38A586D5" w14:textId="77777777" w:rsidTr="00606795">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tcPr>
          <w:p w14:paraId="087B6484" w14:textId="17574B40" w:rsidR="00606795" w:rsidRPr="00CB3B83" w:rsidRDefault="00606795" w:rsidP="00606795">
            <w:pPr>
              <w:spacing w:line="276" w:lineRule="auto"/>
              <w:jc w:val="center"/>
              <w:rPr>
                <w:rFonts w:ascii="Tahoma" w:hAnsi="Tahoma" w:cs="Tahoma"/>
                <w:color w:val="000000"/>
                <w:sz w:val="20"/>
                <w:szCs w:val="20"/>
              </w:rPr>
            </w:pPr>
            <w:r w:rsidRPr="00CB3B83">
              <w:rPr>
                <w:rFonts w:ascii="Tahoma" w:hAnsi="Tahoma" w:cs="Tahoma"/>
                <w:color w:val="000000"/>
                <w:sz w:val="20"/>
                <w:szCs w:val="20"/>
              </w:rPr>
              <w:t>1</w:t>
            </w:r>
            <w:r>
              <w:rPr>
                <w:rFonts w:ascii="Tahoma" w:hAnsi="Tahoma" w:cs="Tahoma"/>
                <w:color w:val="000000"/>
                <w:sz w:val="20"/>
                <w:szCs w:val="20"/>
              </w:rPr>
              <w:t>6</w:t>
            </w:r>
          </w:p>
        </w:tc>
        <w:tc>
          <w:tcPr>
            <w:tcW w:w="4563" w:type="dxa"/>
            <w:tcBorders>
              <w:top w:val="nil"/>
              <w:left w:val="nil"/>
              <w:bottom w:val="single" w:sz="4" w:space="0" w:color="auto"/>
              <w:right w:val="single" w:sz="4" w:space="0" w:color="auto"/>
            </w:tcBorders>
            <w:shd w:val="clear" w:color="000000" w:fill="FFFFFF"/>
            <w:vAlign w:val="bottom"/>
            <w:hideMark/>
          </w:tcPr>
          <w:p w14:paraId="00CBC997" w14:textId="77777777" w:rsidR="00606795" w:rsidRPr="00CB3B83" w:rsidRDefault="00606795" w:rsidP="00606795">
            <w:pPr>
              <w:spacing w:line="276" w:lineRule="auto"/>
              <w:jc w:val="both"/>
              <w:rPr>
                <w:rFonts w:ascii="Tahoma" w:hAnsi="Tahoma" w:cs="Tahoma"/>
                <w:color w:val="000000"/>
                <w:sz w:val="20"/>
                <w:szCs w:val="20"/>
              </w:rPr>
            </w:pPr>
            <w:r w:rsidRPr="00CB3B83">
              <w:rPr>
                <w:rFonts w:ascii="Tahoma" w:hAnsi="Tahoma" w:cs="Tahoma"/>
                <w:color w:val="000000"/>
                <w:sz w:val="20"/>
                <w:szCs w:val="20"/>
              </w:rPr>
              <w:t>Consolidation of Substantive matters</w:t>
            </w:r>
          </w:p>
        </w:tc>
        <w:tc>
          <w:tcPr>
            <w:tcW w:w="1843" w:type="dxa"/>
            <w:tcBorders>
              <w:top w:val="nil"/>
              <w:left w:val="nil"/>
              <w:bottom w:val="single" w:sz="4" w:space="0" w:color="auto"/>
              <w:right w:val="single" w:sz="4" w:space="0" w:color="auto"/>
            </w:tcBorders>
            <w:shd w:val="clear" w:color="000000" w:fill="FFFFFF"/>
            <w:noWrap/>
            <w:vAlign w:val="center"/>
          </w:tcPr>
          <w:p w14:paraId="25014AB9" w14:textId="59EB0DBA"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3D9C5CC5" w14:textId="136662DA"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329FD46F" w14:textId="1B9DE4FC"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04277A19" w14:textId="77777777" w:rsidTr="00606795">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tcPr>
          <w:p w14:paraId="4132716B" w14:textId="41DC48A5" w:rsidR="00606795" w:rsidRPr="00CB3B83" w:rsidRDefault="00606795" w:rsidP="00606795">
            <w:pPr>
              <w:spacing w:line="276" w:lineRule="auto"/>
              <w:jc w:val="center"/>
              <w:rPr>
                <w:rFonts w:ascii="Tahoma" w:hAnsi="Tahoma" w:cs="Tahoma"/>
                <w:color w:val="000000"/>
                <w:sz w:val="20"/>
                <w:szCs w:val="20"/>
              </w:rPr>
            </w:pPr>
            <w:r w:rsidRPr="00CB3B83">
              <w:rPr>
                <w:rFonts w:ascii="Tahoma" w:hAnsi="Tahoma" w:cs="Tahoma"/>
                <w:color w:val="000000"/>
                <w:sz w:val="20"/>
                <w:szCs w:val="20"/>
              </w:rPr>
              <w:t>1</w:t>
            </w:r>
            <w:r>
              <w:rPr>
                <w:rFonts w:ascii="Tahoma" w:hAnsi="Tahoma" w:cs="Tahoma"/>
                <w:color w:val="000000"/>
                <w:sz w:val="20"/>
                <w:szCs w:val="20"/>
              </w:rPr>
              <w:t>7</w:t>
            </w:r>
          </w:p>
        </w:tc>
        <w:tc>
          <w:tcPr>
            <w:tcW w:w="4563" w:type="dxa"/>
            <w:tcBorders>
              <w:top w:val="nil"/>
              <w:left w:val="nil"/>
              <w:bottom w:val="single" w:sz="4" w:space="0" w:color="auto"/>
              <w:right w:val="single" w:sz="4" w:space="0" w:color="auto"/>
            </w:tcBorders>
            <w:shd w:val="clear" w:color="000000" w:fill="FFFFFF"/>
            <w:vAlign w:val="bottom"/>
            <w:hideMark/>
          </w:tcPr>
          <w:p w14:paraId="4736001F" w14:textId="77777777" w:rsidR="00606795" w:rsidRPr="00CB3B83" w:rsidRDefault="00606795" w:rsidP="00606795">
            <w:pPr>
              <w:spacing w:line="276" w:lineRule="auto"/>
              <w:jc w:val="both"/>
              <w:rPr>
                <w:rFonts w:ascii="Tahoma" w:hAnsi="Tahoma" w:cs="Tahoma"/>
                <w:color w:val="000000"/>
                <w:sz w:val="20"/>
                <w:szCs w:val="20"/>
              </w:rPr>
            </w:pPr>
            <w:proofErr w:type="gramStart"/>
            <w:r w:rsidRPr="00CB3B83">
              <w:rPr>
                <w:rFonts w:ascii="Tahoma" w:hAnsi="Tahoma" w:cs="Tahoma"/>
                <w:color w:val="000000"/>
                <w:sz w:val="20"/>
                <w:szCs w:val="20"/>
              </w:rPr>
              <w:t>Evaluations  Technical</w:t>
            </w:r>
            <w:proofErr w:type="gramEnd"/>
            <w:r w:rsidRPr="00CB3B83">
              <w:rPr>
                <w:rFonts w:ascii="Tahoma" w:hAnsi="Tahoma" w:cs="Tahoma"/>
                <w:color w:val="000000"/>
                <w:sz w:val="20"/>
                <w:szCs w:val="20"/>
              </w:rPr>
              <w:t xml:space="preserve"> (including Moderation)</w:t>
            </w:r>
          </w:p>
        </w:tc>
        <w:tc>
          <w:tcPr>
            <w:tcW w:w="1843" w:type="dxa"/>
            <w:tcBorders>
              <w:top w:val="nil"/>
              <w:left w:val="nil"/>
              <w:bottom w:val="single" w:sz="4" w:space="0" w:color="auto"/>
              <w:right w:val="single" w:sz="4" w:space="0" w:color="auto"/>
            </w:tcBorders>
            <w:shd w:val="clear" w:color="000000" w:fill="FFFFFF"/>
            <w:noWrap/>
            <w:vAlign w:val="center"/>
          </w:tcPr>
          <w:p w14:paraId="7DAF6E77" w14:textId="4E927FF0"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4E2DB6D4" w14:textId="58870332"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4ACBB68F" w14:textId="297A6BD1"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3B4982E8" w14:textId="77777777" w:rsidTr="00606795">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tcPr>
          <w:p w14:paraId="7983C501" w14:textId="5EFE6D28" w:rsidR="00606795" w:rsidRPr="00CB3B83" w:rsidRDefault="00606795" w:rsidP="00606795">
            <w:pPr>
              <w:spacing w:line="276" w:lineRule="auto"/>
              <w:jc w:val="center"/>
              <w:rPr>
                <w:rFonts w:ascii="Tahoma" w:hAnsi="Tahoma" w:cs="Tahoma"/>
                <w:color w:val="000000"/>
                <w:sz w:val="20"/>
                <w:szCs w:val="20"/>
              </w:rPr>
            </w:pPr>
            <w:r w:rsidRPr="00CB3B83">
              <w:rPr>
                <w:rFonts w:ascii="Tahoma" w:hAnsi="Tahoma" w:cs="Tahoma"/>
                <w:color w:val="000000"/>
                <w:sz w:val="20"/>
                <w:szCs w:val="20"/>
              </w:rPr>
              <w:t>1</w:t>
            </w:r>
            <w:r>
              <w:rPr>
                <w:rFonts w:ascii="Tahoma" w:hAnsi="Tahoma" w:cs="Tahoma"/>
                <w:color w:val="000000"/>
                <w:sz w:val="20"/>
                <w:szCs w:val="20"/>
              </w:rPr>
              <w:t>8</w:t>
            </w:r>
          </w:p>
        </w:tc>
        <w:tc>
          <w:tcPr>
            <w:tcW w:w="4563" w:type="dxa"/>
            <w:tcBorders>
              <w:top w:val="nil"/>
              <w:left w:val="nil"/>
              <w:bottom w:val="single" w:sz="4" w:space="0" w:color="auto"/>
              <w:right w:val="single" w:sz="4" w:space="0" w:color="auto"/>
            </w:tcBorders>
            <w:shd w:val="clear" w:color="000000" w:fill="FFFFFF"/>
            <w:vAlign w:val="bottom"/>
            <w:hideMark/>
          </w:tcPr>
          <w:p w14:paraId="4F29B2D8" w14:textId="4E39C195" w:rsidR="00606795" w:rsidRPr="00CB3B83" w:rsidRDefault="00606795" w:rsidP="00606795">
            <w:pPr>
              <w:spacing w:line="276" w:lineRule="auto"/>
              <w:jc w:val="both"/>
              <w:rPr>
                <w:rFonts w:ascii="Tahoma" w:hAnsi="Tahoma" w:cs="Tahoma"/>
                <w:color w:val="000000"/>
                <w:sz w:val="20"/>
                <w:szCs w:val="20"/>
              </w:rPr>
            </w:pPr>
            <w:r w:rsidRPr="00CB3B83">
              <w:rPr>
                <w:rFonts w:ascii="Tahoma" w:hAnsi="Tahoma" w:cs="Tahoma"/>
                <w:color w:val="000000"/>
                <w:sz w:val="20"/>
                <w:szCs w:val="20"/>
              </w:rPr>
              <w:t xml:space="preserve">Price </w:t>
            </w:r>
            <w:r w:rsidR="00831FD1" w:rsidRPr="00CB3B83">
              <w:rPr>
                <w:rFonts w:ascii="Tahoma" w:hAnsi="Tahoma" w:cs="Tahoma"/>
                <w:color w:val="000000"/>
                <w:sz w:val="20"/>
                <w:szCs w:val="20"/>
              </w:rPr>
              <w:t>and BBBEE</w:t>
            </w:r>
            <w:r w:rsidR="00831FD1">
              <w:rPr>
                <w:rFonts w:ascii="Tahoma" w:hAnsi="Tahoma" w:cs="Tahoma"/>
                <w:color w:val="000000"/>
                <w:sz w:val="20"/>
                <w:szCs w:val="20"/>
              </w:rPr>
              <w:t xml:space="preserve"> </w:t>
            </w:r>
            <w:r>
              <w:rPr>
                <w:rFonts w:ascii="Tahoma" w:hAnsi="Tahoma" w:cs="Tahoma"/>
                <w:color w:val="000000"/>
                <w:sz w:val="20"/>
                <w:szCs w:val="20"/>
              </w:rPr>
              <w:t>Evaluation</w:t>
            </w:r>
          </w:p>
        </w:tc>
        <w:tc>
          <w:tcPr>
            <w:tcW w:w="1843" w:type="dxa"/>
            <w:tcBorders>
              <w:top w:val="nil"/>
              <w:left w:val="nil"/>
              <w:bottom w:val="single" w:sz="4" w:space="0" w:color="auto"/>
              <w:right w:val="single" w:sz="4" w:space="0" w:color="auto"/>
            </w:tcBorders>
            <w:shd w:val="clear" w:color="000000" w:fill="FFFFFF"/>
            <w:noWrap/>
            <w:vAlign w:val="center"/>
          </w:tcPr>
          <w:p w14:paraId="0DBEEF80" w14:textId="38F3FC72"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70F6AB9B" w14:textId="53A9ECF3"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42225CA8" w14:textId="6542EDCE"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68881113" w14:textId="77777777" w:rsidTr="00606795">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tcPr>
          <w:p w14:paraId="0E2FCB03" w14:textId="695A167A" w:rsidR="00606795" w:rsidRPr="00CB3B83" w:rsidRDefault="00606795" w:rsidP="00606795">
            <w:pPr>
              <w:spacing w:line="276" w:lineRule="auto"/>
              <w:jc w:val="center"/>
              <w:rPr>
                <w:rFonts w:ascii="Tahoma" w:hAnsi="Tahoma" w:cs="Tahoma"/>
                <w:color w:val="000000"/>
                <w:sz w:val="20"/>
                <w:szCs w:val="20"/>
              </w:rPr>
            </w:pPr>
            <w:r>
              <w:rPr>
                <w:rFonts w:ascii="Tahoma" w:hAnsi="Tahoma" w:cs="Tahoma"/>
                <w:color w:val="000000"/>
                <w:sz w:val="20"/>
                <w:szCs w:val="20"/>
              </w:rPr>
              <w:t>19</w:t>
            </w:r>
          </w:p>
        </w:tc>
        <w:tc>
          <w:tcPr>
            <w:tcW w:w="4563" w:type="dxa"/>
            <w:tcBorders>
              <w:top w:val="nil"/>
              <w:left w:val="nil"/>
              <w:bottom w:val="single" w:sz="4" w:space="0" w:color="auto"/>
              <w:right w:val="single" w:sz="4" w:space="0" w:color="auto"/>
            </w:tcBorders>
            <w:shd w:val="clear" w:color="000000" w:fill="FFFFFF"/>
            <w:vAlign w:val="bottom"/>
            <w:hideMark/>
          </w:tcPr>
          <w:p w14:paraId="5A8BE590" w14:textId="77777777" w:rsidR="00606795" w:rsidRPr="00CB3B83" w:rsidRDefault="00606795" w:rsidP="00606795">
            <w:pPr>
              <w:spacing w:line="276" w:lineRule="auto"/>
              <w:jc w:val="both"/>
              <w:rPr>
                <w:rFonts w:ascii="Tahoma" w:hAnsi="Tahoma" w:cs="Tahoma"/>
                <w:color w:val="000000"/>
                <w:sz w:val="20"/>
                <w:szCs w:val="20"/>
              </w:rPr>
            </w:pPr>
            <w:r w:rsidRPr="00CB3B83">
              <w:rPr>
                <w:rFonts w:ascii="Tahoma" w:hAnsi="Tahoma" w:cs="Tahoma"/>
                <w:color w:val="000000"/>
                <w:sz w:val="20"/>
                <w:szCs w:val="20"/>
              </w:rPr>
              <w:t>Consolidation of final scores</w:t>
            </w:r>
          </w:p>
        </w:tc>
        <w:tc>
          <w:tcPr>
            <w:tcW w:w="1843" w:type="dxa"/>
            <w:tcBorders>
              <w:top w:val="nil"/>
              <w:left w:val="nil"/>
              <w:bottom w:val="single" w:sz="4" w:space="0" w:color="auto"/>
              <w:right w:val="single" w:sz="4" w:space="0" w:color="auto"/>
            </w:tcBorders>
            <w:shd w:val="clear" w:color="000000" w:fill="FFFFFF"/>
            <w:noWrap/>
            <w:vAlign w:val="center"/>
          </w:tcPr>
          <w:p w14:paraId="43F2BD59" w14:textId="72275240"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5256D8B8" w14:textId="426685C9"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68C4FF6E" w14:textId="032876E9"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4007F62E" w14:textId="77777777" w:rsidTr="00606795">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tcPr>
          <w:p w14:paraId="4703F83E" w14:textId="684684C1" w:rsidR="00606795" w:rsidRPr="00CB3B83" w:rsidRDefault="00606795" w:rsidP="00606795">
            <w:pPr>
              <w:spacing w:line="276" w:lineRule="auto"/>
              <w:jc w:val="center"/>
              <w:rPr>
                <w:rFonts w:ascii="Tahoma" w:hAnsi="Tahoma" w:cs="Tahoma"/>
                <w:color w:val="000000"/>
                <w:sz w:val="20"/>
                <w:szCs w:val="20"/>
              </w:rPr>
            </w:pPr>
            <w:r w:rsidRPr="00CB3B83">
              <w:rPr>
                <w:rFonts w:ascii="Tahoma" w:hAnsi="Tahoma" w:cs="Tahoma"/>
                <w:color w:val="000000"/>
                <w:sz w:val="20"/>
                <w:szCs w:val="20"/>
              </w:rPr>
              <w:t>2</w:t>
            </w:r>
            <w:r>
              <w:rPr>
                <w:rFonts w:ascii="Tahoma" w:hAnsi="Tahoma" w:cs="Tahoma"/>
                <w:color w:val="000000"/>
                <w:sz w:val="20"/>
                <w:szCs w:val="20"/>
              </w:rPr>
              <w:t>0</w:t>
            </w:r>
          </w:p>
        </w:tc>
        <w:tc>
          <w:tcPr>
            <w:tcW w:w="4563" w:type="dxa"/>
            <w:tcBorders>
              <w:top w:val="nil"/>
              <w:left w:val="nil"/>
              <w:bottom w:val="single" w:sz="4" w:space="0" w:color="auto"/>
              <w:right w:val="single" w:sz="4" w:space="0" w:color="auto"/>
            </w:tcBorders>
            <w:shd w:val="clear" w:color="000000" w:fill="FFFFFF"/>
            <w:vAlign w:val="bottom"/>
            <w:hideMark/>
          </w:tcPr>
          <w:p w14:paraId="7E574367" w14:textId="1B4E6CE5" w:rsidR="00606795" w:rsidRPr="00CB3B83" w:rsidRDefault="00606795" w:rsidP="00606795">
            <w:pPr>
              <w:spacing w:line="276" w:lineRule="auto"/>
              <w:jc w:val="both"/>
              <w:rPr>
                <w:rFonts w:ascii="Tahoma" w:hAnsi="Tahoma" w:cs="Tahoma"/>
                <w:color w:val="000000"/>
                <w:sz w:val="20"/>
                <w:szCs w:val="20"/>
              </w:rPr>
            </w:pPr>
            <w:r>
              <w:rPr>
                <w:rFonts w:ascii="Tahoma" w:hAnsi="Tahoma" w:cs="Tahoma"/>
                <w:color w:val="000000"/>
                <w:sz w:val="20"/>
                <w:szCs w:val="20"/>
              </w:rPr>
              <w:t>Prepare Documents for B</w:t>
            </w:r>
            <w:r w:rsidRPr="00CB3B83">
              <w:rPr>
                <w:rFonts w:ascii="Tahoma" w:hAnsi="Tahoma" w:cs="Tahoma"/>
                <w:color w:val="000000"/>
                <w:sz w:val="20"/>
                <w:szCs w:val="20"/>
              </w:rPr>
              <w:t>AC Submission</w:t>
            </w:r>
          </w:p>
        </w:tc>
        <w:tc>
          <w:tcPr>
            <w:tcW w:w="1843" w:type="dxa"/>
            <w:tcBorders>
              <w:top w:val="nil"/>
              <w:left w:val="nil"/>
              <w:bottom w:val="single" w:sz="4" w:space="0" w:color="auto"/>
              <w:right w:val="single" w:sz="4" w:space="0" w:color="auto"/>
            </w:tcBorders>
            <w:shd w:val="clear" w:color="000000" w:fill="FFFFFF"/>
            <w:noWrap/>
            <w:vAlign w:val="center"/>
          </w:tcPr>
          <w:p w14:paraId="74C1C14C" w14:textId="22D07FEA"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48217C9E" w14:textId="2199C2BD"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47B6848D" w14:textId="698B571C"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7ED9AF8E" w14:textId="77777777" w:rsidTr="00606795">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tcPr>
          <w:p w14:paraId="0C7C1E34" w14:textId="55CD4642" w:rsidR="00606795" w:rsidRPr="00CB3B83" w:rsidRDefault="00606795" w:rsidP="00606795">
            <w:pPr>
              <w:spacing w:line="276" w:lineRule="auto"/>
              <w:jc w:val="center"/>
              <w:rPr>
                <w:rFonts w:ascii="Tahoma" w:hAnsi="Tahoma" w:cs="Tahoma"/>
                <w:color w:val="000000"/>
                <w:sz w:val="20"/>
                <w:szCs w:val="20"/>
              </w:rPr>
            </w:pPr>
            <w:r w:rsidRPr="00CB3B83">
              <w:rPr>
                <w:rFonts w:ascii="Tahoma" w:hAnsi="Tahoma" w:cs="Tahoma"/>
                <w:color w:val="000000"/>
                <w:sz w:val="20"/>
                <w:szCs w:val="20"/>
              </w:rPr>
              <w:t>2</w:t>
            </w:r>
            <w:r>
              <w:rPr>
                <w:rFonts w:ascii="Tahoma" w:hAnsi="Tahoma" w:cs="Tahoma"/>
                <w:color w:val="000000"/>
                <w:sz w:val="20"/>
                <w:szCs w:val="20"/>
              </w:rPr>
              <w:t>1</w:t>
            </w:r>
          </w:p>
        </w:tc>
        <w:tc>
          <w:tcPr>
            <w:tcW w:w="4563" w:type="dxa"/>
            <w:tcBorders>
              <w:top w:val="nil"/>
              <w:left w:val="nil"/>
              <w:bottom w:val="single" w:sz="4" w:space="0" w:color="auto"/>
              <w:right w:val="single" w:sz="4" w:space="0" w:color="auto"/>
            </w:tcBorders>
            <w:shd w:val="clear" w:color="000000" w:fill="FFFFFF"/>
            <w:vAlign w:val="bottom"/>
            <w:hideMark/>
          </w:tcPr>
          <w:p w14:paraId="109F5C0D" w14:textId="33D21D6D" w:rsidR="00606795" w:rsidRPr="00CB3B83" w:rsidRDefault="00606795" w:rsidP="00606795">
            <w:pPr>
              <w:spacing w:line="276" w:lineRule="auto"/>
              <w:jc w:val="both"/>
              <w:rPr>
                <w:rFonts w:ascii="Tahoma" w:hAnsi="Tahoma" w:cs="Tahoma"/>
                <w:color w:val="000000"/>
                <w:sz w:val="20"/>
                <w:szCs w:val="20"/>
              </w:rPr>
            </w:pPr>
            <w:r>
              <w:rPr>
                <w:rFonts w:ascii="Tahoma" w:hAnsi="Tahoma" w:cs="Tahoma"/>
                <w:color w:val="000000"/>
                <w:sz w:val="20"/>
                <w:szCs w:val="20"/>
              </w:rPr>
              <w:t>B</w:t>
            </w:r>
            <w:r w:rsidRPr="00CB3B83">
              <w:rPr>
                <w:rFonts w:ascii="Tahoma" w:hAnsi="Tahoma" w:cs="Tahoma"/>
                <w:color w:val="000000"/>
                <w:sz w:val="20"/>
                <w:szCs w:val="20"/>
              </w:rPr>
              <w:t>AC / Management Approval Granted</w:t>
            </w:r>
          </w:p>
        </w:tc>
        <w:tc>
          <w:tcPr>
            <w:tcW w:w="1843" w:type="dxa"/>
            <w:tcBorders>
              <w:top w:val="nil"/>
              <w:left w:val="nil"/>
              <w:bottom w:val="single" w:sz="4" w:space="0" w:color="auto"/>
              <w:right w:val="single" w:sz="4" w:space="0" w:color="auto"/>
            </w:tcBorders>
            <w:shd w:val="clear" w:color="000000" w:fill="FFFFFF"/>
            <w:noWrap/>
            <w:vAlign w:val="center"/>
          </w:tcPr>
          <w:p w14:paraId="4C9B2A2D" w14:textId="1F4F23AE"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77ADD6D0" w14:textId="186CC1AF"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6316DAED" w14:textId="33C7F0C7"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74B942DE" w14:textId="77777777" w:rsidTr="000E05D8">
        <w:trPr>
          <w:trHeight w:val="343"/>
        </w:trPr>
        <w:tc>
          <w:tcPr>
            <w:tcW w:w="706" w:type="dxa"/>
            <w:tcBorders>
              <w:top w:val="nil"/>
              <w:left w:val="single" w:sz="8" w:space="0" w:color="auto"/>
              <w:bottom w:val="single" w:sz="4" w:space="0" w:color="auto"/>
              <w:right w:val="single" w:sz="4" w:space="0" w:color="auto"/>
            </w:tcBorders>
            <w:shd w:val="clear" w:color="000000" w:fill="FFFFFF"/>
            <w:noWrap/>
            <w:vAlign w:val="bottom"/>
          </w:tcPr>
          <w:p w14:paraId="0030C54A" w14:textId="1D668909" w:rsidR="00606795" w:rsidRPr="00CB3B83" w:rsidRDefault="00606795" w:rsidP="00606795">
            <w:pPr>
              <w:spacing w:line="276" w:lineRule="auto"/>
              <w:jc w:val="center"/>
              <w:rPr>
                <w:rFonts w:ascii="Tahoma" w:hAnsi="Tahoma" w:cs="Tahoma"/>
                <w:color w:val="000000"/>
                <w:sz w:val="20"/>
                <w:szCs w:val="20"/>
              </w:rPr>
            </w:pPr>
            <w:r w:rsidRPr="00CB3B83">
              <w:rPr>
                <w:rFonts w:ascii="Tahoma" w:hAnsi="Tahoma" w:cs="Tahoma"/>
                <w:color w:val="000000"/>
                <w:sz w:val="20"/>
                <w:szCs w:val="20"/>
              </w:rPr>
              <w:t>2</w:t>
            </w:r>
            <w:r>
              <w:rPr>
                <w:rFonts w:ascii="Tahoma" w:hAnsi="Tahoma" w:cs="Tahoma"/>
                <w:color w:val="000000"/>
                <w:sz w:val="20"/>
                <w:szCs w:val="20"/>
              </w:rPr>
              <w:t>2</w:t>
            </w:r>
          </w:p>
        </w:tc>
        <w:tc>
          <w:tcPr>
            <w:tcW w:w="4563" w:type="dxa"/>
            <w:tcBorders>
              <w:top w:val="nil"/>
              <w:left w:val="nil"/>
              <w:bottom w:val="single" w:sz="4" w:space="0" w:color="auto"/>
              <w:right w:val="single" w:sz="4" w:space="0" w:color="auto"/>
            </w:tcBorders>
            <w:shd w:val="clear" w:color="000000" w:fill="FFFFFF"/>
            <w:vAlign w:val="bottom"/>
          </w:tcPr>
          <w:p w14:paraId="6A0D4E2B" w14:textId="345E434B" w:rsidR="00606795" w:rsidRPr="00CB3B83" w:rsidRDefault="00606795" w:rsidP="00606795">
            <w:pPr>
              <w:spacing w:line="276" w:lineRule="auto"/>
              <w:jc w:val="both"/>
              <w:rPr>
                <w:rFonts w:ascii="Tahoma" w:hAnsi="Tahoma" w:cs="Tahoma"/>
                <w:color w:val="000000"/>
                <w:sz w:val="20"/>
                <w:szCs w:val="20"/>
              </w:rPr>
            </w:pPr>
            <w:r w:rsidRPr="00B544D5">
              <w:rPr>
                <w:rFonts w:ascii="Tahoma" w:hAnsi="Tahoma" w:cs="Tahoma"/>
                <w:color w:val="000000"/>
                <w:sz w:val="20"/>
                <w:szCs w:val="20"/>
                <w:highlight w:val="yellow"/>
              </w:rPr>
              <w:t>LOA</w:t>
            </w:r>
            <w:r w:rsidRPr="00CB3B83">
              <w:rPr>
                <w:rFonts w:ascii="Tahoma" w:hAnsi="Tahoma" w:cs="Tahoma"/>
                <w:color w:val="000000"/>
                <w:sz w:val="20"/>
                <w:szCs w:val="20"/>
              </w:rPr>
              <w:t xml:space="preserve"> Issued</w:t>
            </w:r>
          </w:p>
        </w:tc>
        <w:tc>
          <w:tcPr>
            <w:tcW w:w="1843" w:type="dxa"/>
            <w:tcBorders>
              <w:top w:val="nil"/>
              <w:left w:val="nil"/>
              <w:bottom w:val="single" w:sz="4" w:space="0" w:color="auto"/>
              <w:right w:val="single" w:sz="4" w:space="0" w:color="auto"/>
            </w:tcBorders>
            <w:shd w:val="clear" w:color="000000" w:fill="FFFFFF"/>
            <w:noWrap/>
            <w:vAlign w:val="center"/>
          </w:tcPr>
          <w:p w14:paraId="1B7CC0DC" w14:textId="7F3CBB32"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noWrap/>
            <w:vAlign w:val="bottom"/>
          </w:tcPr>
          <w:p w14:paraId="1BFF75BE" w14:textId="581380B0"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nil"/>
              <w:left w:val="nil"/>
              <w:bottom w:val="single" w:sz="4" w:space="0" w:color="auto"/>
              <w:right w:val="single" w:sz="4" w:space="0" w:color="auto"/>
            </w:tcBorders>
            <w:shd w:val="clear" w:color="000000" w:fill="FFFFFF"/>
            <w:vAlign w:val="bottom"/>
          </w:tcPr>
          <w:p w14:paraId="3254A7E1" w14:textId="3A187A2A"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23A2FA41" w14:textId="77777777" w:rsidTr="000E05D8">
        <w:trPr>
          <w:trHeight w:val="343"/>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02474094" w14:textId="7807E847" w:rsidR="00606795" w:rsidRPr="00CB3B83" w:rsidRDefault="00606795" w:rsidP="00606795">
            <w:pPr>
              <w:spacing w:line="276" w:lineRule="auto"/>
              <w:jc w:val="center"/>
              <w:rPr>
                <w:rFonts w:ascii="Tahoma" w:hAnsi="Tahoma" w:cs="Tahoma"/>
                <w:color w:val="000000"/>
                <w:sz w:val="20"/>
                <w:szCs w:val="20"/>
              </w:rPr>
            </w:pPr>
            <w:r w:rsidRPr="00CB3B83">
              <w:rPr>
                <w:rFonts w:ascii="Tahoma" w:hAnsi="Tahoma" w:cs="Tahoma"/>
                <w:color w:val="000000"/>
                <w:sz w:val="20"/>
                <w:szCs w:val="20"/>
              </w:rPr>
              <w:t>2</w:t>
            </w:r>
            <w:r>
              <w:rPr>
                <w:rFonts w:ascii="Tahoma" w:hAnsi="Tahoma" w:cs="Tahoma"/>
                <w:color w:val="000000"/>
                <w:sz w:val="20"/>
                <w:szCs w:val="20"/>
              </w:rPr>
              <w:t>3</w:t>
            </w:r>
          </w:p>
        </w:tc>
        <w:tc>
          <w:tcPr>
            <w:tcW w:w="4563" w:type="dxa"/>
            <w:tcBorders>
              <w:top w:val="single" w:sz="4" w:space="0" w:color="auto"/>
              <w:left w:val="nil"/>
              <w:bottom w:val="single" w:sz="4" w:space="0" w:color="auto"/>
              <w:right w:val="single" w:sz="4" w:space="0" w:color="auto"/>
            </w:tcBorders>
            <w:shd w:val="clear" w:color="000000" w:fill="FFFFFF"/>
            <w:vAlign w:val="bottom"/>
          </w:tcPr>
          <w:p w14:paraId="0285200C" w14:textId="77777777" w:rsidR="00606795" w:rsidRPr="00CB3B83" w:rsidRDefault="00606795" w:rsidP="00606795">
            <w:pPr>
              <w:spacing w:line="276" w:lineRule="auto"/>
              <w:jc w:val="both"/>
              <w:rPr>
                <w:rFonts w:ascii="Tahoma" w:hAnsi="Tahoma" w:cs="Tahoma"/>
                <w:color w:val="000000"/>
                <w:sz w:val="20"/>
                <w:szCs w:val="20"/>
              </w:rPr>
            </w:pPr>
            <w:r w:rsidRPr="00CB3B83">
              <w:rPr>
                <w:rFonts w:ascii="Tahoma" w:hAnsi="Tahoma" w:cs="Tahoma"/>
                <w:color w:val="000000"/>
                <w:sz w:val="20"/>
                <w:szCs w:val="20"/>
              </w:rPr>
              <w:t>Contract Preparation, Review and Approval</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482B1B44" w14:textId="75322835"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single" w:sz="4" w:space="0" w:color="auto"/>
              <w:left w:val="nil"/>
              <w:bottom w:val="single" w:sz="4" w:space="0" w:color="auto"/>
              <w:right w:val="single" w:sz="4" w:space="0" w:color="auto"/>
            </w:tcBorders>
            <w:shd w:val="clear" w:color="000000" w:fill="FFFFFF"/>
            <w:noWrap/>
            <w:vAlign w:val="bottom"/>
          </w:tcPr>
          <w:p w14:paraId="38C1E54D" w14:textId="3F5D311E"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single" w:sz="4" w:space="0" w:color="auto"/>
              <w:left w:val="nil"/>
              <w:bottom w:val="single" w:sz="4" w:space="0" w:color="auto"/>
              <w:right w:val="single" w:sz="4" w:space="0" w:color="auto"/>
            </w:tcBorders>
            <w:shd w:val="clear" w:color="000000" w:fill="FFFFFF"/>
            <w:vAlign w:val="bottom"/>
          </w:tcPr>
          <w:p w14:paraId="018698DD" w14:textId="57E67682" w:rsidR="00606795" w:rsidRPr="00CE4D72" w:rsidRDefault="00606795" w:rsidP="00606795">
            <w:pPr>
              <w:spacing w:line="276" w:lineRule="auto"/>
              <w:jc w:val="center"/>
              <w:rPr>
                <w:rFonts w:ascii="Tahoma" w:hAnsi="Tahoma" w:cs="Tahoma"/>
                <w:color w:val="000000"/>
                <w:sz w:val="20"/>
                <w:szCs w:val="20"/>
                <w:highlight w:val="yellow"/>
              </w:rPr>
            </w:pPr>
          </w:p>
        </w:tc>
      </w:tr>
      <w:tr w:rsidR="00606795" w:rsidRPr="002E15B6" w14:paraId="4702E74D" w14:textId="77777777" w:rsidTr="000E05D8">
        <w:trPr>
          <w:trHeight w:val="343"/>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3E674A49" w14:textId="2E084DD1" w:rsidR="00606795" w:rsidRPr="00CB3B83" w:rsidRDefault="00606795" w:rsidP="00606795">
            <w:pPr>
              <w:spacing w:line="276" w:lineRule="auto"/>
              <w:jc w:val="center"/>
              <w:rPr>
                <w:rFonts w:ascii="Tahoma" w:hAnsi="Tahoma" w:cs="Tahoma"/>
                <w:color w:val="000000"/>
                <w:sz w:val="20"/>
                <w:szCs w:val="20"/>
              </w:rPr>
            </w:pPr>
            <w:r w:rsidRPr="00CB3B83">
              <w:rPr>
                <w:rFonts w:ascii="Tahoma" w:hAnsi="Tahoma" w:cs="Tahoma"/>
                <w:color w:val="000000"/>
                <w:sz w:val="20"/>
                <w:szCs w:val="20"/>
              </w:rPr>
              <w:t>2</w:t>
            </w:r>
            <w:r>
              <w:rPr>
                <w:rFonts w:ascii="Tahoma" w:hAnsi="Tahoma" w:cs="Tahoma"/>
                <w:color w:val="000000"/>
                <w:sz w:val="20"/>
                <w:szCs w:val="20"/>
              </w:rPr>
              <w:t>4</w:t>
            </w:r>
          </w:p>
        </w:tc>
        <w:tc>
          <w:tcPr>
            <w:tcW w:w="4563" w:type="dxa"/>
            <w:tcBorders>
              <w:top w:val="single" w:sz="4" w:space="0" w:color="auto"/>
              <w:left w:val="nil"/>
              <w:bottom w:val="single" w:sz="4" w:space="0" w:color="auto"/>
              <w:right w:val="single" w:sz="4" w:space="0" w:color="auto"/>
            </w:tcBorders>
            <w:shd w:val="clear" w:color="000000" w:fill="FFFFFF"/>
            <w:vAlign w:val="bottom"/>
          </w:tcPr>
          <w:p w14:paraId="1B999A1E" w14:textId="77777777" w:rsidR="00606795" w:rsidRPr="00CB3B83" w:rsidRDefault="00606795" w:rsidP="00606795">
            <w:pPr>
              <w:spacing w:line="276" w:lineRule="auto"/>
              <w:jc w:val="both"/>
              <w:rPr>
                <w:rFonts w:ascii="Tahoma" w:hAnsi="Tahoma" w:cs="Tahoma"/>
                <w:color w:val="000000"/>
                <w:sz w:val="20"/>
                <w:szCs w:val="20"/>
              </w:rPr>
            </w:pPr>
            <w:r w:rsidRPr="00CB3B83">
              <w:rPr>
                <w:rFonts w:ascii="Tahoma" w:hAnsi="Tahoma" w:cs="Tahoma"/>
                <w:color w:val="000000"/>
                <w:sz w:val="20"/>
                <w:szCs w:val="20"/>
              </w:rPr>
              <w:t>Contract Loaded on SAP CLM</w:t>
            </w:r>
          </w:p>
        </w:tc>
        <w:tc>
          <w:tcPr>
            <w:tcW w:w="1843" w:type="dxa"/>
            <w:tcBorders>
              <w:top w:val="single" w:sz="4" w:space="0" w:color="auto"/>
              <w:left w:val="nil"/>
              <w:bottom w:val="single" w:sz="4" w:space="0" w:color="auto"/>
              <w:right w:val="single" w:sz="4" w:space="0" w:color="auto"/>
            </w:tcBorders>
            <w:shd w:val="clear" w:color="000000" w:fill="FFFFFF"/>
            <w:noWrap/>
            <w:vAlign w:val="center"/>
          </w:tcPr>
          <w:p w14:paraId="6EBA268B" w14:textId="70275DBC"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single" w:sz="4" w:space="0" w:color="auto"/>
              <w:left w:val="nil"/>
              <w:bottom w:val="single" w:sz="4" w:space="0" w:color="auto"/>
              <w:right w:val="single" w:sz="4" w:space="0" w:color="auto"/>
            </w:tcBorders>
            <w:shd w:val="clear" w:color="000000" w:fill="FFFFFF"/>
            <w:noWrap/>
            <w:vAlign w:val="bottom"/>
          </w:tcPr>
          <w:p w14:paraId="7665A4CB" w14:textId="203D7111" w:rsidR="00606795" w:rsidRPr="00CE4D72" w:rsidRDefault="00606795" w:rsidP="00606795">
            <w:pPr>
              <w:spacing w:line="276" w:lineRule="auto"/>
              <w:jc w:val="center"/>
              <w:rPr>
                <w:rFonts w:ascii="Tahoma" w:hAnsi="Tahoma" w:cs="Tahoma"/>
                <w:color w:val="000000"/>
                <w:sz w:val="20"/>
                <w:szCs w:val="20"/>
                <w:highlight w:val="yellow"/>
              </w:rPr>
            </w:pPr>
          </w:p>
        </w:tc>
        <w:tc>
          <w:tcPr>
            <w:tcW w:w="1559" w:type="dxa"/>
            <w:tcBorders>
              <w:top w:val="single" w:sz="4" w:space="0" w:color="auto"/>
              <w:left w:val="nil"/>
              <w:bottom w:val="single" w:sz="4" w:space="0" w:color="auto"/>
              <w:right w:val="single" w:sz="4" w:space="0" w:color="auto"/>
            </w:tcBorders>
            <w:shd w:val="clear" w:color="000000" w:fill="FFFFFF"/>
            <w:vAlign w:val="bottom"/>
          </w:tcPr>
          <w:p w14:paraId="346FFB27" w14:textId="77777777" w:rsidR="00606795" w:rsidRPr="00CE4D72" w:rsidRDefault="00606795" w:rsidP="00606795">
            <w:pPr>
              <w:spacing w:line="276" w:lineRule="auto"/>
              <w:jc w:val="center"/>
              <w:rPr>
                <w:rFonts w:ascii="Tahoma" w:hAnsi="Tahoma" w:cs="Tahoma"/>
                <w:color w:val="000000"/>
                <w:sz w:val="20"/>
                <w:szCs w:val="20"/>
                <w:highlight w:val="yellow"/>
              </w:rPr>
            </w:pPr>
          </w:p>
        </w:tc>
      </w:tr>
      <w:tr w:rsidR="00CE4D72" w:rsidRPr="002E15B6" w14:paraId="52C5AE6A" w14:textId="77777777" w:rsidTr="000E05D8">
        <w:trPr>
          <w:trHeight w:val="343"/>
        </w:trPr>
        <w:tc>
          <w:tcPr>
            <w:tcW w:w="706" w:type="dxa"/>
            <w:tcBorders>
              <w:top w:val="single" w:sz="4" w:space="0" w:color="auto"/>
              <w:left w:val="single" w:sz="4" w:space="0" w:color="auto"/>
              <w:bottom w:val="single" w:sz="4" w:space="0" w:color="auto"/>
              <w:right w:val="single" w:sz="4" w:space="0" w:color="auto"/>
            </w:tcBorders>
            <w:shd w:val="clear" w:color="000000" w:fill="FFFFFF"/>
            <w:noWrap/>
            <w:vAlign w:val="bottom"/>
          </w:tcPr>
          <w:p w14:paraId="55705089" w14:textId="77777777" w:rsidR="00CE4D72" w:rsidRPr="00CB3B83" w:rsidRDefault="00CE4D72" w:rsidP="000E05D8">
            <w:pPr>
              <w:spacing w:line="276" w:lineRule="auto"/>
              <w:jc w:val="center"/>
              <w:rPr>
                <w:rFonts w:ascii="Tahoma" w:hAnsi="Tahoma" w:cs="Tahoma"/>
                <w:color w:val="000000"/>
                <w:sz w:val="20"/>
                <w:szCs w:val="20"/>
              </w:rPr>
            </w:pPr>
            <w:r w:rsidRPr="00CB3B83">
              <w:rPr>
                <w:rFonts w:ascii="Tahoma" w:hAnsi="Tahoma" w:cs="Tahoma"/>
                <w:color w:val="000000"/>
                <w:sz w:val="20"/>
                <w:szCs w:val="20"/>
              </w:rPr>
              <w:t> </w:t>
            </w:r>
          </w:p>
        </w:tc>
        <w:tc>
          <w:tcPr>
            <w:tcW w:w="4563" w:type="dxa"/>
            <w:tcBorders>
              <w:top w:val="single" w:sz="4" w:space="0" w:color="auto"/>
              <w:left w:val="nil"/>
              <w:bottom w:val="single" w:sz="4" w:space="0" w:color="auto"/>
              <w:right w:val="single" w:sz="4" w:space="0" w:color="auto"/>
            </w:tcBorders>
            <w:shd w:val="clear" w:color="000000" w:fill="FFFFFF"/>
            <w:vAlign w:val="bottom"/>
          </w:tcPr>
          <w:p w14:paraId="50CE7042" w14:textId="77777777" w:rsidR="00CE4D72" w:rsidRPr="00CB3B83" w:rsidRDefault="00CE4D72" w:rsidP="000E05D8">
            <w:pPr>
              <w:spacing w:line="276" w:lineRule="auto"/>
              <w:jc w:val="center"/>
              <w:rPr>
                <w:rFonts w:ascii="Tahoma" w:hAnsi="Tahoma" w:cs="Tahoma"/>
                <w:color w:val="000000"/>
                <w:sz w:val="20"/>
                <w:szCs w:val="20"/>
              </w:rPr>
            </w:pPr>
            <w:r w:rsidRPr="00CB3B83">
              <w:rPr>
                <w:rFonts w:ascii="Tahoma" w:hAnsi="Tahoma" w:cs="Tahoma"/>
                <w:b/>
                <w:bCs/>
                <w:color w:val="000000"/>
                <w:sz w:val="20"/>
                <w:szCs w:val="20"/>
              </w:rPr>
              <w:t>Total:</w:t>
            </w:r>
          </w:p>
        </w:tc>
        <w:tc>
          <w:tcPr>
            <w:tcW w:w="1843" w:type="dxa"/>
            <w:tcBorders>
              <w:top w:val="single" w:sz="4" w:space="0" w:color="auto"/>
              <w:left w:val="nil"/>
              <w:bottom w:val="single" w:sz="4" w:space="0" w:color="auto"/>
              <w:right w:val="single" w:sz="4" w:space="0" w:color="auto"/>
            </w:tcBorders>
            <w:shd w:val="clear" w:color="000000" w:fill="FFFFFF"/>
            <w:noWrap/>
            <w:vAlign w:val="bottom"/>
          </w:tcPr>
          <w:p w14:paraId="1AB581AD" w14:textId="12965638"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single" w:sz="4" w:space="0" w:color="auto"/>
              <w:left w:val="nil"/>
              <w:bottom w:val="single" w:sz="4" w:space="0" w:color="auto"/>
              <w:right w:val="single" w:sz="4" w:space="0" w:color="auto"/>
            </w:tcBorders>
            <w:shd w:val="clear" w:color="000000" w:fill="FFFFFF"/>
            <w:noWrap/>
            <w:vAlign w:val="bottom"/>
          </w:tcPr>
          <w:p w14:paraId="403C7A54" w14:textId="3143D6DB" w:rsidR="00CE4D72" w:rsidRPr="00CE4D72" w:rsidRDefault="00CE4D72" w:rsidP="000E05D8">
            <w:pPr>
              <w:spacing w:line="276" w:lineRule="auto"/>
              <w:jc w:val="center"/>
              <w:rPr>
                <w:rFonts w:ascii="Tahoma" w:hAnsi="Tahoma" w:cs="Tahoma"/>
                <w:color w:val="000000"/>
                <w:sz w:val="20"/>
                <w:szCs w:val="20"/>
                <w:highlight w:val="yellow"/>
              </w:rPr>
            </w:pPr>
          </w:p>
        </w:tc>
        <w:tc>
          <w:tcPr>
            <w:tcW w:w="1559" w:type="dxa"/>
            <w:tcBorders>
              <w:top w:val="single" w:sz="4" w:space="0" w:color="auto"/>
              <w:left w:val="nil"/>
              <w:bottom w:val="single" w:sz="4" w:space="0" w:color="auto"/>
              <w:right w:val="single" w:sz="4" w:space="0" w:color="auto"/>
            </w:tcBorders>
            <w:shd w:val="clear" w:color="000000" w:fill="FFFFFF"/>
            <w:vAlign w:val="bottom"/>
          </w:tcPr>
          <w:p w14:paraId="6B2DAFFF" w14:textId="77777777" w:rsidR="00CE4D72" w:rsidRPr="00CE4D72" w:rsidRDefault="00CE4D72" w:rsidP="000E05D8">
            <w:pPr>
              <w:spacing w:line="276" w:lineRule="auto"/>
              <w:jc w:val="center"/>
              <w:rPr>
                <w:rFonts w:ascii="Tahoma" w:hAnsi="Tahoma" w:cs="Tahoma"/>
                <w:color w:val="000000"/>
                <w:sz w:val="20"/>
                <w:szCs w:val="20"/>
                <w:highlight w:val="yellow"/>
              </w:rPr>
            </w:pPr>
          </w:p>
        </w:tc>
      </w:tr>
    </w:tbl>
    <w:p w14:paraId="04C0FE30" w14:textId="77777777" w:rsidR="00CE4D72" w:rsidRDefault="00CE4D72" w:rsidP="005126A3">
      <w:pPr>
        <w:spacing w:line="360" w:lineRule="auto"/>
        <w:jc w:val="both"/>
        <w:rPr>
          <w:rFonts w:ascii="Tahoma" w:hAnsi="Tahoma" w:cs="Tahoma"/>
          <w:b/>
          <w:sz w:val="20"/>
          <w:szCs w:val="20"/>
        </w:rPr>
      </w:pPr>
    </w:p>
    <w:p w14:paraId="7AE43D91" w14:textId="77777777" w:rsidR="00CE4D72" w:rsidRDefault="00CE4D72">
      <w:pPr>
        <w:rPr>
          <w:rFonts w:ascii="Tahoma" w:hAnsi="Tahoma" w:cs="Tahoma"/>
          <w:b/>
          <w:sz w:val="20"/>
          <w:szCs w:val="20"/>
        </w:rPr>
      </w:pPr>
      <w:r>
        <w:rPr>
          <w:rFonts w:ascii="Tahoma" w:hAnsi="Tahoma" w:cs="Tahoma"/>
          <w:b/>
          <w:sz w:val="20"/>
          <w:szCs w:val="20"/>
        </w:rPr>
        <w:br w:type="page"/>
      </w:r>
    </w:p>
    <w:p w14:paraId="211AE47B" w14:textId="77777777" w:rsidR="00CE4D72" w:rsidRPr="004F1303" w:rsidRDefault="00CE4D72" w:rsidP="00CE4D72">
      <w:pPr>
        <w:pStyle w:val="Heading2"/>
        <w:keepNext w:val="0"/>
        <w:pBdr>
          <w:top w:val="single" w:sz="4" w:space="1" w:color="auto"/>
          <w:left w:val="single" w:sz="4" w:space="0" w:color="auto"/>
          <w:bottom w:val="single" w:sz="4" w:space="1" w:color="auto"/>
          <w:right w:val="single" w:sz="4" w:space="4" w:color="auto"/>
        </w:pBdr>
        <w:shd w:val="clear" w:color="auto" w:fill="8C944D"/>
        <w:spacing w:line="360" w:lineRule="auto"/>
        <w:jc w:val="center"/>
        <w:rPr>
          <w:rFonts w:ascii="Tahoma" w:hAnsi="Tahoma" w:cs="Tahoma"/>
          <w:color w:val="FFFFFF" w:themeColor="background1"/>
          <w:sz w:val="20"/>
        </w:rPr>
      </w:pPr>
      <w:r w:rsidRPr="004F1303">
        <w:rPr>
          <w:rFonts w:ascii="Tahoma" w:hAnsi="Tahoma" w:cs="Tahoma"/>
          <w:i w:val="0"/>
          <w:color w:val="FFFFFF" w:themeColor="background1"/>
          <w:sz w:val="20"/>
        </w:rPr>
        <w:lastRenderedPageBreak/>
        <w:t>8. APPROVALS</w:t>
      </w:r>
    </w:p>
    <w:p w14:paraId="1FBBFF74" w14:textId="77777777" w:rsidR="00CE4D72" w:rsidRPr="004F1303" w:rsidRDefault="00CE4D72" w:rsidP="005126A3">
      <w:pPr>
        <w:spacing w:line="360" w:lineRule="auto"/>
        <w:jc w:val="both"/>
        <w:rPr>
          <w:rFonts w:ascii="Tahoma" w:hAnsi="Tahoma" w:cs="Tahoma"/>
          <w:b/>
          <w:sz w:val="20"/>
          <w:szCs w:val="20"/>
        </w:rPr>
      </w:pPr>
    </w:p>
    <w:p w14:paraId="0A43C489" w14:textId="77777777" w:rsidR="00841BA1" w:rsidRPr="004F1303" w:rsidRDefault="00841BA1" w:rsidP="00992C3A">
      <w:pPr>
        <w:pStyle w:val="BodyText2"/>
        <w:numPr>
          <w:ilvl w:val="1"/>
          <w:numId w:val="37"/>
        </w:numPr>
        <w:spacing w:line="360" w:lineRule="auto"/>
        <w:jc w:val="left"/>
        <w:rPr>
          <w:rFonts w:ascii="Tahoma" w:hAnsi="Tahoma" w:cs="Tahoma"/>
          <w:sz w:val="20"/>
        </w:rPr>
      </w:pPr>
      <w:r w:rsidRPr="004F1303">
        <w:rPr>
          <w:rFonts w:ascii="Tahoma" w:hAnsi="Tahoma" w:cs="Tahoma"/>
          <w:sz w:val="20"/>
        </w:rPr>
        <w:t>Cross Functional Sourcing Team (CFST) – Persons contributing to the SPP and go to market strategy:</w:t>
      </w: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2"/>
        <w:gridCol w:w="992"/>
        <w:gridCol w:w="2267"/>
        <w:gridCol w:w="1418"/>
        <w:gridCol w:w="1418"/>
      </w:tblGrid>
      <w:tr w:rsidR="00841BA1" w:rsidRPr="004F1303" w14:paraId="53337B24" w14:textId="77777777" w:rsidTr="00CE4D72">
        <w:tc>
          <w:tcPr>
            <w:tcW w:w="4282" w:type="dxa"/>
            <w:shd w:val="clear" w:color="auto" w:fill="DDD9C3"/>
          </w:tcPr>
          <w:p w14:paraId="35EAEB8B" w14:textId="77777777" w:rsidR="00841BA1" w:rsidRPr="004F1303" w:rsidRDefault="00841BA1" w:rsidP="006009F2">
            <w:pPr>
              <w:pStyle w:val="BodyText2"/>
              <w:spacing w:after="120" w:line="360" w:lineRule="auto"/>
              <w:rPr>
                <w:rFonts w:ascii="Tahoma" w:hAnsi="Tahoma" w:cs="Tahoma"/>
                <w:sz w:val="20"/>
              </w:rPr>
            </w:pPr>
            <w:r w:rsidRPr="004F1303">
              <w:rPr>
                <w:rFonts w:ascii="Tahoma" w:hAnsi="Tahoma" w:cs="Tahoma"/>
                <w:sz w:val="20"/>
              </w:rPr>
              <w:t>CFST COMPOSITION</w:t>
            </w:r>
          </w:p>
        </w:tc>
        <w:tc>
          <w:tcPr>
            <w:tcW w:w="992" w:type="dxa"/>
            <w:shd w:val="clear" w:color="auto" w:fill="DDD9C3"/>
          </w:tcPr>
          <w:p w14:paraId="105B16EE" w14:textId="77777777" w:rsidR="00841BA1" w:rsidRPr="004F1303" w:rsidRDefault="00841BA1" w:rsidP="006009F2">
            <w:pPr>
              <w:pStyle w:val="BodyText2"/>
              <w:spacing w:after="120" w:line="360" w:lineRule="auto"/>
              <w:rPr>
                <w:rFonts w:ascii="Tahoma" w:hAnsi="Tahoma" w:cs="Tahoma"/>
                <w:sz w:val="20"/>
              </w:rPr>
            </w:pPr>
            <w:r w:rsidRPr="004F1303">
              <w:rPr>
                <w:rFonts w:ascii="Tahoma" w:hAnsi="Tahoma" w:cs="Tahoma"/>
                <w:sz w:val="20"/>
              </w:rPr>
              <w:t>TICK</w:t>
            </w:r>
          </w:p>
        </w:tc>
        <w:tc>
          <w:tcPr>
            <w:tcW w:w="2267" w:type="dxa"/>
            <w:shd w:val="clear" w:color="auto" w:fill="DDD9C3"/>
          </w:tcPr>
          <w:p w14:paraId="118B5D5D" w14:textId="77777777" w:rsidR="00841BA1" w:rsidRPr="004F1303" w:rsidRDefault="00841BA1" w:rsidP="006009F2">
            <w:pPr>
              <w:spacing w:after="120" w:line="360" w:lineRule="auto"/>
              <w:jc w:val="center"/>
              <w:rPr>
                <w:rFonts w:ascii="Tahoma" w:hAnsi="Tahoma" w:cs="Tahoma"/>
                <w:b/>
                <w:sz w:val="20"/>
                <w:szCs w:val="20"/>
              </w:rPr>
            </w:pPr>
            <w:r w:rsidRPr="004F1303">
              <w:rPr>
                <w:rFonts w:ascii="Tahoma" w:hAnsi="Tahoma" w:cs="Tahoma"/>
                <w:b/>
                <w:sz w:val="20"/>
                <w:szCs w:val="20"/>
              </w:rPr>
              <w:t>NAME</w:t>
            </w:r>
          </w:p>
        </w:tc>
        <w:tc>
          <w:tcPr>
            <w:tcW w:w="1418" w:type="dxa"/>
            <w:shd w:val="clear" w:color="auto" w:fill="DDD9C3"/>
          </w:tcPr>
          <w:p w14:paraId="2A897567" w14:textId="77777777" w:rsidR="00841BA1" w:rsidRPr="004F1303" w:rsidRDefault="00841BA1" w:rsidP="006009F2">
            <w:pPr>
              <w:spacing w:after="120" w:line="360" w:lineRule="auto"/>
              <w:jc w:val="center"/>
              <w:rPr>
                <w:rFonts w:ascii="Tahoma" w:hAnsi="Tahoma" w:cs="Tahoma"/>
                <w:b/>
                <w:sz w:val="20"/>
                <w:szCs w:val="20"/>
              </w:rPr>
            </w:pPr>
            <w:r w:rsidRPr="004F1303">
              <w:rPr>
                <w:rFonts w:ascii="Tahoma" w:hAnsi="Tahoma" w:cs="Tahoma"/>
                <w:b/>
                <w:sz w:val="20"/>
                <w:szCs w:val="20"/>
              </w:rPr>
              <w:t>SIGNATURE</w:t>
            </w:r>
          </w:p>
        </w:tc>
        <w:tc>
          <w:tcPr>
            <w:tcW w:w="1418" w:type="dxa"/>
            <w:shd w:val="clear" w:color="auto" w:fill="DDD9C3"/>
          </w:tcPr>
          <w:p w14:paraId="7669C83B" w14:textId="77777777" w:rsidR="00841BA1" w:rsidRPr="004F1303" w:rsidRDefault="00841BA1" w:rsidP="006009F2">
            <w:pPr>
              <w:spacing w:after="120" w:line="360" w:lineRule="auto"/>
              <w:jc w:val="center"/>
              <w:rPr>
                <w:rFonts w:ascii="Tahoma" w:hAnsi="Tahoma" w:cs="Tahoma"/>
                <w:b/>
                <w:sz w:val="20"/>
                <w:szCs w:val="20"/>
              </w:rPr>
            </w:pPr>
            <w:r w:rsidRPr="004F1303">
              <w:rPr>
                <w:rFonts w:ascii="Tahoma" w:hAnsi="Tahoma" w:cs="Tahoma"/>
                <w:b/>
                <w:sz w:val="20"/>
                <w:szCs w:val="20"/>
              </w:rPr>
              <w:t>DATE</w:t>
            </w:r>
          </w:p>
        </w:tc>
      </w:tr>
      <w:tr w:rsidR="00721061" w:rsidRPr="004F1303" w14:paraId="4D5FC935" w14:textId="77777777" w:rsidTr="00CE4D72">
        <w:trPr>
          <w:trHeight w:val="363"/>
        </w:trPr>
        <w:tc>
          <w:tcPr>
            <w:tcW w:w="4282" w:type="dxa"/>
            <w:shd w:val="clear" w:color="auto" w:fill="auto"/>
            <w:vAlign w:val="center"/>
          </w:tcPr>
          <w:p w14:paraId="7907E9B8" w14:textId="77777777" w:rsidR="00721061" w:rsidRPr="00426C65" w:rsidRDefault="00CE4D72" w:rsidP="006009F2">
            <w:pPr>
              <w:pStyle w:val="BodyText2"/>
              <w:spacing w:after="120" w:line="360" w:lineRule="auto"/>
              <w:jc w:val="left"/>
              <w:rPr>
                <w:rFonts w:ascii="Tahoma" w:hAnsi="Tahoma" w:cs="Tahoma"/>
                <w:b w:val="0"/>
                <w:sz w:val="20"/>
                <w:highlight w:val="yellow"/>
              </w:rPr>
            </w:pPr>
            <w:r w:rsidRPr="00426C65">
              <w:rPr>
                <w:rFonts w:ascii="Tahoma" w:hAnsi="Tahoma" w:cs="Tahoma"/>
                <w:b w:val="0"/>
                <w:sz w:val="20"/>
                <w:highlight w:val="yellow"/>
              </w:rPr>
              <w:t>PROCUREMENT (SENIOR BUYER)</w:t>
            </w:r>
          </w:p>
        </w:tc>
        <w:tc>
          <w:tcPr>
            <w:tcW w:w="992" w:type="dxa"/>
            <w:shd w:val="clear" w:color="auto" w:fill="auto"/>
            <w:vAlign w:val="center"/>
          </w:tcPr>
          <w:p w14:paraId="3F9E2949" w14:textId="293EDFD5" w:rsidR="00721061" w:rsidRPr="004F1303" w:rsidRDefault="00721061" w:rsidP="006009F2">
            <w:pPr>
              <w:pStyle w:val="BodyText2"/>
              <w:spacing w:after="120" w:line="360" w:lineRule="auto"/>
              <w:rPr>
                <w:rFonts w:ascii="Tahoma" w:hAnsi="Tahoma" w:cs="Tahoma"/>
                <w:sz w:val="20"/>
              </w:rPr>
            </w:pPr>
          </w:p>
        </w:tc>
        <w:tc>
          <w:tcPr>
            <w:tcW w:w="2267" w:type="dxa"/>
            <w:tcBorders>
              <w:bottom w:val="single" w:sz="4" w:space="0" w:color="auto"/>
            </w:tcBorders>
            <w:shd w:val="clear" w:color="auto" w:fill="auto"/>
            <w:vAlign w:val="center"/>
          </w:tcPr>
          <w:p w14:paraId="31A2AFA9" w14:textId="41926BD0" w:rsidR="00721061" w:rsidRPr="001C7AC7" w:rsidRDefault="00721061" w:rsidP="00A863A8">
            <w:pPr>
              <w:spacing w:after="120" w:line="360" w:lineRule="auto"/>
              <w:rPr>
                <w:rFonts w:ascii="Tahoma" w:hAnsi="Tahoma" w:cs="Tahoma"/>
                <w:sz w:val="20"/>
                <w:szCs w:val="20"/>
                <w:highlight w:val="yellow"/>
              </w:rPr>
            </w:pPr>
          </w:p>
        </w:tc>
        <w:tc>
          <w:tcPr>
            <w:tcW w:w="1418" w:type="dxa"/>
            <w:tcBorders>
              <w:bottom w:val="single" w:sz="4" w:space="0" w:color="auto"/>
            </w:tcBorders>
            <w:shd w:val="clear" w:color="auto" w:fill="auto"/>
            <w:vAlign w:val="center"/>
          </w:tcPr>
          <w:p w14:paraId="4939AD94" w14:textId="77777777" w:rsidR="00721061" w:rsidRPr="004F1303" w:rsidRDefault="00721061" w:rsidP="006009F2">
            <w:pPr>
              <w:spacing w:after="120" w:line="360" w:lineRule="auto"/>
              <w:rPr>
                <w:rFonts w:ascii="Tahoma" w:hAnsi="Tahoma" w:cs="Tahoma"/>
                <w:b/>
                <w:sz w:val="20"/>
                <w:szCs w:val="20"/>
              </w:rPr>
            </w:pPr>
          </w:p>
        </w:tc>
        <w:tc>
          <w:tcPr>
            <w:tcW w:w="1418" w:type="dxa"/>
            <w:tcBorders>
              <w:bottom w:val="single" w:sz="4" w:space="0" w:color="auto"/>
            </w:tcBorders>
            <w:shd w:val="clear" w:color="auto" w:fill="auto"/>
            <w:vAlign w:val="center"/>
          </w:tcPr>
          <w:p w14:paraId="44C4CFAC" w14:textId="77777777" w:rsidR="00721061" w:rsidRPr="004F1303" w:rsidRDefault="00721061" w:rsidP="006009F2">
            <w:pPr>
              <w:spacing w:after="120" w:line="360" w:lineRule="auto"/>
              <w:rPr>
                <w:rFonts w:ascii="Tahoma" w:hAnsi="Tahoma" w:cs="Tahoma"/>
                <w:b/>
                <w:sz w:val="20"/>
                <w:szCs w:val="20"/>
              </w:rPr>
            </w:pPr>
          </w:p>
        </w:tc>
      </w:tr>
      <w:tr w:rsidR="00EB1F1F" w:rsidRPr="004F1303" w14:paraId="10EED0CC" w14:textId="77777777" w:rsidTr="00CE4D72">
        <w:trPr>
          <w:trHeight w:val="363"/>
        </w:trPr>
        <w:tc>
          <w:tcPr>
            <w:tcW w:w="4282" w:type="dxa"/>
            <w:shd w:val="clear" w:color="auto" w:fill="auto"/>
            <w:vAlign w:val="center"/>
          </w:tcPr>
          <w:p w14:paraId="6EB6DA48" w14:textId="77777777" w:rsidR="00EB1F1F" w:rsidRPr="00426C65" w:rsidRDefault="00EB1F1F" w:rsidP="00EB1F1F">
            <w:pPr>
              <w:pStyle w:val="BodyText2"/>
              <w:spacing w:after="120" w:line="360" w:lineRule="auto"/>
              <w:jc w:val="left"/>
              <w:rPr>
                <w:rFonts w:ascii="Tahoma" w:hAnsi="Tahoma" w:cs="Tahoma"/>
                <w:b w:val="0"/>
                <w:sz w:val="20"/>
                <w:highlight w:val="yellow"/>
              </w:rPr>
            </w:pPr>
            <w:r w:rsidRPr="00426C65">
              <w:rPr>
                <w:rFonts w:ascii="Tahoma" w:hAnsi="Tahoma" w:cs="Tahoma"/>
                <w:b w:val="0"/>
                <w:sz w:val="20"/>
                <w:highlight w:val="yellow"/>
              </w:rPr>
              <w:t>PROCUREMENT (COMMODITY MANAGER)</w:t>
            </w:r>
          </w:p>
        </w:tc>
        <w:tc>
          <w:tcPr>
            <w:tcW w:w="992" w:type="dxa"/>
            <w:shd w:val="clear" w:color="auto" w:fill="auto"/>
            <w:vAlign w:val="center"/>
          </w:tcPr>
          <w:p w14:paraId="77E0E8CD" w14:textId="6C1DBCFA" w:rsidR="00EB1F1F" w:rsidRPr="004F1303" w:rsidRDefault="00EB1F1F" w:rsidP="00EB1F1F">
            <w:pPr>
              <w:pStyle w:val="BodyText2"/>
              <w:spacing w:after="120" w:line="360" w:lineRule="auto"/>
              <w:rPr>
                <w:rFonts w:ascii="Tahoma" w:hAnsi="Tahoma" w:cs="Tahoma"/>
                <w:sz w:val="20"/>
              </w:rPr>
            </w:pPr>
          </w:p>
        </w:tc>
        <w:tc>
          <w:tcPr>
            <w:tcW w:w="2267" w:type="dxa"/>
            <w:tcBorders>
              <w:bottom w:val="single" w:sz="4" w:space="0" w:color="auto"/>
            </w:tcBorders>
            <w:shd w:val="clear" w:color="auto" w:fill="auto"/>
            <w:vAlign w:val="center"/>
          </w:tcPr>
          <w:p w14:paraId="0A4FE900" w14:textId="77777777" w:rsidR="00EB1F1F" w:rsidRPr="001C7AC7" w:rsidRDefault="00EB1F1F" w:rsidP="00EB1F1F">
            <w:pPr>
              <w:spacing w:after="120" w:line="360" w:lineRule="auto"/>
              <w:rPr>
                <w:rFonts w:ascii="Tahoma" w:hAnsi="Tahoma" w:cs="Tahoma"/>
                <w:sz w:val="20"/>
                <w:szCs w:val="20"/>
                <w:highlight w:val="yellow"/>
              </w:rPr>
            </w:pPr>
          </w:p>
        </w:tc>
        <w:tc>
          <w:tcPr>
            <w:tcW w:w="1418" w:type="dxa"/>
            <w:tcBorders>
              <w:bottom w:val="single" w:sz="4" w:space="0" w:color="auto"/>
            </w:tcBorders>
            <w:shd w:val="clear" w:color="auto" w:fill="auto"/>
            <w:vAlign w:val="center"/>
          </w:tcPr>
          <w:p w14:paraId="36AA6776" w14:textId="77777777" w:rsidR="00EB1F1F" w:rsidRPr="004F1303" w:rsidRDefault="00EB1F1F" w:rsidP="00EB1F1F">
            <w:pPr>
              <w:spacing w:after="120" w:line="360" w:lineRule="auto"/>
              <w:rPr>
                <w:rFonts w:ascii="Tahoma" w:hAnsi="Tahoma" w:cs="Tahoma"/>
                <w:b/>
                <w:sz w:val="20"/>
                <w:szCs w:val="20"/>
              </w:rPr>
            </w:pPr>
          </w:p>
        </w:tc>
        <w:tc>
          <w:tcPr>
            <w:tcW w:w="1418" w:type="dxa"/>
            <w:tcBorders>
              <w:bottom w:val="single" w:sz="4" w:space="0" w:color="auto"/>
            </w:tcBorders>
            <w:shd w:val="clear" w:color="auto" w:fill="auto"/>
            <w:vAlign w:val="center"/>
          </w:tcPr>
          <w:p w14:paraId="424FF821" w14:textId="77777777" w:rsidR="00EB1F1F" w:rsidRPr="004F1303" w:rsidRDefault="00EB1F1F" w:rsidP="00EB1F1F">
            <w:pPr>
              <w:spacing w:after="120" w:line="360" w:lineRule="auto"/>
              <w:rPr>
                <w:rFonts w:ascii="Tahoma" w:hAnsi="Tahoma" w:cs="Tahoma"/>
                <w:b/>
                <w:sz w:val="20"/>
                <w:szCs w:val="20"/>
              </w:rPr>
            </w:pPr>
          </w:p>
        </w:tc>
      </w:tr>
      <w:tr w:rsidR="00EB1F1F" w:rsidRPr="004F1303" w14:paraId="1AD0E0B8" w14:textId="77777777" w:rsidTr="00CE4D72">
        <w:trPr>
          <w:trHeight w:val="363"/>
        </w:trPr>
        <w:tc>
          <w:tcPr>
            <w:tcW w:w="4282" w:type="dxa"/>
            <w:shd w:val="clear" w:color="auto" w:fill="auto"/>
            <w:vAlign w:val="center"/>
          </w:tcPr>
          <w:p w14:paraId="34CCEE8A" w14:textId="77777777" w:rsidR="00EB1F1F" w:rsidRPr="00426C65" w:rsidRDefault="00EB1F1F" w:rsidP="00EB1F1F">
            <w:pPr>
              <w:pStyle w:val="BodyText2"/>
              <w:spacing w:after="120" w:line="360" w:lineRule="auto"/>
              <w:jc w:val="left"/>
              <w:rPr>
                <w:rFonts w:ascii="Tahoma" w:hAnsi="Tahoma" w:cs="Tahoma"/>
                <w:b w:val="0"/>
                <w:sz w:val="20"/>
                <w:highlight w:val="yellow"/>
              </w:rPr>
            </w:pPr>
            <w:r w:rsidRPr="00426C65">
              <w:rPr>
                <w:rFonts w:ascii="Tahoma" w:hAnsi="Tahoma" w:cs="Tahoma"/>
                <w:b w:val="0"/>
                <w:sz w:val="20"/>
                <w:highlight w:val="yellow"/>
              </w:rPr>
              <w:t>PROCUREMENT (PROCUREMENT MANAGER)</w:t>
            </w:r>
          </w:p>
        </w:tc>
        <w:tc>
          <w:tcPr>
            <w:tcW w:w="992" w:type="dxa"/>
            <w:shd w:val="clear" w:color="auto" w:fill="auto"/>
            <w:vAlign w:val="center"/>
          </w:tcPr>
          <w:p w14:paraId="34E7E219" w14:textId="4BE7B16A" w:rsidR="00EB1F1F" w:rsidRPr="004F1303" w:rsidRDefault="00EB1F1F" w:rsidP="00EB1F1F">
            <w:pPr>
              <w:pStyle w:val="BodyText2"/>
              <w:spacing w:after="120" w:line="360" w:lineRule="auto"/>
              <w:rPr>
                <w:rFonts w:ascii="Tahoma" w:hAnsi="Tahoma" w:cs="Tahoma"/>
                <w:sz w:val="20"/>
              </w:rPr>
            </w:pPr>
          </w:p>
        </w:tc>
        <w:tc>
          <w:tcPr>
            <w:tcW w:w="2267" w:type="dxa"/>
            <w:tcBorders>
              <w:bottom w:val="single" w:sz="4" w:space="0" w:color="auto"/>
            </w:tcBorders>
            <w:shd w:val="clear" w:color="auto" w:fill="auto"/>
            <w:vAlign w:val="center"/>
          </w:tcPr>
          <w:p w14:paraId="3ED9BB3D" w14:textId="77777777" w:rsidR="00EB1F1F" w:rsidRPr="001C7AC7" w:rsidRDefault="00EB1F1F" w:rsidP="00EB1F1F">
            <w:pPr>
              <w:spacing w:after="120" w:line="360" w:lineRule="auto"/>
              <w:rPr>
                <w:rFonts w:ascii="Tahoma" w:hAnsi="Tahoma" w:cs="Tahoma"/>
                <w:sz w:val="20"/>
                <w:szCs w:val="20"/>
                <w:highlight w:val="yellow"/>
              </w:rPr>
            </w:pPr>
          </w:p>
        </w:tc>
        <w:tc>
          <w:tcPr>
            <w:tcW w:w="1418" w:type="dxa"/>
            <w:tcBorders>
              <w:bottom w:val="single" w:sz="4" w:space="0" w:color="auto"/>
            </w:tcBorders>
            <w:shd w:val="clear" w:color="auto" w:fill="auto"/>
            <w:vAlign w:val="center"/>
          </w:tcPr>
          <w:p w14:paraId="41F0EB0D" w14:textId="77777777" w:rsidR="00EB1F1F" w:rsidRPr="004F1303" w:rsidRDefault="00EB1F1F" w:rsidP="00EB1F1F">
            <w:pPr>
              <w:spacing w:after="120" w:line="360" w:lineRule="auto"/>
              <w:rPr>
                <w:rFonts w:ascii="Tahoma" w:hAnsi="Tahoma" w:cs="Tahoma"/>
                <w:b/>
                <w:sz w:val="20"/>
                <w:szCs w:val="20"/>
              </w:rPr>
            </w:pPr>
          </w:p>
        </w:tc>
        <w:tc>
          <w:tcPr>
            <w:tcW w:w="1418" w:type="dxa"/>
            <w:tcBorders>
              <w:bottom w:val="single" w:sz="4" w:space="0" w:color="auto"/>
            </w:tcBorders>
            <w:shd w:val="clear" w:color="auto" w:fill="auto"/>
            <w:vAlign w:val="center"/>
          </w:tcPr>
          <w:p w14:paraId="52762E09" w14:textId="77777777" w:rsidR="00EB1F1F" w:rsidRPr="004F1303" w:rsidRDefault="00EB1F1F" w:rsidP="00EB1F1F">
            <w:pPr>
              <w:spacing w:after="120" w:line="360" w:lineRule="auto"/>
              <w:rPr>
                <w:rFonts w:ascii="Tahoma" w:hAnsi="Tahoma" w:cs="Tahoma"/>
                <w:b/>
                <w:sz w:val="20"/>
                <w:szCs w:val="20"/>
              </w:rPr>
            </w:pPr>
          </w:p>
        </w:tc>
      </w:tr>
      <w:tr w:rsidR="00CE4D72" w:rsidRPr="004F1303" w14:paraId="1A187AD5" w14:textId="77777777" w:rsidTr="00CE4D72">
        <w:trPr>
          <w:trHeight w:val="363"/>
        </w:trPr>
        <w:tc>
          <w:tcPr>
            <w:tcW w:w="4282" w:type="dxa"/>
            <w:shd w:val="clear" w:color="auto" w:fill="auto"/>
            <w:vAlign w:val="center"/>
          </w:tcPr>
          <w:p w14:paraId="5A49B754" w14:textId="77777777" w:rsidR="00CE4D72" w:rsidRPr="00426C65" w:rsidRDefault="00CE4D72" w:rsidP="00CE4D72">
            <w:pPr>
              <w:pStyle w:val="BodyText2"/>
              <w:spacing w:after="120" w:line="360" w:lineRule="auto"/>
              <w:jc w:val="left"/>
              <w:rPr>
                <w:rFonts w:ascii="Tahoma" w:hAnsi="Tahoma" w:cs="Tahoma"/>
                <w:b w:val="0"/>
                <w:sz w:val="20"/>
                <w:highlight w:val="yellow"/>
              </w:rPr>
            </w:pPr>
            <w:r w:rsidRPr="00426C65">
              <w:rPr>
                <w:rFonts w:ascii="Tahoma" w:hAnsi="Tahoma" w:cs="Tahoma"/>
                <w:b w:val="0"/>
                <w:sz w:val="20"/>
                <w:highlight w:val="yellow"/>
              </w:rPr>
              <w:t>TECHNICAL (END USER)</w:t>
            </w:r>
          </w:p>
        </w:tc>
        <w:tc>
          <w:tcPr>
            <w:tcW w:w="992" w:type="dxa"/>
            <w:shd w:val="clear" w:color="auto" w:fill="auto"/>
            <w:vAlign w:val="center"/>
          </w:tcPr>
          <w:p w14:paraId="590AEC1A" w14:textId="128E0D3F" w:rsidR="00CE4D72" w:rsidRPr="004F1303" w:rsidRDefault="00CE4D72" w:rsidP="00CE4D72">
            <w:pPr>
              <w:pStyle w:val="BodyText2"/>
              <w:spacing w:after="120" w:line="360" w:lineRule="auto"/>
              <w:rPr>
                <w:rFonts w:ascii="Tahoma" w:hAnsi="Tahoma" w:cs="Tahoma"/>
                <w:sz w:val="20"/>
              </w:rPr>
            </w:pPr>
          </w:p>
        </w:tc>
        <w:tc>
          <w:tcPr>
            <w:tcW w:w="2267" w:type="dxa"/>
            <w:tcBorders>
              <w:bottom w:val="single" w:sz="4" w:space="0" w:color="auto"/>
            </w:tcBorders>
            <w:shd w:val="clear" w:color="auto" w:fill="auto"/>
            <w:vAlign w:val="center"/>
          </w:tcPr>
          <w:p w14:paraId="13109271" w14:textId="0D093A2E" w:rsidR="00CE4D72" w:rsidRPr="001C7AC7" w:rsidRDefault="00CE4D72" w:rsidP="00CE4D72">
            <w:pPr>
              <w:spacing w:after="120" w:line="360" w:lineRule="auto"/>
              <w:rPr>
                <w:rFonts w:ascii="Tahoma" w:hAnsi="Tahoma" w:cs="Tahoma"/>
                <w:sz w:val="20"/>
                <w:szCs w:val="20"/>
                <w:highlight w:val="yellow"/>
              </w:rPr>
            </w:pPr>
          </w:p>
        </w:tc>
        <w:tc>
          <w:tcPr>
            <w:tcW w:w="1418" w:type="dxa"/>
            <w:tcBorders>
              <w:bottom w:val="single" w:sz="4" w:space="0" w:color="auto"/>
            </w:tcBorders>
            <w:shd w:val="clear" w:color="auto" w:fill="auto"/>
            <w:vAlign w:val="center"/>
          </w:tcPr>
          <w:p w14:paraId="7DCEA93A" w14:textId="77777777" w:rsidR="00CE4D72" w:rsidRPr="004F1303" w:rsidRDefault="00CE4D72" w:rsidP="00CE4D72">
            <w:pPr>
              <w:spacing w:after="120" w:line="360" w:lineRule="auto"/>
              <w:rPr>
                <w:rFonts w:ascii="Tahoma" w:hAnsi="Tahoma" w:cs="Tahoma"/>
                <w:b/>
                <w:sz w:val="20"/>
                <w:szCs w:val="20"/>
              </w:rPr>
            </w:pPr>
          </w:p>
        </w:tc>
        <w:tc>
          <w:tcPr>
            <w:tcW w:w="1418" w:type="dxa"/>
            <w:tcBorders>
              <w:bottom w:val="single" w:sz="4" w:space="0" w:color="auto"/>
            </w:tcBorders>
            <w:shd w:val="clear" w:color="auto" w:fill="auto"/>
            <w:vAlign w:val="center"/>
          </w:tcPr>
          <w:p w14:paraId="7C3F0E67" w14:textId="77777777" w:rsidR="00CE4D72" w:rsidRPr="004F1303" w:rsidRDefault="00CE4D72" w:rsidP="00CE4D72">
            <w:pPr>
              <w:spacing w:after="120" w:line="360" w:lineRule="auto"/>
              <w:rPr>
                <w:rFonts w:ascii="Tahoma" w:hAnsi="Tahoma" w:cs="Tahoma"/>
                <w:b/>
                <w:sz w:val="20"/>
                <w:szCs w:val="20"/>
              </w:rPr>
            </w:pPr>
          </w:p>
        </w:tc>
      </w:tr>
      <w:tr w:rsidR="00CE4D72" w:rsidRPr="004F1303" w14:paraId="511E7170" w14:textId="77777777" w:rsidTr="00CE4D72">
        <w:trPr>
          <w:trHeight w:val="363"/>
        </w:trPr>
        <w:tc>
          <w:tcPr>
            <w:tcW w:w="4282" w:type="dxa"/>
            <w:shd w:val="clear" w:color="auto" w:fill="auto"/>
            <w:vAlign w:val="center"/>
          </w:tcPr>
          <w:p w14:paraId="382D0922" w14:textId="745B5E6A" w:rsidR="00CE4D72" w:rsidRPr="004F1303" w:rsidRDefault="00B94EE8" w:rsidP="00CE4D72">
            <w:pPr>
              <w:pStyle w:val="BodyText2"/>
              <w:spacing w:after="120" w:line="360" w:lineRule="auto"/>
              <w:jc w:val="left"/>
              <w:rPr>
                <w:rFonts w:ascii="Tahoma" w:hAnsi="Tahoma" w:cs="Tahoma"/>
                <w:b w:val="0"/>
                <w:sz w:val="20"/>
              </w:rPr>
            </w:pPr>
            <w:r>
              <w:rPr>
                <w:rFonts w:ascii="Tahoma" w:hAnsi="Tahoma" w:cs="Tahoma"/>
                <w:b w:val="0"/>
                <w:sz w:val="20"/>
              </w:rPr>
              <w:t>B-BBEE</w:t>
            </w:r>
          </w:p>
        </w:tc>
        <w:tc>
          <w:tcPr>
            <w:tcW w:w="992" w:type="dxa"/>
            <w:shd w:val="clear" w:color="auto" w:fill="auto"/>
            <w:vAlign w:val="center"/>
          </w:tcPr>
          <w:p w14:paraId="32C42954" w14:textId="60F51B11" w:rsidR="00CE4D72" w:rsidRPr="004F1303" w:rsidRDefault="00CE4D72" w:rsidP="00CE4D72">
            <w:pPr>
              <w:pStyle w:val="BodyText2"/>
              <w:spacing w:after="120" w:line="360" w:lineRule="auto"/>
              <w:rPr>
                <w:rFonts w:ascii="Tahoma" w:hAnsi="Tahoma" w:cs="Tahoma"/>
                <w:sz w:val="20"/>
              </w:rPr>
            </w:pPr>
          </w:p>
        </w:tc>
        <w:tc>
          <w:tcPr>
            <w:tcW w:w="2267" w:type="dxa"/>
            <w:tcBorders>
              <w:bottom w:val="single" w:sz="4" w:space="0" w:color="auto"/>
            </w:tcBorders>
            <w:shd w:val="clear" w:color="auto" w:fill="auto"/>
            <w:vAlign w:val="center"/>
          </w:tcPr>
          <w:p w14:paraId="2A725C66" w14:textId="6E9EE647" w:rsidR="00CE4D72" w:rsidRPr="001C7AC7" w:rsidRDefault="00CE4D72" w:rsidP="00CE4D72">
            <w:pPr>
              <w:spacing w:after="120" w:line="360" w:lineRule="auto"/>
              <w:rPr>
                <w:rFonts w:ascii="Tahoma" w:hAnsi="Tahoma" w:cs="Tahoma"/>
                <w:sz w:val="20"/>
                <w:szCs w:val="20"/>
                <w:highlight w:val="yellow"/>
              </w:rPr>
            </w:pPr>
          </w:p>
        </w:tc>
        <w:tc>
          <w:tcPr>
            <w:tcW w:w="1418" w:type="dxa"/>
            <w:tcBorders>
              <w:bottom w:val="single" w:sz="4" w:space="0" w:color="auto"/>
            </w:tcBorders>
            <w:shd w:val="clear" w:color="auto" w:fill="auto"/>
            <w:vAlign w:val="center"/>
          </w:tcPr>
          <w:p w14:paraId="004F8994" w14:textId="77777777" w:rsidR="00CE4D72" w:rsidRPr="004F1303" w:rsidRDefault="00CE4D72" w:rsidP="00CE4D72">
            <w:pPr>
              <w:spacing w:after="120" w:line="360" w:lineRule="auto"/>
              <w:rPr>
                <w:rFonts w:ascii="Tahoma" w:hAnsi="Tahoma" w:cs="Tahoma"/>
                <w:sz w:val="20"/>
                <w:szCs w:val="20"/>
              </w:rPr>
            </w:pPr>
          </w:p>
        </w:tc>
        <w:tc>
          <w:tcPr>
            <w:tcW w:w="1418" w:type="dxa"/>
            <w:tcBorders>
              <w:bottom w:val="single" w:sz="4" w:space="0" w:color="auto"/>
            </w:tcBorders>
            <w:shd w:val="clear" w:color="auto" w:fill="auto"/>
            <w:vAlign w:val="center"/>
          </w:tcPr>
          <w:p w14:paraId="065DA20D" w14:textId="77777777" w:rsidR="00CE4D72" w:rsidRPr="004F1303" w:rsidRDefault="00CE4D72" w:rsidP="00CE4D72">
            <w:pPr>
              <w:spacing w:after="120" w:line="360" w:lineRule="auto"/>
              <w:rPr>
                <w:rFonts w:ascii="Tahoma" w:hAnsi="Tahoma" w:cs="Tahoma"/>
                <w:sz w:val="20"/>
                <w:szCs w:val="20"/>
              </w:rPr>
            </w:pPr>
          </w:p>
        </w:tc>
      </w:tr>
    </w:tbl>
    <w:p w14:paraId="149953B7" w14:textId="77777777" w:rsidR="00EF6009" w:rsidRPr="004F1303" w:rsidRDefault="00FA0952" w:rsidP="005126A3">
      <w:pPr>
        <w:spacing w:line="360" w:lineRule="auto"/>
        <w:jc w:val="both"/>
        <w:rPr>
          <w:rFonts w:ascii="Tahoma" w:hAnsi="Tahoma" w:cs="Tahoma"/>
          <w:b/>
          <w:sz w:val="20"/>
          <w:szCs w:val="20"/>
        </w:rPr>
      </w:pPr>
      <w:r w:rsidRPr="004F1303">
        <w:rPr>
          <w:rFonts w:ascii="Tahoma" w:hAnsi="Tahoma" w:cs="Tahoma"/>
          <w:b/>
          <w:sz w:val="20"/>
          <w:szCs w:val="20"/>
        </w:rPr>
        <w:br w:type="textWrapping" w:clear="all"/>
      </w:r>
    </w:p>
    <w:p w14:paraId="3C8B8E7A" w14:textId="77777777" w:rsidR="001C7AC7" w:rsidRDefault="006135A6" w:rsidP="00992C3A">
      <w:pPr>
        <w:pStyle w:val="BodyText2"/>
        <w:numPr>
          <w:ilvl w:val="1"/>
          <w:numId w:val="37"/>
        </w:numPr>
        <w:spacing w:line="360" w:lineRule="auto"/>
        <w:jc w:val="left"/>
        <w:rPr>
          <w:rFonts w:ascii="Tahoma" w:hAnsi="Tahoma" w:cs="Tahoma"/>
          <w:sz w:val="20"/>
        </w:rPr>
      </w:pPr>
      <w:r w:rsidRPr="001C7AC7">
        <w:rPr>
          <w:rFonts w:ascii="Tahoma" w:hAnsi="Tahoma" w:cs="Tahoma"/>
          <w:sz w:val="20"/>
        </w:rPr>
        <w:t xml:space="preserve">The proposed procurement per the SPP is </w:t>
      </w:r>
      <w:r w:rsidR="00453665" w:rsidRPr="001C7AC7">
        <w:rPr>
          <w:rFonts w:ascii="Tahoma" w:hAnsi="Tahoma" w:cs="Tahoma"/>
          <w:sz w:val="20"/>
        </w:rPr>
        <w:t>conducted</w:t>
      </w:r>
      <w:r w:rsidR="003E46E8" w:rsidRPr="001C7AC7">
        <w:rPr>
          <w:rFonts w:ascii="Tahoma" w:hAnsi="Tahoma" w:cs="Tahoma"/>
          <w:sz w:val="20"/>
        </w:rPr>
        <w:t xml:space="preserve"> in terms of the</w:t>
      </w:r>
      <w:r w:rsidRPr="001C7AC7">
        <w:rPr>
          <w:rFonts w:ascii="Tahoma" w:hAnsi="Tahoma" w:cs="Tahoma"/>
          <w:sz w:val="20"/>
        </w:rPr>
        <w:t xml:space="preserve"> approved delegation of authority (DOA) </w:t>
      </w:r>
    </w:p>
    <w:p w14:paraId="23E3D73C" w14:textId="50E5B6BC" w:rsidR="00EB1F1F" w:rsidRPr="001C7AC7" w:rsidRDefault="00EB1F1F" w:rsidP="001C7AC7">
      <w:pPr>
        <w:pStyle w:val="BodyText2"/>
        <w:spacing w:line="360" w:lineRule="auto"/>
        <w:ind w:left="720"/>
        <w:jc w:val="left"/>
        <w:rPr>
          <w:rFonts w:ascii="Tahoma" w:hAnsi="Tahoma" w:cs="Tahoma"/>
          <w:sz w:val="20"/>
        </w:rPr>
      </w:pPr>
      <w:r w:rsidRPr="001C7AC7">
        <w:rPr>
          <w:rFonts w:ascii="Tahoma" w:hAnsi="Tahoma" w:cs="Tahoma"/>
          <w:sz w:val="20"/>
        </w:rPr>
        <w:t>Process Owner / CPO approvals:</w:t>
      </w:r>
    </w:p>
    <w:tbl>
      <w:tblPr>
        <w:tblStyle w:val="TableGrid"/>
        <w:tblpPr w:leftFromText="180" w:rightFromText="180" w:vertAnchor="text" w:horzAnchor="margin" w:tblpY="94"/>
        <w:tblW w:w="10485" w:type="dxa"/>
        <w:tblLook w:val="01E0" w:firstRow="1" w:lastRow="1" w:firstColumn="1" w:lastColumn="1" w:noHBand="0" w:noVBand="0"/>
      </w:tblPr>
      <w:tblGrid>
        <w:gridCol w:w="2943"/>
        <w:gridCol w:w="2581"/>
        <w:gridCol w:w="1984"/>
        <w:gridCol w:w="1559"/>
        <w:gridCol w:w="1418"/>
      </w:tblGrid>
      <w:tr w:rsidR="00CB408B" w:rsidRPr="004F1303" w14:paraId="35A44EAB" w14:textId="77777777" w:rsidTr="00EB1F1F">
        <w:trPr>
          <w:trHeight w:val="347"/>
        </w:trPr>
        <w:tc>
          <w:tcPr>
            <w:tcW w:w="2943" w:type="dxa"/>
            <w:shd w:val="clear" w:color="auto" w:fill="D42E12"/>
            <w:vAlign w:val="center"/>
          </w:tcPr>
          <w:p w14:paraId="39A60F90" w14:textId="77777777" w:rsidR="00CB408B" w:rsidRPr="004F1303" w:rsidRDefault="00CB408B" w:rsidP="005126A3">
            <w:pPr>
              <w:pStyle w:val="BodyText2"/>
              <w:spacing w:line="360" w:lineRule="auto"/>
              <w:jc w:val="both"/>
              <w:rPr>
                <w:rFonts w:ascii="Tahoma" w:hAnsi="Tahoma" w:cs="Tahoma"/>
                <w:color w:val="FFFFFF"/>
                <w:sz w:val="20"/>
              </w:rPr>
            </w:pPr>
          </w:p>
        </w:tc>
        <w:tc>
          <w:tcPr>
            <w:tcW w:w="2581" w:type="dxa"/>
            <w:shd w:val="clear" w:color="auto" w:fill="D42E12"/>
            <w:vAlign w:val="center"/>
          </w:tcPr>
          <w:p w14:paraId="32AFE43A" w14:textId="77777777" w:rsidR="00CB408B" w:rsidRPr="004F1303" w:rsidRDefault="00CB408B" w:rsidP="005126A3">
            <w:pPr>
              <w:pStyle w:val="BodyText2"/>
              <w:spacing w:line="360" w:lineRule="auto"/>
              <w:rPr>
                <w:rFonts w:ascii="Tahoma" w:hAnsi="Tahoma" w:cs="Tahoma"/>
                <w:color w:val="FFFFFF"/>
                <w:sz w:val="20"/>
              </w:rPr>
            </w:pPr>
            <w:r w:rsidRPr="004F1303">
              <w:rPr>
                <w:rFonts w:ascii="Tahoma" w:hAnsi="Tahoma" w:cs="Tahoma"/>
                <w:color w:val="FFFFFF"/>
                <w:sz w:val="20"/>
              </w:rPr>
              <w:t>NAME &amp; SURNAME</w:t>
            </w:r>
          </w:p>
        </w:tc>
        <w:tc>
          <w:tcPr>
            <w:tcW w:w="1984" w:type="dxa"/>
            <w:shd w:val="clear" w:color="auto" w:fill="D42E12"/>
            <w:vAlign w:val="center"/>
          </w:tcPr>
          <w:p w14:paraId="20D3418A" w14:textId="77777777" w:rsidR="00CB408B" w:rsidRPr="004F1303" w:rsidRDefault="00CB408B" w:rsidP="005126A3">
            <w:pPr>
              <w:pStyle w:val="BodyText2"/>
              <w:spacing w:line="360" w:lineRule="auto"/>
              <w:rPr>
                <w:rFonts w:ascii="Tahoma" w:hAnsi="Tahoma" w:cs="Tahoma"/>
                <w:color w:val="FFFFFF"/>
                <w:sz w:val="20"/>
              </w:rPr>
            </w:pPr>
            <w:r w:rsidRPr="004F1303">
              <w:rPr>
                <w:rFonts w:ascii="Tahoma" w:hAnsi="Tahoma" w:cs="Tahoma"/>
                <w:color w:val="FFFFFF"/>
                <w:sz w:val="20"/>
              </w:rPr>
              <w:t>SIGNATURE</w:t>
            </w:r>
          </w:p>
        </w:tc>
        <w:tc>
          <w:tcPr>
            <w:tcW w:w="1559" w:type="dxa"/>
            <w:shd w:val="clear" w:color="auto" w:fill="D42E12"/>
            <w:vAlign w:val="center"/>
          </w:tcPr>
          <w:p w14:paraId="63861503" w14:textId="77777777" w:rsidR="00CB408B" w:rsidRPr="004F1303" w:rsidRDefault="00CB408B" w:rsidP="005126A3">
            <w:pPr>
              <w:pStyle w:val="BodyText2"/>
              <w:spacing w:line="360" w:lineRule="auto"/>
              <w:rPr>
                <w:rFonts w:ascii="Tahoma" w:hAnsi="Tahoma" w:cs="Tahoma"/>
                <w:color w:val="FFFFFF"/>
                <w:sz w:val="20"/>
              </w:rPr>
            </w:pPr>
            <w:r w:rsidRPr="004F1303">
              <w:rPr>
                <w:rFonts w:ascii="Tahoma" w:hAnsi="Tahoma" w:cs="Tahoma"/>
                <w:color w:val="FFFFFF"/>
                <w:sz w:val="20"/>
              </w:rPr>
              <w:t>DATE</w:t>
            </w:r>
          </w:p>
        </w:tc>
        <w:tc>
          <w:tcPr>
            <w:tcW w:w="1418" w:type="dxa"/>
            <w:shd w:val="clear" w:color="auto" w:fill="D42E12"/>
            <w:vAlign w:val="center"/>
          </w:tcPr>
          <w:p w14:paraId="29E0F1AD" w14:textId="77777777" w:rsidR="00CB408B" w:rsidRPr="004F1303" w:rsidRDefault="00CB408B" w:rsidP="005126A3">
            <w:pPr>
              <w:pStyle w:val="BodyText2"/>
              <w:spacing w:line="360" w:lineRule="auto"/>
              <w:rPr>
                <w:rFonts w:ascii="Tahoma" w:hAnsi="Tahoma" w:cs="Tahoma"/>
                <w:color w:val="FFFFFF"/>
                <w:sz w:val="20"/>
              </w:rPr>
            </w:pPr>
            <w:r w:rsidRPr="004F1303">
              <w:rPr>
                <w:rFonts w:ascii="Tahoma" w:hAnsi="Tahoma" w:cs="Tahoma"/>
                <w:color w:val="FFFFFF"/>
                <w:sz w:val="20"/>
              </w:rPr>
              <w:t>DOA</w:t>
            </w:r>
          </w:p>
        </w:tc>
      </w:tr>
      <w:tr w:rsidR="00721061" w:rsidRPr="004F1303" w14:paraId="77788A7D" w14:textId="77777777" w:rsidTr="00EB1F1F">
        <w:trPr>
          <w:trHeight w:val="745"/>
        </w:trPr>
        <w:tc>
          <w:tcPr>
            <w:tcW w:w="2943" w:type="dxa"/>
            <w:vAlign w:val="center"/>
          </w:tcPr>
          <w:p w14:paraId="7B6AC145" w14:textId="17C9438F" w:rsidR="00721061" w:rsidRPr="004F1303" w:rsidRDefault="00721061" w:rsidP="00EB1F1F">
            <w:pPr>
              <w:pStyle w:val="BodyText2"/>
              <w:spacing w:line="360" w:lineRule="auto"/>
              <w:jc w:val="left"/>
              <w:rPr>
                <w:rFonts w:ascii="Tahoma" w:hAnsi="Tahoma" w:cs="Tahoma"/>
                <w:b w:val="0"/>
                <w:sz w:val="20"/>
              </w:rPr>
            </w:pPr>
          </w:p>
        </w:tc>
        <w:tc>
          <w:tcPr>
            <w:tcW w:w="2581" w:type="dxa"/>
            <w:vAlign w:val="center"/>
          </w:tcPr>
          <w:p w14:paraId="49857B63" w14:textId="65067B36" w:rsidR="00721061" w:rsidRPr="004F1303" w:rsidRDefault="00721061" w:rsidP="00721061">
            <w:pPr>
              <w:pStyle w:val="BodyText2"/>
              <w:spacing w:line="360" w:lineRule="auto"/>
              <w:jc w:val="left"/>
              <w:rPr>
                <w:rFonts w:ascii="Tahoma" w:hAnsi="Tahoma" w:cs="Tahoma"/>
                <w:b w:val="0"/>
                <w:sz w:val="20"/>
              </w:rPr>
            </w:pPr>
          </w:p>
        </w:tc>
        <w:tc>
          <w:tcPr>
            <w:tcW w:w="1984" w:type="dxa"/>
            <w:vAlign w:val="center"/>
          </w:tcPr>
          <w:p w14:paraId="20DB609B" w14:textId="77777777" w:rsidR="00721061" w:rsidRPr="004F1303" w:rsidRDefault="00721061" w:rsidP="00721061">
            <w:pPr>
              <w:pStyle w:val="BodyText2"/>
              <w:spacing w:line="360" w:lineRule="auto"/>
              <w:jc w:val="both"/>
              <w:rPr>
                <w:rFonts w:ascii="Tahoma" w:hAnsi="Tahoma" w:cs="Tahoma"/>
                <w:b w:val="0"/>
                <w:color w:val="0000FF"/>
                <w:sz w:val="20"/>
              </w:rPr>
            </w:pPr>
          </w:p>
        </w:tc>
        <w:tc>
          <w:tcPr>
            <w:tcW w:w="1559" w:type="dxa"/>
            <w:vAlign w:val="center"/>
          </w:tcPr>
          <w:p w14:paraId="1B15D368" w14:textId="77777777" w:rsidR="00721061" w:rsidRPr="004F1303" w:rsidRDefault="00721061" w:rsidP="00721061">
            <w:pPr>
              <w:pStyle w:val="BodyText2"/>
              <w:spacing w:line="360" w:lineRule="auto"/>
              <w:jc w:val="both"/>
              <w:rPr>
                <w:rFonts w:ascii="Tahoma" w:hAnsi="Tahoma" w:cs="Tahoma"/>
                <w:b w:val="0"/>
                <w:color w:val="0000FF"/>
                <w:sz w:val="20"/>
              </w:rPr>
            </w:pPr>
          </w:p>
        </w:tc>
        <w:tc>
          <w:tcPr>
            <w:tcW w:w="1418" w:type="dxa"/>
            <w:vAlign w:val="center"/>
          </w:tcPr>
          <w:p w14:paraId="2F5BFFFE" w14:textId="77777777" w:rsidR="00721061" w:rsidRPr="004F1303" w:rsidRDefault="00721061" w:rsidP="00721061">
            <w:pPr>
              <w:pStyle w:val="BodyText2"/>
              <w:spacing w:line="360" w:lineRule="auto"/>
              <w:jc w:val="both"/>
              <w:rPr>
                <w:rFonts w:ascii="Tahoma" w:hAnsi="Tahoma" w:cs="Tahoma"/>
                <w:b w:val="0"/>
                <w:color w:val="0000FF"/>
                <w:sz w:val="20"/>
              </w:rPr>
            </w:pPr>
          </w:p>
        </w:tc>
      </w:tr>
      <w:tr w:rsidR="00721061" w:rsidRPr="004F1303" w14:paraId="006250E6" w14:textId="77777777" w:rsidTr="00EB1F1F">
        <w:trPr>
          <w:trHeight w:val="545"/>
        </w:trPr>
        <w:tc>
          <w:tcPr>
            <w:tcW w:w="2943" w:type="dxa"/>
          </w:tcPr>
          <w:p w14:paraId="69AC478B" w14:textId="1F3190DB" w:rsidR="00721061" w:rsidRPr="004F1303" w:rsidRDefault="00721061" w:rsidP="00721061">
            <w:pPr>
              <w:pStyle w:val="BodyText2"/>
              <w:spacing w:line="360" w:lineRule="auto"/>
              <w:jc w:val="left"/>
              <w:rPr>
                <w:rFonts w:ascii="Tahoma" w:hAnsi="Tahoma" w:cs="Tahoma"/>
                <w:b w:val="0"/>
                <w:sz w:val="20"/>
              </w:rPr>
            </w:pPr>
          </w:p>
        </w:tc>
        <w:tc>
          <w:tcPr>
            <w:tcW w:w="2581" w:type="dxa"/>
            <w:vAlign w:val="center"/>
          </w:tcPr>
          <w:p w14:paraId="1AEF265A" w14:textId="7D35FC7D" w:rsidR="00721061" w:rsidRPr="001C7AC7" w:rsidRDefault="00721061" w:rsidP="00721061">
            <w:pPr>
              <w:pStyle w:val="BodyText2"/>
              <w:spacing w:line="360" w:lineRule="auto"/>
              <w:jc w:val="left"/>
              <w:rPr>
                <w:rFonts w:ascii="Tahoma" w:hAnsi="Tahoma" w:cs="Tahoma"/>
                <w:b w:val="0"/>
                <w:sz w:val="20"/>
                <w:highlight w:val="yellow"/>
              </w:rPr>
            </w:pPr>
          </w:p>
        </w:tc>
        <w:tc>
          <w:tcPr>
            <w:tcW w:w="1984" w:type="dxa"/>
            <w:vAlign w:val="center"/>
          </w:tcPr>
          <w:p w14:paraId="639F0F54" w14:textId="77777777" w:rsidR="00721061" w:rsidRPr="004F1303" w:rsidRDefault="00721061" w:rsidP="00721061">
            <w:pPr>
              <w:pStyle w:val="BodyText2"/>
              <w:spacing w:line="360" w:lineRule="auto"/>
              <w:jc w:val="left"/>
              <w:rPr>
                <w:rFonts w:ascii="Tahoma" w:hAnsi="Tahoma" w:cs="Tahoma"/>
                <w:b w:val="0"/>
                <w:sz w:val="20"/>
              </w:rPr>
            </w:pPr>
          </w:p>
        </w:tc>
        <w:tc>
          <w:tcPr>
            <w:tcW w:w="1559" w:type="dxa"/>
            <w:vAlign w:val="center"/>
          </w:tcPr>
          <w:p w14:paraId="681BF20A" w14:textId="77777777" w:rsidR="00721061" w:rsidRPr="004F1303" w:rsidRDefault="00721061" w:rsidP="00721061">
            <w:pPr>
              <w:pStyle w:val="BodyText2"/>
              <w:spacing w:line="360" w:lineRule="auto"/>
              <w:jc w:val="left"/>
              <w:rPr>
                <w:rFonts w:ascii="Tahoma" w:hAnsi="Tahoma" w:cs="Tahoma"/>
                <w:b w:val="0"/>
                <w:sz w:val="20"/>
              </w:rPr>
            </w:pPr>
          </w:p>
        </w:tc>
        <w:tc>
          <w:tcPr>
            <w:tcW w:w="1418" w:type="dxa"/>
            <w:vAlign w:val="center"/>
          </w:tcPr>
          <w:p w14:paraId="13215263" w14:textId="77777777" w:rsidR="00721061" w:rsidRPr="004F1303" w:rsidRDefault="00721061" w:rsidP="00721061">
            <w:pPr>
              <w:pStyle w:val="BodyText2"/>
              <w:spacing w:line="360" w:lineRule="auto"/>
              <w:jc w:val="left"/>
              <w:rPr>
                <w:rFonts w:ascii="Tahoma" w:hAnsi="Tahoma" w:cs="Tahoma"/>
                <w:b w:val="0"/>
                <w:sz w:val="20"/>
              </w:rPr>
            </w:pPr>
          </w:p>
        </w:tc>
      </w:tr>
      <w:tr w:rsidR="00721061" w:rsidRPr="004F1303" w14:paraId="1F689FF6" w14:textId="77777777" w:rsidTr="00EB1F1F">
        <w:trPr>
          <w:trHeight w:val="809"/>
        </w:trPr>
        <w:tc>
          <w:tcPr>
            <w:tcW w:w="2943" w:type="dxa"/>
          </w:tcPr>
          <w:p w14:paraId="56C62C1E" w14:textId="4B8ED51C" w:rsidR="00721061" w:rsidRPr="004F1303" w:rsidRDefault="00721061" w:rsidP="00EB1F1F">
            <w:pPr>
              <w:pStyle w:val="BodyText2"/>
              <w:spacing w:line="360" w:lineRule="auto"/>
              <w:jc w:val="left"/>
              <w:rPr>
                <w:rFonts w:ascii="Tahoma" w:hAnsi="Tahoma" w:cs="Tahoma"/>
                <w:b w:val="0"/>
                <w:sz w:val="20"/>
              </w:rPr>
            </w:pPr>
          </w:p>
        </w:tc>
        <w:tc>
          <w:tcPr>
            <w:tcW w:w="2581" w:type="dxa"/>
            <w:vAlign w:val="center"/>
          </w:tcPr>
          <w:p w14:paraId="0B976D52" w14:textId="164B624A" w:rsidR="00721061" w:rsidRPr="001C7AC7" w:rsidRDefault="00721061" w:rsidP="00721061">
            <w:pPr>
              <w:pStyle w:val="BodyText2"/>
              <w:spacing w:line="360" w:lineRule="auto"/>
              <w:jc w:val="left"/>
              <w:rPr>
                <w:rFonts w:ascii="Tahoma" w:hAnsi="Tahoma" w:cs="Tahoma"/>
                <w:b w:val="0"/>
                <w:sz w:val="20"/>
                <w:highlight w:val="yellow"/>
              </w:rPr>
            </w:pPr>
          </w:p>
        </w:tc>
        <w:tc>
          <w:tcPr>
            <w:tcW w:w="1984" w:type="dxa"/>
            <w:vAlign w:val="center"/>
          </w:tcPr>
          <w:p w14:paraId="4B498C4D" w14:textId="77777777" w:rsidR="00721061" w:rsidRPr="004F1303" w:rsidRDefault="00721061" w:rsidP="00721061">
            <w:pPr>
              <w:pStyle w:val="BodyText2"/>
              <w:spacing w:line="360" w:lineRule="auto"/>
              <w:jc w:val="left"/>
              <w:rPr>
                <w:rFonts w:ascii="Tahoma" w:hAnsi="Tahoma" w:cs="Tahoma"/>
                <w:b w:val="0"/>
                <w:sz w:val="20"/>
              </w:rPr>
            </w:pPr>
          </w:p>
        </w:tc>
        <w:tc>
          <w:tcPr>
            <w:tcW w:w="1559" w:type="dxa"/>
            <w:vAlign w:val="center"/>
          </w:tcPr>
          <w:p w14:paraId="5F983193" w14:textId="77777777" w:rsidR="00721061" w:rsidRPr="004F1303" w:rsidRDefault="00721061" w:rsidP="00721061">
            <w:pPr>
              <w:pStyle w:val="BodyText2"/>
              <w:spacing w:line="360" w:lineRule="auto"/>
              <w:jc w:val="left"/>
              <w:rPr>
                <w:rFonts w:ascii="Tahoma" w:hAnsi="Tahoma" w:cs="Tahoma"/>
                <w:b w:val="0"/>
                <w:sz w:val="20"/>
              </w:rPr>
            </w:pPr>
          </w:p>
        </w:tc>
        <w:tc>
          <w:tcPr>
            <w:tcW w:w="1418" w:type="dxa"/>
            <w:vAlign w:val="center"/>
          </w:tcPr>
          <w:p w14:paraId="6CB2B8CE" w14:textId="77777777" w:rsidR="00721061" w:rsidRPr="004F1303" w:rsidRDefault="00721061" w:rsidP="00721061">
            <w:pPr>
              <w:pStyle w:val="BodyText2"/>
              <w:spacing w:line="360" w:lineRule="auto"/>
              <w:jc w:val="left"/>
              <w:rPr>
                <w:rFonts w:ascii="Tahoma" w:hAnsi="Tahoma" w:cs="Tahoma"/>
                <w:b w:val="0"/>
                <w:sz w:val="20"/>
              </w:rPr>
            </w:pPr>
          </w:p>
        </w:tc>
      </w:tr>
    </w:tbl>
    <w:p w14:paraId="0BCD7437" w14:textId="77777777" w:rsidR="00E02006" w:rsidRPr="004F1303" w:rsidRDefault="00E02006" w:rsidP="005126A3">
      <w:pPr>
        <w:spacing w:line="360" w:lineRule="auto"/>
        <w:ind w:left="709" w:hanging="709"/>
        <w:jc w:val="both"/>
        <w:rPr>
          <w:rFonts w:ascii="Tahoma" w:hAnsi="Tahoma" w:cs="Tahoma"/>
          <w:b/>
          <w:sz w:val="20"/>
          <w:szCs w:val="20"/>
        </w:rPr>
      </w:pPr>
    </w:p>
    <w:sectPr w:rsidR="00E02006" w:rsidRPr="004F1303" w:rsidSect="00C740FD">
      <w:headerReference w:type="default" r:id="rId15"/>
      <w:footerReference w:type="default" r:id="rId16"/>
      <w:pgSz w:w="12240" w:h="15840"/>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E17E1" w14:textId="77777777" w:rsidR="00755D29" w:rsidRDefault="00755D29">
      <w:r>
        <w:separator/>
      </w:r>
    </w:p>
  </w:endnote>
  <w:endnote w:type="continuationSeparator" w:id="0">
    <w:p w14:paraId="1DE190E8" w14:textId="77777777" w:rsidR="00755D29" w:rsidRDefault="00755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MT">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631C4" w14:textId="77777777" w:rsidR="00AC5DC3" w:rsidRDefault="00AC5DC3" w:rsidP="007231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04018A0" w14:textId="77777777" w:rsidR="00AC5DC3" w:rsidRDefault="00AC5D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402"/>
      <w:gridCol w:w="2401"/>
      <w:gridCol w:w="2896"/>
    </w:tblGrid>
    <w:tr w:rsidR="00AC5DC3" w:rsidRPr="005C58BC" w14:paraId="49CA1D23" w14:textId="77777777" w:rsidTr="004F1303">
      <w:tc>
        <w:tcPr>
          <w:tcW w:w="3402" w:type="dxa"/>
          <w:shd w:val="clear" w:color="auto" w:fill="auto"/>
        </w:tcPr>
        <w:p w14:paraId="19FDDF45" w14:textId="04B47542" w:rsidR="00AC5DC3" w:rsidRPr="005C58BC" w:rsidRDefault="00AC5DC3" w:rsidP="000C003C">
          <w:pPr>
            <w:pStyle w:val="Header"/>
            <w:rPr>
              <w:rFonts w:cs="Tahoma"/>
              <w:sz w:val="18"/>
            </w:rPr>
          </w:pPr>
          <w:r w:rsidRPr="00E84654">
            <w:rPr>
              <w:rFonts w:ascii="Tahoma" w:hAnsi="Tahoma" w:cs="Tahoma"/>
              <w:sz w:val="18"/>
              <w:szCs w:val="18"/>
            </w:rPr>
            <w:t>Strategic Procurement Plan</w:t>
          </w:r>
          <w:r>
            <w:rPr>
              <w:rFonts w:cs="Tahoma"/>
              <w:sz w:val="18"/>
            </w:rPr>
            <w:t xml:space="preserve"> (</w:t>
          </w:r>
          <w:r w:rsidRPr="005C58BC">
            <w:rPr>
              <w:rFonts w:cs="Tahoma"/>
              <w:sz w:val="18"/>
            </w:rPr>
            <w:t>SPP</w:t>
          </w:r>
          <w:r>
            <w:rPr>
              <w:rFonts w:cs="Tahoma"/>
              <w:sz w:val="18"/>
            </w:rPr>
            <w:t>)</w:t>
          </w:r>
        </w:p>
      </w:tc>
      <w:tc>
        <w:tcPr>
          <w:tcW w:w="2401" w:type="dxa"/>
          <w:shd w:val="clear" w:color="auto" w:fill="auto"/>
        </w:tcPr>
        <w:p w14:paraId="3B6B0E24" w14:textId="77777777" w:rsidR="00AC5DC3" w:rsidRPr="005C58BC" w:rsidRDefault="00AC5DC3" w:rsidP="000C003C">
          <w:pPr>
            <w:pStyle w:val="Header"/>
            <w:jc w:val="center"/>
            <w:rPr>
              <w:rFonts w:cs="Tahoma"/>
              <w:sz w:val="18"/>
            </w:rPr>
          </w:pPr>
        </w:p>
      </w:tc>
      <w:tc>
        <w:tcPr>
          <w:tcW w:w="2896" w:type="dxa"/>
          <w:shd w:val="clear" w:color="auto" w:fill="auto"/>
        </w:tcPr>
        <w:p w14:paraId="150A5E23" w14:textId="2CFE5E80" w:rsidR="00AC5DC3" w:rsidRPr="004D6708" w:rsidRDefault="00AC5DC3" w:rsidP="000C003C">
          <w:pPr>
            <w:pStyle w:val="Header"/>
            <w:jc w:val="right"/>
            <w:rPr>
              <w:rFonts w:ascii="Tahoma" w:hAnsi="Tahoma" w:cs="Tahoma"/>
              <w:sz w:val="16"/>
              <w:szCs w:val="16"/>
            </w:rPr>
          </w:pPr>
          <w:r w:rsidRPr="004D6708">
            <w:rPr>
              <w:rFonts w:ascii="Tahoma" w:hAnsi="Tahoma" w:cs="Tahoma"/>
              <w:sz w:val="16"/>
              <w:szCs w:val="16"/>
            </w:rPr>
            <w:t xml:space="preserve">Page </w:t>
          </w:r>
          <w:r w:rsidRPr="004D6708">
            <w:rPr>
              <w:rFonts w:ascii="Tahoma" w:hAnsi="Tahoma" w:cs="Tahoma"/>
              <w:b/>
              <w:bCs/>
              <w:sz w:val="16"/>
              <w:szCs w:val="16"/>
            </w:rPr>
            <w:fldChar w:fldCharType="begin"/>
          </w:r>
          <w:r w:rsidRPr="004D6708">
            <w:rPr>
              <w:rFonts w:ascii="Tahoma" w:hAnsi="Tahoma" w:cs="Tahoma"/>
              <w:b/>
              <w:bCs/>
              <w:sz w:val="16"/>
              <w:szCs w:val="16"/>
            </w:rPr>
            <w:instrText xml:space="preserve"> PAGE </w:instrText>
          </w:r>
          <w:r w:rsidRPr="004D6708">
            <w:rPr>
              <w:rFonts w:ascii="Tahoma" w:hAnsi="Tahoma" w:cs="Tahoma"/>
              <w:b/>
              <w:bCs/>
              <w:sz w:val="16"/>
              <w:szCs w:val="16"/>
            </w:rPr>
            <w:fldChar w:fldCharType="separate"/>
          </w:r>
          <w:r w:rsidR="00353859">
            <w:rPr>
              <w:rFonts w:ascii="Tahoma" w:hAnsi="Tahoma" w:cs="Tahoma"/>
              <w:b/>
              <w:bCs/>
              <w:noProof/>
              <w:sz w:val="16"/>
              <w:szCs w:val="16"/>
            </w:rPr>
            <w:t>2</w:t>
          </w:r>
          <w:r w:rsidRPr="004D6708">
            <w:rPr>
              <w:rFonts w:ascii="Tahoma" w:hAnsi="Tahoma" w:cs="Tahoma"/>
              <w:b/>
              <w:bCs/>
              <w:sz w:val="16"/>
              <w:szCs w:val="16"/>
            </w:rPr>
            <w:fldChar w:fldCharType="end"/>
          </w:r>
          <w:r w:rsidRPr="004D6708">
            <w:rPr>
              <w:rFonts w:ascii="Tahoma" w:hAnsi="Tahoma" w:cs="Tahoma"/>
              <w:sz w:val="16"/>
              <w:szCs w:val="16"/>
            </w:rPr>
            <w:t xml:space="preserve"> of </w:t>
          </w:r>
          <w:r w:rsidRPr="004D6708">
            <w:rPr>
              <w:rFonts w:ascii="Tahoma" w:hAnsi="Tahoma" w:cs="Tahoma"/>
              <w:b/>
              <w:bCs/>
              <w:sz w:val="16"/>
              <w:szCs w:val="16"/>
            </w:rPr>
            <w:fldChar w:fldCharType="begin"/>
          </w:r>
          <w:r w:rsidRPr="004D6708">
            <w:rPr>
              <w:rFonts w:ascii="Tahoma" w:hAnsi="Tahoma" w:cs="Tahoma"/>
              <w:b/>
              <w:bCs/>
              <w:sz w:val="16"/>
              <w:szCs w:val="16"/>
            </w:rPr>
            <w:instrText xml:space="preserve"> NUMPAGES  </w:instrText>
          </w:r>
          <w:r w:rsidRPr="004D6708">
            <w:rPr>
              <w:rFonts w:ascii="Tahoma" w:hAnsi="Tahoma" w:cs="Tahoma"/>
              <w:b/>
              <w:bCs/>
              <w:sz w:val="16"/>
              <w:szCs w:val="16"/>
            </w:rPr>
            <w:fldChar w:fldCharType="separate"/>
          </w:r>
          <w:r w:rsidR="00353859">
            <w:rPr>
              <w:rFonts w:ascii="Tahoma" w:hAnsi="Tahoma" w:cs="Tahoma"/>
              <w:b/>
              <w:bCs/>
              <w:noProof/>
              <w:sz w:val="16"/>
              <w:szCs w:val="16"/>
            </w:rPr>
            <w:t>18</w:t>
          </w:r>
          <w:r w:rsidRPr="004D6708">
            <w:rPr>
              <w:rFonts w:ascii="Tahoma" w:hAnsi="Tahoma" w:cs="Tahoma"/>
              <w:b/>
              <w:bCs/>
              <w:sz w:val="16"/>
              <w:szCs w:val="16"/>
            </w:rPr>
            <w:fldChar w:fldCharType="end"/>
          </w:r>
        </w:p>
      </w:tc>
    </w:tr>
  </w:tbl>
  <w:p w14:paraId="69CC98EF" w14:textId="77777777" w:rsidR="00AC5DC3" w:rsidRPr="002576C9" w:rsidRDefault="00AC5DC3" w:rsidP="00213678">
    <w:pPr>
      <w:pStyle w:val="Footer"/>
      <w:pBdr>
        <w:top w:val="single" w:sz="4" w:space="0" w:color="auto"/>
      </w:pBdr>
      <w:tabs>
        <w:tab w:val="clear" w:pos="4320"/>
        <w:tab w:val="clear" w:pos="8640"/>
        <w:tab w:val="right" w:pos="8460"/>
      </w:tabs>
      <w:ind w:right="2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6" w:type="dxa"/>
      <w:tblBorders>
        <w:bottom w:val="single" w:sz="4" w:space="0" w:color="auto"/>
      </w:tblBorders>
      <w:tblLook w:val="04A0" w:firstRow="1" w:lastRow="0" w:firstColumn="1" w:lastColumn="0" w:noHBand="0" w:noVBand="1"/>
    </w:tblPr>
    <w:tblGrid>
      <w:gridCol w:w="3827"/>
      <w:gridCol w:w="2701"/>
      <w:gridCol w:w="3258"/>
    </w:tblGrid>
    <w:tr w:rsidR="00AC5DC3" w:rsidRPr="005C58BC" w14:paraId="4AF511E8" w14:textId="77777777" w:rsidTr="004F1303">
      <w:trPr>
        <w:trHeight w:val="336"/>
      </w:trPr>
      <w:tc>
        <w:tcPr>
          <w:tcW w:w="3827" w:type="dxa"/>
          <w:shd w:val="clear" w:color="auto" w:fill="auto"/>
        </w:tcPr>
        <w:p w14:paraId="0AB4B3B9" w14:textId="2BBD264F" w:rsidR="00AC5DC3" w:rsidRPr="0021210F" w:rsidRDefault="00AC5DC3" w:rsidP="004F1303">
          <w:pPr>
            <w:pStyle w:val="Header"/>
            <w:rPr>
              <w:rFonts w:ascii="Tahoma" w:hAnsi="Tahoma" w:cs="Tahoma"/>
              <w:sz w:val="18"/>
              <w:szCs w:val="18"/>
            </w:rPr>
          </w:pPr>
          <w:r w:rsidRPr="001C7AC7">
            <w:rPr>
              <w:rFonts w:ascii="Tahoma" w:hAnsi="Tahoma" w:cs="Tahoma"/>
              <w:sz w:val="18"/>
              <w:szCs w:val="18"/>
              <w:highlight w:val="yellow"/>
            </w:rPr>
            <w:t>Strategic Procurement Plan (SPP)</w:t>
          </w:r>
        </w:p>
      </w:tc>
      <w:tc>
        <w:tcPr>
          <w:tcW w:w="2701" w:type="dxa"/>
          <w:shd w:val="clear" w:color="auto" w:fill="auto"/>
        </w:tcPr>
        <w:p w14:paraId="515F8045" w14:textId="77777777" w:rsidR="00AC5DC3" w:rsidRPr="0021210F" w:rsidRDefault="00AC5DC3" w:rsidP="004F1303">
          <w:pPr>
            <w:pStyle w:val="Header"/>
            <w:jc w:val="center"/>
            <w:rPr>
              <w:rFonts w:ascii="Tahoma" w:hAnsi="Tahoma" w:cs="Tahoma"/>
              <w:sz w:val="18"/>
              <w:szCs w:val="18"/>
            </w:rPr>
          </w:pPr>
        </w:p>
      </w:tc>
      <w:tc>
        <w:tcPr>
          <w:tcW w:w="3258" w:type="dxa"/>
          <w:shd w:val="clear" w:color="auto" w:fill="auto"/>
        </w:tcPr>
        <w:p w14:paraId="57C8BC85" w14:textId="2CD939B3" w:rsidR="00AC5DC3" w:rsidRPr="0021210F" w:rsidRDefault="00AC5DC3" w:rsidP="004F1303">
          <w:pPr>
            <w:pStyle w:val="Header"/>
            <w:jc w:val="right"/>
            <w:rPr>
              <w:rFonts w:ascii="Tahoma" w:hAnsi="Tahoma" w:cs="Tahoma"/>
              <w:sz w:val="18"/>
              <w:szCs w:val="18"/>
            </w:rPr>
          </w:pPr>
          <w:r w:rsidRPr="0021210F">
            <w:rPr>
              <w:rFonts w:ascii="Tahoma" w:hAnsi="Tahoma" w:cs="Tahoma"/>
              <w:sz w:val="18"/>
              <w:szCs w:val="18"/>
            </w:rPr>
            <w:t xml:space="preserve">Page </w:t>
          </w:r>
          <w:r w:rsidRPr="0021210F">
            <w:rPr>
              <w:rFonts w:ascii="Tahoma" w:hAnsi="Tahoma" w:cs="Tahoma"/>
              <w:b/>
              <w:bCs/>
              <w:sz w:val="18"/>
              <w:szCs w:val="18"/>
            </w:rPr>
            <w:fldChar w:fldCharType="begin"/>
          </w:r>
          <w:r w:rsidRPr="0021210F">
            <w:rPr>
              <w:rFonts w:ascii="Tahoma" w:hAnsi="Tahoma" w:cs="Tahoma"/>
              <w:b/>
              <w:bCs/>
              <w:sz w:val="18"/>
              <w:szCs w:val="18"/>
            </w:rPr>
            <w:instrText xml:space="preserve"> PAGE </w:instrText>
          </w:r>
          <w:r w:rsidRPr="0021210F">
            <w:rPr>
              <w:rFonts w:ascii="Tahoma" w:hAnsi="Tahoma" w:cs="Tahoma"/>
              <w:b/>
              <w:bCs/>
              <w:sz w:val="18"/>
              <w:szCs w:val="18"/>
            </w:rPr>
            <w:fldChar w:fldCharType="separate"/>
          </w:r>
          <w:r w:rsidR="00353859">
            <w:rPr>
              <w:rFonts w:ascii="Tahoma" w:hAnsi="Tahoma" w:cs="Tahoma"/>
              <w:b/>
              <w:bCs/>
              <w:noProof/>
              <w:sz w:val="18"/>
              <w:szCs w:val="18"/>
            </w:rPr>
            <w:t>18</w:t>
          </w:r>
          <w:r w:rsidRPr="0021210F">
            <w:rPr>
              <w:rFonts w:ascii="Tahoma" w:hAnsi="Tahoma" w:cs="Tahoma"/>
              <w:b/>
              <w:bCs/>
              <w:sz w:val="18"/>
              <w:szCs w:val="18"/>
            </w:rPr>
            <w:fldChar w:fldCharType="end"/>
          </w:r>
          <w:r w:rsidRPr="0021210F">
            <w:rPr>
              <w:rFonts w:ascii="Tahoma" w:hAnsi="Tahoma" w:cs="Tahoma"/>
              <w:sz w:val="18"/>
              <w:szCs w:val="18"/>
            </w:rPr>
            <w:t xml:space="preserve"> of </w:t>
          </w:r>
          <w:r w:rsidRPr="0021210F">
            <w:rPr>
              <w:rFonts w:ascii="Tahoma" w:hAnsi="Tahoma" w:cs="Tahoma"/>
              <w:b/>
              <w:bCs/>
              <w:sz w:val="18"/>
              <w:szCs w:val="18"/>
            </w:rPr>
            <w:fldChar w:fldCharType="begin"/>
          </w:r>
          <w:r w:rsidRPr="0021210F">
            <w:rPr>
              <w:rFonts w:ascii="Tahoma" w:hAnsi="Tahoma" w:cs="Tahoma"/>
              <w:b/>
              <w:bCs/>
              <w:sz w:val="18"/>
              <w:szCs w:val="18"/>
            </w:rPr>
            <w:instrText xml:space="preserve"> NUMPAGES  </w:instrText>
          </w:r>
          <w:r w:rsidRPr="0021210F">
            <w:rPr>
              <w:rFonts w:ascii="Tahoma" w:hAnsi="Tahoma" w:cs="Tahoma"/>
              <w:b/>
              <w:bCs/>
              <w:sz w:val="18"/>
              <w:szCs w:val="18"/>
            </w:rPr>
            <w:fldChar w:fldCharType="separate"/>
          </w:r>
          <w:r w:rsidR="00353859">
            <w:rPr>
              <w:rFonts w:ascii="Tahoma" w:hAnsi="Tahoma" w:cs="Tahoma"/>
              <w:b/>
              <w:bCs/>
              <w:noProof/>
              <w:sz w:val="18"/>
              <w:szCs w:val="18"/>
            </w:rPr>
            <w:t>18</w:t>
          </w:r>
          <w:r w:rsidRPr="0021210F">
            <w:rPr>
              <w:rFonts w:ascii="Tahoma" w:hAnsi="Tahoma" w:cs="Tahoma"/>
              <w:b/>
              <w:bCs/>
              <w:sz w:val="18"/>
              <w:szCs w:val="18"/>
            </w:rPr>
            <w:fldChar w:fldCharType="end"/>
          </w:r>
        </w:p>
      </w:tc>
    </w:tr>
  </w:tbl>
  <w:p w14:paraId="36BCD815" w14:textId="77777777" w:rsidR="00AC5DC3" w:rsidRPr="004F1303" w:rsidRDefault="00AC5DC3" w:rsidP="00212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39465" w14:textId="77777777" w:rsidR="00755D29" w:rsidRDefault="00755D29">
      <w:r>
        <w:separator/>
      </w:r>
    </w:p>
  </w:footnote>
  <w:footnote w:type="continuationSeparator" w:id="0">
    <w:p w14:paraId="204A8B65" w14:textId="77777777" w:rsidR="00755D29" w:rsidRDefault="00755D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12855" w14:textId="77777777" w:rsidR="00AC5DC3" w:rsidRPr="004B5AC7" w:rsidRDefault="00AC5DC3" w:rsidP="00870D79">
    <w:pPr>
      <w:pStyle w:val="Header"/>
      <w:pBdr>
        <w:bottom w:val="single" w:sz="4" w:space="1" w:color="auto"/>
      </w:pBdr>
      <w:rPr>
        <w:rFonts w:ascii="Tahoma" w:hAnsi="Tahoma" w:cs="Tahoma"/>
        <w:sz w:val="18"/>
        <w:szCs w:val="18"/>
      </w:rPr>
    </w:pPr>
    <w:r w:rsidRPr="004B5AC7">
      <w:rPr>
        <w:rFonts w:ascii="Tahoma" w:hAnsi="Tahoma" w:cs="Tahoma"/>
        <w:sz w:val="18"/>
        <w:szCs w:val="18"/>
        <w:highlight w:val="yellow"/>
      </w:rPr>
      <w:t>TCC PROCUREMENT</w:t>
    </w:r>
  </w:p>
  <w:p w14:paraId="3B45436F" w14:textId="77777777" w:rsidR="00AC5DC3" w:rsidRPr="002576C9" w:rsidRDefault="00AC5DC3">
    <w:pPr>
      <w:pStyle w:val="Header"/>
      <w:pBdr>
        <w:bottom w:val="single" w:sz="4" w:space="1" w:color="auto"/>
      </w:pBdr>
      <w:tabs>
        <w:tab w:val="right" w:pos="8813"/>
      </w:tabs>
      <w:rPr>
        <w:rFonts w:cs="Tahoma"/>
        <w:sz w:val="18"/>
        <w:szCs w:val="18"/>
      </w:rPr>
    </w:pPr>
    <w:r w:rsidRPr="002576C9">
      <w:rPr>
        <w:rFonts w:cs="Tahoma"/>
        <w:noProof/>
        <w:sz w:val="18"/>
        <w:szCs w:val="18"/>
        <w:lang w:val="en-ZA" w:eastAsia="en-ZA"/>
      </w:rPr>
      <w:drawing>
        <wp:anchor distT="0" distB="0" distL="114300" distR="114300" simplePos="0" relativeHeight="251659264" behindDoc="0" locked="1" layoutInCell="1" allowOverlap="0" wp14:anchorId="7FAC9E48" wp14:editId="1C4126D8">
          <wp:simplePos x="0" y="0"/>
          <wp:positionH relativeFrom="page">
            <wp:posOffset>6619875</wp:posOffset>
          </wp:positionH>
          <wp:positionV relativeFrom="page">
            <wp:posOffset>178435</wp:posOffset>
          </wp:positionV>
          <wp:extent cx="685800" cy="457200"/>
          <wp:effectExtent l="0" t="0" r="0" b="0"/>
          <wp:wrapNone/>
          <wp:docPr id="5" name="Picture 5" descr="Limite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mited_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6C9">
      <w:rPr>
        <w:rFonts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A9F1" w14:textId="77777777" w:rsidR="00AC5DC3" w:rsidRDefault="00AC5DC3" w:rsidP="007231CE">
    <w:pPr>
      <w:pStyle w:val="Header"/>
    </w:pPr>
    <w:r>
      <w:rPr>
        <w:noProof/>
        <w:lang w:val="en-ZA" w:eastAsia="en-ZA"/>
      </w:rPr>
      <w:drawing>
        <wp:anchor distT="0" distB="0" distL="114300" distR="114300" simplePos="0" relativeHeight="251661312" behindDoc="0" locked="1" layoutInCell="1" allowOverlap="0" wp14:anchorId="0A7BFB86" wp14:editId="516CE8FE">
          <wp:simplePos x="0" y="0"/>
          <wp:positionH relativeFrom="page">
            <wp:posOffset>5962650</wp:posOffset>
          </wp:positionH>
          <wp:positionV relativeFrom="page">
            <wp:posOffset>400050</wp:posOffset>
          </wp:positionV>
          <wp:extent cx="1133475" cy="904875"/>
          <wp:effectExtent l="0" t="0" r="9525" b="9525"/>
          <wp:wrapNone/>
          <wp:docPr id="6" name="Picture 6" descr="Limite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mited_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ZA" w:eastAsia="en-ZA"/>
      </w:rPr>
      <w:drawing>
        <wp:anchor distT="0" distB="0" distL="114300" distR="114300" simplePos="0" relativeHeight="251660288" behindDoc="1" locked="1" layoutInCell="1" allowOverlap="0" wp14:anchorId="5A3343A5" wp14:editId="7BB6F5F1">
          <wp:simplePos x="0" y="0"/>
          <wp:positionH relativeFrom="page">
            <wp:posOffset>457200</wp:posOffset>
          </wp:positionH>
          <wp:positionV relativeFrom="page">
            <wp:posOffset>2037715</wp:posOffset>
          </wp:positionV>
          <wp:extent cx="6845300" cy="8353425"/>
          <wp:effectExtent l="0" t="0" r="0" b="9525"/>
          <wp:wrapNone/>
          <wp:docPr id="7" name="Picture 7" descr="back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ck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45300" cy="835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254C0F" w14:textId="77777777" w:rsidR="00AC5DC3" w:rsidRDefault="00AC5D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5BF39" w14:textId="0F053179" w:rsidR="00AC5DC3" w:rsidRPr="00C740FD" w:rsidRDefault="00AC5DC3" w:rsidP="0021210F">
    <w:pPr>
      <w:pStyle w:val="Header"/>
      <w:pBdr>
        <w:bottom w:val="single" w:sz="4" w:space="1" w:color="auto"/>
      </w:pBdr>
      <w:rPr>
        <w:rFonts w:ascii="Tahoma" w:hAnsi="Tahoma" w:cs="Tahoma"/>
        <w:sz w:val="18"/>
        <w:szCs w:val="18"/>
      </w:rPr>
    </w:pPr>
    <w:r>
      <w:rPr>
        <w:rFonts w:ascii="Tahoma" w:hAnsi="Tahoma" w:cs="Tahoma"/>
        <w:sz w:val="18"/>
        <w:szCs w:val="18"/>
      </w:rPr>
      <w:t xml:space="preserve">Tender Number: </w:t>
    </w:r>
    <w:r w:rsidRPr="00126368">
      <w:rPr>
        <w:rFonts w:ascii="Tahoma" w:hAnsi="Tahoma" w:cs="Tahoma"/>
        <w:i/>
        <w:color w:val="404040" w:themeColor="text1" w:themeTint="BF"/>
        <w:sz w:val="18"/>
        <w:szCs w:val="18"/>
        <w:highlight w:val="green"/>
      </w:rPr>
      <w:fldChar w:fldCharType="begin"/>
    </w:r>
    <w:r w:rsidRPr="00126368">
      <w:rPr>
        <w:rFonts w:ascii="Tahoma" w:hAnsi="Tahoma" w:cs="Tahoma"/>
        <w:color w:val="404040" w:themeColor="text1" w:themeTint="BF"/>
        <w:sz w:val="18"/>
        <w:szCs w:val="18"/>
        <w:highlight w:val="green"/>
      </w:rPr>
      <w:instrText xml:space="preserve"> MACROBUTTON NOMACRO ................ </w:instrText>
    </w:r>
    <w:r w:rsidRPr="00126368">
      <w:rPr>
        <w:rFonts w:ascii="Tahoma" w:hAnsi="Tahoma" w:cs="Tahoma"/>
        <w:i/>
        <w:color w:val="404040" w:themeColor="text1" w:themeTint="BF"/>
        <w:sz w:val="18"/>
        <w:szCs w:val="18"/>
        <w:highlight w:val="green"/>
      </w:rPr>
      <w:fldChar w:fldCharType="end"/>
    </w:r>
    <w:r w:rsidRPr="00C740FD">
      <w:rPr>
        <w:rFonts w:cs="Tahoma"/>
        <w:noProof/>
        <w:sz w:val="18"/>
        <w:szCs w:val="18"/>
        <w:lang w:val="en-ZA" w:eastAsia="en-ZA"/>
      </w:rPr>
      <w:drawing>
        <wp:anchor distT="0" distB="0" distL="114300" distR="114300" simplePos="0" relativeHeight="251663360" behindDoc="0" locked="1" layoutInCell="1" allowOverlap="0" wp14:anchorId="3506190F" wp14:editId="45FC2DB0">
          <wp:simplePos x="0" y="0"/>
          <wp:positionH relativeFrom="page">
            <wp:posOffset>6768465</wp:posOffset>
          </wp:positionH>
          <wp:positionV relativeFrom="page">
            <wp:posOffset>332105</wp:posOffset>
          </wp:positionV>
          <wp:extent cx="685800" cy="284480"/>
          <wp:effectExtent l="0" t="0" r="0" b="1270"/>
          <wp:wrapNone/>
          <wp:docPr id="2" name="Picture 2" descr="Limite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mited_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284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40FD">
      <w:rPr>
        <w:rFonts w:cs="Tahoma"/>
        <w:noProof/>
        <w:sz w:val="18"/>
        <w:szCs w:val="18"/>
        <w:lang w:val="en-ZA" w:eastAsia="en-ZA"/>
      </w:rPr>
      <w:t xml:space="preserve">- </w:t>
    </w:r>
    <w:r w:rsidRPr="00C740FD">
      <w:rPr>
        <w:rFonts w:ascii="Tahoma" w:hAnsi="Tahoma" w:cs="Tahoma"/>
        <w:sz w:val="18"/>
        <w:szCs w:val="18"/>
      </w:rPr>
      <w:t xml:space="preserve">for the </w:t>
    </w:r>
    <w:r w:rsidRPr="00C740FD">
      <w:rPr>
        <w:rFonts w:ascii="Tahoma" w:hAnsi="Tahoma" w:cs="Tahoma"/>
        <w:sz w:val="18"/>
        <w:szCs w:val="18"/>
        <w:highlight w:val="yellow"/>
      </w:rPr>
      <w:t>supply/provision of</w:t>
    </w:r>
    <w:r w:rsidRPr="00C740FD">
      <w:rPr>
        <w:rFonts w:ascii="Tahoma" w:hAnsi="Tahoma" w:cs="Tahoma"/>
        <w:sz w:val="18"/>
        <w:szCs w:val="18"/>
      </w:rPr>
      <w:t xml:space="preserve"> </w:t>
    </w:r>
    <w:r w:rsidRPr="00C740FD">
      <w:rPr>
        <w:rFonts w:ascii="Tahoma" w:hAnsi="Tahoma" w:cs="Tahoma"/>
        <w:sz w:val="18"/>
        <w:szCs w:val="18"/>
        <w:highlight w:val="green"/>
      </w:rPr>
      <w:fldChar w:fldCharType="begin"/>
    </w:r>
    <w:r w:rsidRPr="00C740FD">
      <w:rPr>
        <w:rFonts w:ascii="Tahoma" w:hAnsi="Tahoma" w:cs="Tahoma"/>
        <w:sz w:val="18"/>
        <w:szCs w:val="18"/>
        <w:highlight w:val="green"/>
      </w:rPr>
      <w:instrText xml:space="preserve"> MACROBUTTON NOMACRO ............................................................... </w:instrText>
    </w:r>
    <w:r w:rsidRPr="00C740FD">
      <w:rPr>
        <w:rFonts w:ascii="Tahoma" w:hAnsi="Tahoma" w:cs="Tahoma"/>
        <w:sz w:val="18"/>
        <w:szCs w:val="18"/>
        <w:highlight w:val="green"/>
      </w:rPr>
      <w:fldChar w:fldCharType="end"/>
    </w:r>
  </w:p>
  <w:p w14:paraId="1085DD5A" w14:textId="77777777" w:rsidR="00AC5DC3" w:rsidRPr="006226A5" w:rsidRDefault="00AC5DC3" w:rsidP="006226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D44BC"/>
    <w:multiLevelType w:val="multilevel"/>
    <w:tmpl w:val="ED0EF4F2"/>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135"/>
        </w:tabs>
        <w:ind w:left="1135" w:hanging="567"/>
      </w:pPr>
      <w:rPr>
        <w:rFonts w:hint="default"/>
        <w:b w:val="0"/>
        <w:i w:val="0"/>
      </w:rPr>
    </w:lvl>
    <w:lvl w:ilvl="2">
      <w:start w:val="1"/>
      <w:numFmt w:val="lowerLetter"/>
      <w:lvlText w:val="%3)"/>
      <w:lvlJc w:val="left"/>
      <w:pPr>
        <w:tabs>
          <w:tab w:val="num" w:pos="1701"/>
        </w:tabs>
        <w:ind w:left="1701" w:hanging="567"/>
      </w:pPr>
      <w:rPr>
        <w:rFonts w:hint="default"/>
        <w:b w:val="0"/>
        <w:i w:val="0"/>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1" w15:restartNumberingAfterBreak="0">
    <w:nsid w:val="053C7A73"/>
    <w:multiLevelType w:val="hybridMultilevel"/>
    <w:tmpl w:val="BF9AFC66"/>
    <w:lvl w:ilvl="0" w:tplc="1C090005">
      <w:start w:val="1"/>
      <w:numFmt w:val="bullet"/>
      <w:lvlText w:val=""/>
      <w:lvlJc w:val="left"/>
      <w:pPr>
        <w:ind w:left="1626" w:hanging="360"/>
      </w:pPr>
      <w:rPr>
        <w:rFonts w:ascii="Wingdings" w:hAnsi="Wingdings" w:hint="default"/>
      </w:rPr>
    </w:lvl>
    <w:lvl w:ilvl="1" w:tplc="1C090003">
      <w:start w:val="1"/>
      <w:numFmt w:val="bullet"/>
      <w:lvlText w:val="o"/>
      <w:lvlJc w:val="left"/>
      <w:pPr>
        <w:ind w:left="2346" w:hanging="360"/>
      </w:pPr>
      <w:rPr>
        <w:rFonts w:ascii="Courier New" w:hAnsi="Courier New" w:cs="Courier New" w:hint="default"/>
      </w:rPr>
    </w:lvl>
    <w:lvl w:ilvl="2" w:tplc="1C090005">
      <w:start w:val="1"/>
      <w:numFmt w:val="bullet"/>
      <w:lvlText w:val=""/>
      <w:lvlJc w:val="left"/>
      <w:pPr>
        <w:ind w:left="3066" w:hanging="360"/>
      </w:pPr>
      <w:rPr>
        <w:rFonts w:ascii="Wingdings" w:hAnsi="Wingdings" w:hint="default"/>
      </w:rPr>
    </w:lvl>
    <w:lvl w:ilvl="3" w:tplc="1C090001" w:tentative="1">
      <w:start w:val="1"/>
      <w:numFmt w:val="bullet"/>
      <w:lvlText w:val=""/>
      <w:lvlJc w:val="left"/>
      <w:pPr>
        <w:ind w:left="3786" w:hanging="360"/>
      </w:pPr>
      <w:rPr>
        <w:rFonts w:ascii="Symbol" w:hAnsi="Symbol" w:hint="default"/>
      </w:rPr>
    </w:lvl>
    <w:lvl w:ilvl="4" w:tplc="1C090003" w:tentative="1">
      <w:start w:val="1"/>
      <w:numFmt w:val="bullet"/>
      <w:lvlText w:val="o"/>
      <w:lvlJc w:val="left"/>
      <w:pPr>
        <w:ind w:left="4506" w:hanging="360"/>
      </w:pPr>
      <w:rPr>
        <w:rFonts w:ascii="Courier New" w:hAnsi="Courier New" w:cs="Courier New" w:hint="default"/>
      </w:rPr>
    </w:lvl>
    <w:lvl w:ilvl="5" w:tplc="1C090005" w:tentative="1">
      <w:start w:val="1"/>
      <w:numFmt w:val="bullet"/>
      <w:lvlText w:val=""/>
      <w:lvlJc w:val="left"/>
      <w:pPr>
        <w:ind w:left="5226" w:hanging="360"/>
      </w:pPr>
      <w:rPr>
        <w:rFonts w:ascii="Wingdings" w:hAnsi="Wingdings" w:hint="default"/>
      </w:rPr>
    </w:lvl>
    <w:lvl w:ilvl="6" w:tplc="1C090001" w:tentative="1">
      <w:start w:val="1"/>
      <w:numFmt w:val="bullet"/>
      <w:lvlText w:val=""/>
      <w:lvlJc w:val="left"/>
      <w:pPr>
        <w:ind w:left="5946" w:hanging="360"/>
      </w:pPr>
      <w:rPr>
        <w:rFonts w:ascii="Symbol" w:hAnsi="Symbol" w:hint="default"/>
      </w:rPr>
    </w:lvl>
    <w:lvl w:ilvl="7" w:tplc="1C090003" w:tentative="1">
      <w:start w:val="1"/>
      <w:numFmt w:val="bullet"/>
      <w:lvlText w:val="o"/>
      <w:lvlJc w:val="left"/>
      <w:pPr>
        <w:ind w:left="6666" w:hanging="360"/>
      </w:pPr>
      <w:rPr>
        <w:rFonts w:ascii="Courier New" w:hAnsi="Courier New" w:cs="Courier New" w:hint="default"/>
      </w:rPr>
    </w:lvl>
    <w:lvl w:ilvl="8" w:tplc="1C090005" w:tentative="1">
      <w:start w:val="1"/>
      <w:numFmt w:val="bullet"/>
      <w:lvlText w:val=""/>
      <w:lvlJc w:val="left"/>
      <w:pPr>
        <w:ind w:left="7386" w:hanging="360"/>
      </w:pPr>
      <w:rPr>
        <w:rFonts w:ascii="Wingdings" w:hAnsi="Wingdings" w:hint="default"/>
      </w:rPr>
    </w:lvl>
  </w:abstractNum>
  <w:abstractNum w:abstractNumId="2" w15:restartNumberingAfterBreak="0">
    <w:nsid w:val="081425CA"/>
    <w:multiLevelType w:val="hybridMultilevel"/>
    <w:tmpl w:val="DB38AC5E"/>
    <w:lvl w:ilvl="0" w:tplc="E39C67E0">
      <w:start w:val="1"/>
      <w:numFmt w:val="bullet"/>
      <w:lvlText w:val="–"/>
      <w:lvlJc w:val="left"/>
      <w:pPr>
        <w:ind w:left="720" w:hanging="360"/>
      </w:pPr>
      <w:rPr>
        <w:rFonts w:ascii="Calibri Light" w:hAnsi="Calibri Light"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0B9F7D78"/>
    <w:multiLevelType w:val="hybridMultilevel"/>
    <w:tmpl w:val="77DED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4D264B"/>
    <w:multiLevelType w:val="hybridMultilevel"/>
    <w:tmpl w:val="A1DE725A"/>
    <w:lvl w:ilvl="0" w:tplc="5E22D1F2">
      <w:numFmt w:val="bullet"/>
      <w:lvlText w:val="-"/>
      <w:lvlJc w:val="left"/>
      <w:pPr>
        <w:tabs>
          <w:tab w:val="num" w:pos="720"/>
        </w:tabs>
        <w:ind w:left="720" w:hanging="360"/>
      </w:pPr>
      <w:rPr>
        <w:rFonts w:ascii="Tahoma" w:eastAsia="Times New Roman" w:hAnsi="Tahoma" w:cs="Tahoma" w:hint="default"/>
      </w:rPr>
    </w:lvl>
    <w:lvl w:ilvl="1" w:tplc="1C02F6C6" w:tentative="1">
      <w:start w:val="1"/>
      <w:numFmt w:val="bullet"/>
      <w:lvlText w:val=""/>
      <w:lvlJc w:val="left"/>
      <w:pPr>
        <w:tabs>
          <w:tab w:val="num" w:pos="1440"/>
        </w:tabs>
        <w:ind w:left="1440" w:hanging="360"/>
      </w:pPr>
      <w:rPr>
        <w:rFonts w:ascii="Symbol" w:hAnsi="Symbol" w:hint="default"/>
      </w:rPr>
    </w:lvl>
    <w:lvl w:ilvl="2" w:tplc="B4FA8726" w:tentative="1">
      <w:start w:val="1"/>
      <w:numFmt w:val="bullet"/>
      <w:lvlText w:val=""/>
      <w:lvlJc w:val="left"/>
      <w:pPr>
        <w:tabs>
          <w:tab w:val="num" w:pos="2160"/>
        </w:tabs>
        <w:ind w:left="2160" w:hanging="360"/>
      </w:pPr>
      <w:rPr>
        <w:rFonts w:ascii="Symbol" w:hAnsi="Symbol" w:hint="default"/>
      </w:rPr>
    </w:lvl>
    <w:lvl w:ilvl="3" w:tplc="5EA4258C" w:tentative="1">
      <w:start w:val="1"/>
      <w:numFmt w:val="bullet"/>
      <w:lvlText w:val=""/>
      <w:lvlJc w:val="left"/>
      <w:pPr>
        <w:tabs>
          <w:tab w:val="num" w:pos="2880"/>
        </w:tabs>
        <w:ind w:left="2880" w:hanging="360"/>
      </w:pPr>
      <w:rPr>
        <w:rFonts w:ascii="Symbol" w:hAnsi="Symbol" w:hint="default"/>
      </w:rPr>
    </w:lvl>
    <w:lvl w:ilvl="4" w:tplc="CC3250C4" w:tentative="1">
      <w:start w:val="1"/>
      <w:numFmt w:val="bullet"/>
      <w:lvlText w:val=""/>
      <w:lvlJc w:val="left"/>
      <w:pPr>
        <w:tabs>
          <w:tab w:val="num" w:pos="3600"/>
        </w:tabs>
        <w:ind w:left="3600" w:hanging="360"/>
      </w:pPr>
      <w:rPr>
        <w:rFonts w:ascii="Symbol" w:hAnsi="Symbol" w:hint="default"/>
      </w:rPr>
    </w:lvl>
    <w:lvl w:ilvl="5" w:tplc="C16A9A10" w:tentative="1">
      <w:start w:val="1"/>
      <w:numFmt w:val="bullet"/>
      <w:lvlText w:val=""/>
      <w:lvlJc w:val="left"/>
      <w:pPr>
        <w:tabs>
          <w:tab w:val="num" w:pos="4320"/>
        </w:tabs>
        <w:ind w:left="4320" w:hanging="360"/>
      </w:pPr>
      <w:rPr>
        <w:rFonts w:ascii="Symbol" w:hAnsi="Symbol" w:hint="default"/>
      </w:rPr>
    </w:lvl>
    <w:lvl w:ilvl="6" w:tplc="F53CB69A" w:tentative="1">
      <w:start w:val="1"/>
      <w:numFmt w:val="bullet"/>
      <w:lvlText w:val=""/>
      <w:lvlJc w:val="left"/>
      <w:pPr>
        <w:tabs>
          <w:tab w:val="num" w:pos="5040"/>
        </w:tabs>
        <w:ind w:left="5040" w:hanging="360"/>
      </w:pPr>
      <w:rPr>
        <w:rFonts w:ascii="Symbol" w:hAnsi="Symbol" w:hint="default"/>
      </w:rPr>
    </w:lvl>
    <w:lvl w:ilvl="7" w:tplc="CA6401DE" w:tentative="1">
      <w:start w:val="1"/>
      <w:numFmt w:val="bullet"/>
      <w:lvlText w:val=""/>
      <w:lvlJc w:val="left"/>
      <w:pPr>
        <w:tabs>
          <w:tab w:val="num" w:pos="5760"/>
        </w:tabs>
        <w:ind w:left="5760" w:hanging="360"/>
      </w:pPr>
      <w:rPr>
        <w:rFonts w:ascii="Symbol" w:hAnsi="Symbol" w:hint="default"/>
      </w:rPr>
    </w:lvl>
    <w:lvl w:ilvl="8" w:tplc="16CE3F34"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0CF072BA"/>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DAB1033"/>
    <w:multiLevelType w:val="multilevel"/>
    <w:tmpl w:val="3E304092"/>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916188B"/>
    <w:multiLevelType w:val="hybridMultilevel"/>
    <w:tmpl w:val="B964C05C"/>
    <w:lvl w:ilvl="0" w:tplc="04090001">
      <w:start w:val="1"/>
      <w:numFmt w:val="bullet"/>
      <w:lvlText w:val=""/>
      <w:lvlJc w:val="left"/>
      <w:pPr>
        <w:ind w:left="720" w:hanging="360"/>
      </w:pPr>
      <w:rPr>
        <w:rFonts w:ascii="Symbol" w:hAnsi="Symbol" w:hint="default"/>
      </w:rPr>
    </w:lvl>
    <w:lvl w:ilvl="1" w:tplc="083C368E">
      <w:start w:val="2"/>
      <w:numFmt w:val="bullet"/>
      <w:lvlText w:val="-"/>
      <w:lvlJc w:val="left"/>
      <w:pPr>
        <w:ind w:left="1440" w:hanging="360"/>
      </w:pPr>
      <w:rPr>
        <w:rFonts w:ascii="Tahoma" w:eastAsia="Times New Roman" w:hAnsi="Tahoma" w:cs="Tahoma"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2543C"/>
    <w:multiLevelType w:val="multilevel"/>
    <w:tmpl w:val="6EBA498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A770E51"/>
    <w:multiLevelType w:val="hybridMultilevel"/>
    <w:tmpl w:val="C4847016"/>
    <w:lvl w:ilvl="0" w:tplc="62EA478C">
      <w:start w:val="1"/>
      <w:numFmt w:val="decimal"/>
      <w:lvlText w:val="2.%1"/>
      <w:lvlJc w:val="left"/>
      <w:pPr>
        <w:ind w:left="360" w:hanging="360"/>
      </w:pPr>
      <w:rPr>
        <w:rFonts w:hint="default"/>
        <w:b/>
      </w:rPr>
    </w:lvl>
    <w:lvl w:ilvl="1" w:tplc="1C090019">
      <w:start w:val="1"/>
      <w:numFmt w:val="lowerLetter"/>
      <w:lvlText w:val="%2."/>
      <w:lvlJc w:val="left"/>
      <w:pPr>
        <w:ind w:left="1222" w:hanging="360"/>
      </w:pPr>
    </w:lvl>
    <w:lvl w:ilvl="2" w:tplc="1C09001B" w:tentative="1">
      <w:start w:val="1"/>
      <w:numFmt w:val="lowerRoman"/>
      <w:lvlText w:val="%3."/>
      <w:lvlJc w:val="right"/>
      <w:pPr>
        <w:ind w:left="1942" w:hanging="180"/>
      </w:pPr>
    </w:lvl>
    <w:lvl w:ilvl="3" w:tplc="1C09000F" w:tentative="1">
      <w:start w:val="1"/>
      <w:numFmt w:val="decimal"/>
      <w:lvlText w:val="%4."/>
      <w:lvlJc w:val="left"/>
      <w:pPr>
        <w:ind w:left="2662" w:hanging="360"/>
      </w:pPr>
    </w:lvl>
    <w:lvl w:ilvl="4" w:tplc="1C090019" w:tentative="1">
      <w:start w:val="1"/>
      <w:numFmt w:val="lowerLetter"/>
      <w:lvlText w:val="%5."/>
      <w:lvlJc w:val="left"/>
      <w:pPr>
        <w:ind w:left="3382" w:hanging="360"/>
      </w:pPr>
    </w:lvl>
    <w:lvl w:ilvl="5" w:tplc="1C09001B" w:tentative="1">
      <w:start w:val="1"/>
      <w:numFmt w:val="lowerRoman"/>
      <w:lvlText w:val="%6."/>
      <w:lvlJc w:val="right"/>
      <w:pPr>
        <w:ind w:left="4102" w:hanging="180"/>
      </w:pPr>
    </w:lvl>
    <w:lvl w:ilvl="6" w:tplc="1C09000F" w:tentative="1">
      <w:start w:val="1"/>
      <w:numFmt w:val="decimal"/>
      <w:lvlText w:val="%7."/>
      <w:lvlJc w:val="left"/>
      <w:pPr>
        <w:ind w:left="4822" w:hanging="360"/>
      </w:pPr>
    </w:lvl>
    <w:lvl w:ilvl="7" w:tplc="1C090019" w:tentative="1">
      <w:start w:val="1"/>
      <w:numFmt w:val="lowerLetter"/>
      <w:lvlText w:val="%8."/>
      <w:lvlJc w:val="left"/>
      <w:pPr>
        <w:ind w:left="5542" w:hanging="360"/>
      </w:pPr>
    </w:lvl>
    <w:lvl w:ilvl="8" w:tplc="1C09001B" w:tentative="1">
      <w:start w:val="1"/>
      <w:numFmt w:val="lowerRoman"/>
      <w:lvlText w:val="%9."/>
      <w:lvlJc w:val="right"/>
      <w:pPr>
        <w:ind w:left="6262" w:hanging="180"/>
      </w:pPr>
    </w:lvl>
  </w:abstractNum>
  <w:abstractNum w:abstractNumId="10" w15:restartNumberingAfterBreak="0">
    <w:nsid w:val="1F3D2B3F"/>
    <w:multiLevelType w:val="hybridMultilevel"/>
    <w:tmpl w:val="F7F8A33E"/>
    <w:lvl w:ilvl="0" w:tplc="1C090017">
      <w:start w:val="1"/>
      <w:numFmt w:val="lowerLetter"/>
      <w:lvlText w:val="%1)"/>
      <w:lvlJc w:val="left"/>
      <w:pPr>
        <w:ind w:left="927" w:hanging="360"/>
      </w:pPr>
      <w:rPr>
        <w:rFonts w:hint="default"/>
      </w:rPr>
    </w:lvl>
    <w:lvl w:ilvl="1" w:tplc="1C090003" w:tentative="1">
      <w:start w:val="1"/>
      <w:numFmt w:val="bullet"/>
      <w:lvlText w:val="o"/>
      <w:lvlJc w:val="left"/>
      <w:pPr>
        <w:ind w:left="1647" w:hanging="360"/>
      </w:pPr>
      <w:rPr>
        <w:rFonts w:ascii="Courier New" w:hAnsi="Courier New" w:cs="Courier New" w:hint="default"/>
      </w:rPr>
    </w:lvl>
    <w:lvl w:ilvl="2" w:tplc="1C090005" w:tentative="1">
      <w:start w:val="1"/>
      <w:numFmt w:val="bullet"/>
      <w:lvlText w:val=""/>
      <w:lvlJc w:val="left"/>
      <w:pPr>
        <w:ind w:left="2367" w:hanging="360"/>
      </w:pPr>
      <w:rPr>
        <w:rFonts w:ascii="Wingdings" w:hAnsi="Wingdings" w:hint="default"/>
      </w:rPr>
    </w:lvl>
    <w:lvl w:ilvl="3" w:tplc="1C090001" w:tentative="1">
      <w:start w:val="1"/>
      <w:numFmt w:val="bullet"/>
      <w:lvlText w:val=""/>
      <w:lvlJc w:val="left"/>
      <w:pPr>
        <w:ind w:left="3087" w:hanging="360"/>
      </w:pPr>
      <w:rPr>
        <w:rFonts w:ascii="Symbol" w:hAnsi="Symbol" w:hint="default"/>
      </w:rPr>
    </w:lvl>
    <w:lvl w:ilvl="4" w:tplc="1C090003" w:tentative="1">
      <w:start w:val="1"/>
      <w:numFmt w:val="bullet"/>
      <w:lvlText w:val="o"/>
      <w:lvlJc w:val="left"/>
      <w:pPr>
        <w:ind w:left="3807" w:hanging="360"/>
      </w:pPr>
      <w:rPr>
        <w:rFonts w:ascii="Courier New" w:hAnsi="Courier New" w:cs="Courier New" w:hint="default"/>
      </w:rPr>
    </w:lvl>
    <w:lvl w:ilvl="5" w:tplc="1C090005" w:tentative="1">
      <w:start w:val="1"/>
      <w:numFmt w:val="bullet"/>
      <w:lvlText w:val=""/>
      <w:lvlJc w:val="left"/>
      <w:pPr>
        <w:ind w:left="4527" w:hanging="360"/>
      </w:pPr>
      <w:rPr>
        <w:rFonts w:ascii="Wingdings" w:hAnsi="Wingdings" w:hint="default"/>
      </w:rPr>
    </w:lvl>
    <w:lvl w:ilvl="6" w:tplc="1C090001" w:tentative="1">
      <w:start w:val="1"/>
      <w:numFmt w:val="bullet"/>
      <w:lvlText w:val=""/>
      <w:lvlJc w:val="left"/>
      <w:pPr>
        <w:ind w:left="5247" w:hanging="360"/>
      </w:pPr>
      <w:rPr>
        <w:rFonts w:ascii="Symbol" w:hAnsi="Symbol" w:hint="default"/>
      </w:rPr>
    </w:lvl>
    <w:lvl w:ilvl="7" w:tplc="1C090003" w:tentative="1">
      <w:start w:val="1"/>
      <w:numFmt w:val="bullet"/>
      <w:lvlText w:val="o"/>
      <w:lvlJc w:val="left"/>
      <w:pPr>
        <w:ind w:left="5967" w:hanging="360"/>
      </w:pPr>
      <w:rPr>
        <w:rFonts w:ascii="Courier New" w:hAnsi="Courier New" w:cs="Courier New" w:hint="default"/>
      </w:rPr>
    </w:lvl>
    <w:lvl w:ilvl="8" w:tplc="1C090005" w:tentative="1">
      <w:start w:val="1"/>
      <w:numFmt w:val="bullet"/>
      <w:lvlText w:val=""/>
      <w:lvlJc w:val="left"/>
      <w:pPr>
        <w:ind w:left="6687" w:hanging="360"/>
      </w:pPr>
      <w:rPr>
        <w:rFonts w:ascii="Wingdings" w:hAnsi="Wingdings" w:hint="default"/>
      </w:rPr>
    </w:lvl>
  </w:abstractNum>
  <w:abstractNum w:abstractNumId="11" w15:restartNumberingAfterBreak="0">
    <w:nsid w:val="212D7E2B"/>
    <w:multiLevelType w:val="hybridMultilevel"/>
    <w:tmpl w:val="1C1A8772"/>
    <w:lvl w:ilvl="0" w:tplc="A9F8F8EC">
      <w:numFmt w:val="decimal"/>
      <w:lvlText w:val="%1."/>
      <w:lvlJc w:val="left"/>
      <w:pPr>
        <w:ind w:left="36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222F2BD6"/>
    <w:multiLevelType w:val="hybridMultilevel"/>
    <w:tmpl w:val="C9C8A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D15DB5"/>
    <w:multiLevelType w:val="hybridMultilevel"/>
    <w:tmpl w:val="71CE6F74"/>
    <w:lvl w:ilvl="0" w:tplc="1C090001">
      <w:start w:val="1"/>
      <w:numFmt w:val="bullet"/>
      <w:lvlText w:val=""/>
      <w:lvlJc w:val="left"/>
      <w:pPr>
        <w:ind w:left="720" w:hanging="360"/>
      </w:pPr>
      <w:rPr>
        <w:rFonts w:ascii="Symbol" w:hAnsi="Symbol" w:hint="default"/>
      </w:rPr>
    </w:lvl>
    <w:lvl w:ilvl="1" w:tplc="525C0094">
      <w:numFmt w:val="bullet"/>
      <w:lvlText w:val="•"/>
      <w:lvlJc w:val="left"/>
      <w:pPr>
        <w:ind w:left="1440" w:hanging="360"/>
      </w:pPr>
      <w:rPr>
        <w:rFonts w:ascii="Arial" w:eastAsia="Times New Roman" w:hAnsi="Arial" w:cs="Arial"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2CE05940"/>
    <w:multiLevelType w:val="hybridMultilevel"/>
    <w:tmpl w:val="57BC4A48"/>
    <w:lvl w:ilvl="0" w:tplc="8E608ED8">
      <w:numFmt w:val="bullet"/>
      <w:lvlText w:val="−"/>
      <w:lvlJc w:val="center"/>
      <w:pPr>
        <w:ind w:left="720" w:hanging="360"/>
      </w:pPr>
      <w:rPr>
        <w:rFonts w:ascii="Tahoma" w:eastAsia="SymbolMT" w:hAnsi="Tahoma"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2D5D015D"/>
    <w:multiLevelType w:val="multilevel"/>
    <w:tmpl w:val="7D6E414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D833F2E"/>
    <w:multiLevelType w:val="multilevel"/>
    <w:tmpl w:val="1F263EE4"/>
    <w:lvl w:ilvl="0">
      <w:start w:val="2"/>
      <w:numFmt w:val="decimal"/>
      <w:lvlText w:val="%1"/>
      <w:lvlJc w:val="left"/>
      <w:pPr>
        <w:ind w:left="360" w:hanging="360"/>
      </w:pPr>
      <w:rPr>
        <w:rFonts w:hint="default"/>
      </w:rPr>
    </w:lvl>
    <w:lvl w:ilvl="1">
      <w:start w:val="2"/>
      <w:numFmt w:val="decimal"/>
      <w:lvlText w:val="%1.%2"/>
      <w:lvlJc w:val="left"/>
      <w:pPr>
        <w:ind w:left="900" w:hanging="720"/>
      </w:pPr>
      <w:rPr>
        <w:rFonts w:hint="default"/>
        <w:b/>
      </w:rPr>
    </w:lvl>
    <w:lvl w:ilvl="2">
      <w:start w:val="1"/>
      <w:numFmt w:val="decimal"/>
      <w:lvlText w:val="%1.%2.%3"/>
      <w:lvlJc w:val="left"/>
      <w:pPr>
        <w:ind w:left="1080" w:hanging="720"/>
      </w:pPr>
      <w:rPr>
        <w:rFonts w:hint="default"/>
        <w:b w:val="0"/>
        <w:i w:val="0"/>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7" w15:restartNumberingAfterBreak="0">
    <w:nsid w:val="38195529"/>
    <w:multiLevelType w:val="hybridMultilevel"/>
    <w:tmpl w:val="7DC21C4C"/>
    <w:lvl w:ilvl="0" w:tplc="1C09000B">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389C01B3"/>
    <w:multiLevelType w:val="multilevel"/>
    <w:tmpl w:val="A412D5A6"/>
    <w:lvl w:ilvl="0">
      <w:start w:val="4"/>
      <w:numFmt w:val="decimal"/>
      <w:lvlText w:val="%1"/>
      <w:lvlJc w:val="left"/>
      <w:pPr>
        <w:ind w:left="360" w:hanging="3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9" w15:restartNumberingAfterBreak="0">
    <w:nsid w:val="43D46770"/>
    <w:multiLevelType w:val="multilevel"/>
    <w:tmpl w:val="EE500AE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53B3E65"/>
    <w:multiLevelType w:val="hybridMultilevel"/>
    <w:tmpl w:val="C804B4FC"/>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1" w15:restartNumberingAfterBreak="0">
    <w:nsid w:val="45406F0D"/>
    <w:multiLevelType w:val="multilevel"/>
    <w:tmpl w:val="3CA6FB0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76C45D0"/>
    <w:multiLevelType w:val="hybridMultilevel"/>
    <w:tmpl w:val="0F8E0640"/>
    <w:lvl w:ilvl="0" w:tplc="1C090005">
      <w:start w:val="1"/>
      <w:numFmt w:val="bullet"/>
      <w:lvlText w:val=""/>
      <w:lvlJc w:val="left"/>
      <w:pPr>
        <w:ind w:left="-86" w:hanging="360"/>
      </w:pPr>
      <w:rPr>
        <w:rFonts w:ascii="Wingdings" w:hAnsi="Wingdings" w:hint="default"/>
      </w:rPr>
    </w:lvl>
    <w:lvl w:ilvl="1" w:tplc="1C090003" w:tentative="1">
      <w:start w:val="1"/>
      <w:numFmt w:val="bullet"/>
      <w:lvlText w:val="o"/>
      <w:lvlJc w:val="left"/>
      <w:pPr>
        <w:ind w:left="634" w:hanging="360"/>
      </w:pPr>
      <w:rPr>
        <w:rFonts w:ascii="Courier New" w:hAnsi="Courier New" w:cs="Courier New" w:hint="default"/>
      </w:rPr>
    </w:lvl>
    <w:lvl w:ilvl="2" w:tplc="1C090005" w:tentative="1">
      <w:start w:val="1"/>
      <w:numFmt w:val="bullet"/>
      <w:lvlText w:val=""/>
      <w:lvlJc w:val="left"/>
      <w:pPr>
        <w:ind w:left="1354" w:hanging="360"/>
      </w:pPr>
      <w:rPr>
        <w:rFonts w:ascii="Wingdings" w:hAnsi="Wingdings" w:hint="default"/>
      </w:rPr>
    </w:lvl>
    <w:lvl w:ilvl="3" w:tplc="1C090001" w:tentative="1">
      <w:start w:val="1"/>
      <w:numFmt w:val="bullet"/>
      <w:lvlText w:val=""/>
      <w:lvlJc w:val="left"/>
      <w:pPr>
        <w:ind w:left="2074" w:hanging="360"/>
      </w:pPr>
      <w:rPr>
        <w:rFonts w:ascii="Symbol" w:hAnsi="Symbol" w:hint="default"/>
      </w:rPr>
    </w:lvl>
    <w:lvl w:ilvl="4" w:tplc="1C090003" w:tentative="1">
      <w:start w:val="1"/>
      <w:numFmt w:val="bullet"/>
      <w:lvlText w:val="o"/>
      <w:lvlJc w:val="left"/>
      <w:pPr>
        <w:ind w:left="2794" w:hanging="360"/>
      </w:pPr>
      <w:rPr>
        <w:rFonts w:ascii="Courier New" w:hAnsi="Courier New" w:cs="Courier New" w:hint="default"/>
      </w:rPr>
    </w:lvl>
    <w:lvl w:ilvl="5" w:tplc="1C090005" w:tentative="1">
      <w:start w:val="1"/>
      <w:numFmt w:val="bullet"/>
      <w:lvlText w:val=""/>
      <w:lvlJc w:val="left"/>
      <w:pPr>
        <w:ind w:left="3514" w:hanging="360"/>
      </w:pPr>
      <w:rPr>
        <w:rFonts w:ascii="Wingdings" w:hAnsi="Wingdings" w:hint="default"/>
      </w:rPr>
    </w:lvl>
    <w:lvl w:ilvl="6" w:tplc="1C090001" w:tentative="1">
      <w:start w:val="1"/>
      <w:numFmt w:val="bullet"/>
      <w:lvlText w:val=""/>
      <w:lvlJc w:val="left"/>
      <w:pPr>
        <w:ind w:left="4234" w:hanging="360"/>
      </w:pPr>
      <w:rPr>
        <w:rFonts w:ascii="Symbol" w:hAnsi="Symbol" w:hint="default"/>
      </w:rPr>
    </w:lvl>
    <w:lvl w:ilvl="7" w:tplc="1C090003" w:tentative="1">
      <w:start w:val="1"/>
      <w:numFmt w:val="bullet"/>
      <w:lvlText w:val="o"/>
      <w:lvlJc w:val="left"/>
      <w:pPr>
        <w:ind w:left="4954" w:hanging="360"/>
      </w:pPr>
      <w:rPr>
        <w:rFonts w:ascii="Courier New" w:hAnsi="Courier New" w:cs="Courier New" w:hint="default"/>
      </w:rPr>
    </w:lvl>
    <w:lvl w:ilvl="8" w:tplc="1C090005" w:tentative="1">
      <w:start w:val="1"/>
      <w:numFmt w:val="bullet"/>
      <w:lvlText w:val=""/>
      <w:lvlJc w:val="left"/>
      <w:pPr>
        <w:ind w:left="5674" w:hanging="360"/>
      </w:pPr>
      <w:rPr>
        <w:rFonts w:ascii="Wingdings" w:hAnsi="Wingdings" w:hint="default"/>
      </w:rPr>
    </w:lvl>
  </w:abstractNum>
  <w:abstractNum w:abstractNumId="23" w15:restartNumberingAfterBreak="0">
    <w:nsid w:val="48A93799"/>
    <w:multiLevelType w:val="multilevel"/>
    <w:tmpl w:val="85DCE880"/>
    <w:lvl w:ilvl="0">
      <w:start w:val="3"/>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4" w15:restartNumberingAfterBreak="0">
    <w:nsid w:val="497423A7"/>
    <w:multiLevelType w:val="hybridMultilevel"/>
    <w:tmpl w:val="8B42EF66"/>
    <w:lvl w:ilvl="0" w:tplc="1C09000F">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4BAC5107"/>
    <w:multiLevelType w:val="hybridMultilevel"/>
    <w:tmpl w:val="94B45740"/>
    <w:lvl w:ilvl="0" w:tplc="89AAD512">
      <w:start w:val="1"/>
      <w:numFmt w:val="bullet"/>
      <w:pStyle w:val="ListBullet"/>
      <w:lvlText w:val=""/>
      <w:lvlJc w:val="left"/>
      <w:pPr>
        <w:ind w:left="720" w:hanging="360"/>
      </w:pPr>
      <w:rPr>
        <w:rFonts w:ascii="Wingdings" w:hAnsi="Wingdings" w:hint="default"/>
      </w:r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4BFB168D"/>
    <w:multiLevelType w:val="hybridMultilevel"/>
    <w:tmpl w:val="29368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C6169FD"/>
    <w:multiLevelType w:val="hybridMultilevel"/>
    <w:tmpl w:val="80280BD6"/>
    <w:lvl w:ilvl="0" w:tplc="38BC03C8">
      <w:start w:val="1"/>
      <w:numFmt w:val="decimal"/>
      <w:pStyle w:val="parno2"/>
      <w:lvlText w:val="%1."/>
      <w:lvlJc w:val="left"/>
      <w:pPr>
        <w:ind w:left="360" w:hanging="360"/>
      </w:pPr>
      <w:rPr>
        <w:rFonts w:cs="Times New Roman" w:hint="default"/>
        <w:b w:val="0"/>
      </w:rPr>
    </w:lvl>
    <w:lvl w:ilvl="1" w:tplc="1C090019">
      <w:start w:val="1"/>
      <w:numFmt w:val="lowerLetter"/>
      <w:lvlText w:val="%2."/>
      <w:lvlJc w:val="left"/>
      <w:pPr>
        <w:ind w:left="872" w:hanging="360"/>
      </w:pPr>
    </w:lvl>
    <w:lvl w:ilvl="2" w:tplc="1C09001B" w:tentative="1">
      <w:start w:val="1"/>
      <w:numFmt w:val="lowerRoman"/>
      <w:lvlText w:val="%3."/>
      <w:lvlJc w:val="right"/>
      <w:pPr>
        <w:ind w:left="1592" w:hanging="180"/>
      </w:pPr>
      <w:rPr>
        <w:rFonts w:cs="Times New Roman"/>
      </w:rPr>
    </w:lvl>
    <w:lvl w:ilvl="3" w:tplc="1C09000F" w:tentative="1">
      <w:start w:val="1"/>
      <w:numFmt w:val="decimal"/>
      <w:lvlText w:val="%4."/>
      <w:lvlJc w:val="left"/>
      <w:pPr>
        <w:ind w:left="2312" w:hanging="360"/>
      </w:pPr>
      <w:rPr>
        <w:rFonts w:cs="Times New Roman"/>
      </w:rPr>
    </w:lvl>
    <w:lvl w:ilvl="4" w:tplc="1C090019" w:tentative="1">
      <w:start w:val="1"/>
      <w:numFmt w:val="lowerLetter"/>
      <w:lvlText w:val="%5."/>
      <w:lvlJc w:val="left"/>
      <w:pPr>
        <w:ind w:left="3032" w:hanging="360"/>
      </w:pPr>
      <w:rPr>
        <w:rFonts w:cs="Times New Roman"/>
      </w:rPr>
    </w:lvl>
    <w:lvl w:ilvl="5" w:tplc="1C09001B" w:tentative="1">
      <w:start w:val="1"/>
      <w:numFmt w:val="lowerRoman"/>
      <w:lvlText w:val="%6."/>
      <w:lvlJc w:val="right"/>
      <w:pPr>
        <w:ind w:left="3752" w:hanging="180"/>
      </w:pPr>
      <w:rPr>
        <w:rFonts w:cs="Times New Roman"/>
      </w:rPr>
    </w:lvl>
    <w:lvl w:ilvl="6" w:tplc="1C09000F" w:tentative="1">
      <w:start w:val="1"/>
      <w:numFmt w:val="decimal"/>
      <w:lvlText w:val="%7."/>
      <w:lvlJc w:val="left"/>
      <w:pPr>
        <w:ind w:left="4472" w:hanging="360"/>
      </w:pPr>
      <w:rPr>
        <w:rFonts w:cs="Times New Roman"/>
      </w:rPr>
    </w:lvl>
    <w:lvl w:ilvl="7" w:tplc="1C090019" w:tentative="1">
      <w:start w:val="1"/>
      <w:numFmt w:val="lowerLetter"/>
      <w:lvlText w:val="%8."/>
      <w:lvlJc w:val="left"/>
      <w:pPr>
        <w:ind w:left="5192" w:hanging="360"/>
      </w:pPr>
      <w:rPr>
        <w:rFonts w:cs="Times New Roman"/>
      </w:rPr>
    </w:lvl>
    <w:lvl w:ilvl="8" w:tplc="1C09001B" w:tentative="1">
      <w:start w:val="1"/>
      <w:numFmt w:val="lowerRoman"/>
      <w:lvlText w:val="%9."/>
      <w:lvlJc w:val="right"/>
      <w:pPr>
        <w:ind w:left="5912" w:hanging="180"/>
      </w:pPr>
      <w:rPr>
        <w:rFonts w:cs="Times New Roman"/>
      </w:rPr>
    </w:lvl>
  </w:abstractNum>
  <w:abstractNum w:abstractNumId="28" w15:restartNumberingAfterBreak="0">
    <w:nsid w:val="5047790F"/>
    <w:multiLevelType w:val="multilevel"/>
    <w:tmpl w:val="DA629308"/>
    <w:lvl w:ilvl="0">
      <w:start w:val="5"/>
      <w:numFmt w:val="decimal"/>
      <w:lvlText w:val="%1."/>
      <w:lvlJc w:val="left"/>
      <w:pPr>
        <w:ind w:left="360" w:hanging="360"/>
      </w:pPr>
      <w:rPr>
        <w:rFonts w:hint="default"/>
        <w:i w:val="0"/>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417352C"/>
    <w:multiLevelType w:val="multilevel"/>
    <w:tmpl w:val="30D6CFBC"/>
    <w:lvl w:ilvl="0">
      <w:start w:val="1"/>
      <w:numFmt w:val="decimal"/>
      <w:lvlText w:val="%1"/>
      <w:lvlJc w:val="left"/>
      <w:pPr>
        <w:tabs>
          <w:tab w:val="num" w:pos="567"/>
        </w:tabs>
        <w:ind w:left="567" w:hanging="567"/>
      </w:pPr>
      <w:rPr>
        <w:rFonts w:hint="default"/>
        <w:b/>
      </w:rPr>
    </w:lvl>
    <w:lvl w:ilvl="1">
      <w:start w:val="1"/>
      <w:numFmt w:val="decimal"/>
      <w:lvlText w:val="%1.%2"/>
      <w:lvlJc w:val="left"/>
      <w:pPr>
        <w:tabs>
          <w:tab w:val="num" w:pos="1287"/>
        </w:tabs>
        <w:ind w:left="1287" w:hanging="567"/>
      </w:pPr>
      <w:rPr>
        <w:rFonts w:hint="default"/>
        <w:b w:val="0"/>
        <w:i w:val="0"/>
      </w:rPr>
    </w:lvl>
    <w:lvl w:ilvl="2">
      <w:start w:val="1"/>
      <w:numFmt w:val="lowerLetter"/>
      <w:lvlText w:val="%3)"/>
      <w:lvlJc w:val="left"/>
      <w:pPr>
        <w:tabs>
          <w:tab w:val="num" w:pos="1701"/>
        </w:tabs>
        <w:ind w:left="1701" w:hanging="567"/>
      </w:pPr>
      <w:rPr>
        <w:rFonts w:hint="default"/>
        <w:b/>
        <w:i w:val="0"/>
      </w:rPr>
    </w:lvl>
    <w:lvl w:ilvl="3">
      <w:start w:val="1"/>
      <w:numFmt w:val="lowerRoman"/>
      <w:lvlText w:val="(%4)"/>
      <w:lvlJc w:val="left"/>
      <w:pPr>
        <w:tabs>
          <w:tab w:val="num" w:pos="2268"/>
        </w:tabs>
        <w:ind w:left="2268" w:hanging="567"/>
      </w:pPr>
      <w:rPr>
        <w:rFonts w:hint="default"/>
      </w:rPr>
    </w:lvl>
    <w:lvl w:ilvl="4">
      <w:start w:val="1"/>
      <w:numFmt w:val="none"/>
      <w:lvlText w:val=""/>
      <w:lvlJc w:val="left"/>
      <w:pPr>
        <w:tabs>
          <w:tab w:val="num" w:pos="2835"/>
        </w:tabs>
        <w:ind w:left="2835" w:hanging="567"/>
      </w:pPr>
      <w:rPr>
        <w:rFonts w:hint="default"/>
      </w:rPr>
    </w:lvl>
    <w:lvl w:ilvl="5">
      <w:start w:val="1"/>
      <w:numFmt w:val="none"/>
      <w:lvlText w:val=""/>
      <w:lvlJc w:val="left"/>
      <w:pPr>
        <w:tabs>
          <w:tab w:val="num" w:pos="3402"/>
        </w:tabs>
        <w:ind w:left="3402" w:hanging="567"/>
      </w:pPr>
      <w:rPr>
        <w:rFonts w:hint="default"/>
      </w:rPr>
    </w:lvl>
    <w:lvl w:ilvl="6">
      <w:start w:val="1"/>
      <w:numFmt w:val="none"/>
      <w:lvlText w:val=""/>
      <w:lvlJc w:val="left"/>
      <w:pPr>
        <w:tabs>
          <w:tab w:val="num" w:pos="3969"/>
        </w:tabs>
        <w:ind w:left="3969" w:hanging="567"/>
      </w:pPr>
      <w:rPr>
        <w:rFonts w:hint="default"/>
      </w:rPr>
    </w:lvl>
    <w:lvl w:ilvl="7">
      <w:start w:val="1"/>
      <w:numFmt w:val="none"/>
      <w:lvlText w:val=""/>
      <w:lvlJc w:val="left"/>
      <w:pPr>
        <w:tabs>
          <w:tab w:val="num" w:pos="4536"/>
        </w:tabs>
        <w:ind w:left="4536" w:hanging="567"/>
      </w:pPr>
      <w:rPr>
        <w:rFonts w:hint="default"/>
      </w:rPr>
    </w:lvl>
    <w:lvl w:ilvl="8">
      <w:start w:val="1"/>
      <w:numFmt w:val="none"/>
      <w:lvlText w:val=""/>
      <w:lvlJc w:val="left"/>
      <w:pPr>
        <w:tabs>
          <w:tab w:val="num" w:pos="5103"/>
        </w:tabs>
        <w:ind w:left="5103" w:hanging="567"/>
      </w:pPr>
      <w:rPr>
        <w:rFonts w:hint="default"/>
      </w:rPr>
    </w:lvl>
  </w:abstractNum>
  <w:abstractNum w:abstractNumId="30" w15:restartNumberingAfterBreak="0">
    <w:nsid w:val="56234485"/>
    <w:multiLevelType w:val="hybridMultilevel"/>
    <w:tmpl w:val="2D0227E8"/>
    <w:lvl w:ilvl="0" w:tplc="04090001">
      <w:start w:val="1"/>
      <w:numFmt w:val="bullet"/>
      <w:lvlText w:val=""/>
      <w:lvlJc w:val="left"/>
      <w:pPr>
        <w:ind w:left="360" w:hanging="360"/>
      </w:pPr>
      <w:rPr>
        <w:rFonts w:ascii="Symbol" w:hAnsi="Symbol" w:hint="default"/>
      </w:rPr>
    </w:lvl>
    <w:lvl w:ilvl="1" w:tplc="1C090001">
      <w:start w:val="1"/>
      <w:numFmt w:val="bullet"/>
      <w:lvlText w:val=""/>
      <w:lvlJc w:val="left"/>
      <w:pPr>
        <w:ind w:left="1080" w:hanging="360"/>
      </w:pPr>
      <w:rPr>
        <w:rFonts w:ascii="Symbol" w:hAnsi="Symbol" w:hint="default"/>
      </w:rPr>
    </w:lvl>
    <w:lvl w:ilvl="2" w:tplc="5E22D1F2">
      <w:numFmt w:val="bullet"/>
      <w:lvlText w:val="-"/>
      <w:lvlJc w:val="left"/>
      <w:pPr>
        <w:ind w:left="1800" w:hanging="360"/>
      </w:pPr>
      <w:rPr>
        <w:rFonts w:ascii="Tahoma" w:eastAsia="Times New Roman" w:hAnsi="Tahoma" w:cs="Tahoma"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7E707FB"/>
    <w:multiLevelType w:val="multilevel"/>
    <w:tmpl w:val="128AA9E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AEE180B"/>
    <w:multiLevelType w:val="multilevel"/>
    <w:tmpl w:val="DA244B8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5BFA4DA5"/>
    <w:multiLevelType w:val="hybridMultilevel"/>
    <w:tmpl w:val="DFCC535A"/>
    <w:lvl w:ilvl="0" w:tplc="507E607C">
      <w:start w:val="1"/>
      <w:numFmt w:val="bullet"/>
      <w:pStyle w:val="TemplateBullets"/>
      <w:lvlText w:val=""/>
      <w:lvlJc w:val="left"/>
      <w:pPr>
        <w:tabs>
          <w:tab w:val="num" w:pos="-463"/>
        </w:tabs>
        <w:ind w:left="-463" w:hanging="360"/>
      </w:pPr>
      <w:rPr>
        <w:rFonts w:ascii="Symbol" w:hAnsi="Symbol" w:hint="default"/>
      </w:rPr>
    </w:lvl>
    <w:lvl w:ilvl="1" w:tplc="1C090001">
      <w:start w:val="1"/>
      <w:numFmt w:val="bullet"/>
      <w:lvlText w:val=""/>
      <w:lvlJc w:val="left"/>
      <w:pPr>
        <w:tabs>
          <w:tab w:val="num" w:pos="260"/>
        </w:tabs>
        <w:ind w:left="260" w:hanging="360"/>
      </w:pPr>
      <w:rPr>
        <w:rFonts w:ascii="Symbol" w:hAnsi="Symbol" w:hint="default"/>
      </w:rPr>
    </w:lvl>
    <w:lvl w:ilvl="2" w:tplc="80E0A1EC">
      <w:start w:val="1"/>
      <w:numFmt w:val="bullet"/>
      <w:lvlText w:val=""/>
      <w:lvlJc w:val="left"/>
      <w:pPr>
        <w:tabs>
          <w:tab w:val="num" w:pos="980"/>
        </w:tabs>
        <w:ind w:left="980" w:hanging="360"/>
      </w:pPr>
      <w:rPr>
        <w:rFonts w:ascii="Wingdings" w:hAnsi="Wingdings" w:hint="default"/>
      </w:rPr>
    </w:lvl>
    <w:lvl w:ilvl="3" w:tplc="89FE64B6">
      <w:start w:val="1"/>
      <w:numFmt w:val="bullet"/>
      <w:lvlText w:val=""/>
      <w:lvlJc w:val="left"/>
      <w:pPr>
        <w:tabs>
          <w:tab w:val="num" w:pos="1700"/>
        </w:tabs>
        <w:ind w:left="1700" w:hanging="360"/>
      </w:pPr>
      <w:rPr>
        <w:rFonts w:ascii="Symbol" w:hAnsi="Symbol" w:hint="default"/>
      </w:rPr>
    </w:lvl>
    <w:lvl w:ilvl="4" w:tplc="25F80EC0">
      <w:start w:val="1"/>
      <w:numFmt w:val="bullet"/>
      <w:lvlText w:val="o"/>
      <w:lvlJc w:val="left"/>
      <w:pPr>
        <w:tabs>
          <w:tab w:val="num" w:pos="2420"/>
        </w:tabs>
        <w:ind w:left="2420" w:hanging="360"/>
      </w:pPr>
      <w:rPr>
        <w:rFonts w:ascii="Courier New" w:hAnsi="Courier New" w:cs="Courier New" w:hint="default"/>
      </w:rPr>
    </w:lvl>
    <w:lvl w:ilvl="5" w:tplc="47D2BEF0">
      <w:start w:val="1"/>
      <w:numFmt w:val="bullet"/>
      <w:lvlText w:val=""/>
      <w:lvlJc w:val="left"/>
      <w:pPr>
        <w:tabs>
          <w:tab w:val="num" w:pos="3140"/>
        </w:tabs>
        <w:ind w:left="3140" w:hanging="360"/>
      </w:pPr>
      <w:rPr>
        <w:rFonts w:ascii="Wingdings" w:hAnsi="Wingdings" w:hint="default"/>
      </w:rPr>
    </w:lvl>
    <w:lvl w:ilvl="6" w:tplc="AFC491F6">
      <w:start w:val="2"/>
      <w:numFmt w:val="bullet"/>
      <w:lvlText w:val="•"/>
      <w:lvlJc w:val="left"/>
      <w:pPr>
        <w:ind w:left="3860" w:hanging="360"/>
      </w:pPr>
      <w:rPr>
        <w:rFonts w:ascii="Tahoma" w:eastAsia="Times New Roman" w:hAnsi="Tahoma" w:cs="Tahoma" w:hint="default"/>
      </w:rPr>
    </w:lvl>
    <w:lvl w:ilvl="7" w:tplc="2FE85026" w:tentative="1">
      <w:start w:val="1"/>
      <w:numFmt w:val="bullet"/>
      <w:lvlText w:val="o"/>
      <w:lvlJc w:val="left"/>
      <w:pPr>
        <w:tabs>
          <w:tab w:val="num" w:pos="4580"/>
        </w:tabs>
        <w:ind w:left="4580" w:hanging="360"/>
      </w:pPr>
      <w:rPr>
        <w:rFonts w:ascii="Courier New" w:hAnsi="Courier New" w:cs="Courier New" w:hint="default"/>
      </w:rPr>
    </w:lvl>
    <w:lvl w:ilvl="8" w:tplc="327E8050" w:tentative="1">
      <w:start w:val="1"/>
      <w:numFmt w:val="bullet"/>
      <w:lvlText w:val=""/>
      <w:lvlJc w:val="left"/>
      <w:pPr>
        <w:tabs>
          <w:tab w:val="num" w:pos="5300"/>
        </w:tabs>
        <w:ind w:left="5300" w:hanging="360"/>
      </w:pPr>
      <w:rPr>
        <w:rFonts w:ascii="Wingdings" w:hAnsi="Wingdings" w:hint="default"/>
      </w:rPr>
    </w:lvl>
  </w:abstractNum>
  <w:abstractNum w:abstractNumId="34" w15:restartNumberingAfterBreak="0">
    <w:nsid w:val="5F813247"/>
    <w:multiLevelType w:val="multilevel"/>
    <w:tmpl w:val="08A8980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5FEF179E"/>
    <w:multiLevelType w:val="multilevel"/>
    <w:tmpl w:val="709220D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96B6E28"/>
    <w:multiLevelType w:val="hybridMultilevel"/>
    <w:tmpl w:val="882C614C"/>
    <w:lvl w:ilvl="0" w:tplc="1C090005">
      <w:start w:val="1"/>
      <w:numFmt w:val="bullet"/>
      <w:lvlText w:val=""/>
      <w:lvlJc w:val="left"/>
      <w:pPr>
        <w:ind w:left="1980" w:hanging="360"/>
      </w:pPr>
      <w:rPr>
        <w:rFonts w:ascii="Wingdings" w:hAnsi="Wingdings" w:hint="default"/>
      </w:rPr>
    </w:lvl>
    <w:lvl w:ilvl="1" w:tplc="1C090003" w:tentative="1">
      <w:start w:val="1"/>
      <w:numFmt w:val="bullet"/>
      <w:lvlText w:val="o"/>
      <w:lvlJc w:val="left"/>
      <w:pPr>
        <w:ind w:left="2700" w:hanging="360"/>
      </w:pPr>
      <w:rPr>
        <w:rFonts w:ascii="Courier New" w:hAnsi="Courier New" w:cs="Courier New" w:hint="default"/>
      </w:rPr>
    </w:lvl>
    <w:lvl w:ilvl="2" w:tplc="1C090005" w:tentative="1">
      <w:start w:val="1"/>
      <w:numFmt w:val="bullet"/>
      <w:lvlText w:val=""/>
      <w:lvlJc w:val="left"/>
      <w:pPr>
        <w:ind w:left="3420" w:hanging="360"/>
      </w:pPr>
      <w:rPr>
        <w:rFonts w:ascii="Wingdings" w:hAnsi="Wingdings" w:hint="default"/>
      </w:rPr>
    </w:lvl>
    <w:lvl w:ilvl="3" w:tplc="1C090001" w:tentative="1">
      <w:start w:val="1"/>
      <w:numFmt w:val="bullet"/>
      <w:lvlText w:val=""/>
      <w:lvlJc w:val="left"/>
      <w:pPr>
        <w:ind w:left="4140" w:hanging="360"/>
      </w:pPr>
      <w:rPr>
        <w:rFonts w:ascii="Symbol" w:hAnsi="Symbol" w:hint="default"/>
      </w:rPr>
    </w:lvl>
    <w:lvl w:ilvl="4" w:tplc="1C090003" w:tentative="1">
      <w:start w:val="1"/>
      <w:numFmt w:val="bullet"/>
      <w:lvlText w:val="o"/>
      <w:lvlJc w:val="left"/>
      <w:pPr>
        <w:ind w:left="4860" w:hanging="360"/>
      </w:pPr>
      <w:rPr>
        <w:rFonts w:ascii="Courier New" w:hAnsi="Courier New" w:cs="Courier New" w:hint="default"/>
      </w:rPr>
    </w:lvl>
    <w:lvl w:ilvl="5" w:tplc="1C090005" w:tentative="1">
      <w:start w:val="1"/>
      <w:numFmt w:val="bullet"/>
      <w:lvlText w:val=""/>
      <w:lvlJc w:val="left"/>
      <w:pPr>
        <w:ind w:left="5580" w:hanging="360"/>
      </w:pPr>
      <w:rPr>
        <w:rFonts w:ascii="Wingdings" w:hAnsi="Wingdings" w:hint="default"/>
      </w:rPr>
    </w:lvl>
    <w:lvl w:ilvl="6" w:tplc="1C090001" w:tentative="1">
      <w:start w:val="1"/>
      <w:numFmt w:val="bullet"/>
      <w:lvlText w:val=""/>
      <w:lvlJc w:val="left"/>
      <w:pPr>
        <w:ind w:left="6300" w:hanging="360"/>
      </w:pPr>
      <w:rPr>
        <w:rFonts w:ascii="Symbol" w:hAnsi="Symbol" w:hint="default"/>
      </w:rPr>
    </w:lvl>
    <w:lvl w:ilvl="7" w:tplc="1C090003" w:tentative="1">
      <w:start w:val="1"/>
      <w:numFmt w:val="bullet"/>
      <w:lvlText w:val="o"/>
      <w:lvlJc w:val="left"/>
      <w:pPr>
        <w:ind w:left="7020" w:hanging="360"/>
      </w:pPr>
      <w:rPr>
        <w:rFonts w:ascii="Courier New" w:hAnsi="Courier New" w:cs="Courier New" w:hint="default"/>
      </w:rPr>
    </w:lvl>
    <w:lvl w:ilvl="8" w:tplc="1C090005" w:tentative="1">
      <w:start w:val="1"/>
      <w:numFmt w:val="bullet"/>
      <w:lvlText w:val=""/>
      <w:lvlJc w:val="left"/>
      <w:pPr>
        <w:ind w:left="7740" w:hanging="360"/>
      </w:pPr>
      <w:rPr>
        <w:rFonts w:ascii="Wingdings" w:hAnsi="Wingdings" w:hint="default"/>
      </w:rPr>
    </w:lvl>
  </w:abstractNum>
  <w:abstractNum w:abstractNumId="37" w15:restartNumberingAfterBreak="0">
    <w:nsid w:val="6CA13B04"/>
    <w:multiLevelType w:val="hybridMultilevel"/>
    <w:tmpl w:val="A322E928"/>
    <w:lvl w:ilvl="0" w:tplc="E4F08B50">
      <w:start w:val="1"/>
      <w:numFmt w:val="decimal"/>
      <w:pStyle w:val="ListNumber"/>
      <w:lvlText w:val="%1."/>
      <w:lvlJc w:val="left"/>
      <w:pPr>
        <w:ind w:left="720" w:hanging="360"/>
      </w:pPr>
      <w:rPr>
        <w:rFonts w:hint="default"/>
        <w:b w:val="0"/>
      </w:rPr>
    </w:lvl>
    <w:lvl w:ilvl="1" w:tplc="C728EF70">
      <w:start w:val="1"/>
      <w:numFmt w:val="lowerLetter"/>
      <w:pStyle w:val="ListNumber2"/>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8" w15:restartNumberingAfterBreak="0">
    <w:nsid w:val="749A0274"/>
    <w:multiLevelType w:val="hybridMultilevel"/>
    <w:tmpl w:val="93D245BC"/>
    <w:lvl w:ilvl="0" w:tplc="79BA7114">
      <w:start w:val="4"/>
      <w:numFmt w:val="upperLetter"/>
      <w:pStyle w:val="Heading4"/>
      <w:lvlText w:val="%1."/>
      <w:lvlJc w:val="left"/>
      <w:pPr>
        <w:tabs>
          <w:tab w:val="num" w:pos="720"/>
        </w:tabs>
        <w:ind w:left="720" w:hanging="720"/>
      </w:pPr>
      <w:rPr>
        <w:rFonts w:hint="default"/>
        <w:b/>
        <w:i w:val="0"/>
      </w:rPr>
    </w:lvl>
    <w:lvl w:ilvl="1" w:tplc="730E5340">
      <w:start w:val="1"/>
      <w:numFmt w:val="decimal"/>
      <w:lvlText w:val="%2."/>
      <w:lvlJc w:val="left"/>
      <w:pPr>
        <w:tabs>
          <w:tab w:val="num" w:pos="1080"/>
        </w:tabs>
        <w:ind w:left="1080" w:hanging="360"/>
      </w:pPr>
    </w:lvl>
    <w:lvl w:ilvl="2" w:tplc="2156441A" w:tentative="1">
      <w:start w:val="1"/>
      <w:numFmt w:val="lowerRoman"/>
      <w:lvlText w:val="%3."/>
      <w:lvlJc w:val="right"/>
      <w:pPr>
        <w:tabs>
          <w:tab w:val="num" w:pos="1800"/>
        </w:tabs>
        <w:ind w:left="1800" w:hanging="180"/>
      </w:pPr>
    </w:lvl>
    <w:lvl w:ilvl="3" w:tplc="0D1C307E">
      <w:start w:val="1"/>
      <w:numFmt w:val="decimal"/>
      <w:lvlText w:val="%4."/>
      <w:lvlJc w:val="left"/>
      <w:pPr>
        <w:tabs>
          <w:tab w:val="num" w:pos="2520"/>
        </w:tabs>
        <w:ind w:left="2520" w:hanging="360"/>
      </w:pPr>
    </w:lvl>
    <w:lvl w:ilvl="4" w:tplc="BBD689B2">
      <w:start w:val="1"/>
      <w:numFmt w:val="lowerLetter"/>
      <w:lvlText w:val="%5."/>
      <w:lvlJc w:val="left"/>
      <w:pPr>
        <w:tabs>
          <w:tab w:val="num" w:pos="3240"/>
        </w:tabs>
        <w:ind w:left="3240" w:hanging="360"/>
      </w:pPr>
    </w:lvl>
    <w:lvl w:ilvl="5" w:tplc="00503832" w:tentative="1">
      <w:start w:val="1"/>
      <w:numFmt w:val="lowerRoman"/>
      <w:lvlText w:val="%6."/>
      <w:lvlJc w:val="right"/>
      <w:pPr>
        <w:tabs>
          <w:tab w:val="num" w:pos="3960"/>
        </w:tabs>
        <w:ind w:left="3960" w:hanging="180"/>
      </w:pPr>
    </w:lvl>
    <w:lvl w:ilvl="6" w:tplc="4B1276F6" w:tentative="1">
      <w:start w:val="1"/>
      <w:numFmt w:val="decimal"/>
      <w:lvlText w:val="%7."/>
      <w:lvlJc w:val="left"/>
      <w:pPr>
        <w:tabs>
          <w:tab w:val="num" w:pos="4680"/>
        </w:tabs>
        <w:ind w:left="4680" w:hanging="360"/>
      </w:pPr>
    </w:lvl>
    <w:lvl w:ilvl="7" w:tplc="467EC2D6" w:tentative="1">
      <w:start w:val="1"/>
      <w:numFmt w:val="lowerLetter"/>
      <w:lvlText w:val="%8."/>
      <w:lvlJc w:val="left"/>
      <w:pPr>
        <w:tabs>
          <w:tab w:val="num" w:pos="5400"/>
        </w:tabs>
        <w:ind w:left="5400" w:hanging="360"/>
      </w:pPr>
    </w:lvl>
    <w:lvl w:ilvl="8" w:tplc="33B89B7C" w:tentative="1">
      <w:start w:val="1"/>
      <w:numFmt w:val="lowerRoman"/>
      <w:lvlText w:val="%9."/>
      <w:lvlJc w:val="right"/>
      <w:pPr>
        <w:tabs>
          <w:tab w:val="num" w:pos="6120"/>
        </w:tabs>
        <w:ind w:left="6120" w:hanging="180"/>
      </w:pPr>
    </w:lvl>
  </w:abstractNum>
  <w:abstractNum w:abstractNumId="39" w15:restartNumberingAfterBreak="0">
    <w:nsid w:val="77D20BCC"/>
    <w:multiLevelType w:val="multilevel"/>
    <w:tmpl w:val="42BEDE0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0" w15:restartNumberingAfterBreak="0">
    <w:nsid w:val="7A9447F4"/>
    <w:multiLevelType w:val="hybridMultilevel"/>
    <w:tmpl w:val="6A907502"/>
    <w:lvl w:ilvl="0" w:tplc="2F82F302">
      <w:start w:val="1"/>
      <w:numFmt w:val="decimal"/>
      <w:lvlText w:val="%1."/>
      <w:lvlJc w:val="left"/>
      <w:pPr>
        <w:ind w:left="720" w:hanging="360"/>
      </w:pPr>
      <w:rPr>
        <w:b/>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1" w15:restartNumberingAfterBreak="0">
    <w:nsid w:val="7C2207C8"/>
    <w:multiLevelType w:val="multilevel"/>
    <w:tmpl w:val="0B38B40C"/>
    <w:lvl w:ilvl="0">
      <w:start w:val="2"/>
      <w:numFmt w:val="decimal"/>
      <w:lvlText w:val="%1"/>
      <w:lvlJc w:val="left"/>
      <w:pPr>
        <w:ind w:left="360" w:hanging="360"/>
      </w:pPr>
      <w:rPr>
        <w:rFonts w:hint="default"/>
      </w:rPr>
    </w:lvl>
    <w:lvl w:ilvl="1">
      <w:start w:val="3"/>
      <w:numFmt w:val="decimal"/>
      <w:lvlText w:val="%1.%2"/>
      <w:lvlJc w:val="left"/>
      <w:pPr>
        <w:ind w:left="900" w:hanging="720"/>
      </w:pPr>
      <w:rPr>
        <w:rFonts w:hint="default"/>
        <w:b/>
      </w:rPr>
    </w:lvl>
    <w:lvl w:ilvl="2">
      <w:start w:val="1"/>
      <w:numFmt w:val="decimal"/>
      <w:lvlText w:val="%1.%2.%3"/>
      <w:lvlJc w:val="left"/>
      <w:pPr>
        <w:ind w:left="1080" w:hanging="720"/>
      </w:pPr>
      <w:rPr>
        <w:rFonts w:hint="default"/>
        <w:b w:val="0"/>
        <w:i w:val="0"/>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2" w15:restartNumberingAfterBreak="0">
    <w:nsid w:val="7E834407"/>
    <w:multiLevelType w:val="hybridMultilevel"/>
    <w:tmpl w:val="E716E7D4"/>
    <w:lvl w:ilvl="0" w:tplc="1C090005">
      <w:start w:val="1"/>
      <w:numFmt w:val="bullet"/>
      <w:lvlText w:val=""/>
      <w:lvlJc w:val="left"/>
      <w:pPr>
        <w:ind w:left="1361" w:hanging="360"/>
      </w:pPr>
      <w:rPr>
        <w:rFonts w:ascii="Wingdings" w:hAnsi="Wingdings" w:hint="default"/>
      </w:rPr>
    </w:lvl>
    <w:lvl w:ilvl="1" w:tplc="1C090003">
      <w:start w:val="1"/>
      <w:numFmt w:val="bullet"/>
      <w:lvlText w:val="o"/>
      <w:lvlJc w:val="left"/>
      <w:pPr>
        <w:ind w:left="2081" w:hanging="360"/>
      </w:pPr>
      <w:rPr>
        <w:rFonts w:ascii="Courier New" w:hAnsi="Courier New" w:cs="Courier New" w:hint="default"/>
      </w:rPr>
    </w:lvl>
    <w:lvl w:ilvl="2" w:tplc="1C090005">
      <w:start w:val="1"/>
      <w:numFmt w:val="bullet"/>
      <w:lvlText w:val=""/>
      <w:lvlJc w:val="left"/>
      <w:pPr>
        <w:ind w:left="2801" w:hanging="360"/>
      </w:pPr>
      <w:rPr>
        <w:rFonts w:ascii="Wingdings" w:hAnsi="Wingdings" w:hint="default"/>
      </w:rPr>
    </w:lvl>
    <w:lvl w:ilvl="3" w:tplc="1C090001" w:tentative="1">
      <w:start w:val="1"/>
      <w:numFmt w:val="bullet"/>
      <w:lvlText w:val=""/>
      <w:lvlJc w:val="left"/>
      <w:pPr>
        <w:ind w:left="3521" w:hanging="360"/>
      </w:pPr>
      <w:rPr>
        <w:rFonts w:ascii="Symbol" w:hAnsi="Symbol" w:hint="default"/>
      </w:rPr>
    </w:lvl>
    <w:lvl w:ilvl="4" w:tplc="1C090003" w:tentative="1">
      <w:start w:val="1"/>
      <w:numFmt w:val="bullet"/>
      <w:lvlText w:val="o"/>
      <w:lvlJc w:val="left"/>
      <w:pPr>
        <w:ind w:left="4241" w:hanging="360"/>
      </w:pPr>
      <w:rPr>
        <w:rFonts w:ascii="Courier New" w:hAnsi="Courier New" w:cs="Courier New" w:hint="default"/>
      </w:rPr>
    </w:lvl>
    <w:lvl w:ilvl="5" w:tplc="1C090005" w:tentative="1">
      <w:start w:val="1"/>
      <w:numFmt w:val="bullet"/>
      <w:lvlText w:val=""/>
      <w:lvlJc w:val="left"/>
      <w:pPr>
        <w:ind w:left="4961" w:hanging="360"/>
      </w:pPr>
      <w:rPr>
        <w:rFonts w:ascii="Wingdings" w:hAnsi="Wingdings" w:hint="default"/>
      </w:rPr>
    </w:lvl>
    <w:lvl w:ilvl="6" w:tplc="1C090001" w:tentative="1">
      <w:start w:val="1"/>
      <w:numFmt w:val="bullet"/>
      <w:lvlText w:val=""/>
      <w:lvlJc w:val="left"/>
      <w:pPr>
        <w:ind w:left="5681" w:hanging="360"/>
      </w:pPr>
      <w:rPr>
        <w:rFonts w:ascii="Symbol" w:hAnsi="Symbol" w:hint="default"/>
      </w:rPr>
    </w:lvl>
    <w:lvl w:ilvl="7" w:tplc="1C090003" w:tentative="1">
      <w:start w:val="1"/>
      <w:numFmt w:val="bullet"/>
      <w:lvlText w:val="o"/>
      <w:lvlJc w:val="left"/>
      <w:pPr>
        <w:ind w:left="6401" w:hanging="360"/>
      </w:pPr>
      <w:rPr>
        <w:rFonts w:ascii="Courier New" w:hAnsi="Courier New" w:cs="Courier New" w:hint="default"/>
      </w:rPr>
    </w:lvl>
    <w:lvl w:ilvl="8" w:tplc="1C090005" w:tentative="1">
      <w:start w:val="1"/>
      <w:numFmt w:val="bullet"/>
      <w:lvlText w:val=""/>
      <w:lvlJc w:val="left"/>
      <w:pPr>
        <w:ind w:left="7121" w:hanging="360"/>
      </w:pPr>
      <w:rPr>
        <w:rFonts w:ascii="Wingdings" w:hAnsi="Wingdings" w:hint="default"/>
      </w:rPr>
    </w:lvl>
  </w:abstractNum>
  <w:abstractNum w:abstractNumId="43" w15:restartNumberingAfterBreak="0">
    <w:nsid w:val="7ED334BA"/>
    <w:multiLevelType w:val="hybridMultilevel"/>
    <w:tmpl w:val="AE3A929E"/>
    <w:lvl w:ilvl="0" w:tplc="E430B22C">
      <w:start w:val="2"/>
      <w:numFmt w:val="bullet"/>
      <w:lvlText w:val="-"/>
      <w:lvlJc w:val="left"/>
      <w:pPr>
        <w:ind w:left="360" w:hanging="360"/>
      </w:pPr>
      <w:rPr>
        <w:rFonts w:ascii="Tahoma" w:eastAsia="Times New Roman" w:hAnsi="Tahoma" w:cs="Tahoma" w:hint="default"/>
        <w:color w:val="000000" w:themeColor="text1"/>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44" w15:restartNumberingAfterBreak="0">
    <w:nsid w:val="7EFE34A5"/>
    <w:multiLevelType w:val="multilevel"/>
    <w:tmpl w:val="50646FE4"/>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054430070">
    <w:abstractNumId w:val="38"/>
  </w:num>
  <w:num w:numId="2" w16cid:durableId="527987233">
    <w:abstractNumId w:val="5"/>
  </w:num>
  <w:num w:numId="3" w16cid:durableId="1822110697">
    <w:abstractNumId w:val="9"/>
  </w:num>
  <w:num w:numId="4" w16cid:durableId="1271276059">
    <w:abstractNumId w:val="30"/>
  </w:num>
  <w:num w:numId="5" w16cid:durableId="189690129">
    <w:abstractNumId w:val="27"/>
  </w:num>
  <w:num w:numId="6" w16cid:durableId="1860198663">
    <w:abstractNumId w:val="37"/>
  </w:num>
  <w:num w:numId="7" w16cid:durableId="428281616">
    <w:abstractNumId w:val="29"/>
  </w:num>
  <w:num w:numId="8" w16cid:durableId="732657757">
    <w:abstractNumId w:val="7"/>
  </w:num>
  <w:num w:numId="9" w16cid:durableId="1796875741">
    <w:abstractNumId w:val="26"/>
  </w:num>
  <w:num w:numId="10" w16cid:durableId="76874316">
    <w:abstractNumId w:val="3"/>
  </w:num>
  <w:num w:numId="11" w16cid:durableId="727530039">
    <w:abstractNumId w:val="40"/>
  </w:num>
  <w:num w:numId="12" w16cid:durableId="1020006515">
    <w:abstractNumId w:val="35"/>
  </w:num>
  <w:num w:numId="13" w16cid:durableId="966743321">
    <w:abstractNumId w:val="32"/>
  </w:num>
  <w:num w:numId="14" w16cid:durableId="1366830430">
    <w:abstractNumId w:val="34"/>
  </w:num>
  <w:num w:numId="15" w16cid:durableId="1330211359">
    <w:abstractNumId w:val="15"/>
  </w:num>
  <w:num w:numId="16" w16cid:durableId="280721998">
    <w:abstractNumId w:val="6"/>
  </w:num>
  <w:num w:numId="17" w16cid:durableId="443812713">
    <w:abstractNumId w:val="31"/>
  </w:num>
  <w:num w:numId="18" w16cid:durableId="1050422489">
    <w:abstractNumId w:val="39"/>
  </w:num>
  <w:num w:numId="19" w16cid:durableId="716665043">
    <w:abstractNumId w:val="24"/>
  </w:num>
  <w:num w:numId="20" w16cid:durableId="1572077847">
    <w:abstractNumId w:val="19"/>
  </w:num>
  <w:num w:numId="21" w16cid:durableId="769667017">
    <w:abstractNumId w:val="44"/>
  </w:num>
  <w:num w:numId="22" w16cid:durableId="1378893347">
    <w:abstractNumId w:val="16"/>
  </w:num>
  <w:num w:numId="23" w16cid:durableId="2082092415">
    <w:abstractNumId w:val="41"/>
  </w:num>
  <w:num w:numId="24" w16cid:durableId="1341541482">
    <w:abstractNumId w:val="23"/>
  </w:num>
  <w:num w:numId="25" w16cid:durableId="631520894">
    <w:abstractNumId w:val="18"/>
  </w:num>
  <w:num w:numId="26" w16cid:durableId="1442601840">
    <w:abstractNumId w:val="28"/>
  </w:num>
  <w:num w:numId="27" w16cid:durableId="1437216645">
    <w:abstractNumId w:val="25"/>
  </w:num>
  <w:num w:numId="28" w16cid:durableId="1242716927">
    <w:abstractNumId w:val="10"/>
  </w:num>
  <w:num w:numId="29" w16cid:durableId="1730304425">
    <w:abstractNumId w:val="13"/>
  </w:num>
  <w:num w:numId="30" w16cid:durableId="2004316269">
    <w:abstractNumId w:val="36"/>
  </w:num>
  <w:num w:numId="31" w16cid:durableId="770975695">
    <w:abstractNumId w:val="20"/>
  </w:num>
  <w:num w:numId="32" w16cid:durableId="1639846749">
    <w:abstractNumId w:val="2"/>
  </w:num>
  <w:num w:numId="33" w16cid:durableId="1094518491">
    <w:abstractNumId w:val="11"/>
  </w:num>
  <w:num w:numId="34" w16cid:durableId="1433168299">
    <w:abstractNumId w:val="12"/>
  </w:num>
  <w:num w:numId="35" w16cid:durableId="1027178376">
    <w:abstractNumId w:val="33"/>
  </w:num>
  <w:num w:numId="36" w16cid:durableId="1385135601">
    <w:abstractNumId w:val="21"/>
  </w:num>
  <w:num w:numId="37" w16cid:durableId="194969868">
    <w:abstractNumId w:val="8"/>
  </w:num>
  <w:num w:numId="38" w16cid:durableId="376659474">
    <w:abstractNumId w:val="17"/>
  </w:num>
  <w:num w:numId="39" w16cid:durableId="1449936788">
    <w:abstractNumId w:val="14"/>
  </w:num>
  <w:num w:numId="40" w16cid:durableId="945112174">
    <w:abstractNumId w:val="4"/>
  </w:num>
  <w:num w:numId="41" w16cid:durableId="132145068">
    <w:abstractNumId w:val="43"/>
  </w:num>
  <w:num w:numId="42" w16cid:durableId="1077359663">
    <w:abstractNumId w:val="42"/>
  </w:num>
  <w:num w:numId="43" w16cid:durableId="1238175471">
    <w:abstractNumId w:val="1"/>
  </w:num>
  <w:num w:numId="44" w16cid:durableId="402483182">
    <w:abstractNumId w:val="22"/>
  </w:num>
  <w:num w:numId="45" w16cid:durableId="4464890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3D1"/>
    <w:rsid w:val="00001D42"/>
    <w:rsid w:val="000025C5"/>
    <w:rsid w:val="00006150"/>
    <w:rsid w:val="000072E8"/>
    <w:rsid w:val="00007881"/>
    <w:rsid w:val="00007C2E"/>
    <w:rsid w:val="00007D49"/>
    <w:rsid w:val="00007D95"/>
    <w:rsid w:val="00010532"/>
    <w:rsid w:val="000111B9"/>
    <w:rsid w:val="0001261F"/>
    <w:rsid w:val="000127A2"/>
    <w:rsid w:val="000131D5"/>
    <w:rsid w:val="000133AD"/>
    <w:rsid w:val="00013F73"/>
    <w:rsid w:val="00014EF8"/>
    <w:rsid w:val="000164D9"/>
    <w:rsid w:val="00020950"/>
    <w:rsid w:val="00021742"/>
    <w:rsid w:val="00024C87"/>
    <w:rsid w:val="000264D8"/>
    <w:rsid w:val="0002687A"/>
    <w:rsid w:val="0002732F"/>
    <w:rsid w:val="0002762A"/>
    <w:rsid w:val="00027813"/>
    <w:rsid w:val="00033F3C"/>
    <w:rsid w:val="00034D1B"/>
    <w:rsid w:val="0003633B"/>
    <w:rsid w:val="0003636F"/>
    <w:rsid w:val="00036C28"/>
    <w:rsid w:val="000374EE"/>
    <w:rsid w:val="00037AD9"/>
    <w:rsid w:val="00040B49"/>
    <w:rsid w:val="00040C3D"/>
    <w:rsid w:val="00041E6B"/>
    <w:rsid w:val="00042F21"/>
    <w:rsid w:val="00042F35"/>
    <w:rsid w:val="00043AA3"/>
    <w:rsid w:val="00043FDB"/>
    <w:rsid w:val="00044A94"/>
    <w:rsid w:val="00045485"/>
    <w:rsid w:val="00045AF7"/>
    <w:rsid w:val="00045DDD"/>
    <w:rsid w:val="000478D1"/>
    <w:rsid w:val="00047E62"/>
    <w:rsid w:val="0005161C"/>
    <w:rsid w:val="0005295E"/>
    <w:rsid w:val="00054A53"/>
    <w:rsid w:val="00055550"/>
    <w:rsid w:val="00060BC4"/>
    <w:rsid w:val="00061342"/>
    <w:rsid w:val="00062512"/>
    <w:rsid w:val="000634F2"/>
    <w:rsid w:val="00064920"/>
    <w:rsid w:val="00064A92"/>
    <w:rsid w:val="00064D3D"/>
    <w:rsid w:val="000651A0"/>
    <w:rsid w:val="000661DF"/>
    <w:rsid w:val="000673E1"/>
    <w:rsid w:val="00071400"/>
    <w:rsid w:val="000723CD"/>
    <w:rsid w:val="00072776"/>
    <w:rsid w:val="000755C5"/>
    <w:rsid w:val="000757CF"/>
    <w:rsid w:val="00077A21"/>
    <w:rsid w:val="00080633"/>
    <w:rsid w:val="000824E6"/>
    <w:rsid w:val="0008254C"/>
    <w:rsid w:val="00083C91"/>
    <w:rsid w:val="00085A43"/>
    <w:rsid w:val="00090F71"/>
    <w:rsid w:val="00092F63"/>
    <w:rsid w:val="00093314"/>
    <w:rsid w:val="00095AF0"/>
    <w:rsid w:val="00095C26"/>
    <w:rsid w:val="00096299"/>
    <w:rsid w:val="000977D8"/>
    <w:rsid w:val="00097A73"/>
    <w:rsid w:val="00097C18"/>
    <w:rsid w:val="00097E75"/>
    <w:rsid w:val="000A01EB"/>
    <w:rsid w:val="000A135D"/>
    <w:rsid w:val="000A14B2"/>
    <w:rsid w:val="000A4B5B"/>
    <w:rsid w:val="000A577F"/>
    <w:rsid w:val="000A5A32"/>
    <w:rsid w:val="000B25D9"/>
    <w:rsid w:val="000B2DC6"/>
    <w:rsid w:val="000B36A4"/>
    <w:rsid w:val="000B46F9"/>
    <w:rsid w:val="000B4DEF"/>
    <w:rsid w:val="000B551D"/>
    <w:rsid w:val="000B607C"/>
    <w:rsid w:val="000B65C0"/>
    <w:rsid w:val="000B7FA3"/>
    <w:rsid w:val="000C003C"/>
    <w:rsid w:val="000C0E49"/>
    <w:rsid w:val="000C1156"/>
    <w:rsid w:val="000C141C"/>
    <w:rsid w:val="000C1439"/>
    <w:rsid w:val="000C2609"/>
    <w:rsid w:val="000C3442"/>
    <w:rsid w:val="000C4340"/>
    <w:rsid w:val="000C472D"/>
    <w:rsid w:val="000C4885"/>
    <w:rsid w:val="000C567F"/>
    <w:rsid w:val="000C57D6"/>
    <w:rsid w:val="000C58C4"/>
    <w:rsid w:val="000C5BDC"/>
    <w:rsid w:val="000C5F3A"/>
    <w:rsid w:val="000C7145"/>
    <w:rsid w:val="000C77A4"/>
    <w:rsid w:val="000C7BCC"/>
    <w:rsid w:val="000C7E09"/>
    <w:rsid w:val="000D09D5"/>
    <w:rsid w:val="000D2381"/>
    <w:rsid w:val="000D3690"/>
    <w:rsid w:val="000D38BD"/>
    <w:rsid w:val="000D3D68"/>
    <w:rsid w:val="000D3E8E"/>
    <w:rsid w:val="000E05D8"/>
    <w:rsid w:val="000E27DC"/>
    <w:rsid w:val="000E4613"/>
    <w:rsid w:val="000E4ABB"/>
    <w:rsid w:val="000E4FC9"/>
    <w:rsid w:val="000E79B4"/>
    <w:rsid w:val="000F058A"/>
    <w:rsid w:val="000F08CE"/>
    <w:rsid w:val="000F18F7"/>
    <w:rsid w:val="000F337D"/>
    <w:rsid w:val="000F49C1"/>
    <w:rsid w:val="000F62AE"/>
    <w:rsid w:val="000F63B9"/>
    <w:rsid w:val="000F66AA"/>
    <w:rsid w:val="000F7485"/>
    <w:rsid w:val="0010050E"/>
    <w:rsid w:val="00102444"/>
    <w:rsid w:val="00104F34"/>
    <w:rsid w:val="001063B1"/>
    <w:rsid w:val="00106B26"/>
    <w:rsid w:val="00106E48"/>
    <w:rsid w:val="0011039E"/>
    <w:rsid w:val="001106C1"/>
    <w:rsid w:val="00110A64"/>
    <w:rsid w:val="00110EE2"/>
    <w:rsid w:val="00111153"/>
    <w:rsid w:val="001119D3"/>
    <w:rsid w:val="00111D45"/>
    <w:rsid w:val="0011223D"/>
    <w:rsid w:val="001125C4"/>
    <w:rsid w:val="00114D3E"/>
    <w:rsid w:val="00114FFF"/>
    <w:rsid w:val="00115B03"/>
    <w:rsid w:val="00115C9B"/>
    <w:rsid w:val="001200C3"/>
    <w:rsid w:val="001203E3"/>
    <w:rsid w:val="00121A01"/>
    <w:rsid w:val="001226A6"/>
    <w:rsid w:val="0012365F"/>
    <w:rsid w:val="001236EE"/>
    <w:rsid w:val="0012379D"/>
    <w:rsid w:val="001248B8"/>
    <w:rsid w:val="00126368"/>
    <w:rsid w:val="00127D8C"/>
    <w:rsid w:val="00130BA3"/>
    <w:rsid w:val="0013107B"/>
    <w:rsid w:val="001316D6"/>
    <w:rsid w:val="001324A5"/>
    <w:rsid w:val="0013344E"/>
    <w:rsid w:val="00133F1C"/>
    <w:rsid w:val="00134056"/>
    <w:rsid w:val="0013417A"/>
    <w:rsid w:val="00134204"/>
    <w:rsid w:val="0013494F"/>
    <w:rsid w:val="00134968"/>
    <w:rsid w:val="001357C8"/>
    <w:rsid w:val="00135A92"/>
    <w:rsid w:val="00135AA6"/>
    <w:rsid w:val="00136174"/>
    <w:rsid w:val="00141421"/>
    <w:rsid w:val="00142442"/>
    <w:rsid w:val="00143269"/>
    <w:rsid w:val="00145536"/>
    <w:rsid w:val="00147305"/>
    <w:rsid w:val="0015228D"/>
    <w:rsid w:val="00152462"/>
    <w:rsid w:val="00152FB8"/>
    <w:rsid w:val="00155E32"/>
    <w:rsid w:val="00155E8C"/>
    <w:rsid w:val="001563E1"/>
    <w:rsid w:val="00157186"/>
    <w:rsid w:val="001605C4"/>
    <w:rsid w:val="001616D6"/>
    <w:rsid w:val="00161FC7"/>
    <w:rsid w:val="00162F3C"/>
    <w:rsid w:val="00163B93"/>
    <w:rsid w:val="001640AF"/>
    <w:rsid w:val="001643F9"/>
    <w:rsid w:val="001660C4"/>
    <w:rsid w:val="00166416"/>
    <w:rsid w:val="00166B20"/>
    <w:rsid w:val="00170638"/>
    <w:rsid w:val="001718E4"/>
    <w:rsid w:val="001730FE"/>
    <w:rsid w:val="001735B9"/>
    <w:rsid w:val="00174928"/>
    <w:rsid w:val="001754CF"/>
    <w:rsid w:val="00177856"/>
    <w:rsid w:val="001804CE"/>
    <w:rsid w:val="00181977"/>
    <w:rsid w:val="00181A77"/>
    <w:rsid w:val="001822BB"/>
    <w:rsid w:val="00182E73"/>
    <w:rsid w:val="00183089"/>
    <w:rsid w:val="0018484A"/>
    <w:rsid w:val="00186C86"/>
    <w:rsid w:val="00186FDB"/>
    <w:rsid w:val="001875E8"/>
    <w:rsid w:val="00187B70"/>
    <w:rsid w:val="001904D2"/>
    <w:rsid w:val="0019289F"/>
    <w:rsid w:val="00192F50"/>
    <w:rsid w:val="0019311D"/>
    <w:rsid w:val="00194A3C"/>
    <w:rsid w:val="00194C32"/>
    <w:rsid w:val="00195639"/>
    <w:rsid w:val="00196C15"/>
    <w:rsid w:val="001974AC"/>
    <w:rsid w:val="001A1297"/>
    <w:rsid w:val="001A1301"/>
    <w:rsid w:val="001A1457"/>
    <w:rsid w:val="001A27CB"/>
    <w:rsid w:val="001A3D5D"/>
    <w:rsid w:val="001A590B"/>
    <w:rsid w:val="001A5DB4"/>
    <w:rsid w:val="001B2232"/>
    <w:rsid w:val="001B4AE9"/>
    <w:rsid w:val="001B54AD"/>
    <w:rsid w:val="001B54FF"/>
    <w:rsid w:val="001B5945"/>
    <w:rsid w:val="001B6714"/>
    <w:rsid w:val="001B6ABE"/>
    <w:rsid w:val="001B7CF3"/>
    <w:rsid w:val="001C0CE2"/>
    <w:rsid w:val="001C256E"/>
    <w:rsid w:val="001C36CC"/>
    <w:rsid w:val="001C473C"/>
    <w:rsid w:val="001C5E89"/>
    <w:rsid w:val="001C7AC7"/>
    <w:rsid w:val="001D09AE"/>
    <w:rsid w:val="001D1CEE"/>
    <w:rsid w:val="001D2227"/>
    <w:rsid w:val="001D2916"/>
    <w:rsid w:val="001D42EE"/>
    <w:rsid w:val="001D49AA"/>
    <w:rsid w:val="001E0000"/>
    <w:rsid w:val="001E0FE3"/>
    <w:rsid w:val="001E4B40"/>
    <w:rsid w:val="001E5DA2"/>
    <w:rsid w:val="001E709B"/>
    <w:rsid w:val="001F0CBC"/>
    <w:rsid w:val="001F1864"/>
    <w:rsid w:val="001F1E8A"/>
    <w:rsid w:val="001F2BD8"/>
    <w:rsid w:val="001F32FF"/>
    <w:rsid w:val="001F3389"/>
    <w:rsid w:val="001F3AE4"/>
    <w:rsid w:val="001F45AB"/>
    <w:rsid w:val="001F4C5D"/>
    <w:rsid w:val="001F64A7"/>
    <w:rsid w:val="001F64D7"/>
    <w:rsid w:val="001F6DE9"/>
    <w:rsid w:val="001F7C43"/>
    <w:rsid w:val="002009DF"/>
    <w:rsid w:val="00200C46"/>
    <w:rsid w:val="00200D3F"/>
    <w:rsid w:val="00201748"/>
    <w:rsid w:val="002042EF"/>
    <w:rsid w:val="00204C34"/>
    <w:rsid w:val="00204EEF"/>
    <w:rsid w:val="00206F07"/>
    <w:rsid w:val="00207BA5"/>
    <w:rsid w:val="002102A7"/>
    <w:rsid w:val="002105E5"/>
    <w:rsid w:val="00210614"/>
    <w:rsid w:val="00210EE6"/>
    <w:rsid w:val="00211C1C"/>
    <w:rsid w:val="0021210F"/>
    <w:rsid w:val="00212581"/>
    <w:rsid w:val="00212EE1"/>
    <w:rsid w:val="00213678"/>
    <w:rsid w:val="00221DEA"/>
    <w:rsid w:val="0022227D"/>
    <w:rsid w:val="00223CA9"/>
    <w:rsid w:val="00223D9C"/>
    <w:rsid w:val="002243F6"/>
    <w:rsid w:val="00225115"/>
    <w:rsid w:val="00226A48"/>
    <w:rsid w:val="00226D6A"/>
    <w:rsid w:val="00226FE2"/>
    <w:rsid w:val="00227037"/>
    <w:rsid w:val="00227CFB"/>
    <w:rsid w:val="00230E76"/>
    <w:rsid w:val="00230FE6"/>
    <w:rsid w:val="0023176D"/>
    <w:rsid w:val="00231F99"/>
    <w:rsid w:val="00234538"/>
    <w:rsid w:val="00235356"/>
    <w:rsid w:val="00236A2C"/>
    <w:rsid w:val="00240C04"/>
    <w:rsid w:val="00240C5A"/>
    <w:rsid w:val="002417DC"/>
    <w:rsid w:val="0024191A"/>
    <w:rsid w:val="00241DCC"/>
    <w:rsid w:val="00242AFA"/>
    <w:rsid w:val="002444EF"/>
    <w:rsid w:val="002448AC"/>
    <w:rsid w:val="00246599"/>
    <w:rsid w:val="0024709C"/>
    <w:rsid w:val="002471B7"/>
    <w:rsid w:val="00247953"/>
    <w:rsid w:val="00247B42"/>
    <w:rsid w:val="002504DF"/>
    <w:rsid w:val="00251E42"/>
    <w:rsid w:val="002536C9"/>
    <w:rsid w:val="0025451C"/>
    <w:rsid w:val="00255C88"/>
    <w:rsid w:val="002572D4"/>
    <w:rsid w:val="00257AE8"/>
    <w:rsid w:val="0026050E"/>
    <w:rsid w:val="002613AA"/>
    <w:rsid w:val="0026256C"/>
    <w:rsid w:val="00262CC1"/>
    <w:rsid w:val="00263293"/>
    <w:rsid w:val="0026387D"/>
    <w:rsid w:val="0026393E"/>
    <w:rsid w:val="00264617"/>
    <w:rsid w:val="0026561E"/>
    <w:rsid w:val="00265ADD"/>
    <w:rsid w:val="00265C2D"/>
    <w:rsid w:val="0026783F"/>
    <w:rsid w:val="00271A59"/>
    <w:rsid w:val="00271F2D"/>
    <w:rsid w:val="00272592"/>
    <w:rsid w:val="00272653"/>
    <w:rsid w:val="0027361D"/>
    <w:rsid w:val="00274338"/>
    <w:rsid w:val="00274692"/>
    <w:rsid w:val="00275EF7"/>
    <w:rsid w:val="002770F7"/>
    <w:rsid w:val="00277886"/>
    <w:rsid w:val="002800DA"/>
    <w:rsid w:val="00280672"/>
    <w:rsid w:val="00284AAB"/>
    <w:rsid w:val="00284D35"/>
    <w:rsid w:val="002901F6"/>
    <w:rsid w:val="00291045"/>
    <w:rsid w:val="00291095"/>
    <w:rsid w:val="00291924"/>
    <w:rsid w:val="00292987"/>
    <w:rsid w:val="00293020"/>
    <w:rsid w:val="00295F05"/>
    <w:rsid w:val="002968C8"/>
    <w:rsid w:val="002A043F"/>
    <w:rsid w:val="002A0902"/>
    <w:rsid w:val="002A3EEB"/>
    <w:rsid w:val="002A5C40"/>
    <w:rsid w:val="002B1F63"/>
    <w:rsid w:val="002B3082"/>
    <w:rsid w:val="002B3C4D"/>
    <w:rsid w:val="002B5F89"/>
    <w:rsid w:val="002B66E0"/>
    <w:rsid w:val="002B7FF6"/>
    <w:rsid w:val="002C13DC"/>
    <w:rsid w:val="002C16E9"/>
    <w:rsid w:val="002C2252"/>
    <w:rsid w:val="002C25EB"/>
    <w:rsid w:val="002C27A2"/>
    <w:rsid w:val="002C28B2"/>
    <w:rsid w:val="002C4082"/>
    <w:rsid w:val="002C4B01"/>
    <w:rsid w:val="002C70A1"/>
    <w:rsid w:val="002D0BB5"/>
    <w:rsid w:val="002D1A10"/>
    <w:rsid w:val="002D2179"/>
    <w:rsid w:val="002D258D"/>
    <w:rsid w:val="002D2866"/>
    <w:rsid w:val="002D29F1"/>
    <w:rsid w:val="002D2AA5"/>
    <w:rsid w:val="002D4715"/>
    <w:rsid w:val="002D5B4A"/>
    <w:rsid w:val="002D64CB"/>
    <w:rsid w:val="002D7049"/>
    <w:rsid w:val="002D736F"/>
    <w:rsid w:val="002D7532"/>
    <w:rsid w:val="002E05CC"/>
    <w:rsid w:val="002E0899"/>
    <w:rsid w:val="002E1C15"/>
    <w:rsid w:val="002E1FD8"/>
    <w:rsid w:val="002E3792"/>
    <w:rsid w:val="002E6BC1"/>
    <w:rsid w:val="002E7353"/>
    <w:rsid w:val="002E783C"/>
    <w:rsid w:val="002F0BA0"/>
    <w:rsid w:val="002F13C4"/>
    <w:rsid w:val="002F1768"/>
    <w:rsid w:val="002F1AEC"/>
    <w:rsid w:val="002F2560"/>
    <w:rsid w:val="002F3A47"/>
    <w:rsid w:val="002F4AF7"/>
    <w:rsid w:val="002F554E"/>
    <w:rsid w:val="002F6AE3"/>
    <w:rsid w:val="00302B74"/>
    <w:rsid w:val="00303155"/>
    <w:rsid w:val="00306308"/>
    <w:rsid w:val="0030654D"/>
    <w:rsid w:val="003077B1"/>
    <w:rsid w:val="003119FD"/>
    <w:rsid w:val="00313529"/>
    <w:rsid w:val="00313ECB"/>
    <w:rsid w:val="0031463B"/>
    <w:rsid w:val="00314FA5"/>
    <w:rsid w:val="00315584"/>
    <w:rsid w:val="00315D70"/>
    <w:rsid w:val="00317077"/>
    <w:rsid w:val="00317175"/>
    <w:rsid w:val="00317DEE"/>
    <w:rsid w:val="003203E7"/>
    <w:rsid w:val="00320A1C"/>
    <w:rsid w:val="00322848"/>
    <w:rsid w:val="003235D8"/>
    <w:rsid w:val="0032379B"/>
    <w:rsid w:val="00323DF3"/>
    <w:rsid w:val="00325133"/>
    <w:rsid w:val="00325258"/>
    <w:rsid w:val="00325BFD"/>
    <w:rsid w:val="0032679B"/>
    <w:rsid w:val="00326899"/>
    <w:rsid w:val="003277CD"/>
    <w:rsid w:val="003307DA"/>
    <w:rsid w:val="003308A5"/>
    <w:rsid w:val="003314B7"/>
    <w:rsid w:val="00331788"/>
    <w:rsid w:val="00331F0D"/>
    <w:rsid w:val="0033271D"/>
    <w:rsid w:val="003346FF"/>
    <w:rsid w:val="00335694"/>
    <w:rsid w:val="00335B54"/>
    <w:rsid w:val="003411E6"/>
    <w:rsid w:val="00341C85"/>
    <w:rsid w:val="00343945"/>
    <w:rsid w:val="003456F0"/>
    <w:rsid w:val="00350EBD"/>
    <w:rsid w:val="003526C5"/>
    <w:rsid w:val="00353859"/>
    <w:rsid w:val="00353F28"/>
    <w:rsid w:val="00355CC2"/>
    <w:rsid w:val="00357DBB"/>
    <w:rsid w:val="00361D01"/>
    <w:rsid w:val="00362F04"/>
    <w:rsid w:val="00363497"/>
    <w:rsid w:val="00364953"/>
    <w:rsid w:val="003654B8"/>
    <w:rsid w:val="00367250"/>
    <w:rsid w:val="0037081E"/>
    <w:rsid w:val="00370E01"/>
    <w:rsid w:val="003714D4"/>
    <w:rsid w:val="0037705C"/>
    <w:rsid w:val="00377341"/>
    <w:rsid w:val="00381385"/>
    <w:rsid w:val="00381D71"/>
    <w:rsid w:val="00381E1C"/>
    <w:rsid w:val="00381F80"/>
    <w:rsid w:val="0038216C"/>
    <w:rsid w:val="00383B2B"/>
    <w:rsid w:val="00383D8F"/>
    <w:rsid w:val="00384969"/>
    <w:rsid w:val="00384AA6"/>
    <w:rsid w:val="00387161"/>
    <w:rsid w:val="00390DCE"/>
    <w:rsid w:val="0039257F"/>
    <w:rsid w:val="0039365F"/>
    <w:rsid w:val="0039424F"/>
    <w:rsid w:val="0039521A"/>
    <w:rsid w:val="003A001E"/>
    <w:rsid w:val="003A15B9"/>
    <w:rsid w:val="003A22DF"/>
    <w:rsid w:val="003A396F"/>
    <w:rsid w:val="003A53AB"/>
    <w:rsid w:val="003A5EBD"/>
    <w:rsid w:val="003A6297"/>
    <w:rsid w:val="003A7B87"/>
    <w:rsid w:val="003A7CCE"/>
    <w:rsid w:val="003B0365"/>
    <w:rsid w:val="003B0464"/>
    <w:rsid w:val="003B137A"/>
    <w:rsid w:val="003B1EFF"/>
    <w:rsid w:val="003B22DA"/>
    <w:rsid w:val="003B45D0"/>
    <w:rsid w:val="003B49BE"/>
    <w:rsid w:val="003B4B0F"/>
    <w:rsid w:val="003B4BC1"/>
    <w:rsid w:val="003B52B1"/>
    <w:rsid w:val="003B631D"/>
    <w:rsid w:val="003B65A4"/>
    <w:rsid w:val="003B6992"/>
    <w:rsid w:val="003C03E9"/>
    <w:rsid w:val="003C0428"/>
    <w:rsid w:val="003C30EA"/>
    <w:rsid w:val="003C449C"/>
    <w:rsid w:val="003C52AA"/>
    <w:rsid w:val="003C56E1"/>
    <w:rsid w:val="003C5A41"/>
    <w:rsid w:val="003C5DDB"/>
    <w:rsid w:val="003C6DFF"/>
    <w:rsid w:val="003C7436"/>
    <w:rsid w:val="003D0479"/>
    <w:rsid w:val="003D0B31"/>
    <w:rsid w:val="003D123A"/>
    <w:rsid w:val="003D1654"/>
    <w:rsid w:val="003D19A1"/>
    <w:rsid w:val="003D4502"/>
    <w:rsid w:val="003D4D14"/>
    <w:rsid w:val="003D7B4D"/>
    <w:rsid w:val="003D7B8C"/>
    <w:rsid w:val="003E1113"/>
    <w:rsid w:val="003E2C4B"/>
    <w:rsid w:val="003E32EB"/>
    <w:rsid w:val="003E3EC0"/>
    <w:rsid w:val="003E46E8"/>
    <w:rsid w:val="003E47F5"/>
    <w:rsid w:val="003E4D77"/>
    <w:rsid w:val="003E5419"/>
    <w:rsid w:val="003E5DA3"/>
    <w:rsid w:val="003E63E5"/>
    <w:rsid w:val="003E7F19"/>
    <w:rsid w:val="003F0785"/>
    <w:rsid w:val="003F1534"/>
    <w:rsid w:val="003F1BE9"/>
    <w:rsid w:val="003F3C26"/>
    <w:rsid w:val="003F3C58"/>
    <w:rsid w:val="003F5C92"/>
    <w:rsid w:val="003F5CE4"/>
    <w:rsid w:val="003F702D"/>
    <w:rsid w:val="003F754F"/>
    <w:rsid w:val="003F7D00"/>
    <w:rsid w:val="003F7F80"/>
    <w:rsid w:val="00401635"/>
    <w:rsid w:val="00403C51"/>
    <w:rsid w:val="00405AFF"/>
    <w:rsid w:val="00406063"/>
    <w:rsid w:val="00407290"/>
    <w:rsid w:val="00407D49"/>
    <w:rsid w:val="00410A51"/>
    <w:rsid w:val="00421EF5"/>
    <w:rsid w:val="00423442"/>
    <w:rsid w:val="00423A72"/>
    <w:rsid w:val="00423B35"/>
    <w:rsid w:val="00423E84"/>
    <w:rsid w:val="00424205"/>
    <w:rsid w:val="00424B5F"/>
    <w:rsid w:val="00425ED2"/>
    <w:rsid w:val="00425FFF"/>
    <w:rsid w:val="00426905"/>
    <w:rsid w:val="00426C65"/>
    <w:rsid w:val="00426CC8"/>
    <w:rsid w:val="00427DAA"/>
    <w:rsid w:val="0043071C"/>
    <w:rsid w:val="00431C06"/>
    <w:rsid w:val="00434C12"/>
    <w:rsid w:val="004357BD"/>
    <w:rsid w:val="004357DA"/>
    <w:rsid w:val="00436CD7"/>
    <w:rsid w:val="00441912"/>
    <w:rsid w:val="00444610"/>
    <w:rsid w:val="00444907"/>
    <w:rsid w:val="00444CEA"/>
    <w:rsid w:val="0044546A"/>
    <w:rsid w:val="004457DF"/>
    <w:rsid w:val="00450402"/>
    <w:rsid w:val="00450DB3"/>
    <w:rsid w:val="00451687"/>
    <w:rsid w:val="00452BB7"/>
    <w:rsid w:val="00453665"/>
    <w:rsid w:val="00453A33"/>
    <w:rsid w:val="00453CBB"/>
    <w:rsid w:val="00454A98"/>
    <w:rsid w:val="00454FCC"/>
    <w:rsid w:val="00455C97"/>
    <w:rsid w:val="00456F1B"/>
    <w:rsid w:val="00460233"/>
    <w:rsid w:val="004615B0"/>
    <w:rsid w:val="0046230E"/>
    <w:rsid w:val="00462342"/>
    <w:rsid w:val="00463627"/>
    <w:rsid w:val="00464013"/>
    <w:rsid w:val="00464E4A"/>
    <w:rsid w:val="00466049"/>
    <w:rsid w:val="00467590"/>
    <w:rsid w:val="00471208"/>
    <w:rsid w:val="0047143D"/>
    <w:rsid w:val="00472902"/>
    <w:rsid w:val="004740AD"/>
    <w:rsid w:val="004746C6"/>
    <w:rsid w:val="00474B49"/>
    <w:rsid w:val="0047637A"/>
    <w:rsid w:val="00477E64"/>
    <w:rsid w:val="0048045D"/>
    <w:rsid w:val="004816E9"/>
    <w:rsid w:val="0048188F"/>
    <w:rsid w:val="00482383"/>
    <w:rsid w:val="00485B33"/>
    <w:rsid w:val="00486E36"/>
    <w:rsid w:val="0049053A"/>
    <w:rsid w:val="00491975"/>
    <w:rsid w:val="004937F7"/>
    <w:rsid w:val="004940ED"/>
    <w:rsid w:val="004945F8"/>
    <w:rsid w:val="004952D9"/>
    <w:rsid w:val="0049531A"/>
    <w:rsid w:val="00495CF6"/>
    <w:rsid w:val="00495DBE"/>
    <w:rsid w:val="00496044"/>
    <w:rsid w:val="00496ECA"/>
    <w:rsid w:val="00497B54"/>
    <w:rsid w:val="004A1E9E"/>
    <w:rsid w:val="004A23F3"/>
    <w:rsid w:val="004A2481"/>
    <w:rsid w:val="004A2BE1"/>
    <w:rsid w:val="004A36A9"/>
    <w:rsid w:val="004A547D"/>
    <w:rsid w:val="004A5919"/>
    <w:rsid w:val="004A5A94"/>
    <w:rsid w:val="004B0884"/>
    <w:rsid w:val="004B1F5A"/>
    <w:rsid w:val="004B3070"/>
    <w:rsid w:val="004B40E7"/>
    <w:rsid w:val="004B5AC7"/>
    <w:rsid w:val="004B5E84"/>
    <w:rsid w:val="004B5F2D"/>
    <w:rsid w:val="004B7EC5"/>
    <w:rsid w:val="004C035E"/>
    <w:rsid w:val="004C0B11"/>
    <w:rsid w:val="004C23FA"/>
    <w:rsid w:val="004C336A"/>
    <w:rsid w:val="004C3998"/>
    <w:rsid w:val="004C46C8"/>
    <w:rsid w:val="004C4A0C"/>
    <w:rsid w:val="004C57DA"/>
    <w:rsid w:val="004C7123"/>
    <w:rsid w:val="004C7B90"/>
    <w:rsid w:val="004D0399"/>
    <w:rsid w:val="004D0EC0"/>
    <w:rsid w:val="004D21FC"/>
    <w:rsid w:val="004D24F6"/>
    <w:rsid w:val="004D376D"/>
    <w:rsid w:val="004D4890"/>
    <w:rsid w:val="004D62D2"/>
    <w:rsid w:val="004D6453"/>
    <w:rsid w:val="004D6680"/>
    <w:rsid w:val="004D6708"/>
    <w:rsid w:val="004D7677"/>
    <w:rsid w:val="004E0024"/>
    <w:rsid w:val="004E019A"/>
    <w:rsid w:val="004E04B4"/>
    <w:rsid w:val="004E1E9C"/>
    <w:rsid w:val="004E4D3F"/>
    <w:rsid w:val="004E5671"/>
    <w:rsid w:val="004E5D02"/>
    <w:rsid w:val="004F013D"/>
    <w:rsid w:val="004F06AF"/>
    <w:rsid w:val="004F1303"/>
    <w:rsid w:val="004F135C"/>
    <w:rsid w:val="004F1678"/>
    <w:rsid w:val="004F1D7F"/>
    <w:rsid w:val="004F3148"/>
    <w:rsid w:val="004F42EB"/>
    <w:rsid w:val="004F4923"/>
    <w:rsid w:val="004F4D86"/>
    <w:rsid w:val="004F4E58"/>
    <w:rsid w:val="004F5B1F"/>
    <w:rsid w:val="004F691B"/>
    <w:rsid w:val="004F798F"/>
    <w:rsid w:val="00500BE6"/>
    <w:rsid w:val="00501713"/>
    <w:rsid w:val="00503644"/>
    <w:rsid w:val="005051F7"/>
    <w:rsid w:val="005052E9"/>
    <w:rsid w:val="00505732"/>
    <w:rsid w:val="005062CE"/>
    <w:rsid w:val="00506EE4"/>
    <w:rsid w:val="00512004"/>
    <w:rsid w:val="005126A3"/>
    <w:rsid w:val="00512C1A"/>
    <w:rsid w:val="0051380A"/>
    <w:rsid w:val="0051392D"/>
    <w:rsid w:val="0051622A"/>
    <w:rsid w:val="00517928"/>
    <w:rsid w:val="00517CC1"/>
    <w:rsid w:val="00521B15"/>
    <w:rsid w:val="005239BC"/>
    <w:rsid w:val="00523C18"/>
    <w:rsid w:val="005248D5"/>
    <w:rsid w:val="00525406"/>
    <w:rsid w:val="00525A34"/>
    <w:rsid w:val="00525ECF"/>
    <w:rsid w:val="005312B1"/>
    <w:rsid w:val="00531BAA"/>
    <w:rsid w:val="00531BC5"/>
    <w:rsid w:val="00532A28"/>
    <w:rsid w:val="00532F48"/>
    <w:rsid w:val="0053328B"/>
    <w:rsid w:val="00533AB2"/>
    <w:rsid w:val="005343C1"/>
    <w:rsid w:val="00534F57"/>
    <w:rsid w:val="005356E5"/>
    <w:rsid w:val="005402A2"/>
    <w:rsid w:val="00540C1B"/>
    <w:rsid w:val="005412CF"/>
    <w:rsid w:val="00541947"/>
    <w:rsid w:val="00541DE1"/>
    <w:rsid w:val="005420EF"/>
    <w:rsid w:val="00542887"/>
    <w:rsid w:val="00542E62"/>
    <w:rsid w:val="00542FC5"/>
    <w:rsid w:val="00544972"/>
    <w:rsid w:val="0054704B"/>
    <w:rsid w:val="0054762E"/>
    <w:rsid w:val="00547940"/>
    <w:rsid w:val="00547AC8"/>
    <w:rsid w:val="00547C35"/>
    <w:rsid w:val="005508E5"/>
    <w:rsid w:val="00551306"/>
    <w:rsid w:val="00551316"/>
    <w:rsid w:val="0055253D"/>
    <w:rsid w:val="0055299A"/>
    <w:rsid w:val="005537FB"/>
    <w:rsid w:val="00553E91"/>
    <w:rsid w:val="00555108"/>
    <w:rsid w:val="0055549E"/>
    <w:rsid w:val="00555591"/>
    <w:rsid w:val="005564B9"/>
    <w:rsid w:val="005578CF"/>
    <w:rsid w:val="0056003C"/>
    <w:rsid w:val="00560469"/>
    <w:rsid w:val="0056088B"/>
    <w:rsid w:val="0056122C"/>
    <w:rsid w:val="00561A86"/>
    <w:rsid w:val="00561E2E"/>
    <w:rsid w:val="0056427A"/>
    <w:rsid w:val="00564B7B"/>
    <w:rsid w:val="00565996"/>
    <w:rsid w:val="00565B07"/>
    <w:rsid w:val="00566493"/>
    <w:rsid w:val="005664D0"/>
    <w:rsid w:val="00567B43"/>
    <w:rsid w:val="00573396"/>
    <w:rsid w:val="005753D1"/>
    <w:rsid w:val="00575415"/>
    <w:rsid w:val="00575F9D"/>
    <w:rsid w:val="00576282"/>
    <w:rsid w:val="0057694D"/>
    <w:rsid w:val="0057773B"/>
    <w:rsid w:val="00580228"/>
    <w:rsid w:val="0058089C"/>
    <w:rsid w:val="005809EE"/>
    <w:rsid w:val="005830BA"/>
    <w:rsid w:val="0058355C"/>
    <w:rsid w:val="005840A0"/>
    <w:rsid w:val="005841EE"/>
    <w:rsid w:val="00585343"/>
    <w:rsid w:val="00590AA8"/>
    <w:rsid w:val="00592E10"/>
    <w:rsid w:val="0059439F"/>
    <w:rsid w:val="00596E52"/>
    <w:rsid w:val="005A01B3"/>
    <w:rsid w:val="005A0523"/>
    <w:rsid w:val="005A5A97"/>
    <w:rsid w:val="005A622D"/>
    <w:rsid w:val="005A7FB9"/>
    <w:rsid w:val="005B08D8"/>
    <w:rsid w:val="005B0BC5"/>
    <w:rsid w:val="005B0F50"/>
    <w:rsid w:val="005B2C99"/>
    <w:rsid w:val="005B4A92"/>
    <w:rsid w:val="005B57F0"/>
    <w:rsid w:val="005B5FD1"/>
    <w:rsid w:val="005B77FB"/>
    <w:rsid w:val="005B7889"/>
    <w:rsid w:val="005C01F0"/>
    <w:rsid w:val="005C1A79"/>
    <w:rsid w:val="005C2141"/>
    <w:rsid w:val="005C5461"/>
    <w:rsid w:val="005C6F35"/>
    <w:rsid w:val="005C708D"/>
    <w:rsid w:val="005C7E57"/>
    <w:rsid w:val="005D0321"/>
    <w:rsid w:val="005D30B1"/>
    <w:rsid w:val="005D3E36"/>
    <w:rsid w:val="005D471A"/>
    <w:rsid w:val="005D526F"/>
    <w:rsid w:val="005D6644"/>
    <w:rsid w:val="005D6CA4"/>
    <w:rsid w:val="005D702D"/>
    <w:rsid w:val="005E015B"/>
    <w:rsid w:val="005E11E2"/>
    <w:rsid w:val="005E1351"/>
    <w:rsid w:val="005E13FF"/>
    <w:rsid w:val="005E31FA"/>
    <w:rsid w:val="005E3ECF"/>
    <w:rsid w:val="005E4C12"/>
    <w:rsid w:val="005E56F5"/>
    <w:rsid w:val="005E578B"/>
    <w:rsid w:val="005E77E8"/>
    <w:rsid w:val="005F0911"/>
    <w:rsid w:val="005F0F41"/>
    <w:rsid w:val="005F1139"/>
    <w:rsid w:val="005F11C9"/>
    <w:rsid w:val="005F1F0D"/>
    <w:rsid w:val="005F2360"/>
    <w:rsid w:val="005F55A1"/>
    <w:rsid w:val="005F563A"/>
    <w:rsid w:val="005F64F6"/>
    <w:rsid w:val="005F6744"/>
    <w:rsid w:val="006009F2"/>
    <w:rsid w:val="00600D82"/>
    <w:rsid w:val="0060167D"/>
    <w:rsid w:val="006039CE"/>
    <w:rsid w:val="006043EF"/>
    <w:rsid w:val="006056E7"/>
    <w:rsid w:val="006061E7"/>
    <w:rsid w:val="006061EE"/>
    <w:rsid w:val="00606795"/>
    <w:rsid w:val="00607493"/>
    <w:rsid w:val="00607CF2"/>
    <w:rsid w:val="00611709"/>
    <w:rsid w:val="0061178B"/>
    <w:rsid w:val="006119CF"/>
    <w:rsid w:val="00611E28"/>
    <w:rsid w:val="00612281"/>
    <w:rsid w:val="006124C5"/>
    <w:rsid w:val="00612DF6"/>
    <w:rsid w:val="006135A6"/>
    <w:rsid w:val="00614C4C"/>
    <w:rsid w:val="00615096"/>
    <w:rsid w:val="00615942"/>
    <w:rsid w:val="00620F12"/>
    <w:rsid w:val="006226A5"/>
    <w:rsid w:val="006246A6"/>
    <w:rsid w:val="006264A2"/>
    <w:rsid w:val="006309CC"/>
    <w:rsid w:val="006313A3"/>
    <w:rsid w:val="00632372"/>
    <w:rsid w:val="00634A5F"/>
    <w:rsid w:val="00635DC2"/>
    <w:rsid w:val="00635F7F"/>
    <w:rsid w:val="00636133"/>
    <w:rsid w:val="00636135"/>
    <w:rsid w:val="006368DE"/>
    <w:rsid w:val="00640162"/>
    <w:rsid w:val="00640ECA"/>
    <w:rsid w:val="006420CD"/>
    <w:rsid w:val="00642771"/>
    <w:rsid w:val="006428C8"/>
    <w:rsid w:val="006428DB"/>
    <w:rsid w:val="00642E1C"/>
    <w:rsid w:val="00642E41"/>
    <w:rsid w:val="006432F8"/>
    <w:rsid w:val="00644489"/>
    <w:rsid w:val="0064508C"/>
    <w:rsid w:val="0064632F"/>
    <w:rsid w:val="00647B6C"/>
    <w:rsid w:val="006509E8"/>
    <w:rsid w:val="0065139F"/>
    <w:rsid w:val="0065143D"/>
    <w:rsid w:val="00651CAA"/>
    <w:rsid w:val="00652CA8"/>
    <w:rsid w:val="006535DA"/>
    <w:rsid w:val="0065382C"/>
    <w:rsid w:val="00653B1C"/>
    <w:rsid w:val="00653C9A"/>
    <w:rsid w:val="006553C4"/>
    <w:rsid w:val="006555B1"/>
    <w:rsid w:val="00657157"/>
    <w:rsid w:val="006579C2"/>
    <w:rsid w:val="00657DCF"/>
    <w:rsid w:val="00660585"/>
    <w:rsid w:val="00661044"/>
    <w:rsid w:val="006613A7"/>
    <w:rsid w:val="006616C3"/>
    <w:rsid w:val="0066252A"/>
    <w:rsid w:val="00664248"/>
    <w:rsid w:val="00665188"/>
    <w:rsid w:val="00665782"/>
    <w:rsid w:val="006663D9"/>
    <w:rsid w:val="006704E6"/>
    <w:rsid w:val="006706AA"/>
    <w:rsid w:val="006706B4"/>
    <w:rsid w:val="00670812"/>
    <w:rsid w:val="006720BD"/>
    <w:rsid w:val="00672D4A"/>
    <w:rsid w:val="00673102"/>
    <w:rsid w:val="00674241"/>
    <w:rsid w:val="00674629"/>
    <w:rsid w:val="00675408"/>
    <w:rsid w:val="00676D26"/>
    <w:rsid w:val="00677A1D"/>
    <w:rsid w:val="00677BC5"/>
    <w:rsid w:val="00682372"/>
    <w:rsid w:val="00683C2E"/>
    <w:rsid w:val="0068485D"/>
    <w:rsid w:val="00685C0E"/>
    <w:rsid w:val="00685D69"/>
    <w:rsid w:val="00685DF0"/>
    <w:rsid w:val="0068726E"/>
    <w:rsid w:val="00690453"/>
    <w:rsid w:val="006950BF"/>
    <w:rsid w:val="00695C4C"/>
    <w:rsid w:val="006A0699"/>
    <w:rsid w:val="006A1BC5"/>
    <w:rsid w:val="006A2AE4"/>
    <w:rsid w:val="006A33D3"/>
    <w:rsid w:val="006A3BB4"/>
    <w:rsid w:val="006A406E"/>
    <w:rsid w:val="006A55CA"/>
    <w:rsid w:val="006A6633"/>
    <w:rsid w:val="006B0487"/>
    <w:rsid w:val="006B21EF"/>
    <w:rsid w:val="006B2A2A"/>
    <w:rsid w:val="006B3D8B"/>
    <w:rsid w:val="006B4FE2"/>
    <w:rsid w:val="006B607E"/>
    <w:rsid w:val="006B6B6C"/>
    <w:rsid w:val="006B7600"/>
    <w:rsid w:val="006B762B"/>
    <w:rsid w:val="006C09E8"/>
    <w:rsid w:val="006C1E40"/>
    <w:rsid w:val="006C284E"/>
    <w:rsid w:val="006C31C6"/>
    <w:rsid w:val="006C4DE7"/>
    <w:rsid w:val="006C55C5"/>
    <w:rsid w:val="006C5AE1"/>
    <w:rsid w:val="006C64FF"/>
    <w:rsid w:val="006D02FC"/>
    <w:rsid w:val="006D2A12"/>
    <w:rsid w:val="006D388E"/>
    <w:rsid w:val="006D3CC5"/>
    <w:rsid w:val="006D4A03"/>
    <w:rsid w:val="006D4B0A"/>
    <w:rsid w:val="006D5CDF"/>
    <w:rsid w:val="006D5D8D"/>
    <w:rsid w:val="006D63FD"/>
    <w:rsid w:val="006D68D3"/>
    <w:rsid w:val="006D6B8E"/>
    <w:rsid w:val="006D74A9"/>
    <w:rsid w:val="006D7C8C"/>
    <w:rsid w:val="006E06EA"/>
    <w:rsid w:val="006E2B36"/>
    <w:rsid w:val="006E4664"/>
    <w:rsid w:val="006E49A1"/>
    <w:rsid w:val="006E62D7"/>
    <w:rsid w:val="006F0FC2"/>
    <w:rsid w:val="006F1338"/>
    <w:rsid w:val="006F163B"/>
    <w:rsid w:val="006F18DA"/>
    <w:rsid w:val="006F2C30"/>
    <w:rsid w:val="006F2F28"/>
    <w:rsid w:val="006F4260"/>
    <w:rsid w:val="006F5019"/>
    <w:rsid w:val="006F59DF"/>
    <w:rsid w:val="006F6589"/>
    <w:rsid w:val="006F66FE"/>
    <w:rsid w:val="006F7383"/>
    <w:rsid w:val="006F74CE"/>
    <w:rsid w:val="00701821"/>
    <w:rsid w:val="007030B2"/>
    <w:rsid w:val="00703F05"/>
    <w:rsid w:val="00704062"/>
    <w:rsid w:val="007056E1"/>
    <w:rsid w:val="00706A93"/>
    <w:rsid w:val="00706A97"/>
    <w:rsid w:val="007074E2"/>
    <w:rsid w:val="007078F4"/>
    <w:rsid w:val="00707BDC"/>
    <w:rsid w:val="00710288"/>
    <w:rsid w:val="00710327"/>
    <w:rsid w:val="00710A4C"/>
    <w:rsid w:val="007127B5"/>
    <w:rsid w:val="007137C0"/>
    <w:rsid w:val="0071385D"/>
    <w:rsid w:val="00713C3C"/>
    <w:rsid w:val="00714843"/>
    <w:rsid w:val="00714E86"/>
    <w:rsid w:val="00715491"/>
    <w:rsid w:val="00716211"/>
    <w:rsid w:val="00716E0B"/>
    <w:rsid w:val="007173B9"/>
    <w:rsid w:val="00717624"/>
    <w:rsid w:val="00717A87"/>
    <w:rsid w:val="00717BBD"/>
    <w:rsid w:val="0072024A"/>
    <w:rsid w:val="007207FC"/>
    <w:rsid w:val="00721061"/>
    <w:rsid w:val="00721AF0"/>
    <w:rsid w:val="00721D23"/>
    <w:rsid w:val="00722577"/>
    <w:rsid w:val="007231CE"/>
    <w:rsid w:val="007233CA"/>
    <w:rsid w:val="007266A9"/>
    <w:rsid w:val="007273DF"/>
    <w:rsid w:val="007279D3"/>
    <w:rsid w:val="00730193"/>
    <w:rsid w:val="00730C03"/>
    <w:rsid w:val="00731461"/>
    <w:rsid w:val="0073155B"/>
    <w:rsid w:val="00733991"/>
    <w:rsid w:val="0073459B"/>
    <w:rsid w:val="00735176"/>
    <w:rsid w:val="00736D65"/>
    <w:rsid w:val="00740429"/>
    <w:rsid w:val="00741BAF"/>
    <w:rsid w:val="00742412"/>
    <w:rsid w:val="00743275"/>
    <w:rsid w:val="007447AE"/>
    <w:rsid w:val="007448D0"/>
    <w:rsid w:val="00744C2A"/>
    <w:rsid w:val="0074538E"/>
    <w:rsid w:val="00746594"/>
    <w:rsid w:val="00750A00"/>
    <w:rsid w:val="00751542"/>
    <w:rsid w:val="007531EF"/>
    <w:rsid w:val="00753300"/>
    <w:rsid w:val="007537C6"/>
    <w:rsid w:val="0075383D"/>
    <w:rsid w:val="00753BCD"/>
    <w:rsid w:val="0075488C"/>
    <w:rsid w:val="00754CEE"/>
    <w:rsid w:val="00755D29"/>
    <w:rsid w:val="00757384"/>
    <w:rsid w:val="00757DE7"/>
    <w:rsid w:val="007653CB"/>
    <w:rsid w:val="00765EEB"/>
    <w:rsid w:val="00766192"/>
    <w:rsid w:val="00766C6B"/>
    <w:rsid w:val="00767EB3"/>
    <w:rsid w:val="00770808"/>
    <w:rsid w:val="00771A99"/>
    <w:rsid w:val="00773FF9"/>
    <w:rsid w:val="007742B0"/>
    <w:rsid w:val="00774922"/>
    <w:rsid w:val="007753D7"/>
    <w:rsid w:val="00775B76"/>
    <w:rsid w:val="00776E6B"/>
    <w:rsid w:val="00776E7A"/>
    <w:rsid w:val="00776F34"/>
    <w:rsid w:val="00777158"/>
    <w:rsid w:val="00777BF6"/>
    <w:rsid w:val="007801B9"/>
    <w:rsid w:val="00782642"/>
    <w:rsid w:val="007838AB"/>
    <w:rsid w:val="00783FE4"/>
    <w:rsid w:val="0078503A"/>
    <w:rsid w:val="00786CF2"/>
    <w:rsid w:val="007877E4"/>
    <w:rsid w:val="0079053F"/>
    <w:rsid w:val="00790726"/>
    <w:rsid w:val="00790948"/>
    <w:rsid w:val="00791DA6"/>
    <w:rsid w:val="00791E3E"/>
    <w:rsid w:val="00792FC4"/>
    <w:rsid w:val="00793143"/>
    <w:rsid w:val="00793FE5"/>
    <w:rsid w:val="00795FBF"/>
    <w:rsid w:val="00796194"/>
    <w:rsid w:val="00796360"/>
    <w:rsid w:val="00796EF8"/>
    <w:rsid w:val="00796F2B"/>
    <w:rsid w:val="00797B45"/>
    <w:rsid w:val="00797C72"/>
    <w:rsid w:val="007A0309"/>
    <w:rsid w:val="007A045A"/>
    <w:rsid w:val="007A13DF"/>
    <w:rsid w:val="007A1614"/>
    <w:rsid w:val="007A1887"/>
    <w:rsid w:val="007A2D1B"/>
    <w:rsid w:val="007A3941"/>
    <w:rsid w:val="007A3AFB"/>
    <w:rsid w:val="007A4A74"/>
    <w:rsid w:val="007A764E"/>
    <w:rsid w:val="007A78F2"/>
    <w:rsid w:val="007A7B50"/>
    <w:rsid w:val="007B1D0F"/>
    <w:rsid w:val="007B24CA"/>
    <w:rsid w:val="007B3421"/>
    <w:rsid w:val="007B3C10"/>
    <w:rsid w:val="007B456E"/>
    <w:rsid w:val="007B64E2"/>
    <w:rsid w:val="007B7148"/>
    <w:rsid w:val="007B756F"/>
    <w:rsid w:val="007C0153"/>
    <w:rsid w:val="007C2994"/>
    <w:rsid w:val="007C2EA5"/>
    <w:rsid w:val="007C2F2A"/>
    <w:rsid w:val="007C33B8"/>
    <w:rsid w:val="007C3D93"/>
    <w:rsid w:val="007C5430"/>
    <w:rsid w:val="007C6EC0"/>
    <w:rsid w:val="007C7D59"/>
    <w:rsid w:val="007D0C1A"/>
    <w:rsid w:val="007D0E33"/>
    <w:rsid w:val="007D0ECD"/>
    <w:rsid w:val="007D2BC7"/>
    <w:rsid w:val="007D31C3"/>
    <w:rsid w:val="007D4724"/>
    <w:rsid w:val="007E1176"/>
    <w:rsid w:val="007E2B78"/>
    <w:rsid w:val="007E2FEC"/>
    <w:rsid w:val="007E39C7"/>
    <w:rsid w:val="007E527F"/>
    <w:rsid w:val="007E6676"/>
    <w:rsid w:val="007E7C3C"/>
    <w:rsid w:val="007F6AFC"/>
    <w:rsid w:val="007F770C"/>
    <w:rsid w:val="007F7ED9"/>
    <w:rsid w:val="008008BA"/>
    <w:rsid w:val="00802E90"/>
    <w:rsid w:val="008034F5"/>
    <w:rsid w:val="00804C62"/>
    <w:rsid w:val="00804D7C"/>
    <w:rsid w:val="00806FEA"/>
    <w:rsid w:val="0080742E"/>
    <w:rsid w:val="00812308"/>
    <w:rsid w:val="00812AEC"/>
    <w:rsid w:val="00812F0F"/>
    <w:rsid w:val="00813989"/>
    <w:rsid w:val="00814988"/>
    <w:rsid w:val="00816B9D"/>
    <w:rsid w:val="00822C67"/>
    <w:rsid w:val="00823311"/>
    <w:rsid w:val="00825AB2"/>
    <w:rsid w:val="00825B86"/>
    <w:rsid w:val="00826E0E"/>
    <w:rsid w:val="0082777F"/>
    <w:rsid w:val="00830825"/>
    <w:rsid w:val="00830C46"/>
    <w:rsid w:val="00831C6B"/>
    <w:rsid w:val="00831FD1"/>
    <w:rsid w:val="00832B2F"/>
    <w:rsid w:val="0083336F"/>
    <w:rsid w:val="0083364C"/>
    <w:rsid w:val="0083441A"/>
    <w:rsid w:val="00836549"/>
    <w:rsid w:val="00836BC5"/>
    <w:rsid w:val="0083734B"/>
    <w:rsid w:val="00837E23"/>
    <w:rsid w:val="00840137"/>
    <w:rsid w:val="00841BA1"/>
    <w:rsid w:val="0084355E"/>
    <w:rsid w:val="00843855"/>
    <w:rsid w:val="008441A8"/>
    <w:rsid w:val="008443F7"/>
    <w:rsid w:val="00844F8A"/>
    <w:rsid w:val="008456CE"/>
    <w:rsid w:val="0084573E"/>
    <w:rsid w:val="00846E8E"/>
    <w:rsid w:val="00847179"/>
    <w:rsid w:val="00850670"/>
    <w:rsid w:val="00850999"/>
    <w:rsid w:val="00850DC3"/>
    <w:rsid w:val="008518FD"/>
    <w:rsid w:val="00851ECD"/>
    <w:rsid w:val="008533FC"/>
    <w:rsid w:val="00855718"/>
    <w:rsid w:val="0085608C"/>
    <w:rsid w:val="008570DE"/>
    <w:rsid w:val="00857DD8"/>
    <w:rsid w:val="00862874"/>
    <w:rsid w:val="00863045"/>
    <w:rsid w:val="00866878"/>
    <w:rsid w:val="0086711B"/>
    <w:rsid w:val="00870D79"/>
    <w:rsid w:val="00871631"/>
    <w:rsid w:val="008719D9"/>
    <w:rsid w:val="00871CE3"/>
    <w:rsid w:val="00871F20"/>
    <w:rsid w:val="00873165"/>
    <w:rsid w:val="00874CCE"/>
    <w:rsid w:val="00875AA8"/>
    <w:rsid w:val="00875B59"/>
    <w:rsid w:val="00875CC9"/>
    <w:rsid w:val="00875F6B"/>
    <w:rsid w:val="00880EEE"/>
    <w:rsid w:val="00882559"/>
    <w:rsid w:val="00882947"/>
    <w:rsid w:val="00883340"/>
    <w:rsid w:val="00883B46"/>
    <w:rsid w:val="008853A2"/>
    <w:rsid w:val="00887AF8"/>
    <w:rsid w:val="008902E1"/>
    <w:rsid w:val="00890C97"/>
    <w:rsid w:val="00890EF0"/>
    <w:rsid w:val="00891852"/>
    <w:rsid w:val="00892D41"/>
    <w:rsid w:val="00893C3D"/>
    <w:rsid w:val="00894756"/>
    <w:rsid w:val="00894A6A"/>
    <w:rsid w:val="00894E27"/>
    <w:rsid w:val="00894FBA"/>
    <w:rsid w:val="0089600A"/>
    <w:rsid w:val="008966F6"/>
    <w:rsid w:val="00896B71"/>
    <w:rsid w:val="00897119"/>
    <w:rsid w:val="00897CCE"/>
    <w:rsid w:val="008A00A5"/>
    <w:rsid w:val="008A01DC"/>
    <w:rsid w:val="008A22F7"/>
    <w:rsid w:val="008A28C4"/>
    <w:rsid w:val="008A2E0F"/>
    <w:rsid w:val="008A31AB"/>
    <w:rsid w:val="008A3C5A"/>
    <w:rsid w:val="008A403A"/>
    <w:rsid w:val="008A482B"/>
    <w:rsid w:val="008A4F2E"/>
    <w:rsid w:val="008A5CA2"/>
    <w:rsid w:val="008A6445"/>
    <w:rsid w:val="008B065F"/>
    <w:rsid w:val="008B429F"/>
    <w:rsid w:val="008B6DB7"/>
    <w:rsid w:val="008B7852"/>
    <w:rsid w:val="008B7916"/>
    <w:rsid w:val="008B797F"/>
    <w:rsid w:val="008C02AC"/>
    <w:rsid w:val="008C0BB0"/>
    <w:rsid w:val="008C10AA"/>
    <w:rsid w:val="008C18F5"/>
    <w:rsid w:val="008C24BE"/>
    <w:rsid w:val="008C2747"/>
    <w:rsid w:val="008C2B27"/>
    <w:rsid w:val="008C2BE3"/>
    <w:rsid w:val="008C4A17"/>
    <w:rsid w:val="008C6E0A"/>
    <w:rsid w:val="008C715D"/>
    <w:rsid w:val="008C77CB"/>
    <w:rsid w:val="008D1BC0"/>
    <w:rsid w:val="008D2BC0"/>
    <w:rsid w:val="008D411B"/>
    <w:rsid w:val="008D495B"/>
    <w:rsid w:val="008D7B70"/>
    <w:rsid w:val="008E01A8"/>
    <w:rsid w:val="008E127E"/>
    <w:rsid w:val="008E2D99"/>
    <w:rsid w:val="008E3E34"/>
    <w:rsid w:val="008E52AE"/>
    <w:rsid w:val="008E5C4D"/>
    <w:rsid w:val="008E5CB1"/>
    <w:rsid w:val="008E73DD"/>
    <w:rsid w:val="008E7C68"/>
    <w:rsid w:val="008F03C9"/>
    <w:rsid w:val="008F0CF6"/>
    <w:rsid w:val="008F0E56"/>
    <w:rsid w:val="008F175F"/>
    <w:rsid w:val="008F2ACF"/>
    <w:rsid w:val="008F4BB9"/>
    <w:rsid w:val="008F5DF4"/>
    <w:rsid w:val="008F67B4"/>
    <w:rsid w:val="008F6DB2"/>
    <w:rsid w:val="008F7283"/>
    <w:rsid w:val="00900984"/>
    <w:rsid w:val="009027FF"/>
    <w:rsid w:val="00902D13"/>
    <w:rsid w:val="00903329"/>
    <w:rsid w:val="00903714"/>
    <w:rsid w:val="00903E68"/>
    <w:rsid w:val="00904A0C"/>
    <w:rsid w:val="00904E48"/>
    <w:rsid w:val="009059D1"/>
    <w:rsid w:val="00907C5B"/>
    <w:rsid w:val="00910C92"/>
    <w:rsid w:val="009117F0"/>
    <w:rsid w:val="00912B6D"/>
    <w:rsid w:val="00912D2D"/>
    <w:rsid w:val="009132C7"/>
    <w:rsid w:val="00913A3E"/>
    <w:rsid w:val="009170C1"/>
    <w:rsid w:val="009215A1"/>
    <w:rsid w:val="009228B5"/>
    <w:rsid w:val="0092329C"/>
    <w:rsid w:val="00923429"/>
    <w:rsid w:val="00923A5F"/>
    <w:rsid w:val="0092406E"/>
    <w:rsid w:val="009241F1"/>
    <w:rsid w:val="00925113"/>
    <w:rsid w:val="009256A0"/>
    <w:rsid w:val="009268A2"/>
    <w:rsid w:val="009268DF"/>
    <w:rsid w:val="00926D41"/>
    <w:rsid w:val="0093005B"/>
    <w:rsid w:val="00930CC4"/>
    <w:rsid w:val="00931F7A"/>
    <w:rsid w:val="00932005"/>
    <w:rsid w:val="00932096"/>
    <w:rsid w:val="0093319A"/>
    <w:rsid w:val="00933290"/>
    <w:rsid w:val="00934C2C"/>
    <w:rsid w:val="009352C9"/>
    <w:rsid w:val="00935887"/>
    <w:rsid w:val="0093613E"/>
    <w:rsid w:val="0093657F"/>
    <w:rsid w:val="00936652"/>
    <w:rsid w:val="009409A2"/>
    <w:rsid w:val="00940D45"/>
    <w:rsid w:val="00941757"/>
    <w:rsid w:val="00942787"/>
    <w:rsid w:val="009428C7"/>
    <w:rsid w:val="009434D4"/>
    <w:rsid w:val="009435F6"/>
    <w:rsid w:val="009447A3"/>
    <w:rsid w:val="0094568A"/>
    <w:rsid w:val="00945A07"/>
    <w:rsid w:val="00945ABA"/>
    <w:rsid w:val="00945EBF"/>
    <w:rsid w:val="00945F22"/>
    <w:rsid w:val="009460F8"/>
    <w:rsid w:val="00946737"/>
    <w:rsid w:val="0094740C"/>
    <w:rsid w:val="00952E03"/>
    <w:rsid w:val="00957CC0"/>
    <w:rsid w:val="00961313"/>
    <w:rsid w:val="009615B2"/>
    <w:rsid w:val="00961EA2"/>
    <w:rsid w:val="00963594"/>
    <w:rsid w:val="00965366"/>
    <w:rsid w:val="00967D4B"/>
    <w:rsid w:val="00970085"/>
    <w:rsid w:val="00970599"/>
    <w:rsid w:val="00971550"/>
    <w:rsid w:val="00972195"/>
    <w:rsid w:val="00972A20"/>
    <w:rsid w:val="009735D4"/>
    <w:rsid w:val="00975762"/>
    <w:rsid w:val="00982AC7"/>
    <w:rsid w:val="00982FC5"/>
    <w:rsid w:val="0098333D"/>
    <w:rsid w:val="009833C5"/>
    <w:rsid w:val="0098474E"/>
    <w:rsid w:val="00985F4B"/>
    <w:rsid w:val="00986E46"/>
    <w:rsid w:val="0099033E"/>
    <w:rsid w:val="00990CF5"/>
    <w:rsid w:val="00991695"/>
    <w:rsid w:val="00992C3A"/>
    <w:rsid w:val="00993236"/>
    <w:rsid w:val="0099343F"/>
    <w:rsid w:val="00993A76"/>
    <w:rsid w:val="0099436E"/>
    <w:rsid w:val="0099794C"/>
    <w:rsid w:val="009A07EE"/>
    <w:rsid w:val="009A1B9F"/>
    <w:rsid w:val="009A274F"/>
    <w:rsid w:val="009A2FED"/>
    <w:rsid w:val="009A330C"/>
    <w:rsid w:val="009A3E4E"/>
    <w:rsid w:val="009A4375"/>
    <w:rsid w:val="009A5230"/>
    <w:rsid w:val="009A7BF5"/>
    <w:rsid w:val="009B02C9"/>
    <w:rsid w:val="009B0341"/>
    <w:rsid w:val="009B03BB"/>
    <w:rsid w:val="009B2F41"/>
    <w:rsid w:val="009B2FDF"/>
    <w:rsid w:val="009B3EA5"/>
    <w:rsid w:val="009B5607"/>
    <w:rsid w:val="009B5E3F"/>
    <w:rsid w:val="009B5F2C"/>
    <w:rsid w:val="009B7284"/>
    <w:rsid w:val="009B736E"/>
    <w:rsid w:val="009B797B"/>
    <w:rsid w:val="009C087F"/>
    <w:rsid w:val="009C2AF1"/>
    <w:rsid w:val="009C48A9"/>
    <w:rsid w:val="009C78D8"/>
    <w:rsid w:val="009C7E28"/>
    <w:rsid w:val="009D00C6"/>
    <w:rsid w:val="009D0B98"/>
    <w:rsid w:val="009D1F9D"/>
    <w:rsid w:val="009D1FFC"/>
    <w:rsid w:val="009D27D7"/>
    <w:rsid w:val="009D2BE8"/>
    <w:rsid w:val="009D3009"/>
    <w:rsid w:val="009D4525"/>
    <w:rsid w:val="009D5B63"/>
    <w:rsid w:val="009D61BE"/>
    <w:rsid w:val="009D6268"/>
    <w:rsid w:val="009D6CE7"/>
    <w:rsid w:val="009D7749"/>
    <w:rsid w:val="009E025A"/>
    <w:rsid w:val="009E10BC"/>
    <w:rsid w:val="009E3EDC"/>
    <w:rsid w:val="009E45BB"/>
    <w:rsid w:val="009E56FA"/>
    <w:rsid w:val="009E6813"/>
    <w:rsid w:val="009E7CA0"/>
    <w:rsid w:val="009F0EB7"/>
    <w:rsid w:val="009F440A"/>
    <w:rsid w:val="009F4CEB"/>
    <w:rsid w:val="009F5257"/>
    <w:rsid w:val="009F5DDD"/>
    <w:rsid w:val="009F61E0"/>
    <w:rsid w:val="009F771A"/>
    <w:rsid w:val="009F7737"/>
    <w:rsid w:val="009F7D1A"/>
    <w:rsid w:val="009F7D50"/>
    <w:rsid w:val="00A002F2"/>
    <w:rsid w:val="00A03370"/>
    <w:rsid w:val="00A04597"/>
    <w:rsid w:val="00A06D88"/>
    <w:rsid w:val="00A077C3"/>
    <w:rsid w:val="00A07D4E"/>
    <w:rsid w:val="00A11A23"/>
    <w:rsid w:val="00A13165"/>
    <w:rsid w:val="00A132E8"/>
    <w:rsid w:val="00A13990"/>
    <w:rsid w:val="00A148C7"/>
    <w:rsid w:val="00A14EDA"/>
    <w:rsid w:val="00A157E3"/>
    <w:rsid w:val="00A15A89"/>
    <w:rsid w:val="00A15F7E"/>
    <w:rsid w:val="00A201EA"/>
    <w:rsid w:val="00A20747"/>
    <w:rsid w:val="00A20FEB"/>
    <w:rsid w:val="00A2184A"/>
    <w:rsid w:val="00A2231E"/>
    <w:rsid w:val="00A235E8"/>
    <w:rsid w:val="00A23F72"/>
    <w:rsid w:val="00A26391"/>
    <w:rsid w:val="00A26A95"/>
    <w:rsid w:val="00A26F6D"/>
    <w:rsid w:val="00A27258"/>
    <w:rsid w:val="00A27D89"/>
    <w:rsid w:val="00A27EC6"/>
    <w:rsid w:val="00A31194"/>
    <w:rsid w:val="00A31CBA"/>
    <w:rsid w:val="00A31DC9"/>
    <w:rsid w:val="00A338C4"/>
    <w:rsid w:val="00A33CC6"/>
    <w:rsid w:val="00A348AE"/>
    <w:rsid w:val="00A34EF9"/>
    <w:rsid w:val="00A35D24"/>
    <w:rsid w:val="00A366CF"/>
    <w:rsid w:val="00A36E6D"/>
    <w:rsid w:val="00A3729A"/>
    <w:rsid w:val="00A43F1C"/>
    <w:rsid w:val="00A44F8A"/>
    <w:rsid w:val="00A46A0D"/>
    <w:rsid w:val="00A47458"/>
    <w:rsid w:val="00A47506"/>
    <w:rsid w:val="00A47998"/>
    <w:rsid w:val="00A50FDD"/>
    <w:rsid w:val="00A518A2"/>
    <w:rsid w:val="00A52346"/>
    <w:rsid w:val="00A530CE"/>
    <w:rsid w:val="00A531D4"/>
    <w:rsid w:val="00A534EE"/>
    <w:rsid w:val="00A53D68"/>
    <w:rsid w:val="00A54112"/>
    <w:rsid w:val="00A55969"/>
    <w:rsid w:val="00A56517"/>
    <w:rsid w:val="00A571A8"/>
    <w:rsid w:val="00A57A67"/>
    <w:rsid w:val="00A6047C"/>
    <w:rsid w:val="00A60DB8"/>
    <w:rsid w:val="00A60F02"/>
    <w:rsid w:val="00A62EDD"/>
    <w:rsid w:val="00A66867"/>
    <w:rsid w:val="00A67316"/>
    <w:rsid w:val="00A703E6"/>
    <w:rsid w:val="00A71546"/>
    <w:rsid w:val="00A72074"/>
    <w:rsid w:val="00A73F3D"/>
    <w:rsid w:val="00A740FC"/>
    <w:rsid w:val="00A771F4"/>
    <w:rsid w:val="00A809D1"/>
    <w:rsid w:val="00A81001"/>
    <w:rsid w:val="00A81373"/>
    <w:rsid w:val="00A81CE9"/>
    <w:rsid w:val="00A828DD"/>
    <w:rsid w:val="00A83ACC"/>
    <w:rsid w:val="00A8436A"/>
    <w:rsid w:val="00A84AD5"/>
    <w:rsid w:val="00A85678"/>
    <w:rsid w:val="00A85FA2"/>
    <w:rsid w:val="00A863A8"/>
    <w:rsid w:val="00A86CD7"/>
    <w:rsid w:val="00A877F7"/>
    <w:rsid w:val="00A87DBC"/>
    <w:rsid w:val="00A906AA"/>
    <w:rsid w:val="00A91840"/>
    <w:rsid w:val="00A92A1C"/>
    <w:rsid w:val="00A92E33"/>
    <w:rsid w:val="00A951BF"/>
    <w:rsid w:val="00A95644"/>
    <w:rsid w:val="00A96AE1"/>
    <w:rsid w:val="00A96F2F"/>
    <w:rsid w:val="00A97D4C"/>
    <w:rsid w:val="00A97FBC"/>
    <w:rsid w:val="00AA0BF1"/>
    <w:rsid w:val="00AA27B4"/>
    <w:rsid w:val="00AA4E38"/>
    <w:rsid w:val="00AB0ED7"/>
    <w:rsid w:val="00AB152E"/>
    <w:rsid w:val="00AB1B2C"/>
    <w:rsid w:val="00AB3881"/>
    <w:rsid w:val="00AB4E39"/>
    <w:rsid w:val="00AB5C2A"/>
    <w:rsid w:val="00AC0476"/>
    <w:rsid w:val="00AC0F3E"/>
    <w:rsid w:val="00AC19ED"/>
    <w:rsid w:val="00AC1E0F"/>
    <w:rsid w:val="00AC238C"/>
    <w:rsid w:val="00AC3C71"/>
    <w:rsid w:val="00AC4485"/>
    <w:rsid w:val="00AC51A0"/>
    <w:rsid w:val="00AC5DC3"/>
    <w:rsid w:val="00AC614A"/>
    <w:rsid w:val="00AD0614"/>
    <w:rsid w:val="00AD09E1"/>
    <w:rsid w:val="00AD0B06"/>
    <w:rsid w:val="00AD1A71"/>
    <w:rsid w:val="00AD270A"/>
    <w:rsid w:val="00AD2B15"/>
    <w:rsid w:val="00AD37AC"/>
    <w:rsid w:val="00AD4E25"/>
    <w:rsid w:val="00AD6D66"/>
    <w:rsid w:val="00AD7793"/>
    <w:rsid w:val="00AE0C15"/>
    <w:rsid w:val="00AE108F"/>
    <w:rsid w:val="00AE38FB"/>
    <w:rsid w:val="00AE3F1B"/>
    <w:rsid w:val="00AE4ADF"/>
    <w:rsid w:val="00AE51B5"/>
    <w:rsid w:val="00AE6CB5"/>
    <w:rsid w:val="00AF0A8A"/>
    <w:rsid w:val="00AF0E82"/>
    <w:rsid w:val="00AF2A59"/>
    <w:rsid w:val="00AF2D88"/>
    <w:rsid w:val="00AF3FB2"/>
    <w:rsid w:val="00AF3FFB"/>
    <w:rsid w:val="00AF4043"/>
    <w:rsid w:val="00AF4AD1"/>
    <w:rsid w:val="00AF5BD1"/>
    <w:rsid w:val="00AF5CCA"/>
    <w:rsid w:val="00AF5FE7"/>
    <w:rsid w:val="00AF7986"/>
    <w:rsid w:val="00B00364"/>
    <w:rsid w:val="00B00718"/>
    <w:rsid w:val="00B01AAB"/>
    <w:rsid w:val="00B01E05"/>
    <w:rsid w:val="00B026E4"/>
    <w:rsid w:val="00B057BE"/>
    <w:rsid w:val="00B066A0"/>
    <w:rsid w:val="00B1091C"/>
    <w:rsid w:val="00B1120F"/>
    <w:rsid w:val="00B113E2"/>
    <w:rsid w:val="00B11F97"/>
    <w:rsid w:val="00B11FB6"/>
    <w:rsid w:val="00B12757"/>
    <w:rsid w:val="00B1275C"/>
    <w:rsid w:val="00B16003"/>
    <w:rsid w:val="00B20673"/>
    <w:rsid w:val="00B2093C"/>
    <w:rsid w:val="00B21168"/>
    <w:rsid w:val="00B214FA"/>
    <w:rsid w:val="00B21E77"/>
    <w:rsid w:val="00B2371F"/>
    <w:rsid w:val="00B24291"/>
    <w:rsid w:val="00B243BE"/>
    <w:rsid w:val="00B24796"/>
    <w:rsid w:val="00B24B41"/>
    <w:rsid w:val="00B25259"/>
    <w:rsid w:val="00B25E87"/>
    <w:rsid w:val="00B2727E"/>
    <w:rsid w:val="00B27D52"/>
    <w:rsid w:val="00B32625"/>
    <w:rsid w:val="00B328F9"/>
    <w:rsid w:val="00B3451E"/>
    <w:rsid w:val="00B35365"/>
    <w:rsid w:val="00B3562A"/>
    <w:rsid w:val="00B37F32"/>
    <w:rsid w:val="00B4035E"/>
    <w:rsid w:val="00B41F9D"/>
    <w:rsid w:val="00B43F32"/>
    <w:rsid w:val="00B444E6"/>
    <w:rsid w:val="00B44935"/>
    <w:rsid w:val="00B45496"/>
    <w:rsid w:val="00B45A89"/>
    <w:rsid w:val="00B46D50"/>
    <w:rsid w:val="00B472FA"/>
    <w:rsid w:val="00B51658"/>
    <w:rsid w:val="00B53EFF"/>
    <w:rsid w:val="00B544D5"/>
    <w:rsid w:val="00B54500"/>
    <w:rsid w:val="00B5773A"/>
    <w:rsid w:val="00B57D3B"/>
    <w:rsid w:val="00B57ECF"/>
    <w:rsid w:val="00B61695"/>
    <w:rsid w:val="00B61B8D"/>
    <w:rsid w:val="00B63218"/>
    <w:rsid w:val="00B64E8B"/>
    <w:rsid w:val="00B66666"/>
    <w:rsid w:val="00B6695B"/>
    <w:rsid w:val="00B6783D"/>
    <w:rsid w:val="00B67DFD"/>
    <w:rsid w:val="00B67F3A"/>
    <w:rsid w:val="00B70051"/>
    <w:rsid w:val="00B70AEF"/>
    <w:rsid w:val="00B72A49"/>
    <w:rsid w:val="00B75AAE"/>
    <w:rsid w:val="00B7718B"/>
    <w:rsid w:val="00B77462"/>
    <w:rsid w:val="00B80C16"/>
    <w:rsid w:val="00B82F58"/>
    <w:rsid w:val="00B83A57"/>
    <w:rsid w:val="00B84ADD"/>
    <w:rsid w:val="00B8686B"/>
    <w:rsid w:val="00B8796F"/>
    <w:rsid w:val="00B87B00"/>
    <w:rsid w:val="00B90995"/>
    <w:rsid w:val="00B91379"/>
    <w:rsid w:val="00B93CB9"/>
    <w:rsid w:val="00B943BB"/>
    <w:rsid w:val="00B94ABC"/>
    <w:rsid w:val="00B94EE8"/>
    <w:rsid w:val="00B952A2"/>
    <w:rsid w:val="00B97E57"/>
    <w:rsid w:val="00BA18EF"/>
    <w:rsid w:val="00BA1C2A"/>
    <w:rsid w:val="00BA20B2"/>
    <w:rsid w:val="00BA6046"/>
    <w:rsid w:val="00BA62BE"/>
    <w:rsid w:val="00BB2392"/>
    <w:rsid w:val="00BB2F9E"/>
    <w:rsid w:val="00BB4085"/>
    <w:rsid w:val="00BB52AB"/>
    <w:rsid w:val="00BB793F"/>
    <w:rsid w:val="00BB7B0B"/>
    <w:rsid w:val="00BC17B0"/>
    <w:rsid w:val="00BC1BDE"/>
    <w:rsid w:val="00BC22E2"/>
    <w:rsid w:val="00BC253F"/>
    <w:rsid w:val="00BC3249"/>
    <w:rsid w:val="00BC4F75"/>
    <w:rsid w:val="00BC521C"/>
    <w:rsid w:val="00BC52D0"/>
    <w:rsid w:val="00BC5F38"/>
    <w:rsid w:val="00BC78E7"/>
    <w:rsid w:val="00BD00C3"/>
    <w:rsid w:val="00BD0249"/>
    <w:rsid w:val="00BD06B1"/>
    <w:rsid w:val="00BD0BFD"/>
    <w:rsid w:val="00BD0EF8"/>
    <w:rsid w:val="00BD1D06"/>
    <w:rsid w:val="00BD211B"/>
    <w:rsid w:val="00BD24BB"/>
    <w:rsid w:val="00BD294A"/>
    <w:rsid w:val="00BD2A67"/>
    <w:rsid w:val="00BD2CFB"/>
    <w:rsid w:val="00BD4AA7"/>
    <w:rsid w:val="00BD4E95"/>
    <w:rsid w:val="00BD50FE"/>
    <w:rsid w:val="00BD5451"/>
    <w:rsid w:val="00BD55B3"/>
    <w:rsid w:val="00BD680F"/>
    <w:rsid w:val="00BD7F38"/>
    <w:rsid w:val="00BE0936"/>
    <w:rsid w:val="00BE1122"/>
    <w:rsid w:val="00BE1433"/>
    <w:rsid w:val="00BE1A2C"/>
    <w:rsid w:val="00BE1E7C"/>
    <w:rsid w:val="00BE27D8"/>
    <w:rsid w:val="00BE4FF7"/>
    <w:rsid w:val="00BE5DDF"/>
    <w:rsid w:val="00BE6693"/>
    <w:rsid w:val="00BE6A6B"/>
    <w:rsid w:val="00BE73FC"/>
    <w:rsid w:val="00BF27ED"/>
    <w:rsid w:val="00BF2BF6"/>
    <w:rsid w:val="00BF343E"/>
    <w:rsid w:val="00BF3A5A"/>
    <w:rsid w:val="00BF4C31"/>
    <w:rsid w:val="00BF500C"/>
    <w:rsid w:val="00BF56C1"/>
    <w:rsid w:val="00BF576C"/>
    <w:rsid w:val="00BF5CAB"/>
    <w:rsid w:val="00BF7FAC"/>
    <w:rsid w:val="00C01437"/>
    <w:rsid w:val="00C0202D"/>
    <w:rsid w:val="00C024F6"/>
    <w:rsid w:val="00C02E18"/>
    <w:rsid w:val="00C0342F"/>
    <w:rsid w:val="00C03F8E"/>
    <w:rsid w:val="00C046E0"/>
    <w:rsid w:val="00C04F99"/>
    <w:rsid w:val="00C05433"/>
    <w:rsid w:val="00C057D9"/>
    <w:rsid w:val="00C05B98"/>
    <w:rsid w:val="00C0736A"/>
    <w:rsid w:val="00C107E4"/>
    <w:rsid w:val="00C107FA"/>
    <w:rsid w:val="00C10CDB"/>
    <w:rsid w:val="00C12E8F"/>
    <w:rsid w:val="00C134C0"/>
    <w:rsid w:val="00C14D03"/>
    <w:rsid w:val="00C17529"/>
    <w:rsid w:val="00C20372"/>
    <w:rsid w:val="00C2105F"/>
    <w:rsid w:val="00C21DE9"/>
    <w:rsid w:val="00C221B8"/>
    <w:rsid w:val="00C237FF"/>
    <w:rsid w:val="00C23887"/>
    <w:rsid w:val="00C2508C"/>
    <w:rsid w:val="00C25A16"/>
    <w:rsid w:val="00C26471"/>
    <w:rsid w:val="00C26A02"/>
    <w:rsid w:val="00C27FC4"/>
    <w:rsid w:val="00C32145"/>
    <w:rsid w:val="00C32794"/>
    <w:rsid w:val="00C332E6"/>
    <w:rsid w:val="00C355A4"/>
    <w:rsid w:val="00C3707D"/>
    <w:rsid w:val="00C402BE"/>
    <w:rsid w:val="00C4152F"/>
    <w:rsid w:val="00C418B6"/>
    <w:rsid w:val="00C458E1"/>
    <w:rsid w:val="00C5061F"/>
    <w:rsid w:val="00C509BD"/>
    <w:rsid w:val="00C50A76"/>
    <w:rsid w:val="00C50A88"/>
    <w:rsid w:val="00C5129A"/>
    <w:rsid w:val="00C515C4"/>
    <w:rsid w:val="00C53454"/>
    <w:rsid w:val="00C5489E"/>
    <w:rsid w:val="00C555FD"/>
    <w:rsid w:val="00C55779"/>
    <w:rsid w:val="00C57753"/>
    <w:rsid w:val="00C60469"/>
    <w:rsid w:val="00C63549"/>
    <w:rsid w:val="00C6367E"/>
    <w:rsid w:val="00C63EC5"/>
    <w:rsid w:val="00C65112"/>
    <w:rsid w:val="00C67BFE"/>
    <w:rsid w:val="00C67E62"/>
    <w:rsid w:val="00C7022D"/>
    <w:rsid w:val="00C72157"/>
    <w:rsid w:val="00C73CFF"/>
    <w:rsid w:val="00C740FD"/>
    <w:rsid w:val="00C7553F"/>
    <w:rsid w:val="00C76F1E"/>
    <w:rsid w:val="00C77792"/>
    <w:rsid w:val="00C805E5"/>
    <w:rsid w:val="00C8185C"/>
    <w:rsid w:val="00C8230E"/>
    <w:rsid w:val="00C82760"/>
    <w:rsid w:val="00C82E08"/>
    <w:rsid w:val="00C84F3F"/>
    <w:rsid w:val="00C86A80"/>
    <w:rsid w:val="00C87BE4"/>
    <w:rsid w:val="00C90215"/>
    <w:rsid w:val="00C97E0D"/>
    <w:rsid w:val="00CA0BEE"/>
    <w:rsid w:val="00CA0D12"/>
    <w:rsid w:val="00CA1351"/>
    <w:rsid w:val="00CA1935"/>
    <w:rsid w:val="00CA1A55"/>
    <w:rsid w:val="00CA3301"/>
    <w:rsid w:val="00CA3941"/>
    <w:rsid w:val="00CA45AB"/>
    <w:rsid w:val="00CA4E49"/>
    <w:rsid w:val="00CA5CAA"/>
    <w:rsid w:val="00CA5D2B"/>
    <w:rsid w:val="00CA5DFC"/>
    <w:rsid w:val="00CA6296"/>
    <w:rsid w:val="00CB00E1"/>
    <w:rsid w:val="00CB07A1"/>
    <w:rsid w:val="00CB1304"/>
    <w:rsid w:val="00CB1352"/>
    <w:rsid w:val="00CB2848"/>
    <w:rsid w:val="00CB4052"/>
    <w:rsid w:val="00CB408B"/>
    <w:rsid w:val="00CB547D"/>
    <w:rsid w:val="00CB5554"/>
    <w:rsid w:val="00CB580A"/>
    <w:rsid w:val="00CC0CF3"/>
    <w:rsid w:val="00CC106F"/>
    <w:rsid w:val="00CC15C7"/>
    <w:rsid w:val="00CC15DC"/>
    <w:rsid w:val="00CC2465"/>
    <w:rsid w:val="00CC30CF"/>
    <w:rsid w:val="00CC4D9B"/>
    <w:rsid w:val="00CC4E0E"/>
    <w:rsid w:val="00CC558F"/>
    <w:rsid w:val="00CC741E"/>
    <w:rsid w:val="00CC7713"/>
    <w:rsid w:val="00CC7A8F"/>
    <w:rsid w:val="00CD0EB6"/>
    <w:rsid w:val="00CD2FD9"/>
    <w:rsid w:val="00CD3D95"/>
    <w:rsid w:val="00CD50E6"/>
    <w:rsid w:val="00CD79CE"/>
    <w:rsid w:val="00CE18AC"/>
    <w:rsid w:val="00CE1D62"/>
    <w:rsid w:val="00CE29D6"/>
    <w:rsid w:val="00CE2E50"/>
    <w:rsid w:val="00CE2EEE"/>
    <w:rsid w:val="00CE4D72"/>
    <w:rsid w:val="00CE54A6"/>
    <w:rsid w:val="00CE5616"/>
    <w:rsid w:val="00CE6934"/>
    <w:rsid w:val="00CE6B1C"/>
    <w:rsid w:val="00CE6B63"/>
    <w:rsid w:val="00CE6DFC"/>
    <w:rsid w:val="00CE7BA9"/>
    <w:rsid w:val="00CF0193"/>
    <w:rsid w:val="00CF01F5"/>
    <w:rsid w:val="00CF070A"/>
    <w:rsid w:val="00CF0F84"/>
    <w:rsid w:val="00CF126C"/>
    <w:rsid w:val="00CF1290"/>
    <w:rsid w:val="00CF1C59"/>
    <w:rsid w:val="00CF3A62"/>
    <w:rsid w:val="00CF58A0"/>
    <w:rsid w:val="00CF7DAE"/>
    <w:rsid w:val="00D0173C"/>
    <w:rsid w:val="00D01C41"/>
    <w:rsid w:val="00D026AE"/>
    <w:rsid w:val="00D04A2E"/>
    <w:rsid w:val="00D04EC4"/>
    <w:rsid w:val="00D05DF6"/>
    <w:rsid w:val="00D069B7"/>
    <w:rsid w:val="00D07420"/>
    <w:rsid w:val="00D1020F"/>
    <w:rsid w:val="00D11767"/>
    <w:rsid w:val="00D120D0"/>
    <w:rsid w:val="00D121FA"/>
    <w:rsid w:val="00D125FB"/>
    <w:rsid w:val="00D13D95"/>
    <w:rsid w:val="00D15ECE"/>
    <w:rsid w:val="00D16566"/>
    <w:rsid w:val="00D17837"/>
    <w:rsid w:val="00D17B6F"/>
    <w:rsid w:val="00D17D30"/>
    <w:rsid w:val="00D201F2"/>
    <w:rsid w:val="00D21046"/>
    <w:rsid w:val="00D21673"/>
    <w:rsid w:val="00D21B4E"/>
    <w:rsid w:val="00D21D21"/>
    <w:rsid w:val="00D22D82"/>
    <w:rsid w:val="00D256BF"/>
    <w:rsid w:val="00D25B24"/>
    <w:rsid w:val="00D26C9E"/>
    <w:rsid w:val="00D27621"/>
    <w:rsid w:val="00D27F5B"/>
    <w:rsid w:val="00D30D8A"/>
    <w:rsid w:val="00D31AE7"/>
    <w:rsid w:val="00D329BF"/>
    <w:rsid w:val="00D334FC"/>
    <w:rsid w:val="00D34897"/>
    <w:rsid w:val="00D35EE8"/>
    <w:rsid w:val="00D37745"/>
    <w:rsid w:val="00D4025C"/>
    <w:rsid w:val="00D40D59"/>
    <w:rsid w:val="00D40E9B"/>
    <w:rsid w:val="00D424EA"/>
    <w:rsid w:val="00D43D67"/>
    <w:rsid w:val="00D4444D"/>
    <w:rsid w:val="00D44D5F"/>
    <w:rsid w:val="00D46C0D"/>
    <w:rsid w:val="00D46E05"/>
    <w:rsid w:val="00D47754"/>
    <w:rsid w:val="00D526ED"/>
    <w:rsid w:val="00D53084"/>
    <w:rsid w:val="00D536ED"/>
    <w:rsid w:val="00D53800"/>
    <w:rsid w:val="00D56C41"/>
    <w:rsid w:val="00D572B3"/>
    <w:rsid w:val="00D57369"/>
    <w:rsid w:val="00D578F8"/>
    <w:rsid w:val="00D616E9"/>
    <w:rsid w:val="00D62229"/>
    <w:rsid w:val="00D62A8F"/>
    <w:rsid w:val="00D62FF9"/>
    <w:rsid w:val="00D661BA"/>
    <w:rsid w:val="00D66B14"/>
    <w:rsid w:val="00D66BC5"/>
    <w:rsid w:val="00D70EF0"/>
    <w:rsid w:val="00D710E9"/>
    <w:rsid w:val="00D71896"/>
    <w:rsid w:val="00D72A13"/>
    <w:rsid w:val="00D73CAD"/>
    <w:rsid w:val="00D747CD"/>
    <w:rsid w:val="00D74F80"/>
    <w:rsid w:val="00D75346"/>
    <w:rsid w:val="00D77165"/>
    <w:rsid w:val="00D80678"/>
    <w:rsid w:val="00D811BC"/>
    <w:rsid w:val="00D8207A"/>
    <w:rsid w:val="00D87275"/>
    <w:rsid w:val="00D874E6"/>
    <w:rsid w:val="00D87DEE"/>
    <w:rsid w:val="00D87F8B"/>
    <w:rsid w:val="00D909E4"/>
    <w:rsid w:val="00D93244"/>
    <w:rsid w:val="00D95AF6"/>
    <w:rsid w:val="00D96674"/>
    <w:rsid w:val="00DA032B"/>
    <w:rsid w:val="00DA14FA"/>
    <w:rsid w:val="00DA156F"/>
    <w:rsid w:val="00DA2C07"/>
    <w:rsid w:val="00DA453D"/>
    <w:rsid w:val="00DA4C17"/>
    <w:rsid w:val="00DA5272"/>
    <w:rsid w:val="00DA60BF"/>
    <w:rsid w:val="00DB1D0E"/>
    <w:rsid w:val="00DB1EB7"/>
    <w:rsid w:val="00DB2F90"/>
    <w:rsid w:val="00DB334E"/>
    <w:rsid w:val="00DB5AD5"/>
    <w:rsid w:val="00DB6582"/>
    <w:rsid w:val="00DC112D"/>
    <w:rsid w:val="00DC2067"/>
    <w:rsid w:val="00DC2B3F"/>
    <w:rsid w:val="00DC51D6"/>
    <w:rsid w:val="00DC5633"/>
    <w:rsid w:val="00DC581C"/>
    <w:rsid w:val="00DC7528"/>
    <w:rsid w:val="00DC7927"/>
    <w:rsid w:val="00DD015B"/>
    <w:rsid w:val="00DD1BA1"/>
    <w:rsid w:val="00DD1F80"/>
    <w:rsid w:val="00DD2574"/>
    <w:rsid w:val="00DD4607"/>
    <w:rsid w:val="00DD4B9F"/>
    <w:rsid w:val="00DD4BCA"/>
    <w:rsid w:val="00DD581A"/>
    <w:rsid w:val="00DD5952"/>
    <w:rsid w:val="00DD6217"/>
    <w:rsid w:val="00DE124A"/>
    <w:rsid w:val="00DE12D8"/>
    <w:rsid w:val="00DE1F0C"/>
    <w:rsid w:val="00DE335F"/>
    <w:rsid w:val="00DE5FDE"/>
    <w:rsid w:val="00DE6499"/>
    <w:rsid w:val="00DE69F5"/>
    <w:rsid w:val="00DE7921"/>
    <w:rsid w:val="00DF158A"/>
    <w:rsid w:val="00DF235F"/>
    <w:rsid w:val="00DF2DB5"/>
    <w:rsid w:val="00DF442E"/>
    <w:rsid w:val="00DF4C54"/>
    <w:rsid w:val="00DF4EB5"/>
    <w:rsid w:val="00DF5EB9"/>
    <w:rsid w:val="00DF64EC"/>
    <w:rsid w:val="00DF65A8"/>
    <w:rsid w:val="00E018E8"/>
    <w:rsid w:val="00E02006"/>
    <w:rsid w:val="00E038E0"/>
    <w:rsid w:val="00E03C7B"/>
    <w:rsid w:val="00E045F0"/>
    <w:rsid w:val="00E0481A"/>
    <w:rsid w:val="00E04C03"/>
    <w:rsid w:val="00E06D1D"/>
    <w:rsid w:val="00E07071"/>
    <w:rsid w:val="00E070B3"/>
    <w:rsid w:val="00E11BB2"/>
    <w:rsid w:val="00E12253"/>
    <w:rsid w:val="00E12696"/>
    <w:rsid w:val="00E12AE1"/>
    <w:rsid w:val="00E13EEC"/>
    <w:rsid w:val="00E14555"/>
    <w:rsid w:val="00E148DD"/>
    <w:rsid w:val="00E14B5A"/>
    <w:rsid w:val="00E14BFB"/>
    <w:rsid w:val="00E15FD3"/>
    <w:rsid w:val="00E16832"/>
    <w:rsid w:val="00E16B19"/>
    <w:rsid w:val="00E17AD8"/>
    <w:rsid w:val="00E20257"/>
    <w:rsid w:val="00E202BA"/>
    <w:rsid w:val="00E203CF"/>
    <w:rsid w:val="00E20B59"/>
    <w:rsid w:val="00E2143D"/>
    <w:rsid w:val="00E22D4A"/>
    <w:rsid w:val="00E23302"/>
    <w:rsid w:val="00E269CD"/>
    <w:rsid w:val="00E3151B"/>
    <w:rsid w:val="00E3189D"/>
    <w:rsid w:val="00E31C5E"/>
    <w:rsid w:val="00E328F5"/>
    <w:rsid w:val="00E32946"/>
    <w:rsid w:val="00E33860"/>
    <w:rsid w:val="00E33937"/>
    <w:rsid w:val="00E339BB"/>
    <w:rsid w:val="00E34CF0"/>
    <w:rsid w:val="00E35CB1"/>
    <w:rsid w:val="00E3606D"/>
    <w:rsid w:val="00E3663F"/>
    <w:rsid w:val="00E36D15"/>
    <w:rsid w:val="00E372AD"/>
    <w:rsid w:val="00E40380"/>
    <w:rsid w:val="00E40586"/>
    <w:rsid w:val="00E406C6"/>
    <w:rsid w:val="00E429DA"/>
    <w:rsid w:val="00E42BB8"/>
    <w:rsid w:val="00E44207"/>
    <w:rsid w:val="00E44854"/>
    <w:rsid w:val="00E45EE1"/>
    <w:rsid w:val="00E465E2"/>
    <w:rsid w:val="00E52B88"/>
    <w:rsid w:val="00E53691"/>
    <w:rsid w:val="00E552E1"/>
    <w:rsid w:val="00E55FF5"/>
    <w:rsid w:val="00E570FC"/>
    <w:rsid w:val="00E57C79"/>
    <w:rsid w:val="00E6022A"/>
    <w:rsid w:val="00E61DB1"/>
    <w:rsid w:val="00E62499"/>
    <w:rsid w:val="00E626FF"/>
    <w:rsid w:val="00E63C7C"/>
    <w:rsid w:val="00E63EEB"/>
    <w:rsid w:val="00E6444A"/>
    <w:rsid w:val="00E6458B"/>
    <w:rsid w:val="00E65552"/>
    <w:rsid w:val="00E65F2B"/>
    <w:rsid w:val="00E67FAA"/>
    <w:rsid w:val="00E70D05"/>
    <w:rsid w:val="00E718F4"/>
    <w:rsid w:val="00E7381B"/>
    <w:rsid w:val="00E73B26"/>
    <w:rsid w:val="00E75460"/>
    <w:rsid w:val="00E7633A"/>
    <w:rsid w:val="00E77FD8"/>
    <w:rsid w:val="00E8096F"/>
    <w:rsid w:val="00E80EE7"/>
    <w:rsid w:val="00E81382"/>
    <w:rsid w:val="00E81D32"/>
    <w:rsid w:val="00E831DF"/>
    <w:rsid w:val="00E84020"/>
    <w:rsid w:val="00E84654"/>
    <w:rsid w:val="00E84C16"/>
    <w:rsid w:val="00E8508D"/>
    <w:rsid w:val="00E85A01"/>
    <w:rsid w:val="00E87120"/>
    <w:rsid w:val="00E87D87"/>
    <w:rsid w:val="00E91E65"/>
    <w:rsid w:val="00E920E6"/>
    <w:rsid w:val="00E92596"/>
    <w:rsid w:val="00E927AA"/>
    <w:rsid w:val="00E93DCA"/>
    <w:rsid w:val="00E940B6"/>
    <w:rsid w:val="00E96456"/>
    <w:rsid w:val="00E96462"/>
    <w:rsid w:val="00E966DE"/>
    <w:rsid w:val="00E9708E"/>
    <w:rsid w:val="00E97238"/>
    <w:rsid w:val="00E97E44"/>
    <w:rsid w:val="00EA14D6"/>
    <w:rsid w:val="00EA1EA7"/>
    <w:rsid w:val="00EA2675"/>
    <w:rsid w:val="00EA34D8"/>
    <w:rsid w:val="00EA3525"/>
    <w:rsid w:val="00EA407D"/>
    <w:rsid w:val="00EA41CF"/>
    <w:rsid w:val="00EA46F8"/>
    <w:rsid w:val="00EA5CFE"/>
    <w:rsid w:val="00EA6DCA"/>
    <w:rsid w:val="00EB178F"/>
    <w:rsid w:val="00EB1F1F"/>
    <w:rsid w:val="00EB215B"/>
    <w:rsid w:val="00EB4788"/>
    <w:rsid w:val="00EB4FDA"/>
    <w:rsid w:val="00EB5AE9"/>
    <w:rsid w:val="00EB62BA"/>
    <w:rsid w:val="00EB7474"/>
    <w:rsid w:val="00EB7809"/>
    <w:rsid w:val="00EB7A24"/>
    <w:rsid w:val="00EC03F9"/>
    <w:rsid w:val="00EC09A1"/>
    <w:rsid w:val="00EC216B"/>
    <w:rsid w:val="00EC30B8"/>
    <w:rsid w:val="00EC48E0"/>
    <w:rsid w:val="00EC4C36"/>
    <w:rsid w:val="00EC540F"/>
    <w:rsid w:val="00EC5488"/>
    <w:rsid w:val="00EC6109"/>
    <w:rsid w:val="00EC6466"/>
    <w:rsid w:val="00EC76D6"/>
    <w:rsid w:val="00ED0B62"/>
    <w:rsid w:val="00ED2EB8"/>
    <w:rsid w:val="00ED5711"/>
    <w:rsid w:val="00EE102B"/>
    <w:rsid w:val="00EE21D8"/>
    <w:rsid w:val="00EE37E9"/>
    <w:rsid w:val="00EF0C71"/>
    <w:rsid w:val="00EF1797"/>
    <w:rsid w:val="00EF6009"/>
    <w:rsid w:val="00F0132F"/>
    <w:rsid w:val="00F02422"/>
    <w:rsid w:val="00F03DC1"/>
    <w:rsid w:val="00F043CE"/>
    <w:rsid w:val="00F06119"/>
    <w:rsid w:val="00F0633E"/>
    <w:rsid w:val="00F06CBB"/>
    <w:rsid w:val="00F06F95"/>
    <w:rsid w:val="00F11679"/>
    <w:rsid w:val="00F12A71"/>
    <w:rsid w:val="00F12DA0"/>
    <w:rsid w:val="00F13619"/>
    <w:rsid w:val="00F13C2C"/>
    <w:rsid w:val="00F13FB5"/>
    <w:rsid w:val="00F15985"/>
    <w:rsid w:val="00F171DC"/>
    <w:rsid w:val="00F17F74"/>
    <w:rsid w:val="00F20E57"/>
    <w:rsid w:val="00F22400"/>
    <w:rsid w:val="00F22C37"/>
    <w:rsid w:val="00F23836"/>
    <w:rsid w:val="00F23ACC"/>
    <w:rsid w:val="00F25632"/>
    <w:rsid w:val="00F256DB"/>
    <w:rsid w:val="00F257AD"/>
    <w:rsid w:val="00F2703C"/>
    <w:rsid w:val="00F27727"/>
    <w:rsid w:val="00F30924"/>
    <w:rsid w:val="00F32AA6"/>
    <w:rsid w:val="00F362A8"/>
    <w:rsid w:val="00F36FA3"/>
    <w:rsid w:val="00F37085"/>
    <w:rsid w:val="00F370C4"/>
    <w:rsid w:val="00F37C06"/>
    <w:rsid w:val="00F37DE3"/>
    <w:rsid w:val="00F37ECC"/>
    <w:rsid w:val="00F4250B"/>
    <w:rsid w:val="00F42D23"/>
    <w:rsid w:val="00F455AC"/>
    <w:rsid w:val="00F465BB"/>
    <w:rsid w:val="00F46B27"/>
    <w:rsid w:val="00F50C1F"/>
    <w:rsid w:val="00F50DD7"/>
    <w:rsid w:val="00F510E3"/>
    <w:rsid w:val="00F51D62"/>
    <w:rsid w:val="00F526D5"/>
    <w:rsid w:val="00F52C0F"/>
    <w:rsid w:val="00F5329F"/>
    <w:rsid w:val="00F54B16"/>
    <w:rsid w:val="00F55062"/>
    <w:rsid w:val="00F563A6"/>
    <w:rsid w:val="00F57424"/>
    <w:rsid w:val="00F57859"/>
    <w:rsid w:val="00F578FB"/>
    <w:rsid w:val="00F57C91"/>
    <w:rsid w:val="00F62E58"/>
    <w:rsid w:val="00F64B43"/>
    <w:rsid w:val="00F64F91"/>
    <w:rsid w:val="00F65044"/>
    <w:rsid w:val="00F664F6"/>
    <w:rsid w:val="00F66CC7"/>
    <w:rsid w:val="00F676C5"/>
    <w:rsid w:val="00F70107"/>
    <w:rsid w:val="00F7063C"/>
    <w:rsid w:val="00F72C88"/>
    <w:rsid w:val="00F739C6"/>
    <w:rsid w:val="00F74AE7"/>
    <w:rsid w:val="00F74C76"/>
    <w:rsid w:val="00F76338"/>
    <w:rsid w:val="00F802CE"/>
    <w:rsid w:val="00F80886"/>
    <w:rsid w:val="00F80D68"/>
    <w:rsid w:val="00F80FD0"/>
    <w:rsid w:val="00F81D1A"/>
    <w:rsid w:val="00F845BD"/>
    <w:rsid w:val="00F85027"/>
    <w:rsid w:val="00F8610E"/>
    <w:rsid w:val="00F86F69"/>
    <w:rsid w:val="00F8782D"/>
    <w:rsid w:val="00F903A1"/>
    <w:rsid w:val="00F9051E"/>
    <w:rsid w:val="00F91297"/>
    <w:rsid w:val="00F91A97"/>
    <w:rsid w:val="00F921F6"/>
    <w:rsid w:val="00F93868"/>
    <w:rsid w:val="00F97B38"/>
    <w:rsid w:val="00F97DF3"/>
    <w:rsid w:val="00FA0952"/>
    <w:rsid w:val="00FA09D0"/>
    <w:rsid w:val="00FA110A"/>
    <w:rsid w:val="00FA275A"/>
    <w:rsid w:val="00FA358B"/>
    <w:rsid w:val="00FA3896"/>
    <w:rsid w:val="00FA42B4"/>
    <w:rsid w:val="00FA45F4"/>
    <w:rsid w:val="00FA5B3D"/>
    <w:rsid w:val="00FA6C8B"/>
    <w:rsid w:val="00FB282D"/>
    <w:rsid w:val="00FB2A05"/>
    <w:rsid w:val="00FB3F04"/>
    <w:rsid w:val="00FB51B3"/>
    <w:rsid w:val="00FB55C4"/>
    <w:rsid w:val="00FB5734"/>
    <w:rsid w:val="00FB5AA2"/>
    <w:rsid w:val="00FC1F25"/>
    <w:rsid w:val="00FC25E6"/>
    <w:rsid w:val="00FC2E4E"/>
    <w:rsid w:val="00FC2ED5"/>
    <w:rsid w:val="00FC3E71"/>
    <w:rsid w:val="00FC63A7"/>
    <w:rsid w:val="00FC6F30"/>
    <w:rsid w:val="00FC76E6"/>
    <w:rsid w:val="00FC78E4"/>
    <w:rsid w:val="00FD1702"/>
    <w:rsid w:val="00FD20D5"/>
    <w:rsid w:val="00FD2ADC"/>
    <w:rsid w:val="00FD66A5"/>
    <w:rsid w:val="00FD70E9"/>
    <w:rsid w:val="00FE087C"/>
    <w:rsid w:val="00FE3732"/>
    <w:rsid w:val="00FE6939"/>
    <w:rsid w:val="00FE6A63"/>
    <w:rsid w:val="00FE6C13"/>
    <w:rsid w:val="00FE7EE3"/>
    <w:rsid w:val="00FE7FC1"/>
    <w:rsid w:val="00FF0A9F"/>
    <w:rsid w:val="00FF0B50"/>
    <w:rsid w:val="00FF0B72"/>
    <w:rsid w:val="00FF1F0A"/>
    <w:rsid w:val="00FF321F"/>
    <w:rsid w:val="00FF43B6"/>
    <w:rsid w:val="00FF4567"/>
    <w:rsid w:val="00FF585C"/>
    <w:rsid w:val="00FF7DF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6671F7"/>
  <w15:docId w15:val="{F0B908B8-2191-4269-84E1-BFDE22842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4112"/>
    <w:rPr>
      <w:sz w:val="24"/>
      <w:szCs w:val="24"/>
    </w:rPr>
  </w:style>
  <w:style w:type="paragraph" w:styleId="Heading1">
    <w:name w:val="heading 1"/>
    <w:aliases w:val="Heading,2,h1,(Alt+1),H1,rp_Heading 1,Bold 18,3,L1,Part,(Alt+1)1,(Alt+1)2,(Alt+1)3,(Alt+1)4,(Alt+1)5,(Alt+1)6,(Alt+1)7,(Alt+1)8,(Alt+1)9,(Alt+1)10,(Alt+1)11,(Alt+1)21,(Alt+1)31,(Alt+1)41,(Alt+1)51,(Alt+1)61,(Alt+1)71,(Alt+1)12,(Alt+1)22,Body"/>
    <w:basedOn w:val="Normal"/>
    <w:next w:val="Normal"/>
    <w:link w:val="Heading1Char"/>
    <w:uiPriority w:val="99"/>
    <w:qFormat/>
    <w:rsid w:val="00A54112"/>
    <w:pPr>
      <w:keepNext/>
      <w:outlineLvl w:val="0"/>
    </w:pPr>
    <w:rPr>
      <w:b/>
      <w:i/>
      <w:kern w:val="28"/>
      <w:szCs w:val="20"/>
    </w:rPr>
  </w:style>
  <w:style w:type="paragraph" w:styleId="Heading2">
    <w:name w:val="heading 2"/>
    <w:aliases w:val="h2,(Alt+2),H2,H21,H22,H23,H211,H221,H24,H212,H222,H231,H2111,H2211,V_Head2,rp_Heading 2,Bold 14,subhead,L2,Chapter Title,(Alt+2)1,(Alt+2)2,Subhead A,Level 2,Level Heading 2"/>
    <w:basedOn w:val="Normal"/>
    <w:next w:val="Normal"/>
    <w:link w:val="Heading2Char"/>
    <w:qFormat/>
    <w:rsid w:val="00A54112"/>
    <w:pPr>
      <w:keepNext/>
      <w:outlineLvl w:val="1"/>
    </w:pPr>
    <w:rPr>
      <w:b/>
      <w:i/>
      <w:szCs w:val="20"/>
    </w:rPr>
  </w:style>
  <w:style w:type="paragraph" w:styleId="Heading3">
    <w:name w:val="heading 3"/>
    <w:aliases w:val="h3,(Alt+3),H3,H31,H32,H33,H311,h31,h32,h311,h33,h312,h34,h313,h35,h314,h36,h315,h37,h316,h38,h317,h39,h318,h310,h319,h3110,h320,h3111,h321,h331,h3121,h341,h3131,h351,h3141,h361,h3151,h371,h3161,h381,h3171,h391,h3181,h3101,h3191,h31101,L3,l3"/>
    <w:basedOn w:val="Normal"/>
    <w:next w:val="NormalIndent"/>
    <w:qFormat/>
    <w:rsid w:val="00A54112"/>
    <w:pPr>
      <w:tabs>
        <w:tab w:val="left" w:pos="720"/>
        <w:tab w:val="left" w:pos="1440"/>
        <w:tab w:val="left" w:pos="2160"/>
      </w:tabs>
      <w:outlineLvl w:val="2"/>
    </w:pPr>
    <w:rPr>
      <w:rFonts w:ascii="Arial" w:hAnsi="Arial" w:cs="Arial"/>
      <w:sz w:val="22"/>
      <w:szCs w:val="22"/>
      <w:lang w:val="en-GB"/>
    </w:rPr>
  </w:style>
  <w:style w:type="paragraph" w:styleId="Heading4">
    <w:name w:val="heading 4"/>
    <w:aliases w:val="h4,H4,(Alt+4),rp_Heading 4,Map Title,H41,(Alt+4)1,H42,(Alt+4)2,H43,(Alt+4)3,H44,(Alt+4)4,H45,(Alt+4)5,H411,(Alt+4)11,H421,(Alt+4)21,H431,(Alt+4)31,H46,(Alt+4)6,H412,(Alt+4)12,H422,(Alt+4)22,H432,(Alt+4)32,H47,(Alt+4)7,H48,(Alt+4)8,H49,(Alt+4)9"/>
    <w:basedOn w:val="Normal"/>
    <w:next w:val="Normal"/>
    <w:link w:val="Heading4Char"/>
    <w:uiPriority w:val="99"/>
    <w:qFormat/>
    <w:rsid w:val="00A54112"/>
    <w:pPr>
      <w:keepNext/>
      <w:numPr>
        <w:numId w:val="1"/>
      </w:numPr>
      <w:shd w:val="pct15" w:color="auto" w:fill="FFFFFF"/>
      <w:outlineLvl w:val="3"/>
    </w:pPr>
    <w:rPr>
      <w:b/>
    </w:rPr>
  </w:style>
  <w:style w:type="paragraph" w:styleId="Heading5">
    <w:name w:val="heading 5"/>
    <w:basedOn w:val="Normal"/>
    <w:next w:val="Normal"/>
    <w:uiPriority w:val="99"/>
    <w:qFormat/>
    <w:rsid w:val="00A54112"/>
    <w:pPr>
      <w:spacing w:before="240" w:after="60"/>
      <w:outlineLvl w:val="4"/>
    </w:pPr>
    <w:rPr>
      <w:rFonts w:ascii="Arial" w:hAnsi="Arial" w:cs="Arial"/>
      <w:sz w:val="22"/>
      <w:szCs w:val="22"/>
      <w:lang w:val="en-GB"/>
    </w:rPr>
  </w:style>
  <w:style w:type="paragraph" w:styleId="Heading6">
    <w:name w:val="heading 6"/>
    <w:basedOn w:val="Normal"/>
    <w:next w:val="Normal"/>
    <w:uiPriority w:val="99"/>
    <w:qFormat/>
    <w:rsid w:val="00A54112"/>
    <w:pPr>
      <w:spacing w:before="240" w:after="60"/>
      <w:outlineLvl w:val="5"/>
    </w:pPr>
    <w:rPr>
      <w:i/>
      <w:iCs/>
      <w:sz w:val="22"/>
      <w:szCs w:val="22"/>
      <w:lang w:val="en-GB"/>
    </w:rPr>
  </w:style>
  <w:style w:type="paragraph" w:styleId="Heading7">
    <w:name w:val="heading 7"/>
    <w:basedOn w:val="Normal"/>
    <w:next w:val="Normal"/>
    <w:uiPriority w:val="99"/>
    <w:qFormat/>
    <w:rsid w:val="00A54112"/>
    <w:pPr>
      <w:spacing w:before="240" w:after="60"/>
      <w:outlineLvl w:val="6"/>
    </w:pPr>
    <w:rPr>
      <w:rFonts w:ascii="Arial" w:hAnsi="Arial" w:cs="Arial"/>
      <w:sz w:val="20"/>
      <w:szCs w:val="20"/>
      <w:lang w:val="en-GB"/>
    </w:rPr>
  </w:style>
  <w:style w:type="paragraph" w:styleId="Heading8">
    <w:name w:val="heading 8"/>
    <w:basedOn w:val="Normal"/>
    <w:next w:val="Normal"/>
    <w:link w:val="Heading8Char"/>
    <w:uiPriority w:val="99"/>
    <w:qFormat/>
    <w:rsid w:val="00A54112"/>
    <w:pPr>
      <w:spacing w:before="240" w:after="60"/>
      <w:outlineLvl w:val="7"/>
    </w:pPr>
    <w:rPr>
      <w:rFonts w:ascii="Arial" w:hAnsi="Arial" w:cs="Arial"/>
      <w:i/>
      <w:iCs/>
      <w:sz w:val="20"/>
      <w:szCs w:val="20"/>
      <w:lang w:val="en-GB"/>
    </w:rPr>
  </w:style>
  <w:style w:type="paragraph" w:styleId="Heading9">
    <w:name w:val="heading 9"/>
    <w:basedOn w:val="Normal"/>
    <w:next w:val="Normal"/>
    <w:uiPriority w:val="99"/>
    <w:qFormat/>
    <w:rsid w:val="00A54112"/>
    <w:pPr>
      <w:spacing w:before="240" w:after="60"/>
      <w:outlineLvl w:val="8"/>
    </w:pPr>
    <w:rPr>
      <w:rFonts w:ascii="Arial" w:hAnsi="Arial" w:cs="Arial"/>
      <w:b/>
      <w:bCs/>
      <w:i/>
      <w:iCs/>
      <w:sz w:val="18"/>
      <w:szCs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A54112"/>
    <w:pPr>
      <w:spacing w:before="120" w:after="120"/>
    </w:pPr>
    <w:rPr>
      <w:rFonts w:ascii="Book Antiqua" w:hAnsi="Book Antiqua"/>
      <w:bCs/>
      <w:i/>
      <w:caps/>
      <w:sz w:val="22"/>
      <w:szCs w:val="20"/>
    </w:rPr>
  </w:style>
  <w:style w:type="paragraph" w:customStyle="1" w:styleId="BodyTextKeep">
    <w:name w:val="Body Text Keep"/>
    <w:basedOn w:val="BodyText"/>
    <w:rsid w:val="00A54112"/>
    <w:pPr>
      <w:keepNext/>
      <w:spacing w:after="220" w:line="220" w:lineRule="atLeast"/>
      <w:ind w:left="1080"/>
    </w:pPr>
    <w:rPr>
      <w:rFonts w:ascii="Arial" w:hAnsi="Arial"/>
      <w:szCs w:val="20"/>
    </w:rPr>
  </w:style>
  <w:style w:type="paragraph" w:customStyle="1" w:styleId="SectionHeading">
    <w:name w:val="Section Heading"/>
    <w:basedOn w:val="Normal"/>
    <w:rsid w:val="00A54112"/>
    <w:rPr>
      <w:rFonts w:ascii="Book Antiqua" w:hAnsi="Book Antiqua"/>
      <w:b/>
      <w:i/>
      <w:sz w:val="22"/>
      <w:szCs w:val="20"/>
    </w:rPr>
  </w:style>
  <w:style w:type="paragraph" w:customStyle="1" w:styleId="formtext">
    <w:name w:val="form text"/>
    <w:basedOn w:val="MainSectionText"/>
    <w:rsid w:val="00A54112"/>
    <w:pPr>
      <w:jc w:val="left"/>
    </w:pPr>
    <w:rPr>
      <w:i/>
      <w:sz w:val="22"/>
    </w:rPr>
  </w:style>
  <w:style w:type="paragraph" w:customStyle="1" w:styleId="MainSectionText">
    <w:name w:val="Main Section Text"/>
    <w:basedOn w:val="Normal"/>
    <w:rsid w:val="00A54112"/>
    <w:pPr>
      <w:jc w:val="center"/>
    </w:pPr>
    <w:rPr>
      <w:b/>
      <w:sz w:val="20"/>
      <w:szCs w:val="20"/>
    </w:rPr>
  </w:style>
  <w:style w:type="paragraph" w:customStyle="1" w:styleId="tableheading">
    <w:name w:val="table heading"/>
    <w:basedOn w:val="Normal"/>
    <w:rsid w:val="00A54112"/>
    <w:pPr>
      <w:spacing w:before="60"/>
    </w:pPr>
    <w:rPr>
      <w:i/>
      <w:sz w:val="18"/>
      <w:szCs w:val="20"/>
    </w:rPr>
  </w:style>
  <w:style w:type="paragraph" w:customStyle="1" w:styleId="formtext-small">
    <w:name w:val="form text - small"/>
    <w:basedOn w:val="MainSectionText"/>
    <w:rsid w:val="00A54112"/>
    <w:pPr>
      <w:spacing w:before="240"/>
      <w:jc w:val="left"/>
    </w:pPr>
    <w:rPr>
      <w:b w:val="0"/>
    </w:rPr>
  </w:style>
  <w:style w:type="paragraph" w:styleId="BodyText2">
    <w:name w:val="Body Text 2"/>
    <w:basedOn w:val="Normal"/>
    <w:link w:val="BodyText2Char"/>
    <w:rsid w:val="00A54112"/>
    <w:pPr>
      <w:jc w:val="center"/>
    </w:pPr>
    <w:rPr>
      <w:b/>
      <w:sz w:val="28"/>
      <w:szCs w:val="20"/>
    </w:rPr>
  </w:style>
  <w:style w:type="paragraph" w:customStyle="1" w:styleId="Instructions">
    <w:name w:val="Instructions"/>
    <w:basedOn w:val="Normal"/>
    <w:autoRedefine/>
    <w:rsid w:val="00841BA1"/>
    <w:pPr>
      <w:spacing w:line="360" w:lineRule="auto"/>
      <w:ind w:firstLine="142"/>
      <w:jc w:val="both"/>
    </w:pPr>
    <w:rPr>
      <w:rFonts w:ascii="Tahoma" w:hAnsi="Tahoma" w:cs="Tahoma"/>
      <w:b/>
      <w:iCs/>
      <w:sz w:val="18"/>
      <w:szCs w:val="18"/>
    </w:rPr>
  </w:style>
  <w:style w:type="paragraph" w:styleId="BodyText3">
    <w:name w:val="Body Text 3"/>
    <w:basedOn w:val="Normal"/>
    <w:rsid w:val="00A54112"/>
    <w:pPr>
      <w:jc w:val="center"/>
    </w:pPr>
    <w:rPr>
      <w:b/>
      <w:sz w:val="20"/>
      <w:szCs w:val="20"/>
    </w:rPr>
  </w:style>
  <w:style w:type="paragraph" w:styleId="BodyTextIndent">
    <w:name w:val="Body Text Indent"/>
    <w:basedOn w:val="Normal"/>
    <w:rsid w:val="00A54112"/>
    <w:pPr>
      <w:ind w:left="1080"/>
      <w:jc w:val="both"/>
    </w:pPr>
  </w:style>
  <w:style w:type="character" w:customStyle="1" w:styleId="def-contents1">
    <w:name w:val="def-contents1"/>
    <w:basedOn w:val="DefaultParagraphFont"/>
    <w:rsid w:val="00A54112"/>
  </w:style>
  <w:style w:type="paragraph" w:styleId="Header">
    <w:name w:val="header"/>
    <w:basedOn w:val="Normal"/>
    <w:link w:val="HeaderChar"/>
    <w:uiPriority w:val="99"/>
    <w:rsid w:val="00A54112"/>
    <w:pPr>
      <w:tabs>
        <w:tab w:val="center" w:pos="4320"/>
        <w:tab w:val="right" w:pos="8640"/>
      </w:tabs>
    </w:pPr>
  </w:style>
  <w:style w:type="paragraph" w:styleId="BodyText">
    <w:name w:val="Body Text"/>
    <w:basedOn w:val="Normal"/>
    <w:rsid w:val="00A54112"/>
    <w:pPr>
      <w:spacing w:after="120"/>
    </w:pPr>
  </w:style>
  <w:style w:type="paragraph" w:styleId="Footer">
    <w:name w:val="footer"/>
    <w:basedOn w:val="Normal"/>
    <w:link w:val="FooterChar"/>
    <w:uiPriority w:val="99"/>
    <w:rsid w:val="00A54112"/>
    <w:pPr>
      <w:tabs>
        <w:tab w:val="center" w:pos="4320"/>
        <w:tab w:val="right" w:pos="8640"/>
      </w:tabs>
    </w:pPr>
  </w:style>
  <w:style w:type="paragraph" w:styleId="BalloonText">
    <w:name w:val="Balloon Text"/>
    <w:basedOn w:val="Normal"/>
    <w:semiHidden/>
    <w:rsid w:val="00A54112"/>
    <w:rPr>
      <w:rFonts w:ascii="Tahoma" w:hAnsi="Tahoma" w:cs="Tahoma"/>
      <w:sz w:val="16"/>
      <w:szCs w:val="16"/>
    </w:rPr>
  </w:style>
  <w:style w:type="character" w:styleId="Hyperlink">
    <w:name w:val="Hyperlink"/>
    <w:basedOn w:val="DefaultParagraphFont"/>
    <w:uiPriority w:val="99"/>
    <w:rsid w:val="00A54112"/>
    <w:rPr>
      <w:color w:val="0000FF"/>
      <w:u w:val="single"/>
    </w:rPr>
  </w:style>
  <w:style w:type="paragraph" w:styleId="NormalIndent">
    <w:name w:val="Normal Indent"/>
    <w:basedOn w:val="Normal"/>
    <w:rsid w:val="00A54112"/>
    <w:pPr>
      <w:ind w:left="720"/>
    </w:pPr>
  </w:style>
  <w:style w:type="paragraph" w:styleId="TOC6">
    <w:name w:val="toc 6"/>
    <w:basedOn w:val="Normal"/>
    <w:next w:val="Normal"/>
    <w:autoRedefine/>
    <w:semiHidden/>
    <w:rsid w:val="00A54112"/>
    <w:pPr>
      <w:ind w:left="1100"/>
    </w:pPr>
    <w:rPr>
      <w:sz w:val="18"/>
      <w:szCs w:val="18"/>
      <w:lang w:val="en-GB"/>
    </w:rPr>
  </w:style>
  <w:style w:type="character" w:styleId="PageNumber">
    <w:name w:val="page number"/>
    <w:basedOn w:val="DefaultParagraphFont"/>
    <w:rsid w:val="00A54112"/>
  </w:style>
  <w:style w:type="table" w:styleId="TableGrid">
    <w:name w:val="Table Grid"/>
    <w:basedOn w:val="TableNormal"/>
    <w:uiPriority w:val="39"/>
    <w:rsid w:val="00796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B7718B"/>
    <w:pPr>
      <w:spacing w:before="100" w:beforeAutospacing="1" w:after="100" w:afterAutospacing="1"/>
      <w:jc w:val="both"/>
    </w:pPr>
  </w:style>
  <w:style w:type="paragraph" w:styleId="BodyTextIndent2">
    <w:name w:val="Body Text Indent 2"/>
    <w:basedOn w:val="Normal"/>
    <w:rsid w:val="00903714"/>
    <w:pPr>
      <w:spacing w:after="120" w:line="480" w:lineRule="auto"/>
      <w:ind w:left="283"/>
    </w:pPr>
  </w:style>
  <w:style w:type="paragraph" w:customStyle="1" w:styleId="CharChar1CharCharCharCharCharCharCharCharCharCharCharCharCharCharCharCharCharCharCharCharCharCharCharCharCharCharCharChar">
    <w:name w:val="Char Char1 Char Char Char Char Char Char Char Char Char Char Char Char Char Char Char Char Char Char Char Char Char Char Char Char Char Char Char Char"/>
    <w:basedOn w:val="Heading2"/>
    <w:next w:val="Normal"/>
    <w:link w:val="CharChar1CharCharCharCharCharCharCharCharCharCharCharCharCharCharCharCharCharCharCharCharCharCharCharCharCharCharCharCharChar"/>
    <w:autoRedefine/>
    <w:rsid w:val="004A547D"/>
    <w:pPr>
      <w:keepLines/>
      <w:framePr w:wrap="notBeside" w:vAnchor="text" w:hAnchor="text" w:y="1"/>
      <w:numPr>
        <w:ilvl w:val="1"/>
      </w:numPr>
      <w:tabs>
        <w:tab w:val="num" w:pos="360"/>
        <w:tab w:val="left" w:pos="864"/>
      </w:tabs>
      <w:spacing w:before="240" w:after="160" w:line="240" w:lineRule="exact"/>
      <w:ind w:left="360" w:hanging="360"/>
      <w:jc w:val="both"/>
    </w:pPr>
    <w:rPr>
      <w:rFonts w:ascii="Tahoma" w:hAnsi="Tahoma"/>
      <w:bCs/>
      <w:i w:val="0"/>
      <w:noProof/>
      <w:sz w:val="20"/>
      <w:szCs w:val="22"/>
    </w:rPr>
  </w:style>
  <w:style w:type="character" w:customStyle="1" w:styleId="Heading2Char">
    <w:name w:val="Heading 2 Char"/>
    <w:aliases w:val="h2 Char,(Alt+2) Char,H2 Char,H21 Char,H22 Char,H23 Char,H211 Char,H221 Char,H24 Char,H212 Char,H222 Char,H231 Char,H2111 Char,H2211 Char,V_Head2 Char,rp_Heading 2 Char,Bold 14 Char,subhead Char,L2 Char,Chapter Title Char,(Alt+2)1 Char"/>
    <w:basedOn w:val="DefaultParagraphFont"/>
    <w:link w:val="Heading2"/>
    <w:rsid w:val="001324A5"/>
    <w:rPr>
      <w:b/>
      <w:i/>
      <w:sz w:val="24"/>
      <w:lang w:val="en-US" w:eastAsia="en-US" w:bidi="ar-SA"/>
    </w:rPr>
  </w:style>
  <w:style w:type="numbering" w:styleId="111111">
    <w:name w:val="Outline List 2"/>
    <w:basedOn w:val="NoList"/>
    <w:rsid w:val="00155E32"/>
    <w:pPr>
      <w:numPr>
        <w:numId w:val="2"/>
      </w:numPr>
    </w:pPr>
  </w:style>
  <w:style w:type="character" w:customStyle="1" w:styleId="CharChar1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w:basedOn w:val="Heading2Char"/>
    <w:link w:val="CharChar1CharCharCharCharCharCharCharCharCharCharCharCharCharCharCharCharCharCharCharCharCharCharCharCharCharCharCharChar"/>
    <w:rsid w:val="001324A5"/>
    <w:rPr>
      <w:rFonts w:ascii="Tahoma" w:hAnsi="Tahoma"/>
      <w:b/>
      <w:bCs/>
      <w:i/>
      <w:noProof/>
      <w:sz w:val="24"/>
      <w:szCs w:val="22"/>
      <w:lang w:val="en-US" w:eastAsia="en-US" w:bidi="ar-SA"/>
    </w:rPr>
  </w:style>
  <w:style w:type="character" w:styleId="FollowedHyperlink">
    <w:name w:val="FollowedHyperlink"/>
    <w:basedOn w:val="DefaultParagraphFont"/>
    <w:rsid w:val="0056003C"/>
    <w:rPr>
      <w:color w:val="800080"/>
      <w:u w:val="single"/>
    </w:rPr>
  </w:style>
  <w:style w:type="character" w:customStyle="1" w:styleId="BodyText2Char">
    <w:name w:val="Body Text 2 Char"/>
    <w:basedOn w:val="DefaultParagraphFont"/>
    <w:link w:val="BodyText2"/>
    <w:rsid w:val="00850670"/>
    <w:rPr>
      <w:b/>
      <w:sz w:val="28"/>
    </w:rPr>
  </w:style>
  <w:style w:type="paragraph" w:styleId="ListParagraph">
    <w:name w:val="List Paragraph"/>
    <w:aliases w:val="List Paragraph 1,LIST,BULLETS,Grey Bullet List,Grey Bullet Style"/>
    <w:basedOn w:val="Normal"/>
    <w:link w:val="ListParagraphChar"/>
    <w:uiPriority w:val="34"/>
    <w:qFormat/>
    <w:rsid w:val="007A7B50"/>
    <w:pPr>
      <w:ind w:left="720"/>
      <w:contextualSpacing/>
    </w:pPr>
  </w:style>
  <w:style w:type="paragraph" w:styleId="Caption">
    <w:name w:val="caption"/>
    <w:basedOn w:val="Normal"/>
    <w:next w:val="Normal"/>
    <w:uiPriority w:val="35"/>
    <w:unhideWhenUsed/>
    <w:qFormat/>
    <w:rsid w:val="007D0E33"/>
    <w:pPr>
      <w:spacing w:after="200"/>
    </w:pPr>
    <w:rPr>
      <w:b/>
      <w:bCs/>
      <w:color w:val="4F81BD" w:themeColor="accent1"/>
      <w:sz w:val="18"/>
      <w:szCs w:val="18"/>
      <w:lang w:val="en-ZA"/>
    </w:rPr>
  </w:style>
  <w:style w:type="paragraph" w:styleId="Revision">
    <w:name w:val="Revision"/>
    <w:hidden/>
    <w:uiPriority w:val="99"/>
    <w:semiHidden/>
    <w:rsid w:val="00357DBB"/>
    <w:rPr>
      <w:sz w:val="24"/>
      <w:szCs w:val="24"/>
    </w:rPr>
  </w:style>
  <w:style w:type="character" w:styleId="FootnoteReference">
    <w:name w:val="footnote reference"/>
    <w:basedOn w:val="DefaultParagraphFont"/>
    <w:rsid w:val="008034F5"/>
    <w:rPr>
      <w:vertAlign w:val="superscript"/>
    </w:rPr>
  </w:style>
  <w:style w:type="character" w:styleId="CommentReference">
    <w:name w:val="annotation reference"/>
    <w:basedOn w:val="DefaultParagraphFont"/>
    <w:uiPriority w:val="99"/>
    <w:rsid w:val="00B84ADD"/>
    <w:rPr>
      <w:sz w:val="16"/>
      <w:szCs w:val="16"/>
    </w:rPr>
  </w:style>
  <w:style w:type="paragraph" w:styleId="CommentText">
    <w:name w:val="annotation text"/>
    <w:basedOn w:val="Normal"/>
    <w:link w:val="CommentTextChar"/>
    <w:uiPriority w:val="99"/>
    <w:rsid w:val="00B84ADD"/>
    <w:rPr>
      <w:sz w:val="20"/>
      <w:szCs w:val="20"/>
      <w:lang w:val="en-ZA"/>
    </w:rPr>
  </w:style>
  <w:style w:type="character" w:customStyle="1" w:styleId="CommentTextChar">
    <w:name w:val="Comment Text Char"/>
    <w:basedOn w:val="DefaultParagraphFont"/>
    <w:link w:val="CommentText"/>
    <w:uiPriority w:val="99"/>
    <w:rsid w:val="00B84ADD"/>
    <w:rPr>
      <w:lang w:val="en-ZA"/>
    </w:rPr>
  </w:style>
  <w:style w:type="paragraph" w:styleId="TOCHeading">
    <w:name w:val="TOC Heading"/>
    <w:basedOn w:val="Heading1"/>
    <w:next w:val="Normal"/>
    <w:uiPriority w:val="39"/>
    <w:semiHidden/>
    <w:unhideWhenUsed/>
    <w:qFormat/>
    <w:rsid w:val="00B84ADD"/>
    <w:pPr>
      <w:keepLines/>
      <w:spacing w:before="480" w:line="276" w:lineRule="auto"/>
      <w:outlineLvl w:val="9"/>
    </w:pPr>
    <w:rPr>
      <w:rFonts w:asciiTheme="majorHAnsi" w:eastAsiaTheme="majorEastAsia" w:hAnsiTheme="majorHAnsi" w:cstheme="majorBidi"/>
      <w:bCs/>
      <w:i w:val="0"/>
      <w:color w:val="365F91" w:themeColor="accent1" w:themeShade="BF"/>
      <w:kern w:val="0"/>
      <w:sz w:val="28"/>
      <w:szCs w:val="28"/>
      <w:lang w:eastAsia="ja-JP"/>
    </w:rPr>
  </w:style>
  <w:style w:type="paragraph" w:styleId="TOC2">
    <w:name w:val="toc 2"/>
    <w:basedOn w:val="Normal"/>
    <w:next w:val="Normal"/>
    <w:autoRedefine/>
    <w:uiPriority w:val="39"/>
    <w:rsid w:val="00FC3E71"/>
    <w:pPr>
      <w:tabs>
        <w:tab w:val="right" w:leader="dot" w:pos="8923"/>
      </w:tabs>
      <w:spacing w:after="100"/>
      <w:ind w:left="240"/>
    </w:pPr>
    <w:rPr>
      <w:rFonts w:ascii="Tahoma" w:hAnsi="Tahoma" w:cs="Tahoma"/>
      <w:noProof/>
    </w:rPr>
  </w:style>
  <w:style w:type="paragraph" w:styleId="TOC3">
    <w:name w:val="toc 3"/>
    <w:basedOn w:val="Normal"/>
    <w:next w:val="Normal"/>
    <w:autoRedefine/>
    <w:uiPriority w:val="39"/>
    <w:rsid w:val="00B8796F"/>
    <w:pPr>
      <w:tabs>
        <w:tab w:val="right" w:leader="dot" w:pos="8923"/>
      </w:tabs>
      <w:spacing w:after="100"/>
      <w:ind w:left="480"/>
    </w:pPr>
    <w:rPr>
      <w:rFonts w:ascii="Tahoma" w:hAnsi="Tahoma" w:cs="Tahoma"/>
      <w:noProof/>
    </w:rPr>
  </w:style>
  <w:style w:type="paragraph" w:customStyle="1" w:styleId="Level1Paragraph">
    <w:name w:val="Level 1 Paragraph"/>
    <w:link w:val="Level1ParagraphChar"/>
    <w:rsid w:val="00897CCE"/>
    <w:pPr>
      <w:spacing w:before="60" w:line="360" w:lineRule="auto"/>
      <w:ind w:left="567"/>
      <w:jc w:val="both"/>
    </w:pPr>
    <w:rPr>
      <w:rFonts w:ascii="Tahoma" w:hAnsi="Tahoma"/>
      <w:sz w:val="18"/>
      <w:szCs w:val="24"/>
      <w:lang w:val="en-GB" w:eastAsia="en-GB"/>
    </w:rPr>
  </w:style>
  <w:style w:type="paragraph" w:styleId="CommentSubject">
    <w:name w:val="annotation subject"/>
    <w:basedOn w:val="CommentText"/>
    <w:next w:val="CommentText"/>
    <w:link w:val="CommentSubjectChar"/>
    <w:rsid w:val="00D874E6"/>
    <w:rPr>
      <w:b/>
      <w:bCs/>
      <w:lang w:val="en-GB"/>
    </w:rPr>
  </w:style>
  <w:style w:type="character" w:customStyle="1" w:styleId="CommentSubjectChar">
    <w:name w:val="Comment Subject Char"/>
    <w:basedOn w:val="CommentTextChar"/>
    <w:link w:val="CommentSubject"/>
    <w:rsid w:val="00D874E6"/>
    <w:rPr>
      <w:b/>
      <w:bCs/>
      <w:lang w:val="en-GB"/>
    </w:rPr>
  </w:style>
  <w:style w:type="paragraph" w:customStyle="1" w:styleId="Default">
    <w:name w:val="Default"/>
    <w:rsid w:val="00BD0EF8"/>
    <w:pPr>
      <w:autoSpaceDE w:val="0"/>
      <w:autoSpaceDN w:val="0"/>
      <w:adjustRightInd w:val="0"/>
    </w:pPr>
    <w:rPr>
      <w:rFonts w:ascii="Tahoma" w:hAnsi="Tahoma" w:cs="Tahoma"/>
      <w:color w:val="000000"/>
      <w:sz w:val="24"/>
      <w:szCs w:val="24"/>
      <w:lang w:val="en-ZA"/>
    </w:rPr>
  </w:style>
  <w:style w:type="character" w:customStyle="1" w:styleId="Heading8Char">
    <w:name w:val="Heading 8 Char"/>
    <w:basedOn w:val="DefaultParagraphFont"/>
    <w:link w:val="Heading8"/>
    <w:locked/>
    <w:rsid w:val="005578CF"/>
    <w:rPr>
      <w:rFonts w:ascii="Arial" w:hAnsi="Arial" w:cs="Arial"/>
      <w:i/>
      <w:iCs/>
      <w:lang w:val="en-GB"/>
    </w:rPr>
  </w:style>
  <w:style w:type="paragraph" w:styleId="BlockText">
    <w:name w:val="Block Text"/>
    <w:basedOn w:val="Normal"/>
    <w:rsid w:val="00816B9D"/>
    <w:pPr>
      <w:spacing w:after="120"/>
      <w:ind w:left="1440" w:right="1440"/>
    </w:pPr>
    <w:rPr>
      <w:rFonts w:ascii="Tahoma" w:hAnsi="Tahoma" w:cs="Tahoma"/>
      <w:sz w:val="20"/>
      <w:szCs w:val="20"/>
      <w:lang w:val="en-ZA"/>
    </w:rPr>
  </w:style>
  <w:style w:type="paragraph" w:customStyle="1" w:styleId="Closing2">
    <w:name w:val="Closing2"/>
    <w:basedOn w:val="Normal"/>
    <w:rsid w:val="00816B9D"/>
    <w:rPr>
      <w:rFonts w:ascii="Tahoma" w:hAnsi="Tahoma" w:cs="Tahoma"/>
      <w:sz w:val="18"/>
      <w:szCs w:val="20"/>
      <w:lang w:val="en-ZA"/>
    </w:rPr>
  </w:style>
  <w:style w:type="paragraph" w:customStyle="1" w:styleId="LetterBody">
    <w:name w:val="Letter Body"/>
    <w:basedOn w:val="Normal"/>
    <w:rsid w:val="00816B9D"/>
    <w:pPr>
      <w:widowControl w:val="0"/>
      <w:tabs>
        <w:tab w:val="left" w:pos="180"/>
      </w:tabs>
      <w:autoSpaceDE w:val="0"/>
      <w:autoSpaceDN w:val="0"/>
      <w:adjustRightInd w:val="0"/>
      <w:spacing w:line="320" w:lineRule="exact"/>
      <w:ind w:right="90" w:firstLine="180"/>
    </w:pPr>
    <w:rPr>
      <w:rFonts w:ascii="Tahoma" w:hAnsi="Tahoma"/>
      <w:color w:val="181512"/>
      <w:sz w:val="22"/>
      <w:szCs w:val="20"/>
    </w:rPr>
  </w:style>
  <w:style w:type="paragraph" w:customStyle="1" w:styleId="msolistparagraph0">
    <w:name w:val="msolistparagraph"/>
    <w:basedOn w:val="Normal"/>
    <w:rsid w:val="00816B9D"/>
    <w:pPr>
      <w:ind w:left="720"/>
    </w:pPr>
    <w:rPr>
      <w:rFonts w:eastAsia="MS Mincho"/>
      <w:lang w:val="en-GB" w:eastAsia="ja-JP"/>
    </w:rPr>
  </w:style>
  <w:style w:type="character" w:customStyle="1" w:styleId="Heading4Char">
    <w:name w:val="Heading 4 Char"/>
    <w:aliases w:val="h4 Char,H4 Char,(Alt+4) Char,rp_Heading 4 Char,Map Title Char,H41 Char,(Alt+4)1 Char,H42 Char,(Alt+4)2 Char,H43 Char,(Alt+4)3 Char,H44 Char,(Alt+4)4 Char,H45 Char,(Alt+4)5 Char,H411 Char,(Alt+4)11 Char,H421 Char,(Alt+4)21 Char,H431 Char"/>
    <w:basedOn w:val="DefaultParagraphFont"/>
    <w:link w:val="Heading4"/>
    <w:uiPriority w:val="99"/>
    <w:rsid w:val="0019289F"/>
    <w:rPr>
      <w:b/>
      <w:sz w:val="24"/>
      <w:szCs w:val="24"/>
      <w:shd w:val="pct15" w:color="auto" w:fill="FFFFFF"/>
    </w:rPr>
  </w:style>
  <w:style w:type="character" w:customStyle="1" w:styleId="HeaderChar">
    <w:name w:val="Header Char"/>
    <w:basedOn w:val="DefaultParagraphFont"/>
    <w:link w:val="Header"/>
    <w:uiPriority w:val="99"/>
    <w:rsid w:val="00722577"/>
    <w:rPr>
      <w:sz w:val="24"/>
      <w:szCs w:val="24"/>
    </w:rPr>
  </w:style>
  <w:style w:type="character" w:customStyle="1" w:styleId="FooterChar">
    <w:name w:val="Footer Char"/>
    <w:basedOn w:val="DefaultParagraphFont"/>
    <w:link w:val="Footer"/>
    <w:uiPriority w:val="99"/>
    <w:rsid w:val="00722577"/>
    <w:rPr>
      <w:sz w:val="24"/>
      <w:szCs w:val="24"/>
    </w:rPr>
  </w:style>
  <w:style w:type="paragraph" w:customStyle="1" w:styleId="Level2Paragraph">
    <w:name w:val="Level 2 Paragraph"/>
    <w:basedOn w:val="Level1Paragraph"/>
    <w:link w:val="Level2ParagraphChar"/>
    <w:rsid w:val="00302B74"/>
    <w:pPr>
      <w:spacing w:before="120"/>
      <w:ind w:left="1134"/>
    </w:pPr>
  </w:style>
  <w:style w:type="paragraph" w:customStyle="1" w:styleId="Level3Paragraph">
    <w:name w:val="Level 3 Paragraph"/>
    <w:basedOn w:val="Level2Paragraph"/>
    <w:uiPriority w:val="99"/>
    <w:rsid w:val="00302B74"/>
    <w:pPr>
      <w:ind w:left="1701"/>
    </w:pPr>
  </w:style>
  <w:style w:type="paragraph" w:customStyle="1" w:styleId="parno2">
    <w:name w:val="par no2"/>
    <w:basedOn w:val="Normal"/>
    <w:link w:val="parno2Char"/>
    <w:rsid w:val="00965366"/>
    <w:pPr>
      <w:numPr>
        <w:numId w:val="5"/>
      </w:numPr>
      <w:jc w:val="both"/>
    </w:pPr>
    <w:rPr>
      <w:rFonts w:ascii="Tahoma" w:hAnsi="Tahoma" w:cs="Tahoma"/>
      <w:sz w:val="22"/>
      <w:szCs w:val="22"/>
    </w:rPr>
  </w:style>
  <w:style w:type="character" w:customStyle="1" w:styleId="parno2Char">
    <w:name w:val="par no2 Char"/>
    <w:link w:val="parno2"/>
    <w:locked/>
    <w:rsid w:val="00965366"/>
    <w:rPr>
      <w:rFonts w:ascii="Tahoma" w:hAnsi="Tahoma" w:cs="Tahoma"/>
      <w:sz w:val="22"/>
      <w:szCs w:val="22"/>
    </w:rPr>
  </w:style>
  <w:style w:type="paragraph" w:styleId="FootnoteText">
    <w:name w:val="footnote text"/>
    <w:basedOn w:val="Normal"/>
    <w:link w:val="FootnoteTextChar"/>
    <w:rsid w:val="005A622D"/>
    <w:rPr>
      <w:sz w:val="20"/>
      <w:szCs w:val="20"/>
    </w:rPr>
  </w:style>
  <w:style w:type="character" w:customStyle="1" w:styleId="FootnoteTextChar">
    <w:name w:val="Footnote Text Char"/>
    <w:basedOn w:val="DefaultParagraphFont"/>
    <w:link w:val="FootnoteText"/>
    <w:rsid w:val="005A622D"/>
  </w:style>
  <w:style w:type="paragraph" w:customStyle="1" w:styleId="TAHOMA">
    <w:name w:val="TAHOMA"/>
    <w:basedOn w:val="Normal"/>
    <w:autoRedefine/>
    <w:rsid w:val="005E31FA"/>
    <w:pPr>
      <w:widowControl w:val="0"/>
      <w:tabs>
        <w:tab w:val="left" w:pos="-142"/>
      </w:tabs>
      <w:autoSpaceDE w:val="0"/>
      <w:autoSpaceDN w:val="0"/>
      <w:adjustRightInd w:val="0"/>
      <w:ind w:right="91"/>
    </w:pPr>
    <w:rPr>
      <w:rFonts w:ascii="Tahoma" w:hAnsi="Tahoma" w:cs="Tahoma"/>
      <w:b/>
      <w:bCs/>
      <w:sz w:val="22"/>
      <w:szCs w:val="22"/>
    </w:rPr>
  </w:style>
  <w:style w:type="character" w:styleId="PlaceholderText">
    <w:name w:val="Placeholder Text"/>
    <w:basedOn w:val="DefaultParagraphFont"/>
    <w:uiPriority w:val="99"/>
    <w:semiHidden/>
    <w:rsid w:val="00B11F97"/>
    <w:rPr>
      <w:color w:val="808080"/>
    </w:rPr>
  </w:style>
  <w:style w:type="paragraph" w:styleId="ListNumber">
    <w:name w:val="List Number"/>
    <w:basedOn w:val="Normal"/>
    <w:rsid w:val="00517CC1"/>
    <w:pPr>
      <w:widowControl w:val="0"/>
      <w:numPr>
        <w:numId w:val="6"/>
      </w:numPr>
      <w:tabs>
        <w:tab w:val="left" w:pos="426"/>
      </w:tabs>
      <w:autoSpaceDE w:val="0"/>
      <w:autoSpaceDN w:val="0"/>
      <w:adjustRightInd w:val="0"/>
      <w:spacing w:before="120" w:after="120" w:line="276" w:lineRule="auto"/>
      <w:jc w:val="both"/>
    </w:pPr>
    <w:rPr>
      <w:rFonts w:ascii="Tahoma" w:hAnsi="Tahoma" w:cs="Tahoma"/>
      <w:bCs/>
      <w:sz w:val="22"/>
      <w:szCs w:val="22"/>
    </w:rPr>
  </w:style>
  <w:style w:type="paragraph" w:styleId="ListNumber2">
    <w:name w:val="List Number 2"/>
    <w:basedOn w:val="ListNumber"/>
    <w:rsid w:val="00517CC1"/>
    <w:pPr>
      <w:numPr>
        <w:ilvl w:val="1"/>
      </w:numPr>
    </w:pPr>
  </w:style>
  <w:style w:type="paragraph" w:styleId="Title">
    <w:name w:val="Title"/>
    <w:basedOn w:val="Normal"/>
    <w:next w:val="BodyText"/>
    <w:link w:val="TitleChar"/>
    <w:uiPriority w:val="99"/>
    <w:qFormat/>
    <w:rsid w:val="008E3E34"/>
    <w:pPr>
      <w:spacing w:after="240"/>
      <w:jc w:val="center"/>
    </w:pPr>
    <w:rPr>
      <w:rFonts w:ascii="Tahoma" w:hAnsi="Tahoma" w:cs="Arial"/>
      <w:b/>
      <w:sz w:val="28"/>
      <w:szCs w:val="20"/>
      <w:lang w:val="en-ZA"/>
    </w:rPr>
  </w:style>
  <w:style w:type="character" w:customStyle="1" w:styleId="TitleChar">
    <w:name w:val="Title Char"/>
    <w:basedOn w:val="DefaultParagraphFont"/>
    <w:link w:val="Title"/>
    <w:uiPriority w:val="99"/>
    <w:rsid w:val="008E3E34"/>
    <w:rPr>
      <w:rFonts w:ascii="Tahoma" w:hAnsi="Tahoma" w:cs="Arial"/>
      <w:b/>
      <w:sz w:val="28"/>
      <w:lang w:val="en-ZA"/>
    </w:rPr>
  </w:style>
  <w:style w:type="paragraph" w:customStyle="1" w:styleId="TransnetNormal">
    <w:name w:val="Transnet Normal"/>
    <w:rsid w:val="0048188F"/>
    <w:pPr>
      <w:spacing w:line="360" w:lineRule="auto"/>
      <w:ind w:left="567"/>
      <w:jc w:val="both"/>
    </w:pPr>
    <w:rPr>
      <w:rFonts w:ascii="Tahoma" w:hAnsi="Tahoma"/>
      <w:sz w:val="18"/>
      <w:szCs w:val="24"/>
      <w:lang w:val="en-GB" w:eastAsia="en-GB"/>
    </w:rPr>
  </w:style>
  <w:style w:type="paragraph" w:customStyle="1" w:styleId="BHPNormal">
    <w:name w:val="BHP Normal"/>
    <w:link w:val="BHPNormalChar"/>
    <w:rsid w:val="00AF5CCA"/>
    <w:pPr>
      <w:keepLines/>
      <w:spacing w:line="360" w:lineRule="auto"/>
      <w:jc w:val="both"/>
    </w:pPr>
    <w:rPr>
      <w:rFonts w:ascii="Arial" w:hAnsi="Arial" w:cs="Arial"/>
      <w:lang w:val="en-ZA"/>
    </w:rPr>
  </w:style>
  <w:style w:type="character" w:customStyle="1" w:styleId="BHPNormalChar">
    <w:name w:val="BHP Normal Char"/>
    <w:link w:val="BHPNormal"/>
    <w:rsid w:val="00AF5CCA"/>
    <w:rPr>
      <w:rFonts w:ascii="Arial" w:hAnsi="Arial" w:cs="Arial"/>
      <w:lang w:val="en-ZA"/>
    </w:rPr>
  </w:style>
  <w:style w:type="paragraph" w:customStyle="1" w:styleId="ScheduleHeading">
    <w:name w:val="Schedule Heading"/>
    <w:qFormat/>
    <w:rsid w:val="00096299"/>
    <w:pPr>
      <w:tabs>
        <w:tab w:val="left" w:pos="2078"/>
      </w:tabs>
      <w:spacing w:before="240" w:line="360" w:lineRule="auto"/>
      <w:jc w:val="center"/>
      <w:outlineLvl w:val="0"/>
    </w:pPr>
    <w:rPr>
      <w:rFonts w:ascii="Tahoma" w:hAnsi="Tahoma"/>
      <w:b/>
      <w:szCs w:val="24"/>
      <w:lang w:val="en-GB" w:eastAsia="en-GB"/>
    </w:rPr>
  </w:style>
  <w:style w:type="character" w:customStyle="1" w:styleId="ListParagraphChar">
    <w:name w:val="List Paragraph Char"/>
    <w:aliases w:val="List Paragraph 1 Char,LIST Char,BULLETS Char,Grey Bullet List Char,Grey Bullet Style Char"/>
    <w:link w:val="ListParagraph"/>
    <w:uiPriority w:val="34"/>
    <w:rsid w:val="00B952A2"/>
    <w:rPr>
      <w:sz w:val="24"/>
      <w:szCs w:val="24"/>
    </w:rPr>
  </w:style>
  <w:style w:type="character" w:customStyle="1" w:styleId="Level2ParagraphChar">
    <w:name w:val="Level 2 Paragraph Char"/>
    <w:basedOn w:val="DefaultParagraphFont"/>
    <w:link w:val="Level2Paragraph"/>
    <w:rsid w:val="0089600A"/>
    <w:rPr>
      <w:rFonts w:ascii="Tahoma" w:hAnsi="Tahoma"/>
      <w:sz w:val="18"/>
      <w:szCs w:val="24"/>
      <w:lang w:val="en-GB" w:eastAsia="en-GB"/>
    </w:rPr>
  </w:style>
  <w:style w:type="paragraph" w:styleId="ListBullet">
    <w:name w:val="List Bullet"/>
    <w:basedOn w:val="Normal"/>
    <w:uiPriority w:val="99"/>
    <w:unhideWhenUsed/>
    <w:rsid w:val="008F4BB9"/>
    <w:pPr>
      <w:numPr>
        <w:numId w:val="27"/>
      </w:numPr>
      <w:spacing w:after="120" w:line="276" w:lineRule="auto"/>
      <w:ind w:left="1276" w:hanging="283"/>
      <w:jc w:val="both"/>
    </w:pPr>
    <w:rPr>
      <w:rFonts w:ascii="Tahoma" w:eastAsiaTheme="minorHAnsi" w:hAnsi="Tahoma" w:cs="Tahoma"/>
      <w:sz w:val="18"/>
      <w:szCs w:val="22"/>
      <w:lang w:val="en-GB"/>
    </w:rPr>
  </w:style>
  <w:style w:type="paragraph" w:customStyle="1" w:styleId="Gov-Tbl-P1">
    <w:name w:val="Gov-Tbl-P1"/>
    <w:basedOn w:val="Normal"/>
    <w:rsid w:val="00F13C2C"/>
    <w:pPr>
      <w:spacing w:before="60" w:after="60"/>
      <w:jc w:val="both"/>
    </w:pPr>
    <w:rPr>
      <w:rFonts w:ascii="Tahoma" w:hAnsi="Tahoma"/>
      <w:sz w:val="20"/>
      <w:lang w:val="en-GB" w:eastAsia="en-GB"/>
    </w:rPr>
  </w:style>
  <w:style w:type="paragraph" w:customStyle="1" w:styleId="TemplateBullets">
    <w:name w:val="Template Bullets"/>
    <w:next w:val="TransnetNormal"/>
    <w:link w:val="TemplateBulletsChar"/>
    <w:rsid w:val="00F13C2C"/>
    <w:pPr>
      <w:numPr>
        <w:numId w:val="35"/>
      </w:numPr>
      <w:spacing w:before="60"/>
    </w:pPr>
    <w:rPr>
      <w:rFonts w:ascii="Tahoma" w:hAnsi="Tahoma"/>
      <w:sz w:val="18"/>
      <w:szCs w:val="24"/>
      <w:lang w:val="en-GB" w:eastAsia="en-GB"/>
    </w:rPr>
  </w:style>
  <w:style w:type="character" w:customStyle="1" w:styleId="TemplateBulletsChar">
    <w:name w:val="Template Bullets Char"/>
    <w:link w:val="TemplateBullets"/>
    <w:rsid w:val="00F13C2C"/>
    <w:rPr>
      <w:rFonts w:ascii="Tahoma" w:hAnsi="Tahoma"/>
      <w:sz w:val="18"/>
      <w:szCs w:val="24"/>
      <w:lang w:val="en-GB" w:eastAsia="en-GB"/>
    </w:rPr>
  </w:style>
  <w:style w:type="paragraph" w:styleId="BodyTextIndent3">
    <w:name w:val="Body Text Indent 3"/>
    <w:basedOn w:val="Normal"/>
    <w:link w:val="BodyTextIndent3Char"/>
    <w:semiHidden/>
    <w:unhideWhenUsed/>
    <w:rsid w:val="000C5F3A"/>
    <w:pPr>
      <w:spacing w:before="60" w:after="120" w:line="360" w:lineRule="auto"/>
      <w:ind w:left="283"/>
      <w:jc w:val="both"/>
    </w:pPr>
    <w:rPr>
      <w:rFonts w:ascii="Tahoma" w:hAnsi="Tahoma"/>
      <w:sz w:val="16"/>
      <w:szCs w:val="16"/>
      <w:lang w:val="en-GB" w:eastAsia="en-GB"/>
    </w:rPr>
  </w:style>
  <w:style w:type="character" w:customStyle="1" w:styleId="BodyTextIndent3Char">
    <w:name w:val="Body Text Indent 3 Char"/>
    <w:basedOn w:val="DefaultParagraphFont"/>
    <w:link w:val="BodyTextIndent3"/>
    <w:semiHidden/>
    <w:rsid w:val="000C5F3A"/>
    <w:rPr>
      <w:rFonts w:ascii="Tahoma" w:hAnsi="Tahoma"/>
      <w:sz w:val="16"/>
      <w:szCs w:val="16"/>
      <w:lang w:val="en-GB" w:eastAsia="en-GB"/>
    </w:rPr>
  </w:style>
  <w:style w:type="paragraph" w:customStyle="1" w:styleId="NECGuidanceNotes">
    <w:name w:val="NECGuidanceNotes"/>
    <w:basedOn w:val="Normal"/>
    <w:rsid w:val="003C6DFF"/>
    <w:pPr>
      <w:shd w:val="clear" w:color="auto" w:fill="E6E6E6"/>
      <w:spacing w:before="60"/>
      <w:jc w:val="both"/>
    </w:pPr>
    <w:rPr>
      <w:rFonts w:ascii="Arial" w:hAnsi="Arial"/>
      <w:i/>
      <w:color w:val="003366"/>
      <w:sz w:val="18"/>
      <w:szCs w:val="16"/>
      <w:lang w:val="en-GB" w:eastAsia="en-GB"/>
    </w:rPr>
  </w:style>
  <w:style w:type="character" w:customStyle="1" w:styleId="Heading1Char">
    <w:name w:val="Heading 1 Char"/>
    <w:aliases w:val="Heading Char,2 Char,h1 Char,(Alt+1) Char,H1 Char,rp_Heading 1 Char,Bold 18 Char,3 Char,L1 Char,Part Char,(Alt+1)1 Char,(Alt+1)2 Char,(Alt+1)3 Char,(Alt+1)4 Char,(Alt+1)5 Char,(Alt+1)6 Char,(Alt+1)7 Char,(Alt+1)8 Char,(Alt+1)9 Char"/>
    <w:basedOn w:val="DefaultParagraphFont"/>
    <w:link w:val="Heading1"/>
    <w:uiPriority w:val="9"/>
    <w:rsid w:val="001F3AE4"/>
    <w:rPr>
      <w:b/>
      <w:i/>
      <w:kern w:val="28"/>
      <w:sz w:val="24"/>
    </w:rPr>
  </w:style>
  <w:style w:type="character" w:customStyle="1" w:styleId="Level1ParagraphChar">
    <w:name w:val="Level 1 Paragraph Char"/>
    <w:link w:val="Level1Paragraph"/>
    <w:rsid w:val="00126368"/>
    <w:rPr>
      <w:rFonts w:ascii="Tahoma" w:hAnsi="Tahoma"/>
      <w:sz w:val="18"/>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4293">
      <w:bodyDiv w:val="1"/>
      <w:marLeft w:val="0"/>
      <w:marRight w:val="0"/>
      <w:marTop w:val="0"/>
      <w:marBottom w:val="0"/>
      <w:divBdr>
        <w:top w:val="none" w:sz="0" w:space="0" w:color="auto"/>
        <w:left w:val="none" w:sz="0" w:space="0" w:color="auto"/>
        <w:bottom w:val="none" w:sz="0" w:space="0" w:color="auto"/>
        <w:right w:val="none" w:sz="0" w:space="0" w:color="auto"/>
      </w:divBdr>
    </w:div>
    <w:div w:id="19479569">
      <w:bodyDiv w:val="1"/>
      <w:marLeft w:val="0"/>
      <w:marRight w:val="0"/>
      <w:marTop w:val="0"/>
      <w:marBottom w:val="0"/>
      <w:divBdr>
        <w:top w:val="none" w:sz="0" w:space="0" w:color="auto"/>
        <w:left w:val="none" w:sz="0" w:space="0" w:color="auto"/>
        <w:bottom w:val="none" w:sz="0" w:space="0" w:color="auto"/>
        <w:right w:val="none" w:sz="0" w:space="0" w:color="auto"/>
      </w:divBdr>
    </w:div>
    <w:div w:id="67460105">
      <w:bodyDiv w:val="1"/>
      <w:marLeft w:val="0"/>
      <w:marRight w:val="0"/>
      <w:marTop w:val="0"/>
      <w:marBottom w:val="0"/>
      <w:divBdr>
        <w:top w:val="none" w:sz="0" w:space="0" w:color="auto"/>
        <w:left w:val="none" w:sz="0" w:space="0" w:color="auto"/>
        <w:bottom w:val="none" w:sz="0" w:space="0" w:color="auto"/>
        <w:right w:val="none" w:sz="0" w:space="0" w:color="auto"/>
      </w:divBdr>
    </w:div>
    <w:div w:id="69624907">
      <w:bodyDiv w:val="1"/>
      <w:marLeft w:val="0"/>
      <w:marRight w:val="0"/>
      <w:marTop w:val="0"/>
      <w:marBottom w:val="0"/>
      <w:divBdr>
        <w:top w:val="none" w:sz="0" w:space="0" w:color="auto"/>
        <w:left w:val="none" w:sz="0" w:space="0" w:color="auto"/>
        <w:bottom w:val="none" w:sz="0" w:space="0" w:color="auto"/>
        <w:right w:val="none" w:sz="0" w:space="0" w:color="auto"/>
      </w:divBdr>
    </w:div>
    <w:div w:id="135340012">
      <w:bodyDiv w:val="1"/>
      <w:marLeft w:val="0"/>
      <w:marRight w:val="0"/>
      <w:marTop w:val="0"/>
      <w:marBottom w:val="0"/>
      <w:divBdr>
        <w:top w:val="none" w:sz="0" w:space="0" w:color="auto"/>
        <w:left w:val="none" w:sz="0" w:space="0" w:color="auto"/>
        <w:bottom w:val="none" w:sz="0" w:space="0" w:color="auto"/>
        <w:right w:val="none" w:sz="0" w:space="0" w:color="auto"/>
      </w:divBdr>
      <w:divsChild>
        <w:div w:id="156960582">
          <w:marLeft w:val="0"/>
          <w:marRight w:val="0"/>
          <w:marTop w:val="0"/>
          <w:marBottom w:val="0"/>
          <w:divBdr>
            <w:top w:val="none" w:sz="0" w:space="0" w:color="auto"/>
            <w:left w:val="none" w:sz="0" w:space="0" w:color="auto"/>
            <w:bottom w:val="none" w:sz="0" w:space="0" w:color="auto"/>
            <w:right w:val="none" w:sz="0" w:space="0" w:color="auto"/>
          </w:divBdr>
        </w:div>
      </w:divsChild>
    </w:div>
    <w:div w:id="142966756">
      <w:bodyDiv w:val="1"/>
      <w:marLeft w:val="0"/>
      <w:marRight w:val="0"/>
      <w:marTop w:val="0"/>
      <w:marBottom w:val="0"/>
      <w:divBdr>
        <w:top w:val="none" w:sz="0" w:space="0" w:color="auto"/>
        <w:left w:val="none" w:sz="0" w:space="0" w:color="auto"/>
        <w:bottom w:val="none" w:sz="0" w:space="0" w:color="auto"/>
        <w:right w:val="none" w:sz="0" w:space="0" w:color="auto"/>
      </w:divBdr>
      <w:divsChild>
        <w:div w:id="1407917872">
          <w:marLeft w:val="0"/>
          <w:marRight w:val="0"/>
          <w:marTop w:val="0"/>
          <w:marBottom w:val="0"/>
          <w:divBdr>
            <w:top w:val="none" w:sz="0" w:space="0" w:color="auto"/>
            <w:left w:val="none" w:sz="0" w:space="0" w:color="auto"/>
            <w:bottom w:val="none" w:sz="0" w:space="0" w:color="auto"/>
            <w:right w:val="none" w:sz="0" w:space="0" w:color="auto"/>
          </w:divBdr>
          <w:divsChild>
            <w:div w:id="131873371">
              <w:marLeft w:val="0"/>
              <w:marRight w:val="0"/>
              <w:marTop w:val="0"/>
              <w:marBottom w:val="0"/>
              <w:divBdr>
                <w:top w:val="none" w:sz="0" w:space="0" w:color="auto"/>
                <w:left w:val="none" w:sz="0" w:space="0" w:color="auto"/>
                <w:bottom w:val="none" w:sz="0" w:space="0" w:color="auto"/>
                <w:right w:val="none" w:sz="0" w:space="0" w:color="auto"/>
              </w:divBdr>
            </w:div>
            <w:div w:id="687414147">
              <w:marLeft w:val="0"/>
              <w:marRight w:val="0"/>
              <w:marTop w:val="0"/>
              <w:marBottom w:val="0"/>
              <w:divBdr>
                <w:top w:val="none" w:sz="0" w:space="0" w:color="auto"/>
                <w:left w:val="none" w:sz="0" w:space="0" w:color="auto"/>
                <w:bottom w:val="none" w:sz="0" w:space="0" w:color="auto"/>
                <w:right w:val="none" w:sz="0" w:space="0" w:color="auto"/>
              </w:divBdr>
            </w:div>
            <w:div w:id="806972173">
              <w:marLeft w:val="0"/>
              <w:marRight w:val="0"/>
              <w:marTop w:val="0"/>
              <w:marBottom w:val="0"/>
              <w:divBdr>
                <w:top w:val="none" w:sz="0" w:space="0" w:color="auto"/>
                <w:left w:val="none" w:sz="0" w:space="0" w:color="auto"/>
                <w:bottom w:val="none" w:sz="0" w:space="0" w:color="auto"/>
                <w:right w:val="none" w:sz="0" w:space="0" w:color="auto"/>
              </w:divBdr>
            </w:div>
            <w:div w:id="182000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88386">
      <w:bodyDiv w:val="1"/>
      <w:marLeft w:val="0"/>
      <w:marRight w:val="0"/>
      <w:marTop w:val="0"/>
      <w:marBottom w:val="0"/>
      <w:divBdr>
        <w:top w:val="none" w:sz="0" w:space="0" w:color="auto"/>
        <w:left w:val="none" w:sz="0" w:space="0" w:color="auto"/>
        <w:bottom w:val="none" w:sz="0" w:space="0" w:color="auto"/>
        <w:right w:val="none" w:sz="0" w:space="0" w:color="auto"/>
      </w:divBdr>
      <w:divsChild>
        <w:div w:id="1858231139">
          <w:marLeft w:val="0"/>
          <w:marRight w:val="0"/>
          <w:marTop w:val="0"/>
          <w:marBottom w:val="0"/>
          <w:divBdr>
            <w:top w:val="none" w:sz="0" w:space="0" w:color="auto"/>
            <w:left w:val="none" w:sz="0" w:space="0" w:color="auto"/>
            <w:bottom w:val="none" w:sz="0" w:space="0" w:color="auto"/>
            <w:right w:val="none" w:sz="0" w:space="0" w:color="auto"/>
          </w:divBdr>
        </w:div>
      </w:divsChild>
    </w:div>
    <w:div w:id="173956554">
      <w:bodyDiv w:val="1"/>
      <w:marLeft w:val="0"/>
      <w:marRight w:val="0"/>
      <w:marTop w:val="0"/>
      <w:marBottom w:val="0"/>
      <w:divBdr>
        <w:top w:val="none" w:sz="0" w:space="0" w:color="auto"/>
        <w:left w:val="none" w:sz="0" w:space="0" w:color="auto"/>
        <w:bottom w:val="none" w:sz="0" w:space="0" w:color="auto"/>
        <w:right w:val="none" w:sz="0" w:space="0" w:color="auto"/>
      </w:divBdr>
    </w:div>
    <w:div w:id="174807110">
      <w:bodyDiv w:val="1"/>
      <w:marLeft w:val="0"/>
      <w:marRight w:val="0"/>
      <w:marTop w:val="0"/>
      <w:marBottom w:val="0"/>
      <w:divBdr>
        <w:top w:val="none" w:sz="0" w:space="0" w:color="auto"/>
        <w:left w:val="none" w:sz="0" w:space="0" w:color="auto"/>
        <w:bottom w:val="none" w:sz="0" w:space="0" w:color="auto"/>
        <w:right w:val="none" w:sz="0" w:space="0" w:color="auto"/>
      </w:divBdr>
    </w:div>
    <w:div w:id="184908101">
      <w:bodyDiv w:val="1"/>
      <w:marLeft w:val="0"/>
      <w:marRight w:val="0"/>
      <w:marTop w:val="0"/>
      <w:marBottom w:val="0"/>
      <w:divBdr>
        <w:top w:val="none" w:sz="0" w:space="0" w:color="auto"/>
        <w:left w:val="none" w:sz="0" w:space="0" w:color="auto"/>
        <w:bottom w:val="none" w:sz="0" w:space="0" w:color="auto"/>
        <w:right w:val="none" w:sz="0" w:space="0" w:color="auto"/>
      </w:divBdr>
    </w:div>
    <w:div w:id="232589143">
      <w:bodyDiv w:val="1"/>
      <w:marLeft w:val="0"/>
      <w:marRight w:val="0"/>
      <w:marTop w:val="0"/>
      <w:marBottom w:val="0"/>
      <w:divBdr>
        <w:top w:val="none" w:sz="0" w:space="0" w:color="auto"/>
        <w:left w:val="none" w:sz="0" w:space="0" w:color="auto"/>
        <w:bottom w:val="none" w:sz="0" w:space="0" w:color="auto"/>
        <w:right w:val="none" w:sz="0" w:space="0" w:color="auto"/>
      </w:divBdr>
      <w:divsChild>
        <w:div w:id="18089835">
          <w:marLeft w:val="0"/>
          <w:marRight w:val="0"/>
          <w:marTop w:val="0"/>
          <w:marBottom w:val="0"/>
          <w:divBdr>
            <w:top w:val="none" w:sz="0" w:space="0" w:color="auto"/>
            <w:left w:val="none" w:sz="0" w:space="0" w:color="auto"/>
            <w:bottom w:val="none" w:sz="0" w:space="0" w:color="auto"/>
            <w:right w:val="none" w:sz="0" w:space="0" w:color="auto"/>
          </w:divBdr>
          <w:divsChild>
            <w:div w:id="120883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517352">
      <w:bodyDiv w:val="1"/>
      <w:marLeft w:val="0"/>
      <w:marRight w:val="0"/>
      <w:marTop w:val="0"/>
      <w:marBottom w:val="0"/>
      <w:divBdr>
        <w:top w:val="none" w:sz="0" w:space="0" w:color="auto"/>
        <w:left w:val="none" w:sz="0" w:space="0" w:color="auto"/>
        <w:bottom w:val="none" w:sz="0" w:space="0" w:color="auto"/>
        <w:right w:val="none" w:sz="0" w:space="0" w:color="auto"/>
      </w:divBdr>
    </w:div>
    <w:div w:id="281965494">
      <w:bodyDiv w:val="1"/>
      <w:marLeft w:val="0"/>
      <w:marRight w:val="0"/>
      <w:marTop w:val="0"/>
      <w:marBottom w:val="0"/>
      <w:divBdr>
        <w:top w:val="none" w:sz="0" w:space="0" w:color="auto"/>
        <w:left w:val="none" w:sz="0" w:space="0" w:color="auto"/>
        <w:bottom w:val="none" w:sz="0" w:space="0" w:color="auto"/>
        <w:right w:val="none" w:sz="0" w:space="0" w:color="auto"/>
      </w:divBdr>
      <w:divsChild>
        <w:div w:id="485515318">
          <w:marLeft w:val="547"/>
          <w:marRight w:val="0"/>
          <w:marTop w:val="120"/>
          <w:marBottom w:val="120"/>
          <w:divBdr>
            <w:top w:val="none" w:sz="0" w:space="0" w:color="auto"/>
            <w:left w:val="none" w:sz="0" w:space="0" w:color="auto"/>
            <w:bottom w:val="none" w:sz="0" w:space="0" w:color="auto"/>
            <w:right w:val="none" w:sz="0" w:space="0" w:color="auto"/>
          </w:divBdr>
        </w:div>
      </w:divsChild>
    </w:div>
    <w:div w:id="316614900">
      <w:bodyDiv w:val="1"/>
      <w:marLeft w:val="0"/>
      <w:marRight w:val="0"/>
      <w:marTop w:val="0"/>
      <w:marBottom w:val="0"/>
      <w:divBdr>
        <w:top w:val="none" w:sz="0" w:space="0" w:color="auto"/>
        <w:left w:val="none" w:sz="0" w:space="0" w:color="auto"/>
        <w:bottom w:val="none" w:sz="0" w:space="0" w:color="auto"/>
        <w:right w:val="none" w:sz="0" w:space="0" w:color="auto"/>
      </w:divBdr>
    </w:div>
    <w:div w:id="317270612">
      <w:bodyDiv w:val="1"/>
      <w:marLeft w:val="0"/>
      <w:marRight w:val="0"/>
      <w:marTop w:val="0"/>
      <w:marBottom w:val="0"/>
      <w:divBdr>
        <w:top w:val="none" w:sz="0" w:space="0" w:color="auto"/>
        <w:left w:val="none" w:sz="0" w:space="0" w:color="auto"/>
        <w:bottom w:val="none" w:sz="0" w:space="0" w:color="auto"/>
        <w:right w:val="none" w:sz="0" w:space="0" w:color="auto"/>
      </w:divBdr>
    </w:div>
    <w:div w:id="328795153">
      <w:bodyDiv w:val="1"/>
      <w:marLeft w:val="0"/>
      <w:marRight w:val="0"/>
      <w:marTop w:val="0"/>
      <w:marBottom w:val="0"/>
      <w:divBdr>
        <w:top w:val="none" w:sz="0" w:space="0" w:color="auto"/>
        <w:left w:val="none" w:sz="0" w:space="0" w:color="auto"/>
        <w:bottom w:val="none" w:sz="0" w:space="0" w:color="auto"/>
        <w:right w:val="none" w:sz="0" w:space="0" w:color="auto"/>
      </w:divBdr>
    </w:div>
    <w:div w:id="341666621">
      <w:bodyDiv w:val="1"/>
      <w:marLeft w:val="0"/>
      <w:marRight w:val="0"/>
      <w:marTop w:val="0"/>
      <w:marBottom w:val="0"/>
      <w:divBdr>
        <w:top w:val="none" w:sz="0" w:space="0" w:color="auto"/>
        <w:left w:val="none" w:sz="0" w:space="0" w:color="auto"/>
        <w:bottom w:val="none" w:sz="0" w:space="0" w:color="auto"/>
        <w:right w:val="none" w:sz="0" w:space="0" w:color="auto"/>
      </w:divBdr>
    </w:div>
    <w:div w:id="381910123">
      <w:bodyDiv w:val="1"/>
      <w:marLeft w:val="0"/>
      <w:marRight w:val="0"/>
      <w:marTop w:val="0"/>
      <w:marBottom w:val="0"/>
      <w:divBdr>
        <w:top w:val="none" w:sz="0" w:space="0" w:color="auto"/>
        <w:left w:val="none" w:sz="0" w:space="0" w:color="auto"/>
        <w:bottom w:val="none" w:sz="0" w:space="0" w:color="auto"/>
        <w:right w:val="none" w:sz="0" w:space="0" w:color="auto"/>
      </w:divBdr>
    </w:div>
    <w:div w:id="384724093">
      <w:bodyDiv w:val="1"/>
      <w:marLeft w:val="0"/>
      <w:marRight w:val="0"/>
      <w:marTop w:val="0"/>
      <w:marBottom w:val="0"/>
      <w:divBdr>
        <w:top w:val="none" w:sz="0" w:space="0" w:color="auto"/>
        <w:left w:val="none" w:sz="0" w:space="0" w:color="auto"/>
        <w:bottom w:val="none" w:sz="0" w:space="0" w:color="auto"/>
        <w:right w:val="none" w:sz="0" w:space="0" w:color="auto"/>
      </w:divBdr>
    </w:div>
    <w:div w:id="414782660">
      <w:bodyDiv w:val="1"/>
      <w:marLeft w:val="0"/>
      <w:marRight w:val="0"/>
      <w:marTop w:val="0"/>
      <w:marBottom w:val="0"/>
      <w:divBdr>
        <w:top w:val="none" w:sz="0" w:space="0" w:color="auto"/>
        <w:left w:val="none" w:sz="0" w:space="0" w:color="auto"/>
        <w:bottom w:val="none" w:sz="0" w:space="0" w:color="auto"/>
        <w:right w:val="none" w:sz="0" w:space="0" w:color="auto"/>
      </w:divBdr>
      <w:divsChild>
        <w:div w:id="769086567">
          <w:marLeft w:val="0"/>
          <w:marRight w:val="0"/>
          <w:marTop w:val="0"/>
          <w:marBottom w:val="0"/>
          <w:divBdr>
            <w:top w:val="none" w:sz="0" w:space="0" w:color="auto"/>
            <w:left w:val="none" w:sz="0" w:space="0" w:color="auto"/>
            <w:bottom w:val="none" w:sz="0" w:space="0" w:color="auto"/>
            <w:right w:val="none" w:sz="0" w:space="0" w:color="auto"/>
          </w:divBdr>
          <w:divsChild>
            <w:div w:id="57478676">
              <w:marLeft w:val="0"/>
              <w:marRight w:val="0"/>
              <w:marTop w:val="0"/>
              <w:marBottom w:val="0"/>
              <w:divBdr>
                <w:top w:val="none" w:sz="0" w:space="0" w:color="auto"/>
                <w:left w:val="none" w:sz="0" w:space="0" w:color="auto"/>
                <w:bottom w:val="none" w:sz="0" w:space="0" w:color="auto"/>
                <w:right w:val="none" w:sz="0" w:space="0" w:color="auto"/>
              </w:divBdr>
            </w:div>
            <w:div w:id="192429375">
              <w:marLeft w:val="0"/>
              <w:marRight w:val="0"/>
              <w:marTop w:val="0"/>
              <w:marBottom w:val="0"/>
              <w:divBdr>
                <w:top w:val="none" w:sz="0" w:space="0" w:color="auto"/>
                <w:left w:val="none" w:sz="0" w:space="0" w:color="auto"/>
                <w:bottom w:val="none" w:sz="0" w:space="0" w:color="auto"/>
                <w:right w:val="none" w:sz="0" w:space="0" w:color="auto"/>
              </w:divBdr>
            </w:div>
            <w:div w:id="258560773">
              <w:marLeft w:val="0"/>
              <w:marRight w:val="0"/>
              <w:marTop w:val="0"/>
              <w:marBottom w:val="0"/>
              <w:divBdr>
                <w:top w:val="none" w:sz="0" w:space="0" w:color="auto"/>
                <w:left w:val="none" w:sz="0" w:space="0" w:color="auto"/>
                <w:bottom w:val="none" w:sz="0" w:space="0" w:color="auto"/>
                <w:right w:val="none" w:sz="0" w:space="0" w:color="auto"/>
              </w:divBdr>
            </w:div>
            <w:div w:id="11035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307740">
      <w:bodyDiv w:val="1"/>
      <w:marLeft w:val="0"/>
      <w:marRight w:val="0"/>
      <w:marTop w:val="0"/>
      <w:marBottom w:val="0"/>
      <w:divBdr>
        <w:top w:val="none" w:sz="0" w:space="0" w:color="auto"/>
        <w:left w:val="none" w:sz="0" w:space="0" w:color="auto"/>
        <w:bottom w:val="none" w:sz="0" w:space="0" w:color="auto"/>
        <w:right w:val="none" w:sz="0" w:space="0" w:color="auto"/>
      </w:divBdr>
      <w:divsChild>
        <w:div w:id="488638585">
          <w:marLeft w:val="0"/>
          <w:marRight w:val="0"/>
          <w:marTop w:val="0"/>
          <w:marBottom w:val="0"/>
          <w:divBdr>
            <w:top w:val="none" w:sz="0" w:space="0" w:color="auto"/>
            <w:left w:val="none" w:sz="0" w:space="0" w:color="auto"/>
            <w:bottom w:val="none" w:sz="0" w:space="0" w:color="auto"/>
            <w:right w:val="none" w:sz="0" w:space="0" w:color="auto"/>
          </w:divBdr>
          <w:divsChild>
            <w:div w:id="31164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736585">
      <w:bodyDiv w:val="1"/>
      <w:marLeft w:val="0"/>
      <w:marRight w:val="0"/>
      <w:marTop w:val="0"/>
      <w:marBottom w:val="0"/>
      <w:divBdr>
        <w:top w:val="none" w:sz="0" w:space="0" w:color="auto"/>
        <w:left w:val="none" w:sz="0" w:space="0" w:color="auto"/>
        <w:bottom w:val="none" w:sz="0" w:space="0" w:color="auto"/>
        <w:right w:val="none" w:sz="0" w:space="0" w:color="auto"/>
      </w:divBdr>
    </w:div>
    <w:div w:id="509611359">
      <w:bodyDiv w:val="1"/>
      <w:marLeft w:val="0"/>
      <w:marRight w:val="0"/>
      <w:marTop w:val="0"/>
      <w:marBottom w:val="0"/>
      <w:divBdr>
        <w:top w:val="none" w:sz="0" w:space="0" w:color="auto"/>
        <w:left w:val="none" w:sz="0" w:space="0" w:color="auto"/>
        <w:bottom w:val="none" w:sz="0" w:space="0" w:color="auto"/>
        <w:right w:val="none" w:sz="0" w:space="0" w:color="auto"/>
      </w:divBdr>
    </w:div>
    <w:div w:id="522867316">
      <w:bodyDiv w:val="1"/>
      <w:marLeft w:val="0"/>
      <w:marRight w:val="0"/>
      <w:marTop w:val="0"/>
      <w:marBottom w:val="0"/>
      <w:divBdr>
        <w:top w:val="none" w:sz="0" w:space="0" w:color="auto"/>
        <w:left w:val="none" w:sz="0" w:space="0" w:color="auto"/>
        <w:bottom w:val="none" w:sz="0" w:space="0" w:color="auto"/>
        <w:right w:val="none" w:sz="0" w:space="0" w:color="auto"/>
      </w:divBdr>
    </w:div>
    <w:div w:id="535196850">
      <w:bodyDiv w:val="1"/>
      <w:marLeft w:val="0"/>
      <w:marRight w:val="0"/>
      <w:marTop w:val="0"/>
      <w:marBottom w:val="0"/>
      <w:divBdr>
        <w:top w:val="none" w:sz="0" w:space="0" w:color="auto"/>
        <w:left w:val="none" w:sz="0" w:space="0" w:color="auto"/>
        <w:bottom w:val="none" w:sz="0" w:space="0" w:color="auto"/>
        <w:right w:val="none" w:sz="0" w:space="0" w:color="auto"/>
      </w:divBdr>
    </w:div>
    <w:div w:id="541673990">
      <w:bodyDiv w:val="1"/>
      <w:marLeft w:val="0"/>
      <w:marRight w:val="0"/>
      <w:marTop w:val="0"/>
      <w:marBottom w:val="0"/>
      <w:divBdr>
        <w:top w:val="none" w:sz="0" w:space="0" w:color="auto"/>
        <w:left w:val="none" w:sz="0" w:space="0" w:color="auto"/>
        <w:bottom w:val="none" w:sz="0" w:space="0" w:color="auto"/>
        <w:right w:val="none" w:sz="0" w:space="0" w:color="auto"/>
      </w:divBdr>
    </w:div>
    <w:div w:id="582304332">
      <w:bodyDiv w:val="1"/>
      <w:marLeft w:val="0"/>
      <w:marRight w:val="0"/>
      <w:marTop w:val="0"/>
      <w:marBottom w:val="0"/>
      <w:divBdr>
        <w:top w:val="none" w:sz="0" w:space="0" w:color="auto"/>
        <w:left w:val="none" w:sz="0" w:space="0" w:color="auto"/>
        <w:bottom w:val="none" w:sz="0" w:space="0" w:color="auto"/>
        <w:right w:val="none" w:sz="0" w:space="0" w:color="auto"/>
      </w:divBdr>
      <w:divsChild>
        <w:div w:id="518470854">
          <w:marLeft w:val="274"/>
          <w:marRight w:val="0"/>
          <w:marTop w:val="0"/>
          <w:marBottom w:val="120"/>
          <w:divBdr>
            <w:top w:val="none" w:sz="0" w:space="0" w:color="auto"/>
            <w:left w:val="none" w:sz="0" w:space="0" w:color="auto"/>
            <w:bottom w:val="none" w:sz="0" w:space="0" w:color="auto"/>
            <w:right w:val="none" w:sz="0" w:space="0" w:color="auto"/>
          </w:divBdr>
        </w:div>
        <w:div w:id="680163157">
          <w:marLeft w:val="274"/>
          <w:marRight w:val="0"/>
          <w:marTop w:val="0"/>
          <w:marBottom w:val="120"/>
          <w:divBdr>
            <w:top w:val="none" w:sz="0" w:space="0" w:color="auto"/>
            <w:left w:val="none" w:sz="0" w:space="0" w:color="auto"/>
            <w:bottom w:val="none" w:sz="0" w:space="0" w:color="auto"/>
            <w:right w:val="none" w:sz="0" w:space="0" w:color="auto"/>
          </w:divBdr>
        </w:div>
        <w:div w:id="1522164937">
          <w:marLeft w:val="274"/>
          <w:marRight w:val="0"/>
          <w:marTop w:val="0"/>
          <w:marBottom w:val="120"/>
          <w:divBdr>
            <w:top w:val="none" w:sz="0" w:space="0" w:color="auto"/>
            <w:left w:val="none" w:sz="0" w:space="0" w:color="auto"/>
            <w:bottom w:val="none" w:sz="0" w:space="0" w:color="auto"/>
            <w:right w:val="none" w:sz="0" w:space="0" w:color="auto"/>
          </w:divBdr>
        </w:div>
        <w:div w:id="1743331922">
          <w:marLeft w:val="274"/>
          <w:marRight w:val="0"/>
          <w:marTop w:val="0"/>
          <w:marBottom w:val="120"/>
          <w:divBdr>
            <w:top w:val="none" w:sz="0" w:space="0" w:color="auto"/>
            <w:left w:val="none" w:sz="0" w:space="0" w:color="auto"/>
            <w:bottom w:val="none" w:sz="0" w:space="0" w:color="auto"/>
            <w:right w:val="none" w:sz="0" w:space="0" w:color="auto"/>
          </w:divBdr>
        </w:div>
      </w:divsChild>
    </w:div>
    <w:div w:id="593319050">
      <w:bodyDiv w:val="1"/>
      <w:marLeft w:val="0"/>
      <w:marRight w:val="0"/>
      <w:marTop w:val="0"/>
      <w:marBottom w:val="0"/>
      <w:divBdr>
        <w:top w:val="none" w:sz="0" w:space="0" w:color="auto"/>
        <w:left w:val="none" w:sz="0" w:space="0" w:color="auto"/>
        <w:bottom w:val="none" w:sz="0" w:space="0" w:color="auto"/>
        <w:right w:val="none" w:sz="0" w:space="0" w:color="auto"/>
      </w:divBdr>
      <w:divsChild>
        <w:div w:id="585649238">
          <w:marLeft w:val="0"/>
          <w:marRight w:val="0"/>
          <w:marTop w:val="0"/>
          <w:marBottom w:val="0"/>
          <w:divBdr>
            <w:top w:val="none" w:sz="0" w:space="0" w:color="auto"/>
            <w:left w:val="none" w:sz="0" w:space="0" w:color="auto"/>
            <w:bottom w:val="none" w:sz="0" w:space="0" w:color="auto"/>
            <w:right w:val="none" w:sz="0" w:space="0" w:color="auto"/>
          </w:divBdr>
        </w:div>
      </w:divsChild>
    </w:div>
    <w:div w:id="660238434">
      <w:bodyDiv w:val="1"/>
      <w:marLeft w:val="0"/>
      <w:marRight w:val="0"/>
      <w:marTop w:val="0"/>
      <w:marBottom w:val="0"/>
      <w:divBdr>
        <w:top w:val="none" w:sz="0" w:space="0" w:color="auto"/>
        <w:left w:val="none" w:sz="0" w:space="0" w:color="auto"/>
        <w:bottom w:val="none" w:sz="0" w:space="0" w:color="auto"/>
        <w:right w:val="none" w:sz="0" w:space="0" w:color="auto"/>
      </w:divBdr>
    </w:div>
    <w:div w:id="697201080">
      <w:bodyDiv w:val="1"/>
      <w:marLeft w:val="0"/>
      <w:marRight w:val="0"/>
      <w:marTop w:val="0"/>
      <w:marBottom w:val="0"/>
      <w:divBdr>
        <w:top w:val="none" w:sz="0" w:space="0" w:color="auto"/>
        <w:left w:val="none" w:sz="0" w:space="0" w:color="auto"/>
        <w:bottom w:val="none" w:sz="0" w:space="0" w:color="auto"/>
        <w:right w:val="none" w:sz="0" w:space="0" w:color="auto"/>
      </w:divBdr>
    </w:div>
    <w:div w:id="717633341">
      <w:bodyDiv w:val="1"/>
      <w:marLeft w:val="0"/>
      <w:marRight w:val="0"/>
      <w:marTop w:val="0"/>
      <w:marBottom w:val="0"/>
      <w:divBdr>
        <w:top w:val="none" w:sz="0" w:space="0" w:color="auto"/>
        <w:left w:val="none" w:sz="0" w:space="0" w:color="auto"/>
        <w:bottom w:val="none" w:sz="0" w:space="0" w:color="auto"/>
        <w:right w:val="none" w:sz="0" w:space="0" w:color="auto"/>
      </w:divBdr>
    </w:div>
    <w:div w:id="719015021">
      <w:bodyDiv w:val="1"/>
      <w:marLeft w:val="0"/>
      <w:marRight w:val="0"/>
      <w:marTop w:val="0"/>
      <w:marBottom w:val="0"/>
      <w:divBdr>
        <w:top w:val="none" w:sz="0" w:space="0" w:color="auto"/>
        <w:left w:val="none" w:sz="0" w:space="0" w:color="auto"/>
        <w:bottom w:val="none" w:sz="0" w:space="0" w:color="auto"/>
        <w:right w:val="none" w:sz="0" w:space="0" w:color="auto"/>
      </w:divBdr>
      <w:divsChild>
        <w:div w:id="931161157">
          <w:marLeft w:val="0"/>
          <w:marRight w:val="0"/>
          <w:marTop w:val="0"/>
          <w:marBottom w:val="0"/>
          <w:divBdr>
            <w:top w:val="none" w:sz="0" w:space="0" w:color="auto"/>
            <w:left w:val="none" w:sz="0" w:space="0" w:color="auto"/>
            <w:bottom w:val="none" w:sz="0" w:space="0" w:color="auto"/>
            <w:right w:val="none" w:sz="0" w:space="0" w:color="auto"/>
          </w:divBdr>
        </w:div>
        <w:div w:id="1074621702">
          <w:marLeft w:val="0"/>
          <w:marRight w:val="0"/>
          <w:marTop w:val="0"/>
          <w:marBottom w:val="0"/>
          <w:divBdr>
            <w:top w:val="none" w:sz="0" w:space="0" w:color="auto"/>
            <w:left w:val="none" w:sz="0" w:space="0" w:color="auto"/>
            <w:bottom w:val="none" w:sz="0" w:space="0" w:color="auto"/>
            <w:right w:val="none" w:sz="0" w:space="0" w:color="auto"/>
          </w:divBdr>
        </w:div>
        <w:div w:id="1222250770">
          <w:marLeft w:val="0"/>
          <w:marRight w:val="0"/>
          <w:marTop w:val="0"/>
          <w:marBottom w:val="0"/>
          <w:divBdr>
            <w:top w:val="none" w:sz="0" w:space="0" w:color="auto"/>
            <w:left w:val="none" w:sz="0" w:space="0" w:color="auto"/>
            <w:bottom w:val="none" w:sz="0" w:space="0" w:color="auto"/>
            <w:right w:val="none" w:sz="0" w:space="0" w:color="auto"/>
          </w:divBdr>
        </w:div>
        <w:div w:id="1496413965">
          <w:marLeft w:val="0"/>
          <w:marRight w:val="0"/>
          <w:marTop w:val="0"/>
          <w:marBottom w:val="0"/>
          <w:divBdr>
            <w:top w:val="none" w:sz="0" w:space="0" w:color="auto"/>
            <w:left w:val="none" w:sz="0" w:space="0" w:color="auto"/>
            <w:bottom w:val="none" w:sz="0" w:space="0" w:color="auto"/>
            <w:right w:val="none" w:sz="0" w:space="0" w:color="auto"/>
          </w:divBdr>
        </w:div>
        <w:div w:id="1620406121">
          <w:marLeft w:val="0"/>
          <w:marRight w:val="0"/>
          <w:marTop w:val="0"/>
          <w:marBottom w:val="0"/>
          <w:divBdr>
            <w:top w:val="none" w:sz="0" w:space="0" w:color="auto"/>
            <w:left w:val="none" w:sz="0" w:space="0" w:color="auto"/>
            <w:bottom w:val="none" w:sz="0" w:space="0" w:color="auto"/>
            <w:right w:val="none" w:sz="0" w:space="0" w:color="auto"/>
          </w:divBdr>
        </w:div>
        <w:div w:id="1685589321">
          <w:marLeft w:val="0"/>
          <w:marRight w:val="0"/>
          <w:marTop w:val="0"/>
          <w:marBottom w:val="0"/>
          <w:divBdr>
            <w:top w:val="none" w:sz="0" w:space="0" w:color="auto"/>
            <w:left w:val="none" w:sz="0" w:space="0" w:color="auto"/>
            <w:bottom w:val="none" w:sz="0" w:space="0" w:color="auto"/>
            <w:right w:val="none" w:sz="0" w:space="0" w:color="auto"/>
          </w:divBdr>
        </w:div>
        <w:div w:id="2040161186">
          <w:marLeft w:val="0"/>
          <w:marRight w:val="0"/>
          <w:marTop w:val="0"/>
          <w:marBottom w:val="0"/>
          <w:divBdr>
            <w:top w:val="none" w:sz="0" w:space="0" w:color="auto"/>
            <w:left w:val="none" w:sz="0" w:space="0" w:color="auto"/>
            <w:bottom w:val="none" w:sz="0" w:space="0" w:color="auto"/>
            <w:right w:val="none" w:sz="0" w:space="0" w:color="auto"/>
          </w:divBdr>
        </w:div>
      </w:divsChild>
    </w:div>
    <w:div w:id="748112361">
      <w:bodyDiv w:val="1"/>
      <w:marLeft w:val="0"/>
      <w:marRight w:val="0"/>
      <w:marTop w:val="0"/>
      <w:marBottom w:val="0"/>
      <w:divBdr>
        <w:top w:val="none" w:sz="0" w:space="0" w:color="auto"/>
        <w:left w:val="none" w:sz="0" w:space="0" w:color="auto"/>
        <w:bottom w:val="none" w:sz="0" w:space="0" w:color="auto"/>
        <w:right w:val="none" w:sz="0" w:space="0" w:color="auto"/>
      </w:divBdr>
    </w:div>
    <w:div w:id="808018620">
      <w:bodyDiv w:val="1"/>
      <w:marLeft w:val="0"/>
      <w:marRight w:val="0"/>
      <w:marTop w:val="0"/>
      <w:marBottom w:val="0"/>
      <w:divBdr>
        <w:top w:val="none" w:sz="0" w:space="0" w:color="auto"/>
        <w:left w:val="none" w:sz="0" w:space="0" w:color="auto"/>
        <w:bottom w:val="none" w:sz="0" w:space="0" w:color="auto"/>
        <w:right w:val="none" w:sz="0" w:space="0" w:color="auto"/>
      </w:divBdr>
    </w:div>
    <w:div w:id="846948100">
      <w:bodyDiv w:val="1"/>
      <w:marLeft w:val="0"/>
      <w:marRight w:val="0"/>
      <w:marTop w:val="0"/>
      <w:marBottom w:val="0"/>
      <w:divBdr>
        <w:top w:val="none" w:sz="0" w:space="0" w:color="auto"/>
        <w:left w:val="none" w:sz="0" w:space="0" w:color="auto"/>
        <w:bottom w:val="none" w:sz="0" w:space="0" w:color="auto"/>
        <w:right w:val="none" w:sz="0" w:space="0" w:color="auto"/>
      </w:divBdr>
    </w:div>
    <w:div w:id="880901312">
      <w:bodyDiv w:val="1"/>
      <w:marLeft w:val="0"/>
      <w:marRight w:val="0"/>
      <w:marTop w:val="0"/>
      <w:marBottom w:val="0"/>
      <w:divBdr>
        <w:top w:val="none" w:sz="0" w:space="0" w:color="auto"/>
        <w:left w:val="none" w:sz="0" w:space="0" w:color="auto"/>
        <w:bottom w:val="none" w:sz="0" w:space="0" w:color="auto"/>
        <w:right w:val="none" w:sz="0" w:space="0" w:color="auto"/>
      </w:divBdr>
    </w:div>
    <w:div w:id="929394107">
      <w:bodyDiv w:val="1"/>
      <w:marLeft w:val="0"/>
      <w:marRight w:val="0"/>
      <w:marTop w:val="0"/>
      <w:marBottom w:val="0"/>
      <w:divBdr>
        <w:top w:val="none" w:sz="0" w:space="0" w:color="auto"/>
        <w:left w:val="none" w:sz="0" w:space="0" w:color="auto"/>
        <w:bottom w:val="none" w:sz="0" w:space="0" w:color="auto"/>
        <w:right w:val="none" w:sz="0" w:space="0" w:color="auto"/>
      </w:divBdr>
    </w:div>
    <w:div w:id="1025449942">
      <w:bodyDiv w:val="1"/>
      <w:marLeft w:val="0"/>
      <w:marRight w:val="0"/>
      <w:marTop w:val="0"/>
      <w:marBottom w:val="0"/>
      <w:divBdr>
        <w:top w:val="none" w:sz="0" w:space="0" w:color="auto"/>
        <w:left w:val="none" w:sz="0" w:space="0" w:color="auto"/>
        <w:bottom w:val="none" w:sz="0" w:space="0" w:color="auto"/>
        <w:right w:val="none" w:sz="0" w:space="0" w:color="auto"/>
      </w:divBdr>
    </w:div>
    <w:div w:id="1034579510">
      <w:bodyDiv w:val="1"/>
      <w:marLeft w:val="0"/>
      <w:marRight w:val="0"/>
      <w:marTop w:val="0"/>
      <w:marBottom w:val="0"/>
      <w:divBdr>
        <w:top w:val="none" w:sz="0" w:space="0" w:color="auto"/>
        <w:left w:val="none" w:sz="0" w:space="0" w:color="auto"/>
        <w:bottom w:val="none" w:sz="0" w:space="0" w:color="auto"/>
        <w:right w:val="none" w:sz="0" w:space="0" w:color="auto"/>
      </w:divBdr>
    </w:div>
    <w:div w:id="1039938874">
      <w:bodyDiv w:val="1"/>
      <w:marLeft w:val="0"/>
      <w:marRight w:val="0"/>
      <w:marTop w:val="0"/>
      <w:marBottom w:val="0"/>
      <w:divBdr>
        <w:top w:val="none" w:sz="0" w:space="0" w:color="auto"/>
        <w:left w:val="none" w:sz="0" w:space="0" w:color="auto"/>
        <w:bottom w:val="none" w:sz="0" w:space="0" w:color="auto"/>
        <w:right w:val="none" w:sz="0" w:space="0" w:color="auto"/>
      </w:divBdr>
      <w:divsChild>
        <w:div w:id="1018430022">
          <w:marLeft w:val="0"/>
          <w:marRight w:val="0"/>
          <w:marTop w:val="0"/>
          <w:marBottom w:val="0"/>
          <w:divBdr>
            <w:top w:val="none" w:sz="0" w:space="0" w:color="auto"/>
            <w:left w:val="none" w:sz="0" w:space="0" w:color="auto"/>
            <w:bottom w:val="none" w:sz="0" w:space="0" w:color="auto"/>
            <w:right w:val="none" w:sz="0" w:space="0" w:color="auto"/>
          </w:divBdr>
        </w:div>
      </w:divsChild>
    </w:div>
    <w:div w:id="1115949358">
      <w:bodyDiv w:val="1"/>
      <w:marLeft w:val="0"/>
      <w:marRight w:val="0"/>
      <w:marTop w:val="0"/>
      <w:marBottom w:val="0"/>
      <w:divBdr>
        <w:top w:val="none" w:sz="0" w:space="0" w:color="auto"/>
        <w:left w:val="none" w:sz="0" w:space="0" w:color="auto"/>
        <w:bottom w:val="none" w:sz="0" w:space="0" w:color="auto"/>
        <w:right w:val="none" w:sz="0" w:space="0" w:color="auto"/>
      </w:divBdr>
    </w:div>
    <w:div w:id="1125539459">
      <w:bodyDiv w:val="1"/>
      <w:marLeft w:val="0"/>
      <w:marRight w:val="0"/>
      <w:marTop w:val="0"/>
      <w:marBottom w:val="0"/>
      <w:divBdr>
        <w:top w:val="none" w:sz="0" w:space="0" w:color="auto"/>
        <w:left w:val="none" w:sz="0" w:space="0" w:color="auto"/>
        <w:bottom w:val="none" w:sz="0" w:space="0" w:color="auto"/>
        <w:right w:val="none" w:sz="0" w:space="0" w:color="auto"/>
      </w:divBdr>
    </w:div>
    <w:div w:id="1172337545">
      <w:bodyDiv w:val="1"/>
      <w:marLeft w:val="0"/>
      <w:marRight w:val="0"/>
      <w:marTop w:val="0"/>
      <w:marBottom w:val="0"/>
      <w:divBdr>
        <w:top w:val="none" w:sz="0" w:space="0" w:color="auto"/>
        <w:left w:val="none" w:sz="0" w:space="0" w:color="auto"/>
        <w:bottom w:val="none" w:sz="0" w:space="0" w:color="auto"/>
        <w:right w:val="none" w:sz="0" w:space="0" w:color="auto"/>
      </w:divBdr>
    </w:div>
    <w:div w:id="1188789066">
      <w:bodyDiv w:val="1"/>
      <w:marLeft w:val="0"/>
      <w:marRight w:val="0"/>
      <w:marTop w:val="0"/>
      <w:marBottom w:val="0"/>
      <w:divBdr>
        <w:top w:val="none" w:sz="0" w:space="0" w:color="auto"/>
        <w:left w:val="none" w:sz="0" w:space="0" w:color="auto"/>
        <w:bottom w:val="none" w:sz="0" w:space="0" w:color="auto"/>
        <w:right w:val="none" w:sz="0" w:space="0" w:color="auto"/>
      </w:divBdr>
    </w:div>
    <w:div w:id="1257863834">
      <w:bodyDiv w:val="1"/>
      <w:marLeft w:val="0"/>
      <w:marRight w:val="0"/>
      <w:marTop w:val="0"/>
      <w:marBottom w:val="0"/>
      <w:divBdr>
        <w:top w:val="none" w:sz="0" w:space="0" w:color="auto"/>
        <w:left w:val="none" w:sz="0" w:space="0" w:color="auto"/>
        <w:bottom w:val="none" w:sz="0" w:space="0" w:color="auto"/>
        <w:right w:val="none" w:sz="0" w:space="0" w:color="auto"/>
      </w:divBdr>
    </w:div>
    <w:div w:id="1278176528">
      <w:bodyDiv w:val="1"/>
      <w:marLeft w:val="0"/>
      <w:marRight w:val="0"/>
      <w:marTop w:val="0"/>
      <w:marBottom w:val="0"/>
      <w:divBdr>
        <w:top w:val="none" w:sz="0" w:space="0" w:color="auto"/>
        <w:left w:val="none" w:sz="0" w:space="0" w:color="auto"/>
        <w:bottom w:val="none" w:sz="0" w:space="0" w:color="auto"/>
        <w:right w:val="none" w:sz="0" w:space="0" w:color="auto"/>
      </w:divBdr>
    </w:div>
    <w:div w:id="1291279822">
      <w:bodyDiv w:val="1"/>
      <w:marLeft w:val="0"/>
      <w:marRight w:val="0"/>
      <w:marTop w:val="0"/>
      <w:marBottom w:val="0"/>
      <w:divBdr>
        <w:top w:val="none" w:sz="0" w:space="0" w:color="auto"/>
        <w:left w:val="none" w:sz="0" w:space="0" w:color="auto"/>
        <w:bottom w:val="none" w:sz="0" w:space="0" w:color="auto"/>
        <w:right w:val="none" w:sz="0" w:space="0" w:color="auto"/>
      </w:divBdr>
    </w:div>
    <w:div w:id="1339113131">
      <w:bodyDiv w:val="1"/>
      <w:marLeft w:val="0"/>
      <w:marRight w:val="0"/>
      <w:marTop w:val="0"/>
      <w:marBottom w:val="0"/>
      <w:divBdr>
        <w:top w:val="none" w:sz="0" w:space="0" w:color="auto"/>
        <w:left w:val="none" w:sz="0" w:space="0" w:color="auto"/>
        <w:bottom w:val="none" w:sz="0" w:space="0" w:color="auto"/>
        <w:right w:val="none" w:sz="0" w:space="0" w:color="auto"/>
      </w:divBdr>
    </w:div>
    <w:div w:id="1448037184">
      <w:bodyDiv w:val="1"/>
      <w:marLeft w:val="0"/>
      <w:marRight w:val="0"/>
      <w:marTop w:val="0"/>
      <w:marBottom w:val="0"/>
      <w:divBdr>
        <w:top w:val="none" w:sz="0" w:space="0" w:color="auto"/>
        <w:left w:val="none" w:sz="0" w:space="0" w:color="auto"/>
        <w:bottom w:val="none" w:sz="0" w:space="0" w:color="auto"/>
        <w:right w:val="none" w:sz="0" w:space="0" w:color="auto"/>
      </w:divBdr>
    </w:div>
    <w:div w:id="1449012339">
      <w:bodyDiv w:val="1"/>
      <w:marLeft w:val="0"/>
      <w:marRight w:val="0"/>
      <w:marTop w:val="0"/>
      <w:marBottom w:val="0"/>
      <w:divBdr>
        <w:top w:val="none" w:sz="0" w:space="0" w:color="auto"/>
        <w:left w:val="none" w:sz="0" w:space="0" w:color="auto"/>
        <w:bottom w:val="none" w:sz="0" w:space="0" w:color="auto"/>
        <w:right w:val="none" w:sz="0" w:space="0" w:color="auto"/>
      </w:divBdr>
      <w:divsChild>
        <w:div w:id="1147238607">
          <w:marLeft w:val="0"/>
          <w:marRight w:val="0"/>
          <w:marTop w:val="0"/>
          <w:marBottom w:val="0"/>
          <w:divBdr>
            <w:top w:val="none" w:sz="0" w:space="0" w:color="auto"/>
            <w:left w:val="none" w:sz="0" w:space="0" w:color="auto"/>
            <w:bottom w:val="none" w:sz="0" w:space="0" w:color="auto"/>
            <w:right w:val="none" w:sz="0" w:space="0" w:color="auto"/>
          </w:divBdr>
          <w:divsChild>
            <w:div w:id="721371266">
              <w:marLeft w:val="0"/>
              <w:marRight w:val="0"/>
              <w:marTop w:val="0"/>
              <w:marBottom w:val="0"/>
              <w:divBdr>
                <w:top w:val="none" w:sz="0" w:space="0" w:color="auto"/>
                <w:left w:val="none" w:sz="0" w:space="0" w:color="auto"/>
                <w:bottom w:val="none" w:sz="0" w:space="0" w:color="auto"/>
                <w:right w:val="none" w:sz="0" w:space="0" w:color="auto"/>
              </w:divBdr>
            </w:div>
            <w:div w:id="766999487">
              <w:marLeft w:val="0"/>
              <w:marRight w:val="0"/>
              <w:marTop w:val="0"/>
              <w:marBottom w:val="0"/>
              <w:divBdr>
                <w:top w:val="none" w:sz="0" w:space="0" w:color="auto"/>
                <w:left w:val="none" w:sz="0" w:space="0" w:color="auto"/>
                <w:bottom w:val="none" w:sz="0" w:space="0" w:color="auto"/>
                <w:right w:val="none" w:sz="0" w:space="0" w:color="auto"/>
              </w:divBdr>
            </w:div>
            <w:div w:id="781266818">
              <w:marLeft w:val="0"/>
              <w:marRight w:val="0"/>
              <w:marTop w:val="0"/>
              <w:marBottom w:val="0"/>
              <w:divBdr>
                <w:top w:val="none" w:sz="0" w:space="0" w:color="auto"/>
                <w:left w:val="none" w:sz="0" w:space="0" w:color="auto"/>
                <w:bottom w:val="none" w:sz="0" w:space="0" w:color="auto"/>
                <w:right w:val="none" w:sz="0" w:space="0" w:color="auto"/>
              </w:divBdr>
            </w:div>
            <w:div w:id="199047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14468">
      <w:bodyDiv w:val="1"/>
      <w:marLeft w:val="0"/>
      <w:marRight w:val="0"/>
      <w:marTop w:val="0"/>
      <w:marBottom w:val="0"/>
      <w:divBdr>
        <w:top w:val="none" w:sz="0" w:space="0" w:color="auto"/>
        <w:left w:val="none" w:sz="0" w:space="0" w:color="auto"/>
        <w:bottom w:val="none" w:sz="0" w:space="0" w:color="auto"/>
        <w:right w:val="none" w:sz="0" w:space="0" w:color="auto"/>
      </w:divBdr>
    </w:div>
    <w:div w:id="1499808554">
      <w:bodyDiv w:val="1"/>
      <w:marLeft w:val="0"/>
      <w:marRight w:val="0"/>
      <w:marTop w:val="0"/>
      <w:marBottom w:val="0"/>
      <w:divBdr>
        <w:top w:val="none" w:sz="0" w:space="0" w:color="auto"/>
        <w:left w:val="none" w:sz="0" w:space="0" w:color="auto"/>
        <w:bottom w:val="none" w:sz="0" w:space="0" w:color="auto"/>
        <w:right w:val="none" w:sz="0" w:space="0" w:color="auto"/>
      </w:divBdr>
    </w:div>
    <w:div w:id="1575512395">
      <w:bodyDiv w:val="1"/>
      <w:marLeft w:val="0"/>
      <w:marRight w:val="0"/>
      <w:marTop w:val="0"/>
      <w:marBottom w:val="0"/>
      <w:divBdr>
        <w:top w:val="none" w:sz="0" w:space="0" w:color="auto"/>
        <w:left w:val="none" w:sz="0" w:space="0" w:color="auto"/>
        <w:bottom w:val="none" w:sz="0" w:space="0" w:color="auto"/>
        <w:right w:val="none" w:sz="0" w:space="0" w:color="auto"/>
      </w:divBdr>
    </w:div>
    <w:div w:id="1577396418">
      <w:bodyDiv w:val="1"/>
      <w:marLeft w:val="0"/>
      <w:marRight w:val="0"/>
      <w:marTop w:val="0"/>
      <w:marBottom w:val="0"/>
      <w:divBdr>
        <w:top w:val="none" w:sz="0" w:space="0" w:color="auto"/>
        <w:left w:val="none" w:sz="0" w:space="0" w:color="auto"/>
        <w:bottom w:val="none" w:sz="0" w:space="0" w:color="auto"/>
        <w:right w:val="none" w:sz="0" w:space="0" w:color="auto"/>
      </w:divBdr>
    </w:div>
    <w:div w:id="1588002998">
      <w:bodyDiv w:val="1"/>
      <w:marLeft w:val="0"/>
      <w:marRight w:val="0"/>
      <w:marTop w:val="0"/>
      <w:marBottom w:val="0"/>
      <w:divBdr>
        <w:top w:val="none" w:sz="0" w:space="0" w:color="auto"/>
        <w:left w:val="none" w:sz="0" w:space="0" w:color="auto"/>
        <w:bottom w:val="none" w:sz="0" w:space="0" w:color="auto"/>
        <w:right w:val="none" w:sz="0" w:space="0" w:color="auto"/>
      </w:divBdr>
    </w:div>
    <w:div w:id="1591304791">
      <w:bodyDiv w:val="1"/>
      <w:marLeft w:val="0"/>
      <w:marRight w:val="0"/>
      <w:marTop w:val="0"/>
      <w:marBottom w:val="0"/>
      <w:divBdr>
        <w:top w:val="none" w:sz="0" w:space="0" w:color="auto"/>
        <w:left w:val="none" w:sz="0" w:space="0" w:color="auto"/>
        <w:bottom w:val="none" w:sz="0" w:space="0" w:color="auto"/>
        <w:right w:val="none" w:sz="0" w:space="0" w:color="auto"/>
      </w:divBdr>
    </w:div>
    <w:div w:id="1593932675">
      <w:bodyDiv w:val="1"/>
      <w:marLeft w:val="0"/>
      <w:marRight w:val="0"/>
      <w:marTop w:val="0"/>
      <w:marBottom w:val="0"/>
      <w:divBdr>
        <w:top w:val="none" w:sz="0" w:space="0" w:color="auto"/>
        <w:left w:val="none" w:sz="0" w:space="0" w:color="auto"/>
        <w:bottom w:val="none" w:sz="0" w:space="0" w:color="auto"/>
        <w:right w:val="none" w:sz="0" w:space="0" w:color="auto"/>
      </w:divBdr>
    </w:div>
    <w:div w:id="1606647465">
      <w:bodyDiv w:val="1"/>
      <w:marLeft w:val="0"/>
      <w:marRight w:val="0"/>
      <w:marTop w:val="0"/>
      <w:marBottom w:val="0"/>
      <w:divBdr>
        <w:top w:val="none" w:sz="0" w:space="0" w:color="auto"/>
        <w:left w:val="none" w:sz="0" w:space="0" w:color="auto"/>
        <w:bottom w:val="none" w:sz="0" w:space="0" w:color="auto"/>
        <w:right w:val="none" w:sz="0" w:space="0" w:color="auto"/>
      </w:divBdr>
      <w:divsChild>
        <w:div w:id="1381006836">
          <w:marLeft w:val="446"/>
          <w:marRight w:val="0"/>
          <w:marTop w:val="0"/>
          <w:marBottom w:val="0"/>
          <w:divBdr>
            <w:top w:val="none" w:sz="0" w:space="0" w:color="auto"/>
            <w:left w:val="none" w:sz="0" w:space="0" w:color="auto"/>
            <w:bottom w:val="none" w:sz="0" w:space="0" w:color="auto"/>
            <w:right w:val="none" w:sz="0" w:space="0" w:color="auto"/>
          </w:divBdr>
        </w:div>
      </w:divsChild>
    </w:div>
    <w:div w:id="1620136898">
      <w:bodyDiv w:val="1"/>
      <w:marLeft w:val="0"/>
      <w:marRight w:val="0"/>
      <w:marTop w:val="0"/>
      <w:marBottom w:val="0"/>
      <w:divBdr>
        <w:top w:val="none" w:sz="0" w:space="0" w:color="auto"/>
        <w:left w:val="none" w:sz="0" w:space="0" w:color="auto"/>
        <w:bottom w:val="none" w:sz="0" w:space="0" w:color="auto"/>
        <w:right w:val="none" w:sz="0" w:space="0" w:color="auto"/>
      </w:divBdr>
    </w:div>
    <w:div w:id="1635257635">
      <w:bodyDiv w:val="1"/>
      <w:marLeft w:val="0"/>
      <w:marRight w:val="0"/>
      <w:marTop w:val="0"/>
      <w:marBottom w:val="0"/>
      <w:divBdr>
        <w:top w:val="none" w:sz="0" w:space="0" w:color="auto"/>
        <w:left w:val="none" w:sz="0" w:space="0" w:color="auto"/>
        <w:bottom w:val="none" w:sz="0" w:space="0" w:color="auto"/>
        <w:right w:val="none" w:sz="0" w:space="0" w:color="auto"/>
      </w:divBdr>
    </w:div>
    <w:div w:id="1649171399">
      <w:bodyDiv w:val="1"/>
      <w:marLeft w:val="0"/>
      <w:marRight w:val="0"/>
      <w:marTop w:val="0"/>
      <w:marBottom w:val="0"/>
      <w:divBdr>
        <w:top w:val="none" w:sz="0" w:space="0" w:color="auto"/>
        <w:left w:val="none" w:sz="0" w:space="0" w:color="auto"/>
        <w:bottom w:val="none" w:sz="0" w:space="0" w:color="auto"/>
        <w:right w:val="none" w:sz="0" w:space="0" w:color="auto"/>
      </w:divBdr>
      <w:divsChild>
        <w:div w:id="42949808">
          <w:marLeft w:val="0"/>
          <w:marRight w:val="0"/>
          <w:marTop w:val="0"/>
          <w:marBottom w:val="0"/>
          <w:divBdr>
            <w:top w:val="none" w:sz="0" w:space="0" w:color="auto"/>
            <w:left w:val="none" w:sz="0" w:space="0" w:color="auto"/>
            <w:bottom w:val="none" w:sz="0" w:space="0" w:color="auto"/>
            <w:right w:val="none" w:sz="0" w:space="0" w:color="auto"/>
          </w:divBdr>
        </w:div>
        <w:div w:id="254174894">
          <w:marLeft w:val="0"/>
          <w:marRight w:val="0"/>
          <w:marTop w:val="0"/>
          <w:marBottom w:val="0"/>
          <w:divBdr>
            <w:top w:val="none" w:sz="0" w:space="0" w:color="auto"/>
            <w:left w:val="none" w:sz="0" w:space="0" w:color="auto"/>
            <w:bottom w:val="none" w:sz="0" w:space="0" w:color="auto"/>
            <w:right w:val="none" w:sz="0" w:space="0" w:color="auto"/>
          </w:divBdr>
        </w:div>
        <w:div w:id="443113437">
          <w:marLeft w:val="0"/>
          <w:marRight w:val="0"/>
          <w:marTop w:val="0"/>
          <w:marBottom w:val="0"/>
          <w:divBdr>
            <w:top w:val="none" w:sz="0" w:space="0" w:color="auto"/>
            <w:left w:val="none" w:sz="0" w:space="0" w:color="auto"/>
            <w:bottom w:val="none" w:sz="0" w:space="0" w:color="auto"/>
            <w:right w:val="none" w:sz="0" w:space="0" w:color="auto"/>
          </w:divBdr>
        </w:div>
        <w:div w:id="482087211">
          <w:marLeft w:val="0"/>
          <w:marRight w:val="0"/>
          <w:marTop w:val="0"/>
          <w:marBottom w:val="0"/>
          <w:divBdr>
            <w:top w:val="none" w:sz="0" w:space="0" w:color="auto"/>
            <w:left w:val="none" w:sz="0" w:space="0" w:color="auto"/>
            <w:bottom w:val="none" w:sz="0" w:space="0" w:color="auto"/>
            <w:right w:val="none" w:sz="0" w:space="0" w:color="auto"/>
          </w:divBdr>
        </w:div>
        <w:div w:id="486871404">
          <w:marLeft w:val="0"/>
          <w:marRight w:val="0"/>
          <w:marTop w:val="0"/>
          <w:marBottom w:val="0"/>
          <w:divBdr>
            <w:top w:val="none" w:sz="0" w:space="0" w:color="auto"/>
            <w:left w:val="none" w:sz="0" w:space="0" w:color="auto"/>
            <w:bottom w:val="none" w:sz="0" w:space="0" w:color="auto"/>
            <w:right w:val="none" w:sz="0" w:space="0" w:color="auto"/>
          </w:divBdr>
        </w:div>
        <w:div w:id="655374401">
          <w:marLeft w:val="0"/>
          <w:marRight w:val="0"/>
          <w:marTop w:val="0"/>
          <w:marBottom w:val="0"/>
          <w:divBdr>
            <w:top w:val="none" w:sz="0" w:space="0" w:color="auto"/>
            <w:left w:val="none" w:sz="0" w:space="0" w:color="auto"/>
            <w:bottom w:val="none" w:sz="0" w:space="0" w:color="auto"/>
            <w:right w:val="none" w:sz="0" w:space="0" w:color="auto"/>
          </w:divBdr>
        </w:div>
        <w:div w:id="663820468">
          <w:marLeft w:val="0"/>
          <w:marRight w:val="0"/>
          <w:marTop w:val="0"/>
          <w:marBottom w:val="0"/>
          <w:divBdr>
            <w:top w:val="none" w:sz="0" w:space="0" w:color="auto"/>
            <w:left w:val="none" w:sz="0" w:space="0" w:color="auto"/>
            <w:bottom w:val="none" w:sz="0" w:space="0" w:color="auto"/>
            <w:right w:val="none" w:sz="0" w:space="0" w:color="auto"/>
          </w:divBdr>
        </w:div>
        <w:div w:id="677542318">
          <w:marLeft w:val="0"/>
          <w:marRight w:val="0"/>
          <w:marTop w:val="0"/>
          <w:marBottom w:val="0"/>
          <w:divBdr>
            <w:top w:val="none" w:sz="0" w:space="0" w:color="auto"/>
            <w:left w:val="none" w:sz="0" w:space="0" w:color="auto"/>
            <w:bottom w:val="none" w:sz="0" w:space="0" w:color="auto"/>
            <w:right w:val="none" w:sz="0" w:space="0" w:color="auto"/>
          </w:divBdr>
        </w:div>
        <w:div w:id="724835350">
          <w:marLeft w:val="0"/>
          <w:marRight w:val="0"/>
          <w:marTop w:val="0"/>
          <w:marBottom w:val="0"/>
          <w:divBdr>
            <w:top w:val="none" w:sz="0" w:space="0" w:color="auto"/>
            <w:left w:val="none" w:sz="0" w:space="0" w:color="auto"/>
            <w:bottom w:val="none" w:sz="0" w:space="0" w:color="auto"/>
            <w:right w:val="none" w:sz="0" w:space="0" w:color="auto"/>
          </w:divBdr>
        </w:div>
        <w:div w:id="760175420">
          <w:marLeft w:val="0"/>
          <w:marRight w:val="0"/>
          <w:marTop w:val="0"/>
          <w:marBottom w:val="0"/>
          <w:divBdr>
            <w:top w:val="none" w:sz="0" w:space="0" w:color="auto"/>
            <w:left w:val="none" w:sz="0" w:space="0" w:color="auto"/>
            <w:bottom w:val="none" w:sz="0" w:space="0" w:color="auto"/>
            <w:right w:val="none" w:sz="0" w:space="0" w:color="auto"/>
          </w:divBdr>
        </w:div>
        <w:div w:id="791827281">
          <w:marLeft w:val="0"/>
          <w:marRight w:val="0"/>
          <w:marTop w:val="0"/>
          <w:marBottom w:val="0"/>
          <w:divBdr>
            <w:top w:val="none" w:sz="0" w:space="0" w:color="auto"/>
            <w:left w:val="none" w:sz="0" w:space="0" w:color="auto"/>
            <w:bottom w:val="none" w:sz="0" w:space="0" w:color="auto"/>
            <w:right w:val="none" w:sz="0" w:space="0" w:color="auto"/>
          </w:divBdr>
        </w:div>
        <w:div w:id="948050770">
          <w:marLeft w:val="0"/>
          <w:marRight w:val="0"/>
          <w:marTop w:val="0"/>
          <w:marBottom w:val="0"/>
          <w:divBdr>
            <w:top w:val="none" w:sz="0" w:space="0" w:color="auto"/>
            <w:left w:val="none" w:sz="0" w:space="0" w:color="auto"/>
            <w:bottom w:val="none" w:sz="0" w:space="0" w:color="auto"/>
            <w:right w:val="none" w:sz="0" w:space="0" w:color="auto"/>
          </w:divBdr>
        </w:div>
        <w:div w:id="955720804">
          <w:marLeft w:val="0"/>
          <w:marRight w:val="0"/>
          <w:marTop w:val="0"/>
          <w:marBottom w:val="0"/>
          <w:divBdr>
            <w:top w:val="none" w:sz="0" w:space="0" w:color="auto"/>
            <w:left w:val="none" w:sz="0" w:space="0" w:color="auto"/>
            <w:bottom w:val="none" w:sz="0" w:space="0" w:color="auto"/>
            <w:right w:val="none" w:sz="0" w:space="0" w:color="auto"/>
          </w:divBdr>
        </w:div>
        <w:div w:id="992294628">
          <w:marLeft w:val="0"/>
          <w:marRight w:val="0"/>
          <w:marTop w:val="0"/>
          <w:marBottom w:val="0"/>
          <w:divBdr>
            <w:top w:val="none" w:sz="0" w:space="0" w:color="auto"/>
            <w:left w:val="none" w:sz="0" w:space="0" w:color="auto"/>
            <w:bottom w:val="none" w:sz="0" w:space="0" w:color="auto"/>
            <w:right w:val="none" w:sz="0" w:space="0" w:color="auto"/>
          </w:divBdr>
        </w:div>
        <w:div w:id="1037463908">
          <w:marLeft w:val="0"/>
          <w:marRight w:val="0"/>
          <w:marTop w:val="0"/>
          <w:marBottom w:val="0"/>
          <w:divBdr>
            <w:top w:val="none" w:sz="0" w:space="0" w:color="auto"/>
            <w:left w:val="none" w:sz="0" w:space="0" w:color="auto"/>
            <w:bottom w:val="none" w:sz="0" w:space="0" w:color="auto"/>
            <w:right w:val="none" w:sz="0" w:space="0" w:color="auto"/>
          </w:divBdr>
        </w:div>
        <w:div w:id="1138107579">
          <w:marLeft w:val="0"/>
          <w:marRight w:val="0"/>
          <w:marTop w:val="0"/>
          <w:marBottom w:val="0"/>
          <w:divBdr>
            <w:top w:val="none" w:sz="0" w:space="0" w:color="auto"/>
            <w:left w:val="none" w:sz="0" w:space="0" w:color="auto"/>
            <w:bottom w:val="none" w:sz="0" w:space="0" w:color="auto"/>
            <w:right w:val="none" w:sz="0" w:space="0" w:color="auto"/>
          </w:divBdr>
        </w:div>
        <w:div w:id="1150246624">
          <w:marLeft w:val="0"/>
          <w:marRight w:val="0"/>
          <w:marTop w:val="0"/>
          <w:marBottom w:val="0"/>
          <w:divBdr>
            <w:top w:val="none" w:sz="0" w:space="0" w:color="auto"/>
            <w:left w:val="none" w:sz="0" w:space="0" w:color="auto"/>
            <w:bottom w:val="none" w:sz="0" w:space="0" w:color="auto"/>
            <w:right w:val="none" w:sz="0" w:space="0" w:color="auto"/>
          </w:divBdr>
        </w:div>
        <w:div w:id="1236159673">
          <w:marLeft w:val="0"/>
          <w:marRight w:val="0"/>
          <w:marTop w:val="0"/>
          <w:marBottom w:val="0"/>
          <w:divBdr>
            <w:top w:val="none" w:sz="0" w:space="0" w:color="auto"/>
            <w:left w:val="none" w:sz="0" w:space="0" w:color="auto"/>
            <w:bottom w:val="none" w:sz="0" w:space="0" w:color="auto"/>
            <w:right w:val="none" w:sz="0" w:space="0" w:color="auto"/>
          </w:divBdr>
        </w:div>
        <w:div w:id="1279608272">
          <w:marLeft w:val="0"/>
          <w:marRight w:val="0"/>
          <w:marTop w:val="0"/>
          <w:marBottom w:val="0"/>
          <w:divBdr>
            <w:top w:val="none" w:sz="0" w:space="0" w:color="auto"/>
            <w:left w:val="none" w:sz="0" w:space="0" w:color="auto"/>
            <w:bottom w:val="none" w:sz="0" w:space="0" w:color="auto"/>
            <w:right w:val="none" w:sz="0" w:space="0" w:color="auto"/>
          </w:divBdr>
        </w:div>
        <w:div w:id="1443840910">
          <w:marLeft w:val="0"/>
          <w:marRight w:val="0"/>
          <w:marTop w:val="0"/>
          <w:marBottom w:val="0"/>
          <w:divBdr>
            <w:top w:val="none" w:sz="0" w:space="0" w:color="auto"/>
            <w:left w:val="none" w:sz="0" w:space="0" w:color="auto"/>
            <w:bottom w:val="none" w:sz="0" w:space="0" w:color="auto"/>
            <w:right w:val="none" w:sz="0" w:space="0" w:color="auto"/>
          </w:divBdr>
        </w:div>
        <w:div w:id="1465271866">
          <w:marLeft w:val="0"/>
          <w:marRight w:val="0"/>
          <w:marTop w:val="0"/>
          <w:marBottom w:val="0"/>
          <w:divBdr>
            <w:top w:val="none" w:sz="0" w:space="0" w:color="auto"/>
            <w:left w:val="none" w:sz="0" w:space="0" w:color="auto"/>
            <w:bottom w:val="none" w:sz="0" w:space="0" w:color="auto"/>
            <w:right w:val="none" w:sz="0" w:space="0" w:color="auto"/>
          </w:divBdr>
        </w:div>
        <w:div w:id="1511486927">
          <w:marLeft w:val="0"/>
          <w:marRight w:val="0"/>
          <w:marTop w:val="0"/>
          <w:marBottom w:val="0"/>
          <w:divBdr>
            <w:top w:val="none" w:sz="0" w:space="0" w:color="auto"/>
            <w:left w:val="none" w:sz="0" w:space="0" w:color="auto"/>
            <w:bottom w:val="none" w:sz="0" w:space="0" w:color="auto"/>
            <w:right w:val="none" w:sz="0" w:space="0" w:color="auto"/>
          </w:divBdr>
        </w:div>
        <w:div w:id="1572693388">
          <w:marLeft w:val="0"/>
          <w:marRight w:val="0"/>
          <w:marTop w:val="0"/>
          <w:marBottom w:val="0"/>
          <w:divBdr>
            <w:top w:val="none" w:sz="0" w:space="0" w:color="auto"/>
            <w:left w:val="none" w:sz="0" w:space="0" w:color="auto"/>
            <w:bottom w:val="none" w:sz="0" w:space="0" w:color="auto"/>
            <w:right w:val="none" w:sz="0" w:space="0" w:color="auto"/>
          </w:divBdr>
        </w:div>
        <w:div w:id="1601379038">
          <w:marLeft w:val="0"/>
          <w:marRight w:val="0"/>
          <w:marTop w:val="0"/>
          <w:marBottom w:val="0"/>
          <w:divBdr>
            <w:top w:val="none" w:sz="0" w:space="0" w:color="auto"/>
            <w:left w:val="none" w:sz="0" w:space="0" w:color="auto"/>
            <w:bottom w:val="none" w:sz="0" w:space="0" w:color="auto"/>
            <w:right w:val="none" w:sz="0" w:space="0" w:color="auto"/>
          </w:divBdr>
        </w:div>
        <w:div w:id="1616789950">
          <w:marLeft w:val="0"/>
          <w:marRight w:val="0"/>
          <w:marTop w:val="0"/>
          <w:marBottom w:val="0"/>
          <w:divBdr>
            <w:top w:val="none" w:sz="0" w:space="0" w:color="auto"/>
            <w:left w:val="none" w:sz="0" w:space="0" w:color="auto"/>
            <w:bottom w:val="none" w:sz="0" w:space="0" w:color="auto"/>
            <w:right w:val="none" w:sz="0" w:space="0" w:color="auto"/>
          </w:divBdr>
        </w:div>
        <w:div w:id="1772627589">
          <w:marLeft w:val="0"/>
          <w:marRight w:val="0"/>
          <w:marTop w:val="0"/>
          <w:marBottom w:val="0"/>
          <w:divBdr>
            <w:top w:val="none" w:sz="0" w:space="0" w:color="auto"/>
            <w:left w:val="none" w:sz="0" w:space="0" w:color="auto"/>
            <w:bottom w:val="none" w:sz="0" w:space="0" w:color="auto"/>
            <w:right w:val="none" w:sz="0" w:space="0" w:color="auto"/>
          </w:divBdr>
        </w:div>
        <w:div w:id="1866938015">
          <w:marLeft w:val="0"/>
          <w:marRight w:val="0"/>
          <w:marTop w:val="0"/>
          <w:marBottom w:val="0"/>
          <w:divBdr>
            <w:top w:val="none" w:sz="0" w:space="0" w:color="auto"/>
            <w:left w:val="none" w:sz="0" w:space="0" w:color="auto"/>
            <w:bottom w:val="none" w:sz="0" w:space="0" w:color="auto"/>
            <w:right w:val="none" w:sz="0" w:space="0" w:color="auto"/>
          </w:divBdr>
        </w:div>
        <w:div w:id="1975136689">
          <w:marLeft w:val="0"/>
          <w:marRight w:val="0"/>
          <w:marTop w:val="0"/>
          <w:marBottom w:val="0"/>
          <w:divBdr>
            <w:top w:val="none" w:sz="0" w:space="0" w:color="auto"/>
            <w:left w:val="none" w:sz="0" w:space="0" w:color="auto"/>
            <w:bottom w:val="none" w:sz="0" w:space="0" w:color="auto"/>
            <w:right w:val="none" w:sz="0" w:space="0" w:color="auto"/>
          </w:divBdr>
        </w:div>
      </w:divsChild>
    </w:div>
    <w:div w:id="1704162686">
      <w:bodyDiv w:val="1"/>
      <w:marLeft w:val="0"/>
      <w:marRight w:val="0"/>
      <w:marTop w:val="0"/>
      <w:marBottom w:val="0"/>
      <w:divBdr>
        <w:top w:val="none" w:sz="0" w:space="0" w:color="auto"/>
        <w:left w:val="none" w:sz="0" w:space="0" w:color="auto"/>
        <w:bottom w:val="none" w:sz="0" w:space="0" w:color="auto"/>
        <w:right w:val="none" w:sz="0" w:space="0" w:color="auto"/>
      </w:divBdr>
      <w:divsChild>
        <w:div w:id="1252467580">
          <w:marLeft w:val="0"/>
          <w:marRight w:val="0"/>
          <w:marTop w:val="0"/>
          <w:marBottom w:val="0"/>
          <w:divBdr>
            <w:top w:val="none" w:sz="0" w:space="0" w:color="auto"/>
            <w:left w:val="none" w:sz="0" w:space="0" w:color="auto"/>
            <w:bottom w:val="none" w:sz="0" w:space="0" w:color="auto"/>
            <w:right w:val="none" w:sz="0" w:space="0" w:color="auto"/>
          </w:divBdr>
          <w:divsChild>
            <w:div w:id="40523930">
              <w:marLeft w:val="0"/>
              <w:marRight w:val="0"/>
              <w:marTop w:val="0"/>
              <w:marBottom w:val="0"/>
              <w:divBdr>
                <w:top w:val="none" w:sz="0" w:space="0" w:color="auto"/>
                <w:left w:val="none" w:sz="0" w:space="0" w:color="auto"/>
                <w:bottom w:val="none" w:sz="0" w:space="0" w:color="auto"/>
                <w:right w:val="none" w:sz="0" w:space="0" w:color="auto"/>
              </w:divBdr>
            </w:div>
            <w:div w:id="152915403">
              <w:marLeft w:val="0"/>
              <w:marRight w:val="0"/>
              <w:marTop w:val="0"/>
              <w:marBottom w:val="0"/>
              <w:divBdr>
                <w:top w:val="none" w:sz="0" w:space="0" w:color="auto"/>
                <w:left w:val="none" w:sz="0" w:space="0" w:color="auto"/>
                <w:bottom w:val="none" w:sz="0" w:space="0" w:color="auto"/>
                <w:right w:val="none" w:sz="0" w:space="0" w:color="auto"/>
              </w:divBdr>
            </w:div>
            <w:div w:id="909537693">
              <w:marLeft w:val="0"/>
              <w:marRight w:val="0"/>
              <w:marTop w:val="0"/>
              <w:marBottom w:val="0"/>
              <w:divBdr>
                <w:top w:val="none" w:sz="0" w:space="0" w:color="auto"/>
                <w:left w:val="none" w:sz="0" w:space="0" w:color="auto"/>
                <w:bottom w:val="none" w:sz="0" w:space="0" w:color="auto"/>
                <w:right w:val="none" w:sz="0" w:space="0" w:color="auto"/>
              </w:divBdr>
            </w:div>
            <w:div w:id="1000079770">
              <w:marLeft w:val="0"/>
              <w:marRight w:val="0"/>
              <w:marTop w:val="0"/>
              <w:marBottom w:val="0"/>
              <w:divBdr>
                <w:top w:val="none" w:sz="0" w:space="0" w:color="auto"/>
                <w:left w:val="none" w:sz="0" w:space="0" w:color="auto"/>
                <w:bottom w:val="none" w:sz="0" w:space="0" w:color="auto"/>
                <w:right w:val="none" w:sz="0" w:space="0" w:color="auto"/>
              </w:divBdr>
            </w:div>
            <w:div w:id="188606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525373">
      <w:bodyDiv w:val="1"/>
      <w:marLeft w:val="0"/>
      <w:marRight w:val="0"/>
      <w:marTop w:val="0"/>
      <w:marBottom w:val="0"/>
      <w:divBdr>
        <w:top w:val="none" w:sz="0" w:space="0" w:color="auto"/>
        <w:left w:val="none" w:sz="0" w:space="0" w:color="auto"/>
        <w:bottom w:val="none" w:sz="0" w:space="0" w:color="auto"/>
        <w:right w:val="none" w:sz="0" w:space="0" w:color="auto"/>
      </w:divBdr>
    </w:div>
    <w:div w:id="1735468278">
      <w:bodyDiv w:val="1"/>
      <w:marLeft w:val="0"/>
      <w:marRight w:val="0"/>
      <w:marTop w:val="0"/>
      <w:marBottom w:val="0"/>
      <w:divBdr>
        <w:top w:val="none" w:sz="0" w:space="0" w:color="auto"/>
        <w:left w:val="none" w:sz="0" w:space="0" w:color="auto"/>
        <w:bottom w:val="none" w:sz="0" w:space="0" w:color="auto"/>
        <w:right w:val="none" w:sz="0" w:space="0" w:color="auto"/>
      </w:divBdr>
    </w:div>
    <w:div w:id="1764260949">
      <w:bodyDiv w:val="1"/>
      <w:marLeft w:val="0"/>
      <w:marRight w:val="0"/>
      <w:marTop w:val="0"/>
      <w:marBottom w:val="0"/>
      <w:divBdr>
        <w:top w:val="none" w:sz="0" w:space="0" w:color="auto"/>
        <w:left w:val="none" w:sz="0" w:space="0" w:color="auto"/>
        <w:bottom w:val="none" w:sz="0" w:space="0" w:color="auto"/>
        <w:right w:val="none" w:sz="0" w:space="0" w:color="auto"/>
      </w:divBdr>
    </w:div>
    <w:div w:id="1787890489">
      <w:bodyDiv w:val="1"/>
      <w:marLeft w:val="0"/>
      <w:marRight w:val="0"/>
      <w:marTop w:val="0"/>
      <w:marBottom w:val="0"/>
      <w:divBdr>
        <w:top w:val="none" w:sz="0" w:space="0" w:color="auto"/>
        <w:left w:val="none" w:sz="0" w:space="0" w:color="auto"/>
        <w:bottom w:val="none" w:sz="0" w:space="0" w:color="auto"/>
        <w:right w:val="none" w:sz="0" w:space="0" w:color="auto"/>
      </w:divBdr>
    </w:div>
    <w:div w:id="1797481628">
      <w:bodyDiv w:val="1"/>
      <w:marLeft w:val="0"/>
      <w:marRight w:val="0"/>
      <w:marTop w:val="0"/>
      <w:marBottom w:val="0"/>
      <w:divBdr>
        <w:top w:val="none" w:sz="0" w:space="0" w:color="auto"/>
        <w:left w:val="none" w:sz="0" w:space="0" w:color="auto"/>
        <w:bottom w:val="none" w:sz="0" w:space="0" w:color="auto"/>
        <w:right w:val="none" w:sz="0" w:space="0" w:color="auto"/>
      </w:divBdr>
    </w:div>
    <w:div w:id="1837644517">
      <w:bodyDiv w:val="1"/>
      <w:marLeft w:val="0"/>
      <w:marRight w:val="0"/>
      <w:marTop w:val="0"/>
      <w:marBottom w:val="0"/>
      <w:divBdr>
        <w:top w:val="none" w:sz="0" w:space="0" w:color="auto"/>
        <w:left w:val="none" w:sz="0" w:space="0" w:color="auto"/>
        <w:bottom w:val="none" w:sz="0" w:space="0" w:color="auto"/>
        <w:right w:val="none" w:sz="0" w:space="0" w:color="auto"/>
      </w:divBdr>
    </w:div>
    <w:div w:id="1920676445">
      <w:bodyDiv w:val="1"/>
      <w:marLeft w:val="0"/>
      <w:marRight w:val="0"/>
      <w:marTop w:val="0"/>
      <w:marBottom w:val="0"/>
      <w:divBdr>
        <w:top w:val="none" w:sz="0" w:space="0" w:color="auto"/>
        <w:left w:val="none" w:sz="0" w:space="0" w:color="auto"/>
        <w:bottom w:val="none" w:sz="0" w:space="0" w:color="auto"/>
        <w:right w:val="none" w:sz="0" w:space="0" w:color="auto"/>
      </w:divBdr>
      <w:divsChild>
        <w:div w:id="709191393">
          <w:marLeft w:val="0"/>
          <w:marRight w:val="0"/>
          <w:marTop w:val="0"/>
          <w:marBottom w:val="0"/>
          <w:divBdr>
            <w:top w:val="none" w:sz="0" w:space="0" w:color="auto"/>
            <w:left w:val="none" w:sz="0" w:space="0" w:color="auto"/>
            <w:bottom w:val="none" w:sz="0" w:space="0" w:color="auto"/>
            <w:right w:val="none" w:sz="0" w:space="0" w:color="auto"/>
          </w:divBdr>
          <w:divsChild>
            <w:div w:id="502399979">
              <w:marLeft w:val="0"/>
              <w:marRight w:val="0"/>
              <w:marTop w:val="0"/>
              <w:marBottom w:val="0"/>
              <w:divBdr>
                <w:top w:val="none" w:sz="0" w:space="0" w:color="auto"/>
                <w:left w:val="none" w:sz="0" w:space="0" w:color="auto"/>
                <w:bottom w:val="none" w:sz="0" w:space="0" w:color="auto"/>
                <w:right w:val="none" w:sz="0" w:space="0" w:color="auto"/>
              </w:divBdr>
            </w:div>
            <w:div w:id="841508962">
              <w:marLeft w:val="0"/>
              <w:marRight w:val="0"/>
              <w:marTop w:val="0"/>
              <w:marBottom w:val="0"/>
              <w:divBdr>
                <w:top w:val="none" w:sz="0" w:space="0" w:color="auto"/>
                <w:left w:val="none" w:sz="0" w:space="0" w:color="auto"/>
                <w:bottom w:val="none" w:sz="0" w:space="0" w:color="auto"/>
                <w:right w:val="none" w:sz="0" w:space="0" w:color="auto"/>
              </w:divBdr>
            </w:div>
            <w:div w:id="1148401582">
              <w:marLeft w:val="0"/>
              <w:marRight w:val="0"/>
              <w:marTop w:val="0"/>
              <w:marBottom w:val="0"/>
              <w:divBdr>
                <w:top w:val="none" w:sz="0" w:space="0" w:color="auto"/>
                <w:left w:val="none" w:sz="0" w:space="0" w:color="auto"/>
                <w:bottom w:val="none" w:sz="0" w:space="0" w:color="auto"/>
                <w:right w:val="none" w:sz="0" w:space="0" w:color="auto"/>
              </w:divBdr>
            </w:div>
            <w:div w:id="1936742775">
              <w:marLeft w:val="0"/>
              <w:marRight w:val="0"/>
              <w:marTop w:val="0"/>
              <w:marBottom w:val="0"/>
              <w:divBdr>
                <w:top w:val="none" w:sz="0" w:space="0" w:color="auto"/>
                <w:left w:val="none" w:sz="0" w:space="0" w:color="auto"/>
                <w:bottom w:val="none" w:sz="0" w:space="0" w:color="auto"/>
                <w:right w:val="none" w:sz="0" w:space="0" w:color="auto"/>
              </w:divBdr>
            </w:div>
            <w:div w:id="205672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24417">
      <w:bodyDiv w:val="1"/>
      <w:marLeft w:val="0"/>
      <w:marRight w:val="0"/>
      <w:marTop w:val="0"/>
      <w:marBottom w:val="0"/>
      <w:divBdr>
        <w:top w:val="none" w:sz="0" w:space="0" w:color="auto"/>
        <w:left w:val="none" w:sz="0" w:space="0" w:color="auto"/>
        <w:bottom w:val="none" w:sz="0" w:space="0" w:color="auto"/>
        <w:right w:val="none" w:sz="0" w:space="0" w:color="auto"/>
      </w:divBdr>
      <w:divsChild>
        <w:div w:id="75903581">
          <w:marLeft w:val="0"/>
          <w:marRight w:val="0"/>
          <w:marTop w:val="0"/>
          <w:marBottom w:val="0"/>
          <w:divBdr>
            <w:top w:val="none" w:sz="0" w:space="0" w:color="auto"/>
            <w:left w:val="none" w:sz="0" w:space="0" w:color="auto"/>
            <w:bottom w:val="none" w:sz="0" w:space="0" w:color="auto"/>
            <w:right w:val="none" w:sz="0" w:space="0" w:color="auto"/>
          </w:divBdr>
        </w:div>
        <w:div w:id="93283520">
          <w:marLeft w:val="0"/>
          <w:marRight w:val="0"/>
          <w:marTop w:val="0"/>
          <w:marBottom w:val="0"/>
          <w:divBdr>
            <w:top w:val="none" w:sz="0" w:space="0" w:color="auto"/>
            <w:left w:val="none" w:sz="0" w:space="0" w:color="auto"/>
            <w:bottom w:val="none" w:sz="0" w:space="0" w:color="auto"/>
            <w:right w:val="none" w:sz="0" w:space="0" w:color="auto"/>
          </w:divBdr>
        </w:div>
        <w:div w:id="123275466">
          <w:marLeft w:val="0"/>
          <w:marRight w:val="0"/>
          <w:marTop w:val="0"/>
          <w:marBottom w:val="0"/>
          <w:divBdr>
            <w:top w:val="none" w:sz="0" w:space="0" w:color="auto"/>
            <w:left w:val="none" w:sz="0" w:space="0" w:color="auto"/>
            <w:bottom w:val="none" w:sz="0" w:space="0" w:color="auto"/>
            <w:right w:val="none" w:sz="0" w:space="0" w:color="auto"/>
          </w:divBdr>
        </w:div>
        <w:div w:id="182399674">
          <w:marLeft w:val="0"/>
          <w:marRight w:val="0"/>
          <w:marTop w:val="0"/>
          <w:marBottom w:val="0"/>
          <w:divBdr>
            <w:top w:val="none" w:sz="0" w:space="0" w:color="auto"/>
            <w:left w:val="none" w:sz="0" w:space="0" w:color="auto"/>
            <w:bottom w:val="none" w:sz="0" w:space="0" w:color="auto"/>
            <w:right w:val="none" w:sz="0" w:space="0" w:color="auto"/>
          </w:divBdr>
        </w:div>
        <w:div w:id="341133111">
          <w:marLeft w:val="0"/>
          <w:marRight w:val="0"/>
          <w:marTop w:val="0"/>
          <w:marBottom w:val="0"/>
          <w:divBdr>
            <w:top w:val="none" w:sz="0" w:space="0" w:color="auto"/>
            <w:left w:val="none" w:sz="0" w:space="0" w:color="auto"/>
            <w:bottom w:val="none" w:sz="0" w:space="0" w:color="auto"/>
            <w:right w:val="none" w:sz="0" w:space="0" w:color="auto"/>
          </w:divBdr>
        </w:div>
        <w:div w:id="431434689">
          <w:marLeft w:val="0"/>
          <w:marRight w:val="0"/>
          <w:marTop w:val="0"/>
          <w:marBottom w:val="0"/>
          <w:divBdr>
            <w:top w:val="none" w:sz="0" w:space="0" w:color="auto"/>
            <w:left w:val="none" w:sz="0" w:space="0" w:color="auto"/>
            <w:bottom w:val="none" w:sz="0" w:space="0" w:color="auto"/>
            <w:right w:val="none" w:sz="0" w:space="0" w:color="auto"/>
          </w:divBdr>
        </w:div>
        <w:div w:id="513689183">
          <w:marLeft w:val="0"/>
          <w:marRight w:val="0"/>
          <w:marTop w:val="0"/>
          <w:marBottom w:val="0"/>
          <w:divBdr>
            <w:top w:val="none" w:sz="0" w:space="0" w:color="auto"/>
            <w:left w:val="none" w:sz="0" w:space="0" w:color="auto"/>
            <w:bottom w:val="none" w:sz="0" w:space="0" w:color="auto"/>
            <w:right w:val="none" w:sz="0" w:space="0" w:color="auto"/>
          </w:divBdr>
        </w:div>
        <w:div w:id="561601001">
          <w:marLeft w:val="0"/>
          <w:marRight w:val="0"/>
          <w:marTop w:val="0"/>
          <w:marBottom w:val="0"/>
          <w:divBdr>
            <w:top w:val="none" w:sz="0" w:space="0" w:color="auto"/>
            <w:left w:val="none" w:sz="0" w:space="0" w:color="auto"/>
            <w:bottom w:val="none" w:sz="0" w:space="0" w:color="auto"/>
            <w:right w:val="none" w:sz="0" w:space="0" w:color="auto"/>
          </w:divBdr>
        </w:div>
        <w:div w:id="566719636">
          <w:marLeft w:val="0"/>
          <w:marRight w:val="0"/>
          <w:marTop w:val="0"/>
          <w:marBottom w:val="0"/>
          <w:divBdr>
            <w:top w:val="none" w:sz="0" w:space="0" w:color="auto"/>
            <w:left w:val="none" w:sz="0" w:space="0" w:color="auto"/>
            <w:bottom w:val="none" w:sz="0" w:space="0" w:color="auto"/>
            <w:right w:val="none" w:sz="0" w:space="0" w:color="auto"/>
          </w:divBdr>
        </w:div>
        <w:div w:id="713627329">
          <w:marLeft w:val="0"/>
          <w:marRight w:val="0"/>
          <w:marTop w:val="0"/>
          <w:marBottom w:val="0"/>
          <w:divBdr>
            <w:top w:val="none" w:sz="0" w:space="0" w:color="auto"/>
            <w:left w:val="none" w:sz="0" w:space="0" w:color="auto"/>
            <w:bottom w:val="none" w:sz="0" w:space="0" w:color="auto"/>
            <w:right w:val="none" w:sz="0" w:space="0" w:color="auto"/>
          </w:divBdr>
        </w:div>
        <w:div w:id="715087316">
          <w:marLeft w:val="0"/>
          <w:marRight w:val="0"/>
          <w:marTop w:val="0"/>
          <w:marBottom w:val="0"/>
          <w:divBdr>
            <w:top w:val="none" w:sz="0" w:space="0" w:color="auto"/>
            <w:left w:val="none" w:sz="0" w:space="0" w:color="auto"/>
            <w:bottom w:val="none" w:sz="0" w:space="0" w:color="auto"/>
            <w:right w:val="none" w:sz="0" w:space="0" w:color="auto"/>
          </w:divBdr>
        </w:div>
        <w:div w:id="768744924">
          <w:marLeft w:val="0"/>
          <w:marRight w:val="0"/>
          <w:marTop w:val="0"/>
          <w:marBottom w:val="0"/>
          <w:divBdr>
            <w:top w:val="none" w:sz="0" w:space="0" w:color="auto"/>
            <w:left w:val="none" w:sz="0" w:space="0" w:color="auto"/>
            <w:bottom w:val="none" w:sz="0" w:space="0" w:color="auto"/>
            <w:right w:val="none" w:sz="0" w:space="0" w:color="auto"/>
          </w:divBdr>
        </w:div>
        <w:div w:id="854658545">
          <w:marLeft w:val="0"/>
          <w:marRight w:val="0"/>
          <w:marTop w:val="0"/>
          <w:marBottom w:val="0"/>
          <w:divBdr>
            <w:top w:val="none" w:sz="0" w:space="0" w:color="auto"/>
            <w:left w:val="none" w:sz="0" w:space="0" w:color="auto"/>
            <w:bottom w:val="none" w:sz="0" w:space="0" w:color="auto"/>
            <w:right w:val="none" w:sz="0" w:space="0" w:color="auto"/>
          </w:divBdr>
        </w:div>
        <w:div w:id="888222602">
          <w:marLeft w:val="0"/>
          <w:marRight w:val="0"/>
          <w:marTop w:val="0"/>
          <w:marBottom w:val="0"/>
          <w:divBdr>
            <w:top w:val="none" w:sz="0" w:space="0" w:color="auto"/>
            <w:left w:val="none" w:sz="0" w:space="0" w:color="auto"/>
            <w:bottom w:val="none" w:sz="0" w:space="0" w:color="auto"/>
            <w:right w:val="none" w:sz="0" w:space="0" w:color="auto"/>
          </w:divBdr>
        </w:div>
        <w:div w:id="989867599">
          <w:marLeft w:val="0"/>
          <w:marRight w:val="0"/>
          <w:marTop w:val="0"/>
          <w:marBottom w:val="0"/>
          <w:divBdr>
            <w:top w:val="none" w:sz="0" w:space="0" w:color="auto"/>
            <w:left w:val="none" w:sz="0" w:space="0" w:color="auto"/>
            <w:bottom w:val="none" w:sz="0" w:space="0" w:color="auto"/>
            <w:right w:val="none" w:sz="0" w:space="0" w:color="auto"/>
          </w:divBdr>
        </w:div>
        <w:div w:id="1067460620">
          <w:marLeft w:val="0"/>
          <w:marRight w:val="0"/>
          <w:marTop w:val="0"/>
          <w:marBottom w:val="0"/>
          <w:divBdr>
            <w:top w:val="none" w:sz="0" w:space="0" w:color="auto"/>
            <w:left w:val="none" w:sz="0" w:space="0" w:color="auto"/>
            <w:bottom w:val="none" w:sz="0" w:space="0" w:color="auto"/>
            <w:right w:val="none" w:sz="0" w:space="0" w:color="auto"/>
          </w:divBdr>
        </w:div>
        <w:div w:id="1189224653">
          <w:marLeft w:val="0"/>
          <w:marRight w:val="0"/>
          <w:marTop w:val="0"/>
          <w:marBottom w:val="0"/>
          <w:divBdr>
            <w:top w:val="none" w:sz="0" w:space="0" w:color="auto"/>
            <w:left w:val="none" w:sz="0" w:space="0" w:color="auto"/>
            <w:bottom w:val="none" w:sz="0" w:space="0" w:color="auto"/>
            <w:right w:val="none" w:sz="0" w:space="0" w:color="auto"/>
          </w:divBdr>
        </w:div>
        <w:div w:id="1262953908">
          <w:marLeft w:val="0"/>
          <w:marRight w:val="0"/>
          <w:marTop w:val="0"/>
          <w:marBottom w:val="0"/>
          <w:divBdr>
            <w:top w:val="none" w:sz="0" w:space="0" w:color="auto"/>
            <w:left w:val="none" w:sz="0" w:space="0" w:color="auto"/>
            <w:bottom w:val="none" w:sz="0" w:space="0" w:color="auto"/>
            <w:right w:val="none" w:sz="0" w:space="0" w:color="auto"/>
          </w:divBdr>
        </w:div>
        <w:div w:id="1269699166">
          <w:marLeft w:val="0"/>
          <w:marRight w:val="0"/>
          <w:marTop w:val="0"/>
          <w:marBottom w:val="0"/>
          <w:divBdr>
            <w:top w:val="none" w:sz="0" w:space="0" w:color="auto"/>
            <w:left w:val="none" w:sz="0" w:space="0" w:color="auto"/>
            <w:bottom w:val="none" w:sz="0" w:space="0" w:color="auto"/>
            <w:right w:val="none" w:sz="0" w:space="0" w:color="auto"/>
          </w:divBdr>
        </w:div>
        <w:div w:id="1339695805">
          <w:marLeft w:val="0"/>
          <w:marRight w:val="0"/>
          <w:marTop w:val="0"/>
          <w:marBottom w:val="0"/>
          <w:divBdr>
            <w:top w:val="none" w:sz="0" w:space="0" w:color="auto"/>
            <w:left w:val="none" w:sz="0" w:space="0" w:color="auto"/>
            <w:bottom w:val="none" w:sz="0" w:space="0" w:color="auto"/>
            <w:right w:val="none" w:sz="0" w:space="0" w:color="auto"/>
          </w:divBdr>
        </w:div>
        <w:div w:id="1359773303">
          <w:marLeft w:val="0"/>
          <w:marRight w:val="0"/>
          <w:marTop w:val="0"/>
          <w:marBottom w:val="0"/>
          <w:divBdr>
            <w:top w:val="none" w:sz="0" w:space="0" w:color="auto"/>
            <w:left w:val="none" w:sz="0" w:space="0" w:color="auto"/>
            <w:bottom w:val="none" w:sz="0" w:space="0" w:color="auto"/>
            <w:right w:val="none" w:sz="0" w:space="0" w:color="auto"/>
          </w:divBdr>
        </w:div>
        <w:div w:id="1469401700">
          <w:marLeft w:val="0"/>
          <w:marRight w:val="0"/>
          <w:marTop w:val="0"/>
          <w:marBottom w:val="0"/>
          <w:divBdr>
            <w:top w:val="none" w:sz="0" w:space="0" w:color="auto"/>
            <w:left w:val="none" w:sz="0" w:space="0" w:color="auto"/>
            <w:bottom w:val="none" w:sz="0" w:space="0" w:color="auto"/>
            <w:right w:val="none" w:sz="0" w:space="0" w:color="auto"/>
          </w:divBdr>
        </w:div>
        <w:div w:id="1571428012">
          <w:marLeft w:val="0"/>
          <w:marRight w:val="0"/>
          <w:marTop w:val="0"/>
          <w:marBottom w:val="0"/>
          <w:divBdr>
            <w:top w:val="none" w:sz="0" w:space="0" w:color="auto"/>
            <w:left w:val="none" w:sz="0" w:space="0" w:color="auto"/>
            <w:bottom w:val="none" w:sz="0" w:space="0" w:color="auto"/>
            <w:right w:val="none" w:sz="0" w:space="0" w:color="auto"/>
          </w:divBdr>
        </w:div>
        <w:div w:id="1586260646">
          <w:marLeft w:val="0"/>
          <w:marRight w:val="0"/>
          <w:marTop w:val="0"/>
          <w:marBottom w:val="0"/>
          <w:divBdr>
            <w:top w:val="none" w:sz="0" w:space="0" w:color="auto"/>
            <w:left w:val="none" w:sz="0" w:space="0" w:color="auto"/>
            <w:bottom w:val="none" w:sz="0" w:space="0" w:color="auto"/>
            <w:right w:val="none" w:sz="0" w:space="0" w:color="auto"/>
          </w:divBdr>
        </w:div>
        <w:div w:id="1852522205">
          <w:marLeft w:val="0"/>
          <w:marRight w:val="0"/>
          <w:marTop w:val="0"/>
          <w:marBottom w:val="0"/>
          <w:divBdr>
            <w:top w:val="none" w:sz="0" w:space="0" w:color="auto"/>
            <w:left w:val="none" w:sz="0" w:space="0" w:color="auto"/>
            <w:bottom w:val="none" w:sz="0" w:space="0" w:color="auto"/>
            <w:right w:val="none" w:sz="0" w:space="0" w:color="auto"/>
          </w:divBdr>
        </w:div>
        <w:div w:id="1908958120">
          <w:marLeft w:val="0"/>
          <w:marRight w:val="0"/>
          <w:marTop w:val="0"/>
          <w:marBottom w:val="0"/>
          <w:divBdr>
            <w:top w:val="none" w:sz="0" w:space="0" w:color="auto"/>
            <w:left w:val="none" w:sz="0" w:space="0" w:color="auto"/>
            <w:bottom w:val="none" w:sz="0" w:space="0" w:color="auto"/>
            <w:right w:val="none" w:sz="0" w:space="0" w:color="auto"/>
          </w:divBdr>
        </w:div>
        <w:div w:id="2000107534">
          <w:marLeft w:val="0"/>
          <w:marRight w:val="0"/>
          <w:marTop w:val="0"/>
          <w:marBottom w:val="0"/>
          <w:divBdr>
            <w:top w:val="none" w:sz="0" w:space="0" w:color="auto"/>
            <w:left w:val="none" w:sz="0" w:space="0" w:color="auto"/>
            <w:bottom w:val="none" w:sz="0" w:space="0" w:color="auto"/>
            <w:right w:val="none" w:sz="0" w:space="0" w:color="auto"/>
          </w:divBdr>
        </w:div>
        <w:div w:id="2003702660">
          <w:marLeft w:val="0"/>
          <w:marRight w:val="0"/>
          <w:marTop w:val="0"/>
          <w:marBottom w:val="0"/>
          <w:divBdr>
            <w:top w:val="none" w:sz="0" w:space="0" w:color="auto"/>
            <w:left w:val="none" w:sz="0" w:space="0" w:color="auto"/>
            <w:bottom w:val="none" w:sz="0" w:space="0" w:color="auto"/>
            <w:right w:val="none" w:sz="0" w:space="0" w:color="auto"/>
          </w:divBdr>
        </w:div>
      </w:divsChild>
    </w:div>
    <w:div w:id="1945922939">
      <w:bodyDiv w:val="1"/>
      <w:marLeft w:val="0"/>
      <w:marRight w:val="0"/>
      <w:marTop w:val="0"/>
      <w:marBottom w:val="0"/>
      <w:divBdr>
        <w:top w:val="none" w:sz="0" w:space="0" w:color="auto"/>
        <w:left w:val="none" w:sz="0" w:space="0" w:color="auto"/>
        <w:bottom w:val="none" w:sz="0" w:space="0" w:color="auto"/>
        <w:right w:val="none" w:sz="0" w:space="0" w:color="auto"/>
      </w:divBdr>
    </w:div>
    <w:div w:id="1964579543">
      <w:bodyDiv w:val="1"/>
      <w:marLeft w:val="0"/>
      <w:marRight w:val="0"/>
      <w:marTop w:val="0"/>
      <w:marBottom w:val="0"/>
      <w:divBdr>
        <w:top w:val="none" w:sz="0" w:space="0" w:color="auto"/>
        <w:left w:val="none" w:sz="0" w:space="0" w:color="auto"/>
        <w:bottom w:val="none" w:sz="0" w:space="0" w:color="auto"/>
        <w:right w:val="none" w:sz="0" w:space="0" w:color="auto"/>
      </w:divBdr>
      <w:divsChild>
        <w:div w:id="17394608">
          <w:marLeft w:val="1210"/>
          <w:marRight w:val="0"/>
          <w:marTop w:val="120"/>
          <w:marBottom w:val="0"/>
          <w:divBdr>
            <w:top w:val="none" w:sz="0" w:space="0" w:color="auto"/>
            <w:left w:val="none" w:sz="0" w:space="0" w:color="auto"/>
            <w:bottom w:val="none" w:sz="0" w:space="0" w:color="auto"/>
            <w:right w:val="none" w:sz="0" w:space="0" w:color="auto"/>
          </w:divBdr>
        </w:div>
        <w:div w:id="1493595838">
          <w:marLeft w:val="1210"/>
          <w:marRight w:val="0"/>
          <w:marTop w:val="120"/>
          <w:marBottom w:val="0"/>
          <w:divBdr>
            <w:top w:val="none" w:sz="0" w:space="0" w:color="auto"/>
            <w:left w:val="none" w:sz="0" w:space="0" w:color="auto"/>
            <w:bottom w:val="none" w:sz="0" w:space="0" w:color="auto"/>
            <w:right w:val="none" w:sz="0" w:space="0" w:color="auto"/>
          </w:divBdr>
        </w:div>
        <w:div w:id="828865701">
          <w:marLeft w:val="1210"/>
          <w:marRight w:val="0"/>
          <w:marTop w:val="120"/>
          <w:marBottom w:val="0"/>
          <w:divBdr>
            <w:top w:val="none" w:sz="0" w:space="0" w:color="auto"/>
            <w:left w:val="none" w:sz="0" w:space="0" w:color="auto"/>
            <w:bottom w:val="none" w:sz="0" w:space="0" w:color="auto"/>
            <w:right w:val="none" w:sz="0" w:space="0" w:color="auto"/>
          </w:divBdr>
        </w:div>
      </w:divsChild>
    </w:div>
    <w:div w:id="2031368167">
      <w:bodyDiv w:val="1"/>
      <w:marLeft w:val="0"/>
      <w:marRight w:val="0"/>
      <w:marTop w:val="0"/>
      <w:marBottom w:val="0"/>
      <w:divBdr>
        <w:top w:val="none" w:sz="0" w:space="0" w:color="auto"/>
        <w:left w:val="none" w:sz="0" w:space="0" w:color="auto"/>
        <w:bottom w:val="none" w:sz="0" w:space="0" w:color="auto"/>
        <w:right w:val="none" w:sz="0" w:space="0" w:color="auto"/>
      </w:divBdr>
    </w:div>
    <w:div w:id="2037190270">
      <w:bodyDiv w:val="1"/>
      <w:marLeft w:val="0"/>
      <w:marRight w:val="0"/>
      <w:marTop w:val="0"/>
      <w:marBottom w:val="0"/>
      <w:divBdr>
        <w:top w:val="none" w:sz="0" w:space="0" w:color="auto"/>
        <w:left w:val="none" w:sz="0" w:space="0" w:color="auto"/>
        <w:bottom w:val="none" w:sz="0" w:space="0" w:color="auto"/>
        <w:right w:val="none" w:sz="0" w:space="0" w:color="auto"/>
      </w:divBdr>
    </w:div>
    <w:div w:id="2056470139">
      <w:bodyDiv w:val="1"/>
      <w:marLeft w:val="0"/>
      <w:marRight w:val="0"/>
      <w:marTop w:val="0"/>
      <w:marBottom w:val="0"/>
      <w:divBdr>
        <w:top w:val="none" w:sz="0" w:space="0" w:color="auto"/>
        <w:left w:val="none" w:sz="0" w:space="0" w:color="auto"/>
        <w:bottom w:val="none" w:sz="0" w:space="0" w:color="auto"/>
        <w:right w:val="none" w:sz="0" w:space="0" w:color="auto"/>
      </w:divBdr>
    </w:div>
    <w:div w:id="2066828832">
      <w:bodyDiv w:val="1"/>
      <w:marLeft w:val="0"/>
      <w:marRight w:val="0"/>
      <w:marTop w:val="0"/>
      <w:marBottom w:val="0"/>
      <w:divBdr>
        <w:top w:val="none" w:sz="0" w:space="0" w:color="auto"/>
        <w:left w:val="none" w:sz="0" w:space="0" w:color="auto"/>
        <w:bottom w:val="none" w:sz="0" w:space="0" w:color="auto"/>
        <w:right w:val="none" w:sz="0" w:space="0" w:color="auto"/>
      </w:divBdr>
    </w:div>
    <w:div w:id="206813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C09A0639CFA8244A135C359FA15575D" ma:contentTypeVersion="0" ma:contentTypeDescription="Create a new document." ma:contentTypeScope="" ma:versionID="7090ef20724bed467ef76be9aa8b11b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F7B6EB-34F9-4AA2-AE39-C14219AD8CE5}">
  <ds:schemaRefs>
    <ds:schemaRef ds:uri="http://schemas.openxmlformats.org/officeDocument/2006/bibliography"/>
  </ds:schemaRefs>
</ds:datastoreItem>
</file>

<file path=customXml/itemProps2.xml><?xml version="1.0" encoding="utf-8"?>
<ds:datastoreItem xmlns:ds="http://schemas.openxmlformats.org/officeDocument/2006/customXml" ds:itemID="{0B7C775A-03A7-46CC-A054-234783682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71F1D1F-2FEB-4E85-884D-F97B6EDFC7AE}">
  <ds:schemaRefs>
    <ds:schemaRef ds:uri="http://schemas.microsoft.com/sharepoint/v3/contenttype/forms"/>
  </ds:schemaRefs>
</ds:datastoreItem>
</file>

<file path=customXml/itemProps4.xml><?xml version="1.0" encoding="utf-8"?>
<ds:datastoreItem xmlns:ds="http://schemas.openxmlformats.org/officeDocument/2006/customXml" ds:itemID="{644820CD-2474-45B1-89DE-F81EB26DA6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3556</Words>
  <Characters>20274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SUBMISSION TO EXCO/LEADERSHIP MEETING</vt:lpstr>
    </vt:vector>
  </TitlesOfParts>
  <Company>Microsoft</Company>
  <LinksUpToDate>false</LinksUpToDate>
  <CharactersWithSpaces>23783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EXCO/LEADERSHIP MEETING</dc:title>
  <dc:creator>S</dc:creator>
  <cp:lastModifiedBy>Nhlanhla Daweti          Transnet Corporate JHB</cp:lastModifiedBy>
  <cp:revision>2</cp:revision>
  <cp:lastPrinted>2019-01-08T08:04:00Z</cp:lastPrinted>
  <dcterms:created xsi:type="dcterms:W3CDTF">2025-04-03T13:05:00Z</dcterms:created>
  <dcterms:modified xsi:type="dcterms:W3CDTF">2025-04-03T13:05:00Z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0x0101004C09A0639CFA8244A135C359FA15575D</vt:lpwstr>
  </property>
  <property fmtid="{D5CDD505-2E9C-101B-9397-08002B2CF9AE}" pid="3" name="MSIP_Label_58cf86ee-526f-4536-9daf-d1ee8064d50e_Enabled">
    <vt:lpwstr>true</vt:lpwstr>
  </property>
  <property fmtid="{D5CDD505-2E9C-101B-9397-08002B2CF9AE}" pid="4" name="MSIP_Label_58cf86ee-526f-4536-9daf-d1ee8064d50e_SetDate">
    <vt:lpwstr>2025-04-03T13:05:15Z</vt:lpwstr>
  </property>
  <property fmtid="{D5CDD505-2E9C-101B-9397-08002B2CF9AE}" pid="5" name="MSIP_Label_58cf86ee-526f-4536-9daf-d1ee8064d50e_Method">
    <vt:lpwstr>Standard</vt:lpwstr>
  </property>
  <property fmtid="{D5CDD505-2E9C-101B-9397-08002B2CF9AE}" pid="6" name="MSIP_Label_58cf86ee-526f-4536-9daf-d1ee8064d50e_Name">
    <vt:lpwstr>Internal Only Information</vt:lpwstr>
  </property>
  <property fmtid="{D5CDD505-2E9C-101B-9397-08002B2CF9AE}" pid="7" name="MSIP_Label_58cf86ee-526f-4536-9daf-d1ee8064d50e_SiteId">
    <vt:lpwstr>a1a39996-f913-4016-a58a-361c60dec580</vt:lpwstr>
  </property>
  <property fmtid="{D5CDD505-2E9C-101B-9397-08002B2CF9AE}" pid="8" name="MSIP_Label_58cf86ee-526f-4536-9daf-d1ee8064d50e_ActionId">
    <vt:lpwstr>977d8ba4-7ca4-4ff8-bbfb-7ee4d547906e</vt:lpwstr>
  </property>
  <property fmtid="{D5CDD505-2E9C-101B-9397-08002B2CF9AE}" pid="9" name="MSIP_Label_58cf86ee-526f-4536-9daf-d1ee8064d50e_ContentBits">
    <vt:lpwstr>0</vt:lpwstr>
  </property>
</Properties>
</file>