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C8644" w14:textId="2D0CA1F0" w:rsidR="00B567E4" w:rsidRDefault="008414CE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58AD4FF9" wp14:editId="78B3FE22">
            <wp:extent cx="1653540" cy="1287780"/>
            <wp:effectExtent l="0" t="0" r="3810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51" cy="13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8F0B" w14:textId="13B6F267" w:rsidR="00306876" w:rsidRPr="00F827EA" w:rsidRDefault="00306876" w:rsidP="00306876">
      <w:pPr>
        <w:rPr>
          <w:rFonts w:ascii="Bodoni MT Black" w:hAnsi="Bodoni MT Black"/>
          <w:b/>
          <w:bCs/>
          <w:color w:val="000000" w:themeColor="text1"/>
          <w:sz w:val="28"/>
          <w:szCs w:val="28"/>
          <w:u w:val="single"/>
        </w:rPr>
      </w:pPr>
      <w:r w:rsidRPr="00F827EA">
        <w:rPr>
          <w:rFonts w:ascii="Bodoni MT Black" w:hAnsi="Bodoni MT Black"/>
          <w:color w:val="000000" w:themeColor="text1"/>
          <w:sz w:val="28"/>
          <w:szCs w:val="28"/>
          <w:u w:val="single"/>
        </w:rPr>
        <w:t>REQUEST FOR QUOTATION:</w:t>
      </w:r>
      <w:r w:rsidR="00E32E77">
        <w:rPr>
          <w:rFonts w:ascii="Bodoni MT Black" w:hAnsi="Bodoni MT Black"/>
          <w:color w:val="000000" w:themeColor="text1"/>
          <w:sz w:val="28"/>
          <w:szCs w:val="28"/>
          <w:u w:val="single"/>
        </w:rPr>
        <w:t xml:space="preserve"> BACKUP DEVICE </w:t>
      </w:r>
    </w:p>
    <w:p w14:paraId="57054843" w14:textId="6F13D82F" w:rsidR="004E5839" w:rsidRDefault="00D416BA" w:rsidP="00140D8F">
      <w:pPr>
        <w:rPr>
          <w:rFonts w:ascii="Arial" w:eastAsia="Times New Roman" w:hAnsi="Arial" w:cs="Arial"/>
          <w:b/>
          <w:color w:val="000000"/>
          <w:lang w:eastAsia="en-ZA"/>
        </w:rPr>
      </w:pPr>
      <w:r w:rsidRPr="00B1416A">
        <w:rPr>
          <w:rFonts w:ascii="Arial" w:hAnsi="Arial" w:cs="Arial"/>
          <w:color w:val="000000" w:themeColor="text1"/>
          <w:lang w:val="en-US"/>
        </w:rPr>
        <w:t>PLEASE</w:t>
      </w:r>
      <w:r w:rsidR="00B07C79">
        <w:rPr>
          <w:rFonts w:ascii="Arial" w:hAnsi="Arial" w:cs="Arial"/>
          <w:color w:val="000000" w:themeColor="text1"/>
          <w:lang w:val="en-US"/>
        </w:rPr>
        <w:t xml:space="preserve"> QUOTE</w:t>
      </w:r>
      <w:r w:rsidRPr="00B1416A">
        <w:rPr>
          <w:rFonts w:ascii="Arial" w:hAnsi="Arial" w:cs="Arial"/>
          <w:color w:val="000000" w:themeColor="text1"/>
          <w:lang w:val="en-US"/>
        </w:rPr>
        <w:t xml:space="preserve"> </w:t>
      </w:r>
      <w:r w:rsidR="00B07C79">
        <w:rPr>
          <w:rFonts w:ascii="Arial" w:hAnsi="Arial" w:cs="Arial"/>
          <w:color w:val="000000" w:themeColor="text1"/>
          <w:lang w:val="en-US"/>
        </w:rPr>
        <w:t xml:space="preserve">ACCORDING TO THE </w:t>
      </w:r>
      <w:r w:rsidR="0041775E">
        <w:rPr>
          <w:rFonts w:ascii="Arial" w:hAnsi="Arial" w:cs="Arial"/>
          <w:color w:val="000000" w:themeColor="text1"/>
          <w:lang w:val="en-US"/>
        </w:rPr>
        <w:t>FOLLOWING</w:t>
      </w:r>
      <w:r w:rsidR="00B07C79">
        <w:rPr>
          <w:rFonts w:ascii="Arial" w:hAnsi="Arial" w:cs="Arial"/>
          <w:color w:val="000000" w:themeColor="text1"/>
          <w:lang w:val="en-US"/>
        </w:rPr>
        <w:t xml:space="preserve"> SPECIFICATIONS</w:t>
      </w:r>
      <w:r w:rsidR="006C0274" w:rsidRPr="006C0274">
        <w:rPr>
          <w:rFonts w:ascii="Calibri" w:eastAsia="Times New Roman" w:hAnsi="Calibri" w:cs="Calibri"/>
          <w:color w:val="000000"/>
          <w:lang w:eastAsia="en-ZA"/>
        </w:rPr>
        <w:br/>
        <w:t> </w:t>
      </w:r>
      <w:r w:rsidR="00694A58" w:rsidRPr="007C38D5">
        <w:rPr>
          <w:rFonts w:ascii="Arial" w:eastAsia="Times New Roman" w:hAnsi="Arial" w:cs="Arial"/>
          <w:color w:val="000000"/>
          <w:lang w:eastAsia="en-ZA"/>
        </w:rPr>
        <w:t xml:space="preserve">1. </w:t>
      </w:r>
      <w:r w:rsidR="00694A58" w:rsidRPr="00C80588">
        <w:rPr>
          <w:rFonts w:ascii="Arial" w:eastAsia="Times New Roman" w:hAnsi="Arial" w:cs="Arial"/>
          <w:b/>
          <w:color w:val="000000"/>
          <w:lang w:eastAsia="en-ZA"/>
        </w:rPr>
        <w:t>It</w:t>
      </w:r>
      <w:r w:rsidR="00FC7D0F" w:rsidRPr="00C80588">
        <w:rPr>
          <w:rFonts w:ascii="Arial" w:eastAsia="Times New Roman" w:hAnsi="Arial" w:cs="Arial"/>
          <w:b/>
          <w:color w:val="000000"/>
          <w:lang w:eastAsia="en-ZA"/>
        </w:rPr>
        <w:t xml:space="preserve">em 1: </w:t>
      </w:r>
      <w:r w:rsidR="00E32E77">
        <w:rPr>
          <w:rFonts w:ascii="Arial" w:eastAsia="Times New Roman" w:hAnsi="Arial" w:cs="Arial"/>
          <w:b/>
          <w:color w:val="000000"/>
          <w:lang w:eastAsia="en-ZA"/>
        </w:rPr>
        <w:t xml:space="preserve">BACKUP DEVICE </w:t>
      </w:r>
    </w:p>
    <w:p w14:paraId="4C6CD067" w14:textId="77777777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1x          Dell ME5012 Storage Array</w:t>
      </w:r>
    </w:p>
    <w:p w14:paraId="0583E446" w14:textId="77777777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 xml:space="preserve">ME5012 Shipping EMEA1, No Reg </w:t>
      </w:r>
      <w:proofErr w:type="spellStart"/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Lbl</w:t>
      </w:r>
      <w:proofErr w:type="spellEnd"/>
    </w:p>
    <w:p w14:paraId="2FD917A4" w14:textId="77777777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MOD,LBL,REG,EMFP,E09J</w:t>
      </w:r>
    </w:p>
    <w:p w14:paraId="366CA99F" w14:textId="77777777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10Gb iSCSI Base-T 8 Port Dual Controller</w:t>
      </w:r>
    </w:p>
    <w:p w14:paraId="01B417B3" w14:textId="77777777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7 x Hard Drive Filler 3.5in, Single Blank</w:t>
      </w:r>
    </w:p>
    <w:p w14:paraId="74FDE6D2" w14:textId="77777777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5 x 8TB Hard Drive SAS ISE 12Gbps 7.2K 512e 3.5in Hot-Plug, AG Drive</w:t>
      </w:r>
    </w:p>
    <w:p w14:paraId="4B8CFA5B" w14:textId="178A1F64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eastAsia="en-ZA"/>
        </w:rPr>
        <w:t xml:space="preserve"> </w:t>
      </w: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Rack Rails 2U</w:t>
      </w:r>
    </w:p>
    <w:p w14:paraId="7A6D4D65" w14:textId="78554234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  Power Supply, 580W, Redundant, WW</w:t>
      </w:r>
    </w:p>
    <w:p w14:paraId="4E3F21D0" w14:textId="48973991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eastAsia="en-ZA"/>
        </w:rPr>
        <w:t>  </w:t>
      </w: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ME Series 2U Bezel</w:t>
      </w:r>
    </w:p>
    <w:p w14:paraId="670107CB" w14:textId="357AF1B3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eastAsia="en-ZA"/>
        </w:rPr>
        <w:t>  </w:t>
      </w: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2 x Rack Power Cord 2M (C13/C14 10A)</w:t>
      </w:r>
    </w:p>
    <w:p w14:paraId="2D94F1C8" w14:textId="43D23A9E" w:rsidR="00E32E77" w:rsidRPr="00E32E77" w:rsidRDefault="00E32E77" w:rsidP="00E32E77">
      <w:pPr>
        <w:rPr>
          <w:rFonts w:ascii="Arial" w:eastAsia="Times New Roman" w:hAnsi="Arial" w:cs="Arial"/>
          <w:b/>
          <w:color w:val="000000"/>
          <w:lang w:eastAsia="en-ZA"/>
        </w:rPr>
      </w:pPr>
      <w:r w:rsidRPr="00E32E77">
        <w:rPr>
          <w:rFonts w:ascii="Arial" w:eastAsia="Times New Roman" w:hAnsi="Arial" w:cs="Arial"/>
          <w:b/>
          <w:color w:val="000000"/>
          <w:lang w:eastAsia="en-ZA"/>
        </w:rPr>
        <w:t xml:space="preserve">  </w:t>
      </w: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ProSupport and Next Business Day Onsite Service</w:t>
      </w:r>
    </w:p>
    <w:p w14:paraId="460C42DF" w14:textId="144AC772" w:rsidR="00E32E77" w:rsidRDefault="00E32E77" w:rsidP="00E32E77">
      <w:pPr>
        <w:rPr>
          <w:rFonts w:ascii="Arial" w:eastAsia="Times New Roman" w:hAnsi="Arial" w:cs="Arial"/>
          <w:b/>
          <w:color w:val="000000"/>
          <w:lang w:val="en-US" w:eastAsia="en-ZA"/>
        </w:rPr>
      </w:pPr>
      <w:r w:rsidRPr="00E32E77">
        <w:rPr>
          <w:rFonts w:ascii="Arial" w:eastAsia="Times New Roman" w:hAnsi="Arial" w:cs="Arial"/>
          <w:b/>
          <w:color w:val="000000"/>
          <w:lang w:val="en-US" w:eastAsia="en-ZA"/>
        </w:rPr>
        <w:t>  Onsite Installation</w:t>
      </w:r>
    </w:p>
    <w:p w14:paraId="654F0A12" w14:textId="23F1E901" w:rsidR="00E32E77" w:rsidRPr="00C80588" w:rsidRDefault="00E32E77" w:rsidP="00140D8F">
      <w:pPr>
        <w:rPr>
          <w:rFonts w:ascii="Arial" w:eastAsia="Times New Roman" w:hAnsi="Arial" w:cs="Arial"/>
          <w:b/>
          <w:color w:val="000000"/>
          <w:lang w:eastAsia="en-ZA"/>
        </w:rPr>
      </w:pPr>
      <w:r>
        <w:rPr>
          <w:rFonts w:ascii="Arial" w:eastAsia="Times New Roman" w:hAnsi="Arial" w:cs="Arial"/>
          <w:b/>
          <w:color w:val="000000"/>
          <w:lang w:val="en-US" w:eastAsia="en-ZA"/>
        </w:rPr>
        <w:t xml:space="preserve">   Period of 5 years </w:t>
      </w:r>
    </w:p>
    <w:p w14:paraId="54F4C72D" w14:textId="6B332E8A" w:rsidR="005C32B8" w:rsidRPr="00910EEC" w:rsidRDefault="00306876" w:rsidP="00140D8F">
      <w:pPr>
        <w:rPr>
          <w:rFonts w:ascii="Arial" w:hAnsi="Arial" w:cs="Arial"/>
          <w:bCs/>
          <w:color w:val="FF000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lang w:eastAsia="en-ZA"/>
        </w:rPr>
        <w:t xml:space="preserve">2. </w:t>
      </w:r>
      <w:r w:rsidR="00140D8F" w:rsidRPr="007C38D5">
        <w:rPr>
          <w:rFonts w:ascii="Arial" w:eastAsia="Times New Roman" w:hAnsi="Arial" w:cs="Arial"/>
          <w:color w:val="000000"/>
          <w:lang w:eastAsia="en-ZA"/>
        </w:rPr>
        <w:t xml:space="preserve"> Detailed specific</w:t>
      </w:r>
      <w:r w:rsidR="00694A58" w:rsidRPr="007C38D5">
        <w:rPr>
          <w:rFonts w:ascii="Arial" w:eastAsia="Times New Roman" w:hAnsi="Arial" w:cs="Arial"/>
          <w:color w:val="000000"/>
          <w:lang w:eastAsia="en-ZA"/>
        </w:rPr>
        <w:t xml:space="preserve">ation: </w:t>
      </w:r>
      <w:r w:rsidR="00140D8F" w:rsidRPr="007C38D5">
        <w:rPr>
          <w:rFonts w:ascii="Arial" w:eastAsia="Times New Roman" w:hAnsi="Arial" w:cs="Arial"/>
          <w:color w:val="000000"/>
          <w:lang w:eastAsia="en-ZA"/>
        </w:rPr>
        <w:t xml:space="preserve"> </w:t>
      </w:r>
      <w:r w:rsidRPr="00910EEC">
        <w:rPr>
          <w:rFonts w:ascii="Arial" w:hAnsi="Arial" w:cs="Arial"/>
          <w:b/>
          <w:color w:val="FF0000"/>
          <w:bdr w:val="none" w:sz="0" w:space="0" w:color="auto" w:frame="1"/>
          <w:shd w:val="clear" w:color="auto" w:fill="FFFFFF"/>
        </w:rPr>
        <w:t>SEE ATTACHED</w:t>
      </w:r>
      <w:r>
        <w:rPr>
          <w:rFonts w:ascii="Arial" w:hAnsi="Arial" w:cs="Arial"/>
          <w:bCs/>
          <w:color w:val="FF0000"/>
          <w:bdr w:val="none" w:sz="0" w:space="0" w:color="auto" w:frame="1"/>
          <w:shd w:val="clear" w:color="auto" w:fill="FFFFFF"/>
        </w:rPr>
        <w:t xml:space="preserve"> </w:t>
      </w:r>
      <w:r w:rsidR="00C80588">
        <w:rPr>
          <w:rFonts w:ascii="Arial" w:hAnsi="Arial" w:cs="Arial"/>
          <w:color w:val="FF0000"/>
          <w:shd w:val="clear" w:color="auto" w:fill="FFFFFF"/>
        </w:rPr>
        <w:tab/>
      </w:r>
      <w:r>
        <w:rPr>
          <w:rFonts w:ascii="Arial" w:hAnsi="Arial" w:cs="Arial"/>
          <w:b/>
          <w:bCs/>
          <w:color w:val="7030A0"/>
          <w:u w:val="single"/>
          <w:bdr w:val="none" w:sz="0" w:space="0" w:color="auto" w:frame="1"/>
          <w:shd w:val="clear" w:color="auto" w:fill="FFFFFF"/>
        </w:rPr>
        <w:t xml:space="preserve"> </w:t>
      </w:r>
    </w:p>
    <w:p w14:paraId="33377F15" w14:textId="3B0FF745" w:rsidR="00694A58" w:rsidRPr="007C38D5" w:rsidRDefault="00910EEC" w:rsidP="00140D8F">
      <w:pPr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3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.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Delivery: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 CNR Mountain Mill and East Lake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Road,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Worcester,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 6850</w:t>
      </w:r>
    </w:p>
    <w:p w14:paraId="3BD1A1FE" w14:textId="551E9AC6" w:rsidR="00742E47" w:rsidRPr="00617A80" w:rsidRDefault="00910EEC" w:rsidP="005C6DF0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4</w:t>
      </w:r>
      <w:r w:rsidR="00140D8F" w:rsidRPr="007C38D5">
        <w:rPr>
          <w:rFonts w:ascii="Arial" w:hAnsi="Arial" w:cs="Arial"/>
          <w:color w:val="000000" w:themeColor="text1"/>
          <w:lang w:val="en-US"/>
        </w:rPr>
        <w:t>.</w:t>
      </w:r>
      <w:r w:rsidR="005C32B8">
        <w:rPr>
          <w:rFonts w:ascii="Arial" w:hAnsi="Arial" w:cs="Arial"/>
          <w:color w:val="000000" w:themeColor="text1"/>
          <w:lang w:val="en-US"/>
        </w:rPr>
        <w:t xml:space="preserve"> </w:t>
      </w:r>
      <w:r w:rsidR="00B1416A" w:rsidRPr="007C38D5">
        <w:rPr>
          <w:rFonts w:ascii="Arial" w:hAnsi="Arial" w:cs="Arial"/>
          <w:color w:val="000000" w:themeColor="text1"/>
          <w:lang w:val="en-US"/>
        </w:rPr>
        <w:t xml:space="preserve">SCM Related </w:t>
      </w:r>
      <w:r w:rsidR="0056429C" w:rsidRPr="007C38D5">
        <w:rPr>
          <w:rFonts w:ascii="Arial" w:hAnsi="Arial" w:cs="Arial"/>
          <w:color w:val="000000" w:themeColor="text1"/>
          <w:lang w:val="en-US"/>
        </w:rPr>
        <w:t>Enquiries:</w:t>
      </w:r>
      <w:hyperlink r:id="rId6" w:history="1">
        <w:r w:rsidR="00B1416A" w:rsidRPr="007C38D5">
          <w:rPr>
            <w:rStyle w:val="Hyperlink"/>
            <w:rFonts w:ascii="Arial" w:hAnsi="Arial" w:cs="Arial"/>
            <w:lang w:val="en-US"/>
          </w:rPr>
          <w:t>nmafanya@bocma.co.za</w:t>
        </w:r>
      </w:hyperlink>
      <w:r w:rsidR="00B1416A" w:rsidRPr="007C38D5">
        <w:rPr>
          <w:rFonts w:ascii="Arial" w:hAnsi="Arial" w:cs="Arial"/>
          <w:lang w:val="en-US"/>
        </w:rPr>
        <w:t xml:space="preserve"> </w:t>
      </w:r>
      <w:r w:rsidR="004E42C1" w:rsidRPr="007C38D5">
        <w:rPr>
          <w:rFonts w:ascii="Arial" w:hAnsi="Arial" w:cs="Arial"/>
          <w:lang w:val="en-US"/>
        </w:rPr>
        <w:t xml:space="preserve">or </w:t>
      </w:r>
      <w:hyperlink r:id="rId7" w:history="1">
        <w:r w:rsidR="00140D8F" w:rsidRPr="007C38D5">
          <w:rPr>
            <w:rStyle w:val="Hyperlink"/>
            <w:rFonts w:ascii="Arial" w:hAnsi="Arial" w:cs="Arial"/>
            <w:lang w:val="en-US"/>
          </w:rPr>
          <w:t>asithole@bocma.co.za</w:t>
        </w:r>
      </w:hyperlink>
      <w:r w:rsidR="00140D8F" w:rsidRPr="007C38D5">
        <w:rPr>
          <w:rFonts w:ascii="Arial" w:hAnsi="Arial" w:cs="Arial"/>
          <w:lang w:val="en-US"/>
        </w:rPr>
        <w:t xml:space="preserve"> </w:t>
      </w:r>
      <w:r w:rsidR="00694A58" w:rsidRPr="007C38D5">
        <w:rPr>
          <w:rFonts w:ascii="Arial" w:hAnsi="Arial" w:cs="Arial"/>
          <w:lang w:val="en-US"/>
        </w:rPr>
        <w:t xml:space="preserve">   023 346 8000  </w:t>
      </w:r>
      <w:r w:rsidR="00140D8F" w:rsidRPr="007C38D5">
        <w:rPr>
          <w:rFonts w:ascii="Arial" w:hAnsi="Arial" w:cs="Arial"/>
          <w:lang w:val="en-US"/>
        </w:rPr>
        <w:t xml:space="preserve">and all Technical related </w:t>
      </w:r>
      <w:r w:rsidR="00694A58" w:rsidRPr="007C38D5">
        <w:rPr>
          <w:rFonts w:ascii="Arial" w:hAnsi="Arial" w:cs="Arial"/>
          <w:lang w:val="en-US"/>
        </w:rPr>
        <w:t xml:space="preserve">enquiries : Contact </w:t>
      </w:r>
      <w:proofErr w:type="spellStart"/>
      <w:r w:rsidR="00694A58" w:rsidRPr="007C38D5">
        <w:rPr>
          <w:rFonts w:ascii="Arial" w:hAnsi="Arial" w:cs="Arial"/>
          <w:lang w:val="en-US"/>
        </w:rPr>
        <w:t>Mr</w:t>
      </w:r>
      <w:proofErr w:type="spellEnd"/>
      <w:r w:rsidR="00694A58" w:rsidRPr="007C38D5">
        <w:rPr>
          <w:rFonts w:ascii="Arial" w:hAnsi="Arial" w:cs="Arial"/>
          <w:lang w:val="en-US"/>
        </w:rPr>
        <w:t xml:space="preserve"> Langa Twaise </w:t>
      </w:r>
      <w:hyperlink r:id="rId8" w:history="1">
        <w:r w:rsidR="00694A58" w:rsidRPr="007C38D5">
          <w:rPr>
            <w:rStyle w:val="Hyperlink"/>
            <w:rFonts w:ascii="Arial" w:hAnsi="Arial" w:cs="Arial"/>
            <w:lang w:val="en-US"/>
          </w:rPr>
          <w:t>ltwaise@bocma.co.za</w:t>
        </w:r>
      </w:hyperlink>
      <w:r w:rsidR="00694A58">
        <w:rPr>
          <w:rFonts w:ascii="Arial" w:hAnsi="Arial" w:cs="Arial"/>
          <w:lang w:val="en-US"/>
        </w:rPr>
        <w:t xml:space="preserve"> </w:t>
      </w:r>
      <w:r w:rsidR="009E0255" w:rsidRPr="009E0255">
        <w:rPr>
          <w:rFonts w:ascii="Calibri" w:hAnsi="Calibri" w:cs="Calibri"/>
          <w:b/>
          <w:color w:val="242424"/>
          <w:sz w:val="28"/>
          <w:szCs w:val="28"/>
          <w:shd w:val="clear" w:color="auto" w:fill="FFFFFF"/>
        </w:rPr>
        <w:t>084 850 5997</w:t>
      </w:r>
      <w:r w:rsidR="009E0255">
        <w:rPr>
          <w:rFonts w:ascii="Calibri" w:hAnsi="Calibri" w:cs="Calibri"/>
          <w:color w:val="242424"/>
          <w:shd w:val="clear" w:color="auto" w:fill="FFFFFF"/>
        </w:rPr>
        <w:t xml:space="preserve">   </w:t>
      </w:r>
      <w:r w:rsidR="00694A58">
        <w:rPr>
          <w:rFonts w:ascii="Arial" w:hAnsi="Arial" w:cs="Arial"/>
          <w:lang w:val="en-US"/>
        </w:rPr>
        <w:t xml:space="preserve">and or </w:t>
      </w:r>
      <w:proofErr w:type="spellStart"/>
      <w:r w:rsidR="00694A58">
        <w:rPr>
          <w:rFonts w:ascii="Arial" w:hAnsi="Arial" w:cs="Arial"/>
          <w:lang w:val="en-US"/>
        </w:rPr>
        <w:t>Mr</w:t>
      </w:r>
      <w:proofErr w:type="spellEnd"/>
      <w:r w:rsidR="00694A58">
        <w:rPr>
          <w:rFonts w:ascii="Arial" w:hAnsi="Arial" w:cs="Arial"/>
          <w:lang w:val="en-US"/>
        </w:rPr>
        <w:t xml:space="preserve"> Andile Batayi abatayi@bocma.co.za</w:t>
      </w:r>
    </w:p>
    <w:p w14:paraId="3FAEF15E" w14:textId="1465E43E" w:rsidR="002970D3" w:rsidRDefault="005C32B8" w:rsidP="00742E47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910EEC">
        <w:rPr>
          <w:rFonts w:ascii="Arial" w:hAnsi="Arial" w:cs="Arial"/>
          <w:color w:val="000000" w:themeColor="text1"/>
          <w:lang w:val="en-US"/>
        </w:rPr>
        <w:t>5</w:t>
      </w:r>
      <w:r w:rsidR="00022239">
        <w:rPr>
          <w:rFonts w:ascii="Arial" w:hAnsi="Arial" w:cs="Arial"/>
          <w:color w:val="000000" w:themeColor="text1"/>
          <w:lang w:val="en-US"/>
        </w:rPr>
        <w:t xml:space="preserve">. Closing Date </w:t>
      </w:r>
      <w:r>
        <w:rPr>
          <w:rFonts w:ascii="Arial" w:hAnsi="Arial" w:cs="Arial"/>
          <w:color w:val="000000" w:themeColor="text1"/>
          <w:lang w:val="en-US"/>
        </w:rPr>
        <w:t xml:space="preserve">RFQ: </w:t>
      </w:r>
      <w:r w:rsidR="007D5D90">
        <w:rPr>
          <w:rFonts w:ascii="Arial" w:hAnsi="Arial" w:cs="Arial"/>
          <w:b/>
          <w:bCs/>
          <w:color w:val="FF0000"/>
          <w:lang w:val="en-US"/>
        </w:rPr>
        <w:t xml:space="preserve">Friday 30 August 2024 @ 11:00 am </w:t>
      </w:r>
    </w:p>
    <w:p w14:paraId="69031B7F" w14:textId="77777777" w:rsidR="0056429C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Please complete the SBD Forms </w:t>
      </w:r>
      <w:r w:rsidR="007C3955" w:rsidRPr="002A244B">
        <w:rPr>
          <w:rFonts w:ascii="Arial" w:hAnsi="Arial" w:cs="Arial"/>
          <w:color w:val="000000" w:themeColor="text1"/>
          <w:lang w:val="en-US"/>
        </w:rPr>
        <w:t>attached,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3742C55B" w14:textId="77777777" w:rsidR="00915DF3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Please attach you</w:t>
      </w:r>
      <w:r w:rsidR="000B1C68" w:rsidRPr="002A244B">
        <w:rPr>
          <w:rFonts w:ascii="Arial" w:hAnsi="Arial" w:cs="Arial"/>
          <w:color w:val="000000" w:themeColor="text1"/>
          <w:lang w:val="en-US"/>
        </w:rPr>
        <w:t>r</w:t>
      </w:r>
      <w:r w:rsidRPr="002A244B">
        <w:rPr>
          <w:rFonts w:ascii="Arial" w:hAnsi="Arial" w:cs="Arial"/>
          <w:color w:val="000000" w:themeColor="text1"/>
          <w:lang w:val="en-US"/>
        </w:rPr>
        <w:t xml:space="preserve"> Tax clearance </w:t>
      </w:r>
      <w:r w:rsidR="002970D3" w:rsidRPr="002A244B">
        <w:rPr>
          <w:rFonts w:ascii="Arial" w:hAnsi="Arial" w:cs="Arial"/>
          <w:color w:val="000000" w:themeColor="text1"/>
          <w:lang w:val="en-US"/>
        </w:rPr>
        <w:t>clearly reflecting tax status Pin</w:t>
      </w:r>
    </w:p>
    <w:p w14:paraId="179A1551" w14:textId="77777777" w:rsidR="002F0370" w:rsidRPr="002A244B" w:rsidRDefault="002F0370" w:rsidP="0056429C">
      <w:pPr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2A244B">
        <w:rPr>
          <w:rFonts w:ascii="Arial" w:hAnsi="Arial" w:cs="Arial"/>
          <w:b/>
          <w:color w:val="000000" w:themeColor="text1"/>
          <w:u w:val="single"/>
          <w:lang w:val="en-US"/>
        </w:rPr>
        <w:t xml:space="preserve">Evaluation Process: </w:t>
      </w:r>
    </w:p>
    <w:p w14:paraId="0D30956D" w14:textId="77777777" w:rsidR="002F0370" w:rsidRPr="002A244B" w:rsidRDefault="002F0370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This </w:t>
      </w:r>
      <w:r w:rsidR="000B1C68" w:rsidRPr="002A244B">
        <w:rPr>
          <w:rFonts w:ascii="Arial" w:hAnsi="Arial" w:cs="Arial"/>
          <w:color w:val="000000" w:themeColor="text1"/>
          <w:lang w:val="en-US"/>
        </w:rPr>
        <w:t>RFQ,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will be evaluated as per the PPR </w:t>
      </w:r>
      <w:r w:rsidR="002970D3" w:rsidRPr="002A244B">
        <w:rPr>
          <w:rFonts w:ascii="Arial" w:hAnsi="Arial" w:cs="Arial"/>
          <w:color w:val="000000" w:themeColor="text1"/>
          <w:lang w:val="en-US"/>
        </w:rPr>
        <w:t>of 2022 on the</w:t>
      </w:r>
      <w:r w:rsidR="000B1C68" w:rsidRPr="002A244B">
        <w:rPr>
          <w:rFonts w:ascii="Arial" w:hAnsi="Arial" w:cs="Arial"/>
          <w:color w:val="000000" w:themeColor="text1"/>
          <w:lang w:val="en-US"/>
        </w:rPr>
        <w:t xml:space="preserve"> 80/20 principle </w:t>
      </w:r>
    </w:p>
    <w:p w14:paraId="1BE137A3" w14:textId="5DDFBCBD" w:rsidR="000B1C68" w:rsidRDefault="000B1C68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Where 80 points will be for price and the 20</w:t>
      </w:r>
      <w:r w:rsidR="002970D3" w:rsidRPr="002A244B">
        <w:rPr>
          <w:rFonts w:ascii="Arial" w:hAnsi="Arial" w:cs="Arial"/>
          <w:color w:val="000000" w:themeColor="text1"/>
          <w:lang w:val="en-US"/>
        </w:rPr>
        <w:t xml:space="preserve"> points</w:t>
      </w:r>
      <w:r w:rsidRPr="002A244B">
        <w:rPr>
          <w:rFonts w:ascii="Arial" w:hAnsi="Arial" w:cs="Arial"/>
          <w:color w:val="000000" w:themeColor="text1"/>
          <w:lang w:val="en-US"/>
        </w:rPr>
        <w:t xml:space="preserve"> for specific goals.</w:t>
      </w:r>
    </w:p>
    <w:p w14:paraId="5D60E513" w14:textId="142E1541" w:rsidR="00D72142" w:rsidRPr="00E717B0" w:rsidRDefault="00317BAF" w:rsidP="0056429C">
      <w:pPr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lastRenderedPageBreak/>
        <w:t xml:space="preserve">NB: 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Service providers who did not complete the table on SBD 6.1 of PPR 2022 Completely will not be awarded the points as they would have not claimed the </w:t>
      </w:r>
      <w:r w:rsidRPr="00317BAF">
        <w:rPr>
          <w:rFonts w:ascii="Arial" w:hAnsi="Arial" w:cs="Arial"/>
          <w:b/>
          <w:color w:val="000000" w:themeColor="text1"/>
          <w:lang w:val="en-US"/>
        </w:rPr>
        <w:t>points, in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 order to claim points for specific goals, the service providers must claim the points on the in SBD 6.1</w:t>
      </w:r>
    </w:p>
    <w:p w14:paraId="79ED1A80" w14:textId="408CDE47" w:rsidR="006E371C" w:rsidRPr="00317BAF" w:rsidRDefault="000B1C68" w:rsidP="00317BAF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The specific goals wil</w:t>
      </w:r>
      <w:r w:rsidR="00532F6A" w:rsidRPr="002A244B">
        <w:rPr>
          <w:rFonts w:ascii="Arial" w:hAnsi="Arial" w:cs="Arial"/>
          <w:color w:val="000000" w:themeColor="text1"/>
          <w:lang w:val="en-US"/>
        </w:rPr>
        <w:t>l be evaluated as per the following:</w:t>
      </w:r>
    </w:p>
    <w:p w14:paraId="30A47B01" w14:textId="63561EEB" w:rsidR="00532F6A" w:rsidRPr="002A244B" w:rsidRDefault="00532F6A" w:rsidP="005C32B8">
      <w:pPr>
        <w:rPr>
          <w:rFonts w:ascii="Arial" w:hAnsi="Arial" w:cs="Arial"/>
          <w:b/>
          <w:bCs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and Specific goals </w:t>
      </w:r>
    </w:p>
    <w:p w14:paraId="310F9AAC" w14:textId="77777777" w:rsidR="00532F6A" w:rsidRPr="002A244B" w:rsidRDefault="00532F6A" w:rsidP="005C32B8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color w:val="000000"/>
          <w:lang w:val="en-ZW"/>
        </w:rPr>
        <w:t xml:space="preserve">The following 80/20 criteria will be used for the evaluation of the proposals: </w:t>
      </w:r>
    </w:p>
    <w:p w14:paraId="3EAD9300" w14:textId="77777777" w:rsidR="00532F6A" w:rsidRPr="002A244B" w:rsidRDefault="00532F6A" w:rsidP="005C32B8">
      <w:pPr>
        <w:spacing w:after="66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: </w:t>
      </w:r>
      <w:r w:rsidRPr="002A244B">
        <w:rPr>
          <w:rFonts w:ascii="Arial" w:hAnsi="Arial" w:cs="Arial"/>
          <w:color w:val="000000"/>
          <w:lang w:val="en-ZW"/>
        </w:rPr>
        <w:t xml:space="preserve">80 points </w:t>
      </w:r>
    </w:p>
    <w:p w14:paraId="4A7F6C29" w14:textId="3AA8A74B" w:rsidR="00B07C79" w:rsidRDefault="00532F6A" w:rsidP="005C32B8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Specific </w:t>
      </w:r>
      <w:r w:rsidR="0041775E" w:rsidRPr="002A244B">
        <w:rPr>
          <w:rFonts w:ascii="Arial" w:hAnsi="Arial" w:cs="Arial"/>
          <w:b/>
          <w:bCs/>
          <w:color w:val="000000"/>
          <w:lang w:val="en-ZW"/>
        </w:rPr>
        <w:t>Goals:</w:t>
      </w:r>
      <w:r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2A244B">
        <w:rPr>
          <w:rFonts w:ascii="Arial" w:hAnsi="Arial" w:cs="Arial"/>
          <w:color w:val="000000"/>
          <w:lang w:val="en-ZW"/>
        </w:rPr>
        <w:t>20 points</w:t>
      </w:r>
    </w:p>
    <w:p w14:paraId="5C8A700E" w14:textId="77777777" w:rsidR="00532F6A" w:rsidRPr="002A244B" w:rsidRDefault="00532F6A" w:rsidP="00532F6A">
      <w:pPr>
        <w:jc w:val="both"/>
        <w:rPr>
          <w:rFonts w:ascii="Arial" w:hAnsi="Arial" w:cs="Arial"/>
          <w:b/>
        </w:rPr>
      </w:pPr>
      <w:bookmarkStart w:id="0" w:name="_Hlk175049243"/>
      <w:r w:rsidRPr="002A244B">
        <w:rPr>
          <w:rFonts w:ascii="Arial" w:hAnsi="Arial" w:cs="Arial"/>
          <w:b/>
        </w:rPr>
        <w:t xml:space="preserve"> Specific goals 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980"/>
        <w:gridCol w:w="4474"/>
      </w:tblGrid>
      <w:tr w:rsidR="00532F6A" w:rsidRPr="002A244B" w14:paraId="6E83BA00" w14:textId="77777777" w:rsidTr="00306876">
        <w:trPr>
          <w:trHeight w:val="266"/>
        </w:trPr>
        <w:tc>
          <w:tcPr>
            <w:tcW w:w="3980" w:type="dxa"/>
          </w:tcPr>
          <w:p w14:paraId="45F9C10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4" w:type="dxa"/>
          </w:tcPr>
          <w:p w14:paraId="196FBBC8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80/20 Preference point system</w:t>
            </w:r>
          </w:p>
        </w:tc>
      </w:tr>
      <w:tr w:rsidR="00306876" w:rsidRPr="002A244B" w14:paraId="13CEA68C" w14:textId="77777777" w:rsidTr="00306876">
        <w:trPr>
          <w:trHeight w:val="266"/>
        </w:trPr>
        <w:tc>
          <w:tcPr>
            <w:tcW w:w="3980" w:type="dxa"/>
          </w:tcPr>
          <w:p w14:paraId="4E8383BE" w14:textId="25318E62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</w:rPr>
              <w:t xml:space="preserve">Enterprises 51% or more black woman owned </w:t>
            </w:r>
          </w:p>
        </w:tc>
        <w:tc>
          <w:tcPr>
            <w:tcW w:w="4474" w:type="dxa"/>
          </w:tcPr>
          <w:p w14:paraId="2661DFAD" w14:textId="42E02A01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</w:rPr>
              <w:t>10</w:t>
            </w:r>
          </w:p>
        </w:tc>
      </w:tr>
      <w:tr w:rsidR="00306876" w:rsidRPr="002A244B" w14:paraId="3809BCF1" w14:textId="77777777" w:rsidTr="00306876">
        <w:trPr>
          <w:trHeight w:val="266"/>
        </w:trPr>
        <w:tc>
          <w:tcPr>
            <w:tcW w:w="3980" w:type="dxa"/>
          </w:tcPr>
          <w:p w14:paraId="79D81343" w14:textId="18465EDC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 xml:space="preserve">Enterprise </w:t>
            </w:r>
            <w:r w:rsidR="00353015" w:rsidRPr="00306876">
              <w:rPr>
                <w:rFonts w:ascii="Arial" w:hAnsi="Arial" w:cs="Arial"/>
                <w:color w:val="000000"/>
                <w:sz w:val="20"/>
                <w:szCs w:val="20"/>
              </w:rPr>
              <w:t>own</w:t>
            </w:r>
            <w:r w:rsidR="00353015">
              <w:rPr>
                <w:rFonts w:ascii="Arial" w:hAnsi="Arial" w:cs="Arial"/>
                <w:color w:val="000000"/>
                <w:sz w:val="20"/>
                <w:szCs w:val="20"/>
              </w:rPr>
              <w:t>ed e</w:t>
            </w: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 xml:space="preserve"> by people with disability or Youth</w:t>
            </w:r>
          </w:p>
        </w:tc>
        <w:tc>
          <w:tcPr>
            <w:tcW w:w="4474" w:type="dxa"/>
          </w:tcPr>
          <w:p w14:paraId="7167D956" w14:textId="462950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306876" w:rsidRPr="002A244B" w14:paraId="18961BE3" w14:textId="77777777" w:rsidTr="00306876">
        <w:trPr>
          <w:trHeight w:val="266"/>
        </w:trPr>
        <w:tc>
          <w:tcPr>
            <w:tcW w:w="3980" w:type="dxa"/>
          </w:tcPr>
          <w:p w14:paraId="68A23766" w14:textId="3CC33540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Enterprise with 51% or more black owned</w:t>
            </w:r>
          </w:p>
        </w:tc>
        <w:tc>
          <w:tcPr>
            <w:tcW w:w="4474" w:type="dxa"/>
          </w:tcPr>
          <w:p w14:paraId="323439B1" w14:textId="34273715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Cs/>
              </w:rPr>
              <w:t>5</w:t>
            </w:r>
          </w:p>
        </w:tc>
      </w:tr>
      <w:tr w:rsidR="00306876" w:rsidRPr="002A244B" w14:paraId="571FF78D" w14:textId="77777777" w:rsidTr="00306876">
        <w:trPr>
          <w:trHeight w:val="266"/>
        </w:trPr>
        <w:tc>
          <w:tcPr>
            <w:tcW w:w="3980" w:type="dxa"/>
          </w:tcPr>
          <w:p w14:paraId="51B88C1C" w14:textId="0EAB54F7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/>
                <w:bCs/>
              </w:rPr>
              <w:t>Maximum Points</w:t>
            </w:r>
          </w:p>
        </w:tc>
        <w:tc>
          <w:tcPr>
            <w:tcW w:w="4474" w:type="dxa"/>
          </w:tcPr>
          <w:p w14:paraId="2FE3F44D" w14:textId="5DE744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</w:p>
        </w:tc>
      </w:tr>
      <w:bookmarkEnd w:id="0"/>
    </w:tbl>
    <w:p w14:paraId="4F7967DE" w14:textId="77777777" w:rsidR="00DC6E36" w:rsidRPr="002A244B" w:rsidRDefault="00DC6E36" w:rsidP="00532F6A">
      <w:pPr>
        <w:jc w:val="both"/>
        <w:rPr>
          <w:rFonts w:ascii="Arial" w:hAnsi="Arial" w:cs="Arial"/>
          <w:b/>
        </w:rPr>
      </w:pPr>
    </w:p>
    <w:p w14:paraId="7F928B5B" w14:textId="6A55BE36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>Please provide</w:t>
      </w:r>
      <w:r w:rsidR="002970D3" w:rsidRPr="002A244B">
        <w:rPr>
          <w:rFonts w:ascii="Arial" w:hAnsi="Arial" w:cs="Arial"/>
          <w:b/>
        </w:rPr>
        <w:t xml:space="preserve"> proof </w:t>
      </w:r>
      <w:r w:rsidR="00353015" w:rsidRPr="002A244B">
        <w:rPr>
          <w:rFonts w:ascii="Arial" w:hAnsi="Arial" w:cs="Arial"/>
          <w:b/>
        </w:rPr>
        <w:t>to</w:t>
      </w:r>
      <w:r w:rsidR="002970D3" w:rsidRPr="002A244B">
        <w:rPr>
          <w:rFonts w:ascii="Arial" w:hAnsi="Arial" w:cs="Arial"/>
          <w:b/>
        </w:rPr>
        <w:t xml:space="preserve"> claim specific goals </w:t>
      </w:r>
    </w:p>
    <w:p w14:paraId="33F92EDA" w14:textId="3FB555C3" w:rsidR="00532F6A" w:rsidRDefault="00532F6A" w:rsidP="00532F6A">
      <w:pPr>
        <w:rPr>
          <w:rFonts w:ascii="Arial" w:hAnsi="Arial" w:cs="Arial"/>
          <w:b/>
          <w:color w:val="C00000"/>
        </w:rPr>
      </w:pPr>
      <w:r w:rsidRPr="002A244B">
        <w:rPr>
          <w:rFonts w:ascii="Arial" w:hAnsi="Arial" w:cs="Arial"/>
          <w:b/>
          <w:color w:val="C00000"/>
        </w:rPr>
        <w:t>Failure to submit proof for specific goals will not disqualify you but you will not score any points for specific goals</w:t>
      </w:r>
    </w:p>
    <w:p w14:paraId="479BE3DA" w14:textId="61E15052" w:rsidR="00E112F4" w:rsidRDefault="00E112F4" w:rsidP="00532F6A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The following documents will be used as verification documents </w:t>
      </w:r>
    </w:p>
    <w:p w14:paraId="490D99C4" w14:textId="555E72F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BEE Certificate / Affidavit </w:t>
      </w:r>
    </w:p>
    <w:p w14:paraId="2824D387" w14:textId="0B85802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Certified Identity Document</w:t>
      </w:r>
    </w:p>
    <w:p w14:paraId="4407F001" w14:textId="2D094A80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Letter from the Doctor confirming Disability </w:t>
      </w:r>
    </w:p>
    <w:p w14:paraId="66FDD4CD" w14:textId="77777777" w:rsidR="00624E9A" w:rsidRDefault="00624E9A" w:rsidP="00624E9A">
      <w:pPr>
        <w:rPr>
          <w:rFonts w:ascii="Arial" w:hAnsi="Arial" w:cs="Arial"/>
          <w:b/>
          <w:color w:val="C00000"/>
        </w:rPr>
      </w:pPr>
    </w:p>
    <w:p w14:paraId="2FBEC334" w14:textId="766F0ADC" w:rsidR="00624E9A" w:rsidRPr="00624E9A" w:rsidRDefault="00624E9A" w:rsidP="00624E9A">
      <w:pPr>
        <w:rPr>
          <w:rFonts w:ascii="Arial" w:hAnsi="Arial" w:cs="Arial"/>
          <w:b/>
          <w:color w:val="C00000"/>
        </w:rPr>
      </w:pPr>
    </w:p>
    <w:p w14:paraId="2AA7DD21" w14:textId="04DAF2D0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5EA1D566" w14:textId="7193F63E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7987205B" w14:textId="77777777" w:rsidR="002A244B" w:rsidRDefault="002A244B" w:rsidP="00532F6A">
      <w:pPr>
        <w:rPr>
          <w:rFonts w:ascii="Arial" w:hAnsi="Arial" w:cs="Arial"/>
          <w:b/>
          <w:color w:val="C00000"/>
        </w:rPr>
      </w:pPr>
    </w:p>
    <w:p w14:paraId="4FF147FB" w14:textId="665A90BA" w:rsidR="0056429C" w:rsidRDefault="0056429C">
      <w:pPr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06F8DCA" wp14:editId="029F67A9">
                <wp:extent cx="304800" cy="304800"/>
                <wp:effectExtent l="0" t="0" r="0" b="0"/>
                <wp:docPr id="2" name="Rectangle 2" descr="https://pcpalacego.co.za/wp-content/uploads/2022/10/se2422h_cfp_00030lf090_bk-600x6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A45E592">
              <v:rect id="Rectangle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https://pcpalacego.co.za/wp-content/uploads/2022/10/se2422h_cfp_00030lf090_bk-600x600.webp" o:spid="_x0000_s1026" filled="f" stroked="f" w14:anchorId="6A2BD0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</w:p>
    <w:p w14:paraId="76634B03" w14:textId="77777777" w:rsidR="00D416BA" w:rsidRPr="00D416BA" w:rsidRDefault="00D416BA">
      <w:pPr>
        <w:rPr>
          <w:rFonts w:cstheme="minorHAnsi"/>
          <w:color w:val="000000" w:themeColor="text1"/>
          <w:sz w:val="20"/>
          <w:szCs w:val="20"/>
          <w:lang w:val="en-US"/>
        </w:rPr>
      </w:pPr>
    </w:p>
    <w:sectPr w:rsidR="00D416BA" w:rsidRPr="00D4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D23"/>
    <w:multiLevelType w:val="hybridMultilevel"/>
    <w:tmpl w:val="BF9EC73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E8D"/>
    <w:multiLevelType w:val="hybridMultilevel"/>
    <w:tmpl w:val="865AA2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E45"/>
    <w:multiLevelType w:val="hybridMultilevel"/>
    <w:tmpl w:val="C71AA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F18E0"/>
    <w:multiLevelType w:val="multilevel"/>
    <w:tmpl w:val="113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385950"/>
    <w:multiLevelType w:val="hybridMultilevel"/>
    <w:tmpl w:val="C976473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90723"/>
    <w:multiLevelType w:val="hybridMultilevel"/>
    <w:tmpl w:val="647444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D20D5"/>
    <w:multiLevelType w:val="hybridMultilevel"/>
    <w:tmpl w:val="7F6CDA7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A4967"/>
    <w:multiLevelType w:val="multilevel"/>
    <w:tmpl w:val="91E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5172AE"/>
    <w:multiLevelType w:val="hybridMultilevel"/>
    <w:tmpl w:val="791EFE68"/>
    <w:lvl w:ilvl="0" w:tplc="1C09000B">
      <w:start w:val="1"/>
      <w:numFmt w:val="bullet"/>
      <w:lvlText w:val=""/>
      <w:lvlJc w:val="left"/>
      <w:pPr>
        <w:ind w:left="37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64B54413"/>
    <w:multiLevelType w:val="hybridMultilevel"/>
    <w:tmpl w:val="97A402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11064"/>
    <w:multiLevelType w:val="multilevel"/>
    <w:tmpl w:val="142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688809">
    <w:abstractNumId w:val="3"/>
  </w:num>
  <w:num w:numId="2" w16cid:durableId="2049211441">
    <w:abstractNumId w:val="2"/>
  </w:num>
  <w:num w:numId="3" w16cid:durableId="426120398">
    <w:abstractNumId w:val="10"/>
  </w:num>
  <w:num w:numId="4" w16cid:durableId="1446969626">
    <w:abstractNumId w:val="0"/>
  </w:num>
  <w:num w:numId="5" w16cid:durableId="569653364">
    <w:abstractNumId w:val="4"/>
  </w:num>
  <w:num w:numId="6" w16cid:durableId="608392391">
    <w:abstractNumId w:val="9"/>
  </w:num>
  <w:num w:numId="7" w16cid:durableId="568003141">
    <w:abstractNumId w:val="1"/>
  </w:num>
  <w:num w:numId="8" w16cid:durableId="1410155370">
    <w:abstractNumId w:val="8"/>
  </w:num>
  <w:num w:numId="9" w16cid:durableId="2001736811">
    <w:abstractNumId w:val="6"/>
  </w:num>
  <w:num w:numId="10" w16cid:durableId="358167876">
    <w:abstractNumId w:val="7"/>
  </w:num>
  <w:num w:numId="11" w16cid:durableId="788401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A"/>
    <w:rsid w:val="00020192"/>
    <w:rsid w:val="00020935"/>
    <w:rsid w:val="00022239"/>
    <w:rsid w:val="00071B99"/>
    <w:rsid w:val="000A4F8D"/>
    <w:rsid w:val="000B1C68"/>
    <w:rsid w:val="000D1A0D"/>
    <w:rsid w:val="000F57D7"/>
    <w:rsid w:val="001137FE"/>
    <w:rsid w:val="00140D8F"/>
    <w:rsid w:val="001434A8"/>
    <w:rsid w:val="00295CF2"/>
    <w:rsid w:val="002970D3"/>
    <w:rsid w:val="002A244B"/>
    <w:rsid w:val="002A5172"/>
    <w:rsid w:val="002A721E"/>
    <w:rsid w:val="002D0701"/>
    <w:rsid w:val="002F0370"/>
    <w:rsid w:val="00306876"/>
    <w:rsid w:val="00317BAF"/>
    <w:rsid w:val="00330C9C"/>
    <w:rsid w:val="00353015"/>
    <w:rsid w:val="0041775E"/>
    <w:rsid w:val="00494EDF"/>
    <w:rsid w:val="004C1F77"/>
    <w:rsid w:val="004E18E5"/>
    <w:rsid w:val="004E42C1"/>
    <w:rsid w:val="004E5839"/>
    <w:rsid w:val="004F08D0"/>
    <w:rsid w:val="00532F6A"/>
    <w:rsid w:val="0056429C"/>
    <w:rsid w:val="005C32B8"/>
    <w:rsid w:val="005C44D4"/>
    <w:rsid w:val="005C6DF0"/>
    <w:rsid w:val="0060451B"/>
    <w:rsid w:val="00617A80"/>
    <w:rsid w:val="00624E9A"/>
    <w:rsid w:val="00644644"/>
    <w:rsid w:val="00694A58"/>
    <w:rsid w:val="006C0274"/>
    <w:rsid w:val="006E371C"/>
    <w:rsid w:val="00732701"/>
    <w:rsid w:val="00742E47"/>
    <w:rsid w:val="007947E3"/>
    <w:rsid w:val="007C38D5"/>
    <w:rsid w:val="007C3955"/>
    <w:rsid w:val="007D5D90"/>
    <w:rsid w:val="008374FE"/>
    <w:rsid w:val="008414CE"/>
    <w:rsid w:val="00885DCA"/>
    <w:rsid w:val="008C0BFE"/>
    <w:rsid w:val="008D3A31"/>
    <w:rsid w:val="00910EEC"/>
    <w:rsid w:val="00915DF3"/>
    <w:rsid w:val="00996A99"/>
    <w:rsid w:val="009E0255"/>
    <w:rsid w:val="00AA56E0"/>
    <w:rsid w:val="00B07C79"/>
    <w:rsid w:val="00B1416A"/>
    <w:rsid w:val="00B17C4F"/>
    <w:rsid w:val="00B42D16"/>
    <w:rsid w:val="00B567E4"/>
    <w:rsid w:val="00B67940"/>
    <w:rsid w:val="00BB1B99"/>
    <w:rsid w:val="00C77AC3"/>
    <w:rsid w:val="00C80588"/>
    <w:rsid w:val="00C808D7"/>
    <w:rsid w:val="00D416BA"/>
    <w:rsid w:val="00D72142"/>
    <w:rsid w:val="00DC02F9"/>
    <w:rsid w:val="00DC6E36"/>
    <w:rsid w:val="00DD6047"/>
    <w:rsid w:val="00DF669A"/>
    <w:rsid w:val="00DF7D7D"/>
    <w:rsid w:val="00E112F4"/>
    <w:rsid w:val="00E32E77"/>
    <w:rsid w:val="00E33E8C"/>
    <w:rsid w:val="00E717B0"/>
    <w:rsid w:val="00E76720"/>
    <w:rsid w:val="00E800EE"/>
    <w:rsid w:val="00EB4AB7"/>
    <w:rsid w:val="00EE7E41"/>
    <w:rsid w:val="00F00F8B"/>
    <w:rsid w:val="00FC2D00"/>
    <w:rsid w:val="00FC7D0F"/>
    <w:rsid w:val="0928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5FBFA"/>
  <w15:chartTrackingRefBased/>
  <w15:docId w15:val="{2715B272-F0F2-4AA0-B854-A8385BE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564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9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2F6A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B1416A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1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xxxmsonormal">
    <w:name w:val="x_xxxmsonormal"/>
    <w:basedOn w:val="Normal"/>
    <w:rsid w:val="00F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waise@bocm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ithole@bocm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afanya@bocma.co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2024-08-27T15:36:00Z</dcterms:created>
  <dcterms:modified xsi:type="dcterms:W3CDTF">2024-08-27T15:36:00Z</dcterms:modified>
</cp:coreProperties>
</file>