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BBEA" w14:textId="787036D5" w:rsidR="004B27D2" w:rsidRDefault="004B27D2" w:rsidP="004B27D2">
      <w:pPr>
        <w:rPr>
          <w:rFonts w:ascii="Bodoni MT Black" w:hAnsi="Bodoni MT Black"/>
          <w:color w:val="000000" w:themeColor="text1"/>
          <w:sz w:val="24"/>
          <w:szCs w:val="24"/>
          <w:u w:val="single"/>
          <w:lang w:val="en-US"/>
        </w:rPr>
      </w:pPr>
      <w:r>
        <w:rPr>
          <w:noProof/>
          <w:lang w:eastAsia="en-ZA"/>
        </w:rPr>
        <w:drawing>
          <wp:inline distT="0" distB="0" distL="0" distR="0" wp14:anchorId="7154D748" wp14:editId="4FAE9AA9">
            <wp:extent cx="3101340" cy="1706880"/>
            <wp:effectExtent l="0" t="0" r="381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60" cy="172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CBB86" w14:textId="6096976B" w:rsidR="004B27D2" w:rsidRPr="000D6F94" w:rsidRDefault="004B27D2" w:rsidP="004B27D2">
      <w:pPr>
        <w:rPr>
          <w:rFonts w:ascii="Bodoni MT Black" w:hAnsi="Bodoni MT Black"/>
          <w:color w:val="000000" w:themeColor="text1"/>
          <w:sz w:val="24"/>
          <w:szCs w:val="24"/>
          <w:u w:val="single"/>
          <w:lang w:val="en-US"/>
        </w:rPr>
      </w:pPr>
      <w:r w:rsidRPr="00D512D2">
        <w:rPr>
          <w:rFonts w:ascii="Bodoni MT Black" w:hAnsi="Bodoni MT Black"/>
          <w:color w:val="000000" w:themeColor="text1"/>
          <w:sz w:val="24"/>
          <w:szCs w:val="24"/>
          <w:u w:val="single"/>
          <w:lang w:val="en-US"/>
        </w:rPr>
        <w:t>REQUEST FOR QUOTATION:</w:t>
      </w:r>
      <w:r>
        <w:rPr>
          <w:rFonts w:ascii="Bodoni MT Black" w:hAnsi="Bodoni MT Black"/>
          <w:color w:val="000000" w:themeColor="text1"/>
          <w:sz w:val="24"/>
          <w:szCs w:val="24"/>
          <w:u w:val="single"/>
          <w:lang w:val="en-US"/>
        </w:rPr>
        <w:t xml:space="preserve"> SUPPLY AND DELIVERY OF BRANDED MATERIAL( BANNERS ) </w:t>
      </w:r>
    </w:p>
    <w:p w14:paraId="5E1306F4" w14:textId="77777777" w:rsidR="004B27D2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  <w: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  <w:t xml:space="preserve">Item: Supply and Delivery of Banners </w:t>
      </w:r>
    </w:p>
    <w:p w14:paraId="1AFEA179" w14:textId="77777777" w:rsidR="004B27D2" w:rsidRDefault="004B27D2" w:rsidP="004B27D2">
      <w:pPr>
        <w:pStyle w:val="ListParagraph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</w:p>
    <w:p w14:paraId="358568D6" w14:textId="77777777" w:rsidR="004B27D2" w:rsidRPr="00C6155D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  <w: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  <w:t xml:space="preserve">Quantity : See below Specification </w:t>
      </w:r>
      <w:r w:rsidRPr="003D5CD9">
        <w:rPr>
          <w:rFonts w:ascii="Arial" w:hAnsi="Arial" w:cs="Arial"/>
          <w:b/>
          <w:color w:val="242424"/>
          <w:bdr w:val="none" w:sz="0" w:space="0" w:color="auto" w:frame="1"/>
          <w:shd w:val="clear" w:color="auto" w:fill="FFFFFF"/>
          <w:lang w:val="en-US"/>
        </w:rPr>
        <w:t>(</w:t>
      </w:r>
      <w:r w:rsidRPr="003D5CD9">
        <w:rPr>
          <w:rFonts w:ascii="Arial" w:hAnsi="Arial" w:cs="Arial"/>
          <w:b/>
          <w:color w:val="EE0000"/>
          <w:sz w:val="16"/>
          <w:szCs w:val="16"/>
          <w:bdr w:val="none" w:sz="0" w:space="0" w:color="auto" w:frame="1"/>
          <w:shd w:val="clear" w:color="auto" w:fill="FFFFFF"/>
          <w:lang w:val="en-US"/>
        </w:rPr>
        <w:t>on the last page of this RFQ</w:t>
      </w:r>
      <w:r w:rsidRPr="003D5CD9">
        <w:rPr>
          <w:rFonts w:ascii="Arial" w:hAnsi="Arial" w:cs="Arial"/>
          <w:bCs/>
          <w:color w:val="EE0000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  <w:t>)</w:t>
      </w:r>
    </w:p>
    <w:p w14:paraId="5A13B754" w14:textId="77777777" w:rsidR="004B27D2" w:rsidRPr="003D5CD9" w:rsidRDefault="004B27D2" w:rsidP="004B27D2">
      <w:pPr>
        <w:pStyle w:val="xxmsonormal"/>
        <w:numPr>
          <w:ilvl w:val="0"/>
          <w:numId w:val="1"/>
        </w:numP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  <w:r w:rsidRPr="006E371C">
        <w:rPr>
          <w:rFonts w:ascii="Arial" w:hAnsi="Arial" w:cs="Arial"/>
          <w:bCs/>
          <w:color w:val="000000" w:themeColor="text1"/>
          <w:lang w:val="en-US"/>
        </w:rPr>
        <w:t>Detailed specification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:  </w:t>
      </w:r>
      <w:r w:rsidRPr="003D5CD9">
        <w:rPr>
          <w:rFonts w:ascii="Arial" w:hAnsi="Arial" w:cs="Arial"/>
          <w:color w:val="000000" w:themeColor="text1"/>
          <w:lang w:val="en-US"/>
        </w:rPr>
        <w:t>See below Specification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(</w:t>
      </w:r>
      <w:r w:rsidRPr="003D5CD9">
        <w:rPr>
          <w:rFonts w:ascii="Arial" w:hAnsi="Arial" w:cs="Arial"/>
          <w:b/>
          <w:bCs/>
          <w:color w:val="EE0000"/>
          <w:sz w:val="16"/>
          <w:szCs w:val="16"/>
          <w:lang w:val="en-US"/>
        </w:rPr>
        <w:t>on the last page of this RFQ</w:t>
      </w:r>
      <w:r>
        <w:rPr>
          <w:rFonts w:ascii="Arial" w:hAnsi="Arial" w:cs="Arial"/>
          <w:b/>
          <w:bCs/>
          <w:color w:val="000000" w:themeColor="text1"/>
          <w:lang w:val="en-US"/>
        </w:rPr>
        <w:t>)</w:t>
      </w:r>
    </w:p>
    <w:p w14:paraId="416CE656" w14:textId="77777777" w:rsidR="004B27D2" w:rsidRPr="007C5339" w:rsidRDefault="004B27D2" w:rsidP="004B27D2">
      <w:pPr>
        <w:pStyle w:val="xxmsonormal"/>
        <w:ind w:left="720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</w:p>
    <w:p w14:paraId="1D223A4A" w14:textId="77777777" w:rsidR="004B27D2" w:rsidRPr="004B27D2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  <w:r w:rsidRPr="00FF1CB1">
        <w:rPr>
          <w:rFonts w:ascii="Arial" w:hAnsi="Arial" w:cs="Arial"/>
          <w:color w:val="000000" w:themeColor="text1"/>
          <w:lang w:val="en-US"/>
        </w:rPr>
        <w:t>SCM Related Enquiries</w:t>
      </w:r>
      <w:r>
        <w:rPr>
          <w:rFonts w:ascii="Arial" w:hAnsi="Arial" w:cs="Arial"/>
          <w:color w:val="000000" w:themeColor="text1"/>
          <w:lang w:val="en-US"/>
        </w:rPr>
        <w:t xml:space="preserve"> and RFQ submission</w:t>
      </w:r>
      <w:r w:rsidRPr="00FF1CB1">
        <w:rPr>
          <w:rFonts w:ascii="Arial" w:hAnsi="Arial" w:cs="Arial"/>
          <w:color w:val="000000" w:themeColor="text1"/>
          <w:lang w:val="en-US"/>
        </w:rPr>
        <w:t xml:space="preserve">: </w:t>
      </w:r>
      <w:hyperlink r:id="rId6" w:history="1">
        <w:r w:rsidRPr="00FF1CB1">
          <w:rPr>
            <w:rStyle w:val="Hyperlink"/>
            <w:rFonts w:ascii="Arial" w:hAnsi="Arial" w:cs="Arial"/>
            <w:lang w:val="en-US"/>
          </w:rPr>
          <w:t>nmafanya@bocma.co.za</w:t>
        </w:r>
      </w:hyperlink>
      <w:r w:rsidRPr="00FF1CB1">
        <w:rPr>
          <w:rFonts w:ascii="Arial" w:hAnsi="Arial" w:cs="Arial"/>
          <w:lang w:val="en-US"/>
        </w:rPr>
        <w:t xml:space="preserve">    </w:t>
      </w:r>
    </w:p>
    <w:p w14:paraId="4522E20E" w14:textId="77777777" w:rsidR="004B27D2" w:rsidRPr="004B27D2" w:rsidRDefault="004B27D2" w:rsidP="004B27D2">
      <w:pPr>
        <w:pStyle w:val="ListParagraph"/>
        <w:rPr>
          <w:rFonts w:ascii="Arial" w:hAnsi="Arial" w:cs="Arial"/>
          <w:lang w:val="en-US"/>
        </w:rPr>
      </w:pPr>
    </w:p>
    <w:p w14:paraId="09CD3C66" w14:textId="55183162" w:rsidR="004B27D2" w:rsidRPr="004B27D2" w:rsidRDefault="004B27D2" w:rsidP="004B27D2">
      <w:pPr>
        <w:pStyle w:val="ListParagraph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fr-FR"/>
        </w:rPr>
      </w:pPr>
      <w:r w:rsidRPr="004B27D2">
        <w:rPr>
          <w:rFonts w:ascii="Arial" w:hAnsi="Arial" w:cs="Arial"/>
          <w:lang w:val="fr-FR"/>
        </w:rPr>
        <w:t xml:space="preserve">023 346  8000  / </w:t>
      </w:r>
      <w:proofErr w:type="spellStart"/>
      <w:r w:rsidRPr="004B27D2">
        <w:rPr>
          <w:rFonts w:ascii="Arial" w:hAnsi="Arial" w:cs="Arial"/>
          <w:lang w:val="fr-FR"/>
        </w:rPr>
        <w:t>Technical</w:t>
      </w:r>
      <w:proofErr w:type="spellEnd"/>
      <w:r w:rsidRPr="004B27D2">
        <w:rPr>
          <w:rFonts w:ascii="Arial" w:hAnsi="Arial" w:cs="Arial"/>
          <w:lang w:val="fr-FR"/>
        </w:rPr>
        <w:t xml:space="preserve"> </w:t>
      </w:r>
      <w:proofErr w:type="spellStart"/>
      <w:r w:rsidRPr="004B27D2">
        <w:rPr>
          <w:rFonts w:ascii="Arial" w:hAnsi="Arial" w:cs="Arial"/>
          <w:lang w:val="fr-FR"/>
        </w:rPr>
        <w:t>Enquiries</w:t>
      </w:r>
      <w:proofErr w:type="spellEnd"/>
      <w:r w:rsidRPr="004B27D2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 xml:space="preserve">Malehlohonolo Mlabateki </w:t>
      </w:r>
      <w:hyperlink r:id="rId7" w:history="1">
        <w:r w:rsidRPr="00D62097">
          <w:rPr>
            <w:rStyle w:val="Hyperlink"/>
            <w:rFonts w:ascii="Arial" w:hAnsi="Arial" w:cs="Arial"/>
            <w:lang w:val="fr-FR"/>
          </w:rPr>
          <w:t>mmlabateki@bocma.co.za</w:t>
        </w:r>
      </w:hyperlink>
    </w:p>
    <w:p w14:paraId="2192CFA7" w14:textId="77777777" w:rsidR="004B27D2" w:rsidRPr="004B27D2" w:rsidRDefault="004B27D2" w:rsidP="004B27D2">
      <w:pPr>
        <w:pStyle w:val="ListParagraph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fr-FR"/>
        </w:rPr>
      </w:pPr>
    </w:p>
    <w:p w14:paraId="1834EECB" w14:textId="77777777" w:rsidR="004B27D2" w:rsidRPr="004B27D2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Delivery – CNR Mountain Mill &amp; East Lake Road, Worcester, 6850</w:t>
      </w:r>
    </w:p>
    <w:p w14:paraId="528E1FAF" w14:textId="77777777" w:rsidR="004B27D2" w:rsidRPr="004B27D2" w:rsidRDefault="004B27D2" w:rsidP="004B27D2">
      <w:pPr>
        <w:pStyle w:val="ListParagraph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</w:p>
    <w:p w14:paraId="68D1C562" w14:textId="77777777" w:rsidR="004B27D2" w:rsidRPr="00FF1CB1" w:rsidRDefault="004B27D2" w:rsidP="004B27D2">
      <w:pPr>
        <w:pStyle w:val="ListParagraph"/>
        <w:rPr>
          <w:rFonts w:ascii="Arial" w:hAnsi="Arial" w:cs="Arial"/>
          <w:bCs/>
          <w:color w:val="242424"/>
          <w:bdr w:val="none" w:sz="0" w:space="0" w:color="auto" w:frame="1"/>
          <w:shd w:val="clear" w:color="auto" w:fill="FFFFFF"/>
          <w:lang w:val="en-US"/>
        </w:rPr>
      </w:pPr>
    </w:p>
    <w:p w14:paraId="41B9B345" w14:textId="66224783" w:rsidR="004B27D2" w:rsidRPr="004B27D2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EE0000"/>
          <w:u w:val="single"/>
          <w:lang w:val="en-US"/>
        </w:rPr>
      </w:pPr>
      <w:r w:rsidRPr="004B27D2">
        <w:rPr>
          <w:rFonts w:ascii="Arial" w:hAnsi="Arial" w:cs="Arial"/>
          <w:lang w:val="en-US"/>
        </w:rPr>
        <w:t xml:space="preserve">Advertised : </w:t>
      </w:r>
      <w:r w:rsidRPr="004B27D2">
        <w:rPr>
          <w:rFonts w:ascii="Arial" w:hAnsi="Arial" w:cs="Arial"/>
          <w:b/>
          <w:bCs/>
          <w:color w:val="EE0000"/>
          <w:u w:val="single"/>
          <w:lang w:val="en-US"/>
        </w:rPr>
        <w:t>19 March 2026</w:t>
      </w:r>
    </w:p>
    <w:p w14:paraId="5754AA9E" w14:textId="77777777" w:rsidR="004B27D2" w:rsidRPr="004B27D2" w:rsidRDefault="004B27D2" w:rsidP="004B27D2">
      <w:pPr>
        <w:pStyle w:val="ListParagraph"/>
        <w:rPr>
          <w:rFonts w:ascii="Calibri" w:hAnsi="Calibri" w:cs="Calibri"/>
          <w:b/>
          <w:color w:val="242424"/>
          <w:sz w:val="28"/>
          <w:szCs w:val="28"/>
          <w:shd w:val="clear" w:color="auto" w:fill="FFFFFF"/>
        </w:rPr>
      </w:pPr>
    </w:p>
    <w:p w14:paraId="0C1F2986" w14:textId="03A7A448" w:rsidR="004B27D2" w:rsidRPr="004B27D2" w:rsidRDefault="004B27D2" w:rsidP="004B27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0000"/>
          <w:u w:val="single"/>
          <w:lang w:val="en-US"/>
        </w:rPr>
      </w:pPr>
      <w:r w:rsidRPr="004B27D2">
        <w:rPr>
          <w:rFonts w:ascii="Arial" w:hAnsi="Arial" w:cs="Arial"/>
          <w:color w:val="000000" w:themeColor="text1"/>
          <w:lang w:val="en-US"/>
        </w:rPr>
        <w:t xml:space="preserve">Closing Date RFQ: </w:t>
      </w:r>
      <w:r w:rsidRPr="004B27D2">
        <w:rPr>
          <w:rFonts w:ascii="Arial" w:hAnsi="Arial" w:cs="Arial"/>
          <w:b/>
          <w:bCs/>
          <w:color w:val="FF0000"/>
          <w:u w:val="single"/>
          <w:lang w:val="en-US"/>
        </w:rPr>
        <w:t xml:space="preserve">25 March 2026 @ 10:00 am </w:t>
      </w:r>
    </w:p>
    <w:p w14:paraId="1364D8B0" w14:textId="77777777" w:rsidR="004B27D2" w:rsidRPr="004B27D2" w:rsidRDefault="004B27D2" w:rsidP="004B27D2">
      <w:pPr>
        <w:pStyle w:val="ListParagraph"/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4248F339" w14:textId="46F5DD54" w:rsidR="004B27D2" w:rsidRDefault="004B27D2" w:rsidP="004B27D2">
      <w:pPr>
        <w:rPr>
          <w:rFonts w:ascii="Arial" w:hAnsi="Arial" w:cs="Arial"/>
          <w:b/>
          <w:bCs/>
          <w:color w:val="FF0000"/>
          <w:u w:val="single"/>
          <w:lang w:val="en-US"/>
        </w:rPr>
      </w:pPr>
      <w:r>
        <w:rPr>
          <w:rFonts w:ascii="Arial" w:hAnsi="Arial" w:cs="Arial"/>
          <w:b/>
          <w:bCs/>
          <w:color w:val="FF0000"/>
          <w:u w:val="single"/>
          <w:lang w:val="en-US"/>
        </w:rPr>
        <w:t>SERVICE PROVIDERS TO REQUEST RFQ DOCUMENTS FROM NOXOLO MAFANYA USING THE ABOVE MENTIONED DOCUMENTS.</w:t>
      </w:r>
    </w:p>
    <w:p w14:paraId="45B6B31E" w14:textId="77777777" w:rsidR="00152B1A" w:rsidRDefault="00152B1A" w:rsidP="004B27D2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315BAD99" w14:textId="5587A219" w:rsidR="00152B1A" w:rsidRPr="004B27D2" w:rsidRDefault="00152B1A" w:rsidP="004B27D2">
      <w:pPr>
        <w:rPr>
          <w:rFonts w:ascii="Arial" w:hAnsi="Arial" w:cs="Arial"/>
          <w:b/>
          <w:bCs/>
          <w:color w:val="FF0000"/>
          <w:u w:val="single"/>
          <w:lang w:val="en-US"/>
        </w:rPr>
      </w:pPr>
      <w:r>
        <w:rPr>
          <w:rFonts w:ascii="Arial" w:hAnsi="Arial" w:cs="Arial"/>
          <w:b/>
          <w:bCs/>
          <w:color w:val="FF0000"/>
          <w:u w:val="single"/>
          <w:lang w:val="en-US"/>
        </w:rPr>
        <w:t xml:space="preserve">PREFERENCE WILL BE GIVEN TO THE SERVICES PROVIDERS IN WESTERN CAPE </w:t>
      </w:r>
    </w:p>
    <w:p w14:paraId="0DA16F0F" w14:textId="77777777" w:rsidR="00514F1B" w:rsidRPr="004B27D2" w:rsidRDefault="00514F1B">
      <w:pPr>
        <w:rPr>
          <w:lang w:val="en-US"/>
        </w:rPr>
      </w:pPr>
    </w:p>
    <w:sectPr w:rsidR="00514F1B" w:rsidRPr="004B2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0B6A"/>
    <w:multiLevelType w:val="hybridMultilevel"/>
    <w:tmpl w:val="B8401CC4"/>
    <w:lvl w:ilvl="0" w:tplc="14B02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2"/>
    <w:rsid w:val="00152B1A"/>
    <w:rsid w:val="004B27D2"/>
    <w:rsid w:val="00514F1B"/>
    <w:rsid w:val="00BA5D47"/>
    <w:rsid w:val="00C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27032"/>
  <w15:chartTrackingRefBased/>
  <w15:docId w15:val="{056E3218-0D3B-4B0B-9596-22DD923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D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7D2"/>
    <w:rPr>
      <w:i/>
      <w:iCs/>
      <w:color w:val="404040" w:themeColor="text1" w:themeTint="BF"/>
    </w:rPr>
  </w:style>
  <w:style w:type="paragraph" w:styleId="ListParagraph">
    <w:name w:val="List Paragraph"/>
    <w:aliases w:val="List Paragraph 1,Bullets,Numbered List 1,Bullet_new,Recommendation,List Paragraph1,Riana Table Bullets 1,List Paragraph (numbered (a)),List_Paragraph,Multilevel para_II,MC Paragraphe Liste,References,HEAD 3,Paragraph,List heading 3"/>
    <w:basedOn w:val="Normal"/>
    <w:link w:val="ListParagraphChar"/>
    <w:uiPriority w:val="34"/>
    <w:qFormat/>
    <w:rsid w:val="004B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7D2"/>
    <w:rPr>
      <w:color w:val="467886" w:themeColor="hyperlink"/>
      <w:u w:val="single"/>
    </w:rPr>
  </w:style>
  <w:style w:type="paragraph" w:customStyle="1" w:styleId="xxmsonormal">
    <w:name w:val="x_x_msonormal"/>
    <w:basedOn w:val="Normal"/>
    <w:rsid w:val="004B27D2"/>
    <w:pPr>
      <w:spacing w:after="0" w:line="240" w:lineRule="auto"/>
    </w:pPr>
    <w:rPr>
      <w:rFonts w:ascii="Calibri" w:hAnsi="Calibri" w:cs="Calibri"/>
      <w:lang w:eastAsia="en-ZA"/>
    </w:rPr>
  </w:style>
  <w:style w:type="character" w:customStyle="1" w:styleId="ListParagraphChar">
    <w:name w:val="List Paragraph Char"/>
    <w:aliases w:val="List Paragraph 1 Char,Bullets Char,Numbered List 1 Char,Bullet_new Char,Recommendation Char,List Paragraph1 Char,Riana Table Bullets 1 Char,List Paragraph (numbered (a)) Char,List_Paragraph Char,Multilevel para_II Char,HEAD 3 Char"/>
    <w:link w:val="ListParagraph"/>
    <w:uiPriority w:val="34"/>
    <w:rsid w:val="004B27D2"/>
  </w:style>
  <w:style w:type="character" w:styleId="UnresolvedMention">
    <w:name w:val="Unresolved Mention"/>
    <w:basedOn w:val="DefaultParagraphFont"/>
    <w:uiPriority w:val="99"/>
    <w:semiHidden/>
    <w:unhideWhenUsed/>
    <w:rsid w:val="004B2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labateki@bocm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afanya@bocma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32</Lines>
  <Paragraphs>23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2026-03-19T12:44:00Z</dcterms:created>
  <dcterms:modified xsi:type="dcterms:W3CDTF">2026-03-19T12:52:00Z</dcterms:modified>
</cp:coreProperties>
</file>