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EC6C60" w14:textId="4934A9D4" w:rsidR="002563A6" w:rsidRPr="00EF37F0" w:rsidRDefault="002563A6" w:rsidP="002563A6">
      <w:pPr>
        <w:spacing w:line="360" w:lineRule="auto"/>
        <w:rPr>
          <w:rFonts w:ascii="Arial" w:hAnsi="Arial" w:cs="Arial"/>
          <w:sz w:val="20"/>
          <w:szCs w:val="20"/>
        </w:rPr>
      </w:pPr>
      <w:r w:rsidRPr="00EF37F0">
        <w:rPr>
          <w:rFonts w:ascii="Arial" w:hAnsi="Arial" w:cs="Arial"/>
          <w:sz w:val="20"/>
          <w:szCs w:val="20"/>
        </w:rPr>
        <w:t>SOUTH AFRICAN NATIONAL ROADS AGENCY SOC LIMITED</w:t>
      </w:r>
    </w:p>
    <w:p w14:paraId="6A0675CA" w14:textId="77777777" w:rsidR="002563A6" w:rsidRPr="00EF37F0" w:rsidRDefault="002563A6" w:rsidP="002563A6">
      <w:pPr>
        <w:spacing w:line="360" w:lineRule="auto"/>
        <w:rPr>
          <w:rFonts w:ascii="Arial" w:hAnsi="Arial" w:cs="Arial"/>
          <w:sz w:val="20"/>
          <w:szCs w:val="20"/>
        </w:rPr>
      </w:pPr>
      <w:r>
        <w:rPr>
          <w:rFonts w:ascii="Arial" w:hAnsi="Arial" w:cs="Arial"/>
          <w:sz w:val="20"/>
          <w:szCs w:val="20"/>
        </w:rPr>
        <w:t>EOI NO. SANRAL HO/64510/1002/2023/01R</w:t>
      </w:r>
    </w:p>
    <w:p w14:paraId="14E1BB33" w14:textId="77777777" w:rsidR="002563A6" w:rsidRPr="00EF37F0" w:rsidRDefault="002563A6" w:rsidP="002563A6">
      <w:pPr>
        <w:autoSpaceDE w:val="0"/>
        <w:autoSpaceDN w:val="0"/>
        <w:adjustRightInd w:val="0"/>
        <w:spacing w:after="240" w:line="360" w:lineRule="auto"/>
        <w:rPr>
          <w:rFonts w:ascii="Arial" w:hAnsi="Arial" w:cs="Arial"/>
          <w:sz w:val="20"/>
          <w:szCs w:val="20"/>
        </w:rPr>
      </w:pPr>
      <w:r>
        <w:rPr>
          <w:rFonts w:ascii="Arial" w:hAnsi="Arial" w:cs="Arial"/>
          <w:sz w:val="20"/>
          <w:szCs w:val="20"/>
        </w:rPr>
        <w:t>CALL FOR EXPRESSIONS OF INTEREST: APPOINTMENT OF SERVICE PROVIDERS ON THE SANRAL PANEL OF INTERNAL AUDIT FOR A PERIOD OF THREE YEARS.</w:t>
      </w:r>
    </w:p>
    <w:p w14:paraId="32D74DD3" w14:textId="77777777" w:rsidR="002563A6" w:rsidRPr="00EF37F0" w:rsidRDefault="002563A6" w:rsidP="002563A6">
      <w:pPr>
        <w:pStyle w:val="Heading21"/>
      </w:pPr>
      <w:bookmarkStart w:id="0" w:name="_Toc243300765"/>
      <w:bookmarkStart w:id="1" w:name="_Toc243292498"/>
      <w:bookmarkStart w:id="2" w:name="_Toc241036312"/>
      <w:bookmarkStart w:id="3" w:name="_Toc391903875"/>
      <w:bookmarkStart w:id="4" w:name="_Toc407009725"/>
      <w:bookmarkStart w:id="5" w:name="_Toc454881721"/>
      <w:bookmarkStart w:id="6" w:name="_Toc129678988"/>
      <w:r>
        <w:t xml:space="preserve">T.1.1 </w:t>
      </w:r>
      <w:r w:rsidRPr="00EF37F0">
        <w:t xml:space="preserve">NOTICE AND INVITATION TO </w:t>
      </w:r>
      <w:bookmarkEnd w:id="0"/>
      <w:bookmarkEnd w:id="1"/>
      <w:bookmarkEnd w:id="2"/>
      <w:bookmarkEnd w:id="3"/>
      <w:bookmarkEnd w:id="4"/>
      <w:bookmarkEnd w:id="5"/>
      <w:r w:rsidRPr="00EF37F0">
        <w:t>SUBMIT AN EXPRESSION OF INTEREST</w:t>
      </w:r>
      <w:bookmarkEnd w:id="6"/>
    </w:p>
    <w:p w14:paraId="08D15745" w14:textId="77777777" w:rsidR="002563A6" w:rsidRPr="00EF37F0" w:rsidRDefault="002563A6" w:rsidP="002563A6">
      <w:pPr>
        <w:autoSpaceDE w:val="0"/>
        <w:autoSpaceDN w:val="0"/>
        <w:adjustRightInd w:val="0"/>
        <w:spacing w:line="360" w:lineRule="auto"/>
        <w:ind w:right="841"/>
        <w:jc w:val="both"/>
        <w:rPr>
          <w:rFonts w:ascii="Arial" w:hAnsi="Arial" w:cs="Arial"/>
          <w:sz w:val="20"/>
          <w:szCs w:val="20"/>
          <w:lang w:val="en-US"/>
        </w:rPr>
      </w:pPr>
    </w:p>
    <w:p w14:paraId="620DADB5" w14:textId="77777777" w:rsidR="002563A6" w:rsidRPr="00EF37F0" w:rsidRDefault="002563A6" w:rsidP="002563A6">
      <w:pPr>
        <w:keepLines/>
        <w:spacing w:line="360" w:lineRule="auto"/>
        <w:jc w:val="both"/>
        <w:rPr>
          <w:rFonts w:ascii="Arial" w:hAnsi="Arial" w:cs="Arial"/>
          <w:sz w:val="20"/>
          <w:szCs w:val="20"/>
          <w:lang w:val="en-US"/>
        </w:rPr>
      </w:pPr>
      <w:r w:rsidRPr="00EF37F0">
        <w:rPr>
          <w:rFonts w:ascii="Arial" w:hAnsi="Arial" w:cs="Arial"/>
          <w:sz w:val="20"/>
          <w:szCs w:val="20"/>
          <w:lang w:val="en-US"/>
        </w:rPr>
        <w:t>The South African National Roads Agency Limited (SANRAL) hereby invi</w:t>
      </w:r>
      <w:r>
        <w:rPr>
          <w:rFonts w:ascii="Arial" w:hAnsi="Arial" w:cs="Arial"/>
          <w:sz w:val="20"/>
          <w:szCs w:val="20"/>
          <w:lang w:val="en-US"/>
        </w:rPr>
        <w:t xml:space="preserve">tes </w:t>
      </w:r>
      <w:r w:rsidRPr="004B6876">
        <w:rPr>
          <w:rFonts w:ascii="Arial" w:hAnsi="Arial" w:cs="Arial"/>
          <w:sz w:val="20"/>
          <w:szCs w:val="20"/>
          <w:lang w:val="en-US"/>
        </w:rPr>
        <w:t>service providers for</w:t>
      </w:r>
      <w:r w:rsidRPr="00EF37F0">
        <w:rPr>
          <w:rFonts w:ascii="Arial" w:hAnsi="Arial" w:cs="Arial"/>
          <w:sz w:val="20"/>
          <w:szCs w:val="20"/>
          <w:lang w:val="en-US"/>
        </w:rPr>
        <w:t xml:space="preserve"> inclusion </w:t>
      </w:r>
      <w:r>
        <w:rPr>
          <w:rFonts w:ascii="Arial" w:hAnsi="Arial" w:cs="Arial"/>
          <w:sz w:val="20"/>
          <w:szCs w:val="20"/>
          <w:lang w:val="en-US"/>
        </w:rPr>
        <w:t xml:space="preserve">on the </w:t>
      </w:r>
      <w:r w:rsidRPr="00EF37F0">
        <w:rPr>
          <w:rFonts w:ascii="Arial" w:hAnsi="Arial" w:cs="Arial"/>
          <w:sz w:val="20"/>
          <w:szCs w:val="20"/>
          <w:lang w:val="en-US"/>
        </w:rPr>
        <w:t xml:space="preserve">SANRAL’S panel for </w:t>
      </w:r>
      <w:r>
        <w:rPr>
          <w:rFonts w:ascii="Arial" w:hAnsi="Arial" w:cs="Arial"/>
          <w:sz w:val="20"/>
          <w:szCs w:val="20"/>
          <w:lang w:val="en-US"/>
        </w:rPr>
        <w:t xml:space="preserve">Internal Audit Services </w:t>
      </w:r>
      <w:r w:rsidRPr="00EF37F0">
        <w:rPr>
          <w:rFonts w:ascii="Arial" w:hAnsi="Arial" w:cs="Arial"/>
          <w:sz w:val="20"/>
          <w:szCs w:val="20"/>
          <w:lang w:val="en-US"/>
        </w:rPr>
        <w:t xml:space="preserve">for a period of </w:t>
      </w:r>
      <w:r>
        <w:rPr>
          <w:rFonts w:ascii="Arial" w:hAnsi="Arial" w:cs="Arial"/>
          <w:sz w:val="20"/>
          <w:szCs w:val="20"/>
          <w:lang w:val="en-US"/>
        </w:rPr>
        <w:t>three (3)</w:t>
      </w:r>
      <w:r w:rsidRPr="00EF37F0">
        <w:rPr>
          <w:rFonts w:ascii="Arial" w:hAnsi="Arial" w:cs="Arial"/>
          <w:sz w:val="20"/>
          <w:szCs w:val="20"/>
          <w:lang w:val="en-US"/>
        </w:rPr>
        <w:t xml:space="preserve"> years. </w:t>
      </w:r>
    </w:p>
    <w:p w14:paraId="41CDE912" w14:textId="77777777" w:rsidR="002563A6" w:rsidRPr="00F9233C" w:rsidRDefault="002563A6" w:rsidP="002563A6">
      <w:pPr>
        <w:keepLines/>
        <w:spacing w:line="360" w:lineRule="auto"/>
        <w:jc w:val="both"/>
        <w:rPr>
          <w:rFonts w:ascii="Arial" w:hAnsi="Arial" w:cs="Arial"/>
          <w:sz w:val="20"/>
          <w:szCs w:val="20"/>
          <w:lang w:val="en-US"/>
        </w:rPr>
      </w:pPr>
      <w:bookmarkStart w:id="7" w:name="_Hlk129697254"/>
    </w:p>
    <w:p w14:paraId="13733C19" w14:textId="77777777" w:rsidR="002563A6" w:rsidRDefault="002563A6" w:rsidP="002563A6">
      <w:pPr>
        <w:keepLines/>
        <w:spacing w:line="360" w:lineRule="auto"/>
        <w:jc w:val="both"/>
        <w:rPr>
          <w:rFonts w:ascii="Arial" w:hAnsi="Arial" w:cs="Arial"/>
          <w:sz w:val="20"/>
          <w:szCs w:val="20"/>
          <w:lang w:val="en-US"/>
        </w:rPr>
      </w:pPr>
      <w:r w:rsidRPr="00A92FA5">
        <w:rPr>
          <w:rFonts w:ascii="Arial" w:hAnsi="Arial" w:cs="Arial"/>
          <w:sz w:val="20"/>
          <w:szCs w:val="20"/>
          <w:lang w:val="en-US"/>
        </w:rPr>
        <w:t>Only respondents who are registered on the National Treasury Central Supplier Database and meet the mandatory technical requirements as stated in clause 4.1 of the Submission Data are eligible to tender to submit an expression of interest</w:t>
      </w:r>
      <w:r>
        <w:rPr>
          <w:rFonts w:ascii="Arial" w:hAnsi="Arial" w:cs="Arial"/>
          <w:sz w:val="20"/>
          <w:szCs w:val="20"/>
          <w:lang w:val="en-US"/>
        </w:rPr>
        <w:t>.</w:t>
      </w:r>
    </w:p>
    <w:bookmarkEnd w:id="7"/>
    <w:p w14:paraId="46D5356B" w14:textId="77777777" w:rsidR="002563A6" w:rsidRPr="00770C48" w:rsidRDefault="002563A6" w:rsidP="002563A6">
      <w:pPr>
        <w:keepLines/>
        <w:tabs>
          <w:tab w:val="left" w:pos="567"/>
        </w:tabs>
        <w:spacing w:line="360" w:lineRule="auto"/>
        <w:jc w:val="both"/>
        <w:rPr>
          <w:rFonts w:ascii="Arial" w:hAnsi="Arial" w:cs="Arial"/>
          <w:b/>
          <w:sz w:val="20"/>
          <w:szCs w:val="20"/>
        </w:rPr>
      </w:pPr>
      <w:r w:rsidRPr="00770C48">
        <w:rPr>
          <w:rFonts w:ascii="Arial" w:hAnsi="Arial" w:cs="Arial"/>
          <w:b/>
          <w:sz w:val="20"/>
          <w:szCs w:val="20"/>
        </w:rPr>
        <w:t>EXPRESSION OF INTEREST DOCUMENTS</w:t>
      </w:r>
    </w:p>
    <w:p w14:paraId="7C6F1565" w14:textId="77777777" w:rsidR="002563A6" w:rsidRPr="00770C48" w:rsidRDefault="002563A6" w:rsidP="002563A6">
      <w:pPr>
        <w:keepLines/>
        <w:spacing w:line="360" w:lineRule="auto"/>
        <w:jc w:val="both"/>
        <w:rPr>
          <w:rFonts w:ascii="Arial" w:hAnsi="Arial" w:cs="Arial"/>
          <w:b/>
          <w:i/>
          <w:color w:val="BFBFBF"/>
          <w:sz w:val="20"/>
          <w:szCs w:val="20"/>
          <w:highlight w:val="yellow"/>
        </w:rPr>
      </w:pPr>
    </w:p>
    <w:p w14:paraId="4C94C77D" w14:textId="77777777" w:rsidR="002563A6" w:rsidRPr="00770C48" w:rsidRDefault="002563A6" w:rsidP="002563A6">
      <w:pPr>
        <w:jc w:val="both"/>
        <w:rPr>
          <w:rFonts w:ascii="Arial" w:hAnsi="Arial" w:cs="Arial"/>
          <w:sz w:val="20"/>
          <w:szCs w:val="20"/>
        </w:rPr>
      </w:pPr>
      <w:r>
        <w:rPr>
          <w:rFonts w:ascii="Arial" w:hAnsi="Arial" w:cs="Arial"/>
          <w:sz w:val="20"/>
          <w:szCs w:val="20"/>
        </w:rPr>
        <w:t xml:space="preserve">Expression of Interest </w:t>
      </w:r>
      <w:r w:rsidRPr="00770C48">
        <w:rPr>
          <w:rFonts w:ascii="Arial" w:hAnsi="Arial" w:cs="Arial"/>
          <w:sz w:val="20"/>
          <w:szCs w:val="20"/>
        </w:rPr>
        <w:t xml:space="preserve">documents are available from </w:t>
      </w:r>
      <w:r>
        <w:rPr>
          <w:rFonts w:ascii="Arial" w:hAnsi="Arial" w:cs="Arial"/>
          <w:sz w:val="20"/>
          <w:szCs w:val="20"/>
        </w:rPr>
        <w:t>29 November 2023.</w:t>
      </w:r>
      <w:r w:rsidRPr="00770C48">
        <w:rPr>
          <w:rFonts w:ascii="Arial" w:hAnsi="Arial" w:cs="Arial"/>
          <w:i/>
          <w:iCs/>
          <w:sz w:val="20"/>
          <w:szCs w:val="20"/>
        </w:rPr>
        <w:t xml:space="preserve"> </w:t>
      </w:r>
      <w:r w:rsidRPr="00770C48">
        <w:rPr>
          <w:rFonts w:ascii="Arial" w:hAnsi="Arial" w:cs="Arial"/>
          <w:sz w:val="20"/>
          <w:szCs w:val="20"/>
        </w:rPr>
        <w:t xml:space="preserve">at no cost in electronic format downloadable from the SANRAL’s website by following the link:  </w:t>
      </w:r>
      <w:hyperlink r:id="rId4" w:history="1">
        <w:r w:rsidRPr="00770C48">
          <w:rPr>
            <w:rStyle w:val="Hyperlink"/>
            <w:rFonts w:ascii="Arial" w:hAnsi="Arial" w:cs="Arial"/>
            <w:sz w:val="20"/>
            <w:szCs w:val="20"/>
          </w:rPr>
          <w:t>https://www.nra.co.za/sanral-tenders/status?region_id=national</w:t>
        </w:r>
      </w:hyperlink>
      <w:r w:rsidRPr="00770C48">
        <w:rPr>
          <w:rFonts w:ascii="Arial" w:hAnsi="Arial" w:cs="Arial"/>
          <w:i/>
          <w:iCs/>
          <w:sz w:val="20"/>
          <w:szCs w:val="20"/>
        </w:rPr>
        <w:t xml:space="preserve">. </w:t>
      </w:r>
      <w:r w:rsidRPr="00770C48">
        <w:rPr>
          <w:rFonts w:ascii="Arial" w:hAnsi="Arial" w:cs="Arial"/>
          <w:sz w:val="20"/>
          <w:szCs w:val="20"/>
        </w:rPr>
        <w:t xml:space="preserve">  </w:t>
      </w:r>
      <w:r>
        <w:rPr>
          <w:rFonts w:ascii="Arial" w:hAnsi="Arial" w:cs="Arial"/>
          <w:sz w:val="20"/>
          <w:szCs w:val="20"/>
        </w:rPr>
        <w:t xml:space="preserve">Respondents </w:t>
      </w:r>
      <w:r w:rsidRPr="00770C48">
        <w:rPr>
          <w:rFonts w:ascii="Arial" w:hAnsi="Arial" w:cs="Arial"/>
          <w:sz w:val="20"/>
          <w:szCs w:val="20"/>
        </w:rPr>
        <w:t>must have access to Microsoft © Office 2013 and Acrobat Adobe © 9.0 or similar compatible software.</w:t>
      </w:r>
    </w:p>
    <w:p w14:paraId="02B5F3BC" w14:textId="77777777" w:rsidR="002563A6" w:rsidRPr="00770C48" w:rsidRDefault="002563A6" w:rsidP="002563A6">
      <w:pPr>
        <w:jc w:val="both"/>
        <w:rPr>
          <w:rFonts w:ascii="Arial" w:hAnsi="Arial" w:cs="Arial"/>
          <w:sz w:val="20"/>
          <w:szCs w:val="20"/>
        </w:rPr>
      </w:pPr>
    </w:p>
    <w:p w14:paraId="1954274D" w14:textId="77777777" w:rsidR="002563A6" w:rsidRPr="00F9233C" w:rsidRDefault="002563A6" w:rsidP="002563A6">
      <w:pPr>
        <w:jc w:val="both"/>
        <w:rPr>
          <w:rFonts w:ascii="Arial" w:hAnsi="Arial" w:cs="Arial"/>
          <w:sz w:val="20"/>
          <w:szCs w:val="20"/>
          <w:lang w:val="en-GB"/>
        </w:rPr>
      </w:pPr>
      <w:r>
        <w:rPr>
          <w:rFonts w:ascii="Arial" w:hAnsi="Arial" w:cs="Arial"/>
          <w:sz w:val="20"/>
          <w:szCs w:val="20"/>
          <w:lang w:val="en-GB"/>
        </w:rPr>
        <w:t>Respondents</w:t>
      </w:r>
      <w:r w:rsidRPr="00770C48">
        <w:rPr>
          <w:rFonts w:ascii="Arial" w:hAnsi="Arial" w:cs="Arial"/>
          <w:sz w:val="20"/>
          <w:szCs w:val="20"/>
          <w:lang w:val="en-GB"/>
        </w:rPr>
        <w:t xml:space="preserve"> must submit, via email, the duly completed Form A</w:t>
      </w:r>
      <w:r>
        <w:rPr>
          <w:rFonts w:ascii="Arial" w:hAnsi="Arial" w:cs="Arial"/>
          <w:sz w:val="20"/>
          <w:szCs w:val="20"/>
          <w:lang w:val="en-GB"/>
        </w:rPr>
        <w:t>2</w:t>
      </w:r>
      <w:r w:rsidRPr="00770C48">
        <w:rPr>
          <w:rFonts w:ascii="Arial" w:hAnsi="Arial" w:cs="Arial"/>
          <w:sz w:val="20"/>
          <w:szCs w:val="20"/>
          <w:lang w:val="en-GB"/>
        </w:rPr>
        <w:t xml:space="preserve"> Certificate of Intention to Submit a</w:t>
      </w:r>
      <w:r>
        <w:rPr>
          <w:rFonts w:ascii="Arial" w:hAnsi="Arial" w:cs="Arial"/>
          <w:sz w:val="20"/>
          <w:szCs w:val="20"/>
          <w:lang w:val="en-GB"/>
        </w:rPr>
        <w:t xml:space="preserve">n Expression of Interest </w:t>
      </w:r>
      <w:r w:rsidRPr="00770C48">
        <w:rPr>
          <w:rFonts w:ascii="Arial" w:hAnsi="Arial" w:cs="Arial"/>
          <w:sz w:val="20"/>
          <w:szCs w:val="20"/>
          <w:lang w:val="en-GB"/>
        </w:rPr>
        <w:t xml:space="preserve">prior to </w:t>
      </w:r>
      <w:r>
        <w:rPr>
          <w:rFonts w:ascii="Arial" w:hAnsi="Arial" w:cs="Arial"/>
          <w:sz w:val="20"/>
          <w:szCs w:val="20"/>
          <w:lang w:val="en-GB"/>
        </w:rPr>
        <w:t>04 December 2023.</w:t>
      </w:r>
      <w:r w:rsidRPr="00770C48">
        <w:rPr>
          <w:rFonts w:ascii="Arial" w:hAnsi="Arial" w:cs="Arial"/>
          <w:sz w:val="20"/>
          <w:szCs w:val="20"/>
          <w:lang w:val="en-GB"/>
        </w:rPr>
        <w:t xml:space="preserve">Failure to submit this certificate would result in the </w:t>
      </w:r>
      <w:r>
        <w:rPr>
          <w:rFonts w:ascii="Arial" w:hAnsi="Arial" w:cs="Arial"/>
          <w:sz w:val="20"/>
          <w:szCs w:val="20"/>
          <w:lang w:val="en-GB"/>
        </w:rPr>
        <w:t>respondent</w:t>
      </w:r>
      <w:r w:rsidRPr="00770C48">
        <w:rPr>
          <w:rFonts w:ascii="Arial" w:hAnsi="Arial" w:cs="Arial"/>
          <w:sz w:val="20"/>
          <w:szCs w:val="20"/>
          <w:lang w:val="en-GB"/>
        </w:rPr>
        <w:t xml:space="preserve"> not receiving addenda or additional issued information and may result in the </w:t>
      </w:r>
      <w:r>
        <w:rPr>
          <w:rFonts w:ascii="Arial" w:hAnsi="Arial" w:cs="Arial"/>
          <w:sz w:val="20"/>
          <w:szCs w:val="20"/>
          <w:lang w:val="en-GB"/>
        </w:rPr>
        <w:t>respondent</w:t>
      </w:r>
      <w:r w:rsidRPr="00770C48">
        <w:rPr>
          <w:rFonts w:ascii="Arial" w:hAnsi="Arial" w:cs="Arial"/>
          <w:sz w:val="20"/>
          <w:szCs w:val="20"/>
          <w:lang w:val="en-GB"/>
        </w:rPr>
        <w:t xml:space="preserve"> being non-responsive.</w:t>
      </w:r>
      <w:r>
        <w:rPr>
          <w:rFonts w:ascii="Arial" w:hAnsi="Arial" w:cs="Arial"/>
          <w:sz w:val="20"/>
          <w:szCs w:val="20"/>
          <w:lang w:val="en-GB"/>
        </w:rPr>
        <w:t xml:space="preserve"> </w:t>
      </w:r>
      <w:r w:rsidRPr="00F9233C">
        <w:rPr>
          <w:rFonts w:ascii="Arial" w:hAnsi="Arial" w:cs="Arial"/>
          <w:sz w:val="20"/>
          <w:szCs w:val="20"/>
          <w:lang w:val="en-GB"/>
        </w:rPr>
        <w:t>if “any material amendment/s” contained in the addenda or additional information is not included in the tender offer/submission.</w:t>
      </w:r>
    </w:p>
    <w:p w14:paraId="292E2893" w14:textId="77777777" w:rsidR="002563A6" w:rsidRDefault="002563A6" w:rsidP="002563A6">
      <w:pPr>
        <w:jc w:val="both"/>
        <w:rPr>
          <w:rFonts w:ascii="Arial" w:hAnsi="Arial" w:cs="Arial"/>
          <w:sz w:val="20"/>
          <w:szCs w:val="20"/>
        </w:rPr>
      </w:pPr>
    </w:p>
    <w:p w14:paraId="6AD7572E" w14:textId="77777777" w:rsidR="002563A6" w:rsidRPr="00770C48" w:rsidRDefault="002563A6" w:rsidP="002563A6">
      <w:pPr>
        <w:jc w:val="both"/>
        <w:rPr>
          <w:rFonts w:ascii="Arial" w:hAnsi="Arial" w:cs="Arial"/>
          <w:sz w:val="20"/>
          <w:szCs w:val="20"/>
        </w:rPr>
      </w:pPr>
    </w:p>
    <w:p w14:paraId="6238805C" w14:textId="77777777" w:rsidR="002563A6" w:rsidRDefault="002563A6" w:rsidP="002563A6">
      <w:pPr>
        <w:jc w:val="both"/>
        <w:rPr>
          <w:rFonts w:ascii="Arial" w:hAnsi="Arial" w:cs="Arial"/>
          <w:b/>
          <w:color w:val="000000"/>
          <w:sz w:val="20"/>
          <w:szCs w:val="20"/>
        </w:rPr>
      </w:pPr>
      <w:bookmarkStart w:id="8" w:name="_Hlk80709503"/>
      <w:r>
        <w:rPr>
          <w:rFonts w:ascii="Arial" w:hAnsi="Arial" w:cs="Arial"/>
          <w:b/>
          <w:color w:val="000000"/>
          <w:sz w:val="20"/>
          <w:szCs w:val="20"/>
        </w:rPr>
        <w:t>RESPONDENT</w:t>
      </w:r>
      <w:r w:rsidRPr="002E304F">
        <w:rPr>
          <w:rFonts w:ascii="Arial" w:hAnsi="Arial" w:cs="Arial"/>
          <w:b/>
          <w:color w:val="000000"/>
          <w:sz w:val="20"/>
          <w:szCs w:val="20"/>
        </w:rPr>
        <w:t xml:space="preserve">’S MEETING </w:t>
      </w:r>
      <w:bookmarkEnd w:id="8"/>
    </w:p>
    <w:p w14:paraId="2CA144FB" w14:textId="77777777" w:rsidR="002563A6" w:rsidRPr="00C5026D" w:rsidRDefault="002563A6" w:rsidP="002563A6">
      <w:pPr>
        <w:jc w:val="both"/>
        <w:rPr>
          <w:rFonts w:ascii="Arial" w:hAnsi="Arial" w:cs="Arial"/>
          <w:color w:val="000000"/>
          <w:sz w:val="20"/>
          <w:szCs w:val="20"/>
        </w:rPr>
      </w:pPr>
    </w:p>
    <w:p w14:paraId="41E018D1" w14:textId="77777777" w:rsidR="002563A6" w:rsidRPr="002E77B4" w:rsidRDefault="002563A6" w:rsidP="002563A6">
      <w:pPr>
        <w:jc w:val="both"/>
        <w:rPr>
          <w:rFonts w:ascii="Arial" w:hAnsi="Arial" w:cs="Arial"/>
          <w:color w:val="000000"/>
          <w:sz w:val="20"/>
          <w:szCs w:val="20"/>
        </w:rPr>
      </w:pPr>
      <w:r w:rsidRPr="002E77B4">
        <w:rPr>
          <w:rFonts w:ascii="Arial" w:hAnsi="Arial" w:cs="Arial"/>
          <w:color w:val="000000"/>
          <w:sz w:val="20"/>
          <w:szCs w:val="20"/>
        </w:rPr>
        <w:t>A tender clarification briefing presentation is available to be downloaded from the SANRAL website by</w:t>
      </w:r>
    </w:p>
    <w:p w14:paraId="4D24D647" w14:textId="77777777" w:rsidR="002563A6" w:rsidRPr="002E77B4" w:rsidRDefault="002563A6" w:rsidP="002563A6">
      <w:pPr>
        <w:jc w:val="both"/>
        <w:rPr>
          <w:rFonts w:ascii="Arial" w:hAnsi="Arial" w:cs="Arial"/>
          <w:color w:val="000000"/>
          <w:sz w:val="20"/>
          <w:szCs w:val="20"/>
        </w:rPr>
      </w:pPr>
      <w:r w:rsidRPr="002E77B4">
        <w:rPr>
          <w:rFonts w:ascii="Arial" w:hAnsi="Arial" w:cs="Arial"/>
          <w:color w:val="000000"/>
          <w:sz w:val="20"/>
          <w:szCs w:val="20"/>
        </w:rPr>
        <w:t xml:space="preserve">the following link </w:t>
      </w:r>
      <w:hyperlink r:id="rId5" w:history="1">
        <w:r w:rsidRPr="002E77B4">
          <w:rPr>
            <w:rStyle w:val="Hyperlink"/>
            <w:rFonts w:ascii="Arial" w:hAnsi="Arial" w:cs="Arial"/>
            <w:sz w:val="20"/>
            <w:szCs w:val="20"/>
          </w:rPr>
          <w:t>https://www.nra.co.za/sanral-tenders/status?region_id=national</w:t>
        </w:r>
      </w:hyperlink>
      <w:r w:rsidRPr="002E77B4">
        <w:rPr>
          <w:rFonts w:ascii="Arial" w:hAnsi="Arial" w:cs="Arial"/>
          <w:color w:val="000000"/>
          <w:sz w:val="20"/>
          <w:szCs w:val="20"/>
        </w:rPr>
        <w:t xml:space="preserve"> . A non- compulsory clarification briefing meeting will be held via a virtual platform on 4 December 2023 at 11h00 where the project will be presented. A link to the clarification briefing meeting will be sent to tenderers </w:t>
      </w:r>
      <w:r w:rsidRPr="002E77B4">
        <w:rPr>
          <w:rFonts w:ascii="Arial" w:hAnsi="Arial" w:cs="Arial"/>
          <w:bCs/>
          <w:color w:val="000000"/>
          <w:sz w:val="20"/>
          <w:szCs w:val="20"/>
        </w:rPr>
        <w:t>who complete and submit a Certificate of Intention to Submit a Tender (Form A</w:t>
      </w:r>
      <w:r>
        <w:rPr>
          <w:rFonts w:ascii="Arial" w:hAnsi="Arial" w:cs="Arial"/>
          <w:bCs/>
          <w:color w:val="000000"/>
          <w:sz w:val="20"/>
          <w:szCs w:val="20"/>
        </w:rPr>
        <w:t>2</w:t>
      </w:r>
      <w:r w:rsidRPr="002E77B4">
        <w:rPr>
          <w:rFonts w:ascii="Arial" w:hAnsi="Arial" w:cs="Arial"/>
          <w:bCs/>
          <w:color w:val="000000"/>
          <w:sz w:val="20"/>
          <w:szCs w:val="20"/>
        </w:rPr>
        <w:t>). A tenderer’s representative cannot represent more than one tenderer at the tender briefing meeting.</w:t>
      </w:r>
      <w:r w:rsidRPr="002E77B4">
        <w:rPr>
          <w:rFonts w:ascii="Arial" w:hAnsi="Arial" w:cs="Arial"/>
          <w:color w:val="000000"/>
          <w:sz w:val="20"/>
          <w:szCs w:val="20"/>
        </w:rPr>
        <w:t xml:space="preserve"> </w:t>
      </w:r>
    </w:p>
    <w:p w14:paraId="193D3F28" w14:textId="77777777" w:rsidR="002563A6" w:rsidRPr="00C5026D" w:rsidRDefault="002563A6" w:rsidP="002563A6">
      <w:pPr>
        <w:jc w:val="both"/>
        <w:rPr>
          <w:rFonts w:ascii="Arial" w:hAnsi="Arial" w:cs="Arial"/>
          <w:color w:val="000000"/>
          <w:sz w:val="20"/>
          <w:szCs w:val="20"/>
        </w:rPr>
      </w:pPr>
    </w:p>
    <w:p w14:paraId="42BA69EE" w14:textId="77777777" w:rsidR="002563A6" w:rsidRDefault="002563A6" w:rsidP="002563A6">
      <w:pPr>
        <w:tabs>
          <w:tab w:val="left" w:pos="720"/>
        </w:tabs>
        <w:jc w:val="both"/>
        <w:rPr>
          <w:rFonts w:ascii="Arial" w:hAnsi="Arial" w:cs="Arial"/>
          <w:b/>
          <w:sz w:val="20"/>
          <w:szCs w:val="20"/>
        </w:rPr>
      </w:pPr>
    </w:p>
    <w:p w14:paraId="047EAF4C" w14:textId="77777777" w:rsidR="002563A6" w:rsidRPr="00770C48" w:rsidRDefault="002563A6" w:rsidP="002563A6">
      <w:pPr>
        <w:tabs>
          <w:tab w:val="left" w:pos="720"/>
        </w:tabs>
        <w:jc w:val="both"/>
        <w:rPr>
          <w:rFonts w:ascii="Arial" w:hAnsi="Arial" w:cs="Arial"/>
          <w:b/>
          <w:sz w:val="20"/>
          <w:szCs w:val="20"/>
        </w:rPr>
      </w:pPr>
      <w:r w:rsidRPr="00770C48">
        <w:rPr>
          <w:rFonts w:ascii="Arial" w:hAnsi="Arial" w:cs="Arial"/>
          <w:b/>
          <w:sz w:val="20"/>
          <w:szCs w:val="20"/>
        </w:rPr>
        <w:t xml:space="preserve">CLOSING TIME, COMPLETION AND DELIVERY OF </w:t>
      </w:r>
      <w:r>
        <w:rPr>
          <w:rFonts w:ascii="Arial" w:hAnsi="Arial" w:cs="Arial"/>
          <w:b/>
          <w:sz w:val="20"/>
          <w:szCs w:val="20"/>
        </w:rPr>
        <w:t>SUBMISSIONS</w:t>
      </w:r>
    </w:p>
    <w:p w14:paraId="0B17B64D" w14:textId="77777777" w:rsidR="002563A6" w:rsidRPr="00770C48" w:rsidRDefault="002563A6" w:rsidP="002563A6">
      <w:pPr>
        <w:tabs>
          <w:tab w:val="left" w:pos="720"/>
        </w:tabs>
        <w:jc w:val="both"/>
        <w:rPr>
          <w:rFonts w:ascii="Arial" w:hAnsi="Arial" w:cs="Arial"/>
          <w:sz w:val="20"/>
          <w:szCs w:val="20"/>
        </w:rPr>
      </w:pPr>
    </w:p>
    <w:p w14:paraId="27B96A96" w14:textId="77777777" w:rsidR="002563A6" w:rsidRPr="00770C48" w:rsidRDefault="002563A6" w:rsidP="002563A6">
      <w:pPr>
        <w:tabs>
          <w:tab w:val="left" w:pos="720"/>
        </w:tabs>
        <w:jc w:val="both"/>
        <w:rPr>
          <w:rFonts w:ascii="Arial" w:hAnsi="Arial" w:cs="Arial"/>
          <w:sz w:val="20"/>
          <w:szCs w:val="20"/>
        </w:rPr>
      </w:pPr>
      <w:bookmarkStart w:id="9" w:name="_Hlk128997501"/>
      <w:bookmarkStart w:id="10" w:name="_Hlk39158870"/>
      <w:r w:rsidRPr="00770C48">
        <w:rPr>
          <w:rFonts w:ascii="Arial" w:hAnsi="Arial" w:cs="Arial"/>
          <w:sz w:val="20"/>
          <w:szCs w:val="20"/>
        </w:rPr>
        <w:t xml:space="preserve">The closing time and date for receipt of </w:t>
      </w:r>
      <w:r>
        <w:rPr>
          <w:rFonts w:ascii="Arial" w:hAnsi="Arial" w:cs="Arial"/>
          <w:sz w:val="20"/>
          <w:szCs w:val="20"/>
        </w:rPr>
        <w:t xml:space="preserve">submissions </w:t>
      </w:r>
      <w:r w:rsidRPr="00770C48">
        <w:rPr>
          <w:rFonts w:ascii="Arial" w:hAnsi="Arial" w:cs="Arial"/>
          <w:sz w:val="20"/>
          <w:szCs w:val="20"/>
        </w:rPr>
        <w:t>is 11:00 on</w:t>
      </w:r>
      <w:r>
        <w:rPr>
          <w:rFonts w:ascii="Arial" w:hAnsi="Arial" w:cs="Arial"/>
          <w:sz w:val="20"/>
          <w:szCs w:val="20"/>
        </w:rPr>
        <w:t xml:space="preserve"> 14 December 2023.</w:t>
      </w:r>
    </w:p>
    <w:p w14:paraId="0F3AC254" w14:textId="77777777" w:rsidR="002563A6" w:rsidRPr="00770C48" w:rsidRDefault="002563A6" w:rsidP="002563A6">
      <w:pPr>
        <w:tabs>
          <w:tab w:val="left" w:pos="720"/>
        </w:tabs>
        <w:jc w:val="both"/>
        <w:rPr>
          <w:rFonts w:ascii="Arial" w:hAnsi="Arial" w:cs="Arial"/>
          <w:sz w:val="20"/>
          <w:szCs w:val="20"/>
        </w:rPr>
      </w:pPr>
    </w:p>
    <w:p w14:paraId="5C3DCF14" w14:textId="77777777" w:rsidR="002563A6" w:rsidRPr="00770C48" w:rsidRDefault="002563A6" w:rsidP="002563A6">
      <w:pPr>
        <w:tabs>
          <w:tab w:val="left" w:pos="720"/>
        </w:tabs>
        <w:jc w:val="both"/>
        <w:rPr>
          <w:rFonts w:ascii="Arial" w:hAnsi="Arial" w:cs="Arial"/>
          <w:color w:val="000000"/>
          <w:sz w:val="20"/>
          <w:szCs w:val="20"/>
        </w:rPr>
      </w:pPr>
      <w:r w:rsidRPr="00770C48">
        <w:rPr>
          <w:rFonts w:ascii="Arial" w:hAnsi="Arial" w:cs="Arial"/>
          <w:sz w:val="20"/>
          <w:szCs w:val="20"/>
        </w:rPr>
        <w:t xml:space="preserve">Telegraphic, telephonic, telex, e-mail, </w:t>
      </w:r>
      <w:proofErr w:type="gramStart"/>
      <w:r w:rsidRPr="00770C48">
        <w:rPr>
          <w:rFonts w:ascii="Arial" w:hAnsi="Arial" w:cs="Arial"/>
          <w:sz w:val="20"/>
          <w:szCs w:val="20"/>
        </w:rPr>
        <w:t>facsimile</w:t>
      </w:r>
      <w:proofErr w:type="gramEnd"/>
      <w:r w:rsidRPr="00770C48">
        <w:rPr>
          <w:rFonts w:ascii="Arial" w:hAnsi="Arial" w:cs="Arial"/>
          <w:sz w:val="20"/>
          <w:szCs w:val="20"/>
        </w:rPr>
        <w:t xml:space="preserve"> and late </w:t>
      </w:r>
      <w:r>
        <w:rPr>
          <w:rFonts w:ascii="Arial" w:hAnsi="Arial" w:cs="Arial"/>
          <w:sz w:val="20"/>
          <w:szCs w:val="20"/>
        </w:rPr>
        <w:t>submissions</w:t>
      </w:r>
      <w:r w:rsidRPr="00770C48">
        <w:rPr>
          <w:rFonts w:ascii="Arial" w:hAnsi="Arial" w:cs="Arial"/>
          <w:sz w:val="20"/>
          <w:szCs w:val="20"/>
        </w:rPr>
        <w:t xml:space="preserve"> will not be accepted</w:t>
      </w:r>
      <w:r w:rsidRPr="00770C48">
        <w:rPr>
          <w:rFonts w:ascii="Arial" w:hAnsi="Arial" w:cs="Arial"/>
          <w:b/>
          <w:bCs/>
          <w:sz w:val="20"/>
          <w:szCs w:val="20"/>
        </w:rPr>
        <w:t>.</w:t>
      </w:r>
      <w:r w:rsidRPr="00770C48">
        <w:rPr>
          <w:rFonts w:ascii="Arial" w:hAnsi="Arial" w:cs="Arial"/>
          <w:b/>
          <w:bCs/>
          <w:i/>
          <w:iCs/>
          <w:color w:val="000000"/>
          <w:sz w:val="20"/>
          <w:szCs w:val="20"/>
        </w:rPr>
        <w:t xml:space="preserve"> </w:t>
      </w:r>
      <w:bookmarkStart w:id="11" w:name="_Hlk104359211"/>
    </w:p>
    <w:bookmarkEnd w:id="9"/>
    <w:bookmarkEnd w:id="11"/>
    <w:p w14:paraId="4A3E25CE" w14:textId="77777777" w:rsidR="002563A6" w:rsidRPr="00770C48" w:rsidRDefault="002563A6" w:rsidP="002563A6">
      <w:pPr>
        <w:tabs>
          <w:tab w:val="left" w:pos="720"/>
        </w:tabs>
        <w:jc w:val="both"/>
        <w:rPr>
          <w:rFonts w:ascii="Arial" w:hAnsi="Arial" w:cs="Arial"/>
          <w:sz w:val="20"/>
          <w:szCs w:val="20"/>
        </w:rPr>
      </w:pPr>
    </w:p>
    <w:p w14:paraId="4D3D2D1F" w14:textId="77777777" w:rsidR="002563A6" w:rsidRPr="00770C48" w:rsidRDefault="002563A6" w:rsidP="002563A6">
      <w:pPr>
        <w:tabs>
          <w:tab w:val="left" w:pos="720"/>
        </w:tabs>
        <w:jc w:val="both"/>
        <w:rPr>
          <w:rFonts w:ascii="Arial" w:hAnsi="Arial" w:cs="Arial"/>
          <w:sz w:val="20"/>
          <w:szCs w:val="20"/>
        </w:rPr>
      </w:pPr>
      <w:r>
        <w:rPr>
          <w:rFonts w:ascii="Arial" w:hAnsi="Arial" w:cs="Arial"/>
          <w:sz w:val="20"/>
          <w:szCs w:val="20"/>
        </w:rPr>
        <w:t>Expression of Interest</w:t>
      </w:r>
      <w:r w:rsidRPr="00770C48">
        <w:rPr>
          <w:rFonts w:ascii="Arial" w:hAnsi="Arial" w:cs="Arial"/>
          <w:sz w:val="20"/>
          <w:szCs w:val="20"/>
        </w:rPr>
        <w:t xml:space="preserve"> </w:t>
      </w:r>
      <w:r>
        <w:rPr>
          <w:rFonts w:ascii="Arial" w:hAnsi="Arial" w:cs="Arial"/>
          <w:sz w:val="20"/>
          <w:szCs w:val="20"/>
        </w:rPr>
        <w:t xml:space="preserve">submissions </w:t>
      </w:r>
      <w:r w:rsidRPr="00770C48">
        <w:rPr>
          <w:rFonts w:ascii="Arial" w:hAnsi="Arial" w:cs="Arial"/>
          <w:sz w:val="20"/>
          <w:szCs w:val="20"/>
        </w:rPr>
        <w:t xml:space="preserve">may only be submitted in the format as stated in the </w:t>
      </w:r>
      <w:r>
        <w:rPr>
          <w:rFonts w:ascii="Arial" w:hAnsi="Arial" w:cs="Arial"/>
          <w:sz w:val="20"/>
          <w:szCs w:val="20"/>
        </w:rPr>
        <w:t>Submission</w:t>
      </w:r>
      <w:r w:rsidRPr="00770C48">
        <w:rPr>
          <w:rFonts w:ascii="Arial" w:hAnsi="Arial" w:cs="Arial"/>
          <w:sz w:val="20"/>
          <w:szCs w:val="20"/>
        </w:rPr>
        <w:t xml:space="preserve"> Data.</w:t>
      </w:r>
    </w:p>
    <w:p w14:paraId="3EF8DD92" w14:textId="77777777" w:rsidR="002563A6" w:rsidRPr="00770C48" w:rsidRDefault="002563A6" w:rsidP="002563A6">
      <w:pPr>
        <w:tabs>
          <w:tab w:val="left" w:pos="720"/>
        </w:tabs>
        <w:jc w:val="both"/>
        <w:rPr>
          <w:rFonts w:ascii="Arial" w:hAnsi="Arial" w:cs="Arial"/>
          <w:sz w:val="20"/>
          <w:szCs w:val="20"/>
        </w:rPr>
      </w:pPr>
    </w:p>
    <w:p w14:paraId="6C5905AD" w14:textId="77777777" w:rsidR="002563A6" w:rsidRPr="00770C48" w:rsidRDefault="002563A6" w:rsidP="002563A6">
      <w:pPr>
        <w:tabs>
          <w:tab w:val="left" w:pos="720"/>
        </w:tabs>
        <w:jc w:val="both"/>
        <w:rPr>
          <w:rFonts w:ascii="Arial" w:hAnsi="Arial" w:cs="Arial"/>
          <w:sz w:val="20"/>
          <w:szCs w:val="20"/>
        </w:rPr>
      </w:pPr>
      <w:r w:rsidRPr="00770C48">
        <w:rPr>
          <w:rFonts w:ascii="Arial" w:hAnsi="Arial" w:cs="Arial"/>
          <w:sz w:val="20"/>
          <w:szCs w:val="20"/>
        </w:rPr>
        <w:t xml:space="preserve">Requirements for completing, sealing, addressing, delivery, opening and assessment of </w:t>
      </w:r>
      <w:r>
        <w:rPr>
          <w:rFonts w:ascii="Arial" w:hAnsi="Arial" w:cs="Arial"/>
          <w:sz w:val="20"/>
          <w:szCs w:val="20"/>
        </w:rPr>
        <w:t>submissions</w:t>
      </w:r>
      <w:r w:rsidRPr="00770C48">
        <w:rPr>
          <w:rFonts w:ascii="Arial" w:hAnsi="Arial" w:cs="Arial"/>
          <w:sz w:val="20"/>
          <w:szCs w:val="20"/>
        </w:rPr>
        <w:t xml:space="preserve"> are stated in the </w:t>
      </w:r>
      <w:r>
        <w:rPr>
          <w:rFonts w:ascii="Arial" w:hAnsi="Arial" w:cs="Arial"/>
          <w:sz w:val="20"/>
          <w:szCs w:val="20"/>
        </w:rPr>
        <w:t>Submission</w:t>
      </w:r>
      <w:r w:rsidRPr="00770C48">
        <w:rPr>
          <w:rFonts w:ascii="Arial" w:hAnsi="Arial" w:cs="Arial"/>
          <w:sz w:val="20"/>
          <w:szCs w:val="20"/>
        </w:rPr>
        <w:t xml:space="preserve"> Data.</w:t>
      </w:r>
    </w:p>
    <w:p w14:paraId="2E3B9D4F" w14:textId="77777777" w:rsidR="002563A6" w:rsidRPr="00770C48" w:rsidRDefault="002563A6" w:rsidP="002563A6">
      <w:pPr>
        <w:jc w:val="both"/>
        <w:rPr>
          <w:rFonts w:ascii="Arial" w:hAnsi="Arial" w:cs="Arial"/>
          <w:sz w:val="20"/>
          <w:szCs w:val="20"/>
        </w:rPr>
      </w:pPr>
    </w:p>
    <w:p w14:paraId="0C925B9B" w14:textId="7AC3EBA9" w:rsidR="002563A6" w:rsidRPr="002563A6" w:rsidRDefault="002563A6" w:rsidP="002563A6">
      <w:pPr>
        <w:jc w:val="both"/>
        <w:rPr>
          <w:rFonts w:ascii="Arial" w:hAnsi="Arial" w:cs="Arial"/>
          <w:i/>
          <w:color w:val="000000"/>
          <w:sz w:val="20"/>
          <w:szCs w:val="20"/>
        </w:rPr>
      </w:pPr>
      <w:r w:rsidRPr="00770C48">
        <w:rPr>
          <w:rFonts w:ascii="Arial" w:hAnsi="Arial" w:cs="Arial"/>
          <w:sz w:val="20"/>
          <w:szCs w:val="20"/>
        </w:rPr>
        <w:t>Queries relating to issues arising from these documents may be addressed to</w:t>
      </w:r>
      <w:r>
        <w:rPr>
          <w:rFonts w:ascii="Arial" w:hAnsi="Arial" w:cs="Arial"/>
          <w:sz w:val="20"/>
          <w:szCs w:val="20"/>
        </w:rPr>
        <w:t xml:space="preserve"> </w:t>
      </w:r>
      <w:r w:rsidRPr="00770C48">
        <w:rPr>
          <w:rFonts w:ascii="Arial" w:hAnsi="Arial" w:cs="Arial"/>
          <w:sz w:val="20"/>
          <w:szCs w:val="20"/>
        </w:rPr>
        <w:t>e-mail:</w:t>
      </w:r>
      <w:r>
        <w:rPr>
          <w:rFonts w:ascii="Arial" w:hAnsi="Arial" w:cs="Arial"/>
          <w:sz w:val="20"/>
          <w:szCs w:val="20"/>
        </w:rPr>
        <w:t xml:space="preserve"> </w:t>
      </w:r>
      <w:bookmarkStart w:id="12" w:name="_Hlk128997567"/>
      <w:r w:rsidRPr="00A026AC">
        <w:fldChar w:fldCharType="begin"/>
      </w:r>
      <w:r w:rsidRPr="00A026AC">
        <w:instrText>HYPERLINK "mailto:procurementhox@nra.co.za"</w:instrText>
      </w:r>
      <w:r w:rsidRPr="00A026AC">
        <w:fldChar w:fldCharType="separate"/>
      </w:r>
      <w:r w:rsidRPr="00A026AC">
        <w:rPr>
          <w:rStyle w:val="Hyperlink"/>
          <w:rFonts w:ascii="Arial" w:hAnsi="Arial" w:cs="Arial"/>
          <w:sz w:val="20"/>
          <w:szCs w:val="20"/>
        </w:rPr>
        <w:t>ProcurementHO9@sanral.co.za</w:t>
      </w:r>
      <w:r w:rsidRPr="00A026AC">
        <w:rPr>
          <w:rStyle w:val="Hyperlink"/>
          <w:rFonts w:ascii="Arial" w:hAnsi="Arial" w:cs="Arial"/>
          <w:sz w:val="20"/>
          <w:szCs w:val="20"/>
        </w:rPr>
        <w:fldChar w:fldCharType="end"/>
      </w:r>
      <w:r>
        <w:rPr>
          <w:rFonts w:ascii="Arial" w:hAnsi="Arial" w:cs="Arial"/>
          <w:sz w:val="20"/>
          <w:szCs w:val="20"/>
        </w:rPr>
        <w:t xml:space="preserve"> </w:t>
      </w:r>
      <w:bookmarkEnd w:id="10"/>
      <w:bookmarkEnd w:id="12"/>
    </w:p>
    <w:p w14:paraId="451D7E63" w14:textId="77777777" w:rsidR="00557286" w:rsidRDefault="00557286"/>
    <w:sectPr w:rsidR="005572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3A6"/>
    <w:rsid w:val="001D34E2"/>
    <w:rsid w:val="002563A6"/>
    <w:rsid w:val="003D209F"/>
    <w:rsid w:val="00421CA3"/>
    <w:rsid w:val="00557286"/>
    <w:rsid w:val="006274FB"/>
    <w:rsid w:val="00E4751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6EE17"/>
  <w15:chartTrackingRefBased/>
  <w15:docId w15:val="{26A8D40B-25A1-47C1-B2FD-9732A85C1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3A6"/>
    <w:pPr>
      <w:spacing w:after="0" w:line="240" w:lineRule="auto"/>
    </w:pPr>
    <w:rPr>
      <w:rFonts w:ascii="Calibri Light" w:eastAsia="Times New Roman" w:hAnsi="Calibri Light"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563A6"/>
    <w:rPr>
      <w:color w:val="0000FF"/>
      <w:u w:val="single"/>
    </w:rPr>
  </w:style>
  <w:style w:type="paragraph" w:customStyle="1" w:styleId="Heading21">
    <w:name w:val="Heading 21"/>
    <w:basedOn w:val="Normal"/>
    <w:next w:val="Normal"/>
    <w:link w:val="HEADING2CharChar"/>
    <w:autoRedefine/>
    <w:rsid w:val="002563A6"/>
    <w:pPr>
      <w:keepNext/>
      <w:widowControl w:val="0"/>
      <w:tabs>
        <w:tab w:val="left" w:pos="1134"/>
      </w:tabs>
      <w:autoSpaceDE w:val="0"/>
      <w:autoSpaceDN w:val="0"/>
      <w:adjustRightInd w:val="0"/>
      <w:spacing w:line="360" w:lineRule="auto"/>
      <w:outlineLvl w:val="2"/>
    </w:pPr>
    <w:rPr>
      <w:rFonts w:ascii="Arial" w:hAnsi="Arial"/>
      <w:b/>
      <w:snapToGrid w:val="0"/>
      <w:sz w:val="20"/>
      <w:szCs w:val="20"/>
      <w:lang w:val="de-DE"/>
    </w:rPr>
  </w:style>
  <w:style w:type="character" w:customStyle="1" w:styleId="HEADING2CharChar">
    <w:name w:val="HEADING 2 Char Char"/>
    <w:link w:val="Heading21"/>
    <w:rsid w:val="002563A6"/>
    <w:rPr>
      <w:rFonts w:ascii="Arial" w:eastAsia="Times New Roman" w:hAnsi="Arial" w:cs="Times New Roman"/>
      <w:b/>
      <w:snapToGrid w:val="0"/>
      <w:kern w:val="0"/>
      <w:sz w:val="20"/>
      <w:szCs w:val="20"/>
      <w:lang w:val="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nra.co.za/sanral-tenders/status?region_id=national" TargetMode="External"/><Relationship Id="rId4" Type="http://schemas.openxmlformats.org/officeDocument/2006/relationships/hyperlink" Target="https://www.nra.co.za/sanral-tenders/status?region_id=nation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440</Words>
  <Characters>2513</Characters>
  <Application>Microsoft Office Word</Application>
  <DocSecurity>0</DocSecurity>
  <Lines>20</Lines>
  <Paragraphs>5</Paragraphs>
  <ScaleCrop>false</ScaleCrop>
  <Company/>
  <LinksUpToDate>false</LinksUpToDate>
  <CharactersWithSpaces>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Kholeka Sigasa (HO)</dc:creator>
  <cp:keywords/>
  <dc:description/>
  <cp:lastModifiedBy>Kholeka Sigasa (HO)</cp:lastModifiedBy>
  <cp:revision>1</cp:revision>
  <dcterms:created xsi:type="dcterms:W3CDTF">2023-11-29T18:31:00Z</dcterms:created>
  <dcterms:modified xsi:type="dcterms:W3CDTF">2023-11-29T18:32:00Z</dcterms:modified>
</cp:coreProperties>
</file>