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25FB3" w14:textId="77777777" w:rsidR="00727D61" w:rsidRPr="002754AA" w:rsidRDefault="00EF6AD8" w:rsidP="006E2C85">
      <w:pPr>
        <w:jc w:val="both"/>
        <w:rPr>
          <w:rFonts w:ascii="Arial" w:hAnsi="Arial" w:cs="Arial"/>
        </w:rPr>
      </w:pPr>
      <w:r w:rsidRPr="002754AA">
        <w:rPr>
          <w:rFonts w:ascii="Arial" w:hAnsi="Arial" w:cs="Arial"/>
          <w:noProof/>
          <w:lang w:eastAsia="en-ZA"/>
        </w:rPr>
        <w:drawing>
          <wp:inline distT="0" distB="0" distL="0" distR="0" wp14:anchorId="7C2BC2F2" wp14:editId="35E2B8F3">
            <wp:extent cx="1998921" cy="765544"/>
            <wp:effectExtent l="0" t="0" r="1905" b="0"/>
            <wp:docPr id="1" name="Picture 1"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sa Logo small"/>
                    <pic:cNvPicPr>
                      <a:picLocks noChangeAspect="1" noChangeArrowheads="1"/>
                    </pic:cNvPicPr>
                  </pic:nvPicPr>
                  <pic:blipFill>
                    <a:blip r:embed="rId8"/>
                    <a:srcRect/>
                    <a:stretch>
                      <a:fillRect/>
                    </a:stretch>
                  </pic:blipFill>
                  <pic:spPr bwMode="auto">
                    <a:xfrm>
                      <a:off x="0" y="0"/>
                      <a:ext cx="1998921" cy="765544"/>
                    </a:xfrm>
                    <a:prstGeom prst="rect">
                      <a:avLst/>
                    </a:prstGeom>
                    <a:noFill/>
                    <a:ln w="9525">
                      <a:noFill/>
                      <a:miter lim="800000"/>
                      <a:headEnd/>
                      <a:tailEnd/>
                    </a:ln>
                  </pic:spPr>
                </pic:pic>
              </a:graphicData>
            </a:graphic>
          </wp:inline>
        </w:drawing>
      </w:r>
    </w:p>
    <w:p w14:paraId="0A571265" w14:textId="77777777" w:rsidR="00EF6AD8" w:rsidRPr="002754AA" w:rsidRDefault="00EF6AD8">
      <w:pPr>
        <w:rPr>
          <w:rFonts w:ascii="Arial" w:hAnsi="Arial" w:cs="Arial"/>
        </w:rPr>
      </w:pPr>
    </w:p>
    <w:tbl>
      <w:tblPr>
        <w:tblStyle w:val="TableGrid"/>
        <w:tblW w:w="9632" w:type="dxa"/>
        <w:shd w:val="clear" w:color="auto" w:fill="9CC2E5" w:themeFill="accent1" w:themeFillTint="99"/>
        <w:tblLook w:val="04A0" w:firstRow="1" w:lastRow="0" w:firstColumn="1" w:lastColumn="0" w:noHBand="0" w:noVBand="1"/>
      </w:tblPr>
      <w:tblGrid>
        <w:gridCol w:w="9632"/>
      </w:tblGrid>
      <w:tr w:rsidR="00EF6AD8" w:rsidRPr="002754AA" w14:paraId="11C73B78" w14:textId="77777777" w:rsidTr="002754AA">
        <w:trPr>
          <w:trHeight w:val="2726"/>
        </w:trPr>
        <w:tc>
          <w:tcPr>
            <w:tcW w:w="9632" w:type="dxa"/>
            <w:shd w:val="clear" w:color="auto" w:fill="9CC2E5" w:themeFill="accent1" w:themeFillTint="99"/>
          </w:tcPr>
          <w:p w14:paraId="496953F4" w14:textId="77777777" w:rsidR="00EF6AD8" w:rsidRPr="002754AA" w:rsidRDefault="00EF6AD8">
            <w:pPr>
              <w:rPr>
                <w:rFonts w:ascii="Arial" w:hAnsi="Arial" w:cs="Arial"/>
                <w:b/>
              </w:rPr>
            </w:pPr>
          </w:p>
          <w:p w14:paraId="68C6985F" w14:textId="77777777" w:rsidR="00EF6AD8" w:rsidRPr="002754AA" w:rsidRDefault="00EF6AD8">
            <w:pPr>
              <w:rPr>
                <w:rFonts w:ascii="Arial" w:hAnsi="Arial" w:cs="Arial"/>
                <w:b/>
              </w:rPr>
            </w:pPr>
          </w:p>
          <w:p w14:paraId="25D06176" w14:textId="77777777" w:rsidR="00EF6AD8" w:rsidRPr="002754AA" w:rsidRDefault="00EF6AD8">
            <w:pPr>
              <w:rPr>
                <w:rFonts w:ascii="Arial" w:hAnsi="Arial" w:cs="Arial"/>
                <w:b/>
              </w:rPr>
            </w:pPr>
          </w:p>
          <w:p w14:paraId="4637A364" w14:textId="0B96EFB9" w:rsidR="00EF6AD8" w:rsidRPr="002754AA" w:rsidRDefault="00EF6AD8" w:rsidP="006D6484">
            <w:pPr>
              <w:spacing w:line="360" w:lineRule="auto"/>
              <w:jc w:val="center"/>
              <w:rPr>
                <w:rFonts w:ascii="Arial" w:hAnsi="Arial" w:cs="Arial"/>
                <w:b/>
                <w:sz w:val="28"/>
                <w:szCs w:val="28"/>
              </w:rPr>
            </w:pPr>
            <w:r w:rsidRPr="002754AA">
              <w:rPr>
                <w:rFonts w:ascii="Arial" w:hAnsi="Arial" w:cs="Arial"/>
                <w:b/>
                <w:sz w:val="28"/>
                <w:szCs w:val="28"/>
              </w:rPr>
              <w:t>REQUEST FOR QUOTATION</w:t>
            </w:r>
            <w:r w:rsidR="00187084" w:rsidRPr="002754AA">
              <w:rPr>
                <w:rFonts w:ascii="Arial" w:hAnsi="Arial" w:cs="Arial"/>
                <w:b/>
                <w:sz w:val="28"/>
                <w:szCs w:val="28"/>
              </w:rPr>
              <w:t>S</w:t>
            </w:r>
            <w:r w:rsidRPr="002754AA">
              <w:rPr>
                <w:rFonts w:ascii="Arial" w:hAnsi="Arial" w:cs="Arial"/>
                <w:b/>
                <w:sz w:val="28"/>
                <w:szCs w:val="28"/>
              </w:rPr>
              <w:t xml:space="preserve"> FOR </w:t>
            </w:r>
            <w:r w:rsidR="00FA4AEF" w:rsidRPr="002754AA">
              <w:rPr>
                <w:rFonts w:ascii="Arial" w:hAnsi="Arial" w:cs="Arial"/>
                <w:b/>
                <w:sz w:val="28"/>
                <w:szCs w:val="28"/>
              </w:rPr>
              <w:t xml:space="preserve">CISCO </w:t>
            </w:r>
            <w:r w:rsidR="007F4155" w:rsidRPr="002754AA">
              <w:rPr>
                <w:rFonts w:ascii="Arial" w:hAnsi="Arial" w:cs="Arial"/>
                <w:b/>
                <w:sz w:val="28"/>
                <w:szCs w:val="28"/>
              </w:rPr>
              <w:t xml:space="preserve">UNIFIED </w:t>
            </w:r>
            <w:r w:rsidR="005F4175" w:rsidRPr="002754AA">
              <w:rPr>
                <w:rFonts w:ascii="Arial" w:hAnsi="Arial" w:cs="Arial"/>
                <w:b/>
                <w:sz w:val="28"/>
                <w:szCs w:val="28"/>
              </w:rPr>
              <w:t>CALL MANAGER</w:t>
            </w:r>
            <w:r w:rsidR="007F4155" w:rsidRPr="002754AA">
              <w:rPr>
                <w:rFonts w:ascii="Arial" w:hAnsi="Arial" w:cs="Arial"/>
                <w:b/>
                <w:sz w:val="28"/>
                <w:szCs w:val="28"/>
              </w:rPr>
              <w:t xml:space="preserve"> </w:t>
            </w:r>
            <w:r w:rsidR="00FA4AEF" w:rsidRPr="002754AA">
              <w:rPr>
                <w:rFonts w:ascii="Arial" w:hAnsi="Arial" w:cs="Arial"/>
                <w:b/>
                <w:sz w:val="28"/>
                <w:szCs w:val="28"/>
              </w:rPr>
              <w:t>LICENCES</w:t>
            </w:r>
            <w:r w:rsidR="00DB0588" w:rsidRPr="002754AA">
              <w:rPr>
                <w:rFonts w:ascii="Arial" w:hAnsi="Arial" w:cs="Arial"/>
                <w:b/>
                <w:sz w:val="28"/>
                <w:szCs w:val="28"/>
              </w:rPr>
              <w:t xml:space="preserve"> </w:t>
            </w:r>
            <w:r w:rsidR="00107052" w:rsidRPr="002754AA">
              <w:rPr>
                <w:rFonts w:ascii="Arial" w:hAnsi="Arial" w:cs="Arial"/>
                <w:b/>
                <w:sz w:val="28"/>
                <w:szCs w:val="28"/>
              </w:rPr>
              <w:t>FOR</w:t>
            </w:r>
            <w:r w:rsidR="00DB0588" w:rsidRPr="002754AA">
              <w:rPr>
                <w:rFonts w:ascii="Arial" w:hAnsi="Arial" w:cs="Arial"/>
                <w:b/>
                <w:sz w:val="28"/>
                <w:szCs w:val="28"/>
              </w:rPr>
              <w:t xml:space="preserve"> </w:t>
            </w:r>
            <w:r w:rsidR="00FA4AEF" w:rsidRPr="002754AA">
              <w:rPr>
                <w:rFonts w:ascii="Arial" w:hAnsi="Arial" w:cs="Arial"/>
                <w:b/>
                <w:sz w:val="28"/>
                <w:szCs w:val="28"/>
              </w:rPr>
              <w:t>PRASA</w:t>
            </w:r>
          </w:p>
          <w:p w14:paraId="5F83FDA8" w14:textId="77777777" w:rsidR="00EF6AD8" w:rsidRPr="002754AA" w:rsidRDefault="00EF6AD8">
            <w:pPr>
              <w:rPr>
                <w:rFonts w:ascii="Arial" w:hAnsi="Arial" w:cs="Arial"/>
                <w:b/>
              </w:rPr>
            </w:pPr>
          </w:p>
          <w:p w14:paraId="65A6F710" w14:textId="77777777" w:rsidR="00EF6AD8" w:rsidRPr="002754AA" w:rsidRDefault="00EF6AD8">
            <w:pPr>
              <w:rPr>
                <w:rFonts w:ascii="Arial" w:hAnsi="Arial" w:cs="Arial"/>
                <w:b/>
              </w:rPr>
            </w:pPr>
          </w:p>
          <w:p w14:paraId="51610344" w14:textId="77777777" w:rsidR="00EF6AD8" w:rsidRPr="002754AA" w:rsidRDefault="00EF6AD8">
            <w:pPr>
              <w:rPr>
                <w:rFonts w:ascii="Arial" w:hAnsi="Arial" w:cs="Arial"/>
                <w:b/>
              </w:rPr>
            </w:pPr>
          </w:p>
        </w:tc>
      </w:tr>
    </w:tbl>
    <w:p w14:paraId="17D1A02F" w14:textId="77777777" w:rsidR="00EF6AD8" w:rsidRPr="00DA204C" w:rsidRDefault="00EF6AD8">
      <w:pPr>
        <w:rPr>
          <w:rFonts w:ascii="Arial" w:hAnsi="Arial" w:cs="Arial"/>
          <w:b/>
          <w:sz w:val="16"/>
          <w:szCs w:val="16"/>
        </w:rPr>
      </w:pPr>
    </w:p>
    <w:p w14:paraId="5FFAE178" w14:textId="77777777" w:rsidR="00EF6AD8" w:rsidRDefault="00EF6AD8" w:rsidP="00EF6AD8">
      <w:pPr>
        <w:pStyle w:val="ListParagraph"/>
        <w:numPr>
          <w:ilvl w:val="0"/>
          <w:numId w:val="1"/>
        </w:numPr>
        <w:rPr>
          <w:rFonts w:ascii="Arial" w:hAnsi="Arial" w:cs="Arial"/>
          <w:b/>
        </w:rPr>
      </w:pPr>
      <w:r w:rsidRPr="002754AA">
        <w:rPr>
          <w:rFonts w:ascii="Arial" w:hAnsi="Arial" w:cs="Arial"/>
          <w:b/>
        </w:rPr>
        <w:t>INTRODUCTION</w:t>
      </w:r>
    </w:p>
    <w:p w14:paraId="25F01204" w14:textId="77777777" w:rsidR="00DA204C" w:rsidRPr="00DA204C" w:rsidRDefault="00DA204C" w:rsidP="00DA204C">
      <w:pPr>
        <w:pStyle w:val="ListParagraph"/>
        <w:ind w:left="432"/>
        <w:rPr>
          <w:rFonts w:ascii="Arial" w:hAnsi="Arial" w:cs="Arial"/>
          <w:b/>
          <w:sz w:val="16"/>
          <w:szCs w:val="16"/>
        </w:rPr>
      </w:pPr>
    </w:p>
    <w:p w14:paraId="0224A9A6" w14:textId="77777777" w:rsidR="00DA204C" w:rsidRPr="00DA204C" w:rsidRDefault="00DA204C" w:rsidP="00DA204C">
      <w:pPr>
        <w:spacing w:after="0" w:line="300" w:lineRule="atLeast"/>
        <w:rPr>
          <w:rFonts w:ascii="Arial" w:eastAsia="Times New Roman" w:hAnsi="Arial" w:cs="Arial"/>
          <w:lang w:val="en-US"/>
        </w:rPr>
      </w:pPr>
      <w:r w:rsidRPr="00DA204C">
        <w:rPr>
          <w:rFonts w:ascii="Arial" w:eastAsia="Times New Roman" w:hAnsi="Arial" w:cs="Arial"/>
          <w:lang w:val="en-US"/>
        </w:rPr>
        <w:t>The purpose of this Request for Quotation (RFQ) is to appoint a suitably qualified and accredited service provider for the supply, renewal, and support of Cisco Unified IP Telephony licenses for the Cisco Unified Communications Manager (CUCM) Version 12 platform. The solution is deployed at Umjantshi House, located at 30 Wolmarans Street, Braamfontein, Johannesburg, and forms a critical component of PRASA's voice communication infrastructure. The procurement of these licenses is necessary to ensure the continued operation, supportability, and availability of the existing telephony environment while PRASA progresses with its long-term telephony replacement strategy.</w:t>
      </w:r>
    </w:p>
    <w:p w14:paraId="68FD91DA" w14:textId="77777777" w:rsidR="0032149D" w:rsidRPr="00DA204C" w:rsidRDefault="0032149D" w:rsidP="009F091D">
      <w:pPr>
        <w:ind w:left="720"/>
        <w:rPr>
          <w:rFonts w:ascii="Arial" w:hAnsi="Arial" w:cs="Arial"/>
          <w:sz w:val="16"/>
          <w:szCs w:val="16"/>
        </w:rPr>
      </w:pPr>
    </w:p>
    <w:p w14:paraId="3EC8F443" w14:textId="77777777" w:rsidR="00EF6AD8" w:rsidRPr="002754AA" w:rsidRDefault="00EF6AD8" w:rsidP="00EF6AD8">
      <w:pPr>
        <w:pStyle w:val="ListParagraph"/>
        <w:numPr>
          <w:ilvl w:val="0"/>
          <w:numId w:val="1"/>
        </w:numPr>
        <w:rPr>
          <w:rFonts w:ascii="Arial" w:hAnsi="Arial" w:cs="Arial"/>
          <w:b/>
        </w:rPr>
      </w:pPr>
      <w:r w:rsidRPr="002754AA">
        <w:rPr>
          <w:rFonts w:ascii="Arial" w:hAnsi="Arial" w:cs="Arial"/>
          <w:b/>
        </w:rPr>
        <w:t>BACKGROUND</w:t>
      </w:r>
    </w:p>
    <w:p w14:paraId="3E4F8A34" w14:textId="77777777" w:rsidR="00AE7481" w:rsidRPr="00DA204C" w:rsidRDefault="00AE7481" w:rsidP="00AE7481">
      <w:pPr>
        <w:pStyle w:val="ListParagraph"/>
        <w:rPr>
          <w:rFonts w:ascii="Arial" w:hAnsi="Arial" w:cs="Arial"/>
          <w:b/>
          <w:sz w:val="16"/>
          <w:szCs w:val="16"/>
        </w:rPr>
      </w:pPr>
    </w:p>
    <w:p w14:paraId="0E4A1859" w14:textId="77777777" w:rsidR="00DA204C" w:rsidRPr="00DA204C" w:rsidRDefault="00DA204C" w:rsidP="00DA204C">
      <w:pPr>
        <w:spacing w:after="0" w:line="300" w:lineRule="atLeast"/>
        <w:rPr>
          <w:rFonts w:ascii="Arial" w:eastAsia="Times New Roman" w:hAnsi="Arial" w:cs="Arial"/>
          <w:lang w:val="en-US"/>
        </w:rPr>
      </w:pPr>
      <w:r w:rsidRPr="00DA204C">
        <w:rPr>
          <w:rFonts w:ascii="Arial" w:eastAsia="Times New Roman" w:hAnsi="Arial" w:cs="Arial"/>
          <w:lang w:val="en-US"/>
        </w:rPr>
        <w:t xml:space="preserve">PRASA currently utilizes a Cisco IP Telephony System (Version 12), with software licenses renewed annually to ensure continued vendor support and compliance. The IP Telephony infrastructure is deployed across PRASA's corporate offices and call </w:t>
      </w:r>
      <w:proofErr w:type="spellStart"/>
      <w:r w:rsidRPr="00DA204C">
        <w:rPr>
          <w:rFonts w:ascii="Arial" w:eastAsia="Times New Roman" w:hAnsi="Arial" w:cs="Arial"/>
          <w:lang w:val="en-US"/>
        </w:rPr>
        <w:t>centres</w:t>
      </w:r>
      <w:proofErr w:type="spellEnd"/>
      <w:r w:rsidRPr="00DA204C">
        <w:rPr>
          <w:rFonts w:ascii="Arial" w:eastAsia="Times New Roman" w:hAnsi="Arial" w:cs="Arial"/>
          <w:lang w:val="en-US"/>
        </w:rPr>
        <w:t xml:space="preserve"> in Gauteng and the Eastern Cape, providing reliable and secure voice communication services that support critical business operations and organizational communication requirements</w:t>
      </w:r>
    </w:p>
    <w:p w14:paraId="50EA5882" w14:textId="7E4BCEEB" w:rsidR="00DA204C" w:rsidRDefault="00DA204C" w:rsidP="00DA204C">
      <w:pPr>
        <w:pStyle w:val="NormalWeb"/>
        <w:spacing w:line="300" w:lineRule="atLeast"/>
        <w:rPr>
          <w:rFonts w:ascii="Arial" w:hAnsi="Arial" w:cs="Arial"/>
          <w:sz w:val="22"/>
          <w:szCs w:val="22"/>
        </w:rPr>
      </w:pPr>
      <w:r w:rsidRPr="00DA204C">
        <w:rPr>
          <w:rFonts w:ascii="Arial" w:hAnsi="Arial" w:cs="Arial"/>
          <w:sz w:val="22"/>
          <w:szCs w:val="22"/>
        </w:rPr>
        <w:t>PRASA currently utilizes a Cisco IP Telephony System (Version 12), with software licenses renewed annually to ensure continued vendor support, security updates, and compliance. The IP Telephony infrastructure is deployed across PRASA's corporate offices and call centers in Gauteng and the Eastern Cape, providing reliable and secure voice communication services that support critical business operations and organizational communication requirements.</w:t>
      </w:r>
    </w:p>
    <w:p w14:paraId="7529A0A1" w14:textId="77777777" w:rsidR="00DA204C" w:rsidRPr="00DA204C" w:rsidRDefault="00DA204C" w:rsidP="00DA204C">
      <w:pPr>
        <w:pStyle w:val="NormalWeb"/>
        <w:spacing w:line="300" w:lineRule="atLeast"/>
        <w:rPr>
          <w:rFonts w:ascii="Arial" w:hAnsi="Arial" w:cs="Arial"/>
          <w:sz w:val="22"/>
          <w:szCs w:val="22"/>
        </w:rPr>
      </w:pPr>
    </w:p>
    <w:p w14:paraId="49524DF7" w14:textId="4D18ED3A" w:rsidR="00DA204C" w:rsidRPr="00DA204C" w:rsidRDefault="00DA204C" w:rsidP="00DA204C">
      <w:pPr>
        <w:pStyle w:val="NormalWeb"/>
        <w:spacing w:line="300" w:lineRule="atLeast"/>
        <w:rPr>
          <w:rFonts w:ascii="Arial" w:hAnsi="Arial" w:cs="Arial"/>
          <w:sz w:val="22"/>
          <w:szCs w:val="22"/>
        </w:rPr>
      </w:pPr>
      <w:r w:rsidRPr="00DA204C">
        <w:rPr>
          <w:rFonts w:ascii="Arial" w:hAnsi="Arial" w:cs="Arial"/>
          <w:sz w:val="22"/>
          <w:szCs w:val="22"/>
        </w:rPr>
        <w:lastRenderedPageBreak/>
        <w:t>PRASA is currently developing a long-term strategy for the replacement and modernization of its telephony environment. Until the future national solution is procured, awarded, and fully implemented, it is imperative to maintain the existing Cisco IP Telephony System to ensure uninterrupted service delivery, operational continuity, and the ongoing availability of critical communication services across the organization</w:t>
      </w:r>
    </w:p>
    <w:p w14:paraId="3C116370" w14:textId="4AF5458B" w:rsidR="00DA204C" w:rsidRPr="00DA204C" w:rsidRDefault="00DA204C" w:rsidP="00DA204C">
      <w:pPr>
        <w:spacing w:after="0" w:line="300" w:lineRule="atLeast"/>
        <w:rPr>
          <w:rFonts w:ascii="Arial" w:eastAsia="Times New Roman" w:hAnsi="Arial" w:cs="Arial"/>
          <w:lang w:val="en-US"/>
        </w:rPr>
      </w:pPr>
      <w:r w:rsidRPr="00DA204C">
        <w:rPr>
          <w:rFonts w:ascii="Arial" w:eastAsia="Times New Roman" w:hAnsi="Arial" w:cs="Arial"/>
          <w:lang w:val="en-US"/>
        </w:rPr>
        <w:t>This request is therefore submitted to procure the required Cisco Unified Communications Manager (CUCM) Version 12 licenses before their expiry date of 24 September 2026. The timely renewal of these licenses is essential to ensure uninterrupted telephony services, maintain vendor support and licensing compliance, and safeguard the stability and security of the existing communication environment. Furthermore, the renewal will enable PRASA to continue supporting business-critical operations and communication requirements across its corporate offices and call centers while the organization's long-term national telephony replacement solution is being procured and implemented.</w:t>
      </w:r>
    </w:p>
    <w:p w14:paraId="0653D501" w14:textId="793A4DD2" w:rsidR="00DA204C" w:rsidRPr="00DA204C" w:rsidRDefault="00DA204C" w:rsidP="00DA204C">
      <w:pPr>
        <w:pStyle w:val="NormalWeb"/>
        <w:spacing w:line="300" w:lineRule="atLeast"/>
        <w:rPr>
          <w:rFonts w:ascii="Arial" w:hAnsi="Arial" w:cs="Arial"/>
          <w:sz w:val="22"/>
          <w:szCs w:val="22"/>
        </w:rPr>
      </w:pPr>
      <w:r w:rsidRPr="00DA204C">
        <w:rPr>
          <w:rFonts w:ascii="Arial" w:hAnsi="Arial" w:cs="Arial"/>
          <w:sz w:val="22"/>
          <w:szCs w:val="22"/>
        </w:rPr>
        <w:t>Failure to renew the Cisco Unified Communications Manager (CUCM) Version 12 licenses before their expiry date will have a significant adverse impact on PRASA's operations in Gauteng and the Eastern Cape. The inability to maintain valid licensing and vendor support may result in service disruptions, reduced system functionality, and increased operational risks across the telephony environment. This negatively affects communication within corporate offices, customer service centers, and other critical departments that rely on the system for daily operations, stakeholder engagement, and service delivery.</w:t>
      </w:r>
    </w:p>
    <w:p w14:paraId="591F4E3F" w14:textId="1E7B67D2" w:rsidR="00DA204C" w:rsidRPr="00DA204C" w:rsidRDefault="00DA204C" w:rsidP="00DA204C">
      <w:pPr>
        <w:pStyle w:val="NormalWeb"/>
        <w:spacing w:line="300" w:lineRule="atLeast"/>
        <w:rPr>
          <w:rFonts w:ascii="Arial" w:hAnsi="Arial" w:cs="Arial"/>
          <w:sz w:val="22"/>
          <w:szCs w:val="22"/>
        </w:rPr>
      </w:pPr>
      <w:r w:rsidRPr="00DA204C">
        <w:rPr>
          <w:rFonts w:ascii="Arial" w:hAnsi="Arial" w:cs="Arial"/>
          <w:sz w:val="22"/>
          <w:szCs w:val="22"/>
        </w:rPr>
        <w:t>Furthermore, any interruption to telephony services could impact on internal coordination, customer support functions, incident reporting, and operational decision-making processes, thereby affecting business continuity and organizational efficiency. The renewal of the licenses is therefore essential to ensure the continued availability, reliability, and supportability of PRASA's communication infrastructure until the planned national telephony replacement solution is fully implemented.</w:t>
      </w:r>
    </w:p>
    <w:p w14:paraId="678D6618" w14:textId="08141AC6" w:rsidR="002754AA" w:rsidRPr="00DA204C" w:rsidRDefault="002754AA" w:rsidP="00DA204C">
      <w:pPr>
        <w:ind w:left="720"/>
        <w:jc w:val="both"/>
        <w:rPr>
          <w:rFonts w:ascii="Arial" w:hAnsi="Arial" w:cs="Arial"/>
          <w:lang w:val="en-US"/>
        </w:rPr>
      </w:pPr>
      <w:r>
        <w:rPr>
          <w:rFonts w:ascii="Arial" w:hAnsi="Arial" w:cs="Arial"/>
        </w:rPr>
        <w:br w:type="page"/>
      </w:r>
    </w:p>
    <w:p w14:paraId="6629E7B1" w14:textId="77777777" w:rsidR="006B22D2" w:rsidRPr="002754AA" w:rsidRDefault="006B22D2" w:rsidP="00F1639A">
      <w:pPr>
        <w:ind w:left="720"/>
        <w:rPr>
          <w:rFonts w:ascii="Arial" w:hAnsi="Arial" w:cs="Arial"/>
        </w:rPr>
      </w:pPr>
    </w:p>
    <w:p w14:paraId="72218B3F" w14:textId="1B792B8F" w:rsidR="006D6484" w:rsidRPr="00DA204C" w:rsidRDefault="00EF6AD8" w:rsidP="00DA204C">
      <w:pPr>
        <w:pStyle w:val="ListParagraph"/>
        <w:numPr>
          <w:ilvl w:val="0"/>
          <w:numId w:val="1"/>
        </w:numPr>
        <w:rPr>
          <w:rFonts w:ascii="Arial" w:hAnsi="Arial" w:cs="Arial"/>
          <w:b/>
        </w:rPr>
      </w:pPr>
      <w:bookmarkStart w:id="0" w:name="_Hlk81914035"/>
      <w:r w:rsidRPr="002754AA">
        <w:rPr>
          <w:rFonts w:ascii="Arial" w:hAnsi="Arial" w:cs="Arial"/>
          <w:b/>
        </w:rPr>
        <w:t>SCOPE OF WORK</w:t>
      </w:r>
      <w:r w:rsidR="006D6484" w:rsidRPr="002754AA">
        <w:rPr>
          <w:rFonts w:ascii="Arial" w:hAnsi="Arial" w:cs="Arial"/>
          <w:b/>
        </w:rPr>
        <w:t xml:space="preserve"> AND SPECIFICATION</w:t>
      </w:r>
      <w:r w:rsidR="00D0514C" w:rsidRPr="00DA204C">
        <w:rPr>
          <w:rFonts w:ascii="Arial" w:hAnsi="Arial" w:cs="Arial"/>
          <w:b/>
        </w:rPr>
        <w:tab/>
      </w:r>
    </w:p>
    <w:p w14:paraId="08411A78" w14:textId="700A3AE2" w:rsidR="006D6484" w:rsidRPr="002754AA" w:rsidRDefault="006D6484" w:rsidP="006D6484">
      <w:pPr>
        <w:rPr>
          <w:rFonts w:ascii="Arial" w:hAnsi="Arial" w:cs="Arial"/>
          <w:bCs/>
        </w:rPr>
      </w:pPr>
      <w:r w:rsidRPr="002754AA">
        <w:rPr>
          <w:rFonts w:ascii="Arial" w:hAnsi="Arial" w:cs="Arial"/>
          <w:bCs/>
        </w:rPr>
        <w:t>The renewal of Cisco Unified Call Manager Licences for 12-months and installation of the licence thereof.</w:t>
      </w:r>
      <w:r w:rsidR="00D53CDA">
        <w:rPr>
          <w:rFonts w:ascii="Arial" w:hAnsi="Arial" w:cs="Arial"/>
          <w:bCs/>
        </w:rPr>
        <w:t xml:space="preserve"> The current licences are expiring on </w:t>
      </w:r>
      <w:r w:rsidR="005F2FFB">
        <w:rPr>
          <w:rFonts w:ascii="Arial" w:hAnsi="Arial" w:cs="Arial"/>
          <w:bCs/>
        </w:rPr>
        <w:t xml:space="preserve">the </w:t>
      </w:r>
      <w:r w:rsidR="005F2FFB" w:rsidRPr="002754AA">
        <w:rPr>
          <w:rFonts w:ascii="Arial" w:hAnsi="Arial" w:cs="Arial"/>
          <w:lang w:val="en-US"/>
        </w:rPr>
        <w:t>24</w:t>
      </w:r>
      <w:r w:rsidR="005F2FFB" w:rsidRPr="005F2FFB">
        <w:rPr>
          <w:rFonts w:ascii="Arial" w:hAnsi="Arial" w:cs="Arial"/>
          <w:vertAlign w:val="superscript"/>
          <w:lang w:val="en-US"/>
        </w:rPr>
        <w:t>th</w:t>
      </w:r>
      <w:r w:rsidR="005F2FFB">
        <w:rPr>
          <w:rFonts w:ascii="Arial" w:hAnsi="Arial" w:cs="Arial"/>
          <w:lang w:val="en-US"/>
        </w:rPr>
        <w:t xml:space="preserve"> of</w:t>
      </w:r>
      <w:r w:rsidR="005F2FFB" w:rsidRPr="002754AA">
        <w:rPr>
          <w:rFonts w:ascii="Arial" w:hAnsi="Arial" w:cs="Arial"/>
          <w:lang w:val="en-US"/>
        </w:rPr>
        <w:t xml:space="preserve"> September 202</w:t>
      </w:r>
      <w:r w:rsidR="00DA204C">
        <w:rPr>
          <w:rFonts w:ascii="Arial" w:hAnsi="Arial" w:cs="Arial"/>
          <w:lang w:val="en-US"/>
        </w:rPr>
        <w:t>6</w:t>
      </w:r>
      <w:r w:rsidR="00D53CDA" w:rsidRPr="00D53CDA">
        <w:rPr>
          <w:rFonts w:ascii="Arial" w:hAnsi="Arial" w:cs="Arial"/>
          <w:bCs/>
          <w:color w:val="EE0000"/>
        </w:rPr>
        <w:t>.</w:t>
      </w:r>
    </w:p>
    <w:p w14:paraId="0870F599" w14:textId="77777777" w:rsidR="007349B9" w:rsidRPr="00DA204C" w:rsidRDefault="007349B9" w:rsidP="007349B9">
      <w:pPr>
        <w:pStyle w:val="ListParagraph"/>
        <w:ind w:left="432"/>
        <w:rPr>
          <w:rFonts w:ascii="Arial" w:hAnsi="Arial" w:cs="Arial"/>
          <w:b/>
          <w:sz w:val="16"/>
          <w:szCs w:val="16"/>
        </w:rPr>
      </w:pPr>
    </w:p>
    <w:p w14:paraId="708A9FBB" w14:textId="5A3C5125" w:rsidR="0064201E" w:rsidRPr="002754AA" w:rsidRDefault="008A1CBE" w:rsidP="007349B9">
      <w:pPr>
        <w:pStyle w:val="ListParagraph"/>
        <w:numPr>
          <w:ilvl w:val="1"/>
          <w:numId w:val="1"/>
        </w:numPr>
        <w:rPr>
          <w:rFonts w:ascii="Arial" w:hAnsi="Arial" w:cs="Arial"/>
          <w:b/>
        </w:rPr>
      </w:pPr>
      <w:r w:rsidRPr="002754AA">
        <w:rPr>
          <w:rFonts w:ascii="Arial" w:hAnsi="Arial" w:cs="Arial"/>
          <w:b/>
        </w:rPr>
        <w:t xml:space="preserve">Cisco </w:t>
      </w:r>
      <w:r w:rsidR="00ED76B6" w:rsidRPr="002754AA">
        <w:rPr>
          <w:rFonts w:ascii="Arial" w:hAnsi="Arial" w:cs="Arial"/>
          <w:b/>
        </w:rPr>
        <w:t xml:space="preserve">Unified </w:t>
      </w:r>
      <w:r w:rsidRPr="002754AA">
        <w:rPr>
          <w:rFonts w:ascii="Arial" w:hAnsi="Arial" w:cs="Arial"/>
          <w:b/>
        </w:rPr>
        <w:t>Call Manager Licences</w:t>
      </w:r>
      <w:r w:rsidR="007349B9" w:rsidRPr="002754AA">
        <w:rPr>
          <w:rFonts w:ascii="Arial" w:hAnsi="Arial" w:cs="Arial"/>
          <w:b/>
        </w:rPr>
        <w:t xml:space="preserve"> </w:t>
      </w:r>
      <w:r w:rsidR="00467E7C" w:rsidRPr="002754AA">
        <w:rPr>
          <w:rFonts w:ascii="Arial" w:hAnsi="Arial" w:cs="Arial"/>
          <w:b/>
        </w:rPr>
        <w:t>R</w:t>
      </w:r>
      <w:r w:rsidR="007349B9" w:rsidRPr="002754AA">
        <w:rPr>
          <w:rFonts w:ascii="Arial" w:hAnsi="Arial" w:cs="Arial"/>
          <w:b/>
        </w:rPr>
        <w:t>equired</w:t>
      </w:r>
    </w:p>
    <w:p w14:paraId="61F01218" w14:textId="77777777" w:rsidR="006D6484" w:rsidRPr="00DA204C" w:rsidRDefault="006D6484" w:rsidP="006D6484">
      <w:pPr>
        <w:pStyle w:val="ListParagraph"/>
        <w:ind w:left="576"/>
        <w:rPr>
          <w:rFonts w:ascii="Arial" w:hAnsi="Arial" w:cs="Arial"/>
          <w:b/>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410"/>
      </w:tblGrid>
      <w:tr w:rsidR="006D6484" w:rsidRPr="002754AA" w14:paraId="0199A0EB" w14:textId="77777777" w:rsidTr="00204F97">
        <w:trPr>
          <w:trHeight w:val="336"/>
        </w:trPr>
        <w:tc>
          <w:tcPr>
            <w:tcW w:w="6941" w:type="dxa"/>
            <w:noWrap/>
            <w:vAlign w:val="bottom"/>
          </w:tcPr>
          <w:p w14:paraId="5906F9C1" w14:textId="433B5328" w:rsidR="006D6484" w:rsidRPr="002754AA" w:rsidRDefault="006D6484" w:rsidP="0064201E">
            <w:pPr>
              <w:spacing w:after="0" w:line="240" w:lineRule="auto"/>
              <w:rPr>
                <w:rFonts w:ascii="Arial" w:eastAsia="Times New Roman" w:hAnsi="Arial" w:cs="Arial"/>
                <w:b/>
                <w:bCs/>
                <w:color w:val="000000"/>
                <w:lang w:val="en-US"/>
              </w:rPr>
            </w:pPr>
            <w:r w:rsidRPr="002754AA">
              <w:rPr>
                <w:rFonts w:ascii="Arial" w:eastAsia="Times New Roman" w:hAnsi="Arial" w:cs="Arial"/>
                <w:b/>
                <w:bCs/>
                <w:color w:val="000000"/>
                <w:lang w:val="en-US"/>
              </w:rPr>
              <w:t>License</w:t>
            </w:r>
          </w:p>
        </w:tc>
        <w:tc>
          <w:tcPr>
            <w:tcW w:w="2410" w:type="dxa"/>
            <w:noWrap/>
            <w:vAlign w:val="bottom"/>
          </w:tcPr>
          <w:p w14:paraId="7BA84630" w14:textId="402B015D" w:rsidR="006D6484" w:rsidRPr="002754AA" w:rsidRDefault="006D6484" w:rsidP="00B56B05">
            <w:pPr>
              <w:spacing w:after="0" w:line="240" w:lineRule="auto"/>
              <w:jc w:val="center"/>
              <w:rPr>
                <w:rFonts w:ascii="Arial" w:eastAsia="Times New Roman" w:hAnsi="Arial" w:cs="Arial"/>
                <w:b/>
                <w:bCs/>
                <w:color w:val="000000"/>
                <w:lang w:val="en-US"/>
              </w:rPr>
            </w:pPr>
            <w:r w:rsidRPr="002754AA">
              <w:rPr>
                <w:rFonts w:ascii="Arial" w:eastAsia="Times New Roman" w:hAnsi="Arial" w:cs="Arial"/>
                <w:b/>
                <w:bCs/>
                <w:color w:val="000000"/>
                <w:lang w:val="en-US"/>
              </w:rPr>
              <w:t>No. of Users</w:t>
            </w:r>
          </w:p>
        </w:tc>
      </w:tr>
      <w:bookmarkEnd w:id="0"/>
      <w:tr w:rsidR="00542EC8" w:rsidRPr="002754AA" w14:paraId="36F65C85" w14:textId="77777777" w:rsidTr="00204F97">
        <w:trPr>
          <w:trHeight w:val="627"/>
        </w:trPr>
        <w:tc>
          <w:tcPr>
            <w:tcW w:w="6941" w:type="dxa"/>
            <w:noWrap/>
            <w:vAlign w:val="bottom"/>
            <w:hideMark/>
          </w:tcPr>
          <w:p w14:paraId="7C6275CC" w14:textId="77777777" w:rsidR="006D6484" w:rsidRPr="002754AA" w:rsidRDefault="006D6484" w:rsidP="006D6484">
            <w:pPr>
              <w:pStyle w:val="ListParagraph"/>
              <w:numPr>
                <w:ilvl w:val="0"/>
                <w:numId w:val="19"/>
              </w:numPr>
              <w:rPr>
                <w:rFonts w:ascii="Arial" w:hAnsi="Arial" w:cs="Arial"/>
                <w:color w:val="000000"/>
                <w:lang w:eastAsia="en-ZA"/>
              </w:rPr>
            </w:pPr>
            <w:r w:rsidRPr="002754AA">
              <w:rPr>
                <w:rFonts w:ascii="Arial" w:hAnsi="Arial" w:cs="Arial"/>
                <w:color w:val="000000"/>
                <w:lang w:eastAsia="en-ZA"/>
              </w:rPr>
              <w:t xml:space="preserve">Cisco Flex upgrade A-FLEX-3 – Licence Code: A-Flex-EAPL (EntW On-Premises Calling).   </w:t>
            </w:r>
          </w:p>
          <w:p w14:paraId="684E11A9" w14:textId="77777777" w:rsidR="006D6484" w:rsidRPr="002754AA" w:rsidRDefault="006D6484" w:rsidP="006D6484">
            <w:pPr>
              <w:pStyle w:val="ListParagraph"/>
              <w:numPr>
                <w:ilvl w:val="0"/>
                <w:numId w:val="19"/>
              </w:numPr>
              <w:rPr>
                <w:rFonts w:ascii="Arial" w:hAnsi="Arial" w:cs="Arial"/>
                <w:color w:val="000000"/>
                <w:lang w:eastAsia="en-ZA"/>
              </w:rPr>
            </w:pPr>
            <w:r w:rsidRPr="002754AA">
              <w:rPr>
                <w:rFonts w:ascii="Arial" w:hAnsi="Arial" w:cs="Arial"/>
                <w:color w:val="000000"/>
                <w:lang w:eastAsia="en-ZA"/>
              </w:rPr>
              <w:t>Licences must be valid for 12 months.</w:t>
            </w:r>
          </w:p>
          <w:p w14:paraId="3220DBC7" w14:textId="570881A5" w:rsidR="00542EC8" w:rsidRPr="002754AA" w:rsidRDefault="00542EC8" w:rsidP="0064201E">
            <w:pPr>
              <w:spacing w:after="0" w:line="240" w:lineRule="auto"/>
              <w:rPr>
                <w:rFonts w:ascii="Arial" w:eastAsia="Times New Roman" w:hAnsi="Arial" w:cs="Arial"/>
                <w:color w:val="000000"/>
                <w:lang w:val="en-US"/>
              </w:rPr>
            </w:pPr>
          </w:p>
        </w:tc>
        <w:tc>
          <w:tcPr>
            <w:tcW w:w="2410" w:type="dxa"/>
            <w:noWrap/>
            <w:vAlign w:val="bottom"/>
            <w:hideMark/>
          </w:tcPr>
          <w:p w14:paraId="319C26E7" w14:textId="744870CA" w:rsidR="00542EC8" w:rsidRPr="002754AA" w:rsidRDefault="00542EC8" w:rsidP="00B56B05">
            <w:pPr>
              <w:pStyle w:val="ListParagraph"/>
              <w:numPr>
                <w:ilvl w:val="0"/>
                <w:numId w:val="29"/>
              </w:numPr>
              <w:spacing w:after="0" w:line="240" w:lineRule="auto"/>
              <w:jc w:val="center"/>
              <w:rPr>
                <w:rFonts w:ascii="Arial" w:eastAsia="Times New Roman" w:hAnsi="Arial" w:cs="Arial"/>
                <w:color w:val="000000"/>
                <w:lang w:val="en-US"/>
              </w:rPr>
            </w:pPr>
          </w:p>
        </w:tc>
      </w:tr>
    </w:tbl>
    <w:p w14:paraId="2275487B" w14:textId="77777777" w:rsidR="002760FF" w:rsidRPr="002754AA" w:rsidRDefault="002760FF" w:rsidP="002760FF">
      <w:pPr>
        <w:spacing w:after="0" w:line="240" w:lineRule="auto"/>
        <w:rPr>
          <w:rFonts w:ascii="Arial" w:hAnsi="Arial" w:cs="Arial"/>
          <w:b/>
        </w:rPr>
      </w:pPr>
    </w:p>
    <w:p w14:paraId="5BD4D484" w14:textId="10E156CB" w:rsidR="003667F7" w:rsidRPr="003B6BC2" w:rsidRDefault="003667F7" w:rsidP="003667F7">
      <w:pPr>
        <w:pStyle w:val="ListParagraph"/>
        <w:numPr>
          <w:ilvl w:val="1"/>
          <w:numId w:val="1"/>
        </w:numPr>
        <w:rPr>
          <w:rFonts w:ascii="Arial" w:hAnsi="Arial" w:cs="Arial"/>
          <w:b/>
        </w:rPr>
      </w:pPr>
      <w:bookmarkStart w:id="1" w:name="_Hlk79598169"/>
      <w:r w:rsidRPr="003B6BC2">
        <w:rPr>
          <w:rFonts w:ascii="Arial" w:hAnsi="Arial" w:cs="Arial"/>
          <w:b/>
        </w:rPr>
        <w:t>Cisco Certified Engineer</w:t>
      </w:r>
    </w:p>
    <w:p w14:paraId="2814A1C2" w14:textId="77777777" w:rsidR="003667F7" w:rsidRPr="003B6BC2" w:rsidRDefault="003667F7" w:rsidP="003667F7">
      <w:pPr>
        <w:pStyle w:val="ListParagraph"/>
        <w:rPr>
          <w:rFonts w:ascii="Arial" w:hAnsi="Arial" w:cs="Arial"/>
          <w:b/>
        </w:rPr>
      </w:pPr>
    </w:p>
    <w:p w14:paraId="0138487C" w14:textId="22914564" w:rsidR="00626E9D" w:rsidRPr="003B6BC2" w:rsidRDefault="003667F7" w:rsidP="00DA204C">
      <w:pPr>
        <w:pStyle w:val="ListParagraph"/>
        <w:rPr>
          <w:rFonts w:ascii="Arial" w:hAnsi="Arial" w:cs="Arial"/>
          <w:bCs/>
        </w:rPr>
      </w:pPr>
      <w:r w:rsidRPr="003B6BC2">
        <w:rPr>
          <w:rFonts w:ascii="Arial" w:hAnsi="Arial" w:cs="Arial"/>
          <w:bCs/>
        </w:rPr>
        <w:t>The bidder must have a certified Cisco engineer for the installation/activation of the licence.</w:t>
      </w:r>
    </w:p>
    <w:p w14:paraId="72538C8D" w14:textId="77777777" w:rsidR="00DA204C" w:rsidRPr="003B6BC2" w:rsidRDefault="00DA204C" w:rsidP="00DA204C">
      <w:pPr>
        <w:pStyle w:val="ListParagraph"/>
        <w:rPr>
          <w:rFonts w:ascii="Arial" w:hAnsi="Arial" w:cs="Arial"/>
          <w:bCs/>
        </w:rPr>
      </w:pPr>
    </w:p>
    <w:p w14:paraId="303EEB05" w14:textId="5E93AD52" w:rsidR="004627CC" w:rsidRPr="003B6BC2" w:rsidRDefault="004627CC" w:rsidP="004627CC">
      <w:pPr>
        <w:pStyle w:val="ListParagraph"/>
        <w:numPr>
          <w:ilvl w:val="0"/>
          <w:numId w:val="1"/>
        </w:numPr>
        <w:rPr>
          <w:rFonts w:ascii="Arial" w:hAnsi="Arial" w:cs="Arial"/>
          <w:b/>
        </w:rPr>
      </w:pPr>
      <w:r w:rsidRPr="003B6BC2">
        <w:rPr>
          <w:rFonts w:ascii="Arial" w:hAnsi="Arial" w:cs="Arial"/>
          <w:b/>
        </w:rPr>
        <w:t>BRIEFING</w:t>
      </w:r>
    </w:p>
    <w:p w14:paraId="016045DF" w14:textId="127FE145" w:rsidR="004627CC" w:rsidRPr="003B6BC2" w:rsidRDefault="004627CC" w:rsidP="00DA204C">
      <w:pPr>
        <w:ind w:left="432"/>
        <w:rPr>
          <w:rFonts w:ascii="Arial" w:hAnsi="Arial" w:cs="Arial"/>
          <w:color w:val="000000"/>
          <w:lang w:eastAsia="en-ZA"/>
        </w:rPr>
      </w:pPr>
      <w:r w:rsidRPr="003B6BC2">
        <w:rPr>
          <w:rFonts w:ascii="Arial" w:hAnsi="Arial" w:cs="Arial"/>
          <w:color w:val="000000"/>
          <w:lang w:eastAsia="en-ZA"/>
        </w:rPr>
        <w:t>No briefing.</w:t>
      </w:r>
    </w:p>
    <w:p w14:paraId="651E7C5C" w14:textId="77777777" w:rsidR="004627CC" w:rsidRPr="003B6BC2" w:rsidRDefault="004627CC" w:rsidP="004627CC">
      <w:pPr>
        <w:pStyle w:val="ListParagraph"/>
        <w:numPr>
          <w:ilvl w:val="0"/>
          <w:numId w:val="1"/>
        </w:numPr>
        <w:rPr>
          <w:rFonts w:ascii="Arial" w:hAnsi="Arial" w:cs="Arial"/>
          <w:b/>
        </w:rPr>
      </w:pPr>
      <w:r w:rsidRPr="003B6BC2">
        <w:rPr>
          <w:rFonts w:ascii="Arial" w:hAnsi="Arial" w:cs="Arial"/>
          <w:b/>
        </w:rPr>
        <w:t>EVALUATION PROCESS</w:t>
      </w:r>
    </w:p>
    <w:p w14:paraId="5D95C8BC" w14:textId="77777777" w:rsidR="004627CC" w:rsidRPr="003B6BC2" w:rsidRDefault="004627CC" w:rsidP="004627CC">
      <w:pPr>
        <w:pStyle w:val="ListParagraph"/>
        <w:ind w:left="460"/>
        <w:jc w:val="both"/>
        <w:rPr>
          <w:rFonts w:ascii="Arial" w:hAnsi="Arial" w:cs="Arial"/>
          <w:b/>
          <w:bCs/>
        </w:rPr>
      </w:pPr>
    </w:p>
    <w:p w14:paraId="5A41424E" w14:textId="4F1184F5" w:rsidR="004627CC" w:rsidRPr="003B6BC2" w:rsidRDefault="004627CC" w:rsidP="00DA204C">
      <w:pPr>
        <w:spacing w:line="276" w:lineRule="auto"/>
        <w:ind w:left="720"/>
        <w:jc w:val="both"/>
        <w:rPr>
          <w:rFonts w:ascii="Arial" w:eastAsia="Calibri" w:hAnsi="Arial" w:cs="Arial"/>
          <w:lang w:eastAsia="zh-TW"/>
        </w:rPr>
      </w:pPr>
      <w:r w:rsidRPr="003B6BC2">
        <w:rPr>
          <w:rFonts w:ascii="Arial" w:eastAsia="Calibri" w:hAnsi="Arial" w:cs="Arial"/>
          <w:lang w:eastAsia="zh-TW"/>
        </w:rPr>
        <w:t>Interested bidders for this project shall be evaluated in terms of their administrative responsiveness, substantive responsiveness, technical/functional (capacity testing) evaluation and preference points.  The evaluation committee shall use the following Evaluation Criteria depicted in table below for the selection of the preferred bidder that shall render / deliver the required works, goods and / or services.</w:t>
      </w:r>
    </w:p>
    <w:tbl>
      <w:tblPr>
        <w:tblW w:w="874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714"/>
        <w:gridCol w:w="5027"/>
      </w:tblGrid>
      <w:tr w:rsidR="004627CC" w:rsidRPr="002754AA" w14:paraId="608A62DB" w14:textId="77777777" w:rsidTr="00F13E34">
        <w:trPr>
          <w:trHeight w:val="733"/>
        </w:trPr>
        <w:tc>
          <w:tcPr>
            <w:tcW w:w="8741" w:type="dxa"/>
            <w:gridSpan w:val="2"/>
            <w:shd w:val="clear" w:color="auto" w:fill="00B0F0"/>
          </w:tcPr>
          <w:p w14:paraId="149984DA" w14:textId="77777777" w:rsidR="004627CC" w:rsidRPr="002754AA" w:rsidRDefault="004627CC" w:rsidP="00F13E34">
            <w:pPr>
              <w:spacing w:line="360" w:lineRule="auto"/>
              <w:jc w:val="both"/>
              <w:rPr>
                <w:rFonts w:ascii="Arial" w:eastAsia="Calibri" w:hAnsi="Arial" w:cs="Arial"/>
                <w:b/>
                <w:bCs/>
                <w:iCs/>
                <w:noProof/>
              </w:rPr>
            </w:pPr>
            <w:r w:rsidRPr="002754AA">
              <w:rPr>
                <w:rFonts w:ascii="Arial" w:eastAsia="Calibri" w:hAnsi="Arial" w:cs="Arial"/>
                <w:b/>
                <w:bCs/>
                <w:iCs/>
                <w:noProof/>
              </w:rPr>
              <w:t>EVALUATION PROCESS</w:t>
            </w:r>
          </w:p>
        </w:tc>
      </w:tr>
      <w:tr w:rsidR="004627CC" w:rsidRPr="002754AA" w14:paraId="459EE4C2" w14:textId="77777777" w:rsidTr="00F13E34">
        <w:trPr>
          <w:trHeight w:val="243"/>
        </w:trPr>
        <w:tc>
          <w:tcPr>
            <w:tcW w:w="3714" w:type="dxa"/>
            <w:shd w:val="clear" w:color="auto" w:fill="FFFFFF"/>
          </w:tcPr>
          <w:p w14:paraId="37FF4639" w14:textId="4145CF32" w:rsidR="004627CC" w:rsidRPr="002754AA" w:rsidRDefault="004627CC" w:rsidP="00F13E34">
            <w:pPr>
              <w:spacing w:line="360" w:lineRule="auto"/>
              <w:jc w:val="both"/>
              <w:rPr>
                <w:rFonts w:ascii="Arial" w:eastAsia="Calibri" w:hAnsi="Arial" w:cs="Arial"/>
                <w:highlight w:val="yellow"/>
              </w:rPr>
            </w:pPr>
            <w:r w:rsidRPr="002754AA">
              <w:rPr>
                <w:rFonts w:ascii="Arial" w:eastAsia="Calibri" w:hAnsi="Arial" w:cs="Arial"/>
                <w:b/>
              </w:rPr>
              <w:t>Stage 1</w:t>
            </w:r>
            <w:r w:rsidR="00B05113" w:rsidRPr="002754AA">
              <w:rPr>
                <w:rFonts w:ascii="Arial" w:eastAsia="Calibri" w:hAnsi="Arial" w:cs="Arial"/>
                <w:b/>
              </w:rPr>
              <w:t>A</w:t>
            </w:r>
            <w:r w:rsidR="00B05113" w:rsidRPr="002754AA">
              <w:rPr>
                <w:rFonts w:ascii="Arial" w:eastAsia="Calibri" w:hAnsi="Arial" w:cs="Arial"/>
              </w:rPr>
              <w:t xml:space="preserve"> -</w:t>
            </w:r>
            <w:r w:rsidRPr="002754AA">
              <w:rPr>
                <w:rFonts w:ascii="Arial" w:eastAsia="Calibri" w:hAnsi="Arial" w:cs="Arial"/>
              </w:rPr>
              <w:t xml:space="preserve"> Mandatory Compliance </w:t>
            </w:r>
          </w:p>
        </w:tc>
        <w:tc>
          <w:tcPr>
            <w:tcW w:w="5027" w:type="dxa"/>
            <w:shd w:val="clear" w:color="auto" w:fill="FFFFFF"/>
          </w:tcPr>
          <w:p w14:paraId="5735CA4E" w14:textId="77777777" w:rsidR="004627CC" w:rsidRPr="002754AA" w:rsidRDefault="004627CC" w:rsidP="00F13E34">
            <w:pPr>
              <w:spacing w:line="360" w:lineRule="auto"/>
              <w:jc w:val="both"/>
              <w:rPr>
                <w:rFonts w:ascii="Arial" w:eastAsia="Calibri" w:hAnsi="Arial" w:cs="Arial"/>
                <w:highlight w:val="yellow"/>
              </w:rPr>
            </w:pPr>
            <w:r w:rsidRPr="002754AA">
              <w:rPr>
                <w:rFonts w:ascii="Arial" w:eastAsia="Calibri" w:hAnsi="Arial" w:cs="Arial"/>
              </w:rPr>
              <w:t>Substantive responsiveness (mandatory)</w:t>
            </w:r>
          </w:p>
        </w:tc>
      </w:tr>
      <w:tr w:rsidR="004627CC" w:rsidRPr="002754AA" w14:paraId="595EFC8E" w14:textId="77777777" w:rsidTr="00F13E34">
        <w:trPr>
          <w:trHeight w:val="243"/>
        </w:trPr>
        <w:tc>
          <w:tcPr>
            <w:tcW w:w="3714" w:type="dxa"/>
            <w:shd w:val="clear" w:color="auto" w:fill="FFFFFF"/>
          </w:tcPr>
          <w:p w14:paraId="7BBAB8D2" w14:textId="5C6AF132" w:rsidR="004627CC" w:rsidRPr="002754AA" w:rsidRDefault="004627CC" w:rsidP="00F13E34">
            <w:pPr>
              <w:spacing w:line="360" w:lineRule="auto"/>
              <w:jc w:val="both"/>
              <w:rPr>
                <w:rFonts w:ascii="Arial" w:eastAsia="Calibri" w:hAnsi="Arial" w:cs="Arial"/>
              </w:rPr>
            </w:pPr>
            <w:r w:rsidRPr="002754AA">
              <w:rPr>
                <w:rFonts w:ascii="Arial" w:eastAsia="Calibri" w:hAnsi="Arial" w:cs="Arial"/>
                <w:b/>
              </w:rPr>
              <w:t>Stage 1</w:t>
            </w:r>
            <w:r w:rsidR="00B05113" w:rsidRPr="002754AA">
              <w:rPr>
                <w:rFonts w:ascii="Arial" w:eastAsia="Calibri" w:hAnsi="Arial" w:cs="Arial"/>
                <w:b/>
              </w:rPr>
              <w:t>B</w:t>
            </w:r>
            <w:r w:rsidR="00B05113" w:rsidRPr="002754AA">
              <w:rPr>
                <w:rFonts w:ascii="Arial" w:eastAsia="Calibri" w:hAnsi="Arial" w:cs="Arial"/>
              </w:rPr>
              <w:t xml:space="preserve"> -</w:t>
            </w:r>
            <w:r w:rsidRPr="002754AA">
              <w:rPr>
                <w:rFonts w:ascii="Arial" w:eastAsia="Calibri" w:hAnsi="Arial" w:cs="Arial"/>
              </w:rPr>
              <w:t xml:space="preserve"> Basic Compliance</w:t>
            </w:r>
          </w:p>
        </w:tc>
        <w:tc>
          <w:tcPr>
            <w:tcW w:w="5027" w:type="dxa"/>
            <w:shd w:val="clear" w:color="auto" w:fill="FFFFFF"/>
          </w:tcPr>
          <w:p w14:paraId="45514208" w14:textId="77777777" w:rsidR="004627CC" w:rsidRPr="002754AA" w:rsidRDefault="004627CC" w:rsidP="00F13E34">
            <w:pPr>
              <w:spacing w:line="360" w:lineRule="auto"/>
              <w:jc w:val="both"/>
              <w:rPr>
                <w:rFonts w:ascii="Arial" w:eastAsia="Calibri" w:hAnsi="Arial" w:cs="Arial"/>
              </w:rPr>
            </w:pPr>
            <w:r w:rsidRPr="002754AA">
              <w:rPr>
                <w:rFonts w:ascii="Arial" w:eastAsia="Calibri" w:hAnsi="Arial" w:cs="Arial"/>
              </w:rPr>
              <w:t>Administrative Responsiveness</w:t>
            </w:r>
          </w:p>
        </w:tc>
      </w:tr>
      <w:tr w:rsidR="004627CC" w:rsidRPr="002754AA" w14:paraId="351900E7" w14:textId="77777777" w:rsidTr="00F13E34">
        <w:trPr>
          <w:trHeight w:val="243"/>
        </w:trPr>
        <w:tc>
          <w:tcPr>
            <w:tcW w:w="8741" w:type="dxa"/>
            <w:gridSpan w:val="2"/>
            <w:shd w:val="clear" w:color="auto" w:fill="FFFFFF"/>
          </w:tcPr>
          <w:p w14:paraId="6DCACC0A" w14:textId="5541BACA" w:rsidR="004627CC" w:rsidRPr="002754AA" w:rsidRDefault="004627CC" w:rsidP="00F13E34">
            <w:pPr>
              <w:spacing w:line="360" w:lineRule="auto"/>
              <w:jc w:val="both"/>
              <w:rPr>
                <w:rFonts w:ascii="Arial" w:eastAsia="Calibri" w:hAnsi="Arial" w:cs="Arial"/>
                <w:b/>
              </w:rPr>
            </w:pPr>
            <w:r w:rsidRPr="002754AA">
              <w:rPr>
                <w:rFonts w:ascii="Arial" w:eastAsia="Calibri" w:hAnsi="Arial" w:cs="Arial"/>
                <w:b/>
              </w:rPr>
              <w:t xml:space="preserve">Stage </w:t>
            </w:r>
            <w:r w:rsidR="00B05113" w:rsidRPr="002754AA">
              <w:rPr>
                <w:rFonts w:ascii="Arial" w:eastAsia="Calibri" w:hAnsi="Arial" w:cs="Arial"/>
                <w:b/>
              </w:rPr>
              <w:t>2</w:t>
            </w:r>
          </w:p>
          <w:p w14:paraId="18028E47" w14:textId="77777777" w:rsidR="004627CC" w:rsidRPr="002754AA" w:rsidRDefault="004627CC" w:rsidP="00F13E34">
            <w:pPr>
              <w:spacing w:line="360" w:lineRule="auto"/>
              <w:jc w:val="both"/>
              <w:rPr>
                <w:rFonts w:ascii="Arial" w:eastAsia="Calibri" w:hAnsi="Arial" w:cs="Arial"/>
                <w:b/>
              </w:rPr>
            </w:pPr>
            <w:r w:rsidRPr="002754AA">
              <w:rPr>
                <w:rFonts w:ascii="Arial" w:eastAsia="Calibri" w:hAnsi="Arial" w:cs="Arial"/>
                <w:b/>
              </w:rPr>
              <w:t>Preference Points</w:t>
            </w:r>
          </w:p>
        </w:tc>
      </w:tr>
      <w:tr w:rsidR="004627CC" w:rsidRPr="002754AA" w14:paraId="0500DB14" w14:textId="77777777" w:rsidTr="00F13E34">
        <w:trPr>
          <w:trHeight w:val="243"/>
        </w:trPr>
        <w:tc>
          <w:tcPr>
            <w:tcW w:w="3714" w:type="dxa"/>
            <w:shd w:val="clear" w:color="auto" w:fill="FFFFFF"/>
          </w:tcPr>
          <w:p w14:paraId="1B445FDC" w14:textId="77777777" w:rsidR="004627CC" w:rsidRPr="002754AA" w:rsidRDefault="004627CC" w:rsidP="00F13E34">
            <w:pPr>
              <w:spacing w:line="360" w:lineRule="auto"/>
              <w:jc w:val="both"/>
              <w:rPr>
                <w:rFonts w:ascii="Arial" w:eastAsia="Calibri" w:hAnsi="Arial" w:cs="Arial"/>
              </w:rPr>
            </w:pPr>
            <w:r w:rsidRPr="002754AA">
              <w:rPr>
                <w:rFonts w:ascii="Arial" w:eastAsia="Calibri" w:hAnsi="Arial" w:cs="Arial"/>
              </w:rPr>
              <w:t>Price</w:t>
            </w:r>
          </w:p>
        </w:tc>
        <w:tc>
          <w:tcPr>
            <w:tcW w:w="5027" w:type="dxa"/>
            <w:shd w:val="clear" w:color="auto" w:fill="FFFFFF"/>
          </w:tcPr>
          <w:p w14:paraId="291E2868" w14:textId="77777777" w:rsidR="004627CC" w:rsidRPr="002754AA" w:rsidRDefault="004627CC" w:rsidP="00F13E34">
            <w:pPr>
              <w:spacing w:line="360" w:lineRule="auto"/>
              <w:jc w:val="center"/>
              <w:rPr>
                <w:rFonts w:ascii="Arial" w:eastAsia="Calibri" w:hAnsi="Arial" w:cs="Arial"/>
              </w:rPr>
            </w:pPr>
            <w:r w:rsidRPr="002754AA">
              <w:rPr>
                <w:rFonts w:ascii="Arial" w:eastAsia="Calibri" w:hAnsi="Arial" w:cs="Arial"/>
              </w:rPr>
              <w:t>80</w:t>
            </w:r>
          </w:p>
        </w:tc>
      </w:tr>
      <w:tr w:rsidR="004627CC" w:rsidRPr="002754AA" w14:paraId="541FEC73" w14:textId="77777777" w:rsidTr="00F13E34">
        <w:trPr>
          <w:trHeight w:val="243"/>
        </w:trPr>
        <w:tc>
          <w:tcPr>
            <w:tcW w:w="3714" w:type="dxa"/>
            <w:shd w:val="clear" w:color="auto" w:fill="FFFFFF"/>
          </w:tcPr>
          <w:p w14:paraId="0CE131B6" w14:textId="65CB2448" w:rsidR="004627CC" w:rsidRPr="002754AA" w:rsidRDefault="00D53CDA" w:rsidP="00F13E34">
            <w:pPr>
              <w:spacing w:line="360" w:lineRule="auto"/>
              <w:jc w:val="both"/>
              <w:rPr>
                <w:rFonts w:ascii="Arial" w:eastAsia="Calibri" w:hAnsi="Arial" w:cs="Arial"/>
              </w:rPr>
            </w:pPr>
            <w:r>
              <w:rPr>
                <w:rFonts w:ascii="Arial" w:eastAsia="Calibri" w:hAnsi="Arial" w:cs="Arial"/>
              </w:rPr>
              <w:t>Specific goals</w:t>
            </w:r>
          </w:p>
        </w:tc>
        <w:tc>
          <w:tcPr>
            <w:tcW w:w="5027" w:type="dxa"/>
            <w:shd w:val="clear" w:color="auto" w:fill="FFFFFF"/>
          </w:tcPr>
          <w:p w14:paraId="363CC35F" w14:textId="77777777" w:rsidR="004627CC" w:rsidRPr="002754AA" w:rsidRDefault="004627CC" w:rsidP="00F13E34">
            <w:pPr>
              <w:spacing w:line="360" w:lineRule="auto"/>
              <w:jc w:val="center"/>
              <w:rPr>
                <w:rFonts w:ascii="Arial" w:eastAsia="Calibri" w:hAnsi="Arial" w:cs="Arial"/>
              </w:rPr>
            </w:pPr>
            <w:r w:rsidRPr="002754AA">
              <w:rPr>
                <w:rFonts w:ascii="Arial" w:eastAsia="Calibri" w:hAnsi="Arial" w:cs="Arial"/>
              </w:rPr>
              <w:t>20</w:t>
            </w:r>
          </w:p>
        </w:tc>
      </w:tr>
      <w:tr w:rsidR="004627CC" w:rsidRPr="002754AA" w14:paraId="1DD56BED" w14:textId="77777777" w:rsidTr="00F13E34">
        <w:trPr>
          <w:trHeight w:val="270"/>
        </w:trPr>
        <w:tc>
          <w:tcPr>
            <w:tcW w:w="3714" w:type="dxa"/>
            <w:shd w:val="clear" w:color="auto" w:fill="FFFFFF"/>
          </w:tcPr>
          <w:p w14:paraId="67BEE8EB" w14:textId="77777777" w:rsidR="004627CC" w:rsidRPr="002754AA" w:rsidRDefault="004627CC" w:rsidP="00F13E34">
            <w:pPr>
              <w:spacing w:line="360" w:lineRule="auto"/>
              <w:jc w:val="both"/>
              <w:rPr>
                <w:rFonts w:ascii="Arial" w:eastAsia="Calibri" w:hAnsi="Arial" w:cs="Arial"/>
                <w:b/>
              </w:rPr>
            </w:pPr>
            <w:r w:rsidRPr="002754AA">
              <w:rPr>
                <w:rFonts w:ascii="Arial" w:eastAsia="Calibri" w:hAnsi="Arial" w:cs="Arial"/>
                <w:b/>
              </w:rPr>
              <w:t>TOTAL</w:t>
            </w:r>
          </w:p>
        </w:tc>
        <w:tc>
          <w:tcPr>
            <w:tcW w:w="5027" w:type="dxa"/>
            <w:shd w:val="clear" w:color="auto" w:fill="FFFFFF"/>
            <w:noWrap/>
          </w:tcPr>
          <w:p w14:paraId="21FA63DA" w14:textId="77777777" w:rsidR="004627CC" w:rsidRPr="002754AA" w:rsidRDefault="004627CC" w:rsidP="00F13E34">
            <w:pPr>
              <w:spacing w:line="360" w:lineRule="auto"/>
              <w:jc w:val="center"/>
              <w:rPr>
                <w:rFonts w:ascii="Arial" w:eastAsia="Calibri" w:hAnsi="Arial" w:cs="Arial"/>
                <w:b/>
              </w:rPr>
            </w:pPr>
            <w:r w:rsidRPr="002754AA">
              <w:rPr>
                <w:rFonts w:ascii="Arial" w:eastAsia="Calibri" w:hAnsi="Arial" w:cs="Arial"/>
                <w:b/>
              </w:rPr>
              <w:t>100</w:t>
            </w:r>
          </w:p>
        </w:tc>
      </w:tr>
    </w:tbl>
    <w:p w14:paraId="1F9A32C0" w14:textId="77777777" w:rsidR="004627CC" w:rsidRPr="002754AA" w:rsidRDefault="004627CC" w:rsidP="004627CC">
      <w:pPr>
        <w:pStyle w:val="BodyText"/>
        <w:spacing w:line="360" w:lineRule="auto"/>
        <w:ind w:left="709" w:hanging="360"/>
        <w:jc w:val="both"/>
        <w:rPr>
          <w:rFonts w:ascii="Arial" w:hAnsi="Arial" w:cs="Arial"/>
          <w:i/>
          <w:iCs/>
          <w:color w:val="000000" w:themeColor="text1"/>
        </w:rPr>
      </w:pPr>
      <w:r w:rsidRPr="002754AA">
        <w:rPr>
          <w:rFonts w:ascii="Arial" w:hAnsi="Arial" w:cs="Arial"/>
          <w:color w:val="000000" w:themeColor="text1"/>
        </w:rPr>
        <w:tab/>
      </w:r>
      <w:r w:rsidRPr="002754AA">
        <w:rPr>
          <w:rFonts w:ascii="Arial" w:hAnsi="Arial" w:cs="Arial"/>
          <w:i/>
          <w:iCs/>
          <w:color w:val="000000" w:themeColor="text1"/>
        </w:rPr>
        <w:tab/>
        <w:t>Figure 5.1: Evaluation criteria for the selection of a potential bidder</w:t>
      </w:r>
    </w:p>
    <w:p w14:paraId="71067D5C" w14:textId="2390550D" w:rsidR="004627CC" w:rsidRPr="003B6BC2" w:rsidRDefault="004627CC" w:rsidP="00D53CDA">
      <w:pPr>
        <w:pStyle w:val="ListParagraph"/>
        <w:numPr>
          <w:ilvl w:val="1"/>
          <w:numId w:val="1"/>
        </w:numPr>
        <w:rPr>
          <w:rFonts w:ascii="Arial" w:hAnsi="Arial" w:cs="Arial"/>
          <w:b/>
        </w:rPr>
      </w:pPr>
      <w:r w:rsidRPr="003B6BC2">
        <w:rPr>
          <w:rFonts w:ascii="Arial" w:hAnsi="Arial" w:cs="Arial"/>
          <w:b/>
        </w:rPr>
        <w:t>STAGE 1 - Mandatory and Basic Compliance Requirements (Substantive and      Administrative Responsiveness)</w:t>
      </w:r>
    </w:p>
    <w:p w14:paraId="210424B1" w14:textId="77777777" w:rsidR="004627CC" w:rsidRPr="003B6BC2" w:rsidRDefault="004627CC" w:rsidP="004627CC">
      <w:pPr>
        <w:pStyle w:val="Default"/>
        <w:jc w:val="both"/>
        <w:rPr>
          <w:rFonts w:ascii="Arial" w:hAnsi="Arial" w:cs="Arial"/>
          <w:color w:val="000000" w:themeColor="text1"/>
          <w:sz w:val="22"/>
          <w:szCs w:val="22"/>
        </w:rPr>
      </w:pPr>
      <w:r w:rsidRPr="003B6BC2">
        <w:rPr>
          <w:rFonts w:ascii="Arial" w:hAnsi="Arial" w:cs="Arial"/>
          <w:color w:val="000000" w:themeColor="text1"/>
          <w:sz w:val="22"/>
          <w:szCs w:val="22"/>
        </w:rPr>
        <w:tab/>
      </w:r>
    </w:p>
    <w:p w14:paraId="37004DED" w14:textId="77777777" w:rsidR="004627CC" w:rsidRPr="003B6BC2" w:rsidRDefault="004627CC" w:rsidP="004627CC">
      <w:pPr>
        <w:pStyle w:val="Default"/>
        <w:ind w:left="1440" w:right="779" w:hanging="1080"/>
        <w:jc w:val="both"/>
        <w:rPr>
          <w:rFonts w:ascii="Arial" w:hAnsi="Arial" w:cs="Arial"/>
          <w:b/>
          <w:sz w:val="22"/>
          <w:szCs w:val="22"/>
        </w:rPr>
      </w:pPr>
      <w:r w:rsidRPr="003B6BC2">
        <w:rPr>
          <w:rFonts w:ascii="Arial" w:hAnsi="Arial" w:cs="Arial"/>
          <w:b/>
          <w:sz w:val="22"/>
          <w:szCs w:val="22"/>
        </w:rPr>
        <w:t>5.1.1</w:t>
      </w:r>
      <w:r w:rsidRPr="003B6BC2">
        <w:rPr>
          <w:rFonts w:ascii="Arial" w:hAnsi="Arial" w:cs="Arial"/>
          <w:b/>
          <w:sz w:val="22"/>
          <w:szCs w:val="22"/>
        </w:rPr>
        <w:tab/>
        <w:t xml:space="preserve">Stage 1A - Mandatory Compliance Requirements (Substantive Responsiveness) </w:t>
      </w:r>
    </w:p>
    <w:p w14:paraId="21BA5CB5" w14:textId="7B5C2796" w:rsidR="004627CC" w:rsidRPr="003B6BC2" w:rsidRDefault="004627CC" w:rsidP="004627CC">
      <w:pPr>
        <w:pStyle w:val="BodyText"/>
        <w:spacing w:line="360" w:lineRule="auto"/>
        <w:ind w:left="1440" w:right="779"/>
        <w:jc w:val="both"/>
        <w:rPr>
          <w:rFonts w:ascii="Arial" w:eastAsia="Calibri" w:hAnsi="Arial" w:cs="Arial"/>
        </w:rPr>
      </w:pPr>
      <w:r w:rsidRPr="003B6BC2">
        <w:rPr>
          <w:rFonts w:ascii="Arial" w:eastAsia="Calibri" w:hAnsi="Arial" w:cs="Arial"/>
        </w:rPr>
        <w:t>If a supplier / bidder does not submit the following documents the Proposal will be disqualified automatically</w:t>
      </w:r>
      <w:r w:rsidR="00900BFC" w:rsidRPr="003B6BC2">
        <w:rPr>
          <w:rFonts w:ascii="Arial" w:eastAsia="Calibri" w:hAnsi="Arial" w:cs="Arial"/>
        </w:rPr>
        <w:t>.</w:t>
      </w:r>
    </w:p>
    <w:tbl>
      <w:tblPr>
        <w:tblW w:w="8815" w:type="dxa"/>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2"/>
        <w:gridCol w:w="6824"/>
        <w:gridCol w:w="1389"/>
      </w:tblGrid>
      <w:tr w:rsidR="004627CC" w:rsidRPr="003B6BC2" w14:paraId="3C98D0FD" w14:textId="77777777" w:rsidTr="003667F7">
        <w:trPr>
          <w:trHeight w:val="573"/>
        </w:trPr>
        <w:tc>
          <w:tcPr>
            <w:tcW w:w="602" w:type="dxa"/>
          </w:tcPr>
          <w:p w14:paraId="05835CE8" w14:textId="77777777" w:rsidR="004627CC" w:rsidRPr="003B6BC2" w:rsidRDefault="004627CC" w:rsidP="00F13E34">
            <w:pPr>
              <w:pStyle w:val="TableParagraph"/>
              <w:ind w:left="105"/>
              <w:rPr>
                <w:b/>
              </w:rPr>
            </w:pPr>
            <w:r w:rsidRPr="003B6BC2">
              <w:rPr>
                <w:b/>
                <w:spacing w:val="-5"/>
              </w:rPr>
              <w:t>No.</w:t>
            </w:r>
          </w:p>
        </w:tc>
        <w:tc>
          <w:tcPr>
            <w:tcW w:w="6824" w:type="dxa"/>
          </w:tcPr>
          <w:p w14:paraId="1B8FD8E5" w14:textId="77777777" w:rsidR="004627CC" w:rsidRPr="003B6BC2" w:rsidRDefault="004627CC" w:rsidP="00F13E34">
            <w:pPr>
              <w:pStyle w:val="TableParagraph"/>
              <w:ind w:left="108"/>
              <w:rPr>
                <w:b/>
              </w:rPr>
            </w:pPr>
            <w:r w:rsidRPr="003B6BC2">
              <w:rPr>
                <w:b/>
              </w:rPr>
              <w:t>Description</w:t>
            </w:r>
            <w:r w:rsidRPr="003B6BC2">
              <w:rPr>
                <w:b/>
                <w:spacing w:val="-9"/>
              </w:rPr>
              <w:t xml:space="preserve"> </w:t>
            </w:r>
            <w:r w:rsidRPr="003B6BC2">
              <w:rPr>
                <w:b/>
              </w:rPr>
              <w:t>of</w:t>
            </w:r>
            <w:r w:rsidRPr="003B6BC2">
              <w:rPr>
                <w:b/>
                <w:spacing w:val="-10"/>
              </w:rPr>
              <w:t xml:space="preserve"> </w:t>
            </w:r>
            <w:r w:rsidRPr="003B6BC2">
              <w:rPr>
                <w:b/>
                <w:spacing w:val="-2"/>
              </w:rPr>
              <w:t>requirement</w:t>
            </w:r>
          </w:p>
        </w:tc>
        <w:tc>
          <w:tcPr>
            <w:tcW w:w="1389" w:type="dxa"/>
          </w:tcPr>
          <w:p w14:paraId="78808DE6" w14:textId="77777777" w:rsidR="004627CC" w:rsidRPr="003B6BC2" w:rsidRDefault="004627CC" w:rsidP="00F13E34">
            <w:pPr>
              <w:pStyle w:val="TableParagraph"/>
              <w:ind w:left="109"/>
              <w:rPr>
                <w:b/>
                <w:spacing w:val="-2"/>
              </w:rPr>
            </w:pPr>
            <w:r w:rsidRPr="003B6BC2">
              <w:rPr>
                <w:b/>
                <w:spacing w:val="-2"/>
              </w:rPr>
              <w:t>Compliant</w:t>
            </w:r>
          </w:p>
          <w:p w14:paraId="76D0A00C" w14:textId="77777777" w:rsidR="004627CC" w:rsidRPr="003B6BC2" w:rsidRDefault="004627CC" w:rsidP="00F13E34">
            <w:pPr>
              <w:pStyle w:val="TableParagraph"/>
              <w:ind w:left="109"/>
              <w:rPr>
                <w:b/>
              </w:rPr>
            </w:pPr>
            <w:r w:rsidRPr="003B6BC2">
              <w:rPr>
                <w:b/>
                <w:spacing w:val="-2"/>
              </w:rPr>
              <w:t>Yes/No</w:t>
            </w:r>
          </w:p>
        </w:tc>
      </w:tr>
      <w:tr w:rsidR="003667F7" w:rsidRPr="003B6BC2" w14:paraId="1229601E" w14:textId="77777777" w:rsidTr="003667F7">
        <w:trPr>
          <w:trHeight w:val="1069"/>
        </w:trPr>
        <w:tc>
          <w:tcPr>
            <w:tcW w:w="602" w:type="dxa"/>
          </w:tcPr>
          <w:p w14:paraId="4D9651A7" w14:textId="77777777" w:rsidR="003667F7" w:rsidRPr="003B6BC2" w:rsidRDefault="003667F7" w:rsidP="003667F7">
            <w:pPr>
              <w:pStyle w:val="TableParagraph"/>
              <w:ind w:left="105"/>
              <w:rPr>
                <w:spacing w:val="-5"/>
              </w:rPr>
            </w:pPr>
            <w:r w:rsidRPr="003B6BC2">
              <w:rPr>
                <w:spacing w:val="-5"/>
              </w:rPr>
              <w:t>a)</w:t>
            </w:r>
          </w:p>
        </w:tc>
        <w:tc>
          <w:tcPr>
            <w:tcW w:w="6824" w:type="dxa"/>
          </w:tcPr>
          <w:p w14:paraId="693D79AF" w14:textId="5DCFE45C" w:rsidR="003667F7" w:rsidRPr="003B6BC2" w:rsidRDefault="003667F7" w:rsidP="00B05113">
            <w:pPr>
              <w:spacing w:line="360" w:lineRule="auto"/>
              <w:rPr>
                <w:rFonts w:ascii="Arial" w:hAnsi="Arial" w:cs="Arial"/>
                <w:b/>
                <w:bCs/>
                <w:lang w:val="en-GB"/>
              </w:rPr>
            </w:pPr>
            <w:r w:rsidRPr="003B6BC2">
              <w:rPr>
                <w:rFonts w:ascii="Arial" w:hAnsi="Arial" w:cs="Arial"/>
              </w:rPr>
              <w:t xml:space="preserve">The Bidder must be a CISCO partner allowed to supply Cisco licences. </w:t>
            </w:r>
            <w:r w:rsidRPr="003B6BC2">
              <w:rPr>
                <w:rFonts w:ascii="Arial" w:hAnsi="Arial" w:cs="Arial"/>
                <w:b/>
                <w:bCs/>
                <w:u w:val="single"/>
              </w:rPr>
              <w:t>The letter should show the bidding company’s name from the Original Equipment Manufacturer (CISCO) is a partner.</w:t>
            </w:r>
            <w:r w:rsidRPr="003B6BC2">
              <w:rPr>
                <w:rFonts w:ascii="Arial" w:hAnsi="Arial" w:cs="Arial"/>
              </w:rPr>
              <w:t xml:space="preserve"> </w:t>
            </w:r>
            <w:r w:rsidRPr="003B6BC2">
              <w:rPr>
                <w:rFonts w:ascii="Arial" w:hAnsi="Arial" w:cs="Arial"/>
                <w:color w:val="000000"/>
                <w:lang w:val="en-GB"/>
              </w:rPr>
              <w:t xml:space="preserve"> </w:t>
            </w:r>
          </w:p>
        </w:tc>
        <w:tc>
          <w:tcPr>
            <w:tcW w:w="1389" w:type="dxa"/>
          </w:tcPr>
          <w:p w14:paraId="767218AB" w14:textId="77777777" w:rsidR="003667F7" w:rsidRPr="003B6BC2" w:rsidRDefault="003667F7" w:rsidP="003667F7">
            <w:pPr>
              <w:pStyle w:val="TableParagraph"/>
            </w:pPr>
          </w:p>
        </w:tc>
      </w:tr>
      <w:tr w:rsidR="003667F7" w:rsidRPr="003B6BC2" w14:paraId="1618936F" w14:textId="77777777" w:rsidTr="003667F7">
        <w:trPr>
          <w:trHeight w:val="1069"/>
        </w:trPr>
        <w:tc>
          <w:tcPr>
            <w:tcW w:w="602" w:type="dxa"/>
          </w:tcPr>
          <w:p w14:paraId="58592C73" w14:textId="77777777" w:rsidR="003667F7" w:rsidRPr="003B6BC2" w:rsidRDefault="003667F7" w:rsidP="003667F7">
            <w:pPr>
              <w:pStyle w:val="TableParagraph"/>
              <w:ind w:left="105"/>
              <w:rPr>
                <w:spacing w:val="-5"/>
              </w:rPr>
            </w:pPr>
            <w:r w:rsidRPr="003B6BC2">
              <w:rPr>
                <w:spacing w:val="-5"/>
              </w:rPr>
              <w:t>b)</w:t>
            </w:r>
          </w:p>
        </w:tc>
        <w:tc>
          <w:tcPr>
            <w:tcW w:w="6824" w:type="dxa"/>
          </w:tcPr>
          <w:p w14:paraId="539149CA" w14:textId="0A227B2A" w:rsidR="003667F7" w:rsidRPr="003B6BC2" w:rsidRDefault="003667F7" w:rsidP="003667F7">
            <w:pPr>
              <w:pStyle w:val="TableParagraph"/>
              <w:spacing w:line="360" w:lineRule="auto"/>
              <w:ind w:left="108" w:right="94"/>
              <w:jc w:val="both"/>
            </w:pPr>
            <w:r w:rsidRPr="003B6BC2">
              <w:t xml:space="preserve">The bidder MUST show that they have experience in the provision </w:t>
            </w:r>
            <w:r w:rsidR="00B05113" w:rsidRPr="003B6BC2">
              <w:t xml:space="preserve">and activation </w:t>
            </w:r>
            <w:r w:rsidRPr="003B6BC2">
              <w:t>of CISCO licenses.</w:t>
            </w:r>
          </w:p>
          <w:p w14:paraId="73ACCC32" w14:textId="07C8A87F" w:rsidR="003667F7" w:rsidRPr="003B6BC2" w:rsidRDefault="003667F7" w:rsidP="003667F7">
            <w:pPr>
              <w:pStyle w:val="TableParagraph"/>
              <w:spacing w:line="360" w:lineRule="auto"/>
              <w:ind w:left="108" w:right="94"/>
              <w:jc w:val="both"/>
            </w:pPr>
            <w:r w:rsidRPr="003B6BC2">
              <w:t xml:space="preserve">The bidders must provide at least </w:t>
            </w:r>
            <w:r w:rsidRPr="003B6BC2">
              <w:rPr>
                <w:b/>
                <w:u w:val="single"/>
              </w:rPr>
              <w:t>1 Client Reference letter</w:t>
            </w:r>
            <w:r w:rsidRPr="003B6BC2">
              <w:rPr>
                <w:b/>
              </w:rPr>
              <w:t xml:space="preserve"> on a client’s letterhead </w:t>
            </w:r>
            <w:r w:rsidRPr="003B6BC2">
              <w:t xml:space="preserve">that proves the provision and activation of CISCO licenses. </w:t>
            </w:r>
            <w:r w:rsidRPr="003B6BC2">
              <w:rPr>
                <w:b/>
                <w:bCs/>
                <w:i/>
                <w:iCs/>
              </w:rPr>
              <w:t>Not older than 2 years</w:t>
            </w:r>
          </w:p>
        </w:tc>
        <w:tc>
          <w:tcPr>
            <w:tcW w:w="1389" w:type="dxa"/>
          </w:tcPr>
          <w:p w14:paraId="47229E1D" w14:textId="77777777" w:rsidR="003667F7" w:rsidRPr="003B6BC2" w:rsidRDefault="003667F7" w:rsidP="003667F7">
            <w:pPr>
              <w:pStyle w:val="TableParagraph"/>
            </w:pPr>
          </w:p>
        </w:tc>
      </w:tr>
      <w:tr w:rsidR="00B05113" w:rsidRPr="003B6BC2" w14:paraId="3315E4E3" w14:textId="77777777" w:rsidTr="003667F7">
        <w:trPr>
          <w:trHeight w:val="1069"/>
        </w:trPr>
        <w:tc>
          <w:tcPr>
            <w:tcW w:w="602" w:type="dxa"/>
          </w:tcPr>
          <w:p w14:paraId="44944D32" w14:textId="4D5E5CA2" w:rsidR="00B05113" w:rsidRPr="003B6BC2" w:rsidRDefault="00B05113" w:rsidP="003667F7">
            <w:pPr>
              <w:pStyle w:val="TableParagraph"/>
              <w:ind w:left="105"/>
              <w:rPr>
                <w:spacing w:val="-5"/>
              </w:rPr>
            </w:pPr>
            <w:r w:rsidRPr="003B6BC2">
              <w:rPr>
                <w:spacing w:val="-5"/>
              </w:rPr>
              <w:t>c)</w:t>
            </w:r>
          </w:p>
        </w:tc>
        <w:tc>
          <w:tcPr>
            <w:tcW w:w="6824" w:type="dxa"/>
          </w:tcPr>
          <w:p w14:paraId="08623E5A" w14:textId="47B36ECA" w:rsidR="00B05113" w:rsidRPr="003B6BC2" w:rsidRDefault="00B05113" w:rsidP="003667F7">
            <w:pPr>
              <w:pStyle w:val="TableParagraph"/>
              <w:spacing w:line="360" w:lineRule="auto"/>
              <w:ind w:left="108" w:right="94"/>
              <w:jc w:val="both"/>
            </w:pPr>
            <w:r w:rsidRPr="003B6BC2">
              <w:t>The bidder must provide a CV for a certified CISCO engineer that is certified to perform system health checks and install the licenses.</w:t>
            </w:r>
          </w:p>
        </w:tc>
        <w:tc>
          <w:tcPr>
            <w:tcW w:w="1389" w:type="dxa"/>
          </w:tcPr>
          <w:p w14:paraId="3BFEA53D" w14:textId="77777777" w:rsidR="00B05113" w:rsidRPr="003B6BC2" w:rsidRDefault="00B05113" w:rsidP="003667F7">
            <w:pPr>
              <w:pStyle w:val="TableParagraph"/>
            </w:pPr>
          </w:p>
        </w:tc>
      </w:tr>
      <w:tr w:rsidR="00900BFC" w:rsidRPr="003B6BC2" w14:paraId="62CC2F3B" w14:textId="77777777" w:rsidTr="003667F7">
        <w:trPr>
          <w:trHeight w:val="1069"/>
        </w:trPr>
        <w:tc>
          <w:tcPr>
            <w:tcW w:w="602" w:type="dxa"/>
          </w:tcPr>
          <w:p w14:paraId="745ECE5A" w14:textId="1110CBC1" w:rsidR="00900BFC" w:rsidRPr="003B6BC2" w:rsidRDefault="00900BFC" w:rsidP="003667F7">
            <w:pPr>
              <w:pStyle w:val="TableParagraph"/>
              <w:ind w:left="105"/>
              <w:rPr>
                <w:spacing w:val="-5"/>
              </w:rPr>
            </w:pPr>
            <w:r w:rsidRPr="003B6BC2">
              <w:rPr>
                <w:spacing w:val="-5"/>
              </w:rPr>
              <w:t>d)</w:t>
            </w:r>
          </w:p>
        </w:tc>
        <w:tc>
          <w:tcPr>
            <w:tcW w:w="6824" w:type="dxa"/>
          </w:tcPr>
          <w:p w14:paraId="741F4AE1" w14:textId="5D02FC83" w:rsidR="00900BFC" w:rsidRPr="003B6BC2" w:rsidRDefault="00900BFC" w:rsidP="003667F7">
            <w:pPr>
              <w:pStyle w:val="TableParagraph"/>
              <w:spacing w:line="360" w:lineRule="auto"/>
              <w:ind w:left="108" w:right="94"/>
              <w:jc w:val="both"/>
            </w:pPr>
            <w:r w:rsidRPr="003B6BC2">
              <w:t>The bidder must provide pricing as per Annexure 1.</w:t>
            </w:r>
          </w:p>
        </w:tc>
        <w:tc>
          <w:tcPr>
            <w:tcW w:w="1389" w:type="dxa"/>
          </w:tcPr>
          <w:p w14:paraId="6F888110" w14:textId="77777777" w:rsidR="00900BFC" w:rsidRPr="003B6BC2" w:rsidRDefault="00900BFC" w:rsidP="003667F7">
            <w:pPr>
              <w:pStyle w:val="TableParagraph"/>
            </w:pPr>
          </w:p>
        </w:tc>
      </w:tr>
    </w:tbl>
    <w:p w14:paraId="47DCB515" w14:textId="77777777" w:rsidR="004627CC" w:rsidRPr="002754AA" w:rsidRDefault="004627CC" w:rsidP="004627CC">
      <w:pPr>
        <w:rPr>
          <w:rFonts w:ascii="Arial" w:hAnsi="Arial" w:cs="Arial"/>
        </w:rPr>
        <w:sectPr w:rsidR="004627CC" w:rsidRPr="002754AA" w:rsidSect="004627CC">
          <w:footerReference w:type="default" r:id="rId9"/>
          <w:pgSz w:w="12240" w:h="15840"/>
          <w:pgMar w:top="1360" w:right="1325" w:bottom="280" w:left="1340" w:header="720" w:footer="720" w:gutter="0"/>
          <w:cols w:space="720"/>
        </w:sectPr>
      </w:pPr>
    </w:p>
    <w:p w14:paraId="1B1B3336" w14:textId="77777777" w:rsidR="004627CC" w:rsidRPr="002754AA" w:rsidRDefault="004627CC" w:rsidP="004627CC">
      <w:pPr>
        <w:pStyle w:val="BodyText"/>
        <w:spacing w:line="360" w:lineRule="auto"/>
        <w:ind w:left="1440"/>
        <w:jc w:val="both"/>
        <w:rPr>
          <w:rFonts w:ascii="Arial" w:eastAsia="Calibri" w:hAnsi="Arial" w:cs="Arial"/>
          <w:b/>
        </w:rPr>
      </w:pPr>
    </w:p>
    <w:p w14:paraId="7D8858C2" w14:textId="77777777" w:rsidR="004627CC" w:rsidRPr="002754AA" w:rsidRDefault="004627CC" w:rsidP="004627CC">
      <w:pPr>
        <w:pStyle w:val="Default"/>
        <w:ind w:left="1440" w:hanging="720"/>
        <w:jc w:val="both"/>
        <w:rPr>
          <w:rFonts w:ascii="Arial" w:hAnsi="Arial" w:cs="Arial"/>
          <w:b/>
          <w:sz w:val="22"/>
          <w:szCs w:val="22"/>
        </w:rPr>
      </w:pPr>
      <w:r w:rsidRPr="002754AA">
        <w:rPr>
          <w:rFonts w:ascii="Arial" w:hAnsi="Arial" w:cs="Arial"/>
          <w:b/>
          <w:sz w:val="22"/>
          <w:szCs w:val="22"/>
        </w:rPr>
        <w:t>5.1.2.</w:t>
      </w:r>
      <w:r w:rsidRPr="002754AA">
        <w:rPr>
          <w:rFonts w:ascii="Arial" w:hAnsi="Arial" w:cs="Arial"/>
          <w:b/>
          <w:sz w:val="22"/>
          <w:szCs w:val="22"/>
        </w:rPr>
        <w:tab/>
        <w:t xml:space="preserve">Stage 1B - Basic Compliance Requirements (Administrative Responsiveness) </w:t>
      </w:r>
    </w:p>
    <w:p w14:paraId="72C208E1" w14:textId="77777777" w:rsidR="004627CC" w:rsidRPr="002754AA" w:rsidRDefault="004627CC" w:rsidP="004627CC">
      <w:pPr>
        <w:pStyle w:val="Default"/>
        <w:ind w:left="1440" w:hanging="720"/>
        <w:jc w:val="both"/>
        <w:rPr>
          <w:rFonts w:ascii="Arial" w:hAnsi="Arial" w:cs="Arial"/>
          <w:b/>
          <w:sz w:val="22"/>
          <w:szCs w:val="22"/>
        </w:rPr>
      </w:pPr>
    </w:p>
    <w:p w14:paraId="18DB8A10" w14:textId="77777777" w:rsidR="004627CC" w:rsidRPr="002754AA" w:rsidRDefault="004627CC" w:rsidP="004627CC">
      <w:pPr>
        <w:pStyle w:val="Default"/>
        <w:ind w:left="1440"/>
        <w:jc w:val="both"/>
        <w:rPr>
          <w:rFonts w:ascii="Arial" w:hAnsi="Arial" w:cs="Arial"/>
          <w:bCs/>
          <w:sz w:val="22"/>
          <w:szCs w:val="22"/>
        </w:rPr>
      </w:pPr>
      <w:r w:rsidRPr="002754AA">
        <w:rPr>
          <w:rFonts w:ascii="Arial" w:hAnsi="Arial" w:cs="Arial"/>
          <w:color w:val="auto"/>
          <w:sz w:val="22"/>
          <w:szCs w:val="22"/>
          <w:lang w:val="en-ZA" w:eastAsia="zh-TW"/>
        </w:rPr>
        <w:t>If you do not submit the following basic compliance documents your bid may be disqualified and these documents must be made available within a specified period should an award, be made, e.g. 7 days</w:t>
      </w:r>
    </w:p>
    <w:p w14:paraId="394C5810" w14:textId="77777777" w:rsidR="004627CC" w:rsidRPr="002754AA" w:rsidRDefault="004627CC" w:rsidP="004627CC">
      <w:pPr>
        <w:pStyle w:val="BodyText"/>
        <w:spacing w:line="360" w:lineRule="auto"/>
        <w:jc w:val="both"/>
        <w:rPr>
          <w:rFonts w:ascii="Arial" w:eastAsia="Calibri" w:hAnsi="Arial" w:cs="Arial"/>
          <w:b/>
        </w:rPr>
      </w:pPr>
      <w:r w:rsidRPr="002754AA">
        <w:rPr>
          <w:rFonts w:ascii="Arial" w:hAnsi="Arial" w:cs="Arial"/>
          <w:color w:val="000000" w:themeColor="text1"/>
        </w:rPr>
        <w:tab/>
      </w:r>
    </w:p>
    <w:tbl>
      <w:tblPr>
        <w:tblW w:w="7740"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818"/>
        <w:gridCol w:w="1292"/>
      </w:tblGrid>
      <w:tr w:rsidR="004627CC" w:rsidRPr="002754AA" w14:paraId="02EE89CF" w14:textId="77777777" w:rsidTr="00F13E34">
        <w:tc>
          <w:tcPr>
            <w:tcW w:w="630" w:type="dxa"/>
            <w:tcBorders>
              <w:top w:val="single" w:sz="4" w:space="0" w:color="auto"/>
              <w:left w:val="single" w:sz="4" w:space="0" w:color="auto"/>
              <w:bottom w:val="single" w:sz="4" w:space="0" w:color="auto"/>
              <w:right w:val="single" w:sz="4" w:space="0" w:color="auto"/>
            </w:tcBorders>
          </w:tcPr>
          <w:p w14:paraId="40DB25E5" w14:textId="77777777" w:rsidR="004627CC" w:rsidRPr="002754AA" w:rsidRDefault="004627CC" w:rsidP="00F13E34">
            <w:pPr>
              <w:tabs>
                <w:tab w:val="center" w:pos="4320"/>
                <w:tab w:val="right" w:pos="8640"/>
              </w:tabs>
              <w:spacing w:line="360" w:lineRule="auto"/>
              <w:contextualSpacing/>
              <w:jc w:val="both"/>
              <w:rPr>
                <w:rFonts w:ascii="Arial" w:eastAsia="Calibri" w:hAnsi="Arial" w:cs="Arial"/>
              </w:rPr>
            </w:pPr>
            <w:r w:rsidRPr="002754AA">
              <w:rPr>
                <w:rFonts w:ascii="Arial" w:eastAsia="Calibri" w:hAnsi="Arial" w:cs="Arial"/>
                <w:b/>
              </w:rPr>
              <w:t>No.</w:t>
            </w:r>
          </w:p>
        </w:tc>
        <w:tc>
          <w:tcPr>
            <w:tcW w:w="5818" w:type="dxa"/>
            <w:tcBorders>
              <w:top w:val="single" w:sz="4" w:space="0" w:color="auto"/>
              <w:left w:val="single" w:sz="4" w:space="0" w:color="auto"/>
              <w:bottom w:val="single" w:sz="4" w:space="0" w:color="auto"/>
              <w:right w:val="single" w:sz="4" w:space="0" w:color="auto"/>
            </w:tcBorders>
          </w:tcPr>
          <w:p w14:paraId="324991FE" w14:textId="77777777" w:rsidR="004627CC" w:rsidRPr="002754AA" w:rsidRDefault="004627CC" w:rsidP="00F13E34">
            <w:pPr>
              <w:tabs>
                <w:tab w:val="center" w:pos="4320"/>
                <w:tab w:val="right" w:pos="8640"/>
              </w:tabs>
              <w:spacing w:line="360" w:lineRule="auto"/>
              <w:contextualSpacing/>
              <w:jc w:val="both"/>
              <w:rPr>
                <w:rFonts w:ascii="Arial" w:eastAsia="Calibri" w:hAnsi="Arial" w:cs="Arial"/>
                <w:color w:val="000000"/>
              </w:rPr>
            </w:pPr>
            <w:r w:rsidRPr="002754AA">
              <w:rPr>
                <w:rFonts w:ascii="Arial" w:eastAsia="Calibri" w:hAnsi="Arial" w:cs="Arial"/>
                <w:b/>
              </w:rPr>
              <w:t>Description of requirement</w:t>
            </w:r>
          </w:p>
        </w:tc>
        <w:tc>
          <w:tcPr>
            <w:tcW w:w="1292" w:type="dxa"/>
            <w:tcBorders>
              <w:top w:val="single" w:sz="4" w:space="0" w:color="auto"/>
              <w:left w:val="single" w:sz="4" w:space="0" w:color="auto"/>
              <w:bottom w:val="single" w:sz="4" w:space="0" w:color="auto"/>
              <w:right w:val="single" w:sz="4" w:space="0" w:color="auto"/>
            </w:tcBorders>
          </w:tcPr>
          <w:p w14:paraId="4B7281E8" w14:textId="77777777" w:rsidR="004627CC" w:rsidRPr="002754AA" w:rsidRDefault="004627CC" w:rsidP="00F13E34">
            <w:pPr>
              <w:tabs>
                <w:tab w:val="center" w:pos="4320"/>
                <w:tab w:val="right" w:pos="8640"/>
              </w:tabs>
              <w:spacing w:line="360" w:lineRule="auto"/>
              <w:contextualSpacing/>
              <w:jc w:val="both"/>
              <w:rPr>
                <w:rFonts w:ascii="Arial" w:eastAsia="Calibri" w:hAnsi="Arial" w:cs="Arial"/>
                <w:b/>
              </w:rPr>
            </w:pPr>
            <w:r w:rsidRPr="002754AA">
              <w:rPr>
                <w:rFonts w:ascii="Arial" w:eastAsia="Calibri" w:hAnsi="Arial" w:cs="Arial"/>
                <w:b/>
              </w:rPr>
              <w:t>Compliant</w:t>
            </w:r>
          </w:p>
        </w:tc>
      </w:tr>
      <w:tr w:rsidR="004627CC" w:rsidRPr="002754AA" w14:paraId="06718793" w14:textId="77777777" w:rsidTr="00F13E34">
        <w:tc>
          <w:tcPr>
            <w:tcW w:w="630" w:type="dxa"/>
            <w:tcBorders>
              <w:top w:val="single" w:sz="4" w:space="0" w:color="auto"/>
              <w:left w:val="single" w:sz="4" w:space="0" w:color="auto"/>
              <w:bottom w:val="single" w:sz="4" w:space="0" w:color="auto"/>
              <w:right w:val="single" w:sz="4" w:space="0" w:color="auto"/>
            </w:tcBorders>
          </w:tcPr>
          <w:p w14:paraId="715CEACC" w14:textId="2C1DFF3D" w:rsidR="004627CC" w:rsidRPr="002754AA" w:rsidRDefault="003D6251" w:rsidP="00F13E34">
            <w:pPr>
              <w:tabs>
                <w:tab w:val="center" w:pos="4320"/>
                <w:tab w:val="right" w:pos="8640"/>
              </w:tabs>
              <w:spacing w:line="360" w:lineRule="auto"/>
              <w:contextualSpacing/>
              <w:jc w:val="both"/>
              <w:rPr>
                <w:rFonts w:ascii="Arial" w:eastAsia="Calibri" w:hAnsi="Arial" w:cs="Arial"/>
              </w:rPr>
            </w:pPr>
            <w:r>
              <w:rPr>
                <w:rFonts w:ascii="Arial" w:eastAsia="Calibri" w:hAnsi="Arial" w:cs="Arial"/>
              </w:rPr>
              <w:t>a</w:t>
            </w:r>
            <w:r w:rsidR="004627CC" w:rsidRPr="002754AA">
              <w:rPr>
                <w:rFonts w:ascii="Arial" w:eastAsia="Calibri" w:hAnsi="Arial" w:cs="Arial"/>
              </w:rPr>
              <w:t>)</w:t>
            </w:r>
          </w:p>
        </w:tc>
        <w:tc>
          <w:tcPr>
            <w:tcW w:w="5818" w:type="dxa"/>
            <w:tcBorders>
              <w:top w:val="single" w:sz="4" w:space="0" w:color="auto"/>
              <w:left w:val="single" w:sz="4" w:space="0" w:color="auto"/>
              <w:bottom w:val="single" w:sz="4" w:space="0" w:color="auto"/>
              <w:right w:val="single" w:sz="4" w:space="0" w:color="auto"/>
            </w:tcBorders>
          </w:tcPr>
          <w:p w14:paraId="14A88ACC" w14:textId="77777777" w:rsidR="004627CC" w:rsidRPr="002754AA" w:rsidRDefault="004627CC" w:rsidP="00F13E34">
            <w:pPr>
              <w:tabs>
                <w:tab w:val="center" w:pos="4320"/>
                <w:tab w:val="right" w:pos="8640"/>
              </w:tabs>
              <w:spacing w:line="360" w:lineRule="auto"/>
              <w:contextualSpacing/>
              <w:jc w:val="both"/>
              <w:rPr>
                <w:rFonts w:ascii="Arial" w:eastAsia="Calibri" w:hAnsi="Arial" w:cs="Arial"/>
                <w:color w:val="000000"/>
              </w:rPr>
            </w:pPr>
            <w:r w:rsidRPr="002754AA">
              <w:rPr>
                <w:rFonts w:ascii="Arial" w:eastAsia="Calibri" w:hAnsi="Arial" w:cs="Arial"/>
                <w:color w:val="000000"/>
              </w:rPr>
              <w:t xml:space="preserve">Signed </w:t>
            </w:r>
            <w:r w:rsidRPr="002754AA">
              <w:rPr>
                <w:rFonts w:ascii="Arial" w:eastAsia="Calibri" w:hAnsi="Arial" w:cs="Arial"/>
              </w:rPr>
              <w:t xml:space="preserve">Joint Venture, Consortium Agreement or Partnering Agreement </w:t>
            </w:r>
            <w:r w:rsidRPr="002754AA">
              <w:rPr>
                <w:rFonts w:ascii="Arial" w:eastAsia="Calibri" w:hAnsi="Arial" w:cs="Arial"/>
                <w:i/>
              </w:rPr>
              <w:t>(whichever is applicable</w:t>
            </w:r>
            <w:r w:rsidRPr="002754AA">
              <w:rPr>
                <w:rFonts w:ascii="Arial" w:eastAsia="Calibri" w:hAnsi="Arial" w:cs="Arial"/>
              </w:rPr>
              <w:t>)</w:t>
            </w:r>
          </w:p>
        </w:tc>
        <w:tc>
          <w:tcPr>
            <w:tcW w:w="1292" w:type="dxa"/>
            <w:tcBorders>
              <w:top w:val="single" w:sz="4" w:space="0" w:color="auto"/>
              <w:left w:val="single" w:sz="4" w:space="0" w:color="auto"/>
              <w:bottom w:val="single" w:sz="4" w:space="0" w:color="auto"/>
              <w:right w:val="single" w:sz="4" w:space="0" w:color="auto"/>
            </w:tcBorders>
          </w:tcPr>
          <w:p w14:paraId="20E18329" w14:textId="77777777" w:rsidR="004627CC" w:rsidRPr="002754AA" w:rsidRDefault="004627CC" w:rsidP="00F13E34">
            <w:pPr>
              <w:tabs>
                <w:tab w:val="center" w:pos="4320"/>
                <w:tab w:val="right" w:pos="8640"/>
              </w:tabs>
              <w:spacing w:line="360" w:lineRule="auto"/>
              <w:contextualSpacing/>
              <w:jc w:val="both"/>
              <w:rPr>
                <w:rFonts w:ascii="Arial" w:eastAsia="Calibri" w:hAnsi="Arial" w:cs="Arial"/>
                <w:b/>
              </w:rPr>
            </w:pPr>
          </w:p>
        </w:tc>
      </w:tr>
      <w:tr w:rsidR="004627CC" w:rsidRPr="002754AA" w14:paraId="4CC23EE2" w14:textId="77777777" w:rsidTr="00F13E34">
        <w:tc>
          <w:tcPr>
            <w:tcW w:w="630" w:type="dxa"/>
            <w:tcBorders>
              <w:top w:val="single" w:sz="4" w:space="0" w:color="auto"/>
              <w:left w:val="single" w:sz="4" w:space="0" w:color="auto"/>
              <w:bottom w:val="single" w:sz="4" w:space="0" w:color="auto"/>
              <w:right w:val="single" w:sz="4" w:space="0" w:color="auto"/>
            </w:tcBorders>
          </w:tcPr>
          <w:p w14:paraId="4C6AD769" w14:textId="3EDC16B1" w:rsidR="004627CC" w:rsidRPr="002754AA" w:rsidRDefault="003D6251" w:rsidP="00F13E34">
            <w:pPr>
              <w:tabs>
                <w:tab w:val="center" w:pos="4320"/>
                <w:tab w:val="right" w:pos="8640"/>
              </w:tabs>
              <w:spacing w:line="360" w:lineRule="auto"/>
              <w:contextualSpacing/>
              <w:jc w:val="both"/>
              <w:rPr>
                <w:rFonts w:ascii="Arial" w:eastAsia="Calibri" w:hAnsi="Arial" w:cs="Arial"/>
              </w:rPr>
            </w:pPr>
            <w:r>
              <w:rPr>
                <w:rFonts w:ascii="Arial" w:eastAsia="Calibri" w:hAnsi="Arial" w:cs="Arial"/>
              </w:rPr>
              <w:t>b</w:t>
            </w:r>
            <w:r w:rsidR="004627CC" w:rsidRPr="002754AA">
              <w:rPr>
                <w:rFonts w:ascii="Arial" w:eastAsia="Calibri" w:hAnsi="Arial" w:cs="Arial"/>
              </w:rPr>
              <w:t>)</w:t>
            </w:r>
          </w:p>
        </w:tc>
        <w:tc>
          <w:tcPr>
            <w:tcW w:w="5818" w:type="dxa"/>
            <w:tcBorders>
              <w:top w:val="single" w:sz="4" w:space="0" w:color="auto"/>
              <w:left w:val="single" w:sz="4" w:space="0" w:color="auto"/>
              <w:bottom w:val="single" w:sz="4" w:space="0" w:color="auto"/>
              <w:right w:val="single" w:sz="4" w:space="0" w:color="auto"/>
            </w:tcBorders>
          </w:tcPr>
          <w:p w14:paraId="39D6BC26" w14:textId="77777777" w:rsidR="004627CC" w:rsidRPr="002754AA" w:rsidRDefault="004627CC" w:rsidP="00F13E34">
            <w:pPr>
              <w:tabs>
                <w:tab w:val="center" w:pos="4320"/>
                <w:tab w:val="right" w:pos="8640"/>
              </w:tabs>
              <w:spacing w:line="360" w:lineRule="auto"/>
              <w:contextualSpacing/>
              <w:jc w:val="both"/>
              <w:rPr>
                <w:rFonts w:ascii="Arial" w:eastAsia="Calibri" w:hAnsi="Arial" w:cs="Arial"/>
              </w:rPr>
            </w:pPr>
            <w:r w:rsidRPr="002754AA">
              <w:rPr>
                <w:rFonts w:ascii="Arial" w:eastAsia="Calibri" w:hAnsi="Arial" w:cs="Arial"/>
              </w:rPr>
              <w:t>Original or certified B-BBEE certificate issued by SANAS (Certificates issued by IRBA and Accounting Officers have been discontinued, however valid certificates already issued before 1 January 2017 may be used until they phase out completely by December 2017) Bidder to include Affidavit for QSEs and EMEs.</w:t>
            </w:r>
          </w:p>
          <w:p w14:paraId="7DFCD1F2" w14:textId="77777777" w:rsidR="004627CC" w:rsidRPr="002754AA" w:rsidRDefault="004627CC" w:rsidP="00F13E34">
            <w:pPr>
              <w:tabs>
                <w:tab w:val="center" w:pos="4320"/>
                <w:tab w:val="right" w:pos="8640"/>
              </w:tabs>
              <w:spacing w:line="360" w:lineRule="auto"/>
              <w:contextualSpacing/>
              <w:jc w:val="both"/>
              <w:rPr>
                <w:rFonts w:ascii="Arial" w:eastAsia="Calibri" w:hAnsi="Arial" w:cs="Arial"/>
              </w:rPr>
            </w:pPr>
            <w:r w:rsidRPr="002754AA">
              <w:rPr>
                <w:rFonts w:ascii="Arial" w:eastAsia="Calibri" w:hAnsi="Arial" w:cs="Arial"/>
              </w:rPr>
              <w:t>In cases of JVs or consortiums, a combined B-BBEE certificate in the name of the JV/Consortium must be submitted</w:t>
            </w:r>
          </w:p>
        </w:tc>
        <w:tc>
          <w:tcPr>
            <w:tcW w:w="1292" w:type="dxa"/>
            <w:tcBorders>
              <w:top w:val="single" w:sz="4" w:space="0" w:color="auto"/>
              <w:left w:val="single" w:sz="4" w:space="0" w:color="auto"/>
              <w:bottom w:val="single" w:sz="4" w:space="0" w:color="auto"/>
              <w:right w:val="single" w:sz="4" w:space="0" w:color="auto"/>
            </w:tcBorders>
          </w:tcPr>
          <w:p w14:paraId="670F3071" w14:textId="77777777" w:rsidR="004627CC" w:rsidRPr="002754AA" w:rsidRDefault="004627CC" w:rsidP="00F13E34">
            <w:pPr>
              <w:tabs>
                <w:tab w:val="center" w:pos="4320"/>
                <w:tab w:val="right" w:pos="8640"/>
              </w:tabs>
              <w:spacing w:line="360" w:lineRule="auto"/>
              <w:contextualSpacing/>
              <w:jc w:val="both"/>
              <w:rPr>
                <w:rFonts w:ascii="Arial" w:eastAsia="Calibri" w:hAnsi="Arial" w:cs="Arial"/>
                <w:b/>
              </w:rPr>
            </w:pPr>
          </w:p>
        </w:tc>
      </w:tr>
      <w:tr w:rsidR="004627CC" w:rsidRPr="002754AA" w14:paraId="708BCA5B" w14:textId="77777777" w:rsidTr="00F13E34">
        <w:tc>
          <w:tcPr>
            <w:tcW w:w="630" w:type="dxa"/>
            <w:tcBorders>
              <w:top w:val="single" w:sz="4" w:space="0" w:color="auto"/>
              <w:left w:val="single" w:sz="4" w:space="0" w:color="auto"/>
              <w:bottom w:val="single" w:sz="4" w:space="0" w:color="auto"/>
              <w:right w:val="single" w:sz="4" w:space="0" w:color="auto"/>
            </w:tcBorders>
          </w:tcPr>
          <w:p w14:paraId="52F34A27" w14:textId="0FA5F408" w:rsidR="004627CC" w:rsidRPr="002754AA" w:rsidRDefault="003D6251" w:rsidP="00F13E34">
            <w:pPr>
              <w:tabs>
                <w:tab w:val="center" w:pos="4320"/>
                <w:tab w:val="right" w:pos="8640"/>
              </w:tabs>
              <w:spacing w:line="360" w:lineRule="auto"/>
              <w:contextualSpacing/>
              <w:jc w:val="both"/>
              <w:rPr>
                <w:rFonts w:ascii="Arial" w:eastAsia="Calibri" w:hAnsi="Arial" w:cs="Arial"/>
              </w:rPr>
            </w:pPr>
            <w:r>
              <w:rPr>
                <w:rFonts w:ascii="Arial" w:eastAsia="Calibri" w:hAnsi="Arial" w:cs="Arial"/>
              </w:rPr>
              <w:t>c</w:t>
            </w:r>
            <w:r w:rsidR="004627CC" w:rsidRPr="002754AA">
              <w:rPr>
                <w:rFonts w:ascii="Arial" w:eastAsia="Calibri" w:hAnsi="Arial" w:cs="Arial"/>
              </w:rPr>
              <w:t>)</w:t>
            </w:r>
          </w:p>
        </w:tc>
        <w:tc>
          <w:tcPr>
            <w:tcW w:w="5818" w:type="dxa"/>
            <w:tcBorders>
              <w:top w:val="single" w:sz="4" w:space="0" w:color="auto"/>
              <w:left w:val="single" w:sz="4" w:space="0" w:color="auto"/>
              <w:bottom w:val="single" w:sz="4" w:space="0" w:color="auto"/>
              <w:right w:val="single" w:sz="4" w:space="0" w:color="auto"/>
            </w:tcBorders>
          </w:tcPr>
          <w:p w14:paraId="5A70A324" w14:textId="77777777" w:rsidR="004627CC" w:rsidRPr="002754AA" w:rsidRDefault="004627CC" w:rsidP="00F13E34">
            <w:pPr>
              <w:tabs>
                <w:tab w:val="center" w:pos="4320"/>
                <w:tab w:val="right" w:pos="8640"/>
              </w:tabs>
              <w:spacing w:line="360" w:lineRule="auto"/>
              <w:contextualSpacing/>
              <w:jc w:val="both"/>
              <w:rPr>
                <w:rFonts w:ascii="Arial" w:eastAsia="Calibri" w:hAnsi="Arial" w:cs="Arial"/>
                <w:color w:val="000000"/>
              </w:rPr>
            </w:pPr>
            <w:r w:rsidRPr="002754AA">
              <w:rPr>
                <w:rFonts w:ascii="Arial" w:eastAsia="Calibri" w:hAnsi="Arial" w:cs="Arial"/>
              </w:rPr>
              <w:t xml:space="preserve">CSD supplier registration number </w:t>
            </w:r>
            <w:r w:rsidRPr="002754AA">
              <w:rPr>
                <w:rFonts w:ascii="Arial" w:eastAsia="Calibri" w:hAnsi="Arial" w:cs="Arial"/>
                <w:i/>
              </w:rPr>
              <w:t>(should a bidder not registered on CSD; the bidder will be afforded 14 days after the closing date to register accordingly)</w:t>
            </w:r>
          </w:p>
        </w:tc>
        <w:tc>
          <w:tcPr>
            <w:tcW w:w="1292" w:type="dxa"/>
            <w:tcBorders>
              <w:top w:val="single" w:sz="4" w:space="0" w:color="auto"/>
              <w:left w:val="single" w:sz="4" w:space="0" w:color="auto"/>
              <w:bottom w:val="single" w:sz="4" w:space="0" w:color="auto"/>
              <w:right w:val="single" w:sz="4" w:space="0" w:color="auto"/>
            </w:tcBorders>
          </w:tcPr>
          <w:p w14:paraId="2E2F8847" w14:textId="77777777" w:rsidR="004627CC" w:rsidRPr="002754AA" w:rsidRDefault="004627CC" w:rsidP="00F13E34">
            <w:pPr>
              <w:tabs>
                <w:tab w:val="center" w:pos="4320"/>
                <w:tab w:val="right" w:pos="8640"/>
              </w:tabs>
              <w:spacing w:line="360" w:lineRule="auto"/>
              <w:contextualSpacing/>
              <w:jc w:val="both"/>
              <w:rPr>
                <w:rFonts w:ascii="Arial" w:eastAsia="Calibri" w:hAnsi="Arial" w:cs="Arial"/>
                <w:b/>
              </w:rPr>
            </w:pPr>
          </w:p>
        </w:tc>
      </w:tr>
      <w:tr w:rsidR="004627CC" w:rsidRPr="002754AA" w14:paraId="71098F6B" w14:textId="77777777" w:rsidTr="00F13E34">
        <w:tc>
          <w:tcPr>
            <w:tcW w:w="630" w:type="dxa"/>
            <w:tcBorders>
              <w:top w:val="single" w:sz="4" w:space="0" w:color="auto"/>
              <w:left w:val="single" w:sz="4" w:space="0" w:color="auto"/>
              <w:bottom w:val="single" w:sz="4" w:space="0" w:color="auto"/>
              <w:right w:val="single" w:sz="4" w:space="0" w:color="auto"/>
            </w:tcBorders>
          </w:tcPr>
          <w:p w14:paraId="3DDEF899" w14:textId="2ACA6C34" w:rsidR="004627CC" w:rsidRPr="002754AA" w:rsidRDefault="003D6251" w:rsidP="00F13E34">
            <w:pPr>
              <w:tabs>
                <w:tab w:val="center" w:pos="4320"/>
                <w:tab w:val="right" w:pos="8640"/>
              </w:tabs>
              <w:spacing w:line="360" w:lineRule="auto"/>
              <w:contextualSpacing/>
              <w:jc w:val="both"/>
              <w:rPr>
                <w:rFonts w:ascii="Arial" w:eastAsia="Calibri" w:hAnsi="Arial" w:cs="Arial"/>
              </w:rPr>
            </w:pPr>
            <w:r>
              <w:rPr>
                <w:rFonts w:ascii="Arial" w:eastAsia="Calibri" w:hAnsi="Arial" w:cs="Arial"/>
              </w:rPr>
              <w:t>d</w:t>
            </w:r>
            <w:r w:rsidR="004627CC" w:rsidRPr="002754AA">
              <w:rPr>
                <w:rFonts w:ascii="Arial" w:eastAsia="Calibri" w:hAnsi="Arial" w:cs="Arial"/>
              </w:rPr>
              <w:t>)</w:t>
            </w:r>
          </w:p>
        </w:tc>
        <w:tc>
          <w:tcPr>
            <w:tcW w:w="5818" w:type="dxa"/>
            <w:tcBorders>
              <w:top w:val="single" w:sz="4" w:space="0" w:color="auto"/>
              <w:left w:val="single" w:sz="4" w:space="0" w:color="auto"/>
              <w:bottom w:val="single" w:sz="4" w:space="0" w:color="auto"/>
              <w:right w:val="single" w:sz="4" w:space="0" w:color="auto"/>
            </w:tcBorders>
          </w:tcPr>
          <w:p w14:paraId="2DF3E305" w14:textId="77777777" w:rsidR="004627CC" w:rsidRPr="002754AA" w:rsidRDefault="004627CC" w:rsidP="00F13E34">
            <w:pPr>
              <w:tabs>
                <w:tab w:val="center" w:pos="4320"/>
                <w:tab w:val="right" w:pos="8640"/>
              </w:tabs>
              <w:spacing w:line="360" w:lineRule="auto"/>
              <w:contextualSpacing/>
              <w:jc w:val="both"/>
              <w:rPr>
                <w:rFonts w:ascii="Arial" w:eastAsia="Calibri" w:hAnsi="Arial" w:cs="Arial"/>
              </w:rPr>
            </w:pPr>
            <w:r w:rsidRPr="002754AA">
              <w:rPr>
                <w:rFonts w:ascii="Arial" w:eastAsia="Calibri" w:hAnsi="Arial" w:cs="Arial"/>
              </w:rPr>
              <w:t>A valid and Original Tax Clearance Certificate (valid as at the closing date of this RFP) Or supply SARS Pin</w:t>
            </w:r>
          </w:p>
        </w:tc>
        <w:tc>
          <w:tcPr>
            <w:tcW w:w="1292" w:type="dxa"/>
            <w:tcBorders>
              <w:top w:val="single" w:sz="4" w:space="0" w:color="auto"/>
              <w:left w:val="single" w:sz="4" w:space="0" w:color="auto"/>
              <w:bottom w:val="single" w:sz="4" w:space="0" w:color="auto"/>
              <w:right w:val="single" w:sz="4" w:space="0" w:color="auto"/>
            </w:tcBorders>
          </w:tcPr>
          <w:p w14:paraId="0058FDB4" w14:textId="77777777" w:rsidR="004627CC" w:rsidRPr="002754AA" w:rsidRDefault="004627CC" w:rsidP="00F13E34">
            <w:pPr>
              <w:tabs>
                <w:tab w:val="center" w:pos="4320"/>
                <w:tab w:val="right" w:pos="8640"/>
              </w:tabs>
              <w:spacing w:line="360" w:lineRule="auto"/>
              <w:contextualSpacing/>
              <w:jc w:val="both"/>
              <w:rPr>
                <w:rFonts w:ascii="Arial" w:eastAsia="Calibri" w:hAnsi="Arial" w:cs="Arial"/>
                <w:b/>
              </w:rPr>
            </w:pPr>
          </w:p>
        </w:tc>
      </w:tr>
      <w:tr w:rsidR="004627CC" w:rsidRPr="002754AA" w14:paraId="39FB0C37" w14:textId="77777777" w:rsidTr="00F13E34">
        <w:tc>
          <w:tcPr>
            <w:tcW w:w="630" w:type="dxa"/>
            <w:tcBorders>
              <w:top w:val="single" w:sz="4" w:space="0" w:color="auto"/>
              <w:left w:val="single" w:sz="4" w:space="0" w:color="auto"/>
              <w:bottom w:val="single" w:sz="4" w:space="0" w:color="auto"/>
              <w:right w:val="single" w:sz="4" w:space="0" w:color="auto"/>
            </w:tcBorders>
          </w:tcPr>
          <w:p w14:paraId="16D00272" w14:textId="1C94E6AF" w:rsidR="004627CC" w:rsidRPr="002754AA" w:rsidRDefault="003D6251" w:rsidP="00F13E34">
            <w:pPr>
              <w:tabs>
                <w:tab w:val="center" w:pos="4320"/>
                <w:tab w:val="right" w:pos="8640"/>
              </w:tabs>
              <w:spacing w:line="360" w:lineRule="auto"/>
              <w:contextualSpacing/>
              <w:jc w:val="both"/>
              <w:rPr>
                <w:rFonts w:ascii="Arial" w:eastAsia="Calibri" w:hAnsi="Arial" w:cs="Arial"/>
              </w:rPr>
            </w:pPr>
            <w:r>
              <w:rPr>
                <w:rFonts w:ascii="Arial" w:eastAsia="Calibri" w:hAnsi="Arial" w:cs="Arial"/>
              </w:rPr>
              <w:t>e</w:t>
            </w:r>
            <w:r w:rsidR="004627CC" w:rsidRPr="002754AA">
              <w:rPr>
                <w:rFonts w:ascii="Arial" w:eastAsia="Calibri" w:hAnsi="Arial" w:cs="Arial"/>
              </w:rPr>
              <w:t>)</w:t>
            </w:r>
          </w:p>
        </w:tc>
        <w:tc>
          <w:tcPr>
            <w:tcW w:w="5818" w:type="dxa"/>
            <w:tcBorders>
              <w:top w:val="single" w:sz="4" w:space="0" w:color="auto"/>
              <w:left w:val="single" w:sz="4" w:space="0" w:color="auto"/>
              <w:bottom w:val="single" w:sz="4" w:space="0" w:color="auto"/>
              <w:right w:val="single" w:sz="4" w:space="0" w:color="auto"/>
            </w:tcBorders>
          </w:tcPr>
          <w:p w14:paraId="44FA99F8" w14:textId="77777777" w:rsidR="004627CC" w:rsidRPr="002754AA" w:rsidRDefault="004627CC" w:rsidP="00F13E34">
            <w:pPr>
              <w:tabs>
                <w:tab w:val="center" w:pos="4320"/>
                <w:tab w:val="right" w:pos="8640"/>
              </w:tabs>
              <w:spacing w:line="360" w:lineRule="auto"/>
              <w:contextualSpacing/>
              <w:jc w:val="both"/>
              <w:rPr>
                <w:rFonts w:ascii="Arial" w:eastAsia="Calibri" w:hAnsi="Arial" w:cs="Arial"/>
              </w:rPr>
            </w:pPr>
            <w:r w:rsidRPr="002754AA">
              <w:rPr>
                <w:rFonts w:ascii="Arial" w:eastAsia="Calibri" w:hAnsi="Arial" w:cs="Arial"/>
              </w:rPr>
              <w:t>Company registration documents</w:t>
            </w:r>
          </w:p>
        </w:tc>
        <w:tc>
          <w:tcPr>
            <w:tcW w:w="1292" w:type="dxa"/>
            <w:tcBorders>
              <w:top w:val="single" w:sz="4" w:space="0" w:color="auto"/>
              <w:left w:val="single" w:sz="4" w:space="0" w:color="auto"/>
              <w:bottom w:val="single" w:sz="4" w:space="0" w:color="auto"/>
              <w:right w:val="single" w:sz="4" w:space="0" w:color="auto"/>
            </w:tcBorders>
          </w:tcPr>
          <w:p w14:paraId="5CF18EAB" w14:textId="77777777" w:rsidR="004627CC" w:rsidRPr="002754AA" w:rsidRDefault="004627CC" w:rsidP="00F13E34">
            <w:pPr>
              <w:tabs>
                <w:tab w:val="center" w:pos="4320"/>
                <w:tab w:val="right" w:pos="8640"/>
              </w:tabs>
              <w:spacing w:line="360" w:lineRule="auto"/>
              <w:contextualSpacing/>
              <w:jc w:val="both"/>
              <w:rPr>
                <w:rFonts w:ascii="Arial" w:eastAsia="Calibri" w:hAnsi="Arial" w:cs="Arial"/>
                <w:b/>
              </w:rPr>
            </w:pPr>
          </w:p>
        </w:tc>
      </w:tr>
      <w:tr w:rsidR="004627CC" w:rsidRPr="002754AA" w14:paraId="38111FF5" w14:textId="77777777" w:rsidTr="00F13E34">
        <w:tc>
          <w:tcPr>
            <w:tcW w:w="630" w:type="dxa"/>
            <w:tcBorders>
              <w:top w:val="single" w:sz="4" w:space="0" w:color="auto"/>
              <w:left w:val="single" w:sz="4" w:space="0" w:color="auto"/>
              <w:bottom w:val="single" w:sz="4" w:space="0" w:color="auto"/>
              <w:right w:val="single" w:sz="4" w:space="0" w:color="auto"/>
            </w:tcBorders>
          </w:tcPr>
          <w:p w14:paraId="6F106881" w14:textId="389BAD72" w:rsidR="004627CC" w:rsidRPr="002754AA" w:rsidRDefault="003D6251" w:rsidP="00F13E34">
            <w:pPr>
              <w:tabs>
                <w:tab w:val="center" w:pos="4320"/>
                <w:tab w:val="right" w:pos="8640"/>
              </w:tabs>
              <w:spacing w:line="360" w:lineRule="auto"/>
              <w:contextualSpacing/>
              <w:jc w:val="both"/>
              <w:rPr>
                <w:rFonts w:ascii="Arial" w:eastAsia="Calibri" w:hAnsi="Arial" w:cs="Arial"/>
              </w:rPr>
            </w:pPr>
            <w:r>
              <w:rPr>
                <w:rFonts w:ascii="Arial" w:eastAsia="Calibri" w:hAnsi="Arial" w:cs="Arial"/>
              </w:rPr>
              <w:t>f</w:t>
            </w:r>
            <w:r w:rsidR="004627CC" w:rsidRPr="002754AA">
              <w:rPr>
                <w:rFonts w:ascii="Arial" w:eastAsia="Calibri" w:hAnsi="Arial" w:cs="Arial"/>
              </w:rPr>
              <w:t>)</w:t>
            </w:r>
          </w:p>
        </w:tc>
        <w:tc>
          <w:tcPr>
            <w:tcW w:w="5818" w:type="dxa"/>
            <w:tcBorders>
              <w:top w:val="single" w:sz="4" w:space="0" w:color="auto"/>
              <w:left w:val="single" w:sz="4" w:space="0" w:color="auto"/>
              <w:bottom w:val="single" w:sz="4" w:space="0" w:color="auto"/>
              <w:right w:val="single" w:sz="4" w:space="0" w:color="auto"/>
            </w:tcBorders>
          </w:tcPr>
          <w:p w14:paraId="6386047D" w14:textId="77777777" w:rsidR="004627CC" w:rsidRPr="002754AA" w:rsidRDefault="004627CC" w:rsidP="00F13E34">
            <w:pPr>
              <w:tabs>
                <w:tab w:val="center" w:pos="4320"/>
                <w:tab w:val="right" w:pos="8640"/>
              </w:tabs>
              <w:spacing w:line="360" w:lineRule="auto"/>
              <w:contextualSpacing/>
              <w:jc w:val="both"/>
              <w:rPr>
                <w:rFonts w:ascii="Arial" w:eastAsia="Calibri" w:hAnsi="Arial" w:cs="Arial"/>
              </w:rPr>
            </w:pPr>
            <w:r w:rsidRPr="002754AA">
              <w:rPr>
                <w:rFonts w:ascii="Arial" w:eastAsia="Calibri" w:hAnsi="Arial" w:cs="Arial"/>
              </w:rPr>
              <w:t>Copies of Directors’ ID documents</w:t>
            </w:r>
          </w:p>
        </w:tc>
        <w:tc>
          <w:tcPr>
            <w:tcW w:w="1292" w:type="dxa"/>
            <w:tcBorders>
              <w:top w:val="single" w:sz="4" w:space="0" w:color="auto"/>
              <w:left w:val="single" w:sz="4" w:space="0" w:color="auto"/>
              <w:bottom w:val="single" w:sz="4" w:space="0" w:color="auto"/>
              <w:right w:val="single" w:sz="4" w:space="0" w:color="auto"/>
            </w:tcBorders>
          </w:tcPr>
          <w:p w14:paraId="27671158" w14:textId="77777777" w:rsidR="004627CC" w:rsidRPr="002754AA" w:rsidRDefault="004627CC" w:rsidP="00F13E34">
            <w:pPr>
              <w:tabs>
                <w:tab w:val="center" w:pos="4320"/>
                <w:tab w:val="right" w:pos="8640"/>
              </w:tabs>
              <w:spacing w:line="360" w:lineRule="auto"/>
              <w:contextualSpacing/>
              <w:jc w:val="both"/>
              <w:rPr>
                <w:rFonts w:ascii="Arial" w:eastAsia="Calibri" w:hAnsi="Arial" w:cs="Arial"/>
                <w:b/>
              </w:rPr>
            </w:pPr>
          </w:p>
        </w:tc>
      </w:tr>
    </w:tbl>
    <w:p w14:paraId="514B68A3" w14:textId="77777777" w:rsidR="00B05113" w:rsidRPr="002754AA" w:rsidRDefault="00B05113" w:rsidP="003667F7">
      <w:pPr>
        <w:pStyle w:val="ListParagraph"/>
        <w:tabs>
          <w:tab w:val="left" w:pos="567"/>
          <w:tab w:val="left" w:pos="709"/>
          <w:tab w:val="left" w:pos="1134"/>
          <w:tab w:val="left" w:pos="1701"/>
          <w:tab w:val="left" w:pos="2268"/>
          <w:tab w:val="left" w:pos="2835"/>
        </w:tabs>
        <w:spacing w:line="360" w:lineRule="auto"/>
        <w:ind w:left="360"/>
        <w:jc w:val="both"/>
        <w:rPr>
          <w:rFonts w:ascii="Arial" w:hAnsi="Arial" w:cs="Arial"/>
          <w:b/>
          <w:i/>
        </w:rPr>
      </w:pPr>
    </w:p>
    <w:p w14:paraId="7C34893A" w14:textId="394653AD" w:rsidR="00900BFC" w:rsidRPr="002754AA" w:rsidRDefault="00900BFC" w:rsidP="003667F7">
      <w:pPr>
        <w:pStyle w:val="ListParagraph"/>
        <w:tabs>
          <w:tab w:val="left" w:pos="567"/>
          <w:tab w:val="left" w:pos="709"/>
          <w:tab w:val="left" w:pos="1134"/>
          <w:tab w:val="left" w:pos="1701"/>
          <w:tab w:val="left" w:pos="2268"/>
          <w:tab w:val="left" w:pos="2835"/>
        </w:tabs>
        <w:spacing w:line="360" w:lineRule="auto"/>
        <w:ind w:left="360"/>
        <w:jc w:val="both"/>
        <w:rPr>
          <w:rFonts w:ascii="Arial" w:hAnsi="Arial" w:cs="Arial"/>
          <w:bCs/>
          <w:iCs/>
          <w:color w:val="EE0000"/>
        </w:rPr>
      </w:pPr>
      <w:r w:rsidRPr="002754AA">
        <w:rPr>
          <w:rFonts w:ascii="Arial" w:hAnsi="Arial" w:cs="Arial"/>
          <w:bCs/>
          <w:iCs/>
          <w:color w:val="EE0000"/>
        </w:rPr>
        <w:t xml:space="preserve">Only </w:t>
      </w:r>
      <w:r w:rsidR="005E67A2" w:rsidRPr="002754AA">
        <w:rPr>
          <w:rFonts w:ascii="Arial" w:hAnsi="Arial" w:cs="Arial"/>
          <w:bCs/>
          <w:iCs/>
          <w:color w:val="EE0000"/>
        </w:rPr>
        <w:t>b</w:t>
      </w:r>
      <w:r w:rsidRPr="002754AA">
        <w:rPr>
          <w:rFonts w:ascii="Arial" w:hAnsi="Arial" w:cs="Arial"/>
          <w:bCs/>
          <w:iCs/>
          <w:color w:val="EE0000"/>
        </w:rPr>
        <w:t>idders that satisfied Stage 1 requirements will proceed to be evaluated in Stage 2</w:t>
      </w:r>
      <w:r w:rsidR="00D53CDA">
        <w:rPr>
          <w:rFonts w:ascii="Arial" w:hAnsi="Arial" w:cs="Arial"/>
          <w:bCs/>
          <w:iCs/>
          <w:color w:val="EE0000"/>
        </w:rPr>
        <w:t xml:space="preserve"> </w:t>
      </w:r>
      <w:r w:rsidR="005E67A2" w:rsidRPr="002754AA">
        <w:rPr>
          <w:rFonts w:ascii="Arial" w:hAnsi="Arial" w:cs="Arial"/>
          <w:bCs/>
          <w:iCs/>
          <w:color w:val="EE0000"/>
        </w:rPr>
        <w:t>- Pricing and Specific Goals</w:t>
      </w:r>
      <w:r w:rsidRPr="002754AA">
        <w:rPr>
          <w:rFonts w:ascii="Arial" w:hAnsi="Arial" w:cs="Arial"/>
          <w:bCs/>
          <w:iCs/>
          <w:color w:val="EE0000"/>
        </w:rPr>
        <w:t>.</w:t>
      </w:r>
    </w:p>
    <w:bookmarkEnd w:id="1"/>
    <w:p w14:paraId="6F1D8470" w14:textId="77777777" w:rsidR="00772406" w:rsidRPr="002754AA" w:rsidRDefault="00772406" w:rsidP="00772406">
      <w:pPr>
        <w:spacing w:after="0" w:line="26" w:lineRule="atLeast"/>
        <w:ind w:left="567"/>
        <w:jc w:val="both"/>
        <w:rPr>
          <w:rFonts w:ascii="Arial" w:eastAsia="Times New Roman" w:hAnsi="Arial" w:cs="Arial"/>
          <w:b/>
          <w:lang w:val="en-US"/>
        </w:rPr>
      </w:pPr>
    </w:p>
    <w:p w14:paraId="2B053FAD" w14:textId="77777777" w:rsidR="005E67A2" w:rsidRPr="002754AA" w:rsidRDefault="005E67A2">
      <w:pPr>
        <w:rPr>
          <w:rFonts w:ascii="Arial" w:hAnsi="Arial" w:cs="Arial"/>
          <w:b/>
          <w:i/>
        </w:rPr>
      </w:pPr>
      <w:r w:rsidRPr="002754AA">
        <w:rPr>
          <w:rFonts w:ascii="Arial" w:hAnsi="Arial" w:cs="Arial"/>
          <w:b/>
          <w:i/>
        </w:rPr>
        <w:br w:type="page"/>
      </w:r>
    </w:p>
    <w:p w14:paraId="5A6EA0CA" w14:textId="528534A2" w:rsidR="00772406" w:rsidRPr="00D53CDA" w:rsidRDefault="00B05113" w:rsidP="00D53CDA">
      <w:pPr>
        <w:pStyle w:val="ListParagraph"/>
        <w:numPr>
          <w:ilvl w:val="1"/>
          <w:numId w:val="1"/>
        </w:numPr>
        <w:rPr>
          <w:rFonts w:ascii="Arial" w:hAnsi="Arial" w:cs="Arial"/>
          <w:b/>
        </w:rPr>
      </w:pPr>
      <w:r w:rsidRPr="00D53CDA">
        <w:rPr>
          <w:rFonts w:ascii="Arial" w:hAnsi="Arial" w:cs="Arial"/>
          <w:b/>
        </w:rPr>
        <w:t xml:space="preserve">STAGE 2 - </w:t>
      </w:r>
      <w:r w:rsidR="00F632C3" w:rsidRPr="00D53CDA">
        <w:rPr>
          <w:rFonts w:ascii="Arial" w:hAnsi="Arial" w:cs="Arial"/>
          <w:b/>
        </w:rPr>
        <w:t>PRICE AND SPECIFIC GOALS</w:t>
      </w:r>
    </w:p>
    <w:p w14:paraId="611B58FF" w14:textId="77777777" w:rsidR="00772406" w:rsidRPr="00DA204C" w:rsidRDefault="00772406" w:rsidP="00772406">
      <w:pPr>
        <w:spacing w:after="0" w:line="360" w:lineRule="auto"/>
        <w:jc w:val="both"/>
        <w:rPr>
          <w:rFonts w:ascii="Arial" w:eastAsia="Times New Roman" w:hAnsi="Arial" w:cs="Arial"/>
          <w:b/>
          <w:sz w:val="16"/>
          <w:szCs w:val="16"/>
          <w:lang w:val="en-GB" w:eastAsia="zh-TW"/>
        </w:rPr>
      </w:pPr>
    </w:p>
    <w:p w14:paraId="713212E3" w14:textId="55A3B112" w:rsidR="00772406" w:rsidRPr="002754AA" w:rsidRDefault="00772406" w:rsidP="00772406">
      <w:pPr>
        <w:spacing w:after="0" w:line="26" w:lineRule="atLeast"/>
        <w:ind w:left="567"/>
        <w:jc w:val="both"/>
        <w:rPr>
          <w:rFonts w:ascii="Arial" w:eastAsia="Times New Roman" w:hAnsi="Arial" w:cs="Arial"/>
          <w:lang w:val="en-US"/>
        </w:rPr>
      </w:pPr>
      <w:r w:rsidRPr="002754AA">
        <w:rPr>
          <w:rFonts w:ascii="Arial" w:eastAsia="Times New Roman" w:hAnsi="Arial" w:cs="Arial"/>
          <w:lang w:val="en-US"/>
        </w:rPr>
        <w:t xml:space="preserve">The following </w:t>
      </w:r>
      <w:r w:rsidR="00DA204C" w:rsidRPr="002754AA">
        <w:rPr>
          <w:rFonts w:ascii="Arial" w:eastAsia="Times New Roman" w:hAnsi="Arial" w:cs="Arial"/>
          <w:lang w:val="en-US"/>
        </w:rPr>
        <w:t>formula</w:t>
      </w:r>
      <w:r w:rsidRPr="002754AA">
        <w:rPr>
          <w:rFonts w:ascii="Arial" w:eastAsia="Times New Roman" w:hAnsi="Arial" w:cs="Arial"/>
          <w:lang w:val="en-US"/>
        </w:rPr>
        <w:t xml:space="preserve"> shall be used to allocate scores to the interested bidders: </w:t>
      </w:r>
    </w:p>
    <w:p w14:paraId="290B9005" w14:textId="79707425" w:rsidR="00772406" w:rsidRPr="002754AA" w:rsidRDefault="00772406" w:rsidP="00772406">
      <w:pPr>
        <w:spacing w:after="0" w:line="26" w:lineRule="atLeast"/>
        <w:ind w:left="567"/>
        <w:jc w:val="both"/>
        <w:rPr>
          <w:rFonts w:ascii="Arial" w:eastAsia="Times New Roman" w:hAnsi="Arial" w:cs="Arial"/>
          <w:lang w:val="en-US"/>
        </w:rPr>
      </w:pPr>
      <w:r w:rsidRPr="002754AA">
        <w:rPr>
          <w:rFonts w:ascii="Arial" w:eastAsia="Times New Roman" w:hAnsi="Arial" w:cs="Arial"/>
          <w:lang w:val="en-US"/>
        </w:rPr>
        <w:t xml:space="preserve">The maximum points for this tender </w:t>
      </w:r>
      <w:proofErr w:type="gramStart"/>
      <w:r w:rsidR="00DA204C" w:rsidRPr="002754AA">
        <w:rPr>
          <w:rFonts w:ascii="Arial" w:eastAsia="Times New Roman" w:hAnsi="Arial" w:cs="Arial"/>
          <w:lang w:val="en-US"/>
        </w:rPr>
        <w:t>are</w:t>
      </w:r>
      <w:r w:rsidRPr="002754AA">
        <w:rPr>
          <w:rFonts w:ascii="Arial" w:eastAsia="Times New Roman" w:hAnsi="Arial" w:cs="Arial"/>
          <w:lang w:val="en-US"/>
        </w:rPr>
        <w:t xml:space="preserve"> </w:t>
      </w:r>
      <w:r w:rsidR="00DA204C">
        <w:rPr>
          <w:rFonts w:ascii="Arial" w:eastAsia="Times New Roman" w:hAnsi="Arial" w:cs="Arial"/>
          <w:lang w:val="en-US"/>
        </w:rPr>
        <w:t>allocated</w:t>
      </w:r>
      <w:proofErr w:type="gramEnd"/>
      <w:r w:rsidR="00DA204C">
        <w:rPr>
          <w:rFonts w:ascii="Arial" w:eastAsia="Times New Roman" w:hAnsi="Arial" w:cs="Arial"/>
          <w:lang w:val="en-US"/>
        </w:rPr>
        <w:t xml:space="preserve"> </w:t>
      </w:r>
      <w:r w:rsidRPr="002754AA">
        <w:rPr>
          <w:rFonts w:ascii="Arial" w:eastAsia="Times New Roman" w:hAnsi="Arial" w:cs="Arial"/>
          <w:lang w:val="en-US"/>
        </w:rPr>
        <w:t>as follows:</w:t>
      </w:r>
    </w:p>
    <w:p w14:paraId="3BA0C58A" w14:textId="77777777" w:rsidR="00772406" w:rsidRPr="002754AA" w:rsidRDefault="00772406" w:rsidP="00772406">
      <w:pPr>
        <w:spacing w:after="0" w:line="360" w:lineRule="auto"/>
        <w:jc w:val="both"/>
        <w:rPr>
          <w:rFonts w:ascii="Arial" w:eastAsia="Times New Roman" w:hAnsi="Arial" w:cs="Arial"/>
          <w:color w:val="000000"/>
          <w:lang w:val="en-US"/>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20"/>
        <w:gridCol w:w="2582"/>
      </w:tblGrid>
      <w:tr w:rsidR="00772406" w:rsidRPr="002754AA" w14:paraId="76A60A25" w14:textId="77777777" w:rsidTr="00D6149B">
        <w:tc>
          <w:tcPr>
            <w:tcW w:w="6120" w:type="dxa"/>
            <w:shd w:val="clear" w:color="auto" w:fill="00B0F0"/>
          </w:tcPr>
          <w:p w14:paraId="21C7220A" w14:textId="77777777" w:rsidR="00772406" w:rsidRPr="002754AA" w:rsidRDefault="00772406" w:rsidP="00772406">
            <w:pPr>
              <w:spacing w:after="0" w:line="360" w:lineRule="auto"/>
              <w:jc w:val="center"/>
              <w:rPr>
                <w:rFonts w:ascii="Arial" w:eastAsia="Calibri" w:hAnsi="Arial" w:cs="Arial"/>
                <w:b/>
                <w:bCs/>
                <w:color w:val="000000"/>
                <w:lang w:val="en-US"/>
              </w:rPr>
            </w:pPr>
            <w:r w:rsidRPr="002754AA">
              <w:rPr>
                <w:rFonts w:ascii="Arial" w:eastAsia="Calibri" w:hAnsi="Arial" w:cs="Arial"/>
                <w:b/>
                <w:bCs/>
                <w:color w:val="000000"/>
                <w:lang w:val="en-US"/>
              </w:rPr>
              <w:t>DETAILS</w:t>
            </w:r>
          </w:p>
        </w:tc>
        <w:tc>
          <w:tcPr>
            <w:tcW w:w="2582" w:type="dxa"/>
            <w:shd w:val="clear" w:color="auto" w:fill="00B0F0"/>
          </w:tcPr>
          <w:p w14:paraId="6F71AA7A" w14:textId="77777777" w:rsidR="00772406" w:rsidRPr="002754AA" w:rsidRDefault="00772406" w:rsidP="00772406">
            <w:pPr>
              <w:spacing w:after="0" w:line="360" w:lineRule="auto"/>
              <w:jc w:val="center"/>
              <w:rPr>
                <w:rFonts w:ascii="Arial" w:eastAsia="Calibri" w:hAnsi="Arial" w:cs="Arial"/>
                <w:b/>
                <w:bCs/>
                <w:color w:val="000000"/>
                <w:lang w:val="en-US"/>
              </w:rPr>
            </w:pPr>
            <w:r w:rsidRPr="002754AA">
              <w:rPr>
                <w:rFonts w:ascii="Arial" w:eastAsia="Calibri" w:hAnsi="Arial" w:cs="Arial"/>
                <w:b/>
                <w:bCs/>
                <w:color w:val="000000"/>
                <w:lang w:val="en-US"/>
              </w:rPr>
              <w:t>POINTS</w:t>
            </w:r>
          </w:p>
        </w:tc>
      </w:tr>
      <w:tr w:rsidR="00772406" w:rsidRPr="002754AA" w14:paraId="202842DC" w14:textId="77777777" w:rsidTr="00D6149B">
        <w:tc>
          <w:tcPr>
            <w:tcW w:w="6120" w:type="dxa"/>
          </w:tcPr>
          <w:p w14:paraId="5AE02926" w14:textId="77777777" w:rsidR="00772406" w:rsidRPr="002754AA" w:rsidRDefault="00772406" w:rsidP="00772406">
            <w:pPr>
              <w:spacing w:after="0" w:line="360" w:lineRule="auto"/>
              <w:jc w:val="both"/>
              <w:rPr>
                <w:rFonts w:ascii="Arial" w:eastAsia="Calibri" w:hAnsi="Arial" w:cs="Arial"/>
                <w:color w:val="000000"/>
                <w:lang w:val="en-US"/>
              </w:rPr>
            </w:pPr>
            <w:r w:rsidRPr="002754AA">
              <w:rPr>
                <w:rFonts w:ascii="Arial" w:eastAsia="Calibri" w:hAnsi="Arial" w:cs="Arial"/>
                <w:color w:val="000000"/>
                <w:lang w:val="en-US"/>
              </w:rPr>
              <w:t>Price</w:t>
            </w:r>
          </w:p>
        </w:tc>
        <w:tc>
          <w:tcPr>
            <w:tcW w:w="2582" w:type="dxa"/>
          </w:tcPr>
          <w:p w14:paraId="64976C72" w14:textId="77777777" w:rsidR="00772406" w:rsidRPr="002754AA" w:rsidRDefault="00772406" w:rsidP="00772406">
            <w:pPr>
              <w:spacing w:after="0" w:line="360" w:lineRule="auto"/>
              <w:jc w:val="center"/>
              <w:rPr>
                <w:rFonts w:ascii="Arial" w:eastAsia="Calibri" w:hAnsi="Arial" w:cs="Arial"/>
                <w:color w:val="000000"/>
                <w:lang w:val="en-US"/>
              </w:rPr>
            </w:pPr>
            <w:r w:rsidRPr="002754AA">
              <w:rPr>
                <w:rFonts w:ascii="Arial" w:eastAsia="Calibri" w:hAnsi="Arial" w:cs="Arial"/>
                <w:color w:val="000000"/>
                <w:lang w:val="en-US"/>
              </w:rPr>
              <w:t>80</w:t>
            </w:r>
          </w:p>
        </w:tc>
      </w:tr>
      <w:tr w:rsidR="00772406" w:rsidRPr="002754AA" w14:paraId="1A3A8BBE" w14:textId="77777777" w:rsidTr="00D6149B">
        <w:tc>
          <w:tcPr>
            <w:tcW w:w="6120" w:type="dxa"/>
          </w:tcPr>
          <w:p w14:paraId="4399A58C" w14:textId="77777777" w:rsidR="00772406" w:rsidRPr="002754AA" w:rsidRDefault="00772406" w:rsidP="00772406">
            <w:pPr>
              <w:spacing w:after="0" w:line="360" w:lineRule="auto"/>
              <w:jc w:val="both"/>
              <w:rPr>
                <w:rFonts w:ascii="Arial" w:eastAsia="Calibri" w:hAnsi="Arial" w:cs="Arial"/>
                <w:color w:val="000000"/>
                <w:lang w:val="en-US"/>
              </w:rPr>
            </w:pPr>
            <w:r w:rsidRPr="002754AA">
              <w:rPr>
                <w:rFonts w:ascii="Arial" w:eastAsia="Calibri" w:hAnsi="Arial" w:cs="Arial"/>
                <w:color w:val="000000"/>
                <w:lang w:val="en-US"/>
              </w:rPr>
              <w:t>Specific Goals</w:t>
            </w:r>
          </w:p>
        </w:tc>
        <w:tc>
          <w:tcPr>
            <w:tcW w:w="2582" w:type="dxa"/>
          </w:tcPr>
          <w:p w14:paraId="7870CB77" w14:textId="77777777" w:rsidR="00772406" w:rsidRPr="002754AA" w:rsidRDefault="00772406" w:rsidP="00772406">
            <w:pPr>
              <w:spacing w:after="0" w:line="360" w:lineRule="auto"/>
              <w:jc w:val="center"/>
              <w:rPr>
                <w:rFonts w:ascii="Arial" w:eastAsia="Calibri" w:hAnsi="Arial" w:cs="Arial"/>
                <w:color w:val="000000"/>
                <w:lang w:val="en-US"/>
              </w:rPr>
            </w:pPr>
            <w:r w:rsidRPr="002754AA">
              <w:rPr>
                <w:rFonts w:ascii="Arial" w:eastAsia="Calibri" w:hAnsi="Arial" w:cs="Arial"/>
                <w:color w:val="000000"/>
                <w:lang w:val="en-US"/>
              </w:rPr>
              <w:t>20</w:t>
            </w:r>
          </w:p>
        </w:tc>
      </w:tr>
      <w:tr w:rsidR="00772406" w:rsidRPr="002754AA" w14:paraId="1877EC24" w14:textId="77777777" w:rsidTr="00D6149B">
        <w:tc>
          <w:tcPr>
            <w:tcW w:w="6120" w:type="dxa"/>
          </w:tcPr>
          <w:p w14:paraId="530FC712" w14:textId="77777777" w:rsidR="00772406" w:rsidRPr="002754AA" w:rsidRDefault="00772406" w:rsidP="00772406">
            <w:pPr>
              <w:spacing w:after="0" w:line="360" w:lineRule="auto"/>
              <w:jc w:val="both"/>
              <w:rPr>
                <w:rFonts w:ascii="Arial" w:eastAsia="Calibri" w:hAnsi="Arial" w:cs="Arial"/>
                <w:color w:val="000000"/>
                <w:lang w:val="en-US"/>
              </w:rPr>
            </w:pPr>
            <w:r w:rsidRPr="002754AA">
              <w:rPr>
                <w:rFonts w:ascii="Arial" w:eastAsia="Calibri" w:hAnsi="Arial" w:cs="Arial"/>
                <w:color w:val="000000"/>
                <w:lang w:val="en-US"/>
              </w:rPr>
              <w:t>Total Points for Price and Specific Goals</w:t>
            </w:r>
          </w:p>
        </w:tc>
        <w:tc>
          <w:tcPr>
            <w:tcW w:w="2582" w:type="dxa"/>
          </w:tcPr>
          <w:p w14:paraId="1F54EF95" w14:textId="77777777" w:rsidR="00772406" w:rsidRPr="002754AA" w:rsidRDefault="00772406" w:rsidP="00772406">
            <w:pPr>
              <w:spacing w:after="0" w:line="360" w:lineRule="auto"/>
              <w:jc w:val="center"/>
              <w:rPr>
                <w:rFonts w:ascii="Arial" w:eastAsia="Calibri" w:hAnsi="Arial" w:cs="Arial"/>
                <w:color w:val="000000"/>
                <w:lang w:val="en-US"/>
              </w:rPr>
            </w:pPr>
            <w:r w:rsidRPr="002754AA">
              <w:rPr>
                <w:rFonts w:ascii="Arial" w:eastAsia="Calibri" w:hAnsi="Arial" w:cs="Arial"/>
                <w:color w:val="000000"/>
                <w:lang w:val="en-US"/>
              </w:rPr>
              <w:t>100</w:t>
            </w:r>
          </w:p>
        </w:tc>
      </w:tr>
    </w:tbl>
    <w:p w14:paraId="1B02CCB2" w14:textId="77777777" w:rsidR="00DA204C" w:rsidRPr="00DA204C" w:rsidRDefault="0032149D" w:rsidP="00772406">
      <w:pPr>
        <w:spacing w:after="0" w:line="26" w:lineRule="atLeast"/>
        <w:ind w:left="567"/>
        <w:jc w:val="both"/>
        <w:rPr>
          <w:rFonts w:ascii="Arial" w:eastAsia="Times New Roman" w:hAnsi="Arial" w:cs="Arial"/>
          <w:b/>
          <w:bCs/>
          <w:sz w:val="16"/>
          <w:szCs w:val="16"/>
          <w:lang w:val="en-US"/>
        </w:rPr>
      </w:pPr>
      <w:r w:rsidRPr="002754AA">
        <w:rPr>
          <w:rFonts w:ascii="Arial" w:eastAsia="Times New Roman" w:hAnsi="Arial" w:cs="Arial"/>
          <w:b/>
          <w:bCs/>
          <w:lang w:val="en-US"/>
        </w:rPr>
        <w:t xml:space="preserve"> </w:t>
      </w:r>
    </w:p>
    <w:p w14:paraId="755569FC" w14:textId="6B4040CC" w:rsidR="00772406" w:rsidRPr="002754AA" w:rsidRDefault="00772406" w:rsidP="00772406">
      <w:pPr>
        <w:spacing w:after="0" w:line="26" w:lineRule="atLeast"/>
        <w:ind w:left="567"/>
        <w:jc w:val="both"/>
        <w:rPr>
          <w:rFonts w:ascii="Arial" w:eastAsia="Times New Roman" w:hAnsi="Arial" w:cs="Arial"/>
          <w:b/>
          <w:bCs/>
          <w:lang w:val="en-US"/>
        </w:rPr>
      </w:pPr>
      <w:r w:rsidRPr="002754AA">
        <w:rPr>
          <w:rFonts w:ascii="Arial" w:eastAsia="Times New Roman" w:hAnsi="Arial" w:cs="Arial"/>
          <w:b/>
          <w:bCs/>
          <w:lang w:val="en-US"/>
        </w:rPr>
        <w:t xml:space="preserve">FORMULAE FOR PROCUREMENT OF GOODS AND SERVICES </w:t>
      </w:r>
    </w:p>
    <w:p w14:paraId="68CFE813" w14:textId="338252DE" w:rsidR="00772406" w:rsidRPr="002754AA" w:rsidRDefault="0032149D" w:rsidP="00772406">
      <w:pPr>
        <w:spacing w:after="0" w:line="26" w:lineRule="atLeast"/>
        <w:ind w:left="567"/>
        <w:jc w:val="both"/>
        <w:rPr>
          <w:rFonts w:ascii="Arial" w:eastAsia="Times New Roman" w:hAnsi="Arial" w:cs="Arial"/>
          <w:b/>
          <w:bCs/>
          <w:lang w:val="en-US"/>
        </w:rPr>
      </w:pPr>
      <w:r w:rsidRPr="002754AA">
        <w:rPr>
          <w:rFonts w:ascii="Arial" w:eastAsia="Times New Roman" w:hAnsi="Arial" w:cs="Arial"/>
          <w:b/>
          <w:bCs/>
          <w:lang w:val="en-US"/>
        </w:rPr>
        <w:t xml:space="preserve"> </w:t>
      </w:r>
      <w:r w:rsidR="00772406" w:rsidRPr="002754AA">
        <w:rPr>
          <w:rFonts w:ascii="Arial" w:eastAsia="Times New Roman" w:hAnsi="Arial" w:cs="Arial"/>
          <w:b/>
          <w:bCs/>
          <w:lang w:val="en-US"/>
        </w:rPr>
        <w:t xml:space="preserve">POINTS AWARDED FOR PRICE </w:t>
      </w:r>
    </w:p>
    <w:p w14:paraId="0B0700BD" w14:textId="29B1CC3E" w:rsidR="00772406" w:rsidRPr="002754AA" w:rsidRDefault="0032149D" w:rsidP="00772406">
      <w:pPr>
        <w:spacing w:after="0" w:line="26" w:lineRule="atLeast"/>
        <w:ind w:left="567"/>
        <w:jc w:val="both"/>
        <w:rPr>
          <w:rFonts w:ascii="Arial" w:eastAsia="Times New Roman" w:hAnsi="Arial" w:cs="Arial"/>
          <w:b/>
          <w:bCs/>
          <w:lang w:val="en-US"/>
        </w:rPr>
      </w:pPr>
      <w:r w:rsidRPr="002754AA">
        <w:rPr>
          <w:rFonts w:ascii="Arial" w:eastAsia="Times New Roman" w:hAnsi="Arial" w:cs="Arial"/>
          <w:b/>
          <w:bCs/>
          <w:lang w:val="en-US"/>
        </w:rPr>
        <w:t xml:space="preserve"> </w:t>
      </w:r>
      <w:r w:rsidR="00772406" w:rsidRPr="002754AA">
        <w:rPr>
          <w:rFonts w:ascii="Arial" w:eastAsia="Times New Roman" w:hAnsi="Arial" w:cs="Arial"/>
          <w:b/>
          <w:bCs/>
          <w:lang w:val="en-US"/>
        </w:rPr>
        <w:t xml:space="preserve">THE 80/20 PREFERENCE POINT SYSTEMS </w:t>
      </w:r>
    </w:p>
    <w:p w14:paraId="07A8535E" w14:textId="77777777" w:rsidR="007A1FED" w:rsidRPr="00DA204C" w:rsidRDefault="007A1FED" w:rsidP="00772406">
      <w:pPr>
        <w:spacing w:after="0" w:line="26" w:lineRule="atLeast"/>
        <w:ind w:left="567"/>
        <w:jc w:val="both"/>
        <w:rPr>
          <w:rFonts w:ascii="Arial" w:eastAsia="Times New Roman" w:hAnsi="Arial" w:cs="Arial"/>
          <w:sz w:val="16"/>
          <w:szCs w:val="16"/>
          <w:lang w:val="en-US"/>
        </w:rPr>
      </w:pPr>
    </w:p>
    <w:p w14:paraId="26B4125A" w14:textId="099080C2" w:rsidR="00772406" w:rsidRPr="002754AA" w:rsidRDefault="00772406" w:rsidP="00772406">
      <w:pPr>
        <w:spacing w:after="0" w:line="26" w:lineRule="atLeast"/>
        <w:ind w:left="567"/>
        <w:jc w:val="both"/>
        <w:rPr>
          <w:rFonts w:ascii="Arial" w:eastAsia="Times New Roman" w:hAnsi="Arial" w:cs="Arial"/>
          <w:lang w:val="en-US"/>
        </w:rPr>
      </w:pPr>
      <w:r w:rsidRPr="002754AA">
        <w:rPr>
          <w:rFonts w:ascii="Arial" w:eastAsia="Times New Roman" w:hAnsi="Arial" w:cs="Arial"/>
          <w:lang w:val="en-US"/>
        </w:rPr>
        <w:t>A maximum of 80 points is allocated for price on the following basis:</w:t>
      </w:r>
    </w:p>
    <w:p w14:paraId="3EA01C15" w14:textId="77777777" w:rsidR="007A1FED" w:rsidRPr="002754AA" w:rsidRDefault="007A1FED" w:rsidP="00772406">
      <w:pPr>
        <w:spacing w:after="0" w:line="26" w:lineRule="atLeast"/>
        <w:ind w:left="567"/>
        <w:jc w:val="both"/>
        <w:rPr>
          <w:rFonts w:ascii="Arial" w:eastAsia="Times New Roman" w:hAnsi="Arial" w:cs="Arial"/>
          <w:lang w:val="en-US"/>
        </w:rPr>
      </w:pPr>
    </w:p>
    <w:p w14:paraId="1BA7A189" w14:textId="45072841" w:rsidR="00772406" w:rsidRPr="002754AA" w:rsidRDefault="00772406" w:rsidP="00772406">
      <w:pPr>
        <w:spacing w:after="0" w:line="26" w:lineRule="atLeast"/>
        <w:ind w:left="567"/>
        <w:jc w:val="both"/>
        <w:rPr>
          <w:rFonts w:ascii="Arial" w:eastAsia="Times New Roman" w:hAnsi="Arial" w:cs="Arial"/>
          <w:lang w:val="en-US"/>
        </w:rPr>
      </w:pPr>
      <w:r w:rsidRPr="002754AA">
        <w:rPr>
          <w:rFonts w:ascii="Arial" w:eastAsia="Times New Roman" w:hAnsi="Arial" w:cs="Arial"/>
          <w:lang w:val="en-US"/>
        </w:rPr>
        <w:t xml:space="preserve">80/20 </w:t>
      </w:r>
    </w:p>
    <w:p w14:paraId="08ECC357" w14:textId="77777777" w:rsidR="00772406" w:rsidRPr="002754AA" w:rsidRDefault="00772406" w:rsidP="00772406">
      <w:pPr>
        <w:spacing w:after="0" w:line="26" w:lineRule="atLeast"/>
        <w:ind w:left="567"/>
        <w:jc w:val="both"/>
        <w:rPr>
          <w:rFonts w:ascii="Arial" w:eastAsia="Times New Roman" w:hAnsi="Arial" w:cs="Arial"/>
          <w:lang w:val="en-US"/>
        </w:rPr>
      </w:pPr>
      <w:r w:rsidRPr="002754AA">
        <w:rPr>
          <w:rFonts w:ascii="Arial" w:eastAsia="Times New Roman" w:hAnsi="Arial" w:cs="Arial"/>
          <w:lang w:val="en-US"/>
        </w:rPr>
        <w:t xml:space="preserve">PS = 80 (1−Pt−PminPmin) </w:t>
      </w:r>
    </w:p>
    <w:p w14:paraId="7E0E876A" w14:textId="77777777" w:rsidR="00772406" w:rsidRPr="002754AA" w:rsidRDefault="00772406" w:rsidP="00772406">
      <w:pPr>
        <w:spacing w:after="0" w:line="26" w:lineRule="atLeast"/>
        <w:ind w:left="567"/>
        <w:jc w:val="both"/>
        <w:rPr>
          <w:rFonts w:ascii="Arial" w:eastAsia="Times New Roman" w:hAnsi="Arial" w:cs="Arial"/>
          <w:lang w:val="en-US"/>
        </w:rPr>
      </w:pPr>
      <w:proofErr w:type="gramStart"/>
      <w:r w:rsidRPr="002754AA">
        <w:rPr>
          <w:rFonts w:ascii="Arial" w:eastAsia="Times New Roman" w:hAnsi="Arial" w:cs="Arial"/>
          <w:lang w:val="en-US"/>
        </w:rPr>
        <w:t>Where</w:t>
      </w:r>
      <w:proofErr w:type="gramEnd"/>
      <w:r w:rsidRPr="002754AA">
        <w:rPr>
          <w:rFonts w:ascii="Arial" w:eastAsia="Times New Roman" w:hAnsi="Arial" w:cs="Arial"/>
          <w:lang w:val="en-US"/>
        </w:rPr>
        <w:t xml:space="preserve"> </w:t>
      </w:r>
    </w:p>
    <w:p w14:paraId="0E6DF129" w14:textId="77777777" w:rsidR="00772406" w:rsidRPr="002754AA" w:rsidRDefault="00772406" w:rsidP="00772406">
      <w:pPr>
        <w:spacing w:after="0" w:line="26" w:lineRule="atLeast"/>
        <w:ind w:left="567"/>
        <w:jc w:val="both"/>
        <w:rPr>
          <w:rFonts w:ascii="Arial" w:eastAsia="Times New Roman" w:hAnsi="Arial" w:cs="Arial"/>
          <w:lang w:val="en-US"/>
        </w:rPr>
      </w:pPr>
      <w:r w:rsidRPr="002754AA">
        <w:rPr>
          <w:rFonts w:ascii="Arial" w:eastAsia="Times New Roman" w:hAnsi="Arial" w:cs="Arial"/>
          <w:lang w:val="en-US"/>
        </w:rPr>
        <w:t xml:space="preserve">Ps = Points scored for price of tender under consideration </w:t>
      </w:r>
    </w:p>
    <w:p w14:paraId="2AC96AEB" w14:textId="77777777" w:rsidR="00772406" w:rsidRPr="002754AA" w:rsidRDefault="00772406" w:rsidP="00772406">
      <w:pPr>
        <w:spacing w:after="0" w:line="26" w:lineRule="atLeast"/>
        <w:ind w:left="567"/>
        <w:jc w:val="both"/>
        <w:rPr>
          <w:rFonts w:ascii="Arial" w:eastAsia="Times New Roman" w:hAnsi="Arial" w:cs="Arial"/>
          <w:lang w:val="en-US"/>
        </w:rPr>
      </w:pPr>
      <w:r w:rsidRPr="002754AA">
        <w:rPr>
          <w:rFonts w:ascii="Arial" w:eastAsia="Times New Roman" w:hAnsi="Arial" w:cs="Arial"/>
          <w:lang w:val="en-US"/>
        </w:rPr>
        <w:t xml:space="preserve">Pt = Price of tender under consideration </w:t>
      </w:r>
    </w:p>
    <w:p w14:paraId="43ED5199" w14:textId="77777777" w:rsidR="0032149D" w:rsidRPr="002754AA" w:rsidRDefault="00772406" w:rsidP="0032149D">
      <w:pPr>
        <w:spacing w:after="0" w:line="26" w:lineRule="atLeast"/>
        <w:ind w:left="567"/>
        <w:jc w:val="both"/>
        <w:rPr>
          <w:rFonts w:ascii="Arial" w:eastAsia="Times New Roman" w:hAnsi="Arial" w:cs="Arial"/>
          <w:lang w:val="en-US"/>
        </w:rPr>
      </w:pPr>
      <w:proofErr w:type="spellStart"/>
      <w:r w:rsidRPr="002754AA">
        <w:rPr>
          <w:rFonts w:ascii="Arial" w:eastAsia="Times New Roman" w:hAnsi="Arial" w:cs="Arial"/>
          <w:lang w:val="en-US"/>
        </w:rPr>
        <w:t>Pmin</w:t>
      </w:r>
      <w:proofErr w:type="spellEnd"/>
      <w:r w:rsidRPr="002754AA">
        <w:rPr>
          <w:rFonts w:ascii="Arial" w:eastAsia="Times New Roman" w:hAnsi="Arial" w:cs="Arial"/>
          <w:lang w:val="en-US"/>
        </w:rPr>
        <w:t xml:space="preserve"> = Price of lowest acceptable tender</w:t>
      </w:r>
    </w:p>
    <w:p w14:paraId="78AA9D75" w14:textId="6BB96F3C" w:rsidR="00772406" w:rsidRPr="002754AA" w:rsidRDefault="00772406" w:rsidP="0032149D">
      <w:pPr>
        <w:spacing w:after="0" w:line="26" w:lineRule="atLeast"/>
        <w:ind w:left="567"/>
        <w:jc w:val="both"/>
        <w:rPr>
          <w:rFonts w:ascii="Arial" w:eastAsia="Times New Roman" w:hAnsi="Arial" w:cs="Arial"/>
          <w:lang w:val="en-US"/>
        </w:rPr>
      </w:pPr>
      <w:r w:rsidRPr="002754AA">
        <w:rPr>
          <w:rFonts w:ascii="Arial" w:eastAsia="Times New Roman" w:hAnsi="Arial" w:cs="Arial"/>
          <w:b/>
          <w:i/>
          <w:lang w:val="en-US"/>
        </w:rPr>
        <w:t>POINTS AWARDED FOR SPECIFIC GOALS</w:t>
      </w:r>
    </w:p>
    <w:p w14:paraId="44678BB6" w14:textId="77777777" w:rsidR="00772406" w:rsidRPr="002754AA" w:rsidRDefault="00772406" w:rsidP="00772406">
      <w:pPr>
        <w:autoSpaceDE w:val="0"/>
        <w:autoSpaceDN w:val="0"/>
        <w:adjustRightInd w:val="0"/>
        <w:spacing w:after="0" w:line="240" w:lineRule="auto"/>
        <w:jc w:val="both"/>
        <w:rPr>
          <w:rFonts w:ascii="Arial" w:eastAsia="Times New Roman" w:hAnsi="Arial" w:cs="Arial"/>
          <w:lang w:val="en-US"/>
        </w:rPr>
      </w:pPr>
    </w:p>
    <w:p w14:paraId="5367A8D9" w14:textId="77777777" w:rsidR="00772406" w:rsidRPr="002754AA" w:rsidRDefault="00772406" w:rsidP="00772406">
      <w:pPr>
        <w:spacing w:after="0" w:line="26" w:lineRule="atLeast"/>
        <w:ind w:left="567"/>
        <w:jc w:val="both"/>
        <w:rPr>
          <w:rFonts w:ascii="Arial" w:eastAsia="Times New Roman" w:hAnsi="Arial" w:cs="Arial"/>
          <w:lang w:val="en-US"/>
        </w:rPr>
      </w:pPr>
      <w:r w:rsidRPr="002754AA">
        <w:rPr>
          <w:rFonts w:ascii="Arial" w:eastAsia="Times New Roman" w:hAnsi="Arial" w:cs="Arial"/>
          <w:lang w:val="en-US"/>
        </w:rPr>
        <w:t xml:space="preserve">In terms of Regulation 4(2); 5(2); 6(2) and 7(2) of the Preferential Procurement Regulations, preference points must be awarded for specific goals stated in the tender. </w:t>
      </w:r>
    </w:p>
    <w:p w14:paraId="4AC55D9B" w14:textId="77777777" w:rsidR="00772406" w:rsidRPr="002754AA" w:rsidRDefault="00772406" w:rsidP="00772406">
      <w:pPr>
        <w:spacing w:after="0" w:line="26" w:lineRule="atLeast"/>
        <w:ind w:left="567"/>
        <w:jc w:val="both"/>
        <w:rPr>
          <w:rFonts w:ascii="Arial" w:eastAsia="Times New Roman" w:hAnsi="Arial" w:cs="Arial"/>
          <w:lang w:val="en-US"/>
        </w:rPr>
      </w:pPr>
    </w:p>
    <w:p w14:paraId="1EAB1927" w14:textId="77777777" w:rsidR="00772406" w:rsidRPr="002754AA" w:rsidRDefault="00772406" w:rsidP="00772406">
      <w:pPr>
        <w:spacing w:after="0" w:line="26" w:lineRule="atLeast"/>
        <w:ind w:left="567"/>
        <w:jc w:val="both"/>
        <w:rPr>
          <w:rFonts w:ascii="Arial" w:eastAsia="Times New Roman" w:hAnsi="Arial" w:cs="Arial"/>
          <w:lang w:val="en-US"/>
        </w:rPr>
      </w:pPr>
      <w:r w:rsidRPr="002754AA">
        <w:rPr>
          <w:rFonts w:ascii="Arial" w:eastAsia="Times New Roman" w:hAnsi="Arial" w:cs="Arial"/>
          <w:lang w:val="en-US"/>
        </w:rPr>
        <w:t xml:space="preserve">For the purposes of this tender the tenderer will be allocated points based on the goals stated in table 1 below as may be supported by proof/ documentation stated in the conditions of this tender: </w:t>
      </w:r>
    </w:p>
    <w:p w14:paraId="4AEA99A4" w14:textId="77777777" w:rsidR="00772406" w:rsidRDefault="00772406" w:rsidP="00772406">
      <w:pPr>
        <w:spacing w:after="0" w:line="26" w:lineRule="atLeast"/>
        <w:ind w:left="567"/>
        <w:jc w:val="both"/>
        <w:rPr>
          <w:rFonts w:ascii="Arial" w:eastAsia="Times New Roman" w:hAnsi="Arial" w:cs="Arial"/>
          <w:b/>
          <w:bCs/>
          <w:color w:val="000000"/>
          <w:lang w:val="en-US"/>
        </w:rPr>
      </w:pPr>
    </w:p>
    <w:p w14:paraId="7D165B87" w14:textId="77777777" w:rsidR="00DA204C" w:rsidRDefault="00DA204C" w:rsidP="00772406">
      <w:pPr>
        <w:spacing w:after="0" w:line="26" w:lineRule="atLeast"/>
        <w:ind w:left="567"/>
        <w:jc w:val="both"/>
        <w:rPr>
          <w:rFonts w:ascii="Arial" w:eastAsia="Times New Roman" w:hAnsi="Arial" w:cs="Arial"/>
          <w:b/>
          <w:bCs/>
          <w:color w:val="000000"/>
          <w:lang w:val="en-US"/>
        </w:rPr>
      </w:pPr>
    </w:p>
    <w:p w14:paraId="01E661CB" w14:textId="77777777" w:rsidR="00DA204C" w:rsidRDefault="00DA204C" w:rsidP="00772406">
      <w:pPr>
        <w:spacing w:after="0" w:line="26" w:lineRule="atLeast"/>
        <w:ind w:left="567"/>
        <w:jc w:val="both"/>
        <w:rPr>
          <w:rFonts w:ascii="Arial" w:eastAsia="Times New Roman" w:hAnsi="Arial" w:cs="Arial"/>
          <w:b/>
          <w:bCs/>
          <w:color w:val="000000"/>
          <w:lang w:val="en-US"/>
        </w:rPr>
      </w:pPr>
    </w:p>
    <w:p w14:paraId="51BC352F" w14:textId="77777777" w:rsidR="00DA204C" w:rsidRDefault="00DA204C" w:rsidP="00772406">
      <w:pPr>
        <w:spacing w:after="0" w:line="26" w:lineRule="atLeast"/>
        <w:ind w:left="567"/>
        <w:jc w:val="both"/>
        <w:rPr>
          <w:rFonts w:ascii="Arial" w:eastAsia="Times New Roman" w:hAnsi="Arial" w:cs="Arial"/>
          <w:b/>
          <w:bCs/>
          <w:color w:val="000000"/>
          <w:lang w:val="en-US"/>
        </w:rPr>
      </w:pPr>
    </w:p>
    <w:p w14:paraId="117004F1" w14:textId="77777777" w:rsidR="00DA204C" w:rsidRDefault="00DA204C" w:rsidP="00772406">
      <w:pPr>
        <w:spacing w:after="0" w:line="26" w:lineRule="atLeast"/>
        <w:ind w:left="567"/>
        <w:jc w:val="both"/>
        <w:rPr>
          <w:rFonts w:ascii="Arial" w:eastAsia="Times New Roman" w:hAnsi="Arial" w:cs="Arial"/>
          <w:b/>
          <w:bCs/>
          <w:color w:val="000000"/>
          <w:lang w:val="en-US"/>
        </w:rPr>
      </w:pPr>
    </w:p>
    <w:p w14:paraId="193B804A" w14:textId="77777777" w:rsidR="00DA204C" w:rsidRDefault="00DA204C" w:rsidP="00772406">
      <w:pPr>
        <w:spacing w:after="0" w:line="26" w:lineRule="atLeast"/>
        <w:ind w:left="567"/>
        <w:jc w:val="both"/>
        <w:rPr>
          <w:rFonts w:ascii="Arial" w:eastAsia="Times New Roman" w:hAnsi="Arial" w:cs="Arial"/>
          <w:b/>
          <w:bCs/>
          <w:color w:val="000000"/>
          <w:lang w:val="en-US"/>
        </w:rPr>
      </w:pPr>
    </w:p>
    <w:p w14:paraId="38E9B1F9" w14:textId="77777777" w:rsidR="00DA204C" w:rsidRDefault="00DA204C" w:rsidP="00772406">
      <w:pPr>
        <w:spacing w:after="0" w:line="26" w:lineRule="atLeast"/>
        <w:ind w:left="567"/>
        <w:jc w:val="both"/>
        <w:rPr>
          <w:rFonts w:ascii="Arial" w:eastAsia="Times New Roman" w:hAnsi="Arial" w:cs="Arial"/>
          <w:b/>
          <w:bCs/>
          <w:color w:val="000000"/>
          <w:lang w:val="en-US"/>
        </w:rPr>
      </w:pPr>
    </w:p>
    <w:p w14:paraId="334680D6" w14:textId="77777777" w:rsidR="00DA204C" w:rsidRDefault="00DA204C" w:rsidP="00772406">
      <w:pPr>
        <w:spacing w:after="0" w:line="26" w:lineRule="atLeast"/>
        <w:ind w:left="567"/>
        <w:jc w:val="both"/>
        <w:rPr>
          <w:rFonts w:ascii="Arial" w:eastAsia="Times New Roman" w:hAnsi="Arial" w:cs="Arial"/>
          <w:b/>
          <w:bCs/>
          <w:color w:val="000000"/>
          <w:lang w:val="en-US"/>
        </w:rPr>
      </w:pPr>
    </w:p>
    <w:p w14:paraId="72B595DE" w14:textId="77777777" w:rsidR="00DA204C" w:rsidRDefault="00DA204C" w:rsidP="00772406">
      <w:pPr>
        <w:spacing w:after="0" w:line="26" w:lineRule="atLeast"/>
        <w:ind w:left="567"/>
        <w:jc w:val="both"/>
        <w:rPr>
          <w:rFonts w:ascii="Arial" w:eastAsia="Times New Roman" w:hAnsi="Arial" w:cs="Arial"/>
          <w:b/>
          <w:bCs/>
          <w:color w:val="000000"/>
          <w:lang w:val="en-US"/>
        </w:rPr>
      </w:pPr>
    </w:p>
    <w:p w14:paraId="249E62D2" w14:textId="77777777" w:rsidR="00DA204C" w:rsidRDefault="00DA204C" w:rsidP="00772406">
      <w:pPr>
        <w:spacing w:after="0" w:line="26" w:lineRule="atLeast"/>
        <w:ind w:left="567"/>
        <w:jc w:val="both"/>
        <w:rPr>
          <w:rFonts w:ascii="Arial" w:eastAsia="Times New Roman" w:hAnsi="Arial" w:cs="Arial"/>
          <w:b/>
          <w:bCs/>
          <w:color w:val="000000"/>
          <w:lang w:val="en-US"/>
        </w:rPr>
      </w:pPr>
    </w:p>
    <w:p w14:paraId="5AA7E42F" w14:textId="77777777" w:rsidR="00DA204C" w:rsidRDefault="00DA204C" w:rsidP="00772406">
      <w:pPr>
        <w:spacing w:after="0" w:line="26" w:lineRule="atLeast"/>
        <w:ind w:left="567"/>
        <w:jc w:val="both"/>
        <w:rPr>
          <w:rFonts w:ascii="Arial" w:eastAsia="Times New Roman" w:hAnsi="Arial" w:cs="Arial"/>
          <w:b/>
          <w:bCs/>
          <w:color w:val="000000"/>
          <w:lang w:val="en-US"/>
        </w:rPr>
      </w:pPr>
    </w:p>
    <w:p w14:paraId="26B78905" w14:textId="77777777" w:rsidR="00DA204C" w:rsidRDefault="00DA204C" w:rsidP="00772406">
      <w:pPr>
        <w:spacing w:after="0" w:line="26" w:lineRule="atLeast"/>
        <w:ind w:left="567"/>
        <w:jc w:val="both"/>
        <w:rPr>
          <w:rFonts w:ascii="Arial" w:eastAsia="Times New Roman" w:hAnsi="Arial" w:cs="Arial"/>
          <w:b/>
          <w:bCs/>
          <w:color w:val="000000"/>
          <w:lang w:val="en-US"/>
        </w:rPr>
      </w:pPr>
    </w:p>
    <w:p w14:paraId="0F90B5C7" w14:textId="77777777" w:rsidR="00DA204C" w:rsidRDefault="00DA204C" w:rsidP="00772406">
      <w:pPr>
        <w:spacing w:after="0" w:line="26" w:lineRule="atLeast"/>
        <w:ind w:left="567"/>
        <w:jc w:val="both"/>
        <w:rPr>
          <w:rFonts w:ascii="Arial" w:eastAsia="Times New Roman" w:hAnsi="Arial" w:cs="Arial"/>
          <w:b/>
          <w:bCs/>
          <w:color w:val="000000"/>
          <w:lang w:val="en-US"/>
        </w:rPr>
      </w:pPr>
    </w:p>
    <w:p w14:paraId="6390FA1D" w14:textId="77777777" w:rsidR="00DA204C" w:rsidRDefault="00DA204C" w:rsidP="00772406">
      <w:pPr>
        <w:spacing w:after="0" w:line="26" w:lineRule="atLeast"/>
        <w:ind w:left="567"/>
        <w:jc w:val="both"/>
        <w:rPr>
          <w:rFonts w:ascii="Arial" w:eastAsia="Times New Roman" w:hAnsi="Arial" w:cs="Arial"/>
          <w:b/>
          <w:bCs/>
          <w:color w:val="000000"/>
          <w:lang w:val="en-US"/>
        </w:rPr>
      </w:pPr>
    </w:p>
    <w:p w14:paraId="3D7C76E3" w14:textId="77777777" w:rsidR="00DA204C" w:rsidRDefault="00DA204C" w:rsidP="00772406">
      <w:pPr>
        <w:spacing w:after="0" w:line="26" w:lineRule="atLeast"/>
        <w:ind w:left="567"/>
        <w:jc w:val="both"/>
        <w:rPr>
          <w:rFonts w:ascii="Arial" w:eastAsia="Times New Roman" w:hAnsi="Arial" w:cs="Arial"/>
          <w:b/>
          <w:bCs/>
          <w:color w:val="000000"/>
          <w:lang w:val="en-US"/>
        </w:rPr>
      </w:pPr>
    </w:p>
    <w:p w14:paraId="22689F57" w14:textId="77777777" w:rsidR="00DA204C" w:rsidRDefault="00DA204C" w:rsidP="00772406">
      <w:pPr>
        <w:spacing w:after="0" w:line="26" w:lineRule="atLeast"/>
        <w:ind w:left="567"/>
        <w:jc w:val="both"/>
        <w:rPr>
          <w:rFonts w:ascii="Arial" w:eastAsia="Times New Roman" w:hAnsi="Arial" w:cs="Arial"/>
          <w:b/>
          <w:bCs/>
          <w:color w:val="000000"/>
          <w:lang w:val="en-US"/>
        </w:rPr>
      </w:pPr>
    </w:p>
    <w:p w14:paraId="2A32DDF4" w14:textId="77777777" w:rsidR="00DA204C" w:rsidRPr="002754AA" w:rsidRDefault="00DA204C" w:rsidP="00772406">
      <w:pPr>
        <w:spacing w:after="0" w:line="26" w:lineRule="atLeast"/>
        <w:ind w:left="567"/>
        <w:jc w:val="both"/>
        <w:rPr>
          <w:rFonts w:ascii="Arial" w:eastAsia="Times New Roman" w:hAnsi="Arial" w:cs="Arial"/>
          <w:b/>
          <w:bCs/>
          <w:color w:val="000000"/>
          <w:lang w:val="en-US"/>
        </w:rPr>
      </w:pPr>
    </w:p>
    <w:p w14:paraId="2514FED3" w14:textId="77777777" w:rsidR="00772406" w:rsidRPr="002754AA" w:rsidRDefault="00772406" w:rsidP="00772406">
      <w:pPr>
        <w:spacing w:after="0" w:line="26" w:lineRule="atLeast"/>
        <w:ind w:left="567"/>
        <w:jc w:val="both"/>
        <w:rPr>
          <w:rFonts w:ascii="Arial" w:eastAsia="Times New Roman" w:hAnsi="Arial" w:cs="Arial"/>
          <w:b/>
          <w:bCs/>
          <w:color w:val="000000"/>
          <w:lang w:val="en-US"/>
        </w:rPr>
      </w:pPr>
    </w:p>
    <w:p w14:paraId="31809AC0" w14:textId="77777777" w:rsidR="00772406" w:rsidRPr="002754AA" w:rsidRDefault="00772406" w:rsidP="00772406">
      <w:pPr>
        <w:spacing w:after="0" w:line="26" w:lineRule="atLeast"/>
        <w:ind w:left="567"/>
        <w:jc w:val="both"/>
        <w:rPr>
          <w:rFonts w:ascii="Arial" w:eastAsia="Times New Roman" w:hAnsi="Arial" w:cs="Arial"/>
          <w:b/>
          <w:bCs/>
          <w:lang w:val="en-US"/>
        </w:rPr>
      </w:pPr>
      <w:r w:rsidRPr="002754AA">
        <w:rPr>
          <w:rFonts w:ascii="Arial" w:eastAsia="Times New Roman" w:hAnsi="Arial" w:cs="Arial"/>
          <w:b/>
          <w:bCs/>
          <w:lang w:val="en-US"/>
        </w:rPr>
        <w:t xml:space="preserve">Table 1: Specific goals for the tender and points claimed are indicated per the table below. </w:t>
      </w:r>
    </w:p>
    <w:p w14:paraId="2DBD9723" w14:textId="77777777" w:rsidR="00772406" w:rsidRDefault="00772406" w:rsidP="00772406">
      <w:pPr>
        <w:autoSpaceDE w:val="0"/>
        <w:autoSpaceDN w:val="0"/>
        <w:adjustRightInd w:val="0"/>
        <w:spacing w:after="0" w:line="240" w:lineRule="auto"/>
        <w:ind w:left="567"/>
        <w:jc w:val="both"/>
        <w:rPr>
          <w:rFonts w:ascii="Arial" w:eastAsia="Times New Roman" w:hAnsi="Arial" w:cs="Arial"/>
          <w:b/>
          <w:bCs/>
          <w:lang w:val="en-US"/>
        </w:rPr>
      </w:pPr>
      <w:r w:rsidRPr="002754AA">
        <w:rPr>
          <w:rFonts w:ascii="Arial" w:eastAsia="Times New Roman" w:hAnsi="Arial" w:cs="Arial"/>
          <w:b/>
          <w:bCs/>
          <w:lang w:val="en-US"/>
        </w:rPr>
        <w:t>Note to tenderers: The tenderer must indicate how they claim points for each preference point system.)</w:t>
      </w:r>
    </w:p>
    <w:p w14:paraId="5D5BD5F5" w14:textId="77777777" w:rsidR="00772406" w:rsidRPr="00DA204C" w:rsidRDefault="00772406" w:rsidP="00772406">
      <w:pPr>
        <w:autoSpaceDE w:val="0"/>
        <w:autoSpaceDN w:val="0"/>
        <w:adjustRightInd w:val="0"/>
        <w:spacing w:after="0" w:line="240" w:lineRule="auto"/>
        <w:jc w:val="both"/>
        <w:rPr>
          <w:rFonts w:ascii="Arial" w:eastAsia="Times New Roman" w:hAnsi="Arial" w:cs="Arial"/>
          <w:b/>
          <w:bCs/>
          <w:color w:val="000000"/>
          <w:sz w:val="16"/>
          <w:szCs w:val="16"/>
          <w:lang w:val="en-US"/>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0"/>
        <w:gridCol w:w="2246"/>
        <w:gridCol w:w="2198"/>
        <w:gridCol w:w="2198"/>
      </w:tblGrid>
      <w:tr w:rsidR="00772406" w:rsidRPr="002754AA" w14:paraId="4772B41A" w14:textId="77777777" w:rsidTr="00D6149B">
        <w:tc>
          <w:tcPr>
            <w:tcW w:w="2250" w:type="dxa"/>
            <w:shd w:val="clear" w:color="auto" w:fill="00B0F0"/>
          </w:tcPr>
          <w:p w14:paraId="272BF358" w14:textId="77777777" w:rsidR="00772406" w:rsidRPr="002754AA" w:rsidRDefault="00772406" w:rsidP="00772406">
            <w:pPr>
              <w:autoSpaceDE w:val="0"/>
              <w:autoSpaceDN w:val="0"/>
              <w:adjustRightInd w:val="0"/>
              <w:spacing w:after="0" w:line="240" w:lineRule="auto"/>
              <w:jc w:val="center"/>
              <w:rPr>
                <w:rFonts w:ascii="Arial" w:eastAsia="Times New Roman" w:hAnsi="Arial" w:cs="Arial"/>
                <w:b/>
                <w:bCs/>
                <w:lang w:val="en-US"/>
              </w:rPr>
            </w:pPr>
            <w:r w:rsidRPr="002754AA">
              <w:rPr>
                <w:rFonts w:ascii="Arial" w:eastAsia="Times New Roman" w:hAnsi="Arial" w:cs="Arial"/>
                <w:b/>
                <w:bCs/>
                <w:lang w:val="en-US"/>
              </w:rPr>
              <w:t>THE SPECIFIC GOALS ALLOCATED POINTS IN TERMS OF THIS RFQ</w:t>
            </w:r>
          </w:p>
          <w:p w14:paraId="5C233A8D" w14:textId="77777777" w:rsidR="00772406" w:rsidRPr="002754AA" w:rsidRDefault="00772406" w:rsidP="00772406">
            <w:pPr>
              <w:autoSpaceDE w:val="0"/>
              <w:autoSpaceDN w:val="0"/>
              <w:adjustRightInd w:val="0"/>
              <w:spacing w:after="0" w:line="240" w:lineRule="auto"/>
              <w:jc w:val="center"/>
              <w:rPr>
                <w:rFonts w:ascii="Arial" w:eastAsia="Times New Roman" w:hAnsi="Arial" w:cs="Arial"/>
                <w:b/>
                <w:bCs/>
                <w:lang w:val="en-US"/>
              </w:rPr>
            </w:pPr>
          </w:p>
        </w:tc>
        <w:tc>
          <w:tcPr>
            <w:tcW w:w="2340" w:type="dxa"/>
            <w:shd w:val="clear" w:color="auto" w:fill="00B0F0"/>
          </w:tcPr>
          <w:p w14:paraId="4E8A2D48" w14:textId="77777777" w:rsidR="00772406" w:rsidRPr="002754AA" w:rsidRDefault="00772406" w:rsidP="00772406">
            <w:pPr>
              <w:autoSpaceDE w:val="0"/>
              <w:autoSpaceDN w:val="0"/>
              <w:adjustRightInd w:val="0"/>
              <w:spacing w:after="0" w:line="240" w:lineRule="auto"/>
              <w:jc w:val="center"/>
              <w:rPr>
                <w:rFonts w:ascii="Arial" w:eastAsia="Times New Roman" w:hAnsi="Arial" w:cs="Arial"/>
                <w:b/>
                <w:bCs/>
                <w:lang w:val="en-US"/>
              </w:rPr>
            </w:pPr>
            <w:r w:rsidRPr="002754AA">
              <w:rPr>
                <w:rFonts w:ascii="Arial" w:eastAsia="Times New Roman" w:hAnsi="Arial" w:cs="Arial"/>
                <w:b/>
                <w:bCs/>
                <w:lang w:val="en-US"/>
              </w:rPr>
              <w:t>RETURNABLES</w:t>
            </w:r>
          </w:p>
        </w:tc>
        <w:tc>
          <w:tcPr>
            <w:tcW w:w="2430" w:type="dxa"/>
            <w:shd w:val="clear" w:color="auto" w:fill="00B0F0"/>
          </w:tcPr>
          <w:p w14:paraId="25F7F8E0" w14:textId="77777777" w:rsidR="00772406" w:rsidRPr="002754AA" w:rsidRDefault="00772406" w:rsidP="00772406">
            <w:pPr>
              <w:autoSpaceDE w:val="0"/>
              <w:autoSpaceDN w:val="0"/>
              <w:adjustRightInd w:val="0"/>
              <w:spacing w:after="0" w:line="240" w:lineRule="auto"/>
              <w:jc w:val="center"/>
              <w:rPr>
                <w:rFonts w:ascii="Arial" w:eastAsia="Times New Roman" w:hAnsi="Arial" w:cs="Arial"/>
                <w:b/>
                <w:bCs/>
                <w:lang w:val="en-US"/>
              </w:rPr>
            </w:pPr>
            <w:r w:rsidRPr="002754AA">
              <w:rPr>
                <w:rFonts w:ascii="Arial" w:eastAsia="Times New Roman" w:hAnsi="Arial" w:cs="Arial"/>
                <w:b/>
                <w:bCs/>
                <w:lang w:val="en-US"/>
              </w:rPr>
              <w:t>NUMBER OF POINTS ALLOCATED (80/20 SYSTEM) (TO BE COMPLETED BY THE ORGAN OF STATE)</w:t>
            </w:r>
          </w:p>
        </w:tc>
        <w:tc>
          <w:tcPr>
            <w:tcW w:w="2430" w:type="dxa"/>
            <w:shd w:val="clear" w:color="auto" w:fill="00B0F0"/>
          </w:tcPr>
          <w:p w14:paraId="35137B6C" w14:textId="77777777" w:rsidR="00772406" w:rsidRPr="002754AA" w:rsidRDefault="00772406" w:rsidP="00772406">
            <w:pPr>
              <w:autoSpaceDE w:val="0"/>
              <w:autoSpaceDN w:val="0"/>
              <w:adjustRightInd w:val="0"/>
              <w:spacing w:after="0" w:line="240" w:lineRule="auto"/>
              <w:jc w:val="center"/>
              <w:rPr>
                <w:rFonts w:ascii="Arial" w:eastAsia="Times New Roman" w:hAnsi="Arial" w:cs="Arial"/>
                <w:b/>
                <w:bCs/>
                <w:lang w:val="en-US"/>
              </w:rPr>
            </w:pPr>
            <w:r w:rsidRPr="002754AA">
              <w:rPr>
                <w:rFonts w:ascii="Arial" w:eastAsia="Times New Roman" w:hAnsi="Arial" w:cs="Arial"/>
                <w:b/>
                <w:bCs/>
                <w:lang w:val="en-US"/>
              </w:rPr>
              <w:t>NUMBER OF POINTS CLAIMED (80/20 SYSTEM) (TO BE COMPLETED BY THE TENDERER)</w:t>
            </w:r>
          </w:p>
        </w:tc>
      </w:tr>
      <w:tr w:rsidR="00772406" w:rsidRPr="002754AA" w14:paraId="347C8405" w14:textId="77777777" w:rsidTr="00D6149B">
        <w:tc>
          <w:tcPr>
            <w:tcW w:w="2250" w:type="dxa"/>
          </w:tcPr>
          <w:p w14:paraId="1674296E" w14:textId="46D55A1C" w:rsidR="00772406" w:rsidRPr="002754AA" w:rsidRDefault="00772406" w:rsidP="00772406">
            <w:pPr>
              <w:autoSpaceDE w:val="0"/>
              <w:autoSpaceDN w:val="0"/>
              <w:adjustRightInd w:val="0"/>
              <w:spacing w:after="0" w:line="240" w:lineRule="auto"/>
              <w:jc w:val="both"/>
              <w:rPr>
                <w:rFonts w:ascii="Arial" w:eastAsia="Times New Roman" w:hAnsi="Arial" w:cs="Arial"/>
                <w:lang w:val="en-US"/>
              </w:rPr>
            </w:pPr>
            <w:r w:rsidRPr="002754AA">
              <w:rPr>
                <w:rFonts w:ascii="Arial" w:eastAsia="Times New Roman" w:hAnsi="Arial" w:cs="Arial"/>
                <w:lang w:val="en-US"/>
              </w:rPr>
              <w:t>Black Owned</w:t>
            </w:r>
          </w:p>
        </w:tc>
        <w:tc>
          <w:tcPr>
            <w:tcW w:w="2340" w:type="dxa"/>
          </w:tcPr>
          <w:p w14:paraId="01662E97" w14:textId="77777777" w:rsidR="00772406" w:rsidRPr="002754AA" w:rsidRDefault="00772406" w:rsidP="00772406">
            <w:pPr>
              <w:autoSpaceDE w:val="0"/>
              <w:autoSpaceDN w:val="0"/>
              <w:adjustRightInd w:val="0"/>
              <w:spacing w:after="0" w:line="240" w:lineRule="auto"/>
              <w:jc w:val="both"/>
              <w:rPr>
                <w:rFonts w:ascii="Arial" w:eastAsia="Times New Roman" w:hAnsi="Arial" w:cs="Arial"/>
                <w:lang w:val="en-US"/>
              </w:rPr>
            </w:pPr>
            <w:r w:rsidRPr="002754AA">
              <w:rPr>
                <w:rFonts w:ascii="Arial" w:eastAsia="Times New Roman" w:hAnsi="Arial" w:cs="Arial"/>
                <w:lang w:val="en-US"/>
              </w:rPr>
              <w:t>Certified copy of ID Documents of the Owners</w:t>
            </w:r>
          </w:p>
        </w:tc>
        <w:tc>
          <w:tcPr>
            <w:tcW w:w="2430" w:type="dxa"/>
          </w:tcPr>
          <w:p w14:paraId="48161139" w14:textId="4820682D" w:rsidR="00772406" w:rsidRPr="002754AA" w:rsidRDefault="00261C0D" w:rsidP="00772406">
            <w:pPr>
              <w:autoSpaceDE w:val="0"/>
              <w:autoSpaceDN w:val="0"/>
              <w:adjustRightInd w:val="0"/>
              <w:spacing w:after="0" w:line="240" w:lineRule="auto"/>
              <w:jc w:val="center"/>
              <w:rPr>
                <w:rFonts w:ascii="Arial" w:eastAsia="Times New Roman" w:hAnsi="Arial" w:cs="Arial"/>
                <w:lang w:val="en-US"/>
              </w:rPr>
            </w:pPr>
            <w:r>
              <w:rPr>
                <w:rFonts w:ascii="Arial" w:eastAsia="Times New Roman" w:hAnsi="Arial" w:cs="Arial"/>
                <w:lang w:val="en-US"/>
              </w:rPr>
              <w:t>04</w:t>
            </w:r>
          </w:p>
        </w:tc>
        <w:tc>
          <w:tcPr>
            <w:tcW w:w="2430" w:type="dxa"/>
          </w:tcPr>
          <w:p w14:paraId="119FA4A8" w14:textId="77777777" w:rsidR="00772406" w:rsidRPr="002754AA" w:rsidRDefault="00772406" w:rsidP="00772406">
            <w:pPr>
              <w:autoSpaceDE w:val="0"/>
              <w:autoSpaceDN w:val="0"/>
              <w:adjustRightInd w:val="0"/>
              <w:spacing w:after="0" w:line="240" w:lineRule="auto"/>
              <w:jc w:val="both"/>
              <w:rPr>
                <w:rFonts w:ascii="Arial" w:eastAsia="Calibri" w:hAnsi="Arial" w:cs="Arial"/>
                <w:color w:val="000000"/>
                <w:lang w:val="en-US"/>
              </w:rPr>
            </w:pPr>
          </w:p>
        </w:tc>
      </w:tr>
      <w:tr w:rsidR="00772406" w:rsidRPr="002754AA" w14:paraId="172F62FE" w14:textId="77777777" w:rsidTr="00D6149B">
        <w:tc>
          <w:tcPr>
            <w:tcW w:w="2250" w:type="dxa"/>
          </w:tcPr>
          <w:p w14:paraId="27E17621" w14:textId="0A0E29AB" w:rsidR="00772406" w:rsidRPr="002754AA" w:rsidRDefault="00772406" w:rsidP="00772406">
            <w:pPr>
              <w:autoSpaceDE w:val="0"/>
              <w:autoSpaceDN w:val="0"/>
              <w:adjustRightInd w:val="0"/>
              <w:spacing w:after="0" w:line="240" w:lineRule="auto"/>
              <w:jc w:val="both"/>
              <w:rPr>
                <w:rFonts w:ascii="Arial" w:eastAsia="Times New Roman" w:hAnsi="Arial" w:cs="Arial"/>
                <w:lang w:val="en-US"/>
              </w:rPr>
            </w:pPr>
            <w:r w:rsidRPr="002754AA">
              <w:rPr>
                <w:rFonts w:ascii="Arial" w:eastAsia="Times New Roman" w:hAnsi="Arial" w:cs="Arial"/>
                <w:lang w:val="en-US"/>
              </w:rPr>
              <w:t xml:space="preserve">Black </w:t>
            </w:r>
            <w:r w:rsidR="00863A92">
              <w:rPr>
                <w:rFonts w:ascii="Arial" w:eastAsia="Times New Roman" w:hAnsi="Arial" w:cs="Arial"/>
                <w:lang w:val="en-US"/>
              </w:rPr>
              <w:t xml:space="preserve">Women </w:t>
            </w:r>
            <w:r w:rsidRPr="002754AA">
              <w:rPr>
                <w:rFonts w:ascii="Arial" w:eastAsia="Times New Roman" w:hAnsi="Arial" w:cs="Arial"/>
                <w:lang w:val="en-US"/>
              </w:rPr>
              <w:t xml:space="preserve"> Owned</w:t>
            </w:r>
          </w:p>
        </w:tc>
        <w:tc>
          <w:tcPr>
            <w:tcW w:w="2340" w:type="dxa"/>
          </w:tcPr>
          <w:p w14:paraId="0F7DA051" w14:textId="77777777" w:rsidR="00772406" w:rsidRPr="002754AA" w:rsidRDefault="00772406" w:rsidP="00772406">
            <w:pPr>
              <w:autoSpaceDE w:val="0"/>
              <w:autoSpaceDN w:val="0"/>
              <w:adjustRightInd w:val="0"/>
              <w:spacing w:after="0" w:line="240" w:lineRule="auto"/>
              <w:jc w:val="both"/>
              <w:rPr>
                <w:rFonts w:ascii="Arial" w:eastAsia="Times New Roman" w:hAnsi="Arial" w:cs="Arial"/>
                <w:lang w:val="en-US"/>
              </w:rPr>
            </w:pPr>
            <w:r w:rsidRPr="002754AA">
              <w:rPr>
                <w:rFonts w:ascii="Arial" w:eastAsia="Times New Roman" w:hAnsi="Arial" w:cs="Arial"/>
                <w:lang w:val="en-US"/>
              </w:rPr>
              <w:t>Certified copy of ID Documents of the Owners</w:t>
            </w:r>
          </w:p>
        </w:tc>
        <w:tc>
          <w:tcPr>
            <w:tcW w:w="2430" w:type="dxa"/>
          </w:tcPr>
          <w:p w14:paraId="617BEC1C" w14:textId="0EFFD7A1" w:rsidR="00772406" w:rsidRPr="002754AA" w:rsidRDefault="00B710F1" w:rsidP="00772406">
            <w:pPr>
              <w:autoSpaceDE w:val="0"/>
              <w:autoSpaceDN w:val="0"/>
              <w:adjustRightInd w:val="0"/>
              <w:spacing w:after="0" w:line="240" w:lineRule="auto"/>
              <w:jc w:val="center"/>
              <w:rPr>
                <w:rFonts w:ascii="Arial" w:eastAsia="Times New Roman" w:hAnsi="Arial" w:cs="Arial"/>
                <w:lang w:val="en-US"/>
              </w:rPr>
            </w:pPr>
            <w:r w:rsidRPr="002754AA">
              <w:rPr>
                <w:rFonts w:ascii="Arial" w:eastAsia="Times New Roman" w:hAnsi="Arial" w:cs="Arial"/>
                <w:lang w:val="en-US"/>
              </w:rPr>
              <w:t>0</w:t>
            </w:r>
            <w:r w:rsidR="00884ACE">
              <w:rPr>
                <w:rFonts w:ascii="Arial" w:eastAsia="Times New Roman" w:hAnsi="Arial" w:cs="Arial"/>
                <w:lang w:val="en-US"/>
              </w:rPr>
              <w:t>4</w:t>
            </w:r>
          </w:p>
        </w:tc>
        <w:tc>
          <w:tcPr>
            <w:tcW w:w="2430" w:type="dxa"/>
          </w:tcPr>
          <w:p w14:paraId="6A1DE036" w14:textId="77777777" w:rsidR="00772406" w:rsidRPr="002754AA" w:rsidRDefault="00772406" w:rsidP="00772406">
            <w:pPr>
              <w:autoSpaceDE w:val="0"/>
              <w:autoSpaceDN w:val="0"/>
              <w:adjustRightInd w:val="0"/>
              <w:spacing w:after="0" w:line="240" w:lineRule="auto"/>
              <w:jc w:val="both"/>
              <w:rPr>
                <w:rFonts w:ascii="Arial" w:eastAsia="Calibri" w:hAnsi="Arial" w:cs="Arial"/>
                <w:color w:val="000000"/>
                <w:lang w:val="en-US"/>
              </w:rPr>
            </w:pPr>
          </w:p>
        </w:tc>
      </w:tr>
      <w:tr w:rsidR="00772406" w:rsidRPr="002754AA" w14:paraId="53FB726D" w14:textId="77777777" w:rsidTr="00D6149B">
        <w:tc>
          <w:tcPr>
            <w:tcW w:w="2250" w:type="dxa"/>
          </w:tcPr>
          <w:p w14:paraId="0FF568EB" w14:textId="66A16F16" w:rsidR="00772406" w:rsidRPr="002754AA" w:rsidRDefault="00772406" w:rsidP="00772406">
            <w:pPr>
              <w:autoSpaceDE w:val="0"/>
              <w:autoSpaceDN w:val="0"/>
              <w:adjustRightInd w:val="0"/>
              <w:spacing w:after="0" w:line="240" w:lineRule="auto"/>
              <w:jc w:val="both"/>
              <w:rPr>
                <w:rFonts w:ascii="Arial" w:eastAsia="Times New Roman" w:hAnsi="Arial" w:cs="Arial"/>
                <w:lang w:val="en-US"/>
              </w:rPr>
            </w:pPr>
            <w:r w:rsidRPr="002754AA">
              <w:rPr>
                <w:rFonts w:ascii="Arial" w:eastAsia="Times New Roman" w:hAnsi="Arial" w:cs="Arial"/>
                <w:lang w:val="en-US"/>
              </w:rPr>
              <w:t xml:space="preserve">Owned </w:t>
            </w:r>
            <w:r w:rsidR="006C7C76">
              <w:rPr>
                <w:rFonts w:ascii="Arial" w:eastAsia="Times New Roman" w:hAnsi="Arial" w:cs="Arial"/>
                <w:lang w:val="en-US"/>
              </w:rPr>
              <w:t xml:space="preserve">Youth Owned </w:t>
            </w:r>
          </w:p>
        </w:tc>
        <w:tc>
          <w:tcPr>
            <w:tcW w:w="2340" w:type="dxa"/>
          </w:tcPr>
          <w:p w14:paraId="54C6AD27" w14:textId="77777777" w:rsidR="00772406" w:rsidRPr="002754AA" w:rsidRDefault="00772406" w:rsidP="00772406">
            <w:pPr>
              <w:autoSpaceDE w:val="0"/>
              <w:autoSpaceDN w:val="0"/>
              <w:adjustRightInd w:val="0"/>
              <w:spacing w:after="0" w:line="240" w:lineRule="auto"/>
              <w:jc w:val="both"/>
              <w:rPr>
                <w:rFonts w:ascii="Arial" w:eastAsia="Times New Roman" w:hAnsi="Arial" w:cs="Arial"/>
                <w:lang w:val="en-US"/>
              </w:rPr>
            </w:pPr>
            <w:r w:rsidRPr="002754AA">
              <w:rPr>
                <w:rFonts w:ascii="Arial" w:eastAsia="Times New Roman" w:hAnsi="Arial" w:cs="Arial"/>
                <w:lang w:val="en-US"/>
              </w:rPr>
              <w:t>Certified copy of ID Documents of the Owners and Doctor’s note confirming the disability</w:t>
            </w:r>
          </w:p>
        </w:tc>
        <w:tc>
          <w:tcPr>
            <w:tcW w:w="2430" w:type="dxa"/>
          </w:tcPr>
          <w:p w14:paraId="64ED8A55" w14:textId="07FFFC88" w:rsidR="00772406" w:rsidRPr="002754AA" w:rsidRDefault="00B710F1" w:rsidP="00772406">
            <w:pPr>
              <w:autoSpaceDE w:val="0"/>
              <w:autoSpaceDN w:val="0"/>
              <w:adjustRightInd w:val="0"/>
              <w:spacing w:after="0" w:line="240" w:lineRule="auto"/>
              <w:jc w:val="center"/>
              <w:rPr>
                <w:rFonts w:ascii="Arial" w:eastAsia="Times New Roman" w:hAnsi="Arial" w:cs="Arial"/>
                <w:lang w:val="en-US"/>
              </w:rPr>
            </w:pPr>
            <w:r w:rsidRPr="002754AA">
              <w:rPr>
                <w:rFonts w:ascii="Arial" w:eastAsia="Times New Roman" w:hAnsi="Arial" w:cs="Arial"/>
                <w:lang w:val="en-US"/>
              </w:rPr>
              <w:t>0</w:t>
            </w:r>
            <w:r w:rsidR="00884ACE">
              <w:rPr>
                <w:rFonts w:ascii="Arial" w:eastAsia="Times New Roman" w:hAnsi="Arial" w:cs="Arial"/>
                <w:lang w:val="en-US"/>
              </w:rPr>
              <w:t>4</w:t>
            </w:r>
          </w:p>
        </w:tc>
        <w:tc>
          <w:tcPr>
            <w:tcW w:w="2430" w:type="dxa"/>
          </w:tcPr>
          <w:p w14:paraId="07E0BE91" w14:textId="77777777" w:rsidR="00772406" w:rsidRPr="002754AA" w:rsidRDefault="00772406" w:rsidP="00772406">
            <w:pPr>
              <w:autoSpaceDE w:val="0"/>
              <w:autoSpaceDN w:val="0"/>
              <w:adjustRightInd w:val="0"/>
              <w:spacing w:after="0" w:line="240" w:lineRule="auto"/>
              <w:jc w:val="both"/>
              <w:rPr>
                <w:rFonts w:ascii="Arial" w:eastAsia="Calibri" w:hAnsi="Arial" w:cs="Arial"/>
                <w:color w:val="000000"/>
                <w:lang w:val="en-US"/>
              </w:rPr>
            </w:pPr>
          </w:p>
        </w:tc>
      </w:tr>
      <w:tr w:rsidR="00772406" w:rsidRPr="002754AA" w14:paraId="7B54D1E9" w14:textId="77777777" w:rsidTr="00D6149B">
        <w:tc>
          <w:tcPr>
            <w:tcW w:w="2250" w:type="dxa"/>
          </w:tcPr>
          <w:p w14:paraId="24ECE3F8" w14:textId="77777777" w:rsidR="00460B0E" w:rsidRDefault="006C7C76" w:rsidP="00772406">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 xml:space="preserve">Entities </w:t>
            </w:r>
            <w:r w:rsidR="00460B0E">
              <w:rPr>
                <w:rFonts w:ascii="Arial" w:eastAsia="Times New Roman" w:hAnsi="Arial" w:cs="Arial"/>
                <w:lang w:val="en-US"/>
              </w:rPr>
              <w:t xml:space="preserve">with </w:t>
            </w:r>
          </w:p>
          <w:p w14:paraId="7061B0D0" w14:textId="734A5D3C" w:rsidR="00772406" w:rsidRPr="002754AA" w:rsidRDefault="00460B0E" w:rsidP="00772406">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B-</w:t>
            </w:r>
            <w:r w:rsidR="006C7C76">
              <w:rPr>
                <w:rFonts w:ascii="Arial" w:eastAsia="Times New Roman" w:hAnsi="Arial" w:cs="Arial"/>
                <w:lang w:val="en-US"/>
              </w:rPr>
              <w:t xml:space="preserve"> BEE</w:t>
            </w:r>
            <w:r>
              <w:rPr>
                <w:rFonts w:ascii="Arial" w:eastAsia="Times New Roman" w:hAnsi="Arial" w:cs="Arial"/>
                <w:lang w:val="en-US"/>
              </w:rPr>
              <w:t xml:space="preserve">E Contributor status of at least level 2 </w:t>
            </w:r>
          </w:p>
        </w:tc>
        <w:tc>
          <w:tcPr>
            <w:tcW w:w="2340" w:type="dxa"/>
          </w:tcPr>
          <w:p w14:paraId="6EC90702" w14:textId="77777777" w:rsidR="00772406" w:rsidRPr="002754AA" w:rsidRDefault="00772406" w:rsidP="00772406">
            <w:pPr>
              <w:autoSpaceDE w:val="0"/>
              <w:autoSpaceDN w:val="0"/>
              <w:adjustRightInd w:val="0"/>
              <w:spacing w:after="0" w:line="240" w:lineRule="auto"/>
              <w:jc w:val="both"/>
              <w:rPr>
                <w:rFonts w:ascii="Arial" w:eastAsia="Times New Roman" w:hAnsi="Arial" w:cs="Arial"/>
                <w:lang w:val="en-US"/>
              </w:rPr>
            </w:pPr>
            <w:r w:rsidRPr="002754AA">
              <w:rPr>
                <w:rFonts w:ascii="Arial" w:eastAsia="Times New Roman" w:hAnsi="Arial" w:cs="Arial"/>
                <w:lang w:val="en-US"/>
              </w:rPr>
              <w:t>Municipal/ESKOM bill or letter from Induna/ Chief confirming residential address not later than 3 months</w:t>
            </w:r>
          </w:p>
        </w:tc>
        <w:tc>
          <w:tcPr>
            <w:tcW w:w="2430" w:type="dxa"/>
          </w:tcPr>
          <w:p w14:paraId="311EC3D9" w14:textId="02879400" w:rsidR="00772406" w:rsidRPr="002754AA" w:rsidRDefault="00B710F1" w:rsidP="00772406">
            <w:pPr>
              <w:autoSpaceDE w:val="0"/>
              <w:autoSpaceDN w:val="0"/>
              <w:adjustRightInd w:val="0"/>
              <w:spacing w:after="0" w:line="240" w:lineRule="auto"/>
              <w:jc w:val="center"/>
              <w:rPr>
                <w:rFonts w:ascii="Arial" w:eastAsia="Times New Roman" w:hAnsi="Arial" w:cs="Arial"/>
                <w:lang w:val="en-US"/>
              </w:rPr>
            </w:pPr>
            <w:r w:rsidRPr="002754AA">
              <w:rPr>
                <w:rFonts w:ascii="Arial" w:eastAsia="Times New Roman" w:hAnsi="Arial" w:cs="Arial"/>
                <w:lang w:val="en-US"/>
              </w:rPr>
              <w:t>0</w:t>
            </w:r>
            <w:r w:rsidR="00884ACE">
              <w:rPr>
                <w:rFonts w:ascii="Arial" w:eastAsia="Times New Roman" w:hAnsi="Arial" w:cs="Arial"/>
                <w:lang w:val="en-US"/>
              </w:rPr>
              <w:t>4</w:t>
            </w:r>
          </w:p>
        </w:tc>
        <w:tc>
          <w:tcPr>
            <w:tcW w:w="2430" w:type="dxa"/>
          </w:tcPr>
          <w:p w14:paraId="044C39DF" w14:textId="77777777" w:rsidR="00772406" w:rsidRPr="002754AA" w:rsidRDefault="00772406" w:rsidP="00772406">
            <w:pPr>
              <w:autoSpaceDE w:val="0"/>
              <w:autoSpaceDN w:val="0"/>
              <w:adjustRightInd w:val="0"/>
              <w:spacing w:after="0" w:line="240" w:lineRule="auto"/>
              <w:jc w:val="both"/>
              <w:rPr>
                <w:rFonts w:ascii="Arial" w:eastAsia="Calibri" w:hAnsi="Arial" w:cs="Arial"/>
                <w:color w:val="000000"/>
                <w:lang w:val="en-US"/>
              </w:rPr>
            </w:pPr>
          </w:p>
        </w:tc>
      </w:tr>
      <w:tr w:rsidR="00772406" w:rsidRPr="002754AA" w14:paraId="672906EA" w14:textId="77777777" w:rsidTr="00D6149B">
        <w:tc>
          <w:tcPr>
            <w:tcW w:w="2250" w:type="dxa"/>
          </w:tcPr>
          <w:p w14:paraId="0005D6CD" w14:textId="77777777" w:rsidR="00772406" w:rsidRPr="002754AA" w:rsidRDefault="00772406" w:rsidP="00772406">
            <w:pPr>
              <w:autoSpaceDE w:val="0"/>
              <w:autoSpaceDN w:val="0"/>
              <w:adjustRightInd w:val="0"/>
              <w:spacing w:after="0" w:line="240" w:lineRule="auto"/>
              <w:jc w:val="both"/>
              <w:rPr>
                <w:rFonts w:ascii="Arial" w:eastAsia="Times New Roman" w:hAnsi="Arial" w:cs="Arial"/>
                <w:lang w:val="en-US"/>
              </w:rPr>
            </w:pPr>
            <w:r w:rsidRPr="002754AA">
              <w:rPr>
                <w:rFonts w:ascii="Arial" w:eastAsia="Times New Roman" w:hAnsi="Arial" w:cs="Arial"/>
                <w:lang w:val="en-US"/>
              </w:rPr>
              <w:t>EME or QSE 51% Black Owned</w:t>
            </w:r>
          </w:p>
        </w:tc>
        <w:tc>
          <w:tcPr>
            <w:tcW w:w="2340" w:type="dxa"/>
          </w:tcPr>
          <w:p w14:paraId="7B0E3363" w14:textId="77777777" w:rsidR="00772406" w:rsidRPr="002754AA" w:rsidRDefault="00772406" w:rsidP="00772406">
            <w:pPr>
              <w:autoSpaceDE w:val="0"/>
              <w:autoSpaceDN w:val="0"/>
              <w:adjustRightInd w:val="0"/>
              <w:spacing w:after="0" w:line="240" w:lineRule="auto"/>
              <w:jc w:val="both"/>
              <w:rPr>
                <w:rFonts w:ascii="Arial" w:eastAsia="Times New Roman" w:hAnsi="Arial" w:cs="Arial"/>
                <w:lang w:val="en-US"/>
              </w:rPr>
            </w:pPr>
            <w:r w:rsidRPr="002754AA">
              <w:rPr>
                <w:rFonts w:ascii="Arial" w:eastAsia="Times New Roman" w:hAnsi="Arial" w:cs="Arial"/>
                <w:lang w:val="en-US"/>
              </w:rPr>
              <w:t>Audited Annual Financial/ B-BBEE Certificate / Affidavit</w:t>
            </w:r>
          </w:p>
        </w:tc>
        <w:tc>
          <w:tcPr>
            <w:tcW w:w="2430" w:type="dxa"/>
          </w:tcPr>
          <w:p w14:paraId="6AD650A7" w14:textId="0F6B5A0A" w:rsidR="00772406" w:rsidRPr="002754AA" w:rsidRDefault="00884ACE" w:rsidP="00772406">
            <w:pPr>
              <w:autoSpaceDE w:val="0"/>
              <w:autoSpaceDN w:val="0"/>
              <w:adjustRightInd w:val="0"/>
              <w:spacing w:after="0" w:line="240" w:lineRule="auto"/>
              <w:jc w:val="center"/>
              <w:rPr>
                <w:rFonts w:ascii="Arial" w:eastAsia="Times New Roman" w:hAnsi="Arial" w:cs="Arial"/>
                <w:lang w:val="en-US"/>
              </w:rPr>
            </w:pPr>
            <w:r>
              <w:rPr>
                <w:rFonts w:ascii="Arial" w:eastAsia="Times New Roman" w:hAnsi="Arial" w:cs="Arial"/>
                <w:lang w:val="en-US"/>
              </w:rPr>
              <w:t>04</w:t>
            </w:r>
          </w:p>
        </w:tc>
        <w:tc>
          <w:tcPr>
            <w:tcW w:w="2430" w:type="dxa"/>
          </w:tcPr>
          <w:p w14:paraId="3AE10FD4" w14:textId="77777777" w:rsidR="00772406" w:rsidRPr="002754AA" w:rsidRDefault="00772406" w:rsidP="00772406">
            <w:pPr>
              <w:autoSpaceDE w:val="0"/>
              <w:autoSpaceDN w:val="0"/>
              <w:adjustRightInd w:val="0"/>
              <w:spacing w:after="0" w:line="240" w:lineRule="auto"/>
              <w:jc w:val="both"/>
              <w:rPr>
                <w:rFonts w:ascii="Arial" w:eastAsia="Calibri" w:hAnsi="Arial" w:cs="Arial"/>
                <w:color w:val="000000"/>
                <w:lang w:val="en-US"/>
              </w:rPr>
            </w:pPr>
          </w:p>
        </w:tc>
      </w:tr>
    </w:tbl>
    <w:p w14:paraId="28C8F0F5" w14:textId="1096ECEF" w:rsidR="00F632C3" w:rsidRPr="002754AA" w:rsidRDefault="00F632C3">
      <w:pPr>
        <w:rPr>
          <w:rFonts w:ascii="Arial" w:hAnsi="Arial" w:cs="Arial"/>
        </w:rPr>
      </w:pPr>
    </w:p>
    <w:sectPr w:rsidR="00F632C3" w:rsidRPr="002754A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8A9B5" w14:textId="77777777" w:rsidR="00B91F64" w:rsidRDefault="00B91F64" w:rsidP="00EF6AD8">
      <w:pPr>
        <w:spacing w:after="0" w:line="240" w:lineRule="auto"/>
      </w:pPr>
      <w:r>
        <w:separator/>
      </w:r>
    </w:p>
  </w:endnote>
  <w:endnote w:type="continuationSeparator" w:id="0">
    <w:p w14:paraId="7F592EBD" w14:textId="77777777" w:rsidR="00B91F64" w:rsidRDefault="00B91F64" w:rsidP="00EF6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swiss"/>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VTTK Y+ Myriad Pro">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539782149"/>
      <w:docPartObj>
        <w:docPartGallery w:val="Page Numbers (Bottom of Page)"/>
        <w:docPartUnique/>
      </w:docPartObj>
    </w:sdtPr>
    <w:sdtEndPr>
      <w:rPr>
        <w:noProof/>
      </w:rPr>
    </w:sdtEndPr>
    <w:sdtContent>
      <w:p w14:paraId="1DEAD11B" w14:textId="77777777" w:rsidR="00D0514C" w:rsidRPr="005E67A2" w:rsidRDefault="00D0514C" w:rsidP="00D0514C">
        <w:pPr>
          <w:pStyle w:val="Footer"/>
          <w:tabs>
            <w:tab w:val="left" w:pos="8303"/>
            <w:tab w:val="right" w:pos="9575"/>
          </w:tabs>
          <w:rPr>
            <w:noProof/>
            <w:sz w:val="16"/>
            <w:szCs w:val="16"/>
          </w:rPr>
        </w:pPr>
        <w:r w:rsidRPr="005E67A2">
          <w:rPr>
            <w:sz w:val="16"/>
            <w:szCs w:val="16"/>
          </w:rPr>
          <w:tab/>
        </w:r>
        <w:r w:rsidRPr="005E67A2">
          <w:rPr>
            <w:sz w:val="16"/>
            <w:szCs w:val="16"/>
          </w:rPr>
          <w:tab/>
        </w:r>
        <w:r w:rsidRPr="005E67A2">
          <w:rPr>
            <w:sz w:val="16"/>
            <w:szCs w:val="16"/>
          </w:rPr>
          <w:tab/>
        </w:r>
        <w:r w:rsidRPr="005E67A2">
          <w:rPr>
            <w:sz w:val="16"/>
            <w:szCs w:val="16"/>
          </w:rPr>
          <w:tab/>
        </w:r>
        <w:r w:rsidRPr="005E67A2">
          <w:rPr>
            <w:sz w:val="16"/>
            <w:szCs w:val="16"/>
          </w:rPr>
          <w:fldChar w:fldCharType="begin"/>
        </w:r>
        <w:r w:rsidRPr="005E67A2">
          <w:rPr>
            <w:sz w:val="16"/>
            <w:szCs w:val="16"/>
          </w:rPr>
          <w:instrText xml:space="preserve"> PAGE   \* MERGEFORMAT </w:instrText>
        </w:r>
        <w:r w:rsidRPr="005E67A2">
          <w:rPr>
            <w:sz w:val="16"/>
            <w:szCs w:val="16"/>
          </w:rPr>
          <w:fldChar w:fldCharType="separate"/>
        </w:r>
        <w:r w:rsidRPr="005E67A2">
          <w:rPr>
            <w:noProof/>
            <w:sz w:val="16"/>
            <w:szCs w:val="16"/>
          </w:rPr>
          <w:t>2</w:t>
        </w:r>
        <w:r w:rsidRPr="005E67A2">
          <w:rPr>
            <w:noProof/>
            <w:sz w:val="16"/>
            <w:szCs w:val="16"/>
          </w:rPr>
          <w:fldChar w:fldCharType="end"/>
        </w:r>
      </w:p>
      <w:p w14:paraId="04858476" w14:textId="12A117A7" w:rsidR="00D0514C" w:rsidRPr="005E67A2" w:rsidRDefault="00D0514C" w:rsidP="00D0514C">
        <w:pPr>
          <w:pStyle w:val="Footer"/>
          <w:tabs>
            <w:tab w:val="left" w:pos="8303"/>
            <w:tab w:val="right" w:pos="9575"/>
          </w:tabs>
          <w:rPr>
            <w:sz w:val="16"/>
            <w:szCs w:val="16"/>
          </w:rPr>
        </w:pPr>
        <w:r w:rsidRPr="005E67A2">
          <w:rPr>
            <w:noProof/>
            <w:sz w:val="16"/>
            <w:szCs w:val="16"/>
          </w:rPr>
          <w:t xml:space="preserve">Cisco Licenses </w:t>
        </w:r>
        <w:r w:rsidR="005E67A2" w:rsidRPr="005E67A2">
          <w:rPr>
            <w:noProof/>
            <w:sz w:val="16"/>
            <w:szCs w:val="16"/>
          </w:rPr>
          <w:t xml:space="preserve">Renewal </w:t>
        </w:r>
        <w:r w:rsidRPr="005E67A2">
          <w:rPr>
            <w:noProof/>
            <w:sz w:val="16"/>
            <w:szCs w:val="16"/>
          </w:rPr>
          <w:t xml:space="preserve">RFQ – Aug </w:t>
        </w:r>
        <w:r w:rsidR="005E67A2" w:rsidRPr="005E67A2">
          <w:rPr>
            <w:noProof/>
            <w:sz w:val="16"/>
            <w:szCs w:val="16"/>
          </w:rPr>
          <w:t>2025</w:t>
        </w:r>
      </w:p>
    </w:sdtContent>
  </w:sdt>
  <w:p w14:paraId="160615A3" w14:textId="2198F897" w:rsidR="00D0514C" w:rsidRPr="005E67A2" w:rsidRDefault="00D0514C">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3284C" w14:textId="77777777" w:rsidR="00B91F64" w:rsidRDefault="00B91F64" w:rsidP="00EF6AD8">
      <w:pPr>
        <w:spacing w:after="0" w:line="240" w:lineRule="auto"/>
      </w:pPr>
      <w:r>
        <w:separator/>
      </w:r>
    </w:p>
  </w:footnote>
  <w:footnote w:type="continuationSeparator" w:id="0">
    <w:p w14:paraId="2A8C2E60" w14:textId="77777777" w:rsidR="00B91F64" w:rsidRDefault="00B91F64" w:rsidP="00EF6A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DD6C030"/>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lowerLetter"/>
      <w:pStyle w:val="Heading4"/>
      <w:lvlText w:val="(%4)"/>
      <w:legacy w:legacy="1" w:legacySpace="144" w:legacyIndent="0"/>
      <w:lvlJc w:val="left"/>
    </w:lvl>
    <w:lvl w:ilvl="4">
      <w:start w:val="1"/>
      <w:numFmt w:val="lowerRoman"/>
      <w:pStyle w:val="Heading5"/>
      <w:lvlText w:val="(%5)"/>
      <w:legacy w:legacy="1" w:legacySpace="144" w:legacyIndent="0"/>
      <w:lvlJc w:val="left"/>
    </w:lvl>
    <w:lvl w:ilvl="5">
      <w:start w:val="1"/>
      <w:numFmt w:val="decimal"/>
      <w:pStyle w:val="Heading6"/>
      <w:lvlText w:val="(%5).%6"/>
      <w:legacy w:legacy="1" w:legacySpace="144" w:legacyIndent="0"/>
      <w:lvlJc w:val="left"/>
    </w:lvl>
    <w:lvl w:ilvl="6">
      <w:start w:val="1"/>
      <w:numFmt w:val="decimal"/>
      <w:pStyle w:val="Heading7"/>
      <w:lvlText w:val="(%5).%6.%7"/>
      <w:legacy w:legacy="1" w:legacySpace="144" w:legacyIndent="0"/>
      <w:lvlJc w:val="left"/>
    </w:lvl>
    <w:lvl w:ilvl="7">
      <w:start w:val="1"/>
      <w:numFmt w:val="decimal"/>
      <w:pStyle w:val="Heading8"/>
      <w:lvlText w:val="(%5).%6.%7.%8"/>
      <w:legacy w:legacy="1" w:legacySpace="144" w:legacyIndent="0"/>
      <w:lvlJc w:val="left"/>
    </w:lvl>
    <w:lvl w:ilvl="8">
      <w:start w:val="1"/>
      <w:numFmt w:val="decimal"/>
      <w:pStyle w:val="Heading9"/>
      <w:lvlText w:val="(%5).%6.%7.%8.%9"/>
      <w:legacy w:legacy="1" w:legacySpace="144" w:legacyIndent="0"/>
      <w:lvlJc w:val="left"/>
    </w:lvl>
  </w:abstractNum>
  <w:abstractNum w:abstractNumId="1" w15:restartNumberingAfterBreak="0">
    <w:nsid w:val="000867E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4A42FC5"/>
    <w:multiLevelType w:val="hybridMultilevel"/>
    <w:tmpl w:val="44FCEF96"/>
    <w:lvl w:ilvl="0" w:tplc="AB927C40">
      <w:start w:val="2400"/>
      <w:numFmt w:val="decimal"/>
      <w:lvlText w:val="%1"/>
      <w:lvlJc w:val="left"/>
      <w:pPr>
        <w:ind w:left="810" w:hanging="45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7267AE2"/>
    <w:multiLevelType w:val="hybridMultilevel"/>
    <w:tmpl w:val="F3FA76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284475"/>
    <w:multiLevelType w:val="hybridMultilevel"/>
    <w:tmpl w:val="EFB8ED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EC5336"/>
    <w:multiLevelType w:val="multilevel"/>
    <w:tmpl w:val="1B3C3FFC"/>
    <w:lvl w:ilvl="0">
      <w:start w:val="1"/>
      <w:numFmt w:val="decimal"/>
      <w:lvlText w:val="%1."/>
      <w:lvlJc w:val="left"/>
      <w:pPr>
        <w:ind w:left="46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340" w:hanging="720"/>
      </w:pPr>
      <w:rPr>
        <w:rFonts w:hint="default"/>
      </w:rPr>
    </w:lvl>
    <w:lvl w:ilvl="3">
      <w:start w:val="1"/>
      <w:numFmt w:val="decimal"/>
      <w:isLgl/>
      <w:lvlText w:val="%1.%2.%3.%4."/>
      <w:lvlJc w:val="left"/>
      <w:pPr>
        <w:ind w:left="1960" w:hanging="108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100" w:hanging="1440"/>
      </w:pPr>
      <w:rPr>
        <w:rFonts w:hint="default"/>
      </w:rPr>
    </w:lvl>
    <w:lvl w:ilvl="7">
      <w:start w:val="1"/>
      <w:numFmt w:val="decimal"/>
      <w:isLgl/>
      <w:lvlText w:val="%1.%2.%3.%4.%5.%6.%7.%8."/>
      <w:lvlJc w:val="left"/>
      <w:pPr>
        <w:ind w:left="3720" w:hanging="1800"/>
      </w:pPr>
      <w:rPr>
        <w:rFonts w:hint="default"/>
      </w:rPr>
    </w:lvl>
    <w:lvl w:ilvl="8">
      <w:start w:val="1"/>
      <w:numFmt w:val="decimal"/>
      <w:isLgl/>
      <w:lvlText w:val="%1.%2.%3.%4.%5.%6.%7.%8.%9."/>
      <w:lvlJc w:val="left"/>
      <w:pPr>
        <w:ind w:left="3980" w:hanging="1800"/>
      </w:pPr>
      <w:rPr>
        <w:rFonts w:hint="default"/>
      </w:rPr>
    </w:lvl>
  </w:abstractNum>
  <w:abstractNum w:abstractNumId="6" w15:restartNumberingAfterBreak="0">
    <w:nsid w:val="15B16F00"/>
    <w:multiLevelType w:val="hybridMultilevel"/>
    <w:tmpl w:val="39CEE6F8"/>
    <w:lvl w:ilvl="0" w:tplc="04090001">
      <w:start w:val="1"/>
      <w:numFmt w:val="bullet"/>
      <w:lvlText w:val=""/>
      <w:lvlJc w:val="left"/>
      <w:pPr>
        <w:ind w:left="420" w:hanging="420"/>
      </w:pPr>
      <w:rPr>
        <w:rFonts w:ascii="Wingdings" w:hAnsi="Wingdings" w:cs="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7" w15:restartNumberingAfterBreak="0">
    <w:nsid w:val="1858206A"/>
    <w:multiLevelType w:val="hybridMultilevel"/>
    <w:tmpl w:val="43F225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1145B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1D0EFF"/>
    <w:multiLevelType w:val="hybridMultilevel"/>
    <w:tmpl w:val="143C8DF2"/>
    <w:lvl w:ilvl="0" w:tplc="CC44D936">
      <w:start w:val="1"/>
      <w:numFmt w:val="lowerLetter"/>
      <w:lvlText w:val="%1."/>
      <w:lvlJc w:val="left"/>
      <w:pPr>
        <w:ind w:left="720" w:hanging="72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C505EE"/>
    <w:multiLevelType w:val="multilevel"/>
    <w:tmpl w:val="3EA22D1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D5755D3"/>
    <w:multiLevelType w:val="hybridMultilevel"/>
    <w:tmpl w:val="4BEE7E38"/>
    <w:lvl w:ilvl="0" w:tplc="3B1CEA48">
      <w:start w:val="1"/>
      <w:numFmt w:val="bullet"/>
      <w:pStyle w:val="ItemList"/>
      <w:lvlText w:val=""/>
      <w:lvlJc w:val="left"/>
      <w:pPr>
        <w:tabs>
          <w:tab w:val="num" w:pos="425"/>
        </w:tabs>
        <w:ind w:left="0" w:firstLine="0"/>
      </w:pPr>
      <w:rPr>
        <w:rFonts w:ascii="Wingdings" w:hAnsi="Wingdings" w:cs="Wingdings" w:hint="default"/>
        <w:b w:val="0"/>
        <w:bCs w:val="0"/>
        <w:i w:val="0"/>
        <w:iCs w:val="0"/>
        <w:caps w:val="0"/>
        <w:strike w:val="0"/>
        <w:dstrike w:val="0"/>
        <w:outline w:val="0"/>
        <w:shadow w:val="0"/>
        <w:emboss w:val="0"/>
        <w:imprint w:val="0"/>
        <w:vanish w:val="0"/>
        <w:webHidden w:val="0"/>
        <w:spacing w:val="0"/>
        <w:w w:val="100"/>
        <w:position w:val="2"/>
        <w:sz w:val="18"/>
        <w:szCs w:val="18"/>
        <w:u w:val="none"/>
        <w:effect w:val="none"/>
        <w:vertAlign w:val="baseline"/>
        <w:specVanish w:val="0"/>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start w:val="1"/>
      <w:numFmt w:val="bullet"/>
      <w:lvlText w:val=""/>
      <w:lvlJc w:val="left"/>
      <w:pPr>
        <w:tabs>
          <w:tab w:val="num" w:pos="2100"/>
        </w:tabs>
        <w:ind w:left="2100" w:hanging="420"/>
      </w:pPr>
      <w:rPr>
        <w:rFonts w:ascii="Wingdings" w:hAnsi="Wingdings" w:hint="default"/>
      </w:rPr>
    </w:lvl>
    <w:lvl w:ilvl="5" w:tplc="04090005">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3">
      <w:start w:val="1"/>
      <w:numFmt w:val="bullet"/>
      <w:lvlText w:val=""/>
      <w:lvlJc w:val="left"/>
      <w:pPr>
        <w:tabs>
          <w:tab w:val="num" w:pos="3360"/>
        </w:tabs>
        <w:ind w:left="3360" w:hanging="420"/>
      </w:pPr>
      <w:rPr>
        <w:rFonts w:ascii="Wingdings" w:hAnsi="Wingdings" w:hint="default"/>
      </w:rPr>
    </w:lvl>
    <w:lvl w:ilvl="8" w:tplc="04090005">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D5761A"/>
    <w:multiLevelType w:val="hybridMultilevel"/>
    <w:tmpl w:val="7B40CDA2"/>
    <w:lvl w:ilvl="0" w:tplc="6EE2659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A17874"/>
    <w:multiLevelType w:val="multilevel"/>
    <w:tmpl w:val="3AC8819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FB4B07"/>
    <w:multiLevelType w:val="hybridMultilevel"/>
    <w:tmpl w:val="768A1002"/>
    <w:lvl w:ilvl="0" w:tplc="CC44D936">
      <w:start w:val="1"/>
      <w:numFmt w:val="lowerLetter"/>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5" w15:restartNumberingAfterBreak="0">
    <w:nsid w:val="268F6908"/>
    <w:multiLevelType w:val="hybridMultilevel"/>
    <w:tmpl w:val="DCDA3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03577C"/>
    <w:multiLevelType w:val="hybridMultilevel"/>
    <w:tmpl w:val="13E452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70754C5"/>
    <w:multiLevelType w:val="hybridMultilevel"/>
    <w:tmpl w:val="0E4E0604"/>
    <w:lvl w:ilvl="0" w:tplc="AB3E12D6">
      <w:start w:val="1400"/>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8E305B"/>
    <w:multiLevelType w:val="multilevel"/>
    <w:tmpl w:val="48D45F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DE3094"/>
    <w:multiLevelType w:val="hybridMultilevel"/>
    <w:tmpl w:val="ACCCA2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6C94325"/>
    <w:multiLevelType w:val="hybridMultilevel"/>
    <w:tmpl w:val="DA9E5A3A"/>
    <w:lvl w:ilvl="0" w:tplc="CC90676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74155"/>
    <w:multiLevelType w:val="hybridMultilevel"/>
    <w:tmpl w:val="E73A5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B34669"/>
    <w:multiLevelType w:val="multilevel"/>
    <w:tmpl w:val="E9DAED4C"/>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3" w15:restartNumberingAfterBreak="0">
    <w:nsid w:val="4EFD738D"/>
    <w:multiLevelType w:val="hybridMultilevel"/>
    <w:tmpl w:val="C326161C"/>
    <w:lvl w:ilvl="0" w:tplc="CC44D936">
      <w:start w:val="1"/>
      <w:numFmt w:val="lowerLetter"/>
      <w:lvlText w:val="%1."/>
      <w:lvlJc w:val="left"/>
      <w:pPr>
        <w:ind w:left="720" w:hanging="72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4" w15:restartNumberingAfterBreak="0">
    <w:nsid w:val="5D5422C6"/>
    <w:multiLevelType w:val="hybridMultilevel"/>
    <w:tmpl w:val="60FAB2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F3A0B80"/>
    <w:multiLevelType w:val="hybridMultilevel"/>
    <w:tmpl w:val="D8086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644C79"/>
    <w:multiLevelType w:val="hybridMultilevel"/>
    <w:tmpl w:val="6A000FD2"/>
    <w:lvl w:ilvl="0" w:tplc="0409000F">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D5D60B8"/>
    <w:multiLevelType w:val="hybridMultilevel"/>
    <w:tmpl w:val="7AE66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26096F"/>
    <w:multiLevelType w:val="multilevel"/>
    <w:tmpl w:val="AC78EF3A"/>
    <w:lvl w:ilvl="0">
      <w:start w:val="1"/>
      <w:numFmt w:val="decimal"/>
      <w:lvlText w:val="%1."/>
      <w:lvlJc w:val="left"/>
      <w:pPr>
        <w:ind w:left="720" w:hanging="360"/>
      </w:pPr>
      <w:rPr>
        <w:rFonts w:hint="default"/>
      </w:rPr>
    </w:lvl>
    <w:lvl w:ilvl="1">
      <w:start w:val="1"/>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num w:numId="1" w16cid:durableId="660616629">
    <w:abstractNumId w:val="1"/>
  </w:num>
  <w:num w:numId="2" w16cid:durableId="829949957">
    <w:abstractNumId w:val="13"/>
  </w:num>
  <w:num w:numId="3" w16cid:durableId="1860698262">
    <w:abstractNumId w:val="0"/>
  </w:num>
  <w:num w:numId="4" w16cid:durableId="1224675463">
    <w:abstractNumId w:val="22"/>
  </w:num>
  <w:num w:numId="5" w16cid:durableId="255097862">
    <w:abstractNumId w:val="7"/>
  </w:num>
  <w:num w:numId="6" w16cid:durableId="1340736614">
    <w:abstractNumId w:val="12"/>
  </w:num>
  <w:num w:numId="7" w16cid:durableId="677539389">
    <w:abstractNumId w:val="20"/>
  </w:num>
  <w:num w:numId="8" w16cid:durableId="274942520">
    <w:abstractNumId w:val="8"/>
  </w:num>
  <w:num w:numId="9" w16cid:durableId="751009417">
    <w:abstractNumId w:val="28"/>
  </w:num>
  <w:num w:numId="10" w16cid:durableId="1575552987">
    <w:abstractNumId w:val="3"/>
  </w:num>
  <w:num w:numId="11" w16cid:durableId="1916279256">
    <w:abstractNumId w:val="15"/>
  </w:num>
  <w:num w:numId="12" w16cid:durableId="46611878">
    <w:abstractNumId w:val="19"/>
  </w:num>
  <w:num w:numId="13" w16cid:durableId="852769895">
    <w:abstractNumId w:val="16"/>
  </w:num>
  <w:num w:numId="14" w16cid:durableId="7024774">
    <w:abstractNumId w:val="18"/>
  </w:num>
  <w:num w:numId="15" w16cid:durableId="467743080">
    <w:abstractNumId w:val="21"/>
  </w:num>
  <w:num w:numId="16" w16cid:durableId="323435049">
    <w:abstractNumId w:val="25"/>
  </w:num>
  <w:num w:numId="17" w16cid:durableId="545994936">
    <w:abstractNumId w:val="24"/>
  </w:num>
  <w:num w:numId="18" w16cid:durableId="1399085092">
    <w:abstractNumId w:val="27"/>
  </w:num>
  <w:num w:numId="19" w16cid:durableId="11535857">
    <w:abstractNumId w:val="23"/>
  </w:num>
  <w:num w:numId="20" w16cid:durableId="269122643">
    <w:abstractNumId w:val="11"/>
  </w:num>
  <w:num w:numId="21" w16cid:durableId="2028748341">
    <w:abstractNumId w:val="6"/>
  </w:num>
  <w:num w:numId="22" w16cid:durableId="1061363620">
    <w:abstractNumId w:val="6"/>
  </w:num>
  <w:num w:numId="23" w16cid:durableId="2082868908">
    <w:abstractNumId w:val="23"/>
  </w:num>
  <w:num w:numId="24" w16cid:durableId="1300182156">
    <w:abstractNumId w:val="9"/>
  </w:num>
  <w:num w:numId="25" w16cid:durableId="1491018535">
    <w:abstractNumId w:val="4"/>
  </w:num>
  <w:num w:numId="26" w16cid:durableId="313990218">
    <w:abstractNumId w:val="14"/>
  </w:num>
  <w:num w:numId="27" w16cid:durableId="1287078224">
    <w:abstractNumId w:val="17"/>
  </w:num>
  <w:num w:numId="28" w16cid:durableId="837575727">
    <w:abstractNumId w:val="26"/>
  </w:num>
  <w:num w:numId="29" w16cid:durableId="1745956064">
    <w:abstractNumId w:val="2"/>
  </w:num>
  <w:num w:numId="30" w16cid:durableId="353773463">
    <w:abstractNumId w:val="10"/>
  </w:num>
  <w:num w:numId="31" w16cid:durableId="17354724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AD8"/>
    <w:rsid w:val="0000439F"/>
    <w:rsid w:val="000051D2"/>
    <w:rsid w:val="0000776D"/>
    <w:rsid w:val="0002363D"/>
    <w:rsid w:val="0002524E"/>
    <w:rsid w:val="00035D94"/>
    <w:rsid w:val="0004277D"/>
    <w:rsid w:val="000457B8"/>
    <w:rsid w:val="00083BE1"/>
    <w:rsid w:val="000A0F1F"/>
    <w:rsid w:val="000B1E90"/>
    <w:rsid w:val="000C4BD3"/>
    <w:rsid w:val="000C6710"/>
    <w:rsid w:val="000C6969"/>
    <w:rsid w:val="000D6C73"/>
    <w:rsid w:val="000E0C3C"/>
    <w:rsid w:val="000F060E"/>
    <w:rsid w:val="000F75F7"/>
    <w:rsid w:val="00106D78"/>
    <w:rsid w:val="00107052"/>
    <w:rsid w:val="001114AC"/>
    <w:rsid w:val="0011703E"/>
    <w:rsid w:val="001471ED"/>
    <w:rsid w:val="0014729C"/>
    <w:rsid w:val="00152CF8"/>
    <w:rsid w:val="001577B6"/>
    <w:rsid w:val="00160D0E"/>
    <w:rsid w:val="00187084"/>
    <w:rsid w:val="00195EB8"/>
    <w:rsid w:val="001A3CFB"/>
    <w:rsid w:val="001B2DCE"/>
    <w:rsid w:val="001B7B66"/>
    <w:rsid w:val="001D6199"/>
    <w:rsid w:val="001E35C0"/>
    <w:rsid w:val="001F0716"/>
    <w:rsid w:val="001F68A1"/>
    <w:rsid w:val="002041BD"/>
    <w:rsid w:val="00204F97"/>
    <w:rsid w:val="00224D94"/>
    <w:rsid w:val="00227632"/>
    <w:rsid w:val="00243D7F"/>
    <w:rsid w:val="00261C0D"/>
    <w:rsid w:val="00267901"/>
    <w:rsid w:val="00271D55"/>
    <w:rsid w:val="002754AA"/>
    <w:rsid w:val="002760FF"/>
    <w:rsid w:val="002812A0"/>
    <w:rsid w:val="00284EB0"/>
    <w:rsid w:val="00293E4D"/>
    <w:rsid w:val="00296127"/>
    <w:rsid w:val="002A1F6A"/>
    <w:rsid w:val="002D561A"/>
    <w:rsid w:val="002D7FFE"/>
    <w:rsid w:val="002E108B"/>
    <w:rsid w:val="002F7F0A"/>
    <w:rsid w:val="0032149D"/>
    <w:rsid w:val="0033143F"/>
    <w:rsid w:val="00343699"/>
    <w:rsid w:val="003667F7"/>
    <w:rsid w:val="0038140E"/>
    <w:rsid w:val="00381DAB"/>
    <w:rsid w:val="003853E1"/>
    <w:rsid w:val="00386C34"/>
    <w:rsid w:val="00390004"/>
    <w:rsid w:val="003A0623"/>
    <w:rsid w:val="003A6204"/>
    <w:rsid w:val="003A6AC0"/>
    <w:rsid w:val="003A6AD1"/>
    <w:rsid w:val="003B6BC2"/>
    <w:rsid w:val="003D0A7B"/>
    <w:rsid w:val="003D1A29"/>
    <w:rsid w:val="003D550A"/>
    <w:rsid w:val="003D6251"/>
    <w:rsid w:val="003E48F1"/>
    <w:rsid w:val="003E590B"/>
    <w:rsid w:val="0041419A"/>
    <w:rsid w:val="00414694"/>
    <w:rsid w:val="00423D10"/>
    <w:rsid w:val="00423E5A"/>
    <w:rsid w:val="00452DFE"/>
    <w:rsid w:val="00460B0E"/>
    <w:rsid w:val="0046267F"/>
    <w:rsid w:val="004627CC"/>
    <w:rsid w:val="00465ABC"/>
    <w:rsid w:val="00467E7C"/>
    <w:rsid w:val="0047319C"/>
    <w:rsid w:val="00484792"/>
    <w:rsid w:val="004852A7"/>
    <w:rsid w:val="004944B3"/>
    <w:rsid w:val="00495F47"/>
    <w:rsid w:val="004A449D"/>
    <w:rsid w:val="004B38EB"/>
    <w:rsid w:val="004C33C1"/>
    <w:rsid w:val="004C4098"/>
    <w:rsid w:val="004C570B"/>
    <w:rsid w:val="004D461B"/>
    <w:rsid w:val="004D7645"/>
    <w:rsid w:val="004F71DB"/>
    <w:rsid w:val="00507295"/>
    <w:rsid w:val="005213CE"/>
    <w:rsid w:val="0054096B"/>
    <w:rsid w:val="00542EC8"/>
    <w:rsid w:val="00543D8B"/>
    <w:rsid w:val="00575634"/>
    <w:rsid w:val="00582186"/>
    <w:rsid w:val="005B412B"/>
    <w:rsid w:val="005B6B34"/>
    <w:rsid w:val="005C26C3"/>
    <w:rsid w:val="005D25E6"/>
    <w:rsid w:val="005E4AAB"/>
    <w:rsid w:val="005E67A2"/>
    <w:rsid w:val="005E69D7"/>
    <w:rsid w:val="005E6C69"/>
    <w:rsid w:val="005E7E45"/>
    <w:rsid w:val="005F2A53"/>
    <w:rsid w:val="005F2FFB"/>
    <w:rsid w:val="005F4175"/>
    <w:rsid w:val="00601CC8"/>
    <w:rsid w:val="0060220B"/>
    <w:rsid w:val="00606234"/>
    <w:rsid w:val="00613C76"/>
    <w:rsid w:val="00621E12"/>
    <w:rsid w:val="00623E6B"/>
    <w:rsid w:val="00626E9D"/>
    <w:rsid w:val="00632F28"/>
    <w:rsid w:val="0064067B"/>
    <w:rsid w:val="0064201E"/>
    <w:rsid w:val="006449AC"/>
    <w:rsid w:val="0065565C"/>
    <w:rsid w:val="006557AA"/>
    <w:rsid w:val="006613E1"/>
    <w:rsid w:val="00666091"/>
    <w:rsid w:val="0067339D"/>
    <w:rsid w:val="00673F1D"/>
    <w:rsid w:val="0067601A"/>
    <w:rsid w:val="00682D96"/>
    <w:rsid w:val="006965C0"/>
    <w:rsid w:val="006A7AEB"/>
    <w:rsid w:val="006B22D2"/>
    <w:rsid w:val="006C7C76"/>
    <w:rsid w:val="006D49F1"/>
    <w:rsid w:val="006D6484"/>
    <w:rsid w:val="006E2C85"/>
    <w:rsid w:val="006E50AA"/>
    <w:rsid w:val="006F15C9"/>
    <w:rsid w:val="006F5183"/>
    <w:rsid w:val="00702C7C"/>
    <w:rsid w:val="0070747D"/>
    <w:rsid w:val="00727D61"/>
    <w:rsid w:val="007349B9"/>
    <w:rsid w:val="00766FF9"/>
    <w:rsid w:val="00772406"/>
    <w:rsid w:val="00795315"/>
    <w:rsid w:val="007A036E"/>
    <w:rsid w:val="007A1FED"/>
    <w:rsid w:val="007A4A8E"/>
    <w:rsid w:val="007C0479"/>
    <w:rsid w:val="007F3573"/>
    <w:rsid w:val="007F4155"/>
    <w:rsid w:val="00833118"/>
    <w:rsid w:val="00837B7A"/>
    <w:rsid w:val="008500DC"/>
    <w:rsid w:val="00851E32"/>
    <w:rsid w:val="00863A92"/>
    <w:rsid w:val="008715D8"/>
    <w:rsid w:val="008822B8"/>
    <w:rsid w:val="00884ACE"/>
    <w:rsid w:val="008956EE"/>
    <w:rsid w:val="00897E5F"/>
    <w:rsid w:val="008A1CBE"/>
    <w:rsid w:val="008B2EBA"/>
    <w:rsid w:val="008F73ED"/>
    <w:rsid w:val="00900BFC"/>
    <w:rsid w:val="0091084F"/>
    <w:rsid w:val="0091283B"/>
    <w:rsid w:val="00913077"/>
    <w:rsid w:val="00917BB2"/>
    <w:rsid w:val="009509C2"/>
    <w:rsid w:val="009514A2"/>
    <w:rsid w:val="009658E4"/>
    <w:rsid w:val="00965ABC"/>
    <w:rsid w:val="00973BB8"/>
    <w:rsid w:val="009742DA"/>
    <w:rsid w:val="00985437"/>
    <w:rsid w:val="009A000F"/>
    <w:rsid w:val="009A62A5"/>
    <w:rsid w:val="009C6FA7"/>
    <w:rsid w:val="009F091D"/>
    <w:rsid w:val="00A146CA"/>
    <w:rsid w:val="00A15C8A"/>
    <w:rsid w:val="00A21525"/>
    <w:rsid w:val="00A24DED"/>
    <w:rsid w:val="00A40EA9"/>
    <w:rsid w:val="00A4195E"/>
    <w:rsid w:val="00A54B39"/>
    <w:rsid w:val="00A559F6"/>
    <w:rsid w:val="00A701DF"/>
    <w:rsid w:val="00A744E7"/>
    <w:rsid w:val="00AA4AA4"/>
    <w:rsid w:val="00AC15A6"/>
    <w:rsid w:val="00AD1C70"/>
    <w:rsid w:val="00AD4821"/>
    <w:rsid w:val="00AD6138"/>
    <w:rsid w:val="00AE7481"/>
    <w:rsid w:val="00AF0795"/>
    <w:rsid w:val="00AF1B17"/>
    <w:rsid w:val="00B0184C"/>
    <w:rsid w:val="00B05113"/>
    <w:rsid w:val="00B06567"/>
    <w:rsid w:val="00B12133"/>
    <w:rsid w:val="00B1277D"/>
    <w:rsid w:val="00B17EF1"/>
    <w:rsid w:val="00B24B4B"/>
    <w:rsid w:val="00B40146"/>
    <w:rsid w:val="00B51A0E"/>
    <w:rsid w:val="00B56B05"/>
    <w:rsid w:val="00B62A16"/>
    <w:rsid w:val="00B710F1"/>
    <w:rsid w:val="00B75199"/>
    <w:rsid w:val="00B91877"/>
    <w:rsid w:val="00B91F64"/>
    <w:rsid w:val="00B940B3"/>
    <w:rsid w:val="00BA2575"/>
    <w:rsid w:val="00BB57A6"/>
    <w:rsid w:val="00BD1CDD"/>
    <w:rsid w:val="00BD6614"/>
    <w:rsid w:val="00BE68C1"/>
    <w:rsid w:val="00BF43D1"/>
    <w:rsid w:val="00C006F2"/>
    <w:rsid w:val="00C06F18"/>
    <w:rsid w:val="00C071D4"/>
    <w:rsid w:val="00C07B35"/>
    <w:rsid w:val="00C264CB"/>
    <w:rsid w:val="00C61D7B"/>
    <w:rsid w:val="00C67988"/>
    <w:rsid w:val="00C86DAE"/>
    <w:rsid w:val="00CA0E0D"/>
    <w:rsid w:val="00CA4956"/>
    <w:rsid w:val="00CB05C2"/>
    <w:rsid w:val="00CB0C8B"/>
    <w:rsid w:val="00CB247E"/>
    <w:rsid w:val="00CC0A6E"/>
    <w:rsid w:val="00CC1396"/>
    <w:rsid w:val="00CC4330"/>
    <w:rsid w:val="00CF7339"/>
    <w:rsid w:val="00D0514C"/>
    <w:rsid w:val="00D376FB"/>
    <w:rsid w:val="00D40D26"/>
    <w:rsid w:val="00D53CDA"/>
    <w:rsid w:val="00D755C2"/>
    <w:rsid w:val="00D84D0C"/>
    <w:rsid w:val="00D8577E"/>
    <w:rsid w:val="00D91912"/>
    <w:rsid w:val="00D93A26"/>
    <w:rsid w:val="00DA1872"/>
    <w:rsid w:val="00DA204C"/>
    <w:rsid w:val="00DB0588"/>
    <w:rsid w:val="00DB28A4"/>
    <w:rsid w:val="00DB6383"/>
    <w:rsid w:val="00DC3DD7"/>
    <w:rsid w:val="00DD4129"/>
    <w:rsid w:val="00DD46E3"/>
    <w:rsid w:val="00DE7910"/>
    <w:rsid w:val="00DF1560"/>
    <w:rsid w:val="00DF23B8"/>
    <w:rsid w:val="00DF64B6"/>
    <w:rsid w:val="00E00C3F"/>
    <w:rsid w:val="00E37220"/>
    <w:rsid w:val="00E4013A"/>
    <w:rsid w:val="00E42816"/>
    <w:rsid w:val="00E85813"/>
    <w:rsid w:val="00EB4832"/>
    <w:rsid w:val="00EC6C2F"/>
    <w:rsid w:val="00ED76B6"/>
    <w:rsid w:val="00EE0E97"/>
    <w:rsid w:val="00EE206B"/>
    <w:rsid w:val="00EE6B30"/>
    <w:rsid w:val="00EF6AD8"/>
    <w:rsid w:val="00F12D02"/>
    <w:rsid w:val="00F1639A"/>
    <w:rsid w:val="00F203EB"/>
    <w:rsid w:val="00F23FA4"/>
    <w:rsid w:val="00F26031"/>
    <w:rsid w:val="00F26C5F"/>
    <w:rsid w:val="00F27400"/>
    <w:rsid w:val="00F32384"/>
    <w:rsid w:val="00F33609"/>
    <w:rsid w:val="00F476D3"/>
    <w:rsid w:val="00F632C3"/>
    <w:rsid w:val="00F83DF1"/>
    <w:rsid w:val="00FA166E"/>
    <w:rsid w:val="00FA357B"/>
    <w:rsid w:val="00FA4AEF"/>
    <w:rsid w:val="00FD75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52ECE"/>
  <w15:chartTrackingRefBased/>
  <w15:docId w15:val="{BE8F50CB-8DB2-4A70-A980-1A6D54C5F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AD8"/>
    <w:rPr>
      <w:lang w:val="en-ZA"/>
    </w:rPr>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next w:val="Normal"/>
    <w:link w:val="Heading1Char"/>
    <w:qFormat/>
    <w:rsid w:val="00EF6AD8"/>
    <w:pPr>
      <w:keepNext/>
      <w:pageBreakBefore/>
      <w:numPr>
        <w:numId w:val="3"/>
      </w:numPr>
      <w:spacing w:after="0" w:line="240" w:lineRule="auto"/>
      <w:ind w:right="424"/>
      <w:jc w:val="both"/>
      <w:outlineLvl w:val="0"/>
    </w:pPr>
    <w:rPr>
      <w:rFonts w:ascii="Arial Bold" w:eastAsia="Times New Roman" w:hAnsi="Arial Bold" w:cs="Times New Roman"/>
      <w:b/>
      <w:caps/>
      <w:color w:val="365F91"/>
      <w:kern w:val="28"/>
      <w:sz w:val="24"/>
      <w:szCs w:val="20"/>
      <w:lang w:val="en-GB"/>
    </w:rPr>
  </w:style>
  <w:style w:type="paragraph" w:styleId="Heading2">
    <w:name w:val="heading 2"/>
    <w:aliases w:val="h2,A,l2,a,H2,L2,Agt Head 2,Normalhead2,MisHead2,LetHead2,Heading 21,1.1.1 heading,list + change bar,Bold 14,V_Head2,rp_Heading 2,1.1,Header 2,Reset numbering,Major,Ma,Para Nos"/>
    <w:basedOn w:val="Normal"/>
    <w:next w:val="Normal"/>
    <w:link w:val="Heading2Char"/>
    <w:qFormat/>
    <w:rsid w:val="00EF6AD8"/>
    <w:pPr>
      <w:keepNext/>
      <w:numPr>
        <w:ilvl w:val="1"/>
        <w:numId w:val="3"/>
      </w:numPr>
      <w:spacing w:after="0" w:line="240" w:lineRule="auto"/>
      <w:jc w:val="both"/>
      <w:outlineLvl w:val="1"/>
    </w:pPr>
    <w:rPr>
      <w:rFonts w:ascii="Arial" w:eastAsia="Times New Roman" w:hAnsi="Arial" w:cs="Times New Roman"/>
      <w:b/>
      <w:color w:val="365F91"/>
      <w:sz w:val="24"/>
      <w:szCs w:val="20"/>
      <w:lang w:val="en-GB"/>
    </w:rPr>
  </w:style>
  <w:style w:type="paragraph" w:styleId="Heading3">
    <w:name w:val="heading 3"/>
    <w:aliases w:val="Mi,Minor,Headline,Section SubHeading,h3,1.2.3."/>
    <w:basedOn w:val="Normal"/>
    <w:next w:val="NormalIndent"/>
    <w:link w:val="Heading3Char"/>
    <w:qFormat/>
    <w:rsid w:val="00EF6AD8"/>
    <w:pPr>
      <w:keepNext/>
      <w:numPr>
        <w:ilvl w:val="2"/>
        <w:numId w:val="3"/>
      </w:numPr>
      <w:spacing w:after="0" w:line="240" w:lineRule="auto"/>
      <w:jc w:val="both"/>
      <w:outlineLvl w:val="2"/>
    </w:pPr>
    <w:rPr>
      <w:rFonts w:ascii="Arial" w:eastAsia="Times New Roman" w:hAnsi="Arial" w:cs="Times New Roman"/>
      <w:b/>
      <w:szCs w:val="20"/>
      <w:lang w:val="en-GB"/>
    </w:rPr>
  </w:style>
  <w:style w:type="paragraph" w:styleId="Heading4">
    <w:name w:val="heading 4"/>
    <w:aliases w:val="h4,4"/>
    <w:basedOn w:val="Normal"/>
    <w:next w:val="NormalIndent"/>
    <w:link w:val="Heading4Char"/>
    <w:qFormat/>
    <w:rsid w:val="00EF6AD8"/>
    <w:pPr>
      <w:numPr>
        <w:ilvl w:val="3"/>
        <w:numId w:val="3"/>
      </w:numPr>
      <w:spacing w:after="0" w:line="240" w:lineRule="auto"/>
      <w:jc w:val="both"/>
      <w:outlineLvl w:val="3"/>
    </w:pPr>
    <w:rPr>
      <w:rFonts w:ascii="Arial" w:eastAsia="Times New Roman" w:hAnsi="Arial" w:cs="Times New Roman"/>
      <w:szCs w:val="20"/>
      <w:lang w:val="en-GB"/>
    </w:rPr>
  </w:style>
  <w:style w:type="paragraph" w:styleId="Heading5">
    <w:name w:val="heading 5"/>
    <w:basedOn w:val="Normal"/>
    <w:next w:val="NormalIndent"/>
    <w:link w:val="Heading5Char"/>
    <w:qFormat/>
    <w:rsid w:val="00EF6AD8"/>
    <w:pPr>
      <w:numPr>
        <w:ilvl w:val="4"/>
        <w:numId w:val="3"/>
      </w:numPr>
      <w:spacing w:after="0" w:line="240" w:lineRule="auto"/>
      <w:jc w:val="both"/>
      <w:outlineLvl w:val="4"/>
    </w:pPr>
    <w:rPr>
      <w:rFonts w:ascii="Arial" w:eastAsia="Times New Roman" w:hAnsi="Arial" w:cs="Times New Roman"/>
      <w:szCs w:val="20"/>
      <w:lang w:val="en-GB"/>
    </w:rPr>
  </w:style>
  <w:style w:type="paragraph" w:styleId="Heading6">
    <w:name w:val="heading 6"/>
    <w:basedOn w:val="Normal"/>
    <w:next w:val="Normal"/>
    <w:link w:val="Heading6Char"/>
    <w:qFormat/>
    <w:rsid w:val="00EF6AD8"/>
    <w:pPr>
      <w:numPr>
        <w:ilvl w:val="5"/>
        <w:numId w:val="3"/>
      </w:numPr>
      <w:spacing w:before="240" w:after="60" w:line="240" w:lineRule="auto"/>
      <w:jc w:val="both"/>
      <w:outlineLvl w:val="5"/>
    </w:pPr>
    <w:rPr>
      <w:rFonts w:ascii="Times New Roman" w:eastAsia="Times New Roman" w:hAnsi="Times New Roman" w:cs="Times New Roman"/>
      <w:i/>
      <w:szCs w:val="20"/>
      <w:lang w:val="en-GB"/>
    </w:rPr>
  </w:style>
  <w:style w:type="paragraph" w:styleId="Heading7">
    <w:name w:val="heading 7"/>
    <w:basedOn w:val="Normal"/>
    <w:next w:val="Normal"/>
    <w:link w:val="Heading7Char"/>
    <w:qFormat/>
    <w:rsid w:val="00EF6AD8"/>
    <w:pPr>
      <w:numPr>
        <w:ilvl w:val="6"/>
        <w:numId w:val="3"/>
      </w:numPr>
      <w:spacing w:before="240" w:after="60" w:line="240" w:lineRule="auto"/>
      <w:jc w:val="both"/>
      <w:outlineLvl w:val="6"/>
    </w:pPr>
    <w:rPr>
      <w:rFonts w:ascii="Arial" w:eastAsia="Times New Roman" w:hAnsi="Arial" w:cs="Times New Roman"/>
      <w:szCs w:val="20"/>
      <w:lang w:val="en-GB"/>
    </w:rPr>
  </w:style>
  <w:style w:type="paragraph" w:styleId="Heading8">
    <w:name w:val="heading 8"/>
    <w:basedOn w:val="Normal"/>
    <w:next w:val="Normal"/>
    <w:link w:val="Heading8Char"/>
    <w:qFormat/>
    <w:rsid w:val="00EF6AD8"/>
    <w:pPr>
      <w:numPr>
        <w:ilvl w:val="7"/>
        <w:numId w:val="3"/>
      </w:numPr>
      <w:spacing w:before="240" w:after="60" w:line="240" w:lineRule="auto"/>
      <w:jc w:val="both"/>
      <w:outlineLvl w:val="7"/>
    </w:pPr>
    <w:rPr>
      <w:rFonts w:ascii="Arial" w:eastAsia="Times New Roman" w:hAnsi="Arial" w:cs="Times New Roman"/>
      <w:i/>
      <w:szCs w:val="20"/>
      <w:lang w:val="en-GB"/>
    </w:rPr>
  </w:style>
  <w:style w:type="paragraph" w:styleId="Heading9">
    <w:name w:val="heading 9"/>
    <w:basedOn w:val="Normal"/>
    <w:next w:val="Normal"/>
    <w:link w:val="Heading9Char"/>
    <w:qFormat/>
    <w:rsid w:val="00EF6AD8"/>
    <w:pPr>
      <w:numPr>
        <w:ilvl w:val="8"/>
        <w:numId w:val="3"/>
      </w:numPr>
      <w:spacing w:before="240" w:after="60" w:line="240" w:lineRule="auto"/>
      <w:jc w:val="both"/>
      <w:outlineLvl w:val="8"/>
    </w:pPr>
    <w:rPr>
      <w:rFonts w:ascii="Arial" w:eastAsia="Times New Roman" w:hAnsi="Arial" w:cs="Times New Roman"/>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EF6AD8"/>
    <w:pPr>
      <w:ind w:left="720"/>
      <w:contextualSpacing/>
    </w:pPr>
  </w:style>
  <w:style w:type="paragraph" w:styleId="Header">
    <w:name w:val="header"/>
    <w:basedOn w:val="Normal"/>
    <w:link w:val="HeaderChar"/>
    <w:uiPriority w:val="99"/>
    <w:unhideWhenUsed/>
    <w:rsid w:val="00EF6A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AD8"/>
    <w:rPr>
      <w:lang w:val="en-ZA"/>
    </w:rPr>
  </w:style>
  <w:style w:type="paragraph" w:styleId="Footer">
    <w:name w:val="footer"/>
    <w:basedOn w:val="Normal"/>
    <w:link w:val="FooterChar"/>
    <w:uiPriority w:val="99"/>
    <w:unhideWhenUsed/>
    <w:rsid w:val="00EF6A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AD8"/>
    <w:rPr>
      <w:lang w:val="en-ZA"/>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EF6AD8"/>
    <w:rPr>
      <w:rFonts w:ascii="Arial Bold" w:eastAsia="Times New Roman" w:hAnsi="Arial Bold" w:cs="Times New Roman"/>
      <w:b/>
      <w:caps/>
      <w:color w:val="365F91"/>
      <w:kern w:val="28"/>
      <w:sz w:val="24"/>
      <w:szCs w:val="20"/>
      <w:lang w:val="en-GB"/>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EF6AD8"/>
    <w:rPr>
      <w:rFonts w:ascii="Arial" w:eastAsia="Times New Roman" w:hAnsi="Arial" w:cs="Times New Roman"/>
      <w:b/>
      <w:color w:val="365F91"/>
      <w:sz w:val="24"/>
      <w:szCs w:val="20"/>
      <w:lang w:val="en-GB"/>
    </w:rPr>
  </w:style>
  <w:style w:type="character" w:customStyle="1" w:styleId="Heading3Char">
    <w:name w:val="Heading 3 Char"/>
    <w:aliases w:val="Mi Char,Minor Char,Headline Char,Section SubHeading Char,h3 Char,1.2.3. Char"/>
    <w:basedOn w:val="DefaultParagraphFont"/>
    <w:link w:val="Heading3"/>
    <w:rsid w:val="00EF6AD8"/>
    <w:rPr>
      <w:rFonts w:ascii="Arial" w:eastAsia="Times New Roman" w:hAnsi="Arial" w:cs="Times New Roman"/>
      <w:b/>
      <w:szCs w:val="20"/>
      <w:lang w:val="en-GB"/>
    </w:rPr>
  </w:style>
  <w:style w:type="character" w:customStyle="1" w:styleId="Heading4Char">
    <w:name w:val="Heading 4 Char"/>
    <w:aliases w:val="h4 Char,4 Char"/>
    <w:basedOn w:val="DefaultParagraphFont"/>
    <w:link w:val="Heading4"/>
    <w:rsid w:val="00EF6AD8"/>
    <w:rPr>
      <w:rFonts w:ascii="Arial" w:eastAsia="Times New Roman" w:hAnsi="Arial" w:cs="Times New Roman"/>
      <w:szCs w:val="20"/>
      <w:lang w:val="en-GB"/>
    </w:rPr>
  </w:style>
  <w:style w:type="character" w:customStyle="1" w:styleId="Heading5Char">
    <w:name w:val="Heading 5 Char"/>
    <w:basedOn w:val="DefaultParagraphFont"/>
    <w:link w:val="Heading5"/>
    <w:rsid w:val="00EF6AD8"/>
    <w:rPr>
      <w:rFonts w:ascii="Arial" w:eastAsia="Times New Roman" w:hAnsi="Arial" w:cs="Times New Roman"/>
      <w:szCs w:val="20"/>
      <w:lang w:val="en-GB"/>
    </w:rPr>
  </w:style>
  <w:style w:type="character" w:customStyle="1" w:styleId="Heading6Char">
    <w:name w:val="Heading 6 Char"/>
    <w:basedOn w:val="DefaultParagraphFont"/>
    <w:link w:val="Heading6"/>
    <w:rsid w:val="00EF6AD8"/>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EF6AD8"/>
    <w:rPr>
      <w:rFonts w:ascii="Arial" w:eastAsia="Times New Roman" w:hAnsi="Arial" w:cs="Times New Roman"/>
      <w:szCs w:val="20"/>
      <w:lang w:val="en-GB"/>
    </w:rPr>
  </w:style>
  <w:style w:type="character" w:customStyle="1" w:styleId="Heading8Char">
    <w:name w:val="Heading 8 Char"/>
    <w:basedOn w:val="DefaultParagraphFont"/>
    <w:link w:val="Heading8"/>
    <w:rsid w:val="00EF6AD8"/>
    <w:rPr>
      <w:rFonts w:ascii="Arial" w:eastAsia="Times New Roman" w:hAnsi="Arial" w:cs="Times New Roman"/>
      <w:i/>
      <w:szCs w:val="20"/>
      <w:lang w:val="en-GB"/>
    </w:rPr>
  </w:style>
  <w:style w:type="character" w:customStyle="1" w:styleId="Heading9Char">
    <w:name w:val="Heading 9 Char"/>
    <w:basedOn w:val="DefaultParagraphFont"/>
    <w:link w:val="Heading9"/>
    <w:rsid w:val="00EF6AD8"/>
    <w:rPr>
      <w:rFonts w:ascii="Arial" w:eastAsia="Times New Roman" w:hAnsi="Arial" w:cs="Times New Roman"/>
      <w:b/>
      <w:i/>
      <w:sz w:val="18"/>
      <w:szCs w:val="20"/>
      <w:lang w:val="en-GB"/>
    </w:rPr>
  </w:style>
  <w:style w:type="paragraph" w:styleId="NormalIndent">
    <w:name w:val="Normal Indent"/>
    <w:basedOn w:val="Normal"/>
    <w:uiPriority w:val="99"/>
    <w:semiHidden/>
    <w:unhideWhenUsed/>
    <w:rsid w:val="00EF6AD8"/>
    <w:pPr>
      <w:ind w:left="720"/>
    </w:pPr>
  </w:style>
  <w:style w:type="table" w:styleId="TableGrid">
    <w:name w:val="Table Grid"/>
    <w:basedOn w:val="TableNormal"/>
    <w:uiPriority w:val="39"/>
    <w:rsid w:val="00EF6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4B38EB"/>
    <w:rPr>
      <w:lang w:val="en-ZA"/>
    </w:rPr>
  </w:style>
  <w:style w:type="paragraph" w:styleId="CommentText">
    <w:name w:val="annotation text"/>
    <w:basedOn w:val="Normal"/>
    <w:link w:val="CommentTextChar"/>
    <w:semiHidden/>
    <w:rsid w:val="00A21525"/>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A21525"/>
    <w:rPr>
      <w:rFonts w:ascii="Times New Roman" w:eastAsia="Times New Roman" w:hAnsi="Times New Roman" w:cs="Times New Roman"/>
      <w:sz w:val="20"/>
      <w:szCs w:val="20"/>
    </w:rPr>
  </w:style>
  <w:style w:type="character" w:styleId="CommentReference">
    <w:name w:val="annotation reference"/>
    <w:basedOn w:val="DefaultParagraphFont"/>
    <w:rsid w:val="00A21525"/>
    <w:rPr>
      <w:sz w:val="16"/>
      <w:szCs w:val="16"/>
    </w:rPr>
  </w:style>
  <w:style w:type="paragraph" w:styleId="BalloonText">
    <w:name w:val="Balloon Text"/>
    <w:basedOn w:val="Normal"/>
    <w:link w:val="BalloonTextChar"/>
    <w:uiPriority w:val="99"/>
    <w:semiHidden/>
    <w:unhideWhenUsed/>
    <w:rsid w:val="00A215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525"/>
    <w:rPr>
      <w:rFonts w:ascii="Segoe UI" w:hAnsi="Segoe UI" w:cs="Segoe UI"/>
      <w:sz w:val="18"/>
      <w:szCs w:val="18"/>
      <w:lang w:val="en-ZA"/>
    </w:rPr>
  </w:style>
  <w:style w:type="paragraph" w:customStyle="1" w:styleId="DDGreyQuestion">
    <w:name w:val="DD Grey Question"/>
    <w:basedOn w:val="Normal"/>
    <w:next w:val="Normal"/>
    <w:uiPriority w:val="29"/>
    <w:qFormat/>
    <w:rsid w:val="00CB05C2"/>
    <w:pPr>
      <w:spacing w:after="120" w:line="300" w:lineRule="exact"/>
      <w:ind w:left="851" w:hanging="851"/>
      <w:jc w:val="both"/>
    </w:pPr>
    <w:rPr>
      <w:rFonts w:ascii="Arial" w:eastAsia="Times New Roman" w:hAnsi="Arial" w:cs="Arial"/>
      <w:color w:val="737373"/>
      <w:sz w:val="20"/>
      <w:szCs w:val="20"/>
    </w:rPr>
  </w:style>
  <w:style w:type="paragraph" w:customStyle="1" w:styleId="SubTitle">
    <w:name w:val="Sub Title"/>
    <w:basedOn w:val="BodyText2"/>
    <w:autoRedefine/>
    <w:rsid w:val="00582186"/>
    <w:pPr>
      <w:spacing w:before="360" w:after="240" w:line="360" w:lineRule="auto"/>
      <w:jc w:val="center"/>
    </w:pPr>
    <w:rPr>
      <w:rFonts w:ascii="Arial" w:eastAsia="Times New Roman" w:hAnsi="Arial" w:cs="Times New Roman"/>
      <w:b/>
      <w:bCs/>
      <w:iCs/>
      <w:noProof/>
      <w:lang w:val="en-GB"/>
    </w:rPr>
  </w:style>
  <w:style w:type="paragraph" w:styleId="BodyText2">
    <w:name w:val="Body Text 2"/>
    <w:basedOn w:val="Normal"/>
    <w:link w:val="BodyText2Char"/>
    <w:uiPriority w:val="99"/>
    <w:semiHidden/>
    <w:unhideWhenUsed/>
    <w:rsid w:val="000D6C73"/>
    <w:pPr>
      <w:spacing w:after="120" w:line="480" w:lineRule="auto"/>
    </w:pPr>
  </w:style>
  <w:style w:type="character" w:customStyle="1" w:styleId="BodyText2Char">
    <w:name w:val="Body Text 2 Char"/>
    <w:basedOn w:val="DefaultParagraphFont"/>
    <w:link w:val="BodyText2"/>
    <w:uiPriority w:val="99"/>
    <w:semiHidden/>
    <w:rsid w:val="000D6C73"/>
    <w:rPr>
      <w:lang w:val="en-ZA"/>
    </w:rPr>
  </w:style>
  <w:style w:type="paragraph" w:styleId="CommentSubject">
    <w:name w:val="annotation subject"/>
    <w:basedOn w:val="CommentText"/>
    <w:next w:val="CommentText"/>
    <w:link w:val="CommentSubjectChar"/>
    <w:uiPriority w:val="99"/>
    <w:semiHidden/>
    <w:unhideWhenUsed/>
    <w:rsid w:val="00FA166E"/>
    <w:pPr>
      <w:spacing w:after="160"/>
    </w:pPr>
    <w:rPr>
      <w:rFonts w:asciiTheme="minorHAnsi" w:eastAsiaTheme="minorHAnsi" w:hAnsiTheme="minorHAnsi" w:cstheme="minorBidi"/>
      <w:b/>
      <w:bCs/>
      <w:lang w:val="en-ZA"/>
    </w:rPr>
  </w:style>
  <w:style w:type="character" w:customStyle="1" w:styleId="CommentSubjectChar">
    <w:name w:val="Comment Subject Char"/>
    <w:basedOn w:val="CommentTextChar"/>
    <w:link w:val="CommentSubject"/>
    <w:uiPriority w:val="99"/>
    <w:semiHidden/>
    <w:rsid w:val="00FA166E"/>
    <w:rPr>
      <w:rFonts w:ascii="Times New Roman" w:eastAsia="Times New Roman" w:hAnsi="Times New Roman" w:cs="Times New Roman"/>
      <w:b/>
      <w:bCs/>
      <w:sz w:val="20"/>
      <w:szCs w:val="20"/>
      <w:lang w:val="en-ZA"/>
    </w:rPr>
  </w:style>
  <w:style w:type="paragraph" w:customStyle="1" w:styleId="ItemList">
    <w:name w:val="Item List"/>
    <w:rsid w:val="00F27400"/>
    <w:pPr>
      <w:numPr>
        <w:numId w:val="20"/>
      </w:numPr>
      <w:adjustRightInd w:val="0"/>
      <w:snapToGrid w:val="0"/>
      <w:spacing w:before="80" w:after="80" w:line="240" w:lineRule="atLeast"/>
    </w:pPr>
    <w:rPr>
      <w:rFonts w:ascii="Arial" w:eastAsia="SimSun" w:hAnsi="Arial" w:cs="Arial"/>
      <w:kern w:val="2"/>
      <w:sz w:val="18"/>
      <w:szCs w:val="18"/>
      <w:lang w:eastAsia="zh-CN"/>
    </w:rPr>
  </w:style>
  <w:style w:type="paragraph" w:customStyle="1" w:styleId="Pa12">
    <w:name w:val="Pa12"/>
    <w:basedOn w:val="Normal"/>
    <w:next w:val="Normal"/>
    <w:uiPriority w:val="99"/>
    <w:rsid w:val="00F23FA4"/>
    <w:pPr>
      <w:autoSpaceDE w:val="0"/>
      <w:autoSpaceDN w:val="0"/>
      <w:adjustRightInd w:val="0"/>
      <w:spacing w:after="0" w:line="181" w:lineRule="atLeast"/>
    </w:pPr>
    <w:rPr>
      <w:rFonts w:ascii="MVTTK Y+ Myriad Pro" w:hAnsi="MVTTK Y+ Myriad Pro"/>
      <w:sz w:val="24"/>
      <w:szCs w:val="24"/>
      <w:lang w:val="en-US"/>
    </w:rPr>
  </w:style>
  <w:style w:type="paragraph" w:styleId="Revision">
    <w:name w:val="Revision"/>
    <w:hidden/>
    <w:uiPriority w:val="99"/>
    <w:semiHidden/>
    <w:rsid w:val="00CC4330"/>
    <w:pPr>
      <w:spacing w:after="0" w:line="240" w:lineRule="auto"/>
    </w:pPr>
    <w:rPr>
      <w:lang w:val="en-ZA"/>
    </w:rPr>
  </w:style>
  <w:style w:type="paragraph" w:styleId="NoSpacing">
    <w:name w:val="No Spacing"/>
    <w:uiPriority w:val="1"/>
    <w:qFormat/>
    <w:rsid w:val="00F632C3"/>
    <w:pPr>
      <w:widowControl w:val="0"/>
      <w:spacing w:after="0" w:line="240" w:lineRule="auto"/>
    </w:pPr>
    <w:rPr>
      <w:rFonts w:ascii="Arial" w:eastAsia="Arial" w:hAnsi="Arial" w:cs="Arial"/>
    </w:rPr>
  </w:style>
  <w:style w:type="paragraph" w:styleId="BodyText">
    <w:name w:val="Body Text"/>
    <w:basedOn w:val="Normal"/>
    <w:link w:val="BodyTextChar"/>
    <w:uiPriority w:val="99"/>
    <w:semiHidden/>
    <w:unhideWhenUsed/>
    <w:rsid w:val="004627CC"/>
    <w:pPr>
      <w:spacing w:after="120"/>
    </w:pPr>
  </w:style>
  <w:style w:type="character" w:customStyle="1" w:styleId="BodyTextChar">
    <w:name w:val="Body Text Char"/>
    <w:basedOn w:val="DefaultParagraphFont"/>
    <w:link w:val="BodyText"/>
    <w:uiPriority w:val="99"/>
    <w:semiHidden/>
    <w:rsid w:val="004627CC"/>
    <w:rPr>
      <w:lang w:val="en-ZA"/>
    </w:rPr>
  </w:style>
  <w:style w:type="paragraph" w:customStyle="1" w:styleId="TableParagraph">
    <w:name w:val="Table Paragraph"/>
    <w:basedOn w:val="Normal"/>
    <w:uiPriority w:val="1"/>
    <w:qFormat/>
    <w:rsid w:val="004627CC"/>
    <w:pPr>
      <w:widowControl w:val="0"/>
      <w:autoSpaceDE w:val="0"/>
      <w:autoSpaceDN w:val="0"/>
      <w:spacing w:after="0" w:line="240" w:lineRule="auto"/>
    </w:pPr>
    <w:rPr>
      <w:rFonts w:ascii="Arial" w:eastAsia="Arial" w:hAnsi="Arial" w:cs="Arial"/>
      <w:lang w:val="en-US"/>
    </w:rPr>
  </w:style>
  <w:style w:type="paragraph" w:customStyle="1" w:styleId="Default">
    <w:name w:val="Default"/>
    <w:rsid w:val="004627CC"/>
    <w:pPr>
      <w:autoSpaceDE w:val="0"/>
      <w:autoSpaceDN w:val="0"/>
      <w:adjustRightInd w:val="0"/>
      <w:spacing w:after="0" w:line="240" w:lineRule="auto"/>
    </w:pPr>
    <w:rPr>
      <w:rFonts w:ascii="Calibri" w:eastAsia="Calibri" w:hAnsi="Calibri" w:cs="Calibri"/>
      <w:color w:val="000000"/>
      <w:sz w:val="24"/>
      <w:szCs w:val="24"/>
    </w:rPr>
  </w:style>
  <w:style w:type="paragraph" w:styleId="NormalWeb">
    <w:name w:val="Normal (Web)"/>
    <w:basedOn w:val="Normal"/>
    <w:uiPriority w:val="99"/>
    <w:semiHidden/>
    <w:unhideWhenUsed/>
    <w:rsid w:val="00DA204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7051">
      <w:bodyDiv w:val="1"/>
      <w:marLeft w:val="0"/>
      <w:marRight w:val="0"/>
      <w:marTop w:val="0"/>
      <w:marBottom w:val="0"/>
      <w:divBdr>
        <w:top w:val="none" w:sz="0" w:space="0" w:color="auto"/>
        <w:left w:val="none" w:sz="0" w:space="0" w:color="auto"/>
        <w:bottom w:val="none" w:sz="0" w:space="0" w:color="auto"/>
        <w:right w:val="none" w:sz="0" w:space="0" w:color="auto"/>
      </w:divBdr>
    </w:div>
    <w:div w:id="161046992">
      <w:bodyDiv w:val="1"/>
      <w:marLeft w:val="0"/>
      <w:marRight w:val="0"/>
      <w:marTop w:val="0"/>
      <w:marBottom w:val="0"/>
      <w:divBdr>
        <w:top w:val="none" w:sz="0" w:space="0" w:color="auto"/>
        <w:left w:val="none" w:sz="0" w:space="0" w:color="auto"/>
        <w:bottom w:val="none" w:sz="0" w:space="0" w:color="auto"/>
        <w:right w:val="none" w:sz="0" w:space="0" w:color="auto"/>
      </w:divBdr>
    </w:div>
    <w:div w:id="182937103">
      <w:bodyDiv w:val="1"/>
      <w:marLeft w:val="0"/>
      <w:marRight w:val="0"/>
      <w:marTop w:val="0"/>
      <w:marBottom w:val="0"/>
      <w:divBdr>
        <w:top w:val="none" w:sz="0" w:space="0" w:color="auto"/>
        <w:left w:val="none" w:sz="0" w:space="0" w:color="auto"/>
        <w:bottom w:val="none" w:sz="0" w:space="0" w:color="auto"/>
        <w:right w:val="none" w:sz="0" w:space="0" w:color="auto"/>
      </w:divBdr>
    </w:div>
    <w:div w:id="234976664">
      <w:bodyDiv w:val="1"/>
      <w:marLeft w:val="0"/>
      <w:marRight w:val="0"/>
      <w:marTop w:val="0"/>
      <w:marBottom w:val="0"/>
      <w:divBdr>
        <w:top w:val="none" w:sz="0" w:space="0" w:color="auto"/>
        <w:left w:val="none" w:sz="0" w:space="0" w:color="auto"/>
        <w:bottom w:val="none" w:sz="0" w:space="0" w:color="auto"/>
        <w:right w:val="none" w:sz="0" w:space="0" w:color="auto"/>
      </w:divBdr>
    </w:div>
    <w:div w:id="645279511">
      <w:bodyDiv w:val="1"/>
      <w:marLeft w:val="0"/>
      <w:marRight w:val="0"/>
      <w:marTop w:val="0"/>
      <w:marBottom w:val="0"/>
      <w:divBdr>
        <w:top w:val="none" w:sz="0" w:space="0" w:color="auto"/>
        <w:left w:val="none" w:sz="0" w:space="0" w:color="auto"/>
        <w:bottom w:val="none" w:sz="0" w:space="0" w:color="auto"/>
        <w:right w:val="none" w:sz="0" w:space="0" w:color="auto"/>
      </w:divBdr>
    </w:div>
    <w:div w:id="750663816">
      <w:bodyDiv w:val="1"/>
      <w:marLeft w:val="0"/>
      <w:marRight w:val="0"/>
      <w:marTop w:val="0"/>
      <w:marBottom w:val="0"/>
      <w:divBdr>
        <w:top w:val="none" w:sz="0" w:space="0" w:color="auto"/>
        <w:left w:val="none" w:sz="0" w:space="0" w:color="auto"/>
        <w:bottom w:val="none" w:sz="0" w:space="0" w:color="auto"/>
        <w:right w:val="none" w:sz="0" w:space="0" w:color="auto"/>
      </w:divBdr>
    </w:div>
    <w:div w:id="752704422">
      <w:bodyDiv w:val="1"/>
      <w:marLeft w:val="0"/>
      <w:marRight w:val="0"/>
      <w:marTop w:val="0"/>
      <w:marBottom w:val="0"/>
      <w:divBdr>
        <w:top w:val="none" w:sz="0" w:space="0" w:color="auto"/>
        <w:left w:val="none" w:sz="0" w:space="0" w:color="auto"/>
        <w:bottom w:val="none" w:sz="0" w:space="0" w:color="auto"/>
        <w:right w:val="none" w:sz="0" w:space="0" w:color="auto"/>
      </w:divBdr>
    </w:div>
    <w:div w:id="796291427">
      <w:bodyDiv w:val="1"/>
      <w:marLeft w:val="0"/>
      <w:marRight w:val="0"/>
      <w:marTop w:val="0"/>
      <w:marBottom w:val="0"/>
      <w:divBdr>
        <w:top w:val="none" w:sz="0" w:space="0" w:color="auto"/>
        <w:left w:val="none" w:sz="0" w:space="0" w:color="auto"/>
        <w:bottom w:val="none" w:sz="0" w:space="0" w:color="auto"/>
        <w:right w:val="none" w:sz="0" w:space="0" w:color="auto"/>
      </w:divBdr>
    </w:div>
    <w:div w:id="842285400">
      <w:bodyDiv w:val="1"/>
      <w:marLeft w:val="0"/>
      <w:marRight w:val="0"/>
      <w:marTop w:val="0"/>
      <w:marBottom w:val="0"/>
      <w:divBdr>
        <w:top w:val="none" w:sz="0" w:space="0" w:color="auto"/>
        <w:left w:val="none" w:sz="0" w:space="0" w:color="auto"/>
        <w:bottom w:val="none" w:sz="0" w:space="0" w:color="auto"/>
        <w:right w:val="none" w:sz="0" w:space="0" w:color="auto"/>
      </w:divBdr>
    </w:div>
    <w:div w:id="862788383">
      <w:bodyDiv w:val="1"/>
      <w:marLeft w:val="0"/>
      <w:marRight w:val="0"/>
      <w:marTop w:val="0"/>
      <w:marBottom w:val="0"/>
      <w:divBdr>
        <w:top w:val="none" w:sz="0" w:space="0" w:color="auto"/>
        <w:left w:val="none" w:sz="0" w:space="0" w:color="auto"/>
        <w:bottom w:val="none" w:sz="0" w:space="0" w:color="auto"/>
        <w:right w:val="none" w:sz="0" w:space="0" w:color="auto"/>
      </w:divBdr>
    </w:div>
    <w:div w:id="1009916991">
      <w:bodyDiv w:val="1"/>
      <w:marLeft w:val="0"/>
      <w:marRight w:val="0"/>
      <w:marTop w:val="0"/>
      <w:marBottom w:val="0"/>
      <w:divBdr>
        <w:top w:val="none" w:sz="0" w:space="0" w:color="auto"/>
        <w:left w:val="none" w:sz="0" w:space="0" w:color="auto"/>
        <w:bottom w:val="none" w:sz="0" w:space="0" w:color="auto"/>
        <w:right w:val="none" w:sz="0" w:space="0" w:color="auto"/>
      </w:divBdr>
    </w:div>
    <w:div w:id="1110858698">
      <w:bodyDiv w:val="1"/>
      <w:marLeft w:val="0"/>
      <w:marRight w:val="0"/>
      <w:marTop w:val="0"/>
      <w:marBottom w:val="0"/>
      <w:divBdr>
        <w:top w:val="none" w:sz="0" w:space="0" w:color="auto"/>
        <w:left w:val="none" w:sz="0" w:space="0" w:color="auto"/>
        <w:bottom w:val="none" w:sz="0" w:space="0" w:color="auto"/>
        <w:right w:val="none" w:sz="0" w:space="0" w:color="auto"/>
      </w:divBdr>
    </w:div>
    <w:div w:id="122075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EB5D4-534F-48BB-A5BE-307537C20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1414</Words>
  <Characters>8064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Thabang Seshoka [Learner - Curro Thatchfield - High School]</dc:creator>
  <cp:keywords/>
  <dc:description/>
  <cp:lastModifiedBy>Lulama Lufundo</cp:lastModifiedBy>
  <cp:revision>2</cp:revision>
  <dcterms:created xsi:type="dcterms:W3CDTF">2026-09-11T13:22:00Z</dcterms:created>
  <dcterms:modified xsi:type="dcterms:W3CDTF">2026-09-11T13:22:00Z</dcterms:modified>
</cp:coreProperties>
</file>