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65A9" w:rsidRDefault="00FB65A9" w:rsidP="00376AC6">
      <w:pPr>
        <w:spacing w:line="240" w:lineRule="auto"/>
        <w:rPr>
          <w:rFonts w:ascii="Arial" w:hAnsi="Arial" w:cs="Arial"/>
        </w:rPr>
      </w:pPr>
      <w:bookmarkStart w:id="0" w:name="_GoBack"/>
      <w:bookmarkEnd w:id="0"/>
    </w:p>
    <w:p w:rsidR="00210C2D" w:rsidRPr="00B92CEF" w:rsidRDefault="00210C2D" w:rsidP="00210C2D">
      <w:pPr>
        <w:autoSpaceDE w:val="0"/>
        <w:autoSpaceDN w:val="0"/>
        <w:adjustRightInd w:val="0"/>
        <w:spacing w:after="0" w:line="240" w:lineRule="auto"/>
        <w:rPr>
          <w:rFonts w:ascii="Arial-BoldMT" w:hAnsi="Arial-BoldMT" w:cs="Arial-BoldMT"/>
          <w:b/>
          <w:bCs/>
          <w:sz w:val="32"/>
          <w:szCs w:val="32"/>
        </w:rPr>
      </w:pPr>
      <w:r>
        <w:rPr>
          <w:noProof/>
          <w:lang w:val="en-ZA" w:eastAsia="en-ZA"/>
        </w:rPr>
        <w:drawing>
          <wp:anchor distT="0" distB="0" distL="114300" distR="114300" simplePos="0" relativeHeight="251670528" behindDoc="0" locked="0" layoutInCell="1" allowOverlap="1" wp14:anchorId="66754E17" wp14:editId="3D41B00F">
            <wp:simplePos x="0" y="0"/>
            <wp:positionH relativeFrom="column">
              <wp:align>right</wp:align>
            </wp:positionH>
            <wp:positionV relativeFrom="paragraph">
              <wp:align>top</wp:align>
            </wp:positionV>
            <wp:extent cx="2419350" cy="819150"/>
            <wp:effectExtent l="0" t="0" r="0" b="0"/>
            <wp:wrapSquare wrapText="bothSides"/>
            <wp:docPr id="4" name="Picture 4" descr="C:\Users\Motsamai Mokoena\AppData\Local\Microsoft\Windows\Temporary Internet Files\Content.Outlook\89CO410Y\PREMIER 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otsamai Mokoena\AppData\Local\Microsoft\Windows\Temporary Internet Files\Content.Outlook\89CO410Y\PREMIER COAT.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19350" cy="819150"/>
                    </a:xfrm>
                    <a:prstGeom prst="rect">
                      <a:avLst/>
                    </a:prstGeom>
                    <a:noFill/>
                    <a:ln>
                      <a:noFill/>
                    </a:ln>
                  </pic:spPr>
                </pic:pic>
              </a:graphicData>
            </a:graphic>
          </wp:anchor>
        </w:drawing>
      </w:r>
      <w:r>
        <w:rPr>
          <w:rFonts w:ascii="Arial-BoldMT" w:hAnsi="Arial-BoldMT" w:cs="Arial-BoldMT"/>
          <w:b/>
          <w:bCs/>
          <w:sz w:val="32"/>
          <w:szCs w:val="32"/>
        </w:rPr>
        <w:br w:type="textWrapping" w:clear="all"/>
      </w:r>
    </w:p>
    <w:p w:rsidR="00210C2D" w:rsidRPr="00B92CEF" w:rsidRDefault="00210C2D" w:rsidP="00210C2D">
      <w:pPr>
        <w:autoSpaceDE w:val="0"/>
        <w:autoSpaceDN w:val="0"/>
        <w:adjustRightInd w:val="0"/>
        <w:spacing w:after="0" w:line="240" w:lineRule="auto"/>
        <w:jc w:val="center"/>
        <w:rPr>
          <w:b/>
          <w:sz w:val="28"/>
          <w:szCs w:val="28"/>
          <w:lang w:val="af-ZA"/>
        </w:rPr>
      </w:pPr>
      <w:r w:rsidRPr="00B92CEF">
        <w:rPr>
          <w:b/>
          <w:sz w:val="28"/>
          <w:szCs w:val="28"/>
          <w:lang w:val="af-ZA"/>
        </w:rPr>
        <w:t xml:space="preserve"> </w:t>
      </w:r>
    </w:p>
    <w:p w:rsidR="00210C2D" w:rsidRPr="00B92CEF" w:rsidRDefault="00210C2D" w:rsidP="00210C2D">
      <w:pPr>
        <w:jc w:val="right"/>
        <w:rPr>
          <w:lang w:val="af-ZA"/>
        </w:rPr>
      </w:pPr>
      <w:r w:rsidRPr="00B92CEF">
        <w:rPr>
          <w:lang w:val="af-ZA"/>
        </w:rPr>
        <w:tab/>
      </w:r>
    </w:p>
    <w:p w:rsidR="00210C2D" w:rsidRPr="00B92CEF" w:rsidRDefault="00210C2D" w:rsidP="00210C2D">
      <w:pPr>
        <w:autoSpaceDE w:val="0"/>
        <w:autoSpaceDN w:val="0"/>
        <w:adjustRightInd w:val="0"/>
        <w:spacing w:after="0" w:line="240" w:lineRule="auto"/>
        <w:rPr>
          <w:rFonts w:ascii="Arial-BoldMT" w:hAnsi="Arial-BoldMT" w:cs="Arial-BoldMT"/>
          <w:b/>
          <w:bCs/>
          <w:sz w:val="44"/>
          <w:szCs w:val="44"/>
        </w:rPr>
      </w:pPr>
    </w:p>
    <w:p w:rsidR="00210C2D" w:rsidRPr="00B92CEF" w:rsidRDefault="00210C2D" w:rsidP="00210C2D">
      <w:pPr>
        <w:autoSpaceDE w:val="0"/>
        <w:autoSpaceDN w:val="0"/>
        <w:adjustRightInd w:val="0"/>
        <w:spacing w:after="0" w:line="240" w:lineRule="auto"/>
        <w:jc w:val="center"/>
        <w:rPr>
          <w:rFonts w:ascii="Arial-BoldMT" w:hAnsi="Arial-BoldMT" w:cs="Arial-BoldMT"/>
          <w:b/>
          <w:bCs/>
          <w:sz w:val="44"/>
          <w:szCs w:val="44"/>
        </w:rPr>
      </w:pPr>
    </w:p>
    <w:p w:rsidR="00210C2D" w:rsidRPr="00440A65" w:rsidRDefault="00210C2D" w:rsidP="00210C2D">
      <w:pPr>
        <w:jc w:val="center"/>
        <w:rPr>
          <w:rFonts w:ascii="Tahoma" w:hAnsi="Tahoma" w:cs="Tahoma"/>
          <w:b/>
          <w:sz w:val="48"/>
          <w:szCs w:val="48"/>
          <w:lang w:val="af-ZA"/>
        </w:rPr>
      </w:pPr>
      <w:r w:rsidRPr="00440A65">
        <w:rPr>
          <w:rFonts w:ascii="Tahoma" w:hAnsi="Tahoma" w:cs="Tahoma"/>
          <w:b/>
          <w:sz w:val="48"/>
          <w:szCs w:val="48"/>
          <w:lang w:val="af-ZA"/>
        </w:rPr>
        <w:t>BID DOCUMENT</w:t>
      </w:r>
    </w:p>
    <w:p w:rsidR="00210C2D" w:rsidRPr="00440A65" w:rsidRDefault="00210C2D" w:rsidP="00210C2D">
      <w:pPr>
        <w:jc w:val="center"/>
        <w:rPr>
          <w:rFonts w:ascii="Tahoma" w:hAnsi="Tahoma" w:cs="Tahoma"/>
          <w:b/>
          <w:sz w:val="48"/>
          <w:szCs w:val="48"/>
          <w:lang w:val="af-ZA"/>
        </w:rPr>
      </w:pPr>
    </w:p>
    <w:p w:rsidR="00210C2D" w:rsidRPr="00440A65" w:rsidRDefault="00210C2D" w:rsidP="00210C2D">
      <w:pPr>
        <w:jc w:val="center"/>
        <w:rPr>
          <w:rFonts w:ascii="Tahoma" w:hAnsi="Tahoma" w:cs="Tahoma"/>
          <w:b/>
          <w:sz w:val="32"/>
          <w:szCs w:val="32"/>
          <w:lang w:val="af-ZA"/>
        </w:rPr>
      </w:pPr>
      <w:r>
        <w:rPr>
          <w:rFonts w:ascii="Tahoma" w:hAnsi="Tahoma" w:cs="Tahoma"/>
          <w:b/>
          <w:sz w:val="32"/>
          <w:szCs w:val="32"/>
          <w:lang w:val="af-ZA"/>
        </w:rPr>
        <w:t>OTP002-22/23</w:t>
      </w:r>
    </w:p>
    <w:p w:rsidR="00210C2D" w:rsidRPr="00440A65" w:rsidRDefault="00210C2D" w:rsidP="00210C2D">
      <w:pPr>
        <w:jc w:val="center"/>
        <w:rPr>
          <w:rFonts w:ascii="Tahoma" w:hAnsi="Tahoma" w:cs="Tahoma"/>
          <w:b/>
          <w:sz w:val="48"/>
          <w:szCs w:val="48"/>
          <w:lang w:val="af-ZA"/>
        </w:rPr>
      </w:pPr>
    </w:p>
    <w:p w:rsidR="00210C2D" w:rsidRPr="00B92CEF" w:rsidRDefault="00210C2D" w:rsidP="00210C2D">
      <w:pPr>
        <w:jc w:val="center"/>
        <w:rPr>
          <w:rFonts w:ascii="Tahoma" w:hAnsi="Tahoma" w:cs="Tahoma"/>
          <w:b/>
          <w:sz w:val="36"/>
          <w:szCs w:val="36"/>
          <w:lang w:val="af-ZA"/>
        </w:rPr>
      </w:pPr>
      <w:r w:rsidRPr="00B92CEF">
        <w:rPr>
          <w:rFonts w:ascii="Tahoma" w:hAnsi="Tahoma" w:cs="Tahoma"/>
          <w:b/>
          <w:sz w:val="36"/>
          <w:szCs w:val="36"/>
          <w:lang w:val="af-ZA"/>
        </w:rPr>
        <w:t>THE FREE STATE PROVINCIAL GOVERNMENT</w:t>
      </w:r>
    </w:p>
    <w:p w:rsidR="00210C2D" w:rsidRPr="00B92CEF" w:rsidRDefault="00210C2D" w:rsidP="00210C2D">
      <w:pPr>
        <w:jc w:val="center"/>
        <w:rPr>
          <w:rFonts w:ascii="Tahoma" w:hAnsi="Tahoma" w:cs="Tahoma"/>
          <w:b/>
          <w:sz w:val="36"/>
          <w:szCs w:val="36"/>
          <w:lang w:val="af-ZA"/>
        </w:rPr>
      </w:pPr>
    </w:p>
    <w:p w:rsidR="00210C2D" w:rsidRPr="00B92CEF" w:rsidRDefault="00210C2D" w:rsidP="00210C2D">
      <w:pPr>
        <w:rPr>
          <w:rFonts w:ascii="Tahoma" w:hAnsi="Tahoma" w:cs="Tahoma"/>
          <w:b/>
          <w:sz w:val="36"/>
          <w:szCs w:val="36"/>
          <w:lang w:val="af-ZA"/>
        </w:rPr>
      </w:pPr>
    </w:p>
    <w:p w:rsidR="00210C2D" w:rsidRPr="00B92CEF" w:rsidRDefault="00210C2D" w:rsidP="00210C2D">
      <w:pPr>
        <w:jc w:val="center"/>
        <w:rPr>
          <w:rFonts w:ascii="Tahoma" w:hAnsi="Tahoma" w:cs="Tahoma"/>
          <w:b/>
          <w:sz w:val="44"/>
          <w:szCs w:val="44"/>
          <w:lang w:val="af-ZA"/>
        </w:rPr>
      </w:pPr>
      <w:r w:rsidRPr="00B92CEF">
        <w:rPr>
          <w:rFonts w:ascii="Tahoma" w:hAnsi="Tahoma" w:cs="Tahoma"/>
          <w:b/>
          <w:sz w:val="44"/>
          <w:szCs w:val="44"/>
          <w:lang w:val="af-ZA"/>
        </w:rPr>
        <w:t>Office of the Premier</w:t>
      </w:r>
    </w:p>
    <w:p w:rsidR="00210C2D" w:rsidRPr="00B92CEF" w:rsidRDefault="00210C2D" w:rsidP="00210C2D">
      <w:pPr>
        <w:rPr>
          <w:rFonts w:ascii="Tahoma" w:hAnsi="Tahoma" w:cs="Tahoma"/>
          <w:b/>
          <w:sz w:val="36"/>
          <w:szCs w:val="36"/>
          <w:lang w:val="af-ZA"/>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210C2D" w:rsidRDefault="00210C2D" w:rsidP="00376AC6">
      <w:pPr>
        <w:spacing w:line="240" w:lineRule="auto"/>
        <w:rPr>
          <w:rFonts w:ascii="Arial" w:hAnsi="Arial" w:cs="Arial"/>
        </w:rPr>
      </w:pPr>
    </w:p>
    <w:p w:rsidR="00155D57" w:rsidRPr="00B92CEF" w:rsidRDefault="00155D57" w:rsidP="00155D57">
      <w:pPr>
        <w:autoSpaceDE w:val="0"/>
        <w:autoSpaceDN w:val="0"/>
        <w:adjustRightInd w:val="0"/>
        <w:spacing w:after="0" w:line="240" w:lineRule="auto"/>
        <w:jc w:val="center"/>
        <w:rPr>
          <w:rFonts w:ascii="Arial-BoldMT" w:hAnsi="Arial-BoldMT" w:cs="Arial-BoldMT"/>
          <w:b/>
          <w:bCs/>
          <w:sz w:val="44"/>
          <w:szCs w:val="44"/>
        </w:rPr>
      </w:pPr>
      <w:r w:rsidRPr="00B92CEF">
        <w:rPr>
          <w:rFonts w:ascii="Arial-BoldMT" w:hAnsi="Arial-BoldMT" w:cs="Arial-BoldMT"/>
          <w:b/>
          <w:bCs/>
          <w:sz w:val="44"/>
          <w:szCs w:val="44"/>
        </w:rPr>
        <w:lastRenderedPageBreak/>
        <w:tab/>
        <w:t>BID DOCUMENT</w:t>
      </w:r>
      <w:r w:rsidRPr="00B92CEF">
        <w:rPr>
          <w:rFonts w:ascii="Arial-BoldMT" w:hAnsi="Arial-BoldMT" w:cs="Arial-BoldMT"/>
          <w:b/>
          <w:bCs/>
          <w:sz w:val="44"/>
          <w:szCs w:val="44"/>
        </w:rPr>
        <w:tab/>
      </w:r>
    </w:p>
    <w:p w:rsidR="00155D57" w:rsidRPr="00B92CEF" w:rsidRDefault="00155D57" w:rsidP="00155D57">
      <w:pPr>
        <w:autoSpaceDE w:val="0"/>
        <w:autoSpaceDN w:val="0"/>
        <w:adjustRightInd w:val="0"/>
        <w:spacing w:after="0" w:line="240" w:lineRule="auto"/>
        <w:jc w:val="center"/>
        <w:rPr>
          <w:rFonts w:ascii="Arial-BoldMT" w:hAnsi="Arial-BoldMT" w:cs="Arial-BoldMT"/>
          <w:b/>
          <w:bCs/>
          <w:sz w:val="44"/>
          <w:szCs w:val="44"/>
        </w:rPr>
      </w:pPr>
    </w:p>
    <w:p w:rsidR="00155D57" w:rsidRPr="00B92CEF" w:rsidRDefault="00155D57" w:rsidP="00155D57">
      <w:pPr>
        <w:autoSpaceDE w:val="0"/>
        <w:autoSpaceDN w:val="0"/>
        <w:adjustRightInd w:val="0"/>
        <w:spacing w:after="0" w:line="240" w:lineRule="auto"/>
        <w:jc w:val="center"/>
        <w:rPr>
          <w:rFonts w:ascii="Arial-BoldMT" w:hAnsi="Arial-BoldMT" w:cs="Arial-BoldMT"/>
          <w:b/>
          <w:bCs/>
          <w:sz w:val="44"/>
          <w:szCs w:val="44"/>
        </w:rPr>
      </w:pPr>
    </w:p>
    <w:p w:rsidR="00155D57" w:rsidRPr="00F678E5" w:rsidRDefault="00155D57" w:rsidP="00155D57">
      <w:pPr>
        <w:autoSpaceDE w:val="0"/>
        <w:autoSpaceDN w:val="0"/>
        <w:adjustRightInd w:val="0"/>
        <w:spacing w:after="0" w:line="240" w:lineRule="auto"/>
        <w:jc w:val="center"/>
        <w:rPr>
          <w:rFonts w:ascii="Arial-BoldMT" w:hAnsi="Arial-BoldMT" w:cs="Arial-BoldMT"/>
          <w:b/>
          <w:bCs/>
          <w:sz w:val="44"/>
          <w:szCs w:val="44"/>
        </w:rPr>
      </w:pPr>
      <w:r w:rsidRPr="00F678E5">
        <w:rPr>
          <w:rFonts w:ascii="Arial-BoldMT" w:hAnsi="Arial-BoldMT" w:cs="Arial-BoldMT"/>
          <w:b/>
          <w:bCs/>
          <w:sz w:val="44"/>
          <w:szCs w:val="44"/>
          <w:lang w:val="af-ZA"/>
        </w:rPr>
        <w:t xml:space="preserve">RENDERING OF SERVICE </w:t>
      </w:r>
      <w:r w:rsidR="00F678E5" w:rsidRPr="00F678E5">
        <w:rPr>
          <w:rFonts w:ascii="Arial" w:eastAsia="Times New Roman" w:hAnsi="Arial" w:cs="Arial"/>
          <w:b/>
          <w:bCs/>
          <w:snapToGrid w:val="0"/>
          <w:sz w:val="44"/>
          <w:szCs w:val="44"/>
          <w:lang w:val="en-GB"/>
        </w:rPr>
        <w:t>BID FOR ACCREDITED TRAINING SERVICE PROVIDERS TO IMPLEMENT SKILLS DEVELOPMENT PROGRAMMES FUNDED BY MERSETA</w:t>
      </w:r>
    </w:p>
    <w:p w:rsidR="00155D57" w:rsidRPr="00F678E5" w:rsidRDefault="00155D57" w:rsidP="00F678E5">
      <w:pPr>
        <w:autoSpaceDE w:val="0"/>
        <w:autoSpaceDN w:val="0"/>
        <w:adjustRightInd w:val="0"/>
        <w:spacing w:after="0" w:line="240" w:lineRule="auto"/>
        <w:rPr>
          <w:b/>
          <w:sz w:val="28"/>
          <w:szCs w:val="28"/>
          <w:lang w:val="af-ZA"/>
        </w:rPr>
      </w:pPr>
    </w:p>
    <w:p w:rsidR="00495134" w:rsidRDefault="00495134" w:rsidP="00155D57">
      <w:pPr>
        <w:autoSpaceDE w:val="0"/>
        <w:autoSpaceDN w:val="0"/>
        <w:adjustRightInd w:val="0"/>
        <w:spacing w:after="0" w:line="240" w:lineRule="auto"/>
        <w:rPr>
          <w:rFonts w:ascii="Arial-BoldMT" w:hAnsi="Arial-BoldMT" w:cs="Arial-BoldMT"/>
          <w:bCs/>
        </w:rPr>
      </w:pPr>
    </w:p>
    <w:p w:rsidR="00495134" w:rsidRDefault="00495134" w:rsidP="00155D57">
      <w:pPr>
        <w:autoSpaceDE w:val="0"/>
        <w:autoSpaceDN w:val="0"/>
        <w:adjustRightInd w:val="0"/>
        <w:spacing w:after="0" w:line="240" w:lineRule="auto"/>
        <w:rPr>
          <w:rFonts w:ascii="Arial-BoldMT" w:hAnsi="Arial-BoldMT" w:cs="Arial-BoldMT"/>
          <w:bCs/>
        </w:rPr>
      </w:pPr>
    </w:p>
    <w:p w:rsidR="00495134" w:rsidRDefault="00495134" w:rsidP="00155D57">
      <w:pPr>
        <w:autoSpaceDE w:val="0"/>
        <w:autoSpaceDN w:val="0"/>
        <w:adjustRightInd w:val="0"/>
        <w:spacing w:after="0" w:line="240" w:lineRule="auto"/>
        <w:rPr>
          <w:rFonts w:ascii="Arial-BoldMT" w:hAnsi="Arial-BoldMT" w:cs="Arial-BoldMT"/>
          <w:bCs/>
        </w:rPr>
      </w:pPr>
    </w:p>
    <w:p w:rsidR="00155D57" w:rsidRPr="00440A65" w:rsidRDefault="00155D57" w:rsidP="00155D57">
      <w:pPr>
        <w:autoSpaceDE w:val="0"/>
        <w:autoSpaceDN w:val="0"/>
        <w:adjustRightInd w:val="0"/>
        <w:spacing w:after="0" w:line="240" w:lineRule="auto"/>
        <w:rPr>
          <w:rFonts w:ascii="Arial" w:hAnsi="Arial" w:cs="Arial"/>
          <w:b/>
          <w:sz w:val="24"/>
          <w:szCs w:val="24"/>
          <w:lang w:val="af-ZA"/>
        </w:rPr>
      </w:pPr>
      <w:r w:rsidRPr="008A7316">
        <w:rPr>
          <w:rFonts w:ascii="Arial-BoldMT" w:hAnsi="Arial-BoldMT" w:cs="Arial-BoldMT"/>
          <w:bCs/>
        </w:rPr>
        <w:t>BID NUMBER:</w:t>
      </w:r>
      <w:r w:rsidRPr="00440A65">
        <w:rPr>
          <w:rFonts w:ascii="Arial-BoldMT" w:hAnsi="Arial-BoldMT" w:cs="Arial-BoldMT"/>
          <w:b/>
          <w:bCs/>
        </w:rPr>
        <w:t xml:space="preserve"> </w:t>
      </w:r>
      <w:r w:rsidRPr="00440A65">
        <w:rPr>
          <w:rFonts w:ascii="Arial-BoldMT" w:hAnsi="Arial-BoldMT" w:cs="Arial-BoldMT"/>
          <w:b/>
          <w:bCs/>
        </w:rPr>
        <w:tab/>
      </w:r>
      <w:r>
        <w:rPr>
          <w:rFonts w:ascii="Arial-BoldMT" w:hAnsi="Arial-BoldMT" w:cs="Arial-BoldMT"/>
          <w:b/>
          <w:bCs/>
        </w:rPr>
        <w:tab/>
        <w:t>OTP002-22/23</w:t>
      </w:r>
    </w:p>
    <w:p w:rsidR="00155D57" w:rsidRPr="00440A65" w:rsidRDefault="00155D57" w:rsidP="00155D57">
      <w:pPr>
        <w:autoSpaceDE w:val="0"/>
        <w:autoSpaceDN w:val="0"/>
        <w:adjustRightInd w:val="0"/>
        <w:spacing w:after="0" w:line="240" w:lineRule="auto"/>
        <w:rPr>
          <w:rFonts w:ascii="Arial-BoldMT" w:hAnsi="Arial-BoldMT" w:cs="Arial-BoldMT"/>
          <w:b/>
          <w:bCs/>
        </w:rPr>
      </w:pPr>
    </w:p>
    <w:p w:rsidR="00155D57" w:rsidRPr="00440A65" w:rsidRDefault="00155D57" w:rsidP="00155D57">
      <w:pPr>
        <w:autoSpaceDE w:val="0"/>
        <w:autoSpaceDN w:val="0"/>
        <w:adjustRightInd w:val="0"/>
        <w:spacing w:after="0" w:line="240" w:lineRule="auto"/>
        <w:rPr>
          <w:rFonts w:ascii="Arial-BoldMT" w:hAnsi="Arial-BoldMT" w:cs="Arial-BoldMT"/>
          <w:b/>
          <w:bCs/>
          <w:sz w:val="16"/>
          <w:szCs w:val="16"/>
        </w:rPr>
      </w:pPr>
    </w:p>
    <w:p w:rsidR="00155D57" w:rsidRPr="00440A65" w:rsidRDefault="00155D57" w:rsidP="00155D57">
      <w:pPr>
        <w:autoSpaceDE w:val="0"/>
        <w:autoSpaceDN w:val="0"/>
        <w:adjustRightInd w:val="0"/>
        <w:spacing w:after="0" w:line="240" w:lineRule="auto"/>
        <w:rPr>
          <w:rFonts w:ascii="Arial-BoldMT" w:hAnsi="Arial-BoldMT" w:cs="Arial-BoldMT"/>
          <w:b/>
          <w:bCs/>
        </w:rPr>
      </w:pPr>
      <w:r w:rsidRPr="008A7316">
        <w:rPr>
          <w:rFonts w:ascii="Arial-BoldMT" w:hAnsi="Arial-BoldMT" w:cs="Arial-BoldMT"/>
          <w:bCs/>
        </w:rPr>
        <w:t>CLOSING DATE:</w:t>
      </w:r>
      <w:r w:rsidRPr="00440A65">
        <w:rPr>
          <w:rFonts w:ascii="Arial-BoldMT" w:hAnsi="Arial-BoldMT" w:cs="Arial-BoldMT"/>
          <w:b/>
          <w:bCs/>
        </w:rPr>
        <w:tab/>
      </w:r>
      <w:r>
        <w:rPr>
          <w:rFonts w:ascii="Arial-BoldMT" w:hAnsi="Arial-BoldMT" w:cs="Arial-BoldMT"/>
          <w:b/>
          <w:bCs/>
        </w:rPr>
        <w:t xml:space="preserve"> </w:t>
      </w:r>
      <w:r>
        <w:rPr>
          <w:rFonts w:ascii="Arial-BoldMT" w:hAnsi="Arial-BoldMT" w:cs="Arial-BoldMT"/>
          <w:b/>
          <w:bCs/>
        </w:rPr>
        <w:tab/>
        <w:t>16 SEPTEMBER 2022</w:t>
      </w:r>
      <w:r w:rsidRPr="00440A65">
        <w:rPr>
          <w:rFonts w:ascii="Arial-BoldMT" w:hAnsi="Arial-BoldMT" w:cs="Arial-BoldMT"/>
          <w:b/>
          <w:bCs/>
        </w:rPr>
        <w:tab/>
      </w:r>
    </w:p>
    <w:p w:rsidR="00155D57" w:rsidRPr="00440A65" w:rsidRDefault="00155D57" w:rsidP="00155D57">
      <w:pPr>
        <w:autoSpaceDE w:val="0"/>
        <w:autoSpaceDN w:val="0"/>
        <w:adjustRightInd w:val="0"/>
        <w:spacing w:after="0" w:line="240" w:lineRule="auto"/>
        <w:rPr>
          <w:rFonts w:ascii="Arial-BoldMT" w:hAnsi="Arial-BoldMT" w:cs="Arial-BoldMT"/>
          <w:b/>
          <w:bCs/>
          <w:sz w:val="16"/>
          <w:szCs w:val="16"/>
        </w:rPr>
      </w:pPr>
    </w:p>
    <w:p w:rsidR="00155D57" w:rsidRDefault="00155D57" w:rsidP="00155D57">
      <w:pPr>
        <w:autoSpaceDE w:val="0"/>
        <w:autoSpaceDN w:val="0"/>
        <w:adjustRightInd w:val="0"/>
        <w:spacing w:after="0" w:line="240" w:lineRule="auto"/>
        <w:rPr>
          <w:rFonts w:ascii="Arial-BoldMT" w:hAnsi="Arial-BoldMT" w:cs="Arial-BoldMT"/>
          <w:b/>
          <w:bCs/>
        </w:rPr>
      </w:pPr>
    </w:p>
    <w:p w:rsidR="00155D57" w:rsidRPr="00440A65" w:rsidRDefault="00155D57" w:rsidP="00155D57">
      <w:pPr>
        <w:autoSpaceDE w:val="0"/>
        <w:autoSpaceDN w:val="0"/>
        <w:adjustRightInd w:val="0"/>
        <w:spacing w:after="0" w:line="240" w:lineRule="auto"/>
        <w:rPr>
          <w:rFonts w:ascii="Arial" w:hAnsi="Arial" w:cs="Arial"/>
        </w:rPr>
      </w:pPr>
      <w:r w:rsidRPr="008A7316">
        <w:rPr>
          <w:rFonts w:ascii="Arial-BoldMT" w:hAnsi="Arial-BoldMT" w:cs="Arial-BoldMT"/>
          <w:bCs/>
        </w:rPr>
        <w:t xml:space="preserve">TIME: </w:t>
      </w:r>
      <w:r w:rsidRPr="008A7316">
        <w:rPr>
          <w:rFonts w:ascii="Arial-BoldMT" w:hAnsi="Arial-BoldMT" w:cs="Arial-BoldMT"/>
          <w:bCs/>
        </w:rPr>
        <w:tab/>
      </w:r>
      <w:r w:rsidRPr="00440A65">
        <w:rPr>
          <w:rFonts w:ascii="Arial-BoldMT" w:hAnsi="Arial-BoldMT" w:cs="Arial-BoldMT"/>
          <w:b/>
          <w:bCs/>
        </w:rPr>
        <w:tab/>
      </w:r>
      <w:r w:rsidRPr="00440A65">
        <w:rPr>
          <w:rFonts w:ascii="Arial-BoldMT" w:hAnsi="Arial-BoldMT" w:cs="Arial-BoldMT"/>
          <w:b/>
          <w:bCs/>
        </w:rPr>
        <w:tab/>
      </w:r>
      <w:r w:rsidRPr="00440A65">
        <w:rPr>
          <w:rFonts w:ascii="Arial-BoldMT" w:hAnsi="Arial-BoldMT" w:cs="Arial-BoldMT"/>
          <w:b/>
          <w:bCs/>
        </w:rPr>
        <w:tab/>
      </w:r>
      <w:r>
        <w:rPr>
          <w:rFonts w:ascii="Arial" w:hAnsi="Arial" w:cs="Arial"/>
          <w:b/>
        </w:rPr>
        <w:t>11:00</w:t>
      </w:r>
    </w:p>
    <w:p w:rsidR="00155D57" w:rsidRPr="00440A65" w:rsidRDefault="00155D57" w:rsidP="00155D57">
      <w:pPr>
        <w:autoSpaceDE w:val="0"/>
        <w:autoSpaceDN w:val="0"/>
        <w:adjustRightInd w:val="0"/>
        <w:spacing w:after="0" w:line="240" w:lineRule="auto"/>
        <w:rPr>
          <w:rFonts w:ascii="Arial" w:hAnsi="Arial" w:cs="Arial"/>
        </w:rPr>
      </w:pPr>
    </w:p>
    <w:p w:rsidR="00155D57" w:rsidRPr="00440A65" w:rsidRDefault="00155D57" w:rsidP="00155D57">
      <w:pPr>
        <w:autoSpaceDE w:val="0"/>
        <w:autoSpaceDN w:val="0"/>
        <w:adjustRightInd w:val="0"/>
        <w:spacing w:after="0" w:line="240" w:lineRule="auto"/>
        <w:rPr>
          <w:rFonts w:ascii="Arial" w:hAnsi="Arial" w:cs="Arial"/>
          <w:b/>
          <w:sz w:val="16"/>
          <w:szCs w:val="16"/>
        </w:rPr>
      </w:pPr>
    </w:p>
    <w:p w:rsidR="00155D57" w:rsidRPr="00440A65" w:rsidRDefault="00155D57" w:rsidP="00155D57">
      <w:pPr>
        <w:spacing w:line="240" w:lineRule="auto"/>
        <w:rPr>
          <w:rFonts w:ascii="Arial" w:hAnsi="Arial" w:cs="Arial"/>
          <w:lang w:val="af-ZA"/>
        </w:rPr>
      </w:pPr>
      <w:r w:rsidRPr="008A7316">
        <w:rPr>
          <w:rFonts w:ascii="Arial" w:hAnsi="Arial" w:cs="Arial"/>
          <w:lang w:val="af-ZA"/>
        </w:rPr>
        <w:t>VALIDITY PERIOD:</w:t>
      </w:r>
      <w:r w:rsidRPr="008A7316">
        <w:rPr>
          <w:rFonts w:ascii="Arial" w:hAnsi="Arial" w:cs="Arial"/>
          <w:lang w:val="af-ZA"/>
        </w:rPr>
        <w:tab/>
      </w:r>
      <w:r w:rsidRPr="00440A65">
        <w:rPr>
          <w:rFonts w:ascii="Arial" w:hAnsi="Arial" w:cs="Arial"/>
          <w:b/>
          <w:lang w:val="af-ZA"/>
        </w:rPr>
        <w:tab/>
      </w:r>
      <w:r w:rsidRPr="008A7316">
        <w:rPr>
          <w:rFonts w:ascii="Arial" w:hAnsi="Arial" w:cs="Arial"/>
          <w:b/>
          <w:lang w:val="af-ZA"/>
        </w:rPr>
        <w:t>120 DAYS</w:t>
      </w:r>
    </w:p>
    <w:p w:rsidR="00155D57" w:rsidRPr="00440A65" w:rsidRDefault="00155D57" w:rsidP="00155D57">
      <w:pPr>
        <w:spacing w:line="240" w:lineRule="auto"/>
        <w:rPr>
          <w:rFonts w:ascii="Arial" w:hAnsi="Arial" w:cs="Arial"/>
          <w:lang w:val="af-ZA"/>
        </w:rPr>
      </w:pPr>
    </w:p>
    <w:p w:rsidR="00155D57" w:rsidRPr="00B92CEF" w:rsidRDefault="00155D57" w:rsidP="00155D57">
      <w:pPr>
        <w:autoSpaceDE w:val="0"/>
        <w:autoSpaceDN w:val="0"/>
        <w:adjustRightInd w:val="0"/>
        <w:spacing w:after="0" w:line="240" w:lineRule="auto"/>
        <w:jc w:val="center"/>
        <w:rPr>
          <w:rFonts w:ascii="Arial-BoldMT" w:hAnsi="Arial-BoldMT" w:cs="Arial-BoldMT"/>
          <w:b/>
          <w:bCs/>
          <w:sz w:val="44"/>
          <w:szCs w:val="44"/>
        </w:rPr>
      </w:pPr>
    </w:p>
    <w:p w:rsidR="00155D57" w:rsidRPr="00B92CEF" w:rsidRDefault="00155D57" w:rsidP="00155D57">
      <w:pPr>
        <w:autoSpaceDE w:val="0"/>
        <w:autoSpaceDN w:val="0"/>
        <w:adjustRightInd w:val="0"/>
        <w:spacing w:after="0" w:line="240" w:lineRule="auto"/>
        <w:jc w:val="center"/>
        <w:rPr>
          <w:rFonts w:ascii="Arial-BoldMT" w:hAnsi="Arial-BoldMT" w:cs="Arial-BoldMT"/>
          <w:b/>
          <w:bCs/>
          <w:sz w:val="44"/>
          <w:szCs w:val="44"/>
        </w:rPr>
      </w:pPr>
    </w:p>
    <w:p w:rsidR="00155D57" w:rsidRDefault="00155D57" w:rsidP="00155D57">
      <w:pPr>
        <w:spacing w:line="240" w:lineRule="auto"/>
        <w:jc w:val="center"/>
        <w:rPr>
          <w:b/>
          <w:sz w:val="28"/>
          <w:szCs w:val="28"/>
          <w:lang w:val="af-ZA"/>
        </w:rPr>
      </w:pPr>
    </w:p>
    <w:p w:rsidR="00F678E5" w:rsidRDefault="00F678E5" w:rsidP="00155D57">
      <w:pPr>
        <w:spacing w:line="240" w:lineRule="auto"/>
        <w:jc w:val="center"/>
        <w:rPr>
          <w:b/>
          <w:sz w:val="28"/>
          <w:szCs w:val="28"/>
          <w:lang w:val="af-ZA"/>
        </w:rPr>
      </w:pPr>
    </w:p>
    <w:p w:rsidR="00F678E5" w:rsidRDefault="00F678E5" w:rsidP="00155D57">
      <w:pPr>
        <w:spacing w:line="240" w:lineRule="auto"/>
        <w:jc w:val="center"/>
        <w:rPr>
          <w:b/>
          <w:sz w:val="28"/>
          <w:szCs w:val="28"/>
          <w:lang w:val="af-ZA"/>
        </w:rPr>
      </w:pPr>
    </w:p>
    <w:p w:rsidR="00F678E5" w:rsidRDefault="00F678E5" w:rsidP="00155D57">
      <w:pPr>
        <w:spacing w:line="240" w:lineRule="auto"/>
        <w:jc w:val="center"/>
        <w:rPr>
          <w:b/>
          <w:sz w:val="28"/>
          <w:szCs w:val="28"/>
          <w:lang w:val="af-ZA"/>
        </w:rPr>
      </w:pPr>
    </w:p>
    <w:p w:rsidR="00F678E5" w:rsidRDefault="00F678E5" w:rsidP="00155D57">
      <w:pPr>
        <w:spacing w:line="240" w:lineRule="auto"/>
        <w:jc w:val="center"/>
        <w:rPr>
          <w:b/>
          <w:sz w:val="28"/>
          <w:szCs w:val="28"/>
          <w:lang w:val="af-ZA"/>
        </w:rPr>
      </w:pPr>
    </w:p>
    <w:p w:rsidR="00F678E5" w:rsidRPr="00B92CEF" w:rsidRDefault="00F678E5" w:rsidP="00155D57">
      <w:pPr>
        <w:spacing w:line="240" w:lineRule="auto"/>
        <w:jc w:val="center"/>
        <w:rPr>
          <w:b/>
          <w:sz w:val="28"/>
          <w:szCs w:val="28"/>
          <w:lang w:val="af-ZA"/>
        </w:rPr>
      </w:pPr>
    </w:p>
    <w:p w:rsidR="00155D57" w:rsidRPr="00B92CEF" w:rsidRDefault="00155D57" w:rsidP="00155D57">
      <w:pPr>
        <w:autoSpaceDE w:val="0"/>
        <w:autoSpaceDN w:val="0"/>
        <w:adjustRightInd w:val="0"/>
        <w:spacing w:after="0" w:line="240" w:lineRule="auto"/>
        <w:ind w:left="720" w:hanging="720"/>
        <w:rPr>
          <w:rFonts w:ascii="Arial" w:hAnsi="Arial" w:cs="Arial"/>
          <w:sz w:val="24"/>
          <w:szCs w:val="24"/>
        </w:rPr>
      </w:pPr>
      <w:r w:rsidRPr="00B92CEF">
        <w:rPr>
          <w:rFonts w:ascii="Arial" w:hAnsi="Arial" w:cs="Arial"/>
          <w:b/>
          <w:sz w:val="24"/>
          <w:szCs w:val="24"/>
        </w:rPr>
        <w:t>NB:</w:t>
      </w:r>
      <w:r w:rsidRPr="00B92CEF">
        <w:rPr>
          <w:rFonts w:ascii="Arial" w:hAnsi="Arial" w:cs="Arial"/>
          <w:sz w:val="24"/>
          <w:szCs w:val="24"/>
        </w:rPr>
        <w:tab/>
        <w:t>All documents must be completed with original black ink.</w:t>
      </w:r>
    </w:p>
    <w:p w:rsidR="00155D57" w:rsidRPr="00B92CEF" w:rsidRDefault="00155D57" w:rsidP="00155D57">
      <w:pPr>
        <w:autoSpaceDE w:val="0"/>
        <w:autoSpaceDN w:val="0"/>
        <w:adjustRightInd w:val="0"/>
        <w:spacing w:after="0" w:line="240" w:lineRule="auto"/>
        <w:rPr>
          <w:rFonts w:ascii="Arial" w:hAnsi="Arial" w:cs="Arial"/>
          <w:sz w:val="24"/>
          <w:szCs w:val="24"/>
        </w:rPr>
      </w:pPr>
    </w:p>
    <w:p w:rsidR="00155D57" w:rsidRPr="00B92CEF" w:rsidRDefault="00155D57" w:rsidP="00155D57">
      <w:pPr>
        <w:autoSpaceDE w:val="0"/>
        <w:autoSpaceDN w:val="0"/>
        <w:adjustRightInd w:val="0"/>
        <w:spacing w:after="0" w:line="240" w:lineRule="auto"/>
        <w:ind w:firstLine="720"/>
        <w:rPr>
          <w:rFonts w:ascii="Arial-BoldMT" w:hAnsi="Arial-BoldMT" w:cs="Arial-BoldMT"/>
          <w:b/>
          <w:bCs/>
          <w:sz w:val="44"/>
          <w:szCs w:val="44"/>
        </w:rPr>
      </w:pPr>
      <w:r w:rsidRPr="00B92CEF">
        <w:rPr>
          <w:rFonts w:ascii="Arial" w:eastAsia="Times New Roman" w:hAnsi="Arial" w:cs="Arial"/>
          <w:b/>
          <w:snapToGrid w:val="0"/>
          <w:sz w:val="24"/>
          <w:szCs w:val="24"/>
        </w:rPr>
        <w:t>All bidders must indicate their CSD Registration number ……………………………….</w:t>
      </w:r>
    </w:p>
    <w:p w:rsidR="00155D57" w:rsidRDefault="00155D57" w:rsidP="00155D57">
      <w:pPr>
        <w:autoSpaceDE w:val="0"/>
        <w:autoSpaceDN w:val="0"/>
        <w:adjustRightInd w:val="0"/>
        <w:spacing w:after="0" w:line="240" w:lineRule="auto"/>
        <w:jc w:val="center"/>
        <w:rPr>
          <w:rFonts w:ascii="Arial-BoldMT" w:hAnsi="Arial-BoldMT" w:cs="Arial-BoldMT"/>
          <w:b/>
          <w:bCs/>
          <w:sz w:val="28"/>
          <w:szCs w:val="28"/>
        </w:rPr>
      </w:pPr>
    </w:p>
    <w:p w:rsidR="00155D57" w:rsidRDefault="00155D57" w:rsidP="00155D57">
      <w:pPr>
        <w:autoSpaceDE w:val="0"/>
        <w:autoSpaceDN w:val="0"/>
        <w:adjustRightInd w:val="0"/>
        <w:spacing w:after="0" w:line="240" w:lineRule="auto"/>
        <w:jc w:val="center"/>
        <w:rPr>
          <w:rFonts w:ascii="Arial-BoldMT" w:hAnsi="Arial-BoldMT" w:cs="Arial-BoldMT"/>
          <w:b/>
          <w:bCs/>
          <w:sz w:val="28"/>
          <w:szCs w:val="28"/>
        </w:rPr>
      </w:pPr>
    </w:p>
    <w:p w:rsidR="00155D57" w:rsidRDefault="00155D57" w:rsidP="00376AC6">
      <w:pPr>
        <w:tabs>
          <w:tab w:val="left" w:pos="3435"/>
        </w:tabs>
        <w:spacing w:after="160" w:line="240" w:lineRule="auto"/>
        <w:jc w:val="both"/>
        <w:rPr>
          <w:rFonts w:ascii="Arial" w:eastAsiaTheme="minorHAnsi" w:hAnsi="Arial" w:cs="Arial"/>
          <w:b/>
          <w:sz w:val="20"/>
          <w:szCs w:val="20"/>
          <w:lang w:val="en-ZA"/>
        </w:rPr>
      </w:pPr>
    </w:p>
    <w:p w:rsidR="00155D57" w:rsidRDefault="00155D57" w:rsidP="00376AC6">
      <w:pPr>
        <w:tabs>
          <w:tab w:val="left" w:pos="3435"/>
        </w:tabs>
        <w:spacing w:after="160" w:line="240" w:lineRule="auto"/>
        <w:jc w:val="both"/>
        <w:rPr>
          <w:rFonts w:ascii="Arial" w:eastAsiaTheme="minorHAnsi" w:hAnsi="Arial" w:cs="Arial"/>
          <w:b/>
          <w:sz w:val="20"/>
          <w:szCs w:val="20"/>
          <w:lang w:val="en-ZA"/>
        </w:rPr>
      </w:pPr>
    </w:p>
    <w:p w:rsidR="00155D57" w:rsidRDefault="00155D57" w:rsidP="00376AC6">
      <w:pPr>
        <w:tabs>
          <w:tab w:val="left" w:pos="3435"/>
        </w:tabs>
        <w:spacing w:after="160" w:line="240" w:lineRule="auto"/>
        <w:jc w:val="both"/>
        <w:rPr>
          <w:rFonts w:ascii="Arial" w:eastAsiaTheme="minorHAnsi" w:hAnsi="Arial" w:cs="Arial"/>
          <w:b/>
          <w:sz w:val="20"/>
          <w:szCs w:val="20"/>
          <w:lang w:val="en-ZA"/>
        </w:rPr>
      </w:pPr>
    </w:p>
    <w:p w:rsidR="00155D57" w:rsidRDefault="00155D57" w:rsidP="00376AC6">
      <w:pPr>
        <w:tabs>
          <w:tab w:val="left" w:pos="3435"/>
        </w:tabs>
        <w:spacing w:after="160" w:line="240" w:lineRule="auto"/>
        <w:jc w:val="both"/>
        <w:rPr>
          <w:rFonts w:ascii="Arial" w:eastAsiaTheme="minorHAnsi" w:hAnsi="Arial" w:cs="Arial"/>
          <w:b/>
          <w:sz w:val="20"/>
          <w:szCs w:val="20"/>
          <w:lang w:val="en-ZA"/>
        </w:rPr>
      </w:pP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r w:rsidRPr="003C5311">
        <w:rPr>
          <w:rFonts w:ascii="Arial" w:eastAsiaTheme="minorHAnsi" w:hAnsi="Arial" w:cs="Arial"/>
          <w:b/>
          <w:sz w:val="20"/>
          <w:szCs w:val="20"/>
          <w:lang w:val="en-ZA"/>
        </w:rPr>
        <w:t xml:space="preserve">CONTENTS OF THE BID DOCUMENTATION - </w:t>
      </w:r>
      <w:r w:rsidR="00EC0F6E">
        <w:rPr>
          <w:rFonts w:ascii="Arial" w:eastAsiaTheme="minorHAnsi" w:hAnsi="Arial" w:cs="Arial"/>
          <w:b/>
          <w:sz w:val="20"/>
          <w:szCs w:val="20"/>
          <w:lang w:val="en-ZA"/>
        </w:rPr>
        <w:t>BID NO: OTP0</w:t>
      </w:r>
      <w:r w:rsidR="000C4550">
        <w:rPr>
          <w:rFonts w:ascii="Arial" w:eastAsiaTheme="minorHAnsi" w:hAnsi="Arial" w:cs="Arial"/>
          <w:b/>
          <w:sz w:val="20"/>
          <w:szCs w:val="20"/>
          <w:lang w:val="en-ZA"/>
        </w:rPr>
        <w:t>02</w:t>
      </w:r>
      <w:r w:rsidR="00EC0F6E">
        <w:rPr>
          <w:rFonts w:ascii="Arial" w:eastAsiaTheme="minorHAnsi" w:hAnsi="Arial" w:cs="Arial"/>
          <w:b/>
          <w:sz w:val="20"/>
          <w:szCs w:val="20"/>
          <w:lang w:val="en-ZA"/>
        </w:rPr>
        <w:t>-</w:t>
      </w:r>
      <w:r w:rsidR="000C4550">
        <w:rPr>
          <w:rFonts w:ascii="Arial" w:eastAsiaTheme="minorHAnsi" w:hAnsi="Arial" w:cs="Arial"/>
          <w:b/>
          <w:sz w:val="20"/>
          <w:szCs w:val="20"/>
          <w:lang w:val="en-ZA"/>
        </w:rPr>
        <w:t>22/23</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INVITATION TO BID (SBD 1)</w:t>
      </w:r>
    </w:p>
    <w:p w:rsidR="000C4550" w:rsidRDefault="000C4550" w:rsidP="000C4550">
      <w:pPr>
        <w:tabs>
          <w:tab w:val="left" w:pos="3435"/>
        </w:tabs>
        <w:spacing w:after="160" w:line="240" w:lineRule="auto"/>
        <w:ind w:left="360"/>
        <w:contextualSpacing/>
        <w:jc w:val="both"/>
        <w:rPr>
          <w:rFonts w:ascii="Arial" w:eastAsiaTheme="minorHAnsi" w:hAnsi="Arial" w:cs="Arial"/>
          <w:b/>
          <w:sz w:val="20"/>
          <w:szCs w:val="20"/>
          <w:lang w:val="en-ZA"/>
        </w:rPr>
      </w:pPr>
    </w:p>
    <w:p w:rsidR="000C4550" w:rsidRDefault="000C4550" w:rsidP="000C4550">
      <w:pPr>
        <w:tabs>
          <w:tab w:val="left" w:pos="3435"/>
        </w:tabs>
        <w:spacing w:after="160" w:line="240" w:lineRule="auto"/>
        <w:ind w:left="360"/>
        <w:contextualSpacing/>
        <w:jc w:val="both"/>
        <w:rPr>
          <w:rFonts w:ascii="Arial" w:eastAsiaTheme="minorHAnsi" w:hAnsi="Arial" w:cs="Arial"/>
          <w:b/>
          <w:sz w:val="20"/>
          <w:szCs w:val="20"/>
          <w:lang w:val="en-ZA"/>
        </w:rPr>
      </w:pPr>
    </w:p>
    <w:p w:rsidR="000C4550" w:rsidRPr="003C5311" w:rsidRDefault="000C4550" w:rsidP="000C4550">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 xml:space="preserve">PRICING SCHEDULE </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Pr="003C5311" w:rsidRDefault="00A13558"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Pr>
          <w:rFonts w:ascii="Arial" w:eastAsiaTheme="minorHAnsi" w:hAnsi="Arial" w:cs="Arial"/>
          <w:b/>
          <w:sz w:val="20"/>
          <w:szCs w:val="20"/>
          <w:lang w:val="en-ZA"/>
        </w:rPr>
        <w:t xml:space="preserve">BID </w:t>
      </w:r>
      <w:r w:rsidR="00376AC6" w:rsidRPr="003C5311">
        <w:rPr>
          <w:rFonts w:ascii="Arial" w:eastAsiaTheme="minorHAnsi" w:hAnsi="Arial" w:cs="Arial"/>
          <w:b/>
          <w:sz w:val="20"/>
          <w:szCs w:val="20"/>
          <w:lang w:val="en-ZA"/>
        </w:rPr>
        <w:t>SPECIAL CONDITIONS OF A CONTRACT</w:t>
      </w:r>
      <w:r w:rsidR="000C4550">
        <w:rPr>
          <w:rFonts w:ascii="Arial" w:eastAsiaTheme="minorHAnsi" w:hAnsi="Arial" w:cs="Arial"/>
          <w:b/>
          <w:sz w:val="20"/>
          <w:szCs w:val="20"/>
          <w:lang w:val="en-ZA"/>
        </w:rPr>
        <w:t>)</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Pr="003C5311"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DECLARATION OF INTEREST (SBD 4)</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Pr="003C5311"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PREFERENCE POINTS CLAIM FORM (SBD 6</w:t>
      </w:r>
      <w:r w:rsidR="003225E7" w:rsidRPr="003C5311">
        <w:rPr>
          <w:rFonts w:ascii="Arial" w:eastAsiaTheme="minorHAnsi" w:hAnsi="Arial" w:cs="Arial"/>
          <w:b/>
          <w:sz w:val="20"/>
          <w:szCs w:val="20"/>
          <w:lang w:val="en-ZA"/>
        </w:rPr>
        <w:t>.1</w:t>
      </w:r>
      <w:r w:rsidRPr="003C5311">
        <w:rPr>
          <w:rFonts w:ascii="Arial" w:eastAsiaTheme="minorHAnsi" w:hAnsi="Arial" w:cs="Arial"/>
          <w:b/>
          <w:sz w:val="20"/>
          <w:szCs w:val="20"/>
          <w:lang w:val="en-ZA"/>
        </w:rPr>
        <w:t>)</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Pr="003C5311"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CONTRACT FORM – RENDERING OF SERVICES (SBD 7.1)</w:t>
      </w:r>
    </w:p>
    <w:p w:rsidR="00376AC6" w:rsidRPr="003C5311" w:rsidRDefault="00376AC6" w:rsidP="00376AC6">
      <w:pPr>
        <w:tabs>
          <w:tab w:val="left" w:pos="3435"/>
        </w:tabs>
        <w:spacing w:after="160" w:line="240" w:lineRule="auto"/>
        <w:jc w:val="both"/>
        <w:rPr>
          <w:rFonts w:ascii="Arial" w:eastAsiaTheme="minorHAnsi" w:hAnsi="Arial" w:cs="Arial"/>
          <w:b/>
          <w:sz w:val="20"/>
          <w:szCs w:val="20"/>
          <w:lang w:val="en-ZA"/>
        </w:rPr>
      </w:pPr>
    </w:p>
    <w:p w:rsidR="00376AC6" w:rsidRDefault="00376AC6" w:rsidP="00376AC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CONTRACT FORM – RENDERING OF SERVICES (SBD 7.2)</w:t>
      </w:r>
    </w:p>
    <w:p w:rsidR="003E687A" w:rsidRPr="003E687A" w:rsidRDefault="003E687A" w:rsidP="003E687A">
      <w:pPr>
        <w:tabs>
          <w:tab w:val="left" w:pos="3435"/>
        </w:tabs>
        <w:spacing w:after="160" w:line="240" w:lineRule="auto"/>
        <w:contextualSpacing/>
        <w:jc w:val="both"/>
        <w:rPr>
          <w:rFonts w:ascii="Arial" w:eastAsiaTheme="minorHAnsi" w:hAnsi="Arial" w:cs="Arial"/>
          <w:b/>
          <w:sz w:val="20"/>
          <w:szCs w:val="20"/>
          <w:lang w:val="en-ZA"/>
        </w:rPr>
      </w:pPr>
    </w:p>
    <w:p w:rsidR="00376AC6" w:rsidRPr="003C5311"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GENERAL CONDITIONS OF CONTARCT</w:t>
      </w:r>
      <w:r w:rsidR="00F154C8">
        <w:rPr>
          <w:rFonts w:ascii="Arial" w:eastAsiaTheme="minorHAnsi" w:hAnsi="Arial" w:cs="Arial"/>
          <w:b/>
          <w:sz w:val="20"/>
          <w:szCs w:val="20"/>
          <w:lang w:val="en-ZA"/>
        </w:rPr>
        <w:t xml:space="preserve"> (GCC)</w:t>
      </w:r>
    </w:p>
    <w:p w:rsidR="00376AC6" w:rsidRPr="003C5311" w:rsidRDefault="00376AC6" w:rsidP="00376AC6">
      <w:pPr>
        <w:spacing w:after="160" w:line="240" w:lineRule="auto"/>
        <w:contextualSpacing/>
        <w:jc w:val="both"/>
        <w:rPr>
          <w:rFonts w:ascii="Arial" w:eastAsiaTheme="minorHAnsi" w:hAnsi="Arial" w:cs="Arial"/>
          <w:b/>
          <w:sz w:val="20"/>
          <w:szCs w:val="20"/>
          <w:lang w:val="en-ZA"/>
        </w:rPr>
      </w:pPr>
    </w:p>
    <w:p w:rsidR="00376AC6" w:rsidRPr="003C5311" w:rsidRDefault="00376AC6" w:rsidP="001654B6">
      <w:pPr>
        <w:numPr>
          <w:ilvl w:val="0"/>
          <w:numId w:val="1"/>
        </w:numPr>
        <w:tabs>
          <w:tab w:val="left" w:pos="3435"/>
        </w:tabs>
        <w:spacing w:after="160" w:line="240" w:lineRule="auto"/>
        <w:contextualSpacing/>
        <w:jc w:val="both"/>
        <w:rPr>
          <w:rFonts w:ascii="Arial" w:eastAsiaTheme="minorHAnsi" w:hAnsi="Arial" w:cs="Arial"/>
          <w:b/>
          <w:sz w:val="20"/>
          <w:szCs w:val="20"/>
          <w:lang w:val="en-ZA"/>
        </w:rPr>
      </w:pPr>
      <w:r w:rsidRPr="003C5311">
        <w:rPr>
          <w:rFonts w:ascii="Arial" w:eastAsiaTheme="minorHAnsi" w:hAnsi="Arial" w:cs="Arial"/>
          <w:b/>
          <w:sz w:val="20"/>
          <w:szCs w:val="20"/>
          <w:lang w:val="en-ZA"/>
        </w:rPr>
        <w:t>RETURNABLE DOCUMENTS</w:t>
      </w:r>
    </w:p>
    <w:p w:rsidR="00376AC6" w:rsidRPr="003C5311" w:rsidRDefault="00376AC6" w:rsidP="00376AC6">
      <w:pPr>
        <w:spacing w:after="160" w:line="240" w:lineRule="auto"/>
        <w:contextualSpacing/>
        <w:jc w:val="both"/>
        <w:rPr>
          <w:rFonts w:ascii="Arial" w:eastAsiaTheme="minorHAnsi" w:hAnsi="Arial" w:cs="Arial"/>
          <w:b/>
          <w:sz w:val="20"/>
          <w:szCs w:val="20"/>
          <w:lang w:val="en-ZA"/>
        </w:rPr>
      </w:pPr>
    </w:p>
    <w:p w:rsidR="00376AC6" w:rsidRPr="003C5311" w:rsidRDefault="00376AC6" w:rsidP="00376AC6">
      <w:pPr>
        <w:tabs>
          <w:tab w:val="left" w:pos="3435"/>
        </w:tabs>
        <w:spacing w:after="160" w:line="240" w:lineRule="auto"/>
        <w:contextualSpacing/>
        <w:jc w:val="both"/>
        <w:rPr>
          <w:rFonts w:ascii="Arial" w:eastAsiaTheme="minorHAnsi" w:hAnsi="Arial" w:cs="Arial"/>
          <w:b/>
          <w:sz w:val="20"/>
          <w:szCs w:val="20"/>
          <w:lang w:val="en-ZA"/>
        </w:rPr>
      </w:pPr>
    </w:p>
    <w:p w:rsidR="00376AC6" w:rsidRPr="003C5311" w:rsidRDefault="00376AC6" w:rsidP="00376AC6">
      <w:pPr>
        <w:tabs>
          <w:tab w:val="left" w:pos="3435"/>
        </w:tabs>
        <w:spacing w:after="160" w:line="240" w:lineRule="auto"/>
        <w:contextualSpacing/>
        <w:jc w:val="both"/>
        <w:rPr>
          <w:rFonts w:ascii="Arial" w:eastAsiaTheme="minorHAnsi" w:hAnsi="Arial" w:cs="Arial"/>
          <w:b/>
          <w:sz w:val="20"/>
          <w:szCs w:val="20"/>
          <w:lang w:val="en-ZA"/>
        </w:rPr>
      </w:pPr>
    </w:p>
    <w:p w:rsidR="00376AC6" w:rsidRDefault="00376AC6" w:rsidP="00376AC6">
      <w:pPr>
        <w:tabs>
          <w:tab w:val="left" w:pos="3435"/>
        </w:tabs>
        <w:spacing w:after="160" w:line="240" w:lineRule="auto"/>
        <w:contextualSpacing/>
        <w:jc w:val="both"/>
        <w:rPr>
          <w:rFonts w:ascii="Arial" w:eastAsiaTheme="minorHAnsi" w:hAnsi="Arial" w:cs="Arial"/>
          <w:b/>
          <w:sz w:val="20"/>
          <w:szCs w:val="20"/>
          <w:lang w:val="en-ZA"/>
        </w:rPr>
      </w:pPr>
    </w:p>
    <w:p w:rsidR="008B7245" w:rsidRDefault="008B7245" w:rsidP="00376AC6">
      <w:pPr>
        <w:tabs>
          <w:tab w:val="left" w:pos="3435"/>
        </w:tabs>
        <w:spacing w:after="160" w:line="240" w:lineRule="auto"/>
        <w:contextualSpacing/>
        <w:jc w:val="both"/>
        <w:rPr>
          <w:rFonts w:ascii="Arial" w:eastAsiaTheme="minorHAnsi" w:hAnsi="Arial" w:cs="Arial"/>
          <w:b/>
          <w:sz w:val="20"/>
          <w:szCs w:val="20"/>
          <w:lang w:val="en-ZA"/>
        </w:rPr>
      </w:pPr>
    </w:p>
    <w:p w:rsidR="008B7245" w:rsidRPr="003C5311" w:rsidRDefault="008B7245" w:rsidP="00376AC6">
      <w:pPr>
        <w:tabs>
          <w:tab w:val="left" w:pos="3435"/>
        </w:tabs>
        <w:spacing w:after="160" w:line="240" w:lineRule="auto"/>
        <w:contextualSpacing/>
        <w:jc w:val="both"/>
        <w:rPr>
          <w:rFonts w:ascii="Arial" w:eastAsiaTheme="minorHAnsi" w:hAnsi="Arial" w:cs="Arial"/>
          <w:b/>
          <w:sz w:val="20"/>
          <w:szCs w:val="20"/>
          <w:lang w:val="en-ZA"/>
        </w:rPr>
      </w:pPr>
    </w:p>
    <w:p w:rsidR="003225E7" w:rsidRPr="003C5311" w:rsidRDefault="003225E7" w:rsidP="00376AC6">
      <w:pPr>
        <w:tabs>
          <w:tab w:val="left" w:pos="3435"/>
        </w:tabs>
        <w:spacing w:after="160" w:line="240" w:lineRule="auto"/>
        <w:contextualSpacing/>
        <w:jc w:val="both"/>
        <w:rPr>
          <w:rFonts w:ascii="Arial" w:eastAsiaTheme="minorHAnsi" w:hAnsi="Arial" w:cs="Arial"/>
          <w:b/>
          <w:sz w:val="20"/>
          <w:szCs w:val="20"/>
          <w:lang w:val="en-ZA"/>
        </w:rPr>
      </w:pPr>
    </w:p>
    <w:p w:rsidR="003225E7" w:rsidRPr="003C5311" w:rsidRDefault="003225E7" w:rsidP="00376AC6">
      <w:pPr>
        <w:tabs>
          <w:tab w:val="left" w:pos="3435"/>
        </w:tabs>
        <w:spacing w:after="160" w:line="240" w:lineRule="auto"/>
        <w:contextualSpacing/>
        <w:jc w:val="both"/>
        <w:rPr>
          <w:rFonts w:ascii="Arial" w:eastAsiaTheme="minorHAnsi" w:hAnsi="Arial" w:cs="Arial"/>
          <w:b/>
          <w:sz w:val="20"/>
          <w:szCs w:val="20"/>
          <w:lang w:val="en-ZA"/>
        </w:rPr>
      </w:pPr>
    </w:p>
    <w:p w:rsidR="003225E7" w:rsidRPr="003C5311" w:rsidRDefault="003225E7" w:rsidP="00376AC6">
      <w:pPr>
        <w:tabs>
          <w:tab w:val="left" w:pos="3435"/>
        </w:tabs>
        <w:spacing w:after="160" w:line="240" w:lineRule="auto"/>
        <w:contextualSpacing/>
        <w:jc w:val="both"/>
        <w:rPr>
          <w:rFonts w:ascii="Arial" w:eastAsiaTheme="minorHAnsi" w:hAnsi="Arial" w:cs="Arial"/>
          <w:b/>
          <w:sz w:val="20"/>
          <w:szCs w:val="20"/>
          <w:lang w:val="en-ZA"/>
        </w:rPr>
      </w:pPr>
    </w:p>
    <w:p w:rsidR="003225E7" w:rsidRPr="003C5311" w:rsidRDefault="003225E7" w:rsidP="00376AC6">
      <w:pPr>
        <w:tabs>
          <w:tab w:val="left" w:pos="3435"/>
        </w:tabs>
        <w:spacing w:after="160" w:line="240" w:lineRule="auto"/>
        <w:contextualSpacing/>
        <w:jc w:val="both"/>
        <w:rPr>
          <w:rFonts w:ascii="Arial" w:eastAsiaTheme="minorHAnsi" w:hAnsi="Arial" w:cs="Arial"/>
          <w:b/>
          <w:sz w:val="20"/>
          <w:szCs w:val="20"/>
          <w:lang w:val="en-ZA"/>
        </w:rPr>
      </w:pPr>
    </w:p>
    <w:p w:rsidR="00210C2D" w:rsidRDefault="00210C2D" w:rsidP="00F678E5">
      <w:pPr>
        <w:tabs>
          <w:tab w:val="left" w:pos="3435"/>
        </w:tabs>
        <w:spacing w:after="160" w:line="240" w:lineRule="auto"/>
        <w:jc w:val="both"/>
        <w:rPr>
          <w:rFonts w:ascii="Arial" w:eastAsiaTheme="minorHAnsi" w:hAnsi="Arial" w:cs="Arial"/>
          <w:b/>
          <w:sz w:val="20"/>
          <w:szCs w:val="20"/>
          <w:lang w:val="en-ZA"/>
        </w:rPr>
      </w:pPr>
    </w:p>
    <w:p w:rsidR="00F678E5" w:rsidRDefault="00F678E5" w:rsidP="00F678E5">
      <w:pPr>
        <w:tabs>
          <w:tab w:val="left" w:pos="3435"/>
        </w:tabs>
        <w:spacing w:after="160" w:line="240" w:lineRule="auto"/>
        <w:jc w:val="both"/>
        <w:rPr>
          <w:rFonts w:ascii="Arial" w:eastAsiaTheme="minorHAnsi" w:hAnsi="Arial" w:cs="Arial"/>
          <w:b/>
          <w:sz w:val="20"/>
          <w:szCs w:val="20"/>
          <w:lang w:val="en-ZA"/>
        </w:rPr>
      </w:pPr>
    </w:p>
    <w:p w:rsidR="003E687A" w:rsidRDefault="003E687A" w:rsidP="008B7245">
      <w:pPr>
        <w:tabs>
          <w:tab w:val="left" w:pos="3435"/>
        </w:tabs>
        <w:spacing w:after="160" w:line="240" w:lineRule="auto"/>
        <w:ind w:left="7920"/>
        <w:jc w:val="both"/>
        <w:rPr>
          <w:rFonts w:ascii="Arial" w:eastAsiaTheme="minorHAnsi" w:hAnsi="Arial" w:cs="Arial"/>
          <w:b/>
          <w:sz w:val="20"/>
          <w:szCs w:val="20"/>
          <w:lang w:val="en-ZA"/>
        </w:rPr>
      </w:pPr>
    </w:p>
    <w:p w:rsidR="003E687A" w:rsidRDefault="003E687A" w:rsidP="008B7245">
      <w:pPr>
        <w:tabs>
          <w:tab w:val="left" w:pos="3435"/>
        </w:tabs>
        <w:spacing w:after="160" w:line="240" w:lineRule="auto"/>
        <w:ind w:left="7920"/>
        <w:jc w:val="both"/>
        <w:rPr>
          <w:rFonts w:ascii="Arial" w:eastAsiaTheme="minorHAnsi" w:hAnsi="Arial" w:cs="Arial"/>
          <w:b/>
          <w:sz w:val="20"/>
          <w:szCs w:val="20"/>
          <w:lang w:val="en-ZA"/>
        </w:rPr>
      </w:pPr>
    </w:p>
    <w:p w:rsidR="003E687A" w:rsidRDefault="003E687A" w:rsidP="008B7245">
      <w:pPr>
        <w:tabs>
          <w:tab w:val="left" w:pos="3435"/>
        </w:tabs>
        <w:spacing w:after="160" w:line="240" w:lineRule="auto"/>
        <w:ind w:left="7920"/>
        <w:jc w:val="both"/>
        <w:rPr>
          <w:rFonts w:ascii="Arial" w:eastAsiaTheme="minorHAnsi" w:hAnsi="Arial" w:cs="Arial"/>
          <w:b/>
          <w:sz w:val="20"/>
          <w:szCs w:val="20"/>
          <w:lang w:val="en-ZA"/>
        </w:rPr>
      </w:pPr>
    </w:p>
    <w:p w:rsidR="00EB26BF" w:rsidRDefault="00376AC6" w:rsidP="008B7245">
      <w:pPr>
        <w:tabs>
          <w:tab w:val="left" w:pos="3435"/>
        </w:tabs>
        <w:spacing w:after="160" w:line="240" w:lineRule="auto"/>
        <w:ind w:left="7920"/>
        <w:jc w:val="both"/>
        <w:rPr>
          <w:rFonts w:ascii="Arial" w:eastAsiaTheme="minorHAnsi" w:hAnsi="Arial" w:cs="Arial"/>
          <w:b/>
          <w:sz w:val="20"/>
          <w:szCs w:val="20"/>
          <w:lang w:val="en-ZA"/>
        </w:rPr>
      </w:pPr>
      <w:r w:rsidRPr="003C5311">
        <w:rPr>
          <w:rFonts w:ascii="Arial" w:eastAsiaTheme="minorHAnsi" w:hAnsi="Arial" w:cs="Arial"/>
          <w:b/>
          <w:sz w:val="20"/>
          <w:szCs w:val="20"/>
          <w:lang w:val="en-ZA"/>
        </w:rPr>
        <w:t xml:space="preserve">                                                                                                                                </w:t>
      </w:r>
      <w:r w:rsidR="003225E7" w:rsidRPr="003C5311">
        <w:rPr>
          <w:rFonts w:ascii="Arial" w:eastAsiaTheme="minorHAnsi" w:hAnsi="Arial" w:cs="Arial"/>
          <w:b/>
          <w:sz w:val="20"/>
          <w:szCs w:val="20"/>
          <w:lang w:val="en-ZA"/>
        </w:rPr>
        <w:t xml:space="preserve">                        </w:t>
      </w:r>
    </w:p>
    <w:p w:rsidR="00EB26BF" w:rsidRDefault="00EB26BF" w:rsidP="008B7245">
      <w:pPr>
        <w:tabs>
          <w:tab w:val="left" w:pos="3435"/>
        </w:tabs>
        <w:spacing w:after="160" w:line="240" w:lineRule="auto"/>
        <w:ind w:left="7920"/>
        <w:jc w:val="both"/>
        <w:rPr>
          <w:rFonts w:ascii="Arial" w:eastAsiaTheme="minorHAnsi" w:hAnsi="Arial" w:cs="Arial"/>
          <w:b/>
          <w:sz w:val="20"/>
          <w:szCs w:val="20"/>
          <w:lang w:val="en-ZA"/>
        </w:rPr>
      </w:pPr>
    </w:p>
    <w:p w:rsidR="00EB26BF" w:rsidRDefault="00EB26BF" w:rsidP="008B7245">
      <w:pPr>
        <w:tabs>
          <w:tab w:val="left" w:pos="3435"/>
        </w:tabs>
        <w:spacing w:after="160" w:line="240" w:lineRule="auto"/>
        <w:ind w:left="7920"/>
        <w:jc w:val="both"/>
        <w:rPr>
          <w:rFonts w:ascii="Arial" w:eastAsiaTheme="minorHAnsi" w:hAnsi="Arial" w:cs="Arial"/>
          <w:b/>
          <w:sz w:val="20"/>
          <w:szCs w:val="20"/>
          <w:lang w:val="en-ZA"/>
        </w:rPr>
      </w:pPr>
    </w:p>
    <w:p w:rsidR="00EB26BF" w:rsidRDefault="00EB26BF" w:rsidP="008B7245">
      <w:pPr>
        <w:tabs>
          <w:tab w:val="left" w:pos="3435"/>
        </w:tabs>
        <w:spacing w:after="160" w:line="240" w:lineRule="auto"/>
        <w:ind w:left="7920"/>
        <w:jc w:val="both"/>
        <w:rPr>
          <w:rFonts w:ascii="Arial" w:eastAsiaTheme="minorHAnsi" w:hAnsi="Arial" w:cs="Arial"/>
          <w:b/>
          <w:sz w:val="20"/>
          <w:szCs w:val="20"/>
          <w:lang w:val="en-ZA"/>
        </w:rPr>
      </w:pPr>
    </w:p>
    <w:p w:rsidR="00EB26BF" w:rsidRDefault="00EB26BF" w:rsidP="008B7245">
      <w:pPr>
        <w:tabs>
          <w:tab w:val="left" w:pos="3435"/>
        </w:tabs>
        <w:spacing w:after="160" w:line="240" w:lineRule="auto"/>
        <w:ind w:left="7920"/>
        <w:jc w:val="both"/>
        <w:rPr>
          <w:rFonts w:ascii="Arial" w:eastAsiaTheme="minorHAnsi" w:hAnsi="Arial" w:cs="Arial"/>
          <w:b/>
          <w:sz w:val="20"/>
          <w:szCs w:val="20"/>
          <w:lang w:val="en-ZA"/>
        </w:rPr>
      </w:pPr>
    </w:p>
    <w:p w:rsidR="00376AC6" w:rsidRPr="003C5311" w:rsidRDefault="00376AC6" w:rsidP="008B7245">
      <w:pPr>
        <w:tabs>
          <w:tab w:val="left" w:pos="3435"/>
        </w:tabs>
        <w:spacing w:after="160" w:line="240" w:lineRule="auto"/>
        <w:ind w:left="7920"/>
        <w:jc w:val="both"/>
        <w:rPr>
          <w:rFonts w:ascii="Arial" w:eastAsiaTheme="minorHAnsi" w:hAnsi="Arial" w:cs="Arial"/>
          <w:b/>
          <w:sz w:val="20"/>
          <w:szCs w:val="20"/>
          <w:lang w:val="en-ZA"/>
        </w:rPr>
      </w:pPr>
      <w:r w:rsidRPr="003C5311">
        <w:rPr>
          <w:rFonts w:ascii="Arial" w:eastAsiaTheme="minorHAnsi" w:hAnsi="Arial" w:cs="Arial"/>
          <w:b/>
          <w:sz w:val="20"/>
          <w:szCs w:val="20"/>
          <w:lang w:val="en-ZA"/>
        </w:rPr>
        <w:lastRenderedPageBreak/>
        <w:t>SBD1</w:t>
      </w:r>
    </w:p>
    <w:p w:rsidR="00376AC6" w:rsidRPr="003C5311" w:rsidRDefault="00376AC6" w:rsidP="003225E7">
      <w:pPr>
        <w:widowControl w:val="0"/>
        <w:tabs>
          <w:tab w:val="left" w:pos="720"/>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0"/>
          <w:szCs w:val="20"/>
          <w:lang w:val="en-GB"/>
        </w:rPr>
      </w:pPr>
      <w:r w:rsidRPr="003C5311">
        <w:rPr>
          <w:rFonts w:ascii="Arial" w:eastAsia="Times New Roman" w:hAnsi="Arial" w:cs="Arial"/>
          <w:b/>
          <w:snapToGrid w:val="0"/>
          <w:sz w:val="20"/>
          <w:szCs w:val="20"/>
          <w:lang w:val="en-GB"/>
        </w:rPr>
        <w:t>PART A</w:t>
      </w:r>
    </w:p>
    <w:p w:rsidR="00376AC6" w:rsidRPr="003C5311" w:rsidRDefault="00376AC6" w:rsidP="003225E7">
      <w:pPr>
        <w:widowControl w:val="0"/>
        <w:tabs>
          <w:tab w:val="left" w:pos="720"/>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0"/>
          <w:szCs w:val="20"/>
          <w:lang w:val="en-GB"/>
        </w:rPr>
      </w:pPr>
      <w:r w:rsidRPr="003C5311">
        <w:rPr>
          <w:rFonts w:ascii="Arial" w:eastAsia="Times New Roman" w:hAnsi="Arial" w:cs="Arial"/>
          <w:b/>
          <w:snapToGrid w:val="0"/>
          <w:sz w:val="20"/>
          <w:szCs w:val="20"/>
          <w:lang w:val="en-GB"/>
        </w:rPr>
        <w:t>INVITATION TO BID</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7"/>
        <w:gridCol w:w="1054"/>
        <w:gridCol w:w="227"/>
        <w:gridCol w:w="941"/>
        <w:gridCol w:w="573"/>
        <w:gridCol w:w="698"/>
        <w:gridCol w:w="432"/>
        <w:gridCol w:w="243"/>
        <w:gridCol w:w="57"/>
        <w:gridCol w:w="388"/>
        <w:gridCol w:w="32"/>
        <w:gridCol w:w="419"/>
        <w:gridCol w:w="480"/>
        <w:gridCol w:w="17"/>
        <w:gridCol w:w="163"/>
        <w:gridCol w:w="140"/>
        <w:gridCol w:w="739"/>
        <w:gridCol w:w="1694"/>
      </w:tblGrid>
      <w:tr w:rsidR="00376AC6" w:rsidRPr="003C5311" w:rsidTr="00376AC6">
        <w:trPr>
          <w:trHeight w:val="228"/>
          <w:jc w:val="center"/>
        </w:trPr>
        <w:tc>
          <w:tcPr>
            <w:tcW w:w="9634" w:type="dxa"/>
            <w:gridSpan w:val="18"/>
            <w:shd w:val="clear" w:color="auto" w:fill="DDD9C3"/>
            <w:vAlign w:val="bottom"/>
          </w:tcPr>
          <w:p w:rsidR="00376AC6" w:rsidRPr="003C5311"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3C5311">
              <w:rPr>
                <w:rFonts w:ascii="Arial" w:eastAsia="Times New Roman" w:hAnsi="Arial" w:cs="Arial"/>
                <w:b/>
                <w:snapToGrid w:val="0"/>
                <w:sz w:val="20"/>
                <w:szCs w:val="20"/>
              </w:rPr>
              <w:t>YOU ARE HEREBY INVITED TO BID FOR REQUIREMENTS OF THE FREE STATE DEPARTMENT OF THE PREMIER</w:t>
            </w:r>
          </w:p>
        </w:tc>
      </w:tr>
      <w:tr w:rsidR="00376AC6" w:rsidRPr="003C5311" w:rsidTr="00376AC6">
        <w:trPr>
          <w:trHeight w:val="228"/>
          <w:jc w:val="center"/>
        </w:trPr>
        <w:tc>
          <w:tcPr>
            <w:tcW w:w="1337" w:type="dxa"/>
            <w:shd w:val="clear" w:color="auto" w:fill="auto"/>
            <w:vAlign w:val="bottom"/>
          </w:tcPr>
          <w:p w:rsidR="00376AC6" w:rsidRPr="003C5311"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C5311">
              <w:rPr>
                <w:rFonts w:ascii="Arial" w:eastAsia="Times New Roman" w:hAnsi="Arial" w:cs="Arial"/>
                <w:snapToGrid w:val="0"/>
                <w:sz w:val="20"/>
                <w:szCs w:val="20"/>
                <w:lang w:val="en-GB"/>
              </w:rPr>
              <w:t>BID NUMBER:</w:t>
            </w:r>
          </w:p>
        </w:tc>
        <w:tc>
          <w:tcPr>
            <w:tcW w:w="1281" w:type="dxa"/>
            <w:gridSpan w:val="2"/>
            <w:shd w:val="clear" w:color="auto" w:fill="auto"/>
            <w:vAlign w:val="bottom"/>
          </w:tcPr>
          <w:p w:rsidR="00376AC6" w:rsidRPr="00BA199E" w:rsidRDefault="00235DE4" w:rsidP="005628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OTP</w:t>
            </w:r>
            <w:r w:rsidR="000C4550">
              <w:rPr>
                <w:rFonts w:ascii="Arial" w:eastAsia="Times New Roman" w:hAnsi="Arial" w:cs="Arial"/>
                <w:b/>
                <w:snapToGrid w:val="0"/>
                <w:sz w:val="20"/>
                <w:szCs w:val="20"/>
                <w:lang w:val="en-GB"/>
              </w:rPr>
              <w:t>-0</w:t>
            </w:r>
            <w:r>
              <w:rPr>
                <w:rFonts w:ascii="Arial" w:eastAsia="Times New Roman" w:hAnsi="Arial" w:cs="Arial"/>
                <w:b/>
                <w:snapToGrid w:val="0"/>
                <w:sz w:val="20"/>
                <w:szCs w:val="20"/>
                <w:lang w:val="en-GB"/>
              </w:rPr>
              <w:t>0</w:t>
            </w:r>
            <w:r w:rsidR="000C4550">
              <w:rPr>
                <w:rFonts w:ascii="Arial" w:eastAsia="Times New Roman" w:hAnsi="Arial" w:cs="Arial"/>
                <w:b/>
                <w:snapToGrid w:val="0"/>
                <w:sz w:val="20"/>
                <w:szCs w:val="20"/>
                <w:lang w:val="en-GB"/>
              </w:rPr>
              <w:t>2 22/23</w:t>
            </w:r>
          </w:p>
        </w:tc>
        <w:tc>
          <w:tcPr>
            <w:tcW w:w="2212" w:type="dxa"/>
            <w:gridSpan w:val="3"/>
            <w:shd w:val="clear" w:color="auto" w:fill="auto"/>
            <w:vAlign w:val="bottom"/>
          </w:tcPr>
          <w:p w:rsidR="00376AC6" w:rsidRPr="003C5311"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C5311">
              <w:rPr>
                <w:rFonts w:ascii="Arial" w:eastAsia="Times New Roman" w:hAnsi="Arial" w:cs="Arial"/>
                <w:snapToGrid w:val="0"/>
                <w:sz w:val="20"/>
                <w:szCs w:val="20"/>
                <w:lang w:val="en-GB"/>
              </w:rPr>
              <w:t>CLOSING DATE:</w:t>
            </w:r>
          </w:p>
        </w:tc>
        <w:tc>
          <w:tcPr>
            <w:tcW w:w="1571" w:type="dxa"/>
            <w:gridSpan w:val="6"/>
            <w:shd w:val="clear" w:color="auto" w:fill="auto"/>
            <w:vAlign w:val="bottom"/>
          </w:tcPr>
          <w:p w:rsidR="00376AC6" w:rsidRPr="00BA199E" w:rsidRDefault="00F678E5" w:rsidP="00761DAD">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16 September 2022</w:t>
            </w:r>
          </w:p>
        </w:tc>
        <w:tc>
          <w:tcPr>
            <w:tcW w:w="1539" w:type="dxa"/>
            <w:gridSpan w:val="5"/>
            <w:shd w:val="clear" w:color="auto" w:fill="auto"/>
            <w:vAlign w:val="bottom"/>
          </w:tcPr>
          <w:p w:rsidR="00376AC6" w:rsidRPr="003C5311"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C5311">
              <w:rPr>
                <w:rFonts w:ascii="Arial" w:eastAsia="Times New Roman" w:hAnsi="Arial" w:cs="Arial"/>
                <w:snapToGrid w:val="0"/>
                <w:sz w:val="20"/>
                <w:szCs w:val="20"/>
                <w:lang w:val="en-GB"/>
              </w:rPr>
              <w:t>CLOSING TIME:</w:t>
            </w:r>
          </w:p>
        </w:tc>
        <w:tc>
          <w:tcPr>
            <w:tcW w:w="1694" w:type="dxa"/>
            <w:shd w:val="clear" w:color="auto" w:fill="auto"/>
            <w:vAlign w:val="bottom"/>
          </w:tcPr>
          <w:p w:rsidR="00376AC6" w:rsidRPr="00BA199E" w:rsidRDefault="003C5311" w:rsidP="00562812">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BA199E">
              <w:rPr>
                <w:rFonts w:ascii="Arial" w:eastAsia="Times New Roman" w:hAnsi="Arial" w:cs="Arial"/>
                <w:b/>
                <w:snapToGrid w:val="0"/>
                <w:sz w:val="20"/>
                <w:szCs w:val="20"/>
                <w:lang w:val="en-GB"/>
              </w:rPr>
              <w:t>1</w:t>
            </w:r>
            <w:r w:rsidR="00F678E5">
              <w:rPr>
                <w:rFonts w:ascii="Arial" w:eastAsia="Times New Roman" w:hAnsi="Arial" w:cs="Arial"/>
                <w:b/>
                <w:snapToGrid w:val="0"/>
                <w:sz w:val="20"/>
                <w:szCs w:val="20"/>
                <w:lang w:val="en-GB"/>
              </w:rPr>
              <w:t>1:00</w:t>
            </w:r>
          </w:p>
        </w:tc>
      </w:tr>
      <w:tr w:rsidR="00376AC6" w:rsidRPr="00376AC6" w:rsidTr="00376AC6">
        <w:trPr>
          <w:trHeight w:val="228"/>
          <w:jc w:val="center"/>
        </w:trPr>
        <w:tc>
          <w:tcPr>
            <w:tcW w:w="1337" w:type="dxa"/>
            <w:tcBorders>
              <w:bottom w:val="single" w:sz="4" w:space="0" w:color="auto"/>
            </w:tcBorders>
            <w:shd w:val="clear" w:color="auto" w:fill="auto"/>
            <w:vAlign w:val="bottom"/>
          </w:tcPr>
          <w:p w:rsidR="00376AC6" w:rsidRPr="003C5311"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C5311">
              <w:rPr>
                <w:rFonts w:ascii="Arial" w:eastAsia="Times New Roman" w:hAnsi="Arial" w:cs="Arial"/>
                <w:snapToGrid w:val="0"/>
                <w:sz w:val="20"/>
                <w:szCs w:val="20"/>
                <w:lang w:val="en-GB"/>
              </w:rPr>
              <w:t>DESCRIPTION</w:t>
            </w:r>
          </w:p>
        </w:tc>
        <w:tc>
          <w:tcPr>
            <w:tcW w:w="8297" w:type="dxa"/>
            <w:gridSpan w:val="17"/>
            <w:tcBorders>
              <w:bottom w:val="single" w:sz="4" w:space="0" w:color="auto"/>
            </w:tcBorders>
            <w:shd w:val="clear" w:color="auto" w:fill="auto"/>
            <w:vAlign w:val="bottom"/>
          </w:tcPr>
          <w:p w:rsidR="00376AC6" w:rsidRPr="008B6FAC" w:rsidRDefault="00376AC6" w:rsidP="00812AF1">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8B6FAC">
              <w:rPr>
                <w:rFonts w:ascii="Arial" w:eastAsia="Times New Roman" w:hAnsi="Arial" w:cs="Arial"/>
                <w:b/>
                <w:snapToGrid w:val="0"/>
                <w:sz w:val="20"/>
                <w:szCs w:val="20"/>
                <w:lang w:val="en-GB"/>
              </w:rPr>
              <w:t xml:space="preserve">BID FOR ACCREDITED TRAINING </w:t>
            </w:r>
            <w:r w:rsidR="00EC0F6E" w:rsidRPr="008B6FAC">
              <w:rPr>
                <w:rFonts w:ascii="Arial" w:eastAsia="Times New Roman" w:hAnsi="Arial" w:cs="Arial"/>
                <w:b/>
                <w:snapToGrid w:val="0"/>
                <w:sz w:val="20"/>
                <w:szCs w:val="20"/>
                <w:lang w:val="en-GB"/>
              </w:rPr>
              <w:t xml:space="preserve">SERVICE </w:t>
            </w:r>
            <w:r w:rsidRPr="008B6FAC">
              <w:rPr>
                <w:rFonts w:ascii="Arial" w:eastAsia="Times New Roman" w:hAnsi="Arial" w:cs="Arial"/>
                <w:b/>
                <w:snapToGrid w:val="0"/>
                <w:sz w:val="20"/>
                <w:szCs w:val="20"/>
                <w:lang w:val="en-GB"/>
              </w:rPr>
              <w:t xml:space="preserve">PROVIDERS TO IMPLEMENT </w:t>
            </w:r>
            <w:r w:rsidR="00812AF1" w:rsidRPr="008B6FAC">
              <w:rPr>
                <w:rFonts w:ascii="Arial" w:eastAsia="Times New Roman" w:hAnsi="Arial" w:cs="Arial"/>
                <w:b/>
                <w:snapToGrid w:val="0"/>
                <w:sz w:val="20"/>
                <w:szCs w:val="20"/>
                <w:lang w:val="en-GB"/>
              </w:rPr>
              <w:t xml:space="preserve">SKILLS </w:t>
            </w:r>
            <w:r w:rsidR="00EC0F6E" w:rsidRPr="008B6FAC">
              <w:rPr>
                <w:rFonts w:ascii="Arial" w:eastAsia="Times New Roman" w:hAnsi="Arial" w:cs="Arial"/>
                <w:b/>
                <w:snapToGrid w:val="0"/>
                <w:sz w:val="20"/>
                <w:szCs w:val="20"/>
                <w:lang w:val="en-GB"/>
              </w:rPr>
              <w:t xml:space="preserve">DEVELOPMENT </w:t>
            </w:r>
            <w:r w:rsidR="00812AF1" w:rsidRPr="008B6FAC">
              <w:rPr>
                <w:rFonts w:ascii="Arial" w:eastAsia="Times New Roman" w:hAnsi="Arial" w:cs="Arial"/>
                <w:b/>
                <w:snapToGrid w:val="0"/>
                <w:sz w:val="20"/>
                <w:szCs w:val="20"/>
                <w:lang w:val="en-GB"/>
              </w:rPr>
              <w:t>PROGRAMMES</w:t>
            </w:r>
            <w:r w:rsidR="000C4550" w:rsidRPr="008B6FAC">
              <w:rPr>
                <w:rFonts w:ascii="Arial" w:eastAsia="Times New Roman" w:hAnsi="Arial" w:cs="Arial"/>
                <w:b/>
                <w:snapToGrid w:val="0"/>
                <w:sz w:val="20"/>
                <w:szCs w:val="20"/>
                <w:lang w:val="en-GB"/>
              </w:rPr>
              <w:t xml:space="preserve"> F</w:t>
            </w:r>
            <w:r w:rsidR="00BE6ECC" w:rsidRPr="008B6FAC">
              <w:rPr>
                <w:rFonts w:ascii="Arial" w:eastAsia="Times New Roman" w:hAnsi="Arial" w:cs="Arial"/>
                <w:b/>
                <w:snapToGrid w:val="0"/>
                <w:sz w:val="20"/>
                <w:szCs w:val="20"/>
                <w:lang w:val="en-GB"/>
              </w:rPr>
              <w:t xml:space="preserve">UNDED BY </w:t>
            </w:r>
            <w:r w:rsidR="000C4550" w:rsidRPr="008B6FAC">
              <w:rPr>
                <w:rFonts w:ascii="Arial" w:eastAsia="Times New Roman" w:hAnsi="Arial" w:cs="Arial"/>
                <w:b/>
                <w:snapToGrid w:val="0"/>
                <w:sz w:val="20"/>
                <w:szCs w:val="20"/>
                <w:lang w:val="en-GB"/>
              </w:rPr>
              <w:t xml:space="preserve">MERSETA </w:t>
            </w:r>
          </w:p>
        </w:tc>
      </w:tr>
      <w:tr w:rsidR="00376AC6" w:rsidRPr="00376AC6" w:rsidTr="00376AC6">
        <w:trPr>
          <w:trHeight w:val="228"/>
          <w:jc w:val="center"/>
        </w:trPr>
        <w:tc>
          <w:tcPr>
            <w:tcW w:w="9634" w:type="dxa"/>
            <w:gridSpan w:val="18"/>
            <w:tcBorders>
              <w:bottom w:val="single" w:sz="4" w:space="0" w:color="auto"/>
            </w:tcBorders>
            <w:shd w:val="clear" w:color="auto" w:fill="DDD9C3"/>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b/>
                <w:snapToGrid w:val="0"/>
                <w:sz w:val="20"/>
                <w:szCs w:val="20"/>
                <w:lang w:val="en-GB"/>
              </w:rPr>
              <w:t>THE SUCCESSFUL BIDDER</w:t>
            </w:r>
            <w:r w:rsidR="00EC0F6E">
              <w:rPr>
                <w:rFonts w:ascii="Arial" w:eastAsia="Times New Roman" w:hAnsi="Arial" w:cs="Arial"/>
                <w:b/>
                <w:snapToGrid w:val="0"/>
                <w:sz w:val="20"/>
                <w:szCs w:val="20"/>
                <w:lang w:val="en-GB"/>
              </w:rPr>
              <w:t>/S</w:t>
            </w:r>
            <w:r w:rsidRPr="00376AC6">
              <w:rPr>
                <w:rFonts w:ascii="Arial" w:eastAsia="Times New Roman" w:hAnsi="Arial" w:cs="Arial"/>
                <w:b/>
                <w:snapToGrid w:val="0"/>
                <w:sz w:val="20"/>
                <w:szCs w:val="20"/>
                <w:lang w:val="en-GB"/>
              </w:rPr>
              <w:t xml:space="preserve"> WILL BE REQUIRED TO FILL IN AND SIGN A WRITTEN CONTRACT FORM (SBD7).</w:t>
            </w:r>
          </w:p>
        </w:tc>
      </w:tr>
      <w:tr w:rsidR="00376AC6" w:rsidRPr="00376AC6" w:rsidTr="00376AC6">
        <w:trPr>
          <w:trHeight w:val="228"/>
          <w:jc w:val="center"/>
        </w:trPr>
        <w:tc>
          <w:tcPr>
            <w:tcW w:w="5262" w:type="dxa"/>
            <w:gridSpan w:val="7"/>
            <w:tcBorders>
              <w:top w:val="single" w:sz="4" w:space="0" w:color="auto"/>
              <w:left w:val="nil"/>
              <w:bottom w:val="single" w:sz="4" w:space="0" w:color="auto"/>
              <w:right w:val="nil"/>
            </w:tcBorders>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 xml:space="preserve">BID RESPONSE DOCUMENTS MAY BE DEPOSITED IN THE BID BOX SITUATED AT </w:t>
            </w:r>
            <w:r w:rsidRPr="00376AC6">
              <w:rPr>
                <w:rFonts w:ascii="Arial" w:eastAsia="Times New Roman" w:hAnsi="Arial" w:cs="Arial"/>
                <w:i/>
                <w:snapToGrid w:val="0"/>
                <w:sz w:val="20"/>
                <w:szCs w:val="20"/>
                <w:lang w:val="en-GB"/>
              </w:rPr>
              <w:t>(STREET ADDRESS)</w:t>
            </w:r>
          </w:p>
        </w:tc>
        <w:tc>
          <w:tcPr>
            <w:tcW w:w="300" w:type="dxa"/>
            <w:gridSpan w:val="2"/>
            <w:tcBorders>
              <w:top w:val="single" w:sz="4" w:space="0" w:color="auto"/>
              <w:left w:val="nil"/>
              <w:bottom w:val="nil"/>
              <w:right w:val="nil"/>
            </w:tcBorders>
            <w:shd w:val="clear" w:color="auto" w:fill="auto"/>
            <w:vAlign w:val="center"/>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p>
        </w:tc>
        <w:tc>
          <w:tcPr>
            <w:tcW w:w="4072" w:type="dxa"/>
            <w:gridSpan w:val="9"/>
            <w:tcBorders>
              <w:top w:val="single" w:sz="4" w:space="0" w:color="auto"/>
              <w:left w:val="nil"/>
              <w:bottom w:val="single" w:sz="4" w:space="0" w:color="auto"/>
              <w:right w:val="nil"/>
            </w:tcBorders>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281"/>
          <w:jc w:val="center"/>
        </w:trPr>
        <w:tc>
          <w:tcPr>
            <w:tcW w:w="9634" w:type="dxa"/>
            <w:gridSpan w:val="18"/>
            <w:tcBorders>
              <w:top w:val="single" w:sz="4" w:space="0" w:color="auto"/>
            </w:tcBorders>
            <w:shd w:val="clear" w:color="auto" w:fill="auto"/>
            <w:vAlign w:val="bottom"/>
          </w:tcPr>
          <w:p w:rsidR="00376AC6" w:rsidRPr="002E666A"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666A">
              <w:rPr>
                <w:rFonts w:ascii="Arial" w:eastAsia="Times New Roman" w:hAnsi="Arial" w:cs="Arial"/>
                <w:b/>
                <w:snapToGrid w:val="0"/>
                <w:sz w:val="20"/>
                <w:szCs w:val="20"/>
                <w:lang w:val="en-GB"/>
              </w:rPr>
              <w:t>OR TAMBO HOUSE ROOM 333</w:t>
            </w:r>
          </w:p>
        </w:tc>
      </w:tr>
      <w:tr w:rsidR="00376AC6" w:rsidRPr="00376AC6" w:rsidTr="00376AC6">
        <w:trPr>
          <w:trHeight w:val="278"/>
          <w:jc w:val="center"/>
        </w:trPr>
        <w:tc>
          <w:tcPr>
            <w:tcW w:w="9634" w:type="dxa"/>
            <w:gridSpan w:val="18"/>
            <w:tcBorders>
              <w:top w:val="single" w:sz="4" w:space="0" w:color="auto"/>
            </w:tcBorders>
            <w:shd w:val="clear" w:color="auto" w:fill="auto"/>
            <w:vAlign w:val="bottom"/>
          </w:tcPr>
          <w:p w:rsidR="00376AC6" w:rsidRPr="002E666A" w:rsidRDefault="005D1FC9"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co</w:t>
            </w:r>
            <w:r w:rsidR="005776AF" w:rsidRPr="002E666A">
              <w:rPr>
                <w:rFonts w:ascii="Arial" w:eastAsia="Times New Roman" w:hAnsi="Arial" w:cs="Arial"/>
                <w:b/>
                <w:snapToGrid w:val="0"/>
                <w:sz w:val="20"/>
                <w:szCs w:val="20"/>
                <w:lang w:val="en-GB"/>
              </w:rPr>
              <w:t>r</w:t>
            </w:r>
            <w:r w:rsidR="00376AC6" w:rsidRPr="002E666A">
              <w:rPr>
                <w:rFonts w:ascii="Arial" w:eastAsia="Times New Roman" w:hAnsi="Arial" w:cs="Arial"/>
                <w:b/>
                <w:snapToGrid w:val="0"/>
                <w:sz w:val="20"/>
                <w:szCs w:val="20"/>
                <w:lang w:val="en-GB"/>
              </w:rPr>
              <w:t>. St Andrew and Markgraaff Street</w:t>
            </w:r>
            <w:r>
              <w:rPr>
                <w:rFonts w:ascii="Arial" w:eastAsia="Times New Roman" w:hAnsi="Arial" w:cs="Arial"/>
                <w:b/>
                <w:snapToGrid w:val="0"/>
                <w:sz w:val="20"/>
                <w:szCs w:val="20"/>
                <w:lang w:val="en-GB"/>
              </w:rPr>
              <w:t>s</w:t>
            </w:r>
          </w:p>
        </w:tc>
      </w:tr>
      <w:tr w:rsidR="00376AC6" w:rsidRPr="00376AC6" w:rsidTr="00376AC6">
        <w:trPr>
          <w:trHeight w:val="278"/>
          <w:jc w:val="center"/>
        </w:trPr>
        <w:tc>
          <w:tcPr>
            <w:tcW w:w="9634" w:type="dxa"/>
            <w:gridSpan w:val="18"/>
            <w:tcBorders>
              <w:top w:val="single" w:sz="4" w:space="0" w:color="auto"/>
            </w:tcBorders>
            <w:shd w:val="clear" w:color="auto" w:fill="auto"/>
            <w:vAlign w:val="bottom"/>
          </w:tcPr>
          <w:p w:rsidR="00376AC6" w:rsidRPr="002E666A"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666A">
              <w:rPr>
                <w:rFonts w:ascii="Arial" w:eastAsia="Times New Roman" w:hAnsi="Arial" w:cs="Arial"/>
                <w:b/>
                <w:snapToGrid w:val="0"/>
                <w:sz w:val="20"/>
                <w:szCs w:val="20"/>
                <w:lang w:val="en-GB"/>
              </w:rPr>
              <w:t>CBD Bloemfontein</w:t>
            </w:r>
          </w:p>
        </w:tc>
      </w:tr>
      <w:tr w:rsidR="00376AC6" w:rsidRPr="00376AC6" w:rsidTr="00376AC6">
        <w:trPr>
          <w:trHeight w:val="278"/>
          <w:jc w:val="center"/>
        </w:trPr>
        <w:tc>
          <w:tcPr>
            <w:tcW w:w="9634" w:type="dxa"/>
            <w:gridSpan w:val="18"/>
            <w:tcBorders>
              <w:top w:val="single" w:sz="4" w:space="0" w:color="auto"/>
            </w:tcBorders>
            <w:shd w:val="clear" w:color="auto" w:fill="auto"/>
            <w:vAlign w:val="bottom"/>
          </w:tcPr>
          <w:p w:rsidR="00376AC6" w:rsidRPr="002E666A"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2E666A">
              <w:rPr>
                <w:rFonts w:ascii="Arial" w:eastAsia="Times New Roman" w:hAnsi="Arial" w:cs="Arial"/>
                <w:b/>
                <w:snapToGrid w:val="0"/>
                <w:sz w:val="20"/>
                <w:szCs w:val="20"/>
                <w:lang w:val="en-GB"/>
              </w:rPr>
              <w:t>9300</w:t>
            </w:r>
          </w:p>
        </w:tc>
      </w:tr>
      <w:tr w:rsidR="00376AC6" w:rsidRPr="00376AC6" w:rsidTr="00376AC6">
        <w:trPr>
          <w:trHeight w:val="228"/>
          <w:jc w:val="center"/>
        </w:trPr>
        <w:tc>
          <w:tcPr>
            <w:tcW w:w="9634" w:type="dxa"/>
            <w:gridSpan w:val="18"/>
            <w:shd w:val="clear" w:color="auto" w:fill="DDD9C3"/>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376AC6">
              <w:rPr>
                <w:rFonts w:ascii="Arial" w:eastAsia="Times New Roman" w:hAnsi="Arial" w:cs="Arial"/>
                <w:b/>
                <w:snapToGrid w:val="0"/>
                <w:sz w:val="20"/>
                <w:szCs w:val="20"/>
                <w:lang w:val="en-GB"/>
              </w:rPr>
              <w:t>SUPPLIER INFORMATION</w:t>
            </w: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NAME OF BIDDER</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POSTAL ADDRESS</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STREET ADDRESS</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TELEPHONE NUMBER</w:t>
            </w:r>
          </w:p>
        </w:tc>
        <w:tc>
          <w:tcPr>
            <w:tcW w:w="1741" w:type="dxa"/>
            <w:gridSpan w:val="3"/>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CODE</w:t>
            </w:r>
          </w:p>
        </w:tc>
        <w:tc>
          <w:tcPr>
            <w:tcW w:w="1818" w:type="dxa"/>
            <w:gridSpan w:val="5"/>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948" w:type="dxa"/>
            <w:gridSpan w:val="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NUMBER</w:t>
            </w:r>
          </w:p>
        </w:tc>
        <w:tc>
          <w:tcPr>
            <w:tcW w:w="2736" w:type="dxa"/>
            <w:gridSpan w:val="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CELLPHONE NUMBER</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FACSIMILE NUMBER</w:t>
            </w:r>
          </w:p>
        </w:tc>
        <w:tc>
          <w:tcPr>
            <w:tcW w:w="1741" w:type="dxa"/>
            <w:gridSpan w:val="3"/>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CODE</w:t>
            </w:r>
          </w:p>
        </w:tc>
        <w:tc>
          <w:tcPr>
            <w:tcW w:w="1818" w:type="dxa"/>
            <w:gridSpan w:val="5"/>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948" w:type="dxa"/>
            <w:gridSpan w:val="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NUMBER</w:t>
            </w:r>
          </w:p>
        </w:tc>
        <w:tc>
          <w:tcPr>
            <w:tcW w:w="2736" w:type="dxa"/>
            <w:gridSpan w:val="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E-MAIL ADDRESS</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VAT REGISTRATION NUMBER</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741" w:type="dxa"/>
            <w:gridSpan w:val="3"/>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rPr>
              <w:t>TCS PIN:</w:t>
            </w:r>
          </w:p>
        </w:tc>
        <w:tc>
          <w:tcPr>
            <w:tcW w:w="1373" w:type="dxa"/>
            <w:gridSpan w:val="3"/>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477" w:type="dxa"/>
            <w:gridSpan w:val="3"/>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376AC6">
              <w:rPr>
                <w:rFonts w:ascii="Arial" w:eastAsia="Times New Roman" w:hAnsi="Arial" w:cs="Arial"/>
                <w:b/>
                <w:snapToGrid w:val="0"/>
                <w:sz w:val="20"/>
                <w:szCs w:val="20"/>
                <w:lang w:val="en-GB"/>
              </w:rPr>
              <w:t>OR</w:t>
            </w:r>
          </w:p>
        </w:tc>
        <w:tc>
          <w:tcPr>
            <w:tcW w:w="899"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rPr>
              <w:t>CSD No:</w:t>
            </w:r>
          </w:p>
        </w:tc>
        <w:tc>
          <w:tcPr>
            <w:tcW w:w="2753" w:type="dxa"/>
            <w:gridSpan w:val="5"/>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B-BBEE STATUS LEVEL VERIFICATION CERTIFICATE</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[TICK APPLICABLE BOX]</w:t>
            </w:r>
          </w:p>
        </w:tc>
        <w:tc>
          <w:tcPr>
            <w:tcW w:w="3114" w:type="dxa"/>
            <w:gridSpan w:val="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 Yes  </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 No</w:t>
            </w:r>
          </w:p>
        </w:tc>
        <w:tc>
          <w:tcPr>
            <w:tcW w:w="1376" w:type="dxa"/>
            <w:gridSpan w:val="5"/>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B-BBEE STATUS LEVEL SWORN AFFIDAVIT  </w:t>
            </w:r>
          </w:p>
        </w:tc>
        <w:tc>
          <w:tcPr>
            <w:tcW w:w="2753" w:type="dxa"/>
            <w:gridSpan w:val="5"/>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 Yes </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 xml:space="preserve">  </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 No</w:t>
            </w:r>
          </w:p>
        </w:tc>
      </w:tr>
      <w:tr w:rsidR="00376AC6" w:rsidRPr="00376AC6" w:rsidTr="00376AC6">
        <w:trPr>
          <w:trHeight w:val="340"/>
          <w:jc w:val="center"/>
        </w:trPr>
        <w:tc>
          <w:tcPr>
            <w:tcW w:w="2391" w:type="dxa"/>
            <w:gridSpan w:val="2"/>
            <w:shd w:val="clear" w:color="auto" w:fill="auto"/>
            <w:vAlign w:val="bottom"/>
          </w:tcPr>
          <w:p w:rsidR="00376AC6" w:rsidRPr="00376AC6"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IF YES, WHO WAS THE CERTIFICATE ISSUED BY? </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340"/>
          <w:jc w:val="center"/>
        </w:trPr>
        <w:tc>
          <w:tcPr>
            <w:tcW w:w="2391" w:type="dxa"/>
            <w:gridSpan w:val="2"/>
            <w:vMerge w:val="restart"/>
            <w:shd w:val="clear" w:color="auto" w:fill="auto"/>
            <w:vAlign w:val="center"/>
          </w:tcPr>
          <w:p w:rsidR="00376AC6" w:rsidRPr="00376AC6" w:rsidRDefault="00376AC6" w:rsidP="00376AC6">
            <w:pPr>
              <w:widowControl w:val="0"/>
              <w:tabs>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AN ACCOUNTING OFFICER AS CONTEMPLATED IN THE CLOSE CORPORATION ACT (CCA) AND NAME THE APPLICABLE IN THE TICK BOX</w:t>
            </w:r>
          </w:p>
        </w:tc>
        <w:tc>
          <w:tcPr>
            <w:tcW w:w="1168" w:type="dxa"/>
            <w:gridSpan w:val="2"/>
            <w:shd w:val="clear" w:color="auto" w:fill="auto"/>
            <w:vAlign w:val="center"/>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p>
        </w:tc>
        <w:tc>
          <w:tcPr>
            <w:tcW w:w="6075" w:type="dxa"/>
            <w:gridSpan w:val="1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AN ACCOUNTING OFFICER AS CONTEMPLATED IN THE CLOSE CORPORATION ACT (CCA)</w:t>
            </w:r>
          </w:p>
        </w:tc>
      </w:tr>
      <w:tr w:rsidR="00376AC6" w:rsidRPr="00376AC6" w:rsidTr="00376AC6">
        <w:trPr>
          <w:trHeight w:val="298"/>
          <w:jc w:val="center"/>
        </w:trPr>
        <w:tc>
          <w:tcPr>
            <w:tcW w:w="2391" w:type="dxa"/>
            <w:gridSpan w:val="2"/>
            <w:vMerge/>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p>
        </w:tc>
        <w:tc>
          <w:tcPr>
            <w:tcW w:w="1168" w:type="dxa"/>
            <w:gridSpan w:val="2"/>
            <w:shd w:val="clear" w:color="auto" w:fill="auto"/>
            <w:vAlign w:val="center"/>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p>
        </w:tc>
        <w:tc>
          <w:tcPr>
            <w:tcW w:w="6075" w:type="dxa"/>
            <w:gridSpan w:val="1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A VERIFICATION AGENCY ACCREDITED BY THE SOUTH AFRICAN ACCREDITATION SYSTEM (SANAS)</w:t>
            </w:r>
          </w:p>
        </w:tc>
      </w:tr>
      <w:tr w:rsidR="00376AC6" w:rsidRPr="00376AC6" w:rsidTr="00376AC6">
        <w:trPr>
          <w:trHeight w:val="56"/>
          <w:jc w:val="center"/>
        </w:trPr>
        <w:tc>
          <w:tcPr>
            <w:tcW w:w="2391" w:type="dxa"/>
            <w:gridSpan w:val="2"/>
            <w:vMerge/>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168" w:type="dxa"/>
            <w:gridSpan w:val="2"/>
            <w:vMerge w:val="restart"/>
            <w:shd w:val="clear" w:color="auto" w:fill="auto"/>
            <w:vAlign w:val="center"/>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p>
        </w:tc>
        <w:tc>
          <w:tcPr>
            <w:tcW w:w="6075" w:type="dxa"/>
            <w:gridSpan w:val="1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A REGISTERED AUDITOR</w:t>
            </w:r>
          </w:p>
        </w:tc>
      </w:tr>
      <w:tr w:rsidR="00376AC6" w:rsidRPr="00376AC6" w:rsidTr="00376AC6">
        <w:trPr>
          <w:trHeight w:val="257"/>
          <w:jc w:val="center"/>
        </w:trPr>
        <w:tc>
          <w:tcPr>
            <w:tcW w:w="2391" w:type="dxa"/>
            <w:gridSpan w:val="2"/>
            <w:vMerge/>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168" w:type="dxa"/>
            <w:gridSpan w:val="2"/>
            <w:vMerge/>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6075" w:type="dxa"/>
            <w:gridSpan w:val="14"/>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rPr>
              <w:t>NAME:</w:t>
            </w:r>
          </w:p>
        </w:tc>
      </w:tr>
      <w:tr w:rsidR="00376AC6" w:rsidRPr="00376AC6" w:rsidTr="00376AC6">
        <w:trPr>
          <w:trHeight w:val="242"/>
          <w:jc w:val="center"/>
        </w:trPr>
        <w:tc>
          <w:tcPr>
            <w:tcW w:w="9634" w:type="dxa"/>
            <w:gridSpan w:val="18"/>
            <w:shd w:val="clear" w:color="auto" w:fill="DDD9C3"/>
            <w:vAlign w:val="bottom"/>
          </w:tcPr>
          <w:p w:rsidR="00376AC6" w:rsidRPr="00376AC6"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i/>
                <w:snapToGrid w:val="0"/>
                <w:color w:val="FF0000"/>
                <w:sz w:val="20"/>
                <w:szCs w:val="20"/>
                <w:lang w:val="en-GB"/>
              </w:rPr>
            </w:pPr>
            <w:r w:rsidRPr="00376AC6">
              <w:rPr>
                <w:rFonts w:ascii="Arial" w:eastAsia="Times New Roman" w:hAnsi="Arial" w:cs="Arial"/>
                <w:b/>
                <w:i/>
                <w:snapToGrid w:val="0"/>
                <w:sz w:val="20"/>
                <w:szCs w:val="20"/>
                <w:lang w:val="en-GB"/>
              </w:rPr>
              <w:t>[</w:t>
            </w:r>
            <w:r w:rsidRPr="00376AC6">
              <w:rPr>
                <w:rFonts w:ascii="Arial" w:eastAsia="Times New Roman" w:hAnsi="Arial" w:cs="Arial"/>
                <w:b/>
                <w:i/>
                <w:snapToGrid w:val="0"/>
                <w:sz w:val="20"/>
                <w:szCs w:val="20"/>
                <w:shd w:val="clear" w:color="auto" w:fill="DDD9C3"/>
                <w:lang w:val="en-GB"/>
              </w:rPr>
              <w:t>A B-BBEE STATUS LEVEL VERIFICATION CERTIFICATE/SWORN AFFIDAVIT(FOR EMEs&amp; QSEs) MUST BE SUBMITTED IN ORDER TO QUALIFY FOR PREFERENCE POINTS FOR B-BBEE]</w:t>
            </w:r>
          </w:p>
        </w:tc>
      </w:tr>
      <w:tr w:rsidR="00376AC6" w:rsidRPr="00376AC6" w:rsidTr="00376AC6">
        <w:trPr>
          <w:trHeight w:val="864"/>
          <w:jc w:val="center"/>
        </w:trPr>
        <w:tc>
          <w:tcPr>
            <w:tcW w:w="2391" w:type="dxa"/>
            <w:gridSpan w:val="2"/>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snapToGrid w:val="0"/>
                <w:sz w:val="20"/>
                <w:szCs w:val="20"/>
              </w:rPr>
              <w:lastRenderedPageBreak/>
              <w:t xml:space="preserve">ARE YOU THE ACCREDITED REPRESENTATIVE </w:t>
            </w:r>
            <w:r w:rsidRPr="00376AC6">
              <w:rPr>
                <w:rFonts w:ascii="Arial" w:eastAsia="Times New Roman" w:hAnsi="Arial" w:cs="Arial"/>
                <w:b/>
                <w:snapToGrid w:val="0"/>
                <w:sz w:val="20"/>
                <w:szCs w:val="20"/>
              </w:rPr>
              <w:t>IN SOUTH AFRICA FOR THE GOODS /SERVICES /WORKS OFFERED?</w:t>
            </w:r>
          </w:p>
          <w:p w:rsidR="00376AC6" w:rsidRPr="00376AC6" w:rsidRDefault="00376AC6" w:rsidP="00376AC6">
            <w:pPr>
              <w:widowControl w:val="0"/>
              <w:spacing w:after="0" w:line="240" w:lineRule="auto"/>
              <w:jc w:val="both"/>
              <w:rPr>
                <w:rFonts w:ascii="Arial" w:eastAsia="Times New Roman" w:hAnsi="Arial" w:cs="Arial"/>
                <w:snapToGrid w:val="0"/>
                <w:sz w:val="20"/>
                <w:szCs w:val="20"/>
              </w:rPr>
            </w:pPr>
          </w:p>
        </w:tc>
        <w:tc>
          <w:tcPr>
            <w:tcW w:w="3171" w:type="dxa"/>
            <w:gridSpan w:val="7"/>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Yes                         </w:t>
            </w:r>
            <w:r w:rsidRPr="00376AC6">
              <w:rPr>
                <w:rFonts w:ascii="Arial" w:eastAsia="Times New Roman" w:hAnsi="Arial" w:cs="Arial"/>
                <w:snapToGrid w:val="0"/>
                <w:sz w:val="20"/>
                <w:szCs w:val="20"/>
                <w:lang w:val="en-GB"/>
              </w:rPr>
              <w:fldChar w:fldCharType="begin">
                <w:ffData>
                  <w:name w:val=""/>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No </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lang w:val="en-GB"/>
              </w:rPr>
              <w:t>[</w:t>
            </w:r>
            <w:r w:rsidRPr="00376AC6">
              <w:rPr>
                <w:rFonts w:ascii="Arial" w:eastAsia="Times New Roman" w:hAnsi="Arial" w:cs="Arial"/>
                <w:snapToGrid w:val="0"/>
                <w:sz w:val="20"/>
                <w:szCs w:val="20"/>
              </w:rPr>
              <w:t>IF YES ENCLOSE PROOF]</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c>
          <w:tcPr>
            <w:tcW w:w="1639" w:type="dxa"/>
            <w:gridSpan w:val="7"/>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snapToGrid w:val="0"/>
                <w:sz w:val="20"/>
                <w:szCs w:val="20"/>
              </w:rPr>
              <w:t>ARE YOU A FOREIGN BASED SUPPLIER FOR</w:t>
            </w:r>
            <w:r w:rsidRPr="00376AC6">
              <w:rPr>
                <w:rFonts w:ascii="Arial" w:eastAsia="Times New Roman" w:hAnsi="Arial" w:cs="Arial"/>
                <w:b/>
                <w:snapToGrid w:val="0"/>
                <w:sz w:val="20"/>
                <w:szCs w:val="20"/>
              </w:rPr>
              <w:t xml:space="preserve"> THE GOODS /SERVICES /WORKS OFFERED?</w:t>
            </w:r>
            <w:r w:rsidRPr="00376AC6">
              <w:rPr>
                <w:rFonts w:ascii="Arial" w:eastAsia="Times New Roman" w:hAnsi="Arial" w:cs="Arial"/>
                <w:b/>
                <w:snapToGrid w:val="0"/>
                <w:sz w:val="20"/>
                <w:szCs w:val="20"/>
                <w:lang w:val="en-GB"/>
              </w:rPr>
              <w:br/>
            </w:r>
          </w:p>
        </w:tc>
        <w:tc>
          <w:tcPr>
            <w:tcW w:w="2433"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 xml:space="preserve">Yes </w:t>
            </w:r>
            <w:r w:rsidRPr="00376AC6">
              <w:rPr>
                <w:rFonts w:ascii="Arial" w:eastAsia="Times New Roman" w:hAnsi="Arial" w:cs="Arial"/>
                <w:snapToGrid w:val="0"/>
                <w:sz w:val="20"/>
                <w:szCs w:val="20"/>
                <w:lang w:val="en-GB"/>
              </w:rPr>
              <w:fldChar w:fldCharType="begin">
                <w:ffData>
                  <w:name w:val="Check2"/>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lang w:val="en-GB"/>
              </w:rPr>
              <w:t>No</w:t>
            </w:r>
            <w:r w:rsidRPr="00376AC6">
              <w:rPr>
                <w:rFonts w:ascii="Arial" w:eastAsia="Times New Roman" w:hAnsi="Arial" w:cs="Arial"/>
                <w:snapToGrid w:val="0"/>
                <w:sz w:val="20"/>
                <w:szCs w:val="20"/>
                <w:lang w:val="en-GB"/>
              </w:rPr>
              <w:br/>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r w:rsidRPr="00376AC6">
              <w:rPr>
                <w:rFonts w:ascii="Arial" w:eastAsia="Times New Roman" w:hAnsi="Arial" w:cs="Arial"/>
                <w:snapToGrid w:val="0"/>
                <w:sz w:val="20"/>
                <w:szCs w:val="20"/>
                <w:lang w:val="en-GB"/>
              </w:rPr>
              <w:t>[</w:t>
            </w:r>
            <w:r w:rsidRPr="00376AC6">
              <w:rPr>
                <w:rFonts w:ascii="Arial" w:eastAsia="Times New Roman" w:hAnsi="Arial" w:cs="Arial"/>
                <w:snapToGrid w:val="0"/>
                <w:sz w:val="20"/>
                <w:szCs w:val="20"/>
              </w:rPr>
              <w:t>IF YES ANSWER PART B:3 BELOW ]</w:t>
            </w:r>
          </w:p>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p>
        </w:tc>
      </w:tr>
      <w:tr w:rsidR="00376AC6" w:rsidRPr="00376AC6" w:rsidTr="00376AC6">
        <w:trPr>
          <w:trHeight w:val="670"/>
          <w:jc w:val="center"/>
        </w:trPr>
        <w:tc>
          <w:tcPr>
            <w:tcW w:w="2391" w:type="dxa"/>
            <w:gridSpan w:val="2"/>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b/>
                <w:snapToGrid w:val="0"/>
                <w:sz w:val="20"/>
                <w:szCs w:val="20"/>
              </w:rPr>
              <w:t>SIGNATURE OF BIDDER</w:t>
            </w:r>
          </w:p>
        </w:tc>
        <w:tc>
          <w:tcPr>
            <w:tcW w:w="3171" w:type="dxa"/>
            <w:gridSpan w:val="7"/>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rPr>
              <w:t>………………………………</w:t>
            </w:r>
          </w:p>
        </w:tc>
        <w:tc>
          <w:tcPr>
            <w:tcW w:w="1639" w:type="dxa"/>
            <w:gridSpan w:val="7"/>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b/>
                <w:snapToGrid w:val="0"/>
                <w:sz w:val="20"/>
                <w:szCs w:val="20"/>
              </w:rPr>
              <w:t>DATE</w:t>
            </w:r>
          </w:p>
        </w:tc>
        <w:tc>
          <w:tcPr>
            <w:tcW w:w="2433"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242"/>
          <w:jc w:val="center"/>
        </w:trPr>
        <w:tc>
          <w:tcPr>
            <w:tcW w:w="2391" w:type="dxa"/>
            <w:gridSpan w:val="2"/>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b/>
                <w:snapToGrid w:val="0"/>
                <w:sz w:val="20"/>
                <w:szCs w:val="20"/>
              </w:rPr>
              <w:t>CAPACITY UNDER WHICH THIS BID IS SIGNED (Attach proof of authority to sign this bid; e.g. resolution of directors, etc.)</w:t>
            </w:r>
          </w:p>
        </w:tc>
        <w:tc>
          <w:tcPr>
            <w:tcW w:w="7243" w:type="dxa"/>
            <w:gridSpan w:val="16"/>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242"/>
          <w:jc w:val="center"/>
        </w:trPr>
        <w:tc>
          <w:tcPr>
            <w:tcW w:w="2391" w:type="dxa"/>
            <w:gridSpan w:val="2"/>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rPr>
            </w:pPr>
            <w:r w:rsidRPr="00376AC6">
              <w:rPr>
                <w:rFonts w:ascii="Arial" w:eastAsia="Times New Roman" w:hAnsi="Arial" w:cs="Arial"/>
                <w:b/>
                <w:snapToGrid w:val="0"/>
                <w:sz w:val="20"/>
                <w:szCs w:val="20"/>
                <w:lang w:val="en-GB"/>
              </w:rPr>
              <w:t>TOTAL NUMBER OF ITEMS OFFERED</w:t>
            </w:r>
          </w:p>
        </w:tc>
        <w:tc>
          <w:tcPr>
            <w:tcW w:w="3171" w:type="dxa"/>
            <w:gridSpan w:val="7"/>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p>
        </w:tc>
        <w:tc>
          <w:tcPr>
            <w:tcW w:w="1639" w:type="dxa"/>
            <w:gridSpan w:val="7"/>
            <w:shd w:val="clear" w:color="auto" w:fill="auto"/>
            <w:vAlign w:val="bottom"/>
          </w:tcPr>
          <w:p w:rsidR="00376AC6" w:rsidRPr="00376AC6" w:rsidRDefault="00376AC6" w:rsidP="00376AC6">
            <w:pPr>
              <w:keepNext/>
              <w:widowControl w:val="0"/>
              <w:spacing w:after="0" w:line="240" w:lineRule="auto"/>
              <w:jc w:val="both"/>
              <w:outlineLvl w:val="3"/>
              <w:rPr>
                <w:rFonts w:ascii="Arial" w:eastAsia="Times New Roman" w:hAnsi="Arial" w:cs="Arial"/>
                <w:b/>
                <w:snapToGrid w:val="0"/>
                <w:sz w:val="20"/>
                <w:szCs w:val="20"/>
                <w:lang w:val="en-GB"/>
              </w:rPr>
            </w:pPr>
            <w:r w:rsidRPr="00376AC6">
              <w:rPr>
                <w:rFonts w:ascii="Arial" w:eastAsia="Times New Roman" w:hAnsi="Arial" w:cs="Arial"/>
                <w:b/>
                <w:snapToGrid w:val="0"/>
                <w:sz w:val="20"/>
                <w:szCs w:val="20"/>
                <w:lang w:val="en-GB"/>
              </w:rPr>
              <w:t>TOTAL BID PRICE (ALL INCLUSIVE)</w:t>
            </w:r>
          </w:p>
        </w:tc>
        <w:tc>
          <w:tcPr>
            <w:tcW w:w="2433" w:type="dxa"/>
            <w:gridSpan w:val="2"/>
            <w:shd w:val="clear" w:color="auto" w:fill="auto"/>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376AC6" w:rsidRPr="00376AC6" w:rsidTr="00376AC6">
        <w:trPr>
          <w:trHeight w:val="242"/>
          <w:jc w:val="center"/>
        </w:trPr>
        <w:tc>
          <w:tcPr>
            <w:tcW w:w="5262" w:type="dxa"/>
            <w:gridSpan w:val="7"/>
            <w:shd w:val="clear" w:color="auto" w:fill="DDD9C3"/>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b/>
                <w:bCs/>
                <w:snapToGrid w:val="0"/>
                <w:sz w:val="20"/>
                <w:szCs w:val="20"/>
                <w:shd w:val="clear" w:color="auto" w:fill="DDD9C3"/>
                <w:lang w:val="en-GB"/>
              </w:rPr>
              <w:t>BIDDING PROCEDURE ENQUIRIES MAY BE DIRECTED TO:</w:t>
            </w:r>
          </w:p>
        </w:tc>
        <w:tc>
          <w:tcPr>
            <w:tcW w:w="4372" w:type="dxa"/>
            <w:gridSpan w:val="11"/>
            <w:shd w:val="clear" w:color="auto" w:fill="DDD9C3"/>
            <w:vAlign w:val="bottom"/>
          </w:tcPr>
          <w:p w:rsidR="00376AC6" w:rsidRPr="00376AC6"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b/>
                <w:bCs/>
                <w:snapToGrid w:val="0"/>
                <w:sz w:val="20"/>
                <w:szCs w:val="20"/>
                <w:lang w:val="en-GB"/>
              </w:rPr>
              <w:t>TECHNICAL INFORMATION MAY BE DIRECTED TO:</w:t>
            </w:r>
          </w:p>
        </w:tc>
      </w:tr>
      <w:tr w:rsidR="00376AC6" w:rsidRPr="00376AC6" w:rsidTr="00376AC6">
        <w:trPr>
          <w:trHeight w:val="242"/>
          <w:jc w:val="center"/>
        </w:trPr>
        <w:tc>
          <w:tcPr>
            <w:tcW w:w="2391" w:type="dxa"/>
            <w:gridSpan w:val="2"/>
            <w:shd w:val="clear" w:color="auto" w:fill="auto"/>
            <w:vAlign w:val="bottom"/>
          </w:tcPr>
          <w:p w:rsidR="00376AC6" w:rsidRPr="00376AC6"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DEPARTMENT/ PUBLIC ENTITY</w:t>
            </w:r>
          </w:p>
        </w:tc>
        <w:tc>
          <w:tcPr>
            <w:tcW w:w="2871" w:type="dxa"/>
            <w:gridSpan w:val="5"/>
            <w:shd w:val="clear" w:color="auto" w:fill="auto"/>
            <w:vAlign w:val="bottom"/>
          </w:tcPr>
          <w:p w:rsidR="00376AC6" w:rsidRPr="00BE6ECC" w:rsidRDefault="003A33F3"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Office</w:t>
            </w:r>
            <w:r w:rsidR="00376AC6" w:rsidRPr="00BE6ECC">
              <w:rPr>
                <w:rFonts w:ascii="Arial" w:eastAsia="Times New Roman" w:hAnsi="Arial" w:cs="Arial"/>
                <w:snapToGrid w:val="0"/>
                <w:sz w:val="20"/>
                <w:szCs w:val="20"/>
                <w:lang w:val="en-GB"/>
              </w:rPr>
              <w:t xml:space="preserve"> of the Premier</w:t>
            </w:r>
          </w:p>
        </w:tc>
        <w:tc>
          <w:tcPr>
            <w:tcW w:w="1799" w:type="dxa"/>
            <w:gridSpan w:val="8"/>
            <w:shd w:val="clear" w:color="auto" w:fill="auto"/>
            <w:vAlign w:val="bottom"/>
          </w:tcPr>
          <w:p w:rsidR="00376AC6" w:rsidRPr="00BE6ECC"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CONTACT PERSON</w:t>
            </w:r>
          </w:p>
        </w:tc>
        <w:tc>
          <w:tcPr>
            <w:tcW w:w="2573" w:type="dxa"/>
            <w:gridSpan w:val="3"/>
            <w:shd w:val="clear" w:color="auto" w:fill="auto"/>
            <w:vAlign w:val="bottom"/>
          </w:tcPr>
          <w:p w:rsidR="00376AC6" w:rsidRPr="00BE6ECC" w:rsidRDefault="003A33F3"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M</w:t>
            </w:r>
            <w:r w:rsidR="000B02FB" w:rsidRPr="00BE6ECC">
              <w:rPr>
                <w:rFonts w:ascii="Arial" w:eastAsia="Times New Roman" w:hAnsi="Arial" w:cs="Arial"/>
                <w:snapToGrid w:val="0"/>
                <w:sz w:val="20"/>
                <w:szCs w:val="20"/>
                <w:lang w:val="en-GB"/>
              </w:rPr>
              <w:t>s Spa Kabane</w:t>
            </w:r>
          </w:p>
        </w:tc>
      </w:tr>
      <w:tr w:rsidR="00376AC6" w:rsidRPr="00376AC6" w:rsidTr="00376AC6">
        <w:trPr>
          <w:trHeight w:val="242"/>
          <w:jc w:val="center"/>
        </w:trPr>
        <w:tc>
          <w:tcPr>
            <w:tcW w:w="2391" w:type="dxa"/>
            <w:gridSpan w:val="2"/>
            <w:shd w:val="clear" w:color="auto" w:fill="auto"/>
            <w:vAlign w:val="bottom"/>
          </w:tcPr>
          <w:p w:rsidR="00376AC6" w:rsidRPr="00376AC6"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CONTACT PERSON</w:t>
            </w:r>
          </w:p>
        </w:tc>
        <w:tc>
          <w:tcPr>
            <w:tcW w:w="2871" w:type="dxa"/>
            <w:gridSpan w:val="5"/>
            <w:shd w:val="clear" w:color="auto" w:fill="auto"/>
            <w:vAlign w:val="bottom"/>
          </w:tcPr>
          <w:p w:rsidR="00376AC6" w:rsidRPr="00BE6ECC" w:rsidRDefault="00EC0F6E"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Mr Katleho Ditlhakanyane</w:t>
            </w:r>
          </w:p>
        </w:tc>
        <w:tc>
          <w:tcPr>
            <w:tcW w:w="1799" w:type="dxa"/>
            <w:gridSpan w:val="8"/>
            <w:shd w:val="clear" w:color="auto" w:fill="auto"/>
            <w:vAlign w:val="bottom"/>
          </w:tcPr>
          <w:p w:rsidR="00376AC6" w:rsidRPr="00BE6ECC"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TELEPHONE NUMBER</w:t>
            </w:r>
          </w:p>
        </w:tc>
        <w:tc>
          <w:tcPr>
            <w:tcW w:w="2573" w:type="dxa"/>
            <w:gridSpan w:val="3"/>
            <w:shd w:val="clear" w:color="auto" w:fill="auto"/>
            <w:vAlign w:val="bottom"/>
          </w:tcPr>
          <w:p w:rsidR="00376AC6" w:rsidRPr="00BE6ECC" w:rsidRDefault="003A33F3"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051 409 80</w:t>
            </w:r>
            <w:r w:rsidR="000B02FB" w:rsidRPr="00BE6ECC">
              <w:rPr>
                <w:rFonts w:ascii="Arial" w:eastAsia="Times New Roman" w:hAnsi="Arial" w:cs="Arial"/>
                <w:snapToGrid w:val="0"/>
                <w:sz w:val="20"/>
                <w:szCs w:val="20"/>
                <w:lang w:val="en-GB"/>
              </w:rPr>
              <w:t>41</w:t>
            </w:r>
          </w:p>
        </w:tc>
      </w:tr>
      <w:tr w:rsidR="00376AC6" w:rsidRPr="000B02FB" w:rsidTr="00472748">
        <w:trPr>
          <w:trHeight w:val="242"/>
          <w:jc w:val="center"/>
        </w:trPr>
        <w:tc>
          <w:tcPr>
            <w:tcW w:w="2391" w:type="dxa"/>
            <w:gridSpan w:val="2"/>
            <w:shd w:val="clear" w:color="auto" w:fill="auto"/>
            <w:vAlign w:val="bottom"/>
          </w:tcPr>
          <w:p w:rsidR="00376AC6" w:rsidRPr="000B02FB"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0B02FB">
              <w:rPr>
                <w:rFonts w:ascii="Arial" w:eastAsia="Times New Roman" w:hAnsi="Arial" w:cs="Arial"/>
                <w:snapToGrid w:val="0"/>
                <w:sz w:val="20"/>
                <w:szCs w:val="20"/>
                <w:lang w:val="en-GB"/>
              </w:rPr>
              <w:t>TELEPHONE NUMBER</w:t>
            </w:r>
          </w:p>
        </w:tc>
        <w:tc>
          <w:tcPr>
            <w:tcW w:w="2871" w:type="dxa"/>
            <w:gridSpan w:val="5"/>
            <w:shd w:val="clear" w:color="auto" w:fill="auto"/>
            <w:vAlign w:val="bottom"/>
          </w:tcPr>
          <w:p w:rsidR="00376AC6" w:rsidRPr="00BE6ECC" w:rsidRDefault="00EC0F6E"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051 405 4003</w:t>
            </w:r>
          </w:p>
        </w:tc>
        <w:tc>
          <w:tcPr>
            <w:tcW w:w="1799" w:type="dxa"/>
            <w:gridSpan w:val="8"/>
            <w:shd w:val="clear" w:color="auto" w:fill="auto"/>
            <w:vAlign w:val="bottom"/>
          </w:tcPr>
          <w:p w:rsidR="00376AC6" w:rsidRPr="00BE6ECC" w:rsidRDefault="00376AC6"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FACSIMILE NUMBER</w:t>
            </w:r>
          </w:p>
        </w:tc>
        <w:tc>
          <w:tcPr>
            <w:tcW w:w="2573" w:type="dxa"/>
            <w:gridSpan w:val="3"/>
            <w:shd w:val="clear" w:color="auto" w:fill="auto"/>
            <w:vAlign w:val="bottom"/>
          </w:tcPr>
          <w:p w:rsidR="00376AC6" w:rsidRPr="00BE6ECC" w:rsidRDefault="00376AC6"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086 731 6218</w:t>
            </w:r>
          </w:p>
        </w:tc>
      </w:tr>
      <w:tr w:rsidR="00F678E5" w:rsidRPr="00376AC6" w:rsidTr="007763E3">
        <w:trPr>
          <w:trHeight w:val="242"/>
          <w:jc w:val="center"/>
        </w:trPr>
        <w:tc>
          <w:tcPr>
            <w:tcW w:w="2391" w:type="dxa"/>
            <w:gridSpan w:val="2"/>
            <w:shd w:val="clear" w:color="auto" w:fill="auto"/>
            <w:vAlign w:val="bottom"/>
          </w:tcPr>
          <w:p w:rsidR="00F678E5" w:rsidRPr="00376AC6" w:rsidRDefault="00F678E5" w:rsidP="00376AC6">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FACSIMILE NUMBER</w:t>
            </w:r>
          </w:p>
        </w:tc>
        <w:tc>
          <w:tcPr>
            <w:tcW w:w="2871" w:type="dxa"/>
            <w:gridSpan w:val="5"/>
            <w:shd w:val="clear" w:color="auto" w:fill="auto"/>
            <w:vAlign w:val="bottom"/>
          </w:tcPr>
          <w:p w:rsidR="00F678E5" w:rsidRPr="00BE6ECC" w:rsidRDefault="00F678E5" w:rsidP="00376AC6">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BE6ECC">
              <w:rPr>
                <w:rFonts w:ascii="Arial" w:eastAsia="Times New Roman" w:hAnsi="Arial" w:cs="Arial"/>
                <w:snapToGrid w:val="0"/>
                <w:sz w:val="20"/>
                <w:szCs w:val="20"/>
                <w:lang w:val="en-GB"/>
              </w:rPr>
              <w:t>086 216 1293</w:t>
            </w:r>
          </w:p>
        </w:tc>
        <w:tc>
          <w:tcPr>
            <w:tcW w:w="4372" w:type="dxa"/>
            <w:gridSpan w:val="11"/>
            <w:shd w:val="clear" w:color="auto" w:fill="auto"/>
            <w:vAlign w:val="bottom"/>
          </w:tcPr>
          <w:p w:rsidR="00F678E5" w:rsidRPr="00BE6ECC" w:rsidRDefault="00F678E5" w:rsidP="00F678E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tc>
      </w:tr>
      <w:tr w:rsidR="00F678E5" w:rsidRPr="00376AC6" w:rsidTr="00376AC6">
        <w:trPr>
          <w:trHeight w:val="242"/>
          <w:jc w:val="center"/>
        </w:trPr>
        <w:tc>
          <w:tcPr>
            <w:tcW w:w="2391" w:type="dxa"/>
            <w:gridSpan w:val="2"/>
            <w:shd w:val="clear" w:color="auto" w:fill="auto"/>
            <w:vAlign w:val="bottom"/>
          </w:tcPr>
          <w:p w:rsidR="00F678E5" w:rsidRPr="00376AC6" w:rsidRDefault="00F678E5" w:rsidP="00F678E5">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376AC6">
              <w:rPr>
                <w:rFonts w:ascii="Arial" w:eastAsia="Times New Roman" w:hAnsi="Arial" w:cs="Arial"/>
                <w:snapToGrid w:val="0"/>
                <w:sz w:val="20"/>
                <w:szCs w:val="20"/>
                <w:lang w:val="en-GB"/>
              </w:rPr>
              <w:t>E-MAIL ADDRESS</w:t>
            </w:r>
          </w:p>
        </w:tc>
        <w:tc>
          <w:tcPr>
            <w:tcW w:w="2871" w:type="dxa"/>
            <w:gridSpan w:val="5"/>
            <w:shd w:val="clear" w:color="auto" w:fill="auto"/>
            <w:vAlign w:val="bottom"/>
          </w:tcPr>
          <w:p w:rsidR="00F678E5" w:rsidRPr="00BE6ECC" w:rsidRDefault="00F678E5" w:rsidP="00F678E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sidRPr="00F678E5">
              <w:rPr>
                <w:rFonts w:ascii="Arial" w:eastAsia="Times New Roman" w:hAnsi="Arial" w:cs="Arial"/>
                <w:snapToGrid w:val="0"/>
                <w:sz w:val="20"/>
                <w:szCs w:val="20"/>
                <w:lang w:val="en-GB"/>
              </w:rPr>
              <w:t>katleho.ditlhakanyane@fspremier.gov.za</w:t>
            </w:r>
          </w:p>
        </w:tc>
        <w:tc>
          <w:tcPr>
            <w:tcW w:w="4372" w:type="dxa"/>
            <w:gridSpan w:val="11"/>
            <w:shd w:val="clear" w:color="auto" w:fill="auto"/>
            <w:vAlign w:val="bottom"/>
          </w:tcPr>
          <w:p w:rsidR="00F678E5" w:rsidRPr="00BE6ECC" w:rsidRDefault="00F678E5" w:rsidP="00F678E5">
            <w:pPr>
              <w:widowControl w:val="0"/>
              <w:tabs>
                <w:tab w:val="left" w:pos="720"/>
                <w:tab w:val="left" w:pos="1134"/>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r>
              <w:rPr>
                <w:rFonts w:ascii="Arial" w:eastAsia="Times New Roman" w:hAnsi="Arial" w:cs="Arial"/>
                <w:snapToGrid w:val="0"/>
                <w:sz w:val="20"/>
                <w:szCs w:val="20"/>
                <w:lang w:val="en-GB"/>
              </w:rPr>
              <w:t>s</w:t>
            </w:r>
            <w:r w:rsidRPr="00BE6ECC">
              <w:rPr>
                <w:rFonts w:ascii="Arial" w:eastAsia="Times New Roman" w:hAnsi="Arial" w:cs="Arial"/>
                <w:snapToGrid w:val="0"/>
                <w:sz w:val="20"/>
                <w:szCs w:val="20"/>
                <w:lang w:val="en-GB"/>
              </w:rPr>
              <w:t>pa.kabane@fspremier.gov.za</w:t>
            </w:r>
          </w:p>
        </w:tc>
      </w:tr>
    </w:tbl>
    <w:p w:rsidR="00376AC6" w:rsidRPr="00376AC6" w:rsidRDefault="00376AC6" w:rsidP="003225E7">
      <w:pPr>
        <w:widowControl w:val="0"/>
        <w:tabs>
          <w:tab w:val="left" w:pos="720"/>
          <w:tab w:val="left" w:pos="1944"/>
          <w:tab w:val="left" w:pos="3384"/>
          <w:tab w:val="left" w:pos="3744"/>
          <w:tab w:val="left" w:pos="4644"/>
          <w:tab w:val="left" w:pos="5760"/>
          <w:tab w:val="left" w:pos="7920"/>
        </w:tabs>
        <w:spacing w:after="0" w:line="240" w:lineRule="auto"/>
        <w:jc w:val="both"/>
        <w:rPr>
          <w:rFonts w:ascii="Arial" w:eastAsia="Times New Roman" w:hAnsi="Arial" w:cs="Arial"/>
          <w:b/>
          <w:snapToGrid w:val="0"/>
          <w:sz w:val="20"/>
          <w:szCs w:val="20"/>
          <w:lang w:val="en-GB"/>
        </w:rPr>
      </w:pPr>
      <w:r w:rsidRPr="00376AC6">
        <w:rPr>
          <w:rFonts w:ascii="Arial" w:eastAsia="Times New Roman" w:hAnsi="Arial" w:cs="Arial"/>
          <w:b/>
          <w:snapToGrid w:val="0"/>
          <w:sz w:val="20"/>
          <w:szCs w:val="20"/>
          <w:lang w:val="en-GB"/>
        </w:rPr>
        <w:br w:type="page"/>
      </w:r>
    </w:p>
    <w:p w:rsidR="00376AC6" w:rsidRPr="00376AC6" w:rsidRDefault="00376AC6" w:rsidP="003225E7">
      <w:pPr>
        <w:widowControl w:val="0"/>
        <w:tabs>
          <w:tab w:val="left" w:pos="720"/>
          <w:tab w:val="left" w:pos="1944"/>
          <w:tab w:val="left" w:pos="3384"/>
          <w:tab w:val="left" w:pos="3744"/>
          <w:tab w:val="left" w:pos="4644"/>
          <w:tab w:val="left" w:pos="5760"/>
          <w:tab w:val="left" w:pos="7920"/>
        </w:tabs>
        <w:spacing w:after="0" w:line="240" w:lineRule="auto"/>
        <w:jc w:val="center"/>
        <w:rPr>
          <w:rFonts w:ascii="Arial" w:eastAsia="Times New Roman" w:hAnsi="Arial" w:cs="Arial"/>
          <w:b/>
          <w:snapToGrid w:val="0"/>
          <w:sz w:val="20"/>
          <w:szCs w:val="20"/>
          <w:lang w:val="en-GB"/>
        </w:rPr>
      </w:pPr>
      <w:r w:rsidRPr="00376AC6">
        <w:rPr>
          <w:rFonts w:ascii="Arial" w:eastAsia="Times New Roman" w:hAnsi="Arial" w:cs="Arial"/>
          <w:b/>
          <w:snapToGrid w:val="0"/>
          <w:sz w:val="20"/>
          <w:szCs w:val="20"/>
          <w:lang w:val="en-GB"/>
        </w:rPr>
        <w:lastRenderedPageBreak/>
        <w:t>PART B</w:t>
      </w:r>
    </w:p>
    <w:p w:rsidR="00376AC6" w:rsidRPr="00376AC6" w:rsidRDefault="00376AC6" w:rsidP="003225E7">
      <w:pPr>
        <w:widowControl w:val="0"/>
        <w:tabs>
          <w:tab w:val="left" w:pos="720"/>
          <w:tab w:val="left" w:pos="1944"/>
          <w:tab w:val="left" w:pos="3384"/>
          <w:tab w:val="left" w:pos="3744"/>
          <w:tab w:val="left" w:pos="4644"/>
          <w:tab w:val="left" w:pos="5760"/>
          <w:tab w:val="left" w:pos="7920"/>
        </w:tabs>
        <w:spacing w:after="0" w:line="240" w:lineRule="auto"/>
        <w:jc w:val="center"/>
        <w:rPr>
          <w:rFonts w:ascii="Arial" w:eastAsia="Times New Roman" w:hAnsi="Arial" w:cs="Arial"/>
          <w:b/>
          <w:bCs/>
          <w:snapToGrid w:val="0"/>
          <w:sz w:val="20"/>
          <w:szCs w:val="20"/>
          <w:lang w:val="en-GB"/>
        </w:rPr>
      </w:pPr>
      <w:r w:rsidRPr="00376AC6">
        <w:rPr>
          <w:rFonts w:ascii="Arial" w:eastAsia="Times New Roman" w:hAnsi="Arial" w:cs="Arial"/>
          <w:b/>
          <w:bCs/>
          <w:snapToGrid w:val="0"/>
          <w:sz w:val="20"/>
          <w:szCs w:val="20"/>
          <w:lang w:val="en-GB"/>
        </w:rPr>
        <w:t>TERMS AND CONDITIONS FOR BIDDING</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376AC6" w:rsidRPr="00376AC6" w:rsidTr="00376AC6">
        <w:tc>
          <w:tcPr>
            <w:tcW w:w="9498" w:type="dxa"/>
            <w:shd w:val="clear" w:color="auto" w:fill="DDD9C3"/>
          </w:tcPr>
          <w:p w:rsidR="00376AC6" w:rsidRPr="00376AC6" w:rsidRDefault="00376AC6" w:rsidP="001654B6">
            <w:pPr>
              <w:widowControl w:val="0"/>
              <w:numPr>
                <w:ilvl w:val="0"/>
                <w:numId w:val="3"/>
              </w:numPr>
              <w:tabs>
                <w:tab w:val="left" w:pos="426"/>
              </w:tabs>
              <w:spacing w:after="0" w:line="240" w:lineRule="auto"/>
              <w:ind w:hanging="1146"/>
              <w:jc w:val="both"/>
              <w:rPr>
                <w:rFonts w:ascii="Arial" w:eastAsia="Times New Roman" w:hAnsi="Arial" w:cs="Arial"/>
                <w:b/>
                <w:snapToGrid w:val="0"/>
                <w:sz w:val="20"/>
                <w:szCs w:val="20"/>
                <w:lang w:val="en-GB"/>
              </w:rPr>
            </w:pPr>
            <w:r w:rsidRPr="00376AC6">
              <w:rPr>
                <w:rFonts w:ascii="Arial" w:eastAsia="Times New Roman" w:hAnsi="Arial" w:cs="Arial"/>
                <w:b/>
                <w:bCs/>
                <w:snapToGrid w:val="0"/>
                <w:sz w:val="20"/>
                <w:szCs w:val="20"/>
                <w:lang w:val="en-GB"/>
              </w:rPr>
              <w:tab/>
            </w:r>
            <w:r w:rsidRPr="00376AC6">
              <w:rPr>
                <w:rFonts w:ascii="Arial" w:eastAsia="Times New Roman" w:hAnsi="Arial" w:cs="Arial"/>
                <w:b/>
                <w:bCs/>
                <w:snapToGrid w:val="0"/>
                <w:color w:val="000000"/>
                <w:sz w:val="20"/>
                <w:szCs w:val="20"/>
              </w:rPr>
              <w:t>BID SUBMISSION:</w:t>
            </w:r>
          </w:p>
        </w:tc>
      </w:tr>
      <w:tr w:rsidR="00376AC6" w:rsidRPr="00376AC6" w:rsidTr="00376AC6">
        <w:trPr>
          <w:trHeight w:val="1212"/>
        </w:trPr>
        <w:tc>
          <w:tcPr>
            <w:tcW w:w="9498" w:type="dxa"/>
            <w:shd w:val="clear" w:color="auto" w:fill="auto"/>
          </w:tcPr>
          <w:p w:rsidR="00376AC6" w:rsidRPr="00376AC6" w:rsidRDefault="00376AC6" w:rsidP="001654B6">
            <w:pPr>
              <w:widowControl w:val="0"/>
              <w:numPr>
                <w:ilvl w:val="1"/>
                <w:numId w:val="4"/>
              </w:numPr>
              <w:tabs>
                <w:tab w:val="left" w:pos="426"/>
              </w:tabs>
              <w:spacing w:after="0" w:line="240" w:lineRule="auto"/>
              <w:ind w:left="426" w:hanging="426"/>
              <w:jc w:val="both"/>
              <w:rPr>
                <w:rFonts w:ascii="Arial" w:eastAsia="Times New Roman" w:hAnsi="Arial" w:cs="Arial"/>
                <w:snapToGrid w:val="0"/>
                <w:sz w:val="20"/>
                <w:szCs w:val="20"/>
              </w:rPr>
            </w:pPr>
            <w:r w:rsidRPr="00376AC6">
              <w:rPr>
                <w:rFonts w:ascii="Arial" w:eastAsia="Times New Roman" w:hAnsi="Arial" w:cs="Arial"/>
                <w:b/>
                <w:snapToGrid w:val="0"/>
                <w:sz w:val="20"/>
                <w:szCs w:val="20"/>
                <w:lang w:val="en-ZA"/>
              </w:rPr>
              <w:t>BIDDERS SHOULD ENSURE THAT BIDS ARE DELIVERED TIMEOUSLY TO THE CORRECT ADDRESS. IF THE BID IS LATE, IT WILL BE REGISTERED AS A LATE BID</w:t>
            </w:r>
            <w:r w:rsidRPr="00376AC6">
              <w:rPr>
                <w:rFonts w:ascii="Arial" w:eastAsia="Times New Roman" w:hAnsi="Arial" w:cs="Arial"/>
                <w:snapToGrid w:val="0"/>
                <w:sz w:val="20"/>
                <w:szCs w:val="20"/>
              </w:rPr>
              <w:t>.</w:t>
            </w:r>
          </w:p>
          <w:p w:rsidR="00376AC6" w:rsidRPr="00376AC6" w:rsidRDefault="00376AC6" w:rsidP="00376AC6">
            <w:pPr>
              <w:widowControl w:val="0"/>
              <w:tabs>
                <w:tab w:val="left" w:pos="426"/>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lang w:val="en-GB"/>
              </w:rPr>
            </w:pPr>
          </w:p>
          <w:p w:rsidR="00376AC6" w:rsidRPr="00376AC6" w:rsidRDefault="00376AC6" w:rsidP="001654B6">
            <w:pPr>
              <w:widowControl w:val="0"/>
              <w:numPr>
                <w:ilvl w:val="1"/>
                <w:numId w:val="4"/>
              </w:numPr>
              <w:tabs>
                <w:tab w:val="left" w:pos="426"/>
              </w:tabs>
              <w:spacing w:after="0" w:line="240" w:lineRule="auto"/>
              <w:ind w:left="426" w:hanging="426"/>
              <w:jc w:val="both"/>
              <w:rPr>
                <w:rFonts w:ascii="Arial" w:eastAsia="Times New Roman" w:hAnsi="Arial" w:cs="Arial"/>
                <w:b/>
                <w:snapToGrid w:val="0"/>
                <w:sz w:val="20"/>
                <w:szCs w:val="20"/>
              </w:rPr>
            </w:pPr>
            <w:r w:rsidRPr="00376AC6">
              <w:rPr>
                <w:rFonts w:ascii="Arial" w:eastAsia="Times New Roman" w:hAnsi="Arial" w:cs="Arial"/>
                <w:b/>
                <w:snapToGrid w:val="0"/>
                <w:sz w:val="20"/>
                <w:szCs w:val="20"/>
              </w:rPr>
              <w:t xml:space="preserve">ALL BIDS MUST BE SUBMITTED ON THE OFFICIAL FORMS PROVIDED–(NOT TO BE RE-TYPED) </w:t>
            </w:r>
          </w:p>
          <w:p w:rsidR="00376AC6" w:rsidRPr="00376AC6" w:rsidRDefault="00376AC6" w:rsidP="00376AC6">
            <w:pPr>
              <w:spacing w:line="240" w:lineRule="auto"/>
              <w:contextualSpacing/>
              <w:jc w:val="both"/>
              <w:rPr>
                <w:rFonts w:ascii="Arial" w:hAnsi="Arial" w:cs="Arial"/>
                <w:b/>
                <w:sz w:val="20"/>
                <w:szCs w:val="20"/>
                <w:lang w:val="en-ZA"/>
              </w:rPr>
            </w:pPr>
          </w:p>
          <w:p w:rsidR="00376AC6" w:rsidRPr="00376AC6" w:rsidRDefault="00376AC6" w:rsidP="001654B6">
            <w:pPr>
              <w:widowControl w:val="0"/>
              <w:numPr>
                <w:ilvl w:val="1"/>
                <w:numId w:val="4"/>
              </w:numPr>
              <w:tabs>
                <w:tab w:val="left" w:pos="426"/>
              </w:tabs>
              <w:spacing w:after="0" w:line="240" w:lineRule="auto"/>
              <w:ind w:left="426" w:hanging="426"/>
              <w:jc w:val="both"/>
              <w:rPr>
                <w:rFonts w:ascii="Arial" w:eastAsia="Times New Roman" w:hAnsi="Arial" w:cs="Arial"/>
                <w:b/>
                <w:snapToGrid w:val="0"/>
                <w:sz w:val="20"/>
                <w:szCs w:val="20"/>
              </w:rPr>
            </w:pPr>
            <w:r w:rsidRPr="00376AC6">
              <w:rPr>
                <w:rFonts w:ascii="Arial" w:eastAsia="Times New Roman" w:hAnsi="Arial" w:cs="Arial"/>
                <w:b/>
                <w:snapToGrid w:val="0"/>
                <w:sz w:val="20"/>
                <w:szCs w:val="20"/>
              </w:rPr>
              <w:t xml:space="preserve">BIDDERS MUST REGISTER ON THE CENTRAL SUPPLIER DATABASE (CSD) TO UPLOAD MANDATORY INFORMATION NAMELY: </w:t>
            </w:r>
            <w:r w:rsidR="003225E7" w:rsidRPr="00376AC6">
              <w:rPr>
                <w:rFonts w:ascii="Arial" w:eastAsia="Times New Roman" w:hAnsi="Arial" w:cs="Arial"/>
                <w:b/>
                <w:snapToGrid w:val="0"/>
                <w:sz w:val="20"/>
                <w:szCs w:val="20"/>
              </w:rPr>
              <w:t>(BUSINESS</w:t>
            </w:r>
            <w:r w:rsidRPr="00376AC6">
              <w:rPr>
                <w:rFonts w:ascii="Arial" w:eastAsia="Times New Roman" w:hAnsi="Arial" w:cs="Arial"/>
                <w:b/>
                <w:snapToGrid w:val="0"/>
                <w:sz w:val="20"/>
                <w:szCs w:val="20"/>
              </w:rPr>
              <w:t xml:space="preserve"> REGISTRATION/ DIRECTORSHIP/ MEMBERSHIP/IDENTITY NUMBERS; TAX COMPLIANCE STATUS; AND BANKING INFORMATION FOR VERIFICATION PURPOSES). B-BBEE CERTIFICATE OR SWORN AFFIDAVIT FOR B-BBEE MUST BE SUBMITTED TO BIDDING INSTITUTION.</w:t>
            </w:r>
          </w:p>
          <w:p w:rsidR="00376AC6" w:rsidRPr="00376AC6" w:rsidRDefault="00376AC6" w:rsidP="00376AC6">
            <w:pPr>
              <w:spacing w:line="240" w:lineRule="auto"/>
              <w:contextualSpacing/>
              <w:jc w:val="both"/>
              <w:rPr>
                <w:rFonts w:ascii="Arial" w:hAnsi="Arial" w:cs="Arial"/>
                <w:b/>
                <w:sz w:val="20"/>
                <w:szCs w:val="20"/>
                <w:lang w:val="en-ZA"/>
              </w:rPr>
            </w:pPr>
          </w:p>
          <w:p w:rsidR="00376AC6" w:rsidRPr="00376AC6" w:rsidRDefault="00376AC6" w:rsidP="001654B6">
            <w:pPr>
              <w:widowControl w:val="0"/>
              <w:numPr>
                <w:ilvl w:val="1"/>
                <w:numId w:val="4"/>
              </w:numPr>
              <w:tabs>
                <w:tab w:val="left" w:pos="426"/>
              </w:tabs>
              <w:spacing w:after="0" w:line="240" w:lineRule="auto"/>
              <w:ind w:left="426" w:hanging="426"/>
              <w:jc w:val="both"/>
              <w:rPr>
                <w:rFonts w:ascii="Arial" w:eastAsia="Times New Roman" w:hAnsi="Arial" w:cs="Arial"/>
                <w:b/>
                <w:snapToGrid w:val="0"/>
                <w:sz w:val="20"/>
                <w:szCs w:val="20"/>
              </w:rPr>
            </w:pPr>
            <w:r w:rsidRPr="00376AC6">
              <w:rPr>
                <w:rFonts w:ascii="Arial" w:eastAsia="Times New Roman" w:hAnsi="Arial" w:cs="Arial"/>
                <w:b/>
                <w:snapToGrid w:val="0"/>
                <w:sz w:val="20"/>
                <w:szCs w:val="20"/>
              </w:rPr>
              <w:t xml:space="preserve">WHERE A BIDDER IS NOT REGISTERED ON THE CSD, MANDATORY INFORMATION NAMELY: (BUSINESS REGISTRATION/ DIRECTORSHIP/ MEMBERSHIP/IDENTITY NUMBERS; TAX COMPLIANCE STATUS MAY BE SUBMITTED WITH THE BID DOCUMENTATION. B-BBEE CERTIFICATE OR SWORN AFFIDAVIT FOR B-BBEE MUST BE SUBMITTED TO BIDDING INSTITUTION.             </w:t>
            </w:r>
          </w:p>
          <w:p w:rsidR="00376AC6" w:rsidRPr="00376AC6" w:rsidRDefault="00376AC6" w:rsidP="00376AC6">
            <w:pPr>
              <w:widowControl w:val="0"/>
              <w:tabs>
                <w:tab w:val="left" w:pos="426"/>
                <w:tab w:val="left" w:pos="1944"/>
                <w:tab w:val="left" w:pos="3384"/>
                <w:tab w:val="left" w:pos="3744"/>
                <w:tab w:val="left" w:pos="4644"/>
                <w:tab w:val="left" w:pos="5760"/>
                <w:tab w:val="left" w:pos="7920"/>
              </w:tabs>
              <w:spacing w:after="0" w:line="240" w:lineRule="auto"/>
              <w:jc w:val="both"/>
              <w:rPr>
                <w:rFonts w:ascii="Arial" w:eastAsia="Times New Roman" w:hAnsi="Arial" w:cs="Arial"/>
                <w:snapToGrid w:val="0"/>
                <w:sz w:val="20"/>
                <w:szCs w:val="20"/>
              </w:rPr>
            </w:pPr>
          </w:p>
          <w:p w:rsidR="00376AC6" w:rsidRPr="003225E7" w:rsidRDefault="00376AC6" w:rsidP="001654B6">
            <w:pPr>
              <w:widowControl w:val="0"/>
              <w:numPr>
                <w:ilvl w:val="1"/>
                <w:numId w:val="4"/>
              </w:numPr>
              <w:tabs>
                <w:tab w:val="left" w:pos="426"/>
              </w:tabs>
              <w:spacing w:after="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THIS BID IS SUBJECT TO THE PREFERENTIAL PROCUREMENT POLICY FRAMEWORK ACT 2000 AND THE PREFERENTIAL PROCUREMENT REGULATIONS, 2017, THE GENERAL CONDITIONS OF CONTRACT (GCC) AND, IF APPLICABLE, ANY OTHER LEGISLATION OR SPECIAL CONDITIONS OF CONTRACT.</w:t>
            </w:r>
          </w:p>
        </w:tc>
      </w:tr>
      <w:tr w:rsidR="00376AC6" w:rsidRPr="00376AC6" w:rsidTr="00376AC6">
        <w:tc>
          <w:tcPr>
            <w:tcW w:w="9498" w:type="dxa"/>
            <w:shd w:val="clear" w:color="auto" w:fill="DDD9C3"/>
          </w:tcPr>
          <w:p w:rsidR="00376AC6" w:rsidRPr="00376AC6" w:rsidRDefault="00376AC6" w:rsidP="001654B6">
            <w:pPr>
              <w:widowControl w:val="0"/>
              <w:numPr>
                <w:ilvl w:val="0"/>
                <w:numId w:val="3"/>
              </w:numPr>
              <w:tabs>
                <w:tab w:val="left" w:pos="426"/>
              </w:tabs>
              <w:spacing w:after="0" w:line="240" w:lineRule="auto"/>
              <w:ind w:hanging="1146"/>
              <w:jc w:val="both"/>
              <w:rPr>
                <w:rFonts w:ascii="Arial" w:eastAsia="Times New Roman" w:hAnsi="Arial" w:cs="Arial"/>
                <w:b/>
                <w:bCs/>
                <w:snapToGrid w:val="0"/>
                <w:color w:val="000081"/>
                <w:sz w:val="20"/>
                <w:szCs w:val="20"/>
              </w:rPr>
            </w:pPr>
            <w:r w:rsidRPr="00376AC6">
              <w:rPr>
                <w:rFonts w:ascii="Arial" w:eastAsia="Times New Roman" w:hAnsi="Arial" w:cs="Arial"/>
                <w:b/>
                <w:bCs/>
                <w:snapToGrid w:val="0"/>
                <w:color w:val="000000"/>
                <w:sz w:val="20"/>
                <w:szCs w:val="20"/>
              </w:rPr>
              <w:t>TAX COMPLIANCE REQUIREMENTS</w:t>
            </w:r>
          </w:p>
        </w:tc>
      </w:tr>
      <w:tr w:rsidR="00376AC6" w:rsidRPr="00376AC6" w:rsidTr="00376AC6">
        <w:tc>
          <w:tcPr>
            <w:tcW w:w="9498" w:type="dxa"/>
            <w:shd w:val="clear" w:color="auto" w:fill="FFFFFF"/>
          </w:tcPr>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567" w:hanging="567"/>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BIDDERS MUST ENSURE COMPLIANCE WITH THEIR TAX OBLIGATIONS. </w:t>
            </w:r>
          </w:p>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BIDDERS ARE REQUIRED TO SUBMIT THEIR UNIQUE PERSONAL IDENTIFICATION NUMBER (PIN) ISSUED BY SARS TO ENABLE   THE ORGAN OF STATE TO VIEW THE TAXPAYER’S PROFILE AND TAX STATUS.</w:t>
            </w:r>
          </w:p>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APPLICATION FOR TAX COMPLIANCE STATUS (TCS) OR PIN MAY ALSO BE MADE VIA E-FILING. IN ORDER TO USE THIS PROVISION, TAXPAYERS WILL NEED TO REGISTER WITH SARS AS E-FILERS THROUGH THE WEBSITE </w:t>
            </w:r>
            <w:hyperlink r:id="rId8" w:history="1">
              <w:r w:rsidRPr="00376AC6">
                <w:rPr>
                  <w:rFonts w:ascii="Arial" w:eastAsia="Times New Roman" w:hAnsi="Arial" w:cs="Arial"/>
                  <w:snapToGrid w:val="0"/>
                  <w:sz w:val="20"/>
                  <w:szCs w:val="20"/>
                </w:rPr>
                <w:t>WWW.SARS.GOV.ZA</w:t>
              </w:r>
            </w:hyperlink>
            <w:r w:rsidRPr="00376AC6">
              <w:rPr>
                <w:rFonts w:ascii="Arial" w:eastAsia="Times New Roman" w:hAnsi="Arial" w:cs="Arial"/>
                <w:snapToGrid w:val="0"/>
                <w:sz w:val="20"/>
                <w:szCs w:val="20"/>
              </w:rPr>
              <w:t>.</w:t>
            </w:r>
          </w:p>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BIDDERS MAY ALSO SUBMIT A PRINTED TCS TOGETHER WITH THE BID. </w:t>
            </w:r>
          </w:p>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IN BIDS WHERE CONSORTIA / JOINT VENTURES / SUB-CONTRACTORS ARE INVOLVED, EACH PARTY MUST SUBMIT A SEPARATE PROOF OF   TCS / PIN / CSD NUMBER.</w:t>
            </w:r>
          </w:p>
          <w:p w:rsidR="00376AC6" w:rsidRPr="00376AC6" w:rsidRDefault="00376AC6" w:rsidP="001654B6">
            <w:pPr>
              <w:widowControl w:val="0"/>
              <w:numPr>
                <w:ilvl w:val="0"/>
                <w:numId w:val="2"/>
              </w:numPr>
              <w:tabs>
                <w:tab w:val="left" w:pos="426"/>
              </w:tabs>
              <w:autoSpaceDE w:val="0"/>
              <w:autoSpaceDN w:val="0"/>
              <w:adjustRightInd w:val="0"/>
              <w:spacing w:after="120" w:line="240" w:lineRule="auto"/>
              <w:ind w:left="426" w:hanging="426"/>
              <w:jc w:val="both"/>
              <w:rPr>
                <w:rFonts w:ascii="Arial" w:eastAsia="Times New Roman" w:hAnsi="Arial" w:cs="Arial"/>
                <w:snapToGrid w:val="0"/>
                <w:sz w:val="20"/>
                <w:szCs w:val="20"/>
              </w:rPr>
            </w:pPr>
            <w:r w:rsidRPr="00376AC6">
              <w:rPr>
                <w:rFonts w:ascii="Arial" w:eastAsia="Times New Roman" w:hAnsi="Arial" w:cs="Arial"/>
                <w:snapToGrid w:val="0"/>
                <w:sz w:val="20"/>
                <w:szCs w:val="20"/>
              </w:rPr>
              <w:t>WHERE NO TCS</w:t>
            </w:r>
            <w:r w:rsidR="00155D57">
              <w:rPr>
                <w:rFonts w:ascii="Arial" w:eastAsia="Times New Roman" w:hAnsi="Arial" w:cs="Arial"/>
                <w:snapToGrid w:val="0"/>
                <w:sz w:val="20"/>
                <w:szCs w:val="20"/>
              </w:rPr>
              <w:t xml:space="preserve"> IS AVAILABLE BUT THE BIDDER IS </w:t>
            </w:r>
            <w:r w:rsidRPr="00376AC6">
              <w:rPr>
                <w:rFonts w:ascii="Arial" w:eastAsia="Times New Roman" w:hAnsi="Arial" w:cs="Arial"/>
                <w:snapToGrid w:val="0"/>
                <w:sz w:val="20"/>
                <w:szCs w:val="20"/>
              </w:rPr>
              <w:t xml:space="preserve">REGISTERED ON THE CENTRAL SUPPLIER DATABASE (CSD), A CSD NUMBER MUST BE PROVIDED. </w:t>
            </w:r>
          </w:p>
        </w:tc>
      </w:tr>
      <w:tr w:rsidR="00376AC6" w:rsidRPr="00376AC6" w:rsidTr="00376AC6">
        <w:trPr>
          <w:trHeight w:val="296"/>
        </w:trPr>
        <w:tc>
          <w:tcPr>
            <w:tcW w:w="9498" w:type="dxa"/>
            <w:shd w:val="clear" w:color="auto" w:fill="DDD9C3"/>
          </w:tcPr>
          <w:p w:rsidR="00376AC6" w:rsidRPr="00376AC6" w:rsidRDefault="00376AC6" w:rsidP="001654B6">
            <w:pPr>
              <w:widowControl w:val="0"/>
              <w:numPr>
                <w:ilvl w:val="0"/>
                <w:numId w:val="3"/>
              </w:numPr>
              <w:tabs>
                <w:tab w:val="left" w:pos="426"/>
              </w:tabs>
              <w:spacing w:after="0" w:line="240" w:lineRule="auto"/>
              <w:ind w:hanging="1146"/>
              <w:jc w:val="both"/>
              <w:rPr>
                <w:rFonts w:ascii="Arial" w:eastAsia="Times New Roman" w:hAnsi="Arial" w:cs="Arial"/>
                <w:snapToGrid w:val="0"/>
                <w:sz w:val="20"/>
                <w:szCs w:val="20"/>
              </w:rPr>
            </w:pPr>
            <w:r w:rsidRPr="00376AC6">
              <w:rPr>
                <w:rFonts w:ascii="Arial" w:eastAsia="Times New Roman" w:hAnsi="Arial" w:cs="Arial"/>
                <w:b/>
                <w:snapToGrid w:val="0"/>
                <w:sz w:val="20"/>
                <w:szCs w:val="20"/>
              </w:rPr>
              <w:t>QUESTIONNAIRE TO BIDDING FOREIGN SUPPLIERS</w:t>
            </w:r>
          </w:p>
        </w:tc>
      </w:tr>
      <w:tr w:rsidR="00376AC6" w:rsidRPr="00376AC6" w:rsidTr="00376AC6">
        <w:tc>
          <w:tcPr>
            <w:tcW w:w="9498" w:type="dxa"/>
            <w:shd w:val="clear" w:color="auto" w:fill="FFFFFF"/>
          </w:tcPr>
          <w:p w:rsidR="00376AC6" w:rsidRPr="00376AC6" w:rsidRDefault="00376AC6" w:rsidP="001654B6">
            <w:pPr>
              <w:widowControl w:val="0"/>
              <w:numPr>
                <w:ilvl w:val="1"/>
                <w:numId w:val="2"/>
              </w:numPr>
              <w:tabs>
                <w:tab w:val="left" w:pos="426"/>
              </w:tabs>
              <w:autoSpaceDE w:val="0"/>
              <w:autoSpaceDN w:val="0"/>
              <w:adjustRightInd w:val="0"/>
              <w:spacing w:before="120" w:after="0" w:line="240" w:lineRule="auto"/>
              <w:ind w:hanging="792"/>
              <w:jc w:val="both"/>
              <w:rPr>
                <w:rFonts w:ascii="Arial" w:eastAsia="Times New Roman" w:hAnsi="Arial" w:cs="Arial"/>
                <w:b/>
                <w:snapToGrid w:val="0"/>
                <w:sz w:val="20"/>
                <w:szCs w:val="20"/>
              </w:rPr>
            </w:pPr>
            <w:r w:rsidRPr="00376AC6">
              <w:rPr>
                <w:rFonts w:ascii="Arial" w:eastAsia="Times New Roman" w:hAnsi="Arial" w:cs="Arial"/>
                <w:snapToGrid w:val="0"/>
                <w:sz w:val="20"/>
                <w:szCs w:val="20"/>
              </w:rPr>
              <w:t>IS THE BIDDER A RESIDENT OF THE REPUBLIC OF SOUTH AFRICA (RSA)?</w:t>
            </w:r>
            <w:r w:rsidRPr="00376AC6">
              <w:rPr>
                <w:rFonts w:ascii="Arial" w:eastAsia="Times New Roman" w:hAnsi="Arial" w:cs="Arial"/>
                <w:snapToGrid w:val="0"/>
                <w:sz w:val="20"/>
                <w:szCs w:val="20"/>
              </w:rPr>
              <w:tab/>
            </w:r>
            <w:r w:rsidRPr="00376AC6">
              <w:rPr>
                <w:rFonts w:ascii="Arial" w:eastAsia="Times New Roman" w:hAnsi="Arial" w:cs="Arial"/>
                <w:snapToGrid w:val="0"/>
                <w:sz w:val="20"/>
                <w:szCs w:val="20"/>
              </w:rPr>
              <w:tab/>
              <w:t xml:space="preserve">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YES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NO</w:t>
            </w:r>
          </w:p>
          <w:p w:rsidR="00376AC6" w:rsidRPr="00376AC6" w:rsidRDefault="00376AC6" w:rsidP="001654B6">
            <w:pPr>
              <w:widowControl w:val="0"/>
              <w:numPr>
                <w:ilvl w:val="1"/>
                <w:numId w:val="2"/>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rPr>
            </w:pPr>
            <w:r w:rsidRPr="00376AC6">
              <w:rPr>
                <w:rFonts w:ascii="Arial" w:eastAsia="Times New Roman" w:hAnsi="Arial" w:cs="Arial"/>
                <w:snapToGrid w:val="0"/>
                <w:sz w:val="20"/>
                <w:szCs w:val="20"/>
              </w:rPr>
              <w:t>DOES THE BIDDER HAVE A BRANCH IN THE RSA?</w:t>
            </w:r>
            <w:r w:rsidRPr="00376AC6">
              <w:rPr>
                <w:rFonts w:ascii="Arial" w:eastAsia="Times New Roman" w:hAnsi="Arial" w:cs="Arial"/>
                <w:snapToGrid w:val="0"/>
                <w:sz w:val="20"/>
                <w:szCs w:val="20"/>
              </w:rPr>
              <w:tab/>
            </w:r>
            <w:r w:rsidRPr="00376AC6">
              <w:rPr>
                <w:rFonts w:ascii="Arial" w:eastAsia="Times New Roman" w:hAnsi="Arial" w:cs="Arial"/>
                <w:snapToGrid w:val="0"/>
                <w:sz w:val="20"/>
                <w:szCs w:val="20"/>
              </w:rPr>
              <w:tab/>
            </w:r>
            <w:r w:rsidRPr="00376AC6">
              <w:rPr>
                <w:rFonts w:ascii="Arial" w:eastAsia="Times New Roman" w:hAnsi="Arial" w:cs="Arial"/>
                <w:snapToGrid w:val="0"/>
                <w:sz w:val="20"/>
                <w:szCs w:val="20"/>
              </w:rPr>
              <w:tab/>
            </w:r>
            <w:r w:rsidRPr="00376AC6">
              <w:rPr>
                <w:rFonts w:ascii="Arial" w:eastAsia="Times New Roman" w:hAnsi="Arial" w:cs="Arial"/>
                <w:snapToGrid w:val="0"/>
                <w:sz w:val="20"/>
                <w:szCs w:val="20"/>
              </w:rPr>
              <w:tab/>
              <w:t xml:space="preserve">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YES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NO</w:t>
            </w:r>
          </w:p>
          <w:p w:rsidR="00376AC6" w:rsidRPr="00376AC6" w:rsidRDefault="00376AC6" w:rsidP="001654B6">
            <w:pPr>
              <w:widowControl w:val="0"/>
              <w:numPr>
                <w:ilvl w:val="1"/>
                <w:numId w:val="2"/>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rPr>
            </w:pPr>
            <w:r w:rsidRPr="00376AC6">
              <w:rPr>
                <w:rFonts w:ascii="Arial" w:eastAsia="Times New Roman" w:hAnsi="Arial" w:cs="Arial"/>
                <w:snapToGrid w:val="0"/>
                <w:sz w:val="20"/>
                <w:szCs w:val="20"/>
              </w:rPr>
              <w:t xml:space="preserve">DOES THE BIDDER HAVE A PERMANENT ESTABLISHMENT IN THE </w:t>
            </w:r>
            <w:smartTag w:uri="urn:schemas-microsoft-com:office:smarttags" w:element="stockticker">
              <w:r w:rsidRPr="00376AC6">
                <w:rPr>
                  <w:rFonts w:ascii="Arial" w:eastAsia="Times New Roman" w:hAnsi="Arial" w:cs="Arial"/>
                  <w:snapToGrid w:val="0"/>
                  <w:sz w:val="20"/>
                  <w:szCs w:val="20"/>
                </w:rPr>
                <w:t>RSA</w:t>
              </w:r>
            </w:smartTag>
            <w:r w:rsidRPr="00376AC6">
              <w:rPr>
                <w:rFonts w:ascii="Arial" w:eastAsia="Times New Roman" w:hAnsi="Arial" w:cs="Arial"/>
                <w:snapToGrid w:val="0"/>
                <w:sz w:val="20"/>
                <w:szCs w:val="20"/>
              </w:rPr>
              <w:t>?</w:t>
            </w:r>
            <w:r w:rsidRPr="00376AC6">
              <w:rPr>
                <w:rFonts w:ascii="Arial" w:eastAsia="Times New Roman" w:hAnsi="Arial" w:cs="Arial"/>
                <w:snapToGrid w:val="0"/>
                <w:sz w:val="20"/>
                <w:szCs w:val="20"/>
              </w:rPr>
              <w:tab/>
              <w:t xml:space="preserve">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YES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NO</w:t>
            </w:r>
          </w:p>
          <w:p w:rsidR="00376AC6" w:rsidRPr="003225E7" w:rsidRDefault="00376AC6" w:rsidP="001654B6">
            <w:pPr>
              <w:widowControl w:val="0"/>
              <w:numPr>
                <w:ilvl w:val="1"/>
                <w:numId w:val="2"/>
              </w:numPr>
              <w:tabs>
                <w:tab w:val="left" w:pos="426"/>
              </w:tabs>
              <w:autoSpaceDE w:val="0"/>
              <w:autoSpaceDN w:val="0"/>
              <w:adjustRightInd w:val="0"/>
              <w:spacing w:before="120" w:after="0" w:line="240" w:lineRule="auto"/>
              <w:ind w:hanging="792"/>
              <w:jc w:val="both"/>
              <w:rPr>
                <w:rFonts w:ascii="Arial" w:eastAsia="Times New Roman" w:hAnsi="Arial" w:cs="Arial"/>
                <w:snapToGrid w:val="0"/>
                <w:sz w:val="20"/>
                <w:szCs w:val="20"/>
              </w:rPr>
            </w:pPr>
            <w:r w:rsidRPr="00376AC6">
              <w:rPr>
                <w:rFonts w:ascii="Arial" w:eastAsia="Times New Roman" w:hAnsi="Arial" w:cs="Arial"/>
                <w:snapToGrid w:val="0"/>
                <w:sz w:val="20"/>
                <w:szCs w:val="20"/>
              </w:rPr>
              <w:t>DOES THE BIDDER HAVE ANY SOURCE OF INCOME IN THE RSA?</w:t>
            </w:r>
            <w:r w:rsidRPr="00376AC6">
              <w:rPr>
                <w:rFonts w:ascii="Arial" w:eastAsia="Times New Roman" w:hAnsi="Arial" w:cs="Arial"/>
                <w:snapToGrid w:val="0"/>
                <w:sz w:val="20"/>
                <w:szCs w:val="20"/>
              </w:rPr>
              <w:tab/>
            </w:r>
            <w:r w:rsidRPr="00376AC6">
              <w:rPr>
                <w:rFonts w:ascii="Arial" w:eastAsia="Times New Roman" w:hAnsi="Arial" w:cs="Arial"/>
                <w:snapToGrid w:val="0"/>
                <w:sz w:val="20"/>
                <w:szCs w:val="20"/>
              </w:rPr>
              <w:tab/>
              <w:t xml:space="preserve">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YES  </w:t>
            </w:r>
            <w:r w:rsidRPr="00376AC6">
              <w:rPr>
                <w:rFonts w:ascii="Arial" w:eastAsia="Times New Roman" w:hAnsi="Arial" w:cs="Arial"/>
                <w:snapToGrid w:val="0"/>
                <w:sz w:val="20"/>
                <w:szCs w:val="20"/>
                <w:lang w:val="en-GB"/>
              </w:rPr>
              <w:fldChar w:fldCharType="begin">
                <w:ffData>
                  <w:name w:val="Check1"/>
                  <w:enabled/>
                  <w:calcOnExit w:val="0"/>
                  <w:checkBox>
                    <w:sizeAuto/>
                    <w:default w:val="0"/>
                  </w:checkBox>
                </w:ffData>
              </w:fldChar>
            </w:r>
            <w:r w:rsidRPr="00376AC6">
              <w:rPr>
                <w:rFonts w:ascii="Arial" w:eastAsia="Times New Roman" w:hAnsi="Arial" w:cs="Arial"/>
                <w:snapToGrid w:val="0"/>
                <w:sz w:val="20"/>
                <w:szCs w:val="20"/>
                <w:lang w:val="en-GB"/>
              </w:rPr>
              <w:instrText xml:space="preserve"> FORMCHECKBOX </w:instrText>
            </w:r>
            <w:r w:rsidR="00D50FBB">
              <w:rPr>
                <w:rFonts w:ascii="Arial" w:eastAsia="Times New Roman" w:hAnsi="Arial" w:cs="Arial"/>
                <w:snapToGrid w:val="0"/>
                <w:sz w:val="20"/>
                <w:szCs w:val="20"/>
                <w:lang w:val="en-GB"/>
              </w:rPr>
            </w:r>
            <w:r w:rsidR="00D50FBB">
              <w:rPr>
                <w:rFonts w:ascii="Arial" w:eastAsia="Times New Roman" w:hAnsi="Arial" w:cs="Arial"/>
                <w:snapToGrid w:val="0"/>
                <w:sz w:val="20"/>
                <w:szCs w:val="20"/>
                <w:lang w:val="en-GB"/>
              </w:rPr>
              <w:fldChar w:fldCharType="separate"/>
            </w:r>
            <w:r w:rsidRPr="00376AC6">
              <w:rPr>
                <w:rFonts w:ascii="Arial" w:eastAsia="Times New Roman" w:hAnsi="Arial" w:cs="Arial"/>
                <w:snapToGrid w:val="0"/>
                <w:sz w:val="20"/>
                <w:szCs w:val="20"/>
                <w:lang w:val="en-GB"/>
              </w:rPr>
              <w:fldChar w:fldCharType="end"/>
            </w:r>
            <w:r w:rsidRPr="00376AC6">
              <w:rPr>
                <w:rFonts w:ascii="Arial" w:eastAsia="Times New Roman" w:hAnsi="Arial" w:cs="Arial"/>
                <w:snapToGrid w:val="0"/>
                <w:sz w:val="20"/>
                <w:szCs w:val="20"/>
              </w:rPr>
              <w:t xml:space="preserve"> NO</w:t>
            </w:r>
          </w:p>
          <w:p w:rsidR="00376AC6" w:rsidRPr="00376AC6" w:rsidRDefault="00376AC6" w:rsidP="00376AC6">
            <w:pPr>
              <w:widowControl w:val="0"/>
              <w:tabs>
                <w:tab w:val="left" w:pos="426"/>
              </w:tabs>
              <w:spacing w:after="0" w:line="240" w:lineRule="auto"/>
              <w:jc w:val="both"/>
              <w:rPr>
                <w:rFonts w:ascii="Arial" w:eastAsia="Times New Roman" w:hAnsi="Arial" w:cs="Arial"/>
                <w:b/>
                <w:snapToGrid w:val="0"/>
                <w:sz w:val="20"/>
                <w:szCs w:val="20"/>
              </w:rPr>
            </w:pPr>
            <w:r w:rsidRPr="00376AC6">
              <w:rPr>
                <w:rFonts w:ascii="Arial" w:eastAsia="Times New Roman" w:hAnsi="Arial" w:cs="Arial"/>
                <w:b/>
                <w:snapToGrid w:val="0"/>
                <w:sz w:val="20"/>
                <w:szCs w:val="20"/>
              </w:rPr>
              <w:t>IF THE ANSWER IS “NO” TO ALL OF THE ABOVE, THEN, IT IS NOT A REQUIREMENT TO OBTAIN A TAX COMPLIANCE STATUS / TAX COMPLIANCE SYSTEM PIN CODE FROM THE SOUTH AFRICAN REVENUE SERVICE (SARS) AND IF NOT REGISTER AS PER 2.3 ABOVE.</w:t>
            </w:r>
          </w:p>
        </w:tc>
      </w:tr>
    </w:tbl>
    <w:p w:rsidR="00376AC6" w:rsidRPr="001654B6" w:rsidRDefault="00376AC6" w:rsidP="00376AC6">
      <w:pPr>
        <w:widowControl w:val="0"/>
        <w:autoSpaceDE w:val="0"/>
        <w:autoSpaceDN w:val="0"/>
        <w:adjustRightInd w:val="0"/>
        <w:spacing w:after="0" w:line="240" w:lineRule="auto"/>
        <w:jc w:val="both"/>
        <w:rPr>
          <w:rFonts w:ascii="Arial" w:eastAsia="Times New Roman" w:hAnsi="Arial" w:cs="Arial"/>
          <w:snapToGrid w:val="0"/>
          <w:sz w:val="18"/>
          <w:szCs w:val="20"/>
          <w:lang w:val="en-GB"/>
        </w:rPr>
      </w:pPr>
      <w:r w:rsidRPr="001654B6">
        <w:rPr>
          <w:rFonts w:ascii="Arial" w:eastAsia="Times New Roman" w:hAnsi="Arial" w:cs="Arial"/>
          <w:b/>
          <w:snapToGrid w:val="0"/>
          <w:sz w:val="18"/>
          <w:szCs w:val="20"/>
        </w:rPr>
        <w:t>NB: FAILURE TO PROVIDE ANY OF THE ABOVE PARTICULARS MAY RENDER THE BID INVALID</w:t>
      </w:r>
      <w:r w:rsidRPr="001654B6">
        <w:rPr>
          <w:rFonts w:ascii="Arial" w:eastAsia="Times New Roman" w:hAnsi="Arial" w:cs="Arial"/>
          <w:snapToGrid w:val="0"/>
          <w:sz w:val="18"/>
          <w:szCs w:val="20"/>
        </w:rPr>
        <w:t>.</w:t>
      </w:r>
    </w:p>
    <w:p w:rsidR="00954DE5" w:rsidRPr="00376AC6" w:rsidRDefault="00954DE5" w:rsidP="00376AC6">
      <w:pPr>
        <w:spacing w:after="160" w:line="240" w:lineRule="auto"/>
        <w:jc w:val="both"/>
        <w:rPr>
          <w:rFonts w:ascii="Arial" w:eastAsiaTheme="minorHAnsi" w:hAnsi="Arial" w:cs="Arial"/>
          <w:sz w:val="20"/>
          <w:szCs w:val="20"/>
          <w:lang w:val="en-ZA"/>
        </w:rPr>
      </w:pPr>
    </w:p>
    <w:p w:rsidR="00562812" w:rsidRDefault="00562812" w:rsidP="00954DE5">
      <w:pPr>
        <w:tabs>
          <w:tab w:val="left" w:pos="3435"/>
        </w:tabs>
        <w:spacing w:after="0" w:line="240" w:lineRule="auto"/>
        <w:ind w:right="-472"/>
        <w:jc w:val="center"/>
        <w:rPr>
          <w:rFonts w:ascii="Arial" w:eastAsiaTheme="minorHAnsi" w:hAnsi="Arial" w:cs="Arial"/>
          <w:b/>
          <w:sz w:val="20"/>
          <w:szCs w:val="20"/>
          <w:lang w:val="en-ZA"/>
        </w:rPr>
      </w:pPr>
    </w:p>
    <w:p w:rsidR="00E21BEA" w:rsidRDefault="00E21BEA" w:rsidP="00BE6ECC">
      <w:pPr>
        <w:tabs>
          <w:tab w:val="left" w:pos="3435"/>
        </w:tabs>
        <w:spacing w:after="0" w:line="240" w:lineRule="auto"/>
        <w:ind w:right="-472"/>
        <w:rPr>
          <w:rFonts w:ascii="Arial" w:eastAsiaTheme="minorHAnsi" w:hAnsi="Arial" w:cs="Arial"/>
          <w:b/>
          <w:sz w:val="20"/>
          <w:szCs w:val="20"/>
          <w:lang w:val="en-ZA"/>
        </w:rPr>
      </w:pPr>
      <w:r>
        <w:rPr>
          <w:rFonts w:ascii="Arial" w:eastAsiaTheme="minorHAnsi" w:hAnsi="Arial" w:cs="Arial"/>
          <w:b/>
          <w:sz w:val="20"/>
          <w:szCs w:val="20"/>
          <w:lang w:val="en-ZA"/>
        </w:rPr>
        <w:t>PRICING SCHEDULE</w:t>
      </w:r>
      <w:r w:rsidR="00954DE5">
        <w:rPr>
          <w:rFonts w:ascii="Arial" w:eastAsiaTheme="minorHAnsi" w:hAnsi="Arial" w:cs="Arial"/>
          <w:b/>
          <w:sz w:val="20"/>
          <w:szCs w:val="20"/>
          <w:lang w:val="en-ZA"/>
        </w:rPr>
        <w:t>/ BILL OF QUANTITIES: PLEASE QUOTE AS PER THE ATTACHED SPECIFICATIONS</w:t>
      </w:r>
    </w:p>
    <w:p w:rsidR="00562812" w:rsidRDefault="00562812" w:rsidP="00376AC6">
      <w:pPr>
        <w:tabs>
          <w:tab w:val="left" w:pos="7363"/>
          <w:tab w:val="center" w:pos="10530"/>
        </w:tabs>
        <w:spacing w:after="160" w:line="240" w:lineRule="auto"/>
        <w:jc w:val="both"/>
        <w:rPr>
          <w:rFonts w:ascii="Arial" w:eastAsiaTheme="minorHAnsi" w:hAnsi="Arial" w:cs="Arial"/>
          <w:b/>
          <w:sz w:val="20"/>
          <w:szCs w:val="20"/>
          <w:lang w:val="en-GB"/>
        </w:rPr>
      </w:pPr>
    </w:p>
    <w:p w:rsidR="00210C2D" w:rsidRDefault="00210C2D" w:rsidP="00210C2D">
      <w:pPr>
        <w:tabs>
          <w:tab w:val="left" w:pos="3435"/>
        </w:tabs>
        <w:spacing w:after="0"/>
        <w:ind w:left="-426" w:right="-472"/>
        <w:rPr>
          <w:rFonts w:ascii="Arial" w:hAnsi="Arial" w:cs="Arial"/>
          <w:sz w:val="20"/>
          <w:szCs w:val="20"/>
        </w:rPr>
      </w:pPr>
    </w:p>
    <w:tbl>
      <w:tblPr>
        <w:tblW w:w="9923" w:type="dxa"/>
        <w:tblInd w:w="-459" w:type="dxa"/>
        <w:tblLook w:val="04A0" w:firstRow="1" w:lastRow="0" w:firstColumn="1" w:lastColumn="0" w:noHBand="0" w:noVBand="1"/>
      </w:tblPr>
      <w:tblGrid>
        <w:gridCol w:w="5733"/>
        <w:gridCol w:w="1537"/>
        <w:gridCol w:w="2653"/>
      </w:tblGrid>
      <w:tr w:rsidR="00210C2D" w:rsidTr="00210C2D">
        <w:trPr>
          <w:trHeight w:val="828"/>
        </w:trPr>
        <w:tc>
          <w:tcPr>
            <w:tcW w:w="5733" w:type="dxa"/>
            <w:vMerge w:val="restart"/>
            <w:tcBorders>
              <w:top w:val="single" w:sz="8" w:space="0" w:color="auto"/>
              <w:left w:val="single" w:sz="8" w:space="0" w:color="auto"/>
              <w:bottom w:val="single" w:sz="8" w:space="0" w:color="000000"/>
              <w:right w:val="single" w:sz="8" w:space="0" w:color="auto"/>
            </w:tcBorders>
            <w:shd w:val="clear" w:color="auto" w:fill="E7E6E6"/>
            <w:vAlign w:val="center"/>
            <w:hideMark/>
          </w:tcPr>
          <w:p w:rsidR="00210C2D" w:rsidRDefault="00210C2D">
            <w:pPr>
              <w:spacing w:after="0" w:line="240" w:lineRule="auto"/>
              <w:jc w:val="center"/>
              <w:rPr>
                <w:rFonts w:ascii="Arial" w:eastAsia="Times New Roman" w:hAnsi="Arial" w:cs="Arial"/>
                <w:b/>
                <w:bCs/>
                <w:color w:val="000000"/>
                <w:lang w:eastAsia="en-ZA"/>
              </w:rPr>
            </w:pPr>
            <w:r>
              <w:rPr>
                <w:rFonts w:ascii="Arial" w:eastAsia="Times New Roman" w:hAnsi="Arial" w:cs="Arial"/>
                <w:b/>
                <w:bCs/>
                <w:color w:val="000000"/>
                <w:lang w:eastAsia="en-ZA"/>
              </w:rPr>
              <w:t>Learning Field</w:t>
            </w:r>
          </w:p>
        </w:tc>
        <w:tc>
          <w:tcPr>
            <w:tcW w:w="1537" w:type="dxa"/>
            <w:tcBorders>
              <w:top w:val="single" w:sz="8" w:space="0" w:color="auto"/>
              <w:left w:val="nil"/>
              <w:bottom w:val="nil"/>
              <w:right w:val="single" w:sz="8" w:space="0" w:color="auto"/>
            </w:tcBorders>
            <w:shd w:val="clear" w:color="auto" w:fill="E7E6E6"/>
            <w:vAlign w:val="center"/>
            <w:hideMark/>
          </w:tcPr>
          <w:p w:rsidR="00210C2D" w:rsidRDefault="00210C2D">
            <w:pPr>
              <w:spacing w:after="0" w:line="240" w:lineRule="auto"/>
              <w:jc w:val="center"/>
              <w:rPr>
                <w:rFonts w:ascii="Arial" w:eastAsia="Times New Roman" w:hAnsi="Arial" w:cs="Arial"/>
                <w:b/>
                <w:bCs/>
                <w:color w:val="000000"/>
                <w:lang w:eastAsia="en-ZA"/>
              </w:rPr>
            </w:pPr>
            <w:r>
              <w:rPr>
                <w:rFonts w:ascii="Arial" w:eastAsia="Times New Roman" w:hAnsi="Arial" w:cs="Arial"/>
                <w:b/>
                <w:bCs/>
                <w:color w:val="000000"/>
                <w:lang w:eastAsia="en-ZA"/>
              </w:rPr>
              <w:t>No. Participants/</w:t>
            </w:r>
          </w:p>
        </w:tc>
        <w:tc>
          <w:tcPr>
            <w:tcW w:w="2653" w:type="dxa"/>
            <w:vMerge w:val="restart"/>
            <w:tcBorders>
              <w:top w:val="single" w:sz="8" w:space="0" w:color="auto"/>
              <w:left w:val="single" w:sz="8" w:space="0" w:color="auto"/>
              <w:bottom w:val="single" w:sz="8" w:space="0" w:color="000000"/>
              <w:right w:val="single" w:sz="8" w:space="0" w:color="auto"/>
            </w:tcBorders>
            <w:shd w:val="clear" w:color="auto" w:fill="E7E6E6"/>
            <w:vAlign w:val="center"/>
            <w:hideMark/>
          </w:tcPr>
          <w:p w:rsidR="00210C2D" w:rsidRDefault="00210C2D">
            <w:pPr>
              <w:spacing w:after="0" w:line="240" w:lineRule="auto"/>
              <w:jc w:val="center"/>
              <w:rPr>
                <w:rFonts w:ascii="Arial" w:eastAsia="Times New Roman" w:hAnsi="Arial" w:cs="Arial"/>
                <w:b/>
                <w:bCs/>
                <w:color w:val="000000"/>
                <w:lang w:eastAsia="en-ZA"/>
              </w:rPr>
            </w:pPr>
            <w:r>
              <w:rPr>
                <w:rFonts w:ascii="Arial" w:eastAsia="Times New Roman" w:hAnsi="Arial" w:cs="Arial"/>
                <w:b/>
                <w:bCs/>
                <w:color w:val="000000"/>
                <w:lang w:eastAsia="en-ZA"/>
              </w:rPr>
              <w:t>City/Town</w:t>
            </w:r>
          </w:p>
        </w:tc>
      </w:tr>
      <w:tr w:rsidR="00210C2D" w:rsidTr="00210C2D">
        <w:trPr>
          <w:trHeight w:val="300"/>
        </w:trPr>
        <w:tc>
          <w:tcPr>
            <w:tcW w:w="0" w:type="auto"/>
            <w:vMerge/>
            <w:tcBorders>
              <w:top w:val="single" w:sz="8" w:space="0" w:color="auto"/>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b/>
                <w:bCs/>
                <w:color w:val="000000"/>
                <w:lang w:eastAsia="en-ZA"/>
              </w:rPr>
            </w:pPr>
          </w:p>
        </w:tc>
        <w:tc>
          <w:tcPr>
            <w:tcW w:w="1537" w:type="dxa"/>
            <w:tcBorders>
              <w:top w:val="nil"/>
              <w:left w:val="nil"/>
              <w:bottom w:val="single" w:sz="8" w:space="0" w:color="auto"/>
              <w:right w:val="single" w:sz="8" w:space="0" w:color="auto"/>
            </w:tcBorders>
            <w:shd w:val="clear" w:color="auto" w:fill="E7E6E6"/>
            <w:vAlign w:val="center"/>
            <w:hideMark/>
          </w:tcPr>
          <w:p w:rsidR="00210C2D" w:rsidRDefault="00210C2D">
            <w:pPr>
              <w:spacing w:after="0" w:line="240" w:lineRule="auto"/>
              <w:jc w:val="center"/>
              <w:rPr>
                <w:rFonts w:ascii="Arial" w:eastAsia="Times New Roman" w:hAnsi="Arial" w:cs="Arial"/>
                <w:b/>
                <w:bCs/>
                <w:color w:val="000000"/>
                <w:lang w:eastAsia="en-ZA"/>
              </w:rPr>
            </w:pPr>
            <w:r>
              <w:rPr>
                <w:rFonts w:ascii="Arial" w:eastAsia="Times New Roman" w:hAnsi="Arial" w:cs="Arial"/>
                <w:b/>
                <w:bCs/>
                <w:color w:val="000000"/>
                <w:lang w:eastAsia="en-ZA"/>
              </w:rPr>
              <w:t>Quantities</w:t>
            </w: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b/>
                <w:bCs/>
                <w:color w:val="000000"/>
                <w:lang w:eastAsia="en-ZA"/>
              </w:rPr>
            </w:pPr>
          </w:p>
        </w:tc>
      </w:tr>
      <w:tr w:rsidR="00210C2D" w:rsidTr="00210C2D">
        <w:trPr>
          <w:trHeight w:val="399"/>
        </w:trPr>
        <w:tc>
          <w:tcPr>
            <w:tcW w:w="5733" w:type="dxa"/>
            <w:vMerge w:val="restart"/>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1.</w:t>
            </w:r>
            <w:r>
              <w:rPr>
                <w:rFonts w:ascii="Times New Roman" w:eastAsia="Times New Roman" w:hAnsi="Times New Roman"/>
                <w:color w:val="000000"/>
                <w:sz w:val="14"/>
                <w:szCs w:val="14"/>
                <w:lang w:eastAsia="en-ZA"/>
              </w:rPr>
              <w:t xml:space="preserve">     </w:t>
            </w:r>
            <w:r>
              <w:rPr>
                <w:rFonts w:ascii="Arial" w:eastAsia="Times New Roman" w:hAnsi="Arial" w:cs="Arial"/>
                <w:color w:val="000000"/>
                <w:lang w:eastAsia="en-ZA"/>
              </w:rPr>
              <w:t>Assistant Welder (SP 0302/09-17)</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Cornelia</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Frankfort</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Tweeling</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Villiers</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Koppies</w:t>
            </w:r>
          </w:p>
        </w:tc>
      </w:tr>
      <w:tr w:rsidR="00210C2D" w:rsidTr="00210C2D">
        <w:trPr>
          <w:trHeight w:val="399"/>
        </w:trPr>
        <w:tc>
          <w:tcPr>
            <w:tcW w:w="5733" w:type="dxa"/>
            <w:vMerge w:val="restart"/>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2.</w:t>
            </w:r>
            <w:r>
              <w:rPr>
                <w:rFonts w:ascii="Times New Roman" w:eastAsia="Times New Roman" w:hAnsi="Times New Roman"/>
                <w:color w:val="000000"/>
                <w:sz w:val="14"/>
                <w:szCs w:val="14"/>
                <w:lang w:eastAsia="en-ZA"/>
              </w:rPr>
              <w:t xml:space="preserve">     </w:t>
            </w:r>
            <w:r>
              <w:rPr>
                <w:rFonts w:ascii="Arial" w:eastAsia="Times New Roman" w:hAnsi="Arial" w:cs="Arial"/>
                <w:color w:val="000000"/>
                <w:lang w:eastAsia="en-ZA"/>
              </w:rPr>
              <w:t>Suspension Fitting Part 1 &amp; 2 (SP 0001/06-17; SP 0002/ 06-17)</w:t>
            </w:r>
          </w:p>
        </w:tc>
        <w:tc>
          <w:tcPr>
            <w:tcW w:w="1537"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Botshabelo</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Thaba Nchu</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Tweespruit</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noWrap/>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Dewetsdorp</w:t>
            </w:r>
          </w:p>
        </w:tc>
      </w:tr>
      <w:tr w:rsidR="00210C2D" w:rsidTr="00210C2D">
        <w:trPr>
          <w:trHeight w:val="399"/>
        </w:trPr>
        <w:tc>
          <w:tcPr>
            <w:tcW w:w="5733" w:type="dxa"/>
            <w:vMerge w:val="restart"/>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3.</w:t>
            </w:r>
            <w:r>
              <w:rPr>
                <w:rFonts w:ascii="Times New Roman" w:eastAsia="Times New Roman" w:hAnsi="Times New Roman"/>
                <w:color w:val="000000"/>
                <w:sz w:val="14"/>
                <w:szCs w:val="14"/>
                <w:lang w:eastAsia="en-ZA"/>
              </w:rPr>
              <w:t xml:space="preserve">     </w:t>
            </w:r>
            <w:r>
              <w:rPr>
                <w:rFonts w:ascii="Arial" w:eastAsia="Times New Roman" w:hAnsi="Arial" w:cs="Arial"/>
                <w:color w:val="000000"/>
                <w:lang w:eastAsia="en-ZA"/>
              </w:rPr>
              <w:t xml:space="preserve">Workshop Assistant (SP 0299/ 09-17) </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Deneysville</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Oranjeville</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Heilbron</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Reitz</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Kestell</w:t>
            </w:r>
          </w:p>
        </w:tc>
      </w:tr>
      <w:tr w:rsidR="00210C2D" w:rsidTr="00210C2D">
        <w:trPr>
          <w:trHeight w:val="399"/>
        </w:trPr>
        <w:tc>
          <w:tcPr>
            <w:tcW w:w="5733" w:type="dxa"/>
            <w:vMerge w:val="restart"/>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4.</w:t>
            </w:r>
            <w:r>
              <w:rPr>
                <w:rFonts w:ascii="Times New Roman" w:eastAsia="Times New Roman" w:hAnsi="Times New Roman"/>
                <w:color w:val="000000"/>
                <w:sz w:val="14"/>
                <w:szCs w:val="14"/>
                <w:lang w:eastAsia="en-ZA"/>
              </w:rPr>
              <w:t>    </w:t>
            </w:r>
            <w:r>
              <w:rPr>
                <w:rFonts w:ascii="Arial" w:eastAsia="Times New Roman" w:hAnsi="Arial" w:cs="Arial"/>
                <w:color w:val="000000"/>
                <w:lang w:eastAsia="en-ZA"/>
              </w:rPr>
              <w:t>New venture creation SMME NQF level 4</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Sasolburg</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Bloemfontein</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Zastron</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Harrismith</w:t>
            </w:r>
          </w:p>
        </w:tc>
      </w:tr>
      <w:tr w:rsidR="00210C2D" w:rsidTr="00210C2D">
        <w:trPr>
          <w:trHeight w:val="399"/>
        </w:trPr>
        <w:tc>
          <w:tcPr>
            <w:tcW w:w="0" w:type="auto"/>
            <w:vMerge/>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Verkeerdevlei</w:t>
            </w:r>
          </w:p>
        </w:tc>
      </w:tr>
      <w:tr w:rsidR="00210C2D" w:rsidTr="00210C2D">
        <w:trPr>
          <w:trHeight w:val="399"/>
        </w:trPr>
        <w:tc>
          <w:tcPr>
            <w:tcW w:w="5733" w:type="dxa"/>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5. ARPL (Assessment &amp; Evaluation) Electrical Artisans</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50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All 5 Districts</w:t>
            </w:r>
          </w:p>
        </w:tc>
      </w:tr>
      <w:tr w:rsidR="00210C2D" w:rsidTr="00210C2D">
        <w:trPr>
          <w:trHeight w:val="399"/>
        </w:trPr>
        <w:tc>
          <w:tcPr>
            <w:tcW w:w="5733" w:type="dxa"/>
            <w:tcBorders>
              <w:top w:val="nil"/>
              <w:left w:val="single" w:sz="8" w:space="0" w:color="auto"/>
              <w:bottom w:val="single" w:sz="8" w:space="0" w:color="auto"/>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6. ARPL (Assessment &amp; Evaluation) Welding Artisans</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50</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All 5 Districts</w:t>
            </w:r>
          </w:p>
        </w:tc>
      </w:tr>
      <w:tr w:rsidR="00210C2D" w:rsidTr="00210C2D">
        <w:trPr>
          <w:trHeight w:val="399"/>
        </w:trPr>
        <w:tc>
          <w:tcPr>
            <w:tcW w:w="5733" w:type="dxa"/>
            <w:vMerge w:val="restart"/>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r>
              <w:rPr>
                <w:rFonts w:ascii="Arial" w:eastAsia="Times New Roman" w:hAnsi="Arial" w:cs="Arial"/>
                <w:color w:val="000000"/>
                <w:lang w:eastAsia="en-ZA"/>
              </w:rPr>
              <w:t>7.</w:t>
            </w:r>
            <w:r>
              <w:rPr>
                <w:rFonts w:ascii="Times New Roman" w:eastAsia="Times New Roman" w:hAnsi="Times New Roman"/>
                <w:color w:val="000000"/>
                <w:sz w:val="14"/>
                <w:szCs w:val="14"/>
                <w:lang w:eastAsia="en-ZA"/>
              </w:rPr>
              <w:t xml:space="preserve">     </w:t>
            </w:r>
            <w:r>
              <w:rPr>
                <w:rFonts w:ascii="Arial" w:eastAsia="Times New Roman" w:hAnsi="Arial" w:cs="Arial"/>
                <w:color w:val="000000"/>
                <w:lang w:eastAsia="en-ZA"/>
              </w:rPr>
              <w:t>Electrician Apprenticeship</w:t>
            </w:r>
          </w:p>
        </w:tc>
        <w:tc>
          <w:tcPr>
            <w:tcW w:w="1537"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auto"/>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Bloemfontein</w:t>
            </w:r>
          </w:p>
        </w:tc>
      </w:tr>
      <w:tr w:rsidR="00210C2D" w:rsidTr="00210C2D">
        <w:trPr>
          <w:trHeight w:val="399"/>
        </w:trPr>
        <w:tc>
          <w:tcPr>
            <w:tcW w:w="0" w:type="auto"/>
            <w:vMerge/>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c>
          <w:tcPr>
            <w:tcW w:w="1537" w:type="dxa"/>
            <w:tcBorders>
              <w:top w:val="nil"/>
              <w:left w:val="nil"/>
              <w:bottom w:val="single" w:sz="8" w:space="0" w:color="000000"/>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25</w:t>
            </w:r>
          </w:p>
        </w:tc>
        <w:tc>
          <w:tcPr>
            <w:tcW w:w="2653" w:type="dxa"/>
            <w:tcBorders>
              <w:top w:val="nil"/>
              <w:left w:val="nil"/>
              <w:bottom w:val="single" w:sz="8" w:space="0" w:color="000000"/>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Welkom</w:t>
            </w:r>
          </w:p>
        </w:tc>
      </w:tr>
      <w:tr w:rsidR="00210C2D" w:rsidTr="00210C2D">
        <w:trPr>
          <w:trHeight w:val="288"/>
        </w:trPr>
        <w:tc>
          <w:tcPr>
            <w:tcW w:w="5733" w:type="dxa"/>
            <w:vMerge w:val="restart"/>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b/>
                <w:bCs/>
                <w:color w:val="000000"/>
                <w:lang w:eastAsia="en-ZA"/>
              </w:rPr>
            </w:pPr>
            <w:r>
              <w:rPr>
                <w:rFonts w:ascii="Arial" w:eastAsia="Times New Roman" w:hAnsi="Arial" w:cs="Arial"/>
                <w:b/>
                <w:bCs/>
                <w:color w:val="000000"/>
                <w:lang w:eastAsia="en-ZA"/>
              </w:rPr>
              <w:t xml:space="preserve">Total </w:t>
            </w:r>
          </w:p>
        </w:tc>
        <w:tc>
          <w:tcPr>
            <w:tcW w:w="1537" w:type="dxa"/>
            <w:vMerge w:val="restart"/>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jc w:val="center"/>
              <w:rPr>
                <w:rFonts w:ascii="Arial" w:eastAsia="Times New Roman" w:hAnsi="Arial" w:cs="Arial"/>
                <w:b/>
                <w:bCs/>
                <w:color w:val="000000"/>
                <w:lang w:eastAsia="en-ZA"/>
              </w:rPr>
            </w:pPr>
            <w:r>
              <w:rPr>
                <w:rFonts w:ascii="Arial" w:eastAsia="Times New Roman" w:hAnsi="Arial" w:cs="Arial"/>
                <w:b/>
                <w:bCs/>
                <w:color w:val="000000"/>
                <w:lang w:eastAsia="en-ZA"/>
              </w:rPr>
              <w:t> </w:t>
            </w:r>
          </w:p>
        </w:tc>
        <w:tc>
          <w:tcPr>
            <w:tcW w:w="2653" w:type="dxa"/>
            <w:vMerge w:val="restart"/>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jc w:val="center"/>
              <w:rPr>
                <w:rFonts w:ascii="Arial" w:eastAsia="Times New Roman" w:hAnsi="Arial" w:cs="Arial"/>
                <w:color w:val="000000"/>
                <w:lang w:eastAsia="en-ZA"/>
              </w:rPr>
            </w:pPr>
            <w:r>
              <w:rPr>
                <w:rFonts w:ascii="Arial" w:eastAsia="Times New Roman" w:hAnsi="Arial" w:cs="Arial"/>
                <w:color w:val="000000"/>
                <w:lang w:eastAsia="en-ZA"/>
              </w:rPr>
              <w:t> </w:t>
            </w:r>
          </w:p>
        </w:tc>
      </w:tr>
      <w:tr w:rsidR="00210C2D" w:rsidTr="00210C2D">
        <w:trPr>
          <w:trHeight w:val="450"/>
        </w:trPr>
        <w:tc>
          <w:tcPr>
            <w:tcW w:w="0" w:type="auto"/>
            <w:vMerge/>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b/>
                <w:bCs/>
                <w:color w:val="000000"/>
                <w:lang w:eastAsia="en-ZA"/>
              </w:rPr>
            </w:pPr>
          </w:p>
        </w:tc>
        <w:tc>
          <w:tcPr>
            <w:tcW w:w="0" w:type="auto"/>
            <w:vMerge/>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b/>
                <w:bCs/>
                <w:color w:val="000000"/>
                <w:lang w:eastAsia="en-ZA"/>
              </w:rPr>
            </w:pPr>
          </w:p>
        </w:tc>
        <w:tc>
          <w:tcPr>
            <w:tcW w:w="0" w:type="auto"/>
            <w:vMerge/>
            <w:tcBorders>
              <w:top w:val="nil"/>
              <w:left w:val="single" w:sz="8" w:space="0" w:color="auto"/>
              <w:bottom w:val="single" w:sz="8" w:space="0" w:color="000000"/>
              <w:right w:val="single" w:sz="8" w:space="0" w:color="auto"/>
            </w:tcBorders>
            <w:vAlign w:val="center"/>
            <w:hideMark/>
          </w:tcPr>
          <w:p w:rsidR="00210C2D" w:rsidRDefault="00210C2D">
            <w:pPr>
              <w:spacing w:after="0" w:line="240" w:lineRule="auto"/>
              <w:rPr>
                <w:rFonts w:ascii="Arial" w:eastAsia="Times New Roman" w:hAnsi="Arial" w:cs="Arial"/>
                <w:color w:val="000000"/>
                <w:lang w:eastAsia="en-ZA"/>
              </w:rPr>
            </w:pPr>
          </w:p>
        </w:tc>
      </w:tr>
    </w:tbl>
    <w:p w:rsidR="00210C2D" w:rsidRDefault="00210C2D" w:rsidP="00376AC6">
      <w:pPr>
        <w:tabs>
          <w:tab w:val="left" w:pos="7363"/>
          <w:tab w:val="center" w:pos="10530"/>
        </w:tabs>
        <w:spacing w:after="160" w:line="240" w:lineRule="auto"/>
        <w:jc w:val="both"/>
        <w:rPr>
          <w:rFonts w:ascii="Arial" w:eastAsiaTheme="minorHAnsi" w:hAnsi="Arial" w:cs="Arial"/>
          <w:b/>
          <w:sz w:val="20"/>
          <w:szCs w:val="20"/>
          <w:lang w:val="en-GB"/>
        </w:rPr>
      </w:pPr>
    </w:p>
    <w:p w:rsidR="00210C2D" w:rsidRDefault="00210C2D" w:rsidP="00376AC6">
      <w:pPr>
        <w:tabs>
          <w:tab w:val="left" w:pos="7363"/>
          <w:tab w:val="center" w:pos="10530"/>
        </w:tabs>
        <w:spacing w:after="160" w:line="240" w:lineRule="auto"/>
        <w:jc w:val="both"/>
        <w:rPr>
          <w:rFonts w:ascii="Arial" w:eastAsiaTheme="minorHAnsi" w:hAnsi="Arial" w:cs="Arial"/>
          <w:b/>
          <w:sz w:val="20"/>
          <w:szCs w:val="20"/>
          <w:lang w:val="en-GB"/>
        </w:rPr>
      </w:pPr>
    </w:p>
    <w:p w:rsidR="001654B6" w:rsidRDefault="001654B6" w:rsidP="00376AC6">
      <w:pPr>
        <w:tabs>
          <w:tab w:val="left" w:pos="7363"/>
          <w:tab w:val="center" w:pos="10530"/>
        </w:tabs>
        <w:spacing w:after="160" w:line="240" w:lineRule="auto"/>
        <w:jc w:val="both"/>
        <w:rPr>
          <w:rFonts w:ascii="Arial" w:eastAsiaTheme="minorHAnsi" w:hAnsi="Arial" w:cs="Arial"/>
          <w:b/>
          <w:sz w:val="20"/>
          <w:szCs w:val="20"/>
          <w:lang w:val="en-GB"/>
        </w:rPr>
      </w:pPr>
    </w:p>
    <w:p w:rsidR="001654B6" w:rsidRPr="007326F8" w:rsidRDefault="001654B6" w:rsidP="001654B6">
      <w:pPr>
        <w:jc w:val="center"/>
        <w:rPr>
          <w:rFonts w:ascii="Arial" w:hAnsi="Arial" w:cs="Arial"/>
          <w:b/>
        </w:rPr>
      </w:pPr>
      <w:r>
        <w:rPr>
          <w:rFonts w:ascii="Arial" w:hAnsi="Arial" w:cs="Arial"/>
          <w:b/>
        </w:rPr>
        <w:t xml:space="preserve">TENDER </w:t>
      </w:r>
      <w:r w:rsidRPr="007326F8">
        <w:rPr>
          <w:rFonts w:ascii="Arial" w:hAnsi="Arial" w:cs="Arial"/>
          <w:b/>
        </w:rPr>
        <w:t>SPECIAL CONDITIONS</w:t>
      </w:r>
      <w:r>
        <w:rPr>
          <w:rFonts w:ascii="Arial" w:hAnsi="Arial" w:cs="Arial"/>
          <w:b/>
        </w:rPr>
        <w:t xml:space="preserve"> OF CONTRACT</w:t>
      </w:r>
    </w:p>
    <w:p w:rsidR="001654B6" w:rsidRPr="007326F8" w:rsidRDefault="001654B6" w:rsidP="001654B6">
      <w:pPr>
        <w:jc w:val="center"/>
        <w:rPr>
          <w:rFonts w:ascii="Arial" w:hAnsi="Arial" w:cs="Arial"/>
          <w:b/>
        </w:rPr>
      </w:pPr>
    </w:p>
    <w:p w:rsidR="001654B6" w:rsidRPr="007326F8" w:rsidRDefault="001654B6" w:rsidP="00D550F3">
      <w:pPr>
        <w:pStyle w:val="Heading1"/>
        <w:numPr>
          <w:ilvl w:val="0"/>
          <w:numId w:val="31"/>
        </w:numPr>
        <w:tabs>
          <w:tab w:val="clear" w:pos="720"/>
          <w:tab w:val="clear" w:pos="1944"/>
          <w:tab w:val="clear" w:pos="3384"/>
          <w:tab w:val="clear" w:pos="3744"/>
          <w:tab w:val="clear" w:pos="4644"/>
          <w:tab w:val="clear" w:pos="5760"/>
          <w:tab w:val="clear" w:pos="7920"/>
          <w:tab w:val="left" w:pos="0"/>
        </w:tabs>
        <w:spacing w:line="240" w:lineRule="auto"/>
        <w:contextualSpacing/>
        <w:rPr>
          <w:rFonts w:ascii="Arial" w:hAnsi="Arial" w:cs="Arial"/>
          <w:sz w:val="22"/>
          <w:szCs w:val="22"/>
        </w:rPr>
      </w:pPr>
      <w:bookmarkStart w:id="1" w:name="_Toc268861691"/>
      <w:bookmarkStart w:id="2" w:name="_Toc268873763"/>
      <w:bookmarkStart w:id="3" w:name="_Toc462070299"/>
      <w:r w:rsidRPr="007326F8">
        <w:rPr>
          <w:rFonts w:ascii="Arial" w:hAnsi="Arial" w:cs="Arial"/>
          <w:sz w:val="22"/>
          <w:szCs w:val="22"/>
        </w:rPr>
        <w:t>LEGISLATIVE AND REGULATORY FRAMEWORK</w:t>
      </w:r>
      <w:bookmarkEnd w:id="1"/>
      <w:bookmarkEnd w:id="2"/>
      <w:bookmarkEnd w:id="3"/>
    </w:p>
    <w:p w:rsidR="001654B6" w:rsidRPr="007326F8" w:rsidRDefault="001654B6" w:rsidP="001654B6">
      <w:pPr>
        <w:spacing w:line="240" w:lineRule="auto"/>
        <w:contextualSpacing/>
        <w:rPr>
          <w:rFonts w:ascii="Arial" w:hAnsi="Arial" w:cs="Arial"/>
          <w:lang w:val="en-GB"/>
        </w:rPr>
      </w:pPr>
    </w:p>
    <w:p w:rsidR="001654B6" w:rsidRPr="007326F8" w:rsidRDefault="001654B6" w:rsidP="00D550F3">
      <w:pPr>
        <w:pStyle w:val="BodyTextIndent"/>
        <w:numPr>
          <w:ilvl w:val="1"/>
          <w:numId w:val="31"/>
        </w:numPr>
        <w:tabs>
          <w:tab w:val="left" w:pos="0"/>
        </w:tabs>
        <w:spacing w:line="240" w:lineRule="auto"/>
        <w:ind w:right="14" w:hanging="720"/>
        <w:contextualSpacing/>
        <w:jc w:val="both"/>
        <w:rPr>
          <w:rFonts w:ascii="Arial" w:hAnsi="Arial" w:cs="Arial"/>
        </w:rPr>
      </w:pPr>
      <w:r w:rsidRPr="007326F8">
        <w:rPr>
          <w:rFonts w:ascii="Arial" w:hAnsi="Arial" w:cs="Arial"/>
        </w:rPr>
        <w:t>This bid and all contracts emanating there from will be subject to the General Conditions of Contract issued in accordance with Treasury Regulation 16A published in terms of the Public Finance Management Act, 1999 (Act 1 of 1999</w:t>
      </w:r>
      <w:r w:rsidR="00466886">
        <w:rPr>
          <w:rFonts w:ascii="Arial" w:hAnsi="Arial" w:cs="Arial"/>
        </w:rPr>
        <w:t>)</w:t>
      </w:r>
      <w:r w:rsidRPr="007326F8">
        <w:rPr>
          <w:rFonts w:ascii="Arial" w:hAnsi="Arial" w:cs="Arial"/>
        </w:rPr>
        <w:t>. The Special Conditions of Contract are supplementary to that of the General Conditions of Contract.  Where, however, the Special Conditions of Contract are in conflict with the General Conditions of Contract, the Special Conditions of Contract prevail.</w:t>
      </w:r>
    </w:p>
    <w:p w:rsidR="001654B6" w:rsidRPr="007326F8" w:rsidRDefault="001654B6" w:rsidP="001654B6">
      <w:pPr>
        <w:pStyle w:val="BodyTextIndent"/>
        <w:tabs>
          <w:tab w:val="left" w:pos="0"/>
        </w:tabs>
        <w:spacing w:line="240" w:lineRule="auto"/>
        <w:ind w:left="0" w:right="14"/>
        <w:contextualSpacing/>
        <w:jc w:val="both"/>
        <w:rPr>
          <w:rFonts w:ascii="Arial" w:hAnsi="Arial" w:cs="Arial"/>
        </w:rPr>
      </w:pPr>
    </w:p>
    <w:p w:rsidR="001654B6" w:rsidRPr="007326F8" w:rsidRDefault="001654B6" w:rsidP="00D550F3">
      <w:pPr>
        <w:pStyle w:val="Heading1"/>
        <w:numPr>
          <w:ilvl w:val="0"/>
          <w:numId w:val="31"/>
        </w:numPr>
        <w:tabs>
          <w:tab w:val="clear" w:pos="720"/>
          <w:tab w:val="clear" w:pos="1944"/>
          <w:tab w:val="clear" w:pos="3384"/>
          <w:tab w:val="clear" w:pos="3744"/>
          <w:tab w:val="clear" w:pos="4644"/>
          <w:tab w:val="clear" w:pos="5760"/>
          <w:tab w:val="clear" w:pos="7920"/>
          <w:tab w:val="left" w:pos="0"/>
        </w:tabs>
        <w:spacing w:line="240" w:lineRule="auto"/>
        <w:contextualSpacing/>
        <w:rPr>
          <w:rFonts w:ascii="Arial" w:hAnsi="Arial" w:cs="Arial"/>
          <w:sz w:val="22"/>
          <w:szCs w:val="22"/>
        </w:rPr>
      </w:pPr>
      <w:bookmarkStart w:id="4" w:name="_Toc462070300"/>
      <w:r w:rsidRPr="007326F8">
        <w:rPr>
          <w:rFonts w:ascii="Arial" w:hAnsi="Arial" w:cs="Arial"/>
          <w:sz w:val="22"/>
          <w:szCs w:val="22"/>
        </w:rPr>
        <w:t xml:space="preserve">STATUS OF </w:t>
      </w:r>
      <w:bookmarkEnd w:id="4"/>
      <w:r w:rsidRPr="007326F8">
        <w:rPr>
          <w:rFonts w:ascii="Arial" w:hAnsi="Arial" w:cs="Arial"/>
          <w:sz w:val="22"/>
          <w:szCs w:val="22"/>
        </w:rPr>
        <w:t>TENDER/BID SUBMISSION</w:t>
      </w:r>
    </w:p>
    <w:p w:rsidR="001654B6" w:rsidRPr="007326F8" w:rsidRDefault="001654B6" w:rsidP="001654B6">
      <w:pPr>
        <w:rPr>
          <w:rFonts w:ascii="Arial" w:hAnsi="Arial" w:cs="Arial"/>
          <w:lang w:val="en-GB"/>
        </w:rPr>
      </w:pPr>
    </w:p>
    <w:p w:rsidR="001654B6" w:rsidRPr="007326F8" w:rsidRDefault="001654B6" w:rsidP="00D550F3">
      <w:pPr>
        <w:numPr>
          <w:ilvl w:val="1"/>
          <w:numId w:val="31"/>
        </w:numPr>
        <w:tabs>
          <w:tab w:val="left" w:pos="0"/>
        </w:tabs>
        <w:spacing w:line="240" w:lineRule="auto"/>
        <w:ind w:hanging="720"/>
        <w:contextualSpacing/>
        <w:jc w:val="both"/>
        <w:rPr>
          <w:rFonts w:ascii="Arial" w:hAnsi="Arial" w:cs="Arial"/>
        </w:rPr>
      </w:pPr>
      <w:r w:rsidRPr="007326F8">
        <w:rPr>
          <w:rFonts w:ascii="Arial" w:hAnsi="Arial" w:cs="Arial"/>
        </w:rPr>
        <w:t xml:space="preserve">The </w:t>
      </w:r>
      <w:r>
        <w:rPr>
          <w:rFonts w:ascii="Arial" w:hAnsi="Arial" w:cs="Arial"/>
        </w:rPr>
        <w:t>Office of the Premier</w:t>
      </w:r>
      <w:r w:rsidRPr="007326F8">
        <w:rPr>
          <w:rFonts w:ascii="Arial" w:hAnsi="Arial" w:cs="Arial"/>
        </w:rPr>
        <w:t xml:space="preserve"> is hereby inviting potential bidders </w:t>
      </w:r>
      <w:r>
        <w:rPr>
          <w:rFonts w:ascii="Arial" w:hAnsi="Arial" w:cs="Arial"/>
        </w:rPr>
        <w:t xml:space="preserve">for the implementation of Skills </w:t>
      </w:r>
      <w:r w:rsidR="00466886">
        <w:rPr>
          <w:rFonts w:ascii="Arial" w:hAnsi="Arial" w:cs="Arial"/>
        </w:rPr>
        <w:t xml:space="preserve">Development </w:t>
      </w:r>
      <w:r>
        <w:rPr>
          <w:rFonts w:ascii="Arial" w:hAnsi="Arial" w:cs="Arial"/>
        </w:rPr>
        <w:t xml:space="preserve">programmes from the date stipulated in the service level agreement. </w:t>
      </w:r>
    </w:p>
    <w:p w:rsidR="001654B6" w:rsidRPr="007326F8" w:rsidRDefault="001654B6" w:rsidP="001654B6">
      <w:pPr>
        <w:tabs>
          <w:tab w:val="left" w:pos="0"/>
        </w:tabs>
        <w:spacing w:line="240" w:lineRule="auto"/>
        <w:ind w:left="720"/>
        <w:contextualSpacing/>
        <w:jc w:val="both"/>
        <w:rPr>
          <w:rFonts w:ascii="Arial" w:hAnsi="Arial" w:cs="Arial"/>
        </w:rPr>
      </w:pPr>
    </w:p>
    <w:p w:rsidR="001654B6" w:rsidRPr="007326F8" w:rsidRDefault="001654B6" w:rsidP="00D550F3">
      <w:pPr>
        <w:numPr>
          <w:ilvl w:val="1"/>
          <w:numId w:val="31"/>
        </w:numPr>
        <w:tabs>
          <w:tab w:val="left" w:pos="0"/>
        </w:tabs>
        <w:spacing w:line="240" w:lineRule="auto"/>
        <w:ind w:hanging="720"/>
        <w:contextualSpacing/>
        <w:jc w:val="both"/>
        <w:rPr>
          <w:rFonts w:ascii="Arial" w:hAnsi="Arial" w:cs="Arial"/>
        </w:rPr>
      </w:pPr>
      <w:r w:rsidRPr="007326F8">
        <w:rPr>
          <w:rFonts w:ascii="Arial" w:hAnsi="Arial" w:cs="Arial"/>
        </w:rPr>
        <w:t xml:space="preserve">This Bid is an invitation for Bidders to submit a proposal for the provision of the services as set out in the Terms of Reference contained herein. </w:t>
      </w:r>
    </w:p>
    <w:p w:rsidR="001654B6" w:rsidRPr="00EA460E" w:rsidRDefault="001654B6" w:rsidP="00D550F3">
      <w:pPr>
        <w:pStyle w:val="ListParagraph"/>
        <w:numPr>
          <w:ilvl w:val="1"/>
          <w:numId w:val="31"/>
        </w:numPr>
        <w:tabs>
          <w:tab w:val="left" w:pos="0"/>
        </w:tabs>
        <w:spacing w:line="240" w:lineRule="auto"/>
        <w:ind w:hanging="720"/>
        <w:jc w:val="both"/>
        <w:rPr>
          <w:rFonts w:ascii="Arial" w:hAnsi="Arial" w:cs="Arial"/>
        </w:rPr>
      </w:pPr>
      <w:r w:rsidRPr="00EA460E">
        <w:rPr>
          <w:rFonts w:ascii="Arial" w:hAnsi="Arial" w:cs="Arial"/>
        </w:rPr>
        <w:t xml:space="preserve">No binding contract or other understanding for the supply of the Services will exist between the </w:t>
      </w:r>
      <w:r w:rsidR="006233B6">
        <w:rPr>
          <w:rFonts w:ascii="Arial" w:hAnsi="Arial" w:cs="Arial"/>
        </w:rPr>
        <w:t>Office of the Premier</w:t>
      </w:r>
      <w:r w:rsidRPr="00EA460E">
        <w:rPr>
          <w:rFonts w:ascii="Arial" w:hAnsi="Arial" w:cs="Arial"/>
        </w:rPr>
        <w:t xml:space="preserve"> and any Bidder unless and until the </w:t>
      </w:r>
      <w:r w:rsidR="006233B6">
        <w:rPr>
          <w:rFonts w:ascii="Arial" w:hAnsi="Arial" w:cs="Arial"/>
        </w:rPr>
        <w:t>Office of the Premier</w:t>
      </w:r>
      <w:r w:rsidRPr="00EA460E">
        <w:rPr>
          <w:rFonts w:ascii="Arial" w:hAnsi="Arial" w:cs="Arial"/>
        </w:rPr>
        <w:t xml:space="preserve"> has executed a formal written contract with the successful Bidder/s.</w:t>
      </w:r>
    </w:p>
    <w:p w:rsidR="001654B6" w:rsidRDefault="001654B6" w:rsidP="001654B6">
      <w:pPr>
        <w:pStyle w:val="ListParagraph"/>
        <w:rPr>
          <w:rFonts w:ascii="Arial" w:hAnsi="Arial" w:cs="Arial"/>
        </w:rPr>
      </w:pPr>
    </w:p>
    <w:p w:rsidR="001654B6" w:rsidRPr="00EA460E" w:rsidRDefault="001654B6" w:rsidP="00D550F3">
      <w:pPr>
        <w:pStyle w:val="ListParagraph"/>
        <w:numPr>
          <w:ilvl w:val="1"/>
          <w:numId w:val="31"/>
        </w:numPr>
        <w:spacing w:after="0"/>
        <w:ind w:hanging="720"/>
        <w:jc w:val="both"/>
        <w:rPr>
          <w:rFonts w:ascii="Arial" w:hAnsi="Arial" w:cs="Arial"/>
        </w:rPr>
      </w:pPr>
      <w:r w:rsidRPr="00EA460E">
        <w:rPr>
          <w:rFonts w:ascii="Arial" w:hAnsi="Arial" w:cs="Arial"/>
        </w:rPr>
        <w:t xml:space="preserve">The </w:t>
      </w:r>
      <w:r>
        <w:rPr>
          <w:rFonts w:ascii="Arial" w:hAnsi="Arial" w:cs="Arial"/>
        </w:rPr>
        <w:t xml:space="preserve">Office of </w:t>
      </w:r>
      <w:r w:rsidR="00466886">
        <w:rPr>
          <w:rFonts w:ascii="Arial" w:hAnsi="Arial" w:cs="Arial"/>
        </w:rPr>
        <w:t xml:space="preserve">the </w:t>
      </w:r>
      <w:r>
        <w:rPr>
          <w:rFonts w:ascii="Arial" w:hAnsi="Arial" w:cs="Arial"/>
        </w:rPr>
        <w:t>Premier</w:t>
      </w:r>
      <w:r w:rsidRPr="00EA460E">
        <w:rPr>
          <w:rFonts w:ascii="Arial" w:hAnsi="Arial" w:cs="Arial"/>
        </w:rPr>
        <w:t xml:space="preserve"> will take no responsibility for the storing and safe keeping of material and equipment be</w:t>
      </w:r>
      <w:r>
        <w:rPr>
          <w:rFonts w:ascii="Arial" w:hAnsi="Arial" w:cs="Arial"/>
        </w:rPr>
        <w:t>longing to the service provider</w:t>
      </w:r>
    </w:p>
    <w:p w:rsidR="001654B6" w:rsidRPr="003F1506" w:rsidRDefault="001654B6" w:rsidP="001654B6">
      <w:pPr>
        <w:pStyle w:val="ListParagraph"/>
        <w:ind w:left="2160" w:hanging="1005"/>
        <w:jc w:val="both"/>
        <w:rPr>
          <w:rFonts w:ascii="Arial" w:hAnsi="Arial" w:cs="Arial"/>
        </w:rPr>
      </w:pPr>
    </w:p>
    <w:p w:rsidR="001654B6" w:rsidRPr="00EA460E" w:rsidRDefault="001654B6" w:rsidP="00D550F3">
      <w:pPr>
        <w:pStyle w:val="ListParagraph"/>
        <w:numPr>
          <w:ilvl w:val="1"/>
          <w:numId w:val="31"/>
        </w:numPr>
        <w:spacing w:after="0"/>
        <w:ind w:hanging="720"/>
        <w:jc w:val="both"/>
        <w:rPr>
          <w:rFonts w:ascii="Arial" w:hAnsi="Arial" w:cs="Arial"/>
        </w:rPr>
      </w:pPr>
      <w:r w:rsidRPr="00EA460E">
        <w:rPr>
          <w:rFonts w:ascii="Arial" w:hAnsi="Arial" w:cs="Arial"/>
        </w:rPr>
        <w:t xml:space="preserve">The </w:t>
      </w:r>
      <w:r w:rsidR="006233B6">
        <w:rPr>
          <w:rFonts w:ascii="Arial" w:hAnsi="Arial" w:cs="Arial"/>
        </w:rPr>
        <w:t>Office of the Premier</w:t>
      </w:r>
      <w:r w:rsidRPr="00EA460E">
        <w:rPr>
          <w:rFonts w:ascii="Arial" w:hAnsi="Arial" w:cs="Arial"/>
        </w:rPr>
        <w:t xml:space="preserve"> will not be responsible for providing accommodation, transport and resources for the staff of the contractor. </w:t>
      </w:r>
    </w:p>
    <w:p w:rsidR="001654B6" w:rsidRPr="003F1506" w:rsidRDefault="001654B6" w:rsidP="001654B6">
      <w:pPr>
        <w:pStyle w:val="ListParagraph"/>
        <w:ind w:left="1155"/>
        <w:jc w:val="both"/>
        <w:rPr>
          <w:rFonts w:ascii="Arial" w:hAnsi="Arial" w:cs="Arial"/>
        </w:rPr>
      </w:pPr>
    </w:p>
    <w:p w:rsidR="001654B6" w:rsidRDefault="001654B6" w:rsidP="00D550F3">
      <w:pPr>
        <w:pStyle w:val="ListParagraph"/>
        <w:numPr>
          <w:ilvl w:val="1"/>
          <w:numId w:val="31"/>
        </w:numPr>
        <w:spacing w:after="0"/>
        <w:ind w:hanging="720"/>
        <w:jc w:val="both"/>
        <w:rPr>
          <w:rFonts w:ascii="Arial" w:hAnsi="Arial" w:cs="Arial"/>
        </w:rPr>
      </w:pPr>
      <w:r w:rsidRPr="00EA460E">
        <w:rPr>
          <w:rFonts w:ascii="Arial" w:hAnsi="Arial" w:cs="Arial"/>
        </w:rPr>
        <w:t>Bidders must provide all the information requested in specification and as specified further in the Special Conditions.</w:t>
      </w:r>
    </w:p>
    <w:p w:rsidR="001654B6" w:rsidRPr="00E46BF8" w:rsidRDefault="001654B6" w:rsidP="001654B6">
      <w:pPr>
        <w:pStyle w:val="ListParagraph"/>
        <w:rPr>
          <w:rFonts w:ascii="Arial" w:hAnsi="Arial" w:cs="Arial"/>
        </w:rPr>
      </w:pPr>
    </w:p>
    <w:p w:rsidR="001654B6" w:rsidRDefault="001654B6" w:rsidP="00D550F3">
      <w:pPr>
        <w:pStyle w:val="ListParagraph"/>
        <w:numPr>
          <w:ilvl w:val="1"/>
          <w:numId w:val="31"/>
        </w:numPr>
        <w:spacing w:after="0"/>
        <w:ind w:hanging="720"/>
        <w:jc w:val="both"/>
        <w:rPr>
          <w:rFonts w:ascii="Arial" w:hAnsi="Arial" w:cs="Arial"/>
        </w:rPr>
      </w:pPr>
      <w:r>
        <w:rPr>
          <w:rFonts w:ascii="Arial" w:hAnsi="Arial" w:cs="Arial"/>
        </w:rPr>
        <w:t>Bidders must submit valid proof of a SETA Accreditation in the relevant qualification or learning programme. (Accredit</w:t>
      </w:r>
      <w:r w:rsidR="000C4550">
        <w:rPr>
          <w:rFonts w:ascii="Arial" w:hAnsi="Arial" w:cs="Arial"/>
        </w:rPr>
        <w:t>ation Certificate and Statement</w:t>
      </w:r>
      <w:r>
        <w:rPr>
          <w:rFonts w:ascii="Arial" w:hAnsi="Arial" w:cs="Arial"/>
        </w:rPr>
        <w:t xml:space="preserve">) </w:t>
      </w:r>
    </w:p>
    <w:p w:rsidR="00562812" w:rsidRPr="00562812" w:rsidRDefault="00562812" w:rsidP="00562812">
      <w:pPr>
        <w:pStyle w:val="ListParagraph"/>
        <w:rPr>
          <w:rFonts w:ascii="Arial" w:hAnsi="Arial" w:cs="Arial"/>
        </w:rPr>
      </w:pPr>
    </w:p>
    <w:p w:rsidR="00562812" w:rsidRPr="00EA460E" w:rsidRDefault="00562812" w:rsidP="00562812">
      <w:pPr>
        <w:pStyle w:val="StyleStyleHeading3NotBold1NotBold"/>
      </w:pPr>
      <w:r w:rsidRPr="00562812">
        <w:rPr>
          <w:rFonts w:eastAsia="Calibri"/>
          <w:lang w:val="en-US"/>
        </w:rPr>
        <w:t>The required accredited training interventions includes learnership</w:t>
      </w:r>
      <w:r w:rsidR="00466886">
        <w:rPr>
          <w:rFonts w:eastAsia="Calibri"/>
          <w:lang w:val="en-US"/>
        </w:rPr>
        <w:t>s</w:t>
      </w:r>
      <w:r w:rsidRPr="00562812">
        <w:rPr>
          <w:rFonts w:eastAsia="Calibri"/>
          <w:lang w:val="en-US"/>
        </w:rPr>
        <w:t>, skills programmes and apprenticeship accredited SETA and Quality Council for Trades and Occupations (QTCO)</w:t>
      </w:r>
    </w:p>
    <w:p w:rsidR="001654B6" w:rsidRPr="003F1506" w:rsidRDefault="001654B6" w:rsidP="001654B6">
      <w:pPr>
        <w:pStyle w:val="ListParagraph"/>
        <w:ind w:left="360"/>
        <w:jc w:val="both"/>
        <w:rPr>
          <w:rFonts w:ascii="Arial" w:hAnsi="Arial" w:cs="Arial"/>
        </w:rPr>
      </w:pPr>
    </w:p>
    <w:p w:rsidR="001654B6" w:rsidRPr="00EA460E" w:rsidRDefault="001654B6" w:rsidP="00D550F3">
      <w:pPr>
        <w:pStyle w:val="ListParagraph"/>
        <w:numPr>
          <w:ilvl w:val="1"/>
          <w:numId w:val="31"/>
        </w:numPr>
        <w:spacing w:after="0"/>
        <w:ind w:hanging="720"/>
        <w:jc w:val="both"/>
        <w:rPr>
          <w:rFonts w:ascii="Arial" w:hAnsi="Arial" w:cs="Arial"/>
        </w:rPr>
      </w:pPr>
      <w:r w:rsidRPr="00EA460E">
        <w:rPr>
          <w:rFonts w:ascii="Arial" w:hAnsi="Arial" w:cs="Arial"/>
        </w:rPr>
        <w:t>Bidders must submit a valid and ori</w:t>
      </w:r>
      <w:r>
        <w:rPr>
          <w:rFonts w:ascii="Arial" w:hAnsi="Arial" w:cs="Arial"/>
        </w:rPr>
        <w:t xml:space="preserve">ginal tax clearance certificate indicating the tax compliance status and/or provide pin </w:t>
      </w:r>
      <w:r w:rsidRPr="00EA460E">
        <w:rPr>
          <w:rFonts w:ascii="Arial" w:hAnsi="Arial" w:cs="Arial"/>
        </w:rPr>
        <w:t>with their bid documents</w:t>
      </w:r>
    </w:p>
    <w:p w:rsidR="001654B6" w:rsidRPr="003F1506" w:rsidRDefault="001654B6" w:rsidP="001654B6">
      <w:pPr>
        <w:pStyle w:val="ListParagraph"/>
        <w:rPr>
          <w:rFonts w:ascii="Arial" w:hAnsi="Arial" w:cs="Arial"/>
        </w:rPr>
      </w:pPr>
    </w:p>
    <w:p w:rsidR="001654B6" w:rsidRPr="00EA460E" w:rsidRDefault="001654B6" w:rsidP="00D550F3">
      <w:pPr>
        <w:pStyle w:val="ListParagraph"/>
        <w:numPr>
          <w:ilvl w:val="1"/>
          <w:numId w:val="31"/>
        </w:numPr>
        <w:spacing w:after="0"/>
        <w:ind w:hanging="720"/>
        <w:jc w:val="both"/>
        <w:rPr>
          <w:rFonts w:ascii="Arial" w:hAnsi="Arial" w:cs="Arial"/>
        </w:rPr>
      </w:pPr>
      <w:r w:rsidRPr="00EA460E">
        <w:rPr>
          <w:rFonts w:ascii="Arial" w:hAnsi="Arial" w:cs="Arial"/>
        </w:rPr>
        <w:t xml:space="preserve">Bidders must attach the valid Broad Based Black Economic Empowerment certificate </w:t>
      </w:r>
      <w:r w:rsidR="00466886">
        <w:rPr>
          <w:rFonts w:ascii="Arial" w:hAnsi="Arial" w:cs="Arial"/>
        </w:rPr>
        <w:t xml:space="preserve">or certified sworn affidavit </w:t>
      </w:r>
    </w:p>
    <w:p w:rsidR="001654B6" w:rsidRPr="003F1506" w:rsidRDefault="001654B6" w:rsidP="001654B6">
      <w:pPr>
        <w:jc w:val="both"/>
        <w:rPr>
          <w:rFonts w:ascii="Arial" w:hAnsi="Arial" w:cs="Arial"/>
        </w:rPr>
      </w:pPr>
    </w:p>
    <w:p w:rsidR="001654B6" w:rsidRPr="00EA460E" w:rsidRDefault="006233B6" w:rsidP="00D550F3">
      <w:pPr>
        <w:pStyle w:val="ListParagraph"/>
        <w:numPr>
          <w:ilvl w:val="1"/>
          <w:numId w:val="31"/>
        </w:numPr>
        <w:spacing w:after="0"/>
        <w:ind w:hanging="720"/>
        <w:jc w:val="both"/>
        <w:rPr>
          <w:rFonts w:ascii="Arial" w:hAnsi="Arial" w:cs="Arial"/>
        </w:rPr>
      </w:pPr>
      <w:r>
        <w:rPr>
          <w:rFonts w:ascii="Arial" w:hAnsi="Arial" w:cs="Arial"/>
        </w:rPr>
        <w:t>The Office of the Premier</w:t>
      </w:r>
      <w:r w:rsidR="00466886">
        <w:rPr>
          <w:rFonts w:ascii="Arial" w:hAnsi="Arial" w:cs="Arial"/>
        </w:rPr>
        <w:t xml:space="preserve"> </w:t>
      </w:r>
      <w:r w:rsidR="00466886" w:rsidRPr="00EA460E">
        <w:rPr>
          <w:rFonts w:ascii="Arial" w:hAnsi="Arial" w:cs="Arial"/>
        </w:rPr>
        <w:t>reserves</w:t>
      </w:r>
      <w:r w:rsidR="00466886">
        <w:rPr>
          <w:rFonts w:ascii="Arial" w:hAnsi="Arial" w:cs="Arial"/>
        </w:rPr>
        <w:t xml:space="preserve"> the right to procure its services</w:t>
      </w:r>
      <w:r w:rsidR="001654B6" w:rsidRPr="00EA460E">
        <w:rPr>
          <w:rFonts w:ascii="Arial" w:hAnsi="Arial" w:cs="Arial"/>
        </w:rPr>
        <w:t xml:space="preserve"> elsewhere outside the contract should the services be urgently required and not immediately </w:t>
      </w:r>
      <w:r w:rsidR="00466886">
        <w:rPr>
          <w:rFonts w:ascii="Arial" w:hAnsi="Arial" w:cs="Arial"/>
        </w:rPr>
        <w:t xml:space="preserve">be </w:t>
      </w:r>
      <w:r w:rsidR="001654B6" w:rsidRPr="00EA460E">
        <w:rPr>
          <w:rFonts w:ascii="Arial" w:hAnsi="Arial" w:cs="Arial"/>
        </w:rPr>
        <w:t xml:space="preserve">available or in </w:t>
      </w:r>
      <w:r w:rsidR="00466886">
        <w:rPr>
          <w:rFonts w:ascii="Arial" w:hAnsi="Arial" w:cs="Arial"/>
        </w:rPr>
        <w:t>an emergency case</w:t>
      </w:r>
      <w:r w:rsidR="001654B6" w:rsidRPr="00EA460E">
        <w:rPr>
          <w:rFonts w:ascii="Arial" w:hAnsi="Arial" w:cs="Arial"/>
        </w:rPr>
        <w:t>.</w:t>
      </w:r>
    </w:p>
    <w:p w:rsidR="001654B6" w:rsidRPr="003F1506" w:rsidRDefault="001654B6" w:rsidP="001654B6">
      <w:pPr>
        <w:jc w:val="both"/>
        <w:rPr>
          <w:rFonts w:ascii="Arial" w:hAnsi="Arial" w:cs="Arial"/>
        </w:rPr>
      </w:pPr>
    </w:p>
    <w:p w:rsidR="001654B6" w:rsidRPr="00EA460E" w:rsidRDefault="006233B6" w:rsidP="00D550F3">
      <w:pPr>
        <w:pStyle w:val="ListParagraph"/>
        <w:numPr>
          <w:ilvl w:val="1"/>
          <w:numId w:val="31"/>
        </w:numPr>
        <w:spacing w:after="0"/>
        <w:ind w:hanging="720"/>
        <w:jc w:val="both"/>
        <w:rPr>
          <w:rFonts w:ascii="Arial" w:hAnsi="Arial" w:cs="Arial"/>
        </w:rPr>
      </w:pPr>
      <w:r>
        <w:rPr>
          <w:rFonts w:ascii="Arial" w:hAnsi="Arial" w:cs="Arial"/>
        </w:rPr>
        <w:t>The Office of the Premier</w:t>
      </w:r>
      <w:r w:rsidR="001654B6">
        <w:rPr>
          <w:rFonts w:ascii="Arial" w:hAnsi="Arial" w:cs="Arial"/>
        </w:rPr>
        <w:t xml:space="preserve"> </w:t>
      </w:r>
      <w:r w:rsidR="001654B6" w:rsidRPr="00EA460E">
        <w:rPr>
          <w:rFonts w:ascii="Arial" w:hAnsi="Arial" w:cs="Arial"/>
        </w:rPr>
        <w:t xml:space="preserve">reserves the right to arrange contracts with more than one </w:t>
      </w:r>
      <w:r w:rsidR="00466886">
        <w:rPr>
          <w:rFonts w:ascii="Arial" w:hAnsi="Arial" w:cs="Arial"/>
        </w:rPr>
        <w:t xml:space="preserve">training </w:t>
      </w:r>
      <w:r w:rsidR="001654B6" w:rsidRPr="00EA460E">
        <w:rPr>
          <w:rFonts w:ascii="Arial" w:hAnsi="Arial" w:cs="Arial"/>
        </w:rPr>
        <w:t>service provider.</w:t>
      </w:r>
    </w:p>
    <w:p w:rsidR="001654B6" w:rsidRPr="003F1506" w:rsidRDefault="001654B6" w:rsidP="001654B6">
      <w:pPr>
        <w:pStyle w:val="ListParagraph"/>
        <w:rPr>
          <w:rFonts w:ascii="Arial" w:hAnsi="Arial" w:cs="Arial"/>
        </w:rPr>
      </w:pPr>
    </w:p>
    <w:p w:rsidR="001654B6" w:rsidRPr="00EF693C" w:rsidRDefault="001654B6" w:rsidP="001654B6">
      <w:pPr>
        <w:pStyle w:val="StyleStyleHeading3NotBold1NotBold"/>
      </w:pPr>
      <w:r w:rsidRPr="00EF693C">
        <w:t xml:space="preserve">The completed bid document may serve as a basis for further negotiations at </w:t>
      </w:r>
      <w:r w:rsidR="006233B6">
        <w:t>The Office of the Premier</w:t>
      </w:r>
      <w:r w:rsidRPr="00EF693C">
        <w:t xml:space="preserve">’s selection process. </w:t>
      </w:r>
      <w:r w:rsidR="006233B6">
        <w:t>The Office of the Premier</w:t>
      </w:r>
      <w:r>
        <w:t xml:space="preserve"> </w:t>
      </w:r>
      <w:r w:rsidRPr="00EF693C">
        <w:t xml:space="preserve">may at its sole discretion decide how many potential </w:t>
      </w:r>
      <w:r w:rsidR="00466886">
        <w:t xml:space="preserve">training </w:t>
      </w:r>
      <w:r w:rsidRPr="00EF693C">
        <w:t xml:space="preserve">service providers are requested to participate in </w:t>
      </w:r>
      <w:r w:rsidR="006E3853">
        <w:t>the contract</w:t>
      </w:r>
      <w:r w:rsidRPr="00EF693C">
        <w:t xml:space="preserve">. </w:t>
      </w:r>
    </w:p>
    <w:p w:rsidR="001654B6" w:rsidRPr="00EA460E" w:rsidRDefault="001654B6" w:rsidP="001654B6">
      <w:pPr>
        <w:pStyle w:val="ListParagrap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5" w:name="_Toc308769003"/>
      <w:bookmarkStart w:id="6" w:name="_Toc312071889"/>
      <w:bookmarkStart w:id="7" w:name="_Toc462070301"/>
      <w:r w:rsidRPr="007326F8">
        <w:rPr>
          <w:rFonts w:ascii="Arial" w:hAnsi="Arial" w:cs="Arial"/>
          <w:sz w:val="22"/>
          <w:szCs w:val="22"/>
        </w:rPr>
        <w:t>3.</w:t>
      </w:r>
      <w:r w:rsidRPr="007326F8">
        <w:rPr>
          <w:rFonts w:ascii="Arial" w:hAnsi="Arial" w:cs="Arial"/>
          <w:sz w:val="22"/>
          <w:szCs w:val="22"/>
        </w:rPr>
        <w:tab/>
        <w:t>SUBMISSION OF BIDS</w:t>
      </w:r>
      <w:bookmarkEnd w:id="5"/>
      <w:bookmarkEnd w:id="6"/>
      <w:bookmarkEnd w:id="7"/>
      <w:r w:rsidRPr="007326F8">
        <w:rPr>
          <w:rFonts w:ascii="Arial" w:hAnsi="Arial" w:cs="Arial"/>
          <w:sz w:val="22"/>
          <w:szCs w:val="22"/>
        </w:rPr>
        <w:t xml:space="preserve"> </w:t>
      </w:r>
    </w:p>
    <w:p w:rsidR="001654B6" w:rsidRPr="007326F8" w:rsidRDefault="001654B6" w:rsidP="001654B6">
      <w:pPr>
        <w:spacing w:before="240" w:after="120" w:line="240" w:lineRule="auto"/>
        <w:ind w:left="720" w:hanging="720"/>
        <w:contextualSpacing/>
        <w:jc w:val="both"/>
        <w:rPr>
          <w:rFonts w:ascii="Arial" w:hAnsi="Arial" w:cs="Arial"/>
        </w:rPr>
      </w:pPr>
      <w:r>
        <w:rPr>
          <w:rFonts w:ascii="Arial" w:hAnsi="Arial" w:cs="Arial"/>
        </w:rPr>
        <w:t>3.1</w:t>
      </w:r>
      <w:r>
        <w:rPr>
          <w:rFonts w:ascii="Arial" w:hAnsi="Arial" w:cs="Arial"/>
        </w:rPr>
        <w:tab/>
      </w:r>
      <w:r w:rsidRPr="000A2A81">
        <w:rPr>
          <w:rFonts w:ascii="Arial" w:hAnsi="Arial" w:cs="Arial"/>
        </w:rPr>
        <w:t>Bid</w:t>
      </w:r>
      <w:r w:rsidR="00466886">
        <w:rPr>
          <w:rFonts w:ascii="Arial" w:hAnsi="Arial" w:cs="Arial"/>
        </w:rPr>
        <w:t>ders must submit 1</w:t>
      </w:r>
      <w:r w:rsidR="005D1FC9">
        <w:rPr>
          <w:rFonts w:ascii="Arial" w:hAnsi="Arial" w:cs="Arial"/>
        </w:rPr>
        <w:t xml:space="preserve"> </w:t>
      </w:r>
      <w:r w:rsidR="00466886">
        <w:rPr>
          <w:rFonts w:ascii="Arial" w:hAnsi="Arial" w:cs="Arial"/>
        </w:rPr>
        <w:t>(one) original tender document per bid in a se</w:t>
      </w:r>
      <w:r w:rsidRPr="000A2A81">
        <w:rPr>
          <w:rFonts w:ascii="Arial" w:hAnsi="Arial" w:cs="Arial"/>
        </w:rPr>
        <w:t>aled e</w:t>
      </w:r>
      <w:r w:rsidR="00466886">
        <w:rPr>
          <w:rFonts w:ascii="Arial" w:hAnsi="Arial" w:cs="Arial"/>
        </w:rPr>
        <w:t>nvelope</w:t>
      </w:r>
      <w:r w:rsidRPr="000A2A81">
        <w:rPr>
          <w:rFonts w:ascii="Arial" w:hAnsi="Arial" w:cs="Arial"/>
        </w:rPr>
        <w:t xml:space="preserve"> stating o</w:t>
      </w:r>
      <w:r w:rsidR="00466886">
        <w:rPr>
          <w:rFonts w:ascii="Arial" w:hAnsi="Arial" w:cs="Arial"/>
        </w:rPr>
        <w:t>n the front envelope, the bid</w:t>
      </w:r>
      <w:r w:rsidRPr="000A2A81">
        <w:rPr>
          <w:rFonts w:ascii="Arial" w:hAnsi="Arial" w:cs="Arial"/>
        </w:rPr>
        <w:t xml:space="preserve"> number, the closing date of the bid, as well the following addres</w:t>
      </w:r>
      <w:r>
        <w:rPr>
          <w:rFonts w:ascii="Arial" w:hAnsi="Arial" w:cs="Arial"/>
        </w:rPr>
        <w:t>s</w:t>
      </w:r>
      <w:r w:rsidRPr="002460F6">
        <w:t xml:space="preserve"> </w:t>
      </w:r>
      <w:r w:rsidRPr="002460F6">
        <w:rPr>
          <w:rFonts w:ascii="Arial" w:hAnsi="Arial" w:cs="Arial"/>
        </w:rPr>
        <w:t>OR TAMBO HOUSE Room 333</w:t>
      </w:r>
      <w:r>
        <w:rPr>
          <w:rFonts w:ascii="Arial" w:hAnsi="Arial" w:cs="Arial"/>
        </w:rPr>
        <w:t xml:space="preserve">, </w:t>
      </w:r>
      <w:r w:rsidR="005776AF">
        <w:rPr>
          <w:rFonts w:ascii="Arial" w:hAnsi="Arial" w:cs="Arial"/>
        </w:rPr>
        <w:t>co</w:t>
      </w:r>
      <w:r w:rsidRPr="002460F6">
        <w:rPr>
          <w:rFonts w:ascii="Arial" w:hAnsi="Arial" w:cs="Arial"/>
        </w:rPr>
        <w:t>r</w:t>
      </w:r>
      <w:r w:rsidR="00466886">
        <w:rPr>
          <w:rFonts w:ascii="Arial" w:hAnsi="Arial" w:cs="Arial"/>
        </w:rPr>
        <w:t>.</w:t>
      </w:r>
      <w:r w:rsidRPr="002460F6">
        <w:rPr>
          <w:rFonts w:ascii="Arial" w:hAnsi="Arial" w:cs="Arial"/>
        </w:rPr>
        <w:t xml:space="preserve"> St Andrew and Markgraaff Streets</w:t>
      </w:r>
      <w:r>
        <w:rPr>
          <w:rFonts w:ascii="Arial" w:hAnsi="Arial" w:cs="Arial"/>
        </w:rPr>
        <w:t>,</w:t>
      </w:r>
      <w:r w:rsidR="00466886">
        <w:rPr>
          <w:rFonts w:ascii="Arial" w:hAnsi="Arial" w:cs="Arial"/>
        </w:rPr>
        <w:t xml:space="preserve"> </w:t>
      </w:r>
      <w:r w:rsidRPr="002460F6">
        <w:rPr>
          <w:rFonts w:ascii="Arial" w:hAnsi="Arial" w:cs="Arial"/>
        </w:rPr>
        <w:t>BLOEMFONTEIN</w:t>
      </w:r>
      <w:r>
        <w:rPr>
          <w:rFonts w:ascii="Arial" w:hAnsi="Arial" w:cs="Arial"/>
        </w:rPr>
        <w:t xml:space="preserve">, 9301 </w:t>
      </w:r>
      <w:r w:rsidRPr="007326F8">
        <w:rPr>
          <w:rFonts w:ascii="Arial" w:hAnsi="Arial" w:cs="Arial"/>
        </w:rPr>
        <w:t xml:space="preserve">by the closing date and time of the bid. </w:t>
      </w:r>
    </w:p>
    <w:p w:rsidR="001654B6" w:rsidRPr="007326F8" w:rsidRDefault="001654B6" w:rsidP="001654B6">
      <w:pPr>
        <w:spacing w:before="240" w:after="120" w:line="240" w:lineRule="auto"/>
        <w:ind w:left="720" w:hanging="720"/>
        <w:contextualSpacing/>
        <w:jc w:val="both"/>
        <w:rPr>
          <w:rFonts w:ascii="Arial" w:hAnsi="Arial" w:cs="Arial"/>
        </w:rPr>
      </w:pPr>
    </w:p>
    <w:p w:rsidR="001654B6" w:rsidRDefault="001654B6" w:rsidP="00D550F3">
      <w:pPr>
        <w:numPr>
          <w:ilvl w:val="1"/>
          <w:numId w:val="32"/>
        </w:numPr>
        <w:spacing w:before="240" w:after="120" w:line="240" w:lineRule="auto"/>
        <w:ind w:left="720" w:hanging="720"/>
        <w:contextualSpacing/>
        <w:jc w:val="both"/>
        <w:rPr>
          <w:rFonts w:ascii="Arial" w:hAnsi="Arial" w:cs="Arial"/>
        </w:rPr>
      </w:pPr>
      <w:r w:rsidRPr="007326F8">
        <w:rPr>
          <w:rFonts w:ascii="Arial" w:hAnsi="Arial" w:cs="Arial"/>
        </w:rPr>
        <w:t xml:space="preserve">In the event that a hard copy of the bid document is not received on or before the closing date and time, the bid will be invalidated. </w:t>
      </w:r>
    </w:p>
    <w:p w:rsidR="001654B6" w:rsidRDefault="001654B6" w:rsidP="001654B6">
      <w:pPr>
        <w:spacing w:before="240" w:after="120" w:line="240" w:lineRule="auto"/>
        <w:ind w:left="720"/>
        <w:contextualSpacing/>
        <w:jc w:val="both"/>
        <w:rPr>
          <w:rFonts w:ascii="Arial" w:hAnsi="Arial" w:cs="Arial"/>
        </w:rPr>
      </w:pPr>
    </w:p>
    <w:p w:rsidR="001654B6" w:rsidRPr="007326F8" w:rsidRDefault="001654B6" w:rsidP="00D550F3">
      <w:pPr>
        <w:numPr>
          <w:ilvl w:val="1"/>
          <w:numId w:val="32"/>
        </w:numPr>
        <w:spacing w:before="240" w:after="120" w:line="240" w:lineRule="auto"/>
        <w:ind w:left="720" w:hanging="720"/>
        <w:contextualSpacing/>
        <w:jc w:val="both"/>
        <w:rPr>
          <w:rFonts w:ascii="Arial" w:hAnsi="Arial" w:cs="Arial"/>
        </w:rPr>
      </w:pPr>
      <w:r>
        <w:rPr>
          <w:rFonts w:ascii="Arial" w:hAnsi="Arial" w:cs="Arial"/>
        </w:rPr>
        <w:t>Prices must be firm and hold for 90 days from the closing date of the bids and these prices will be binding on the successful bidder(s)</w:t>
      </w:r>
    </w:p>
    <w:p w:rsidR="001654B6" w:rsidRPr="007326F8" w:rsidRDefault="001654B6" w:rsidP="001654B6">
      <w:pPr>
        <w:spacing w:before="240" w:after="120" w:line="240" w:lineRule="auto"/>
        <w:contextualSpacing/>
        <w:jc w:val="both"/>
        <w:rPr>
          <w:rFonts w:ascii="Arial" w:hAnsi="Arial" w:cs="Arial"/>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Pr="00F678E5" w:rsidRDefault="00F678E5" w:rsidP="00F678E5">
      <w:pPr>
        <w:rPr>
          <w:lang w:val="en-GB"/>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F678E5" w:rsidRDefault="00F678E5" w:rsidP="001654B6">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p>
    <w:p w:rsidR="001654B6" w:rsidRPr="00F678E5" w:rsidRDefault="001654B6" w:rsidP="00F678E5">
      <w:pPr>
        <w:pStyle w:val="Heading1"/>
        <w:tabs>
          <w:tab w:val="clear" w:pos="720"/>
          <w:tab w:val="clear" w:pos="1944"/>
          <w:tab w:val="clear" w:pos="3384"/>
          <w:tab w:val="clear" w:pos="3744"/>
          <w:tab w:val="clear" w:pos="4644"/>
          <w:tab w:val="clear" w:pos="5760"/>
          <w:tab w:val="clear" w:pos="7920"/>
        </w:tabs>
        <w:spacing w:line="240" w:lineRule="auto"/>
        <w:ind w:left="720" w:hanging="720"/>
        <w:contextualSpacing/>
        <w:rPr>
          <w:rFonts w:ascii="Arial" w:hAnsi="Arial" w:cs="Arial"/>
          <w:sz w:val="22"/>
          <w:szCs w:val="22"/>
        </w:rPr>
      </w:pPr>
      <w:r w:rsidRPr="007326F8">
        <w:rPr>
          <w:rFonts w:ascii="Arial" w:hAnsi="Arial" w:cs="Arial"/>
          <w:sz w:val="22"/>
          <w:szCs w:val="22"/>
        </w:rPr>
        <w:t>4.        SCOPE OF WORK</w:t>
      </w:r>
      <w:r>
        <w:rPr>
          <w:rFonts w:ascii="Arial" w:hAnsi="Arial" w:cs="Arial"/>
        </w:rPr>
        <w:tab/>
      </w:r>
    </w:p>
    <w:p w:rsidR="001654B6" w:rsidRPr="00954CD2" w:rsidRDefault="001654B6" w:rsidP="001654B6">
      <w:pPr>
        <w:ind w:left="720" w:hanging="720"/>
        <w:rPr>
          <w:rFonts w:ascii="Arial" w:hAnsi="Arial" w:cs="Arial"/>
          <w:lang w:val="en-ZA"/>
        </w:rPr>
      </w:pPr>
      <w:r w:rsidRPr="00954CD2">
        <w:rPr>
          <w:rFonts w:ascii="Arial" w:hAnsi="Arial" w:cs="Arial"/>
          <w:lang w:val="en-ZA"/>
        </w:rPr>
        <w:t>4.1</w:t>
      </w:r>
      <w:r w:rsidRPr="00954CD2">
        <w:rPr>
          <w:rFonts w:ascii="Arial" w:hAnsi="Arial" w:cs="Arial"/>
          <w:lang w:val="en-ZA"/>
        </w:rPr>
        <w:tab/>
      </w:r>
      <w:r w:rsidRPr="00547F79">
        <w:rPr>
          <w:rFonts w:ascii="Arial" w:hAnsi="Arial" w:cs="Arial"/>
        </w:rPr>
        <w:t>The purpose of this request for bids is to secure the services of a duly accredi</w:t>
      </w:r>
      <w:r w:rsidR="00562812">
        <w:rPr>
          <w:rFonts w:ascii="Arial" w:hAnsi="Arial" w:cs="Arial"/>
        </w:rPr>
        <w:t xml:space="preserve">ted training provider/s with </w:t>
      </w:r>
      <w:r w:rsidR="00466886">
        <w:rPr>
          <w:rFonts w:ascii="Arial" w:hAnsi="Arial" w:cs="Arial"/>
        </w:rPr>
        <w:t xml:space="preserve">the </w:t>
      </w:r>
      <w:r w:rsidR="000C4550">
        <w:rPr>
          <w:rFonts w:ascii="Arial" w:hAnsi="Arial" w:cs="Arial"/>
        </w:rPr>
        <w:t>rele</w:t>
      </w:r>
      <w:r w:rsidR="00466886">
        <w:rPr>
          <w:rFonts w:ascii="Arial" w:hAnsi="Arial" w:cs="Arial"/>
        </w:rPr>
        <w:t>vant SETA and</w:t>
      </w:r>
      <w:r w:rsidR="000C4550">
        <w:rPr>
          <w:rFonts w:ascii="Arial" w:hAnsi="Arial" w:cs="Arial"/>
        </w:rPr>
        <w:t xml:space="preserve"> QCTO </w:t>
      </w:r>
      <w:r w:rsidR="00562812">
        <w:rPr>
          <w:rFonts w:ascii="Arial" w:hAnsi="Arial" w:cs="Arial"/>
        </w:rPr>
        <w:t>with the capacity to train beneficiaries</w:t>
      </w:r>
      <w:r w:rsidRPr="00547F79">
        <w:rPr>
          <w:rFonts w:ascii="Arial" w:hAnsi="Arial" w:cs="Arial"/>
        </w:rPr>
        <w:t xml:space="preserve"> in the Free State on the following Skills </w:t>
      </w:r>
      <w:r w:rsidR="00466886">
        <w:rPr>
          <w:rFonts w:ascii="Arial" w:hAnsi="Arial" w:cs="Arial"/>
        </w:rPr>
        <w:t xml:space="preserve">Development </w:t>
      </w:r>
      <w:r w:rsidRPr="00547F79">
        <w:rPr>
          <w:rFonts w:ascii="Arial" w:hAnsi="Arial" w:cs="Arial"/>
        </w:rPr>
        <w:t>Programmes:</w:t>
      </w:r>
    </w:p>
    <w:tbl>
      <w:tblPr>
        <w:tblW w:w="9214" w:type="dxa"/>
        <w:tblInd w:w="-10" w:type="dxa"/>
        <w:tblLook w:val="04A0" w:firstRow="1" w:lastRow="0" w:firstColumn="1" w:lastColumn="0" w:noHBand="0" w:noVBand="1"/>
      </w:tblPr>
      <w:tblGrid>
        <w:gridCol w:w="2020"/>
        <w:gridCol w:w="1361"/>
        <w:gridCol w:w="1039"/>
        <w:gridCol w:w="1280"/>
        <w:gridCol w:w="1580"/>
        <w:gridCol w:w="1934"/>
      </w:tblGrid>
      <w:tr w:rsidR="00466886" w:rsidRPr="00466886" w:rsidTr="00466886">
        <w:trPr>
          <w:trHeight w:val="756"/>
        </w:trPr>
        <w:tc>
          <w:tcPr>
            <w:tcW w:w="2020" w:type="dxa"/>
            <w:vMerge w:val="restart"/>
            <w:tcBorders>
              <w:top w:val="single" w:sz="8" w:space="0" w:color="auto"/>
              <w:left w:val="single" w:sz="8" w:space="0" w:color="auto"/>
              <w:bottom w:val="single" w:sz="8" w:space="0" w:color="000000"/>
              <w:right w:val="single" w:sz="8" w:space="0" w:color="000000"/>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Learning Field</w:t>
            </w:r>
          </w:p>
        </w:tc>
        <w:tc>
          <w:tcPr>
            <w:tcW w:w="1361" w:type="dxa"/>
            <w:vMerge w:val="restart"/>
            <w:tcBorders>
              <w:top w:val="single" w:sz="8" w:space="0" w:color="auto"/>
              <w:left w:val="single" w:sz="8" w:space="0" w:color="000000"/>
              <w:bottom w:val="single" w:sz="8" w:space="0" w:color="000000"/>
              <w:right w:val="single" w:sz="8" w:space="0" w:color="auto"/>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No. Participants</w:t>
            </w:r>
          </w:p>
        </w:tc>
        <w:tc>
          <w:tcPr>
            <w:tcW w:w="1039"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Duration</w:t>
            </w:r>
          </w:p>
        </w:tc>
        <w:tc>
          <w:tcPr>
            <w:tcW w:w="1280"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NQF Level</w:t>
            </w:r>
          </w:p>
        </w:tc>
        <w:tc>
          <w:tcPr>
            <w:tcW w:w="1580"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 xml:space="preserve"> Placement District</w:t>
            </w:r>
          </w:p>
        </w:tc>
        <w:tc>
          <w:tcPr>
            <w:tcW w:w="1934"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rsidR="00466886" w:rsidRPr="00F678E5" w:rsidRDefault="00466886" w:rsidP="00466886">
            <w:pPr>
              <w:spacing w:after="0" w:line="240" w:lineRule="auto"/>
              <w:jc w:val="center"/>
              <w:rPr>
                <w:rFonts w:ascii="Arial" w:eastAsia="Times New Roman" w:hAnsi="Arial" w:cs="Arial"/>
                <w:b/>
                <w:bCs/>
                <w:color w:val="000000"/>
                <w:sz w:val="18"/>
                <w:szCs w:val="18"/>
                <w:lang w:val="en-ZA" w:eastAsia="en-ZA"/>
              </w:rPr>
            </w:pPr>
            <w:r w:rsidRPr="00F678E5">
              <w:rPr>
                <w:rFonts w:ascii="Arial" w:eastAsia="Times New Roman" w:hAnsi="Arial" w:cs="Arial"/>
                <w:b/>
                <w:bCs/>
                <w:color w:val="000000"/>
                <w:sz w:val="18"/>
                <w:szCs w:val="18"/>
                <w:lang w:val="en-ZA" w:eastAsia="en-ZA"/>
              </w:rPr>
              <w:t>City/Town</w:t>
            </w:r>
          </w:p>
        </w:tc>
      </w:tr>
      <w:tr w:rsidR="00466886" w:rsidRPr="00466886" w:rsidTr="00466886">
        <w:trPr>
          <w:trHeight w:val="450"/>
        </w:trPr>
        <w:tc>
          <w:tcPr>
            <w:tcW w:w="2020" w:type="dxa"/>
            <w:vMerge/>
            <w:tcBorders>
              <w:top w:val="single" w:sz="8" w:space="0" w:color="auto"/>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c>
          <w:tcPr>
            <w:tcW w:w="1361" w:type="dxa"/>
            <w:vMerge/>
            <w:tcBorders>
              <w:top w:val="single" w:sz="8" w:space="0" w:color="auto"/>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c>
          <w:tcPr>
            <w:tcW w:w="1039" w:type="dxa"/>
            <w:vMerge/>
            <w:tcBorders>
              <w:top w:val="single" w:sz="8" w:space="0" w:color="auto"/>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c>
          <w:tcPr>
            <w:tcW w:w="1280" w:type="dxa"/>
            <w:vMerge/>
            <w:tcBorders>
              <w:top w:val="single" w:sz="8" w:space="0" w:color="auto"/>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c>
          <w:tcPr>
            <w:tcW w:w="1934" w:type="dxa"/>
            <w:vMerge/>
            <w:tcBorders>
              <w:top w:val="single" w:sz="8" w:space="0" w:color="auto"/>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b/>
                <w:bCs/>
                <w:color w:val="000000"/>
                <w:sz w:val="18"/>
                <w:szCs w:val="18"/>
                <w:lang w:val="en-ZA" w:eastAsia="en-ZA"/>
              </w:rPr>
            </w:pPr>
          </w:p>
        </w:tc>
      </w:tr>
      <w:tr w:rsidR="00466886" w:rsidRPr="00466886" w:rsidTr="00466886">
        <w:trPr>
          <w:trHeight w:val="528"/>
        </w:trPr>
        <w:tc>
          <w:tcPr>
            <w:tcW w:w="2020" w:type="dxa"/>
            <w:vMerge w:val="restart"/>
            <w:tcBorders>
              <w:top w:val="nil"/>
              <w:left w:val="single" w:sz="8" w:space="0" w:color="auto"/>
              <w:bottom w:val="single" w:sz="8" w:space="0" w:color="000000"/>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Assistant Welder (SP 0302/09-17)</w:t>
            </w:r>
          </w:p>
        </w:tc>
        <w:tc>
          <w:tcPr>
            <w:tcW w:w="1361" w:type="dxa"/>
            <w:vMerge w:val="restart"/>
            <w:tcBorders>
              <w:top w:val="nil"/>
              <w:left w:val="single" w:sz="8" w:space="0" w:color="000000"/>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100</w:t>
            </w:r>
          </w:p>
        </w:tc>
        <w:tc>
          <w:tcPr>
            <w:tcW w:w="1039" w:type="dxa"/>
            <w:vMerge w:val="restart"/>
            <w:tcBorders>
              <w:top w:val="nil"/>
              <w:left w:val="single" w:sz="8" w:space="0" w:color="auto"/>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6 months</w:t>
            </w:r>
          </w:p>
        </w:tc>
        <w:tc>
          <w:tcPr>
            <w:tcW w:w="1280" w:type="dxa"/>
            <w:vMerge w:val="restart"/>
            <w:tcBorders>
              <w:top w:val="nil"/>
              <w:left w:val="single" w:sz="8" w:space="0" w:color="auto"/>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63 Credits</w:t>
            </w:r>
          </w:p>
        </w:tc>
        <w:tc>
          <w:tcPr>
            <w:tcW w:w="1580" w:type="dxa"/>
            <w:vMerge w:val="restart"/>
            <w:tcBorders>
              <w:top w:val="nil"/>
              <w:left w:val="single" w:sz="8" w:space="0" w:color="auto"/>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Fezile Dabi</w:t>
            </w:r>
          </w:p>
        </w:tc>
        <w:tc>
          <w:tcPr>
            <w:tcW w:w="1934" w:type="dxa"/>
            <w:tcBorders>
              <w:top w:val="nil"/>
              <w:left w:val="nil"/>
              <w:bottom w:val="single" w:sz="4" w:space="0" w:color="auto"/>
              <w:right w:val="single" w:sz="8" w:space="0" w:color="auto"/>
            </w:tcBorders>
            <w:shd w:val="clear" w:color="auto" w:fill="auto"/>
            <w:vAlign w:val="center"/>
            <w:hideMark/>
          </w:tcPr>
          <w:p w:rsidR="00466886" w:rsidRPr="00F678E5" w:rsidRDefault="00C962A1"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Cornelia</w:t>
            </w:r>
            <w:r w:rsidR="00466886" w:rsidRPr="00F678E5">
              <w:rPr>
                <w:rFonts w:ascii="Arial" w:eastAsia="Times New Roman" w:hAnsi="Arial" w:cs="Arial"/>
                <w:color w:val="000000"/>
                <w:sz w:val="18"/>
                <w:szCs w:val="18"/>
                <w:lang w:val="en-ZA" w:eastAsia="en-ZA"/>
              </w:rPr>
              <w:t xml:space="preserve"> (20)</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Frankfort (20)</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Tweeling (20)</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Villiers (20)</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Koppies (20)</w:t>
            </w:r>
          </w:p>
        </w:tc>
      </w:tr>
      <w:tr w:rsidR="00466886" w:rsidRPr="00466886" w:rsidTr="00466886">
        <w:trPr>
          <w:trHeight w:val="399"/>
        </w:trPr>
        <w:tc>
          <w:tcPr>
            <w:tcW w:w="2020" w:type="dxa"/>
            <w:vMerge w:val="restart"/>
            <w:tcBorders>
              <w:top w:val="nil"/>
              <w:left w:val="single" w:sz="8" w:space="0" w:color="auto"/>
              <w:bottom w:val="single" w:sz="8" w:space="0" w:color="000000"/>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Suspension Fitting Part 1 &amp; 2 (SP 0001/06-17; SP 0002/ 06-17)</w:t>
            </w:r>
          </w:p>
        </w:tc>
        <w:tc>
          <w:tcPr>
            <w:tcW w:w="1361" w:type="dxa"/>
            <w:vMerge w:val="restart"/>
            <w:tcBorders>
              <w:top w:val="nil"/>
              <w:left w:val="single" w:sz="8" w:space="0" w:color="000000"/>
              <w:bottom w:val="single" w:sz="8" w:space="0" w:color="000000"/>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100</w:t>
            </w:r>
          </w:p>
        </w:tc>
        <w:tc>
          <w:tcPr>
            <w:tcW w:w="1039"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6 months</w:t>
            </w:r>
          </w:p>
        </w:tc>
        <w:tc>
          <w:tcPr>
            <w:tcW w:w="12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54 Credits</w:t>
            </w:r>
          </w:p>
        </w:tc>
        <w:tc>
          <w:tcPr>
            <w:tcW w:w="1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Mangaung Metro</w:t>
            </w:r>
          </w:p>
        </w:tc>
        <w:tc>
          <w:tcPr>
            <w:tcW w:w="1934" w:type="dxa"/>
            <w:tcBorders>
              <w:top w:val="single" w:sz="8" w:space="0" w:color="000000"/>
              <w:left w:val="nil"/>
              <w:bottom w:val="single" w:sz="4" w:space="0" w:color="auto"/>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Botshabelo (25)</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noWrap/>
            <w:vAlign w:val="center"/>
            <w:hideMark/>
          </w:tcPr>
          <w:p w:rsidR="00466886" w:rsidRPr="00F678E5" w:rsidRDefault="00FC2D6C"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Thaba Nchu</w:t>
            </w:r>
            <w:r w:rsidR="00466886" w:rsidRPr="00F678E5">
              <w:rPr>
                <w:rFonts w:ascii="Arial" w:eastAsia="Times New Roman" w:hAnsi="Arial" w:cs="Arial"/>
                <w:color w:val="000000"/>
                <w:sz w:val="18"/>
                <w:szCs w:val="18"/>
                <w:lang w:val="en-ZA" w:eastAsia="en-ZA"/>
              </w:rPr>
              <w:t xml:space="preserve"> (25)</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noWrap/>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Tweespruit (25)</w:t>
            </w:r>
          </w:p>
        </w:tc>
      </w:tr>
      <w:tr w:rsidR="00466886" w:rsidRPr="00466886" w:rsidTr="00466886">
        <w:trPr>
          <w:trHeight w:val="399"/>
        </w:trPr>
        <w:tc>
          <w:tcPr>
            <w:tcW w:w="2020" w:type="dxa"/>
            <w:vMerge/>
            <w:tcBorders>
              <w:top w:val="nil"/>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Dewetsdorp (25)</w:t>
            </w:r>
          </w:p>
        </w:tc>
      </w:tr>
      <w:tr w:rsidR="00466886" w:rsidRPr="00466886" w:rsidTr="00466886">
        <w:trPr>
          <w:trHeight w:val="399"/>
        </w:trPr>
        <w:tc>
          <w:tcPr>
            <w:tcW w:w="2020" w:type="dxa"/>
            <w:vMerge w:val="restart"/>
            <w:tcBorders>
              <w:top w:val="nil"/>
              <w:left w:val="single" w:sz="8" w:space="0" w:color="auto"/>
              <w:bottom w:val="nil"/>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Workshop Assistant (SP 0299/ 09-17)</w:t>
            </w:r>
          </w:p>
        </w:tc>
        <w:tc>
          <w:tcPr>
            <w:tcW w:w="1361" w:type="dxa"/>
            <w:vMerge w:val="restart"/>
            <w:tcBorders>
              <w:top w:val="nil"/>
              <w:left w:val="single" w:sz="8" w:space="0" w:color="000000"/>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100</w:t>
            </w:r>
          </w:p>
        </w:tc>
        <w:tc>
          <w:tcPr>
            <w:tcW w:w="1039" w:type="dxa"/>
            <w:vMerge w:val="restart"/>
            <w:tcBorders>
              <w:top w:val="nil"/>
              <w:left w:val="single" w:sz="8" w:space="0" w:color="auto"/>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6 months</w:t>
            </w:r>
          </w:p>
        </w:tc>
        <w:tc>
          <w:tcPr>
            <w:tcW w:w="1280" w:type="dxa"/>
            <w:vMerge w:val="restart"/>
            <w:tcBorders>
              <w:top w:val="nil"/>
              <w:left w:val="single" w:sz="8" w:space="0" w:color="auto"/>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42 Credits</w:t>
            </w:r>
          </w:p>
        </w:tc>
        <w:tc>
          <w:tcPr>
            <w:tcW w:w="1580" w:type="dxa"/>
            <w:vMerge w:val="restart"/>
            <w:tcBorders>
              <w:top w:val="nil"/>
              <w:left w:val="single" w:sz="8" w:space="0" w:color="auto"/>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 xml:space="preserve">Fezile Dabi </w:t>
            </w:r>
          </w:p>
        </w:tc>
        <w:tc>
          <w:tcPr>
            <w:tcW w:w="1934" w:type="dxa"/>
            <w:tcBorders>
              <w:top w:val="nil"/>
              <w:left w:val="nil"/>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Deneysville (20)</w:t>
            </w:r>
          </w:p>
        </w:tc>
      </w:tr>
      <w:tr w:rsidR="00466886" w:rsidRPr="00466886" w:rsidTr="00466886">
        <w:trPr>
          <w:trHeight w:val="399"/>
        </w:trPr>
        <w:tc>
          <w:tcPr>
            <w:tcW w:w="2020" w:type="dxa"/>
            <w:vMerge/>
            <w:tcBorders>
              <w:top w:val="nil"/>
              <w:left w:val="single" w:sz="8" w:space="0" w:color="auto"/>
              <w:bottom w:val="nil"/>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single" w:sz="4" w:space="0" w:color="auto"/>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Oranjeville (20)</w:t>
            </w:r>
          </w:p>
        </w:tc>
      </w:tr>
      <w:tr w:rsidR="00466886" w:rsidRPr="00466886" w:rsidTr="00466886">
        <w:trPr>
          <w:trHeight w:val="399"/>
        </w:trPr>
        <w:tc>
          <w:tcPr>
            <w:tcW w:w="2020" w:type="dxa"/>
            <w:vMerge/>
            <w:tcBorders>
              <w:top w:val="nil"/>
              <w:left w:val="single" w:sz="8" w:space="0" w:color="auto"/>
              <w:bottom w:val="nil"/>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nil"/>
              <w:right w:val="single" w:sz="8" w:space="0" w:color="auto"/>
            </w:tcBorders>
            <w:shd w:val="clear" w:color="auto" w:fill="auto"/>
            <w:vAlign w:val="center"/>
            <w:hideMark/>
          </w:tcPr>
          <w:p w:rsidR="00466886" w:rsidRPr="00F678E5" w:rsidRDefault="00FC2D6C"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Heilbron</w:t>
            </w:r>
            <w:r w:rsidR="00466886" w:rsidRPr="00F678E5">
              <w:rPr>
                <w:rFonts w:ascii="Arial" w:eastAsia="Times New Roman" w:hAnsi="Arial" w:cs="Arial"/>
                <w:color w:val="000000"/>
                <w:sz w:val="18"/>
                <w:szCs w:val="18"/>
                <w:lang w:val="en-ZA" w:eastAsia="en-ZA"/>
              </w:rPr>
              <w:t xml:space="preserve"> (20)</w:t>
            </w:r>
          </w:p>
        </w:tc>
      </w:tr>
      <w:tr w:rsidR="00466886" w:rsidRPr="00466886" w:rsidTr="00466886">
        <w:trPr>
          <w:trHeight w:val="399"/>
        </w:trPr>
        <w:tc>
          <w:tcPr>
            <w:tcW w:w="2020" w:type="dxa"/>
            <w:vMerge/>
            <w:tcBorders>
              <w:top w:val="nil"/>
              <w:left w:val="single" w:sz="8" w:space="0" w:color="auto"/>
              <w:bottom w:val="nil"/>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single" w:sz="4" w:space="0" w:color="auto"/>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Reitz (20)</w:t>
            </w:r>
          </w:p>
        </w:tc>
      </w:tr>
      <w:tr w:rsidR="00466886" w:rsidRPr="00466886" w:rsidTr="00466886">
        <w:trPr>
          <w:trHeight w:val="399"/>
        </w:trPr>
        <w:tc>
          <w:tcPr>
            <w:tcW w:w="2020" w:type="dxa"/>
            <w:vMerge/>
            <w:tcBorders>
              <w:top w:val="nil"/>
              <w:left w:val="single" w:sz="8" w:space="0" w:color="auto"/>
              <w:bottom w:val="nil"/>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nil"/>
              <w:left w:val="single" w:sz="8" w:space="0" w:color="000000"/>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nil"/>
              <w:left w:val="single" w:sz="8" w:space="0" w:color="auto"/>
              <w:bottom w:val="nil"/>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nil"/>
              <w:right w:val="single" w:sz="8" w:space="0" w:color="auto"/>
            </w:tcBorders>
            <w:shd w:val="clear" w:color="auto" w:fill="auto"/>
            <w:vAlign w:val="center"/>
            <w:hideMark/>
          </w:tcPr>
          <w:p w:rsidR="00466886" w:rsidRPr="00F678E5" w:rsidRDefault="00FC2D6C"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Kestell</w:t>
            </w:r>
            <w:r w:rsidR="00466886" w:rsidRPr="00F678E5">
              <w:rPr>
                <w:rFonts w:ascii="Arial" w:eastAsia="Times New Roman" w:hAnsi="Arial" w:cs="Arial"/>
                <w:color w:val="000000"/>
                <w:sz w:val="18"/>
                <w:szCs w:val="18"/>
                <w:lang w:val="en-ZA" w:eastAsia="en-ZA"/>
              </w:rPr>
              <w:t xml:space="preserve"> (20)</w:t>
            </w:r>
          </w:p>
        </w:tc>
      </w:tr>
      <w:tr w:rsidR="00466886" w:rsidRPr="00466886" w:rsidTr="00466886">
        <w:trPr>
          <w:trHeight w:val="399"/>
        </w:trPr>
        <w:tc>
          <w:tcPr>
            <w:tcW w:w="2020" w:type="dxa"/>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New venture creation SMME</w:t>
            </w:r>
          </w:p>
        </w:tc>
        <w:tc>
          <w:tcPr>
            <w:tcW w:w="1361" w:type="dxa"/>
            <w:vMerge w:val="restart"/>
            <w:tcBorders>
              <w:top w:val="single" w:sz="4" w:space="0" w:color="auto"/>
              <w:left w:val="single" w:sz="8" w:space="0" w:color="000000"/>
              <w:bottom w:val="single" w:sz="4"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100</w:t>
            </w:r>
          </w:p>
        </w:tc>
        <w:tc>
          <w:tcPr>
            <w:tcW w:w="1039"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12 months</w:t>
            </w:r>
          </w:p>
        </w:tc>
        <w:tc>
          <w:tcPr>
            <w:tcW w:w="1280"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4</w:t>
            </w:r>
          </w:p>
        </w:tc>
        <w:tc>
          <w:tcPr>
            <w:tcW w:w="1580" w:type="dxa"/>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All 5 Districts</w:t>
            </w:r>
          </w:p>
        </w:tc>
        <w:tc>
          <w:tcPr>
            <w:tcW w:w="1934" w:type="dxa"/>
            <w:tcBorders>
              <w:top w:val="single" w:sz="4" w:space="0" w:color="auto"/>
              <w:left w:val="nil"/>
              <w:bottom w:val="nil"/>
              <w:right w:val="single" w:sz="8" w:space="0" w:color="auto"/>
            </w:tcBorders>
            <w:shd w:val="clear" w:color="auto" w:fill="auto"/>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Sasolburg (20)</w:t>
            </w:r>
          </w:p>
        </w:tc>
      </w:tr>
      <w:tr w:rsidR="00466886" w:rsidRPr="00466886" w:rsidTr="00466886">
        <w:trPr>
          <w:trHeight w:val="399"/>
        </w:trPr>
        <w:tc>
          <w:tcPr>
            <w:tcW w:w="2020" w:type="dxa"/>
            <w:vMerge/>
            <w:tcBorders>
              <w:top w:val="single" w:sz="4" w:space="0" w:color="auto"/>
              <w:left w:val="single" w:sz="8" w:space="0" w:color="auto"/>
              <w:bottom w:val="single" w:sz="4"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single" w:sz="4" w:space="0" w:color="auto"/>
              <w:left w:val="single" w:sz="8" w:space="0" w:color="000000"/>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single" w:sz="4" w:space="0" w:color="auto"/>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Bloemfontein (20)</w:t>
            </w:r>
          </w:p>
        </w:tc>
      </w:tr>
      <w:tr w:rsidR="00466886" w:rsidRPr="00466886" w:rsidTr="00466886">
        <w:trPr>
          <w:trHeight w:val="399"/>
        </w:trPr>
        <w:tc>
          <w:tcPr>
            <w:tcW w:w="2020" w:type="dxa"/>
            <w:vMerge/>
            <w:tcBorders>
              <w:top w:val="single" w:sz="4" w:space="0" w:color="auto"/>
              <w:left w:val="single" w:sz="8" w:space="0" w:color="auto"/>
              <w:bottom w:val="single" w:sz="4"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single" w:sz="4" w:space="0" w:color="auto"/>
              <w:left w:val="single" w:sz="8" w:space="0" w:color="000000"/>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nil"/>
              <w:right w:val="single" w:sz="8" w:space="0" w:color="auto"/>
            </w:tcBorders>
            <w:shd w:val="clear" w:color="auto" w:fill="auto"/>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Zastron (20)</w:t>
            </w:r>
          </w:p>
        </w:tc>
      </w:tr>
      <w:tr w:rsidR="00466886" w:rsidRPr="00466886" w:rsidTr="00466886">
        <w:trPr>
          <w:trHeight w:val="399"/>
        </w:trPr>
        <w:tc>
          <w:tcPr>
            <w:tcW w:w="2020" w:type="dxa"/>
            <w:vMerge/>
            <w:tcBorders>
              <w:top w:val="single" w:sz="4" w:space="0" w:color="auto"/>
              <w:left w:val="single" w:sz="8" w:space="0" w:color="auto"/>
              <w:bottom w:val="single" w:sz="4"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single" w:sz="4" w:space="0" w:color="auto"/>
              <w:left w:val="single" w:sz="8" w:space="0" w:color="000000"/>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single" w:sz="4" w:space="0" w:color="auto"/>
              <w:left w:val="nil"/>
              <w:bottom w:val="single" w:sz="4" w:space="0" w:color="auto"/>
              <w:right w:val="single" w:sz="8" w:space="0" w:color="auto"/>
            </w:tcBorders>
            <w:shd w:val="clear" w:color="auto" w:fill="auto"/>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Harrismith (20)</w:t>
            </w:r>
          </w:p>
        </w:tc>
      </w:tr>
      <w:tr w:rsidR="00466886" w:rsidRPr="00466886" w:rsidTr="00466886">
        <w:trPr>
          <w:trHeight w:val="399"/>
        </w:trPr>
        <w:tc>
          <w:tcPr>
            <w:tcW w:w="2020" w:type="dxa"/>
            <w:vMerge/>
            <w:tcBorders>
              <w:top w:val="single" w:sz="4" w:space="0" w:color="auto"/>
              <w:left w:val="single" w:sz="8" w:space="0" w:color="auto"/>
              <w:bottom w:val="single" w:sz="4"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single" w:sz="4" w:space="0" w:color="auto"/>
              <w:left w:val="single" w:sz="8" w:space="0" w:color="000000"/>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vMerge/>
            <w:tcBorders>
              <w:top w:val="single" w:sz="4" w:space="0" w:color="auto"/>
              <w:left w:val="single" w:sz="8" w:space="0" w:color="auto"/>
              <w:bottom w:val="single" w:sz="4"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934" w:type="dxa"/>
            <w:tcBorders>
              <w:top w:val="nil"/>
              <w:left w:val="nil"/>
              <w:bottom w:val="single" w:sz="4" w:space="0" w:color="auto"/>
              <w:right w:val="single" w:sz="8" w:space="0" w:color="auto"/>
            </w:tcBorders>
            <w:shd w:val="clear" w:color="auto" w:fill="auto"/>
            <w:vAlign w:val="center"/>
            <w:hideMark/>
          </w:tcPr>
          <w:p w:rsidR="00466886" w:rsidRPr="00F678E5" w:rsidRDefault="00FC2D6C" w:rsidP="00466886">
            <w:pPr>
              <w:spacing w:after="0" w:line="240" w:lineRule="auto"/>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Verkeerdevlei</w:t>
            </w:r>
            <w:r w:rsidR="00466886" w:rsidRPr="00F678E5">
              <w:rPr>
                <w:rFonts w:ascii="Arial" w:eastAsia="Times New Roman" w:hAnsi="Arial" w:cs="Arial"/>
                <w:color w:val="000000"/>
                <w:sz w:val="18"/>
                <w:szCs w:val="18"/>
                <w:lang w:val="en-ZA" w:eastAsia="en-ZA"/>
              </w:rPr>
              <w:t xml:space="preserve"> (20)</w:t>
            </w:r>
          </w:p>
        </w:tc>
      </w:tr>
      <w:tr w:rsidR="00466886" w:rsidRPr="00466886" w:rsidTr="00466886">
        <w:trPr>
          <w:trHeight w:val="804"/>
        </w:trPr>
        <w:tc>
          <w:tcPr>
            <w:tcW w:w="2020" w:type="dxa"/>
            <w:tcBorders>
              <w:top w:val="nil"/>
              <w:left w:val="single" w:sz="8" w:space="0" w:color="auto"/>
              <w:bottom w:val="single" w:sz="8" w:space="0" w:color="000000"/>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ARPL (Assessment &amp; Evaluation) Electrical Artisans</w:t>
            </w:r>
          </w:p>
        </w:tc>
        <w:tc>
          <w:tcPr>
            <w:tcW w:w="1361"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50</w:t>
            </w:r>
          </w:p>
        </w:tc>
        <w:tc>
          <w:tcPr>
            <w:tcW w:w="1039"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t>
            </w:r>
          </w:p>
        </w:tc>
        <w:tc>
          <w:tcPr>
            <w:tcW w:w="1280"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t>
            </w:r>
          </w:p>
        </w:tc>
        <w:tc>
          <w:tcPr>
            <w:tcW w:w="1580"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All 5 Districts</w:t>
            </w:r>
          </w:p>
        </w:tc>
        <w:tc>
          <w:tcPr>
            <w:tcW w:w="1934"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All 5 Districts</w:t>
            </w:r>
          </w:p>
        </w:tc>
      </w:tr>
      <w:tr w:rsidR="00466886" w:rsidRPr="00466886" w:rsidTr="00466886">
        <w:trPr>
          <w:trHeight w:val="972"/>
        </w:trPr>
        <w:tc>
          <w:tcPr>
            <w:tcW w:w="2020" w:type="dxa"/>
            <w:tcBorders>
              <w:top w:val="nil"/>
              <w:left w:val="single" w:sz="8" w:space="0" w:color="auto"/>
              <w:bottom w:val="nil"/>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ARPL</w:t>
            </w:r>
            <w:r w:rsidRPr="00F678E5">
              <w:rPr>
                <w:rFonts w:eastAsia="Times New Roman" w:cs="Arial"/>
                <w:color w:val="000000"/>
                <w:sz w:val="18"/>
                <w:szCs w:val="18"/>
                <w:lang w:val="en-ZA" w:eastAsia="en-ZA"/>
              </w:rPr>
              <w:t xml:space="preserve"> </w:t>
            </w:r>
            <w:r w:rsidRPr="00F678E5">
              <w:rPr>
                <w:rFonts w:ascii="Arial" w:eastAsia="Times New Roman" w:hAnsi="Arial" w:cs="Arial"/>
                <w:color w:val="000000"/>
                <w:sz w:val="18"/>
                <w:szCs w:val="18"/>
                <w:lang w:val="en-ZA" w:eastAsia="en-ZA"/>
              </w:rPr>
              <w:t>Assessment &amp; Evaluation) Welding Artisans</w:t>
            </w:r>
          </w:p>
        </w:tc>
        <w:tc>
          <w:tcPr>
            <w:tcW w:w="1361" w:type="dxa"/>
            <w:tcBorders>
              <w:top w:val="nil"/>
              <w:left w:val="nil"/>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50</w:t>
            </w:r>
          </w:p>
        </w:tc>
        <w:tc>
          <w:tcPr>
            <w:tcW w:w="1039" w:type="dxa"/>
            <w:tcBorders>
              <w:top w:val="nil"/>
              <w:left w:val="nil"/>
              <w:bottom w:val="nil"/>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t>
            </w:r>
          </w:p>
        </w:tc>
        <w:tc>
          <w:tcPr>
            <w:tcW w:w="1280" w:type="dxa"/>
            <w:tcBorders>
              <w:top w:val="nil"/>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t>
            </w:r>
          </w:p>
        </w:tc>
        <w:tc>
          <w:tcPr>
            <w:tcW w:w="1580" w:type="dxa"/>
            <w:tcBorders>
              <w:top w:val="nil"/>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All 5 Districts</w:t>
            </w:r>
          </w:p>
        </w:tc>
        <w:tc>
          <w:tcPr>
            <w:tcW w:w="1934" w:type="dxa"/>
            <w:tcBorders>
              <w:top w:val="nil"/>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All 5 Districts</w:t>
            </w:r>
          </w:p>
        </w:tc>
      </w:tr>
      <w:tr w:rsidR="00466886" w:rsidRPr="00466886" w:rsidTr="00466886">
        <w:trPr>
          <w:trHeight w:val="300"/>
        </w:trPr>
        <w:tc>
          <w:tcPr>
            <w:tcW w:w="2020" w:type="dxa"/>
            <w:vMerge w:val="restart"/>
            <w:tcBorders>
              <w:top w:val="single" w:sz="8" w:space="0" w:color="000000"/>
              <w:left w:val="single" w:sz="8" w:space="0" w:color="auto"/>
              <w:bottom w:val="single" w:sz="8" w:space="0" w:color="000000"/>
              <w:right w:val="single" w:sz="8" w:space="0" w:color="000000"/>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Electricians</w:t>
            </w:r>
          </w:p>
        </w:tc>
        <w:tc>
          <w:tcPr>
            <w:tcW w:w="1361" w:type="dxa"/>
            <w:vMerge w:val="restart"/>
            <w:tcBorders>
              <w:top w:val="single" w:sz="8" w:space="0" w:color="000000"/>
              <w:left w:val="single" w:sz="8" w:space="0" w:color="000000"/>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50</w:t>
            </w:r>
          </w:p>
        </w:tc>
        <w:tc>
          <w:tcPr>
            <w:tcW w:w="1039" w:type="dxa"/>
            <w:vMerge w:val="restart"/>
            <w:tcBorders>
              <w:top w:val="single" w:sz="8" w:space="0" w:color="000000"/>
              <w:left w:val="single" w:sz="8" w:space="0" w:color="auto"/>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36 months</w:t>
            </w:r>
          </w:p>
        </w:tc>
        <w:tc>
          <w:tcPr>
            <w:tcW w:w="1280" w:type="dxa"/>
            <w:vMerge w:val="restart"/>
            <w:tcBorders>
              <w:top w:val="nil"/>
              <w:left w:val="single" w:sz="8" w:space="0" w:color="auto"/>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4</w:t>
            </w:r>
          </w:p>
        </w:tc>
        <w:tc>
          <w:tcPr>
            <w:tcW w:w="1580" w:type="dxa"/>
            <w:tcBorders>
              <w:top w:val="nil"/>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Mangaung Metro</w:t>
            </w:r>
          </w:p>
        </w:tc>
        <w:tc>
          <w:tcPr>
            <w:tcW w:w="1934" w:type="dxa"/>
            <w:tcBorders>
              <w:top w:val="nil"/>
              <w:left w:val="nil"/>
              <w:bottom w:val="single" w:sz="8" w:space="0" w:color="auto"/>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Bloemfontein (25)</w:t>
            </w:r>
          </w:p>
        </w:tc>
      </w:tr>
      <w:tr w:rsidR="00466886" w:rsidRPr="00466886" w:rsidTr="00466886">
        <w:trPr>
          <w:trHeight w:val="300"/>
        </w:trPr>
        <w:tc>
          <w:tcPr>
            <w:tcW w:w="2020" w:type="dxa"/>
            <w:vMerge/>
            <w:tcBorders>
              <w:top w:val="single" w:sz="8" w:space="0" w:color="000000"/>
              <w:left w:val="single" w:sz="8" w:space="0" w:color="auto"/>
              <w:bottom w:val="single" w:sz="8" w:space="0" w:color="000000"/>
              <w:right w:val="single" w:sz="8" w:space="0" w:color="000000"/>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361" w:type="dxa"/>
            <w:vMerge/>
            <w:tcBorders>
              <w:top w:val="single" w:sz="8" w:space="0" w:color="000000"/>
              <w:left w:val="single" w:sz="8" w:space="0" w:color="000000"/>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039" w:type="dxa"/>
            <w:vMerge/>
            <w:tcBorders>
              <w:top w:val="single" w:sz="8" w:space="0" w:color="000000"/>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280" w:type="dxa"/>
            <w:vMerge/>
            <w:tcBorders>
              <w:top w:val="nil"/>
              <w:left w:val="single" w:sz="8" w:space="0" w:color="auto"/>
              <w:bottom w:val="single" w:sz="8" w:space="0" w:color="000000"/>
              <w:right w:val="single" w:sz="8" w:space="0" w:color="auto"/>
            </w:tcBorders>
            <w:vAlign w:val="center"/>
            <w:hideMark/>
          </w:tcPr>
          <w:p w:rsidR="00466886" w:rsidRPr="00F678E5" w:rsidRDefault="00466886" w:rsidP="00466886">
            <w:pPr>
              <w:spacing w:after="0" w:line="240" w:lineRule="auto"/>
              <w:rPr>
                <w:rFonts w:ascii="Arial" w:eastAsia="Times New Roman" w:hAnsi="Arial" w:cs="Arial"/>
                <w:color w:val="000000"/>
                <w:sz w:val="18"/>
                <w:szCs w:val="18"/>
                <w:lang w:val="en-ZA" w:eastAsia="en-ZA"/>
              </w:rPr>
            </w:pPr>
          </w:p>
        </w:tc>
        <w:tc>
          <w:tcPr>
            <w:tcW w:w="1580" w:type="dxa"/>
            <w:tcBorders>
              <w:top w:val="nil"/>
              <w:left w:val="nil"/>
              <w:bottom w:val="single" w:sz="8" w:space="0" w:color="000000"/>
              <w:right w:val="single" w:sz="8" w:space="0" w:color="auto"/>
            </w:tcBorders>
            <w:shd w:val="clear" w:color="auto" w:fill="auto"/>
            <w:vAlign w:val="center"/>
            <w:hideMark/>
          </w:tcPr>
          <w:p w:rsidR="00466886" w:rsidRPr="00F678E5" w:rsidRDefault="0046688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Lejweleputswa</w:t>
            </w:r>
          </w:p>
        </w:tc>
        <w:tc>
          <w:tcPr>
            <w:tcW w:w="1934" w:type="dxa"/>
            <w:tcBorders>
              <w:top w:val="nil"/>
              <w:left w:val="nil"/>
              <w:bottom w:val="single" w:sz="8" w:space="0" w:color="000000"/>
              <w:right w:val="single" w:sz="8" w:space="0" w:color="auto"/>
            </w:tcBorders>
            <w:shd w:val="clear" w:color="auto" w:fill="auto"/>
            <w:vAlign w:val="center"/>
            <w:hideMark/>
          </w:tcPr>
          <w:p w:rsidR="00466886" w:rsidRPr="00F678E5" w:rsidRDefault="00BA0536" w:rsidP="00466886">
            <w:pPr>
              <w:spacing w:after="0" w:line="240" w:lineRule="auto"/>
              <w:jc w:val="center"/>
              <w:rPr>
                <w:rFonts w:ascii="Arial" w:eastAsia="Times New Roman" w:hAnsi="Arial" w:cs="Arial"/>
                <w:color w:val="000000"/>
                <w:sz w:val="18"/>
                <w:szCs w:val="18"/>
                <w:lang w:val="en-ZA" w:eastAsia="en-ZA"/>
              </w:rPr>
            </w:pPr>
            <w:r w:rsidRPr="00F678E5">
              <w:rPr>
                <w:rFonts w:ascii="Arial" w:eastAsia="Times New Roman" w:hAnsi="Arial" w:cs="Arial"/>
                <w:color w:val="000000"/>
                <w:sz w:val="18"/>
                <w:szCs w:val="18"/>
                <w:lang w:val="en-ZA" w:eastAsia="en-ZA"/>
              </w:rPr>
              <w:t>Welkom</w:t>
            </w:r>
            <w:r w:rsidR="00466886" w:rsidRPr="00F678E5">
              <w:rPr>
                <w:rFonts w:ascii="Arial" w:eastAsia="Times New Roman" w:hAnsi="Arial" w:cs="Arial"/>
                <w:color w:val="000000"/>
                <w:sz w:val="18"/>
                <w:szCs w:val="18"/>
                <w:lang w:val="en-ZA" w:eastAsia="en-ZA"/>
              </w:rPr>
              <w:t>(25)</w:t>
            </w:r>
          </w:p>
        </w:tc>
      </w:tr>
    </w:tbl>
    <w:p w:rsidR="00F86A40" w:rsidRDefault="00F86A40" w:rsidP="00F86A40">
      <w:pPr>
        <w:ind w:left="720" w:hanging="720"/>
        <w:rPr>
          <w:rFonts w:ascii="Arial" w:hAnsi="Arial" w:cs="Arial"/>
          <w:lang w:val="en-ZA"/>
        </w:rPr>
      </w:pPr>
    </w:p>
    <w:p w:rsidR="000C4550" w:rsidRDefault="00F86A40" w:rsidP="00F86A40">
      <w:pPr>
        <w:ind w:left="720" w:hanging="720"/>
        <w:rPr>
          <w:rFonts w:ascii="Arial" w:hAnsi="Arial" w:cs="Arial"/>
          <w:lang w:val="en-ZA"/>
        </w:rPr>
      </w:pPr>
      <w:r w:rsidRPr="00F86A40">
        <w:rPr>
          <w:rFonts w:ascii="Arial" w:hAnsi="Arial" w:cs="Arial"/>
          <w:b/>
          <w:lang w:val="en-ZA"/>
        </w:rPr>
        <w:t>4.2</w:t>
      </w:r>
      <w:r>
        <w:rPr>
          <w:rFonts w:ascii="Arial" w:hAnsi="Arial" w:cs="Arial"/>
          <w:lang w:val="en-ZA"/>
        </w:rPr>
        <w:t xml:space="preserve"> </w:t>
      </w:r>
      <w:r>
        <w:rPr>
          <w:rFonts w:ascii="Arial" w:hAnsi="Arial" w:cs="Arial"/>
          <w:lang w:val="en-ZA"/>
        </w:rPr>
        <w:tab/>
      </w:r>
      <w:r w:rsidRPr="00F86A40">
        <w:rPr>
          <w:rFonts w:ascii="Arial" w:hAnsi="Arial" w:cs="Arial"/>
          <w:lang w:val="en-ZA"/>
        </w:rPr>
        <w:t xml:space="preserve">Each bidder must submit a Technical Proposal. The </w:t>
      </w:r>
      <w:r w:rsidR="005D1FC9">
        <w:rPr>
          <w:rFonts w:ascii="Arial" w:hAnsi="Arial" w:cs="Arial"/>
          <w:lang w:val="en-ZA"/>
        </w:rPr>
        <w:t>T</w:t>
      </w:r>
      <w:r w:rsidRPr="00F86A40">
        <w:rPr>
          <w:rFonts w:ascii="Arial" w:hAnsi="Arial" w:cs="Arial"/>
          <w:lang w:val="en-ZA"/>
        </w:rPr>
        <w:t>echnical Proposal must be clear and concise, comprehensive and directly address</w:t>
      </w:r>
      <w:r w:rsidR="00516105">
        <w:rPr>
          <w:rFonts w:ascii="Arial" w:hAnsi="Arial" w:cs="Arial"/>
          <w:lang w:val="en-ZA"/>
        </w:rPr>
        <w:t xml:space="preserve"> the specifics of the proposal, </w:t>
      </w:r>
      <w:r w:rsidRPr="00F86A40">
        <w:rPr>
          <w:rFonts w:ascii="Arial" w:hAnsi="Arial" w:cs="Arial"/>
          <w:lang w:val="en-ZA"/>
        </w:rPr>
        <w:t xml:space="preserve">scope of work. The </w:t>
      </w:r>
      <w:r w:rsidR="00516105">
        <w:rPr>
          <w:rFonts w:ascii="Arial" w:hAnsi="Arial" w:cs="Arial"/>
          <w:lang w:val="en-ZA"/>
        </w:rPr>
        <w:t xml:space="preserve">Training </w:t>
      </w:r>
      <w:r w:rsidRPr="00F86A40">
        <w:rPr>
          <w:rFonts w:ascii="Arial" w:hAnsi="Arial" w:cs="Arial"/>
          <w:lang w:val="en-ZA"/>
        </w:rPr>
        <w:t>Service Provider will demonstrate their experienc</w:t>
      </w:r>
      <w:r w:rsidR="00516105">
        <w:rPr>
          <w:rFonts w:ascii="Arial" w:hAnsi="Arial" w:cs="Arial"/>
          <w:lang w:val="en-ZA"/>
        </w:rPr>
        <w:t>e in providing similar training</w:t>
      </w:r>
      <w:r w:rsidRPr="00F86A40">
        <w:rPr>
          <w:rFonts w:ascii="Arial" w:hAnsi="Arial" w:cs="Arial"/>
          <w:lang w:val="en-ZA"/>
        </w:rPr>
        <w:t xml:space="preserve"> on existing and prior assignments. This Technical Proposal must </w:t>
      </w:r>
      <w:r>
        <w:rPr>
          <w:rFonts w:ascii="Arial" w:hAnsi="Arial" w:cs="Arial"/>
          <w:lang w:val="en-ZA"/>
        </w:rPr>
        <w:t xml:space="preserve">adhere to the evaluation requirements as set out in point 6 below. </w:t>
      </w:r>
    </w:p>
    <w:p w:rsidR="001654B6" w:rsidRPr="007326F8" w:rsidRDefault="001654B6" w:rsidP="001654B6">
      <w:pPr>
        <w:spacing w:line="240" w:lineRule="auto"/>
        <w:contextualSpacing/>
        <w:jc w:val="both"/>
        <w:rPr>
          <w:rFonts w:ascii="Arial" w:hAnsi="Arial" w:cs="Arial"/>
          <w:b/>
        </w:rPr>
      </w:pPr>
      <w:r w:rsidRPr="007326F8">
        <w:rPr>
          <w:rFonts w:ascii="Arial" w:hAnsi="Arial" w:cs="Arial"/>
          <w:b/>
        </w:rPr>
        <w:t>5.</w:t>
      </w:r>
      <w:r w:rsidRPr="007326F8">
        <w:rPr>
          <w:rFonts w:ascii="Arial" w:hAnsi="Arial" w:cs="Arial"/>
          <w:b/>
        </w:rPr>
        <w:tab/>
        <w:t>OPENING OF BIDS</w:t>
      </w:r>
    </w:p>
    <w:p w:rsidR="001654B6" w:rsidRPr="007326F8" w:rsidRDefault="001654B6" w:rsidP="001654B6">
      <w:pPr>
        <w:spacing w:line="240" w:lineRule="auto"/>
        <w:contextualSpacing/>
        <w:jc w:val="both"/>
        <w:rPr>
          <w:rFonts w:ascii="Arial" w:hAnsi="Arial" w:cs="Arial"/>
          <w:b/>
        </w:rPr>
      </w:pPr>
    </w:p>
    <w:p w:rsidR="001654B6" w:rsidRDefault="001654B6" w:rsidP="001654B6">
      <w:pPr>
        <w:spacing w:line="240" w:lineRule="auto"/>
        <w:ind w:left="720"/>
        <w:contextualSpacing/>
        <w:jc w:val="both"/>
        <w:rPr>
          <w:rFonts w:ascii="Arial" w:hAnsi="Arial" w:cs="Arial"/>
        </w:rPr>
      </w:pPr>
      <w:r w:rsidRPr="007326F8">
        <w:rPr>
          <w:rFonts w:ascii="Arial" w:hAnsi="Arial" w:cs="Arial"/>
        </w:rPr>
        <w:t>Bids will be opened publicly</w:t>
      </w:r>
      <w:r w:rsidR="00516105">
        <w:rPr>
          <w:rFonts w:ascii="Arial" w:hAnsi="Arial" w:cs="Arial"/>
        </w:rPr>
        <w:t>,</w:t>
      </w:r>
      <w:r w:rsidRPr="007326F8">
        <w:rPr>
          <w:rFonts w:ascii="Arial" w:hAnsi="Arial" w:cs="Arial"/>
        </w:rPr>
        <w:t xml:space="preserve"> immediately on closing date and time stipulated.  No faxed and e-mailed bids will be accepted. Bids delivered after the above-mentioned stipulated time and date will not be considered.</w:t>
      </w:r>
      <w:r w:rsidR="00516105">
        <w:rPr>
          <w:rFonts w:ascii="Arial" w:hAnsi="Arial" w:cs="Arial"/>
        </w:rPr>
        <w:t xml:space="preserve"> </w:t>
      </w:r>
    </w:p>
    <w:p w:rsidR="00516105" w:rsidRDefault="00516105" w:rsidP="001654B6">
      <w:pPr>
        <w:spacing w:line="240" w:lineRule="auto"/>
        <w:ind w:left="720"/>
        <w:contextualSpacing/>
        <w:jc w:val="both"/>
        <w:rPr>
          <w:rFonts w:ascii="Arial" w:hAnsi="Arial" w:cs="Arial"/>
        </w:rPr>
      </w:pPr>
    </w:p>
    <w:p w:rsidR="00516105" w:rsidRPr="007326F8" w:rsidRDefault="00516105" w:rsidP="001654B6">
      <w:pPr>
        <w:spacing w:line="240" w:lineRule="auto"/>
        <w:ind w:left="720"/>
        <w:contextualSpacing/>
        <w:jc w:val="both"/>
        <w:rPr>
          <w:rFonts w:ascii="Arial" w:hAnsi="Arial" w:cs="Arial"/>
        </w:rPr>
      </w:pPr>
      <w:r>
        <w:rPr>
          <w:rFonts w:ascii="Arial" w:hAnsi="Arial" w:cs="Arial"/>
        </w:rPr>
        <w:t>Bids will be registered upon opening of the tender box in the presence of service providers and Supply Chain officials present on the day</w:t>
      </w:r>
      <w:r w:rsidR="005D1FC9">
        <w:rPr>
          <w:rFonts w:ascii="Arial" w:hAnsi="Arial" w:cs="Arial"/>
        </w:rPr>
        <w:t>.</w:t>
      </w:r>
    </w:p>
    <w:p w:rsidR="001654B6" w:rsidRPr="007326F8" w:rsidRDefault="001654B6" w:rsidP="001654B6">
      <w:pPr>
        <w:pStyle w:val="Heading1"/>
        <w:spacing w:line="240" w:lineRule="auto"/>
        <w:contextualSpacing/>
        <w:rPr>
          <w:rFonts w:ascii="Arial" w:hAnsi="Arial" w:cs="Arial"/>
          <w:sz w:val="22"/>
          <w:szCs w:val="22"/>
        </w:rPr>
      </w:pPr>
    </w:p>
    <w:p w:rsidR="001654B6" w:rsidRPr="00F86A40" w:rsidRDefault="001654B6" w:rsidP="001654B6">
      <w:pPr>
        <w:pStyle w:val="Heading1"/>
        <w:spacing w:line="240" w:lineRule="auto"/>
        <w:contextualSpacing/>
        <w:rPr>
          <w:rFonts w:ascii="Arial" w:hAnsi="Arial" w:cs="Arial"/>
          <w:sz w:val="22"/>
          <w:szCs w:val="22"/>
        </w:rPr>
      </w:pPr>
      <w:r w:rsidRPr="00F86A40">
        <w:rPr>
          <w:rFonts w:ascii="Arial" w:hAnsi="Arial" w:cs="Arial"/>
          <w:sz w:val="22"/>
          <w:szCs w:val="22"/>
        </w:rPr>
        <w:t>6.</w:t>
      </w:r>
      <w:r w:rsidRPr="00F86A40">
        <w:rPr>
          <w:rFonts w:ascii="Arial" w:hAnsi="Arial" w:cs="Arial"/>
          <w:sz w:val="22"/>
          <w:szCs w:val="22"/>
        </w:rPr>
        <w:tab/>
        <w:t>EVALUATION PROCESS</w:t>
      </w:r>
    </w:p>
    <w:p w:rsidR="001654B6" w:rsidRDefault="001654B6" w:rsidP="001654B6">
      <w:pPr>
        <w:tabs>
          <w:tab w:val="left" w:pos="0"/>
        </w:tabs>
        <w:spacing w:before="120" w:line="240" w:lineRule="auto"/>
        <w:contextualSpacing/>
        <w:rPr>
          <w:rFonts w:ascii="Arial" w:hAnsi="Arial" w:cs="Arial"/>
          <w:b/>
        </w:rPr>
      </w:pPr>
      <w:r w:rsidRPr="00F86A40">
        <w:rPr>
          <w:rFonts w:ascii="Arial" w:hAnsi="Arial" w:cs="Arial"/>
        </w:rPr>
        <w:t>6.1</w:t>
      </w:r>
      <w:r w:rsidRPr="00F86A40">
        <w:rPr>
          <w:rFonts w:ascii="Arial" w:hAnsi="Arial" w:cs="Arial"/>
          <w:b/>
        </w:rPr>
        <w:tab/>
        <w:t xml:space="preserve">The evaluation process comprises </w:t>
      </w:r>
      <w:r w:rsidR="00516105">
        <w:rPr>
          <w:rFonts w:ascii="Arial" w:hAnsi="Arial" w:cs="Arial"/>
          <w:b/>
        </w:rPr>
        <w:t xml:space="preserve">of </w:t>
      </w:r>
      <w:r w:rsidRPr="00F86A40">
        <w:rPr>
          <w:rFonts w:ascii="Arial" w:hAnsi="Arial" w:cs="Arial"/>
          <w:b/>
        </w:rPr>
        <w:t>the following phases:</w:t>
      </w:r>
    </w:p>
    <w:p w:rsidR="00516105" w:rsidRDefault="00516105" w:rsidP="001654B6">
      <w:pPr>
        <w:tabs>
          <w:tab w:val="left" w:pos="0"/>
        </w:tabs>
        <w:spacing w:before="120" w:line="240" w:lineRule="auto"/>
        <w:contextualSpacing/>
        <w:rPr>
          <w:rFonts w:ascii="Arial" w:hAnsi="Arial" w:cs="Arial"/>
          <w:b/>
        </w:rPr>
      </w:pPr>
    </w:p>
    <w:p w:rsidR="00516105" w:rsidRDefault="00516105" w:rsidP="001654B6">
      <w:pPr>
        <w:tabs>
          <w:tab w:val="left" w:pos="0"/>
        </w:tabs>
        <w:spacing w:before="120" w:line="240" w:lineRule="auto"/>
        <w:contextualSpacing/>
        <w:rPr>
          <w:rFonts w:ascii="Arial" w:hAnsi="Arial" w:cs="Arial"/>
          <w:b/>
        </w:rPr>
      </w:pPr>
    </w:p>
    <w:p w:rsidR="00516105" w:rsidRPr="007326F8" w:rsidRDefault="00516105" w:rsidP="001654B6">
      <w:pPr>
        <w:tabs>
          <w:tab w:val="left" w:pos="0"/>
        </w:tabs>
        <w:spacing w:before="120" w:line="240" w:lineRule="auto"/>
        <w:contextualSpacing/>
        <w:rPr>
          <w:rFonts w:ascii="Arial" w:hAnsi="Arial" w:cs="Arial"/>
          <w:b/>
        </w:rPr>
      </w:pPr>
    </w:p>
    <w:p w:rsidR="001654B6" w:rsidRPr="007326F8" w:rsidRDefault="001654B6" w:rsidP="001654B6">
      <w:pPr>
        <w:tabs>
          <w:tab w:val="left" w:pos="0"/>
        </w:tabs>
        <w:spacing w:before="120" w:line="240" w:lineRule="auto"/>
        <w:contextualSpacing/>
        <w:rPr>
          <w:rFonts w:ascii="Arial" w:hAnsi="Arial" w:cs="Arial"/>
          <w:b/>
        </w:rPr>
      </w:pPr>
    </w:p>
    <w:tbl>
      <w:tblPr>
        <w:tblpPr w:leftFromText="180" w:rightFromText="180" w:vertAnchor="text" w:horzAnchor="margin" w:tblpXSpec="center" w:tblpY="91"/>
        <w:tblW w:w="10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1"/>
        <w:gridCol w:w="2127"/>
        <w:gridCol w:w="2127"/>
        <w:gridCol w:w="3073"/>
      </w:tblGrid>
      <w:tr w:rsidR="000C4550" w:rsidRPr="007326F8" w:rsidTr="000C4550">
        <w:trPr>
          <w:trHeight w:val="239"/>
          <w:tblHeader/>
        </w:trPr>
        <w:tc>
          <w:tcPr>
            <w:tcW w:w="3231" w:type="dxa"/>
            <w:shd w:val="clear" w:color="auto" w:fill="BDD6EE"/>
            <w:vAlign w:val="center"/>
          </w:tcPr>
          <w:p w:rsidR="000C4550" w:rsidRPr="007326F8" w:rsidRDefault="000C4550" w:rsidP="000C4550">
            <w:pPr>
              <w:spacing w:before="120" w:line="240" w:lineRule="auto"/>
              <w:contextualSpacing/>
              <w:jc w:val="center"/>
              <w:rPr>
                <w:rFonts w:ascii="Arial" w:hAnsi="Arial" w:cs="Arial"/>
                <w:b/>
              </w:rPr>
            </w:pPr>
            <w:r w:rsidRPr="007326F8">
              <w:rPr>
                <w:rFonts w:ascii="Arial" w:hAnsi="Arial" w:cs="Arial"/>
                <w:b/>
              </w:rPr>
              <w:t>Phase I</w:t>
            </w:r>
          </w:p>
        </w:tc>
        <w:tc>
          <w:tcPr>
            <w:tcW w:w="2127" w:type="dxa"/>
            <w:shd w:val="clear" w:color="auto" w:fill="BDD6EE"/>
          </w:tcPr>
          <w:p w:rsidR="000C4550" w:rsidRPr="007326F8" w:rsidRDefault="000C4550" w:rsidP="000C4550">
            <w:pPr>
              <w:spacing w:before="120" w:line="240" w:lineRule="auto"/>
              <w:contextualSpacing/>
              <w:jc w:val="center"/>
              <w:rPr>
                <w:rFonts w:ascii="Arial" w:hAnsi="Arial" w:cs="Arial"/>
                <w:b/>
              </w:rPr>
            </w:pPr>
            <w:r>
              <w:rPr>
                <w:rFonts w:ascii="Arial" w:hAnsi="Arial" w:cs="Arial"/>
                <w:b/>
              </w:rPr>
              <w:t>Phase II</w:t>
            </w:r>
          </w:p>
        </w:tc>
        <w:tc>
          <w:tcPr>
            <w:tcW w:w="2127" w:type="dxa"/>
            <w:shd w:val="clear" w:color="auto" w:fill="BDD6EE"/>
            <w:vAlign w:val="center"/>
          </w:tcPr>
          <w:p w:rsidR="000C4550" w:rsidRPr="007326F8" w:rsidRDefault="000C4550" w:rsidP="000C4550">
            <w:pPr>
              <w:spacing w:before="120" w:line="240" w:lineRule="auto"/>
              <w:contextualSpacing/>
              <w:jc w:val="center"/>
              <w:rPr>
                <w:rFonts w:ascii="Arial" w:hAnsi="Arial" w:cs="Arial"/>
                <w:b/>
              </w:rPr>
            </w:pPr>
            <w:r w:rsidRPr="007326F8">
              <w:rPr>
                <w:rFonts w:ascii="Arial" w:hAnsi="Arial" w:cs="Arial"/>
                <w:b/>
              </w:rPr>
              <w:t>Phase II</w:t>
            </w:r>
            <w:r>
              <w:rPr>
                <w:rFonts w:ascii="Arial" w:hAnsi="Arial" w:cs="Arial"/>
                <w:b/>
              </w:rPr>
              <w:t>I</w:t>
            </w:r>
          </w:p>
        </w:tc>
        <w:tc>
          <w:tcPr>
            <w:tcW w:w="3073" w:type="dxa"/>
            <w:shd w:val="clear" w:color="auto" w:fill="BDD6EE"/>
          </w:tcPr>
          <w:p w:rsidR="000C4550" w:rsidRPr="007326F8" w:rsidRDefault="000C4550" w:rsidP="000C4550">
            <w:pPr>
              <w:spacing w:before="120" w:line="240" w:lineRule="auto"/>
              <w:contextualSpacing/>
              <w:jc w:val="center"/>
              <w:rPr>
                <w:rFonts w:ascii="Arial" w:hAnsi="Arial" w:cs="Arial"/>
                <w:b/>
              </w:rPr>
            </w:pPr>
            <w:r>
              <w:rPr>
                <w:rFonts w:ascii="Arial" w:hAnsi="Arial" w:cs="Arial"/>
                <w:b/>
              </w:rPr>
              <w:t>Phase IV</w:t>
            </w:r>
          </w:p>
        </w:tc>
      </w:tr>
      <w:tr w:rsidR="000C4550" w:rsidRPr="007326F8" w:rsidTr="000C4550">
        <w:trPr>
          <w:trHeight w:val="651"/>
        </w:trPr>
        <w:tc>
          <w:tcPr>
            <w:tcW w:w="3231" w:type="dxa"/>
            <w:shd w:val="clear" w:color="auto" w:fill="auto"/>
          </w:tcPr>
          <w:p w:rsidR="000C4550" w:rsidRPr="007326F8" w:rsidRDefault="000C4550" w:rsidP="000C4550">
            <w:pPr>
              <w:spacing w:before="120" w:line="240" w:lineRule="auto"/>
              <w:contextualSpacing/>
              <w:rPr>
                <w:rFonts w:ascii="Arial" w:hAnsi="Arial" w:cs="Arial"/>
                <w:b/>
              </w:rPr>
            </w:pPr>
            <w:r w:rsidRPr="007326F8">
              <w:rPr>
                <w:rFonts w:ascii="Arial" w:hAnsi="Arial" w:cs="Arial"/>
                <w:b/>
              </w:rPr>
              <w:t>Administration and Mandatory bid requirements</w:t>
            </w:r>
          </w:p>
        </w:tc>
        <w:tc>
          <w:tcPr>
            <w:tcW w:w="2127" w:type="dxa"/>
          </w:tcPr>
          <w:p w:rsidR="000C4550" w:rsidRPr="007326F8" w:rsidRDefault="000C4550" w:rsidP="000C4550">
            <w:pPr>
              <w:spacing w:before="120" w:line="240" w:lineRule="auto"/>
              <w:contextualSpacing/>
              <w:rPr>
                <w:rFonts w:ascii="Arial" w:hAnsi="Arial" w:cs="Arial"/>
                <w:b/>
              </w:rPr>
            </w:pPr>
            <w:r>
              <w:rPr>
                <w:rFonts w:ascii="Arial" w:hAnsi="Arial" w:cs="Arial"/>
                <w:b/>
              </w:rPr>
              <w:t>Pre-qualification</w:t>
            </w:r>
          </w:p>
        </w:tc>
        <w:tc>
          <w:tcPr>
            <w:tcW w:w="2127" w:type="dxa"/>
            <w:shd w:val="clear" w:color="auto" w:fill="auto"/>
          </w:tcPr>
          <w:p w:rsidR="000C4550" w:rsidRPr="007326F8" w:rsidRDefault="000C4550" w:rsidP="000C4550">
            <w:pPr>
              <w:spacing w:before="120" w:line="240" w:lineRule="auto"/>
              <w:contextualSpacing/>
              <w:rPr>
                <w:rFonts w:ascii="Arial" w:hAnsi="Arial" w:cs="Arial"/>
                <w:b/>
              </w:rPr>
            </w:pPr>
            <w:r w:rsidRPr="007326F8">
              <w:rPr>
                <w:rFonts w:ascii="Arial" w:hAnsi="Arial" w:cs="Arial"/>
                <w:b/>
              </w:rPr>
              <w:t>Functionality</w:t>
            </w:r>
          </w:p>
        </w:tc>
        <w:tc>
          <w:tcPr>
            <w:tcW w:w="3073" w:type="dxa"/>
            <w:shd w:val="clear" w:color="auto" w:fill="auto"/>
          </w:tcPr>
          <w:p w:rsidR="000C4550" w:rsidRPr="007326F8" w:rsidRDefault="000C4550" w:rsidP="000C4550">
            <w:pPr>
              <w:spacing w:before="120" w:line="240" w:lineRule="auto"/>
              <w:contextualSpacing/>
              <w:rPr>
                <w:rFonts w:ascii="Arial" w:hAnsi="Arial" w:cs="Arial"/>
                <w:b/>
              </w:rPr>
            </w:pPr>
            <w:r w:rsidRPr="007326F8">
              <w:rPr>
                <w:rFonts w:ascii="Arial" w:hAnsi="Arial" w:cs="Arial"/>
                <w:b/>
              </w:rPr>
              <w:t>Price and B-BBEE</w:t>
            </w:r>
          </w:p>
        </w:tc>
      </w:tr>
      <w:tr w:rsidR="000C4550" w:rsidRPr="007326F8" w:rsidTr="000C4550">
        <w:trPr>
          <w:trHeight w:val="1235"/>
        </w:trPr>
        <w:tc>
          <w:tcPr>
            <w:tcW w:w="3231" w:type="dxa"/>
            <w:shd w:val="clear" w:color="auto" w:fill="auto"/>
          </w:tcPr>
          <w:p w:rsidR="000C4550" w:rsidRPr="007326F8" w:rsidRDefault="000C4550" w:rsidP="000C4550">
            <w:pPr>
              <w:spacing w:before="120" w:line="240" w:lineRule="auto"/>
              <w:contextualSpacing/>
              <w:rPr>
                <w:rFonts w:ascii="Arial" w:hAnsi="Arial" w:cs="Arial"/>
              </w:rPr>
            </w:pPr>
            <w:r w:rsidRPr="007326F8">
              <w:rPr>
                <w:rFonts w:ascii="Arial" w:hAnsi="Arial" w:cs="Arial"/>
              </w:rPr>
              <w:t>Compliance with administration and mandatory bid requirements</w:t>
            </w:r>
          </w:p>
        </w:tc>
        <w:tc>
          <w:tcPr>
            <w:tcW w:w="2127" w:type="dxa"/>
          </w:tcPr>
          <w:p w:rsidR="000C4550" w:rsidRPr="007326F8" w:rsidRDefault="00F86A40" w:rsidP="000C4550">
            <w:pPr>
              <w:spacing w:before="120" w:line="240" w:lineRule="auto"/>
              <w:contextualSpacing/>
              <w:rPr>
                <w:rFonts w:ascii="Arial" w:hAnsi="Arial" w:cs="Arial"/>
              </w:rPr>
            </w:pPr>
            <w:r>
              <w:rPr>
                <w:rFonts w:ascii="Arial" w:hAnsi="Arial" w:cs="Arial"/>
              </w:rPr>
              <w:t xml:space="preserve">No </w:t>
            </w:r>
            <w:r w:rsidR="000C4550">
              <w:rPr>
                <w:rFonts w:ascii="Arial" w:hAnsi="Arial" w:cs="Arial"/>
              </w:rPr>
              <w:t>Pre-qualification criteria</w:t>
            </w:r>
          </w:p>
        </w:tc>
        <w:tc>
          <w:tcPr>
            <w:tcW w:w="2127" w:type="dxa"/>
            <w:shd w:val="clear" w:color="auto" w:fill="auto"/>
          </w:tcPr>
          <w:p w:rsidR="000C4550" w:rsidRPr="007326F8" w:rsidRDefault="000C4550" w:rsidP="000C4550">
            <w:pPr>
              <w:spacing w:before="120" w:line="240" w:lineRule="auto"/>
              <w:contextualSpacing/>
              <w:rPr>
                <w:rFonts w:ascii="Arial" w:hAnsi="Arial" w:cs="Arial"/>
              </w:rPr>
            </w:pPr>
            <w:r w:rsidRPr="007326F8">
              <w:rPr>
                <w:rFonts w:ascii="Arial" w:hAnsi="Arial" w:cs="Arial"/>
              </w:rPr>
              <w:t xml:space="preserve">Bids will be evaluated in terms of functionality </w:t>
            </w:r>
          </w:p>
        </w:tc>
        <w:tc>
          <w:tcPr>
            <w:tcW w:w="3073" w:type="dxa"/>
            <w:shd w:val="clear" w:color="auto" w:fill="auto"/>
          </w:tcPr>
          <w:p w:rsidR="000C4550" w:rsidRPr="007326F8" w:rsidRDefault="000C4550" w:rsidP="000C4550">
            <w:pPr>
              <w:spacing w:before="120" w:line="240" w:lineRule="auto"/>
              <w:contextualSpacing/>
              <w:rPr>
                <w:rFonts w:ascii="Arial" w:hAnsi="Arial" w:cs="Arial"/>
              </w:rPr>
            </w:pPr>
            <w:r w:rsidRPr="007326F8">
              <w:rPr>
                <w:rFonts w:ascii="Arial" w:hAnsi="Arial" w:cs="Arial"/>
              </w:rPr>
              <w:t>Bids evaluated in terms of the 80/20 preference system</w:t>
            </w:r>
          </w:p>
        </w:tc>
      </w:tr>
    </w:tbl>
    <w:p w:rsidR="001654B6" w:rsidRPr="007326F8" w:rsidRDefault="001654B6" w:rsidP="001654B6">
      <w:pPr>
        <w:tabs>
          <w:tab w:val="left" w:pos="0"/>
        </w:tabs>
        <w:spacing w:before="120" w:line="240" w:lineRule="auto"/>
        <w:contextualSpacing/>
        <w:rPr>
          <w:rFonts w:ascii="Arial" w:hAnsi="Arial" w:cs="Arial"/>
          <w:b/>
        </w:rPr>
      </w:pPr>
    </w:p>
    <w:p w:rsidR="001654B6" w:rsidRPr="007326F8" w:rsidRDefault="001654B6" w:rsidP="001654B6">
      <w:pPr>
        <w:spacing w:before="120" w:line="240" w:lineRule="auto"/>
        <w:ind w:left="907" w:hanging="198"/>
        <w:contextualSpacing/>
        <w:jc w:val="both"/>
        <w:rPr>
          <w:rFonts w:ascii="Arial" w:hAnsi="Arial" w:cs="Arial"/>
        </w:rPr>
      </w:pPr>
    </w:p>
    <w:p w:rsidR="001654B6" w:rsidRPr="007326F8" w:rsidRDefault="001654B6" w:rsidP="001654B6">
      <w:pPr>
        <w:spacing w:before="120" w:line="240" w:lineRule="auto"/>
        <w:ind w:left="907" w:hanging="198"/>
        <w:contextualSpacing/>
        <w:jc w:val="both"/>
        <w:rPr>
          <w:rFonts w:ascii="Arial" w:hAnsi="Arial" w:cs="Arial"/>
          <w:b/>
        </w:rPr>
      </w:pPr>
      <w:r w:rsidRPr="007326F8">
        <w:rPr>
          <w:rFonts w:ascii="Arial" w:hAnsi="Arial" w:cs="Arial"/>
          <w:b/>
        </w:rPr>
        <w:t>Failure to comply with Phase I will invalidate the bid.</w:t>
      </w:r>
    </w:p>
    <w:p w:rsidR="001654B6" w:rsidRPr="007326F8" w:rsidRDefault="001654B6" w:rsidP="001654B6">
      <w:pPr>
        <w:pStyle w:val="Heading2"/>
        <w:tabs>
          <w:tab w:val="clear" w:pos="720"/>
          <w:tab w:val="clear" w:pos="1944"/>
          <w:tab w:val="clear" w:pos="3384"/>
          <w:tab w:val="clear" w:pos="3744"/>
          <w:tab w:val="clear" w:pos="4644"/>
          <w:tab w:val="left" w:pos="0"/>
        </w:tabs>
        <w:spacing w:after="120" w:line="240" w:lineRule="auto"/>
        <w:ind w:left="720" w:hanging="720"/>
        <w:contextualSpacing/>
        <w:jc w:val="left"/>
        <w:rPr>
          <w:rFonts w:ascii="Arial" w:hAnsi="Arial" w:cs="Arial"/>
          <w:i/>
          <w:sz w:val="22"/>
          <w:szCs w:val="22"/>
        </w:rPr>
      </w:pPr>
      <w:r w:rsidRPr="00F678E5">
        <w:rPr>
          <w:rFonts w:ascii="Arial" w:hAnsi="Arial" w:cs="Arial"/>
          <w:bCs/>
          <w:sz w:val="22"/>
          <w:szCs w:val="22"/>
        </w:rPr>
        <w:t>6.2</w:t>
      </w:r>
      <w:r w:rsidRPr="00F678E5">
        <w:rPr>
          <w:rFonts w:ascii="Arial" w:hAnsi="Arial" w:cs="Arial"/>
          <w:bCs/>
          <w:sz w:val="22"/>
          <w:szCs w:val="22"/>
        </w:rPr>
        <w:tab/>
      </w:r>
      <w:r w:rsidRPr="007326F8">
        <w:rPr>
          <w:rFonts w:ascii="Arial" w:hAnsi="Arial" w:cs="Arial"/>
          <w:sz w:val="22"/>
          <w:szCs w:val="22"/>
        </w:rPr>
        <w:t>Phase I: Mandatory Requirements</w:t>
      </w:r>
    </w:p>
    <w:p w:rsidR="001654B6" w:rsidRPr="007326F8" w:rsidRDefault="001654B6" w:rsidP="001654B6">
      <w:pPr>
        <w:pStyle w:val="BodyTextIndent"/>
        <w:tabs>
          <w:tab w:val="left" w:pos="0"/>
        </w:tabs>
        <w:spacing w:before="240" w:line="240" w:lineRule="auto"/>
        <w:ind w:left="720" w:hanging="720"/>
        <w:contextualSpacing/>
        <w:jc w:val="both"/>
        <w:rPr>
          <w:rFonts w:ascii="Arial" w:hAnsi="Arial" w:cs="Arial"/>
        </w:rPr>
      </w:pPr>
      <w:r w:rsidRPr="007326F8">
        <w:rPr>
          <w:rFonts w:ascii="Arial" w:hAnsi="Arial" w:cs="Arial"/>
        </w:rPr>
        <w:tab/>
        <w:t>During this phase Bidders’ response will be evaluated based on the mandatory requirements indicated hereunder. This phase is not scored and Bidders who do not submit acceptable tenders by failing to comply with all the mandatory criteria and conditions will be disqualified.</w:t>
      </w:r>
    </w:p>
    <w:p w:rsidR="001654B6" w:rsidRPr="007326F8" w:rsidRDefault="001654B6" w:rsidP="001654B6">
      <w:pPr>
        <w:tabs>
          <w:tab w:val="left" w:pos="0"/>
          <w:tab w:val="left" w:pos="720"/>
          <w:tab w:val="left" w:pos="1985"/>
        </w:tabs>
        <w:spacing w:before="120" w:line="240" w:lineRule="auto"/>
        <w:ind w:left="720" w:hanging="720"/>
        <w:contextualSpacing/>
        <w:jc w:val="both"/>
        <w:rPr>
          <w:rFonts w:ascii="Arial" w:hAnsi="Arial" w:cs="Arial"/>
          <w:b/>
          <w:lang w:val="en-ZA"/>
        </w:rPr>
      </w:pPr>
      <w:r w:rsidRPr="00BC658B">
        <w:rPr>
          <w:rFonts w:ascii="Arial" w:hAnsi="Arial" w:cs="Arial"/>
          <w:b/>
          <w:lang w:val="en-ZA"/>
        </w:rPr>
        <w:t>6.2.1</w:t>
      </w:r>
      <w:r w:rsidRPr="00BC658B">
        <w:rPr>
          <w:rFonts w:ascii="Arial" w:hAnsi="Arial" w:cs="Arial"/>
          <w:b/>
          <w:lang w:val="en-ZA"/>
        </w:rPr>
        <w:tab/>
      </w:r>
      <w:r w:rsidRPr="007326F8">
        <w:rPr>
          <w:rFonts w:ascii="Arial" w:hAnsi="Arial" w:cs="Arial"/>
          <w:b/>
          <w:lang w:val="en-ZA"/>
        </w:rPr>
        <w:t xml:space="preserve">Registration on Central Supplier Database (CSD) </w:t>
      </w:r>
    </w:p>
    <w:p w:rsidR="001654B6" w:rsidRPr="007326F8" w:rsidRDefault="001654B6" w:rsidP="001654B6">
      <w:pPr>
        <w:tabs>
          <w:tab w:val="left" w:pos="0"/>
          <w:tab w:val="left" w:pos="720"/>
          <w:tab w:val="left" w:pos="1985"/>
        </w:tabs>
        <w:spacing w:before="120" w:line="240" w:lineRule="auto"/>
        <w:ind w:left="720" w:hanging="720"/>
        <w:contextualSpacing/>
        <w:jc w:val="both"/>
        <w:rPr>
          <w:rFonts w:ascii="Arial" w:hAnsi="Arial" w:cs="Arial"/>
          <w:b/>
          <w:lang w:val="en-ZA"/>
        </w:rPr>
      </w:pPr>
    </w:p>
    <w:p w:rsidR="001654B6" w:rsidRPr="007326F8" w:rsidRDefault="001654B6" w:rsidP="001654B6">
      <w:pPr>
        <w:tabs>
          <w:tab w:val="left" w:pos="0"/>
          <w:tab w:val="left" w:pos="720"/>
          <w:tab w:val="left" w:pos="1985"/>
        </w:tabs>
        <w:spacing w:before="120" w:line="240" w:lineRule="auto"/>
        <w:ind w:left="720" w:hanging="720"/>
        <w:contextualSpacing/>
        <w:rPr>
          <w:rFonts w:ascii="Arial" w:hAnsi="Arial" w:cs="Arial"/>
          <w:lang w:val="en-ZA"/>
        </w:rPr>
      </w:pPr>
      <w:r w:rsidRPr="007326F8">
        <w:rPr>
          <w:rFonts w:ascii="Arial" w:hAnsi="Arial" w:cs="Arial"/>
          <w:lang w:val="en-ZA"/>
        </w:rPr>
        <w:tab/>
        <w:t xml:space="preserve">The Bidders must be registered as a service provider on the Central Supplier Database (CSD).  If you are not registered proceed to complete the registration of your company prior to submitting your bid.  Refer to </w:t>
      </w:r>
      <w:hyperlink r:id="rId9" w:history="1">
        <w:r w:rsidRPr="007326F8">
          <w:rPr>
            <w:rFonts w:ascii="Arial" w:hAnsi="Arial" w:cs="Arial"/>
            <w:color w:val="0000FF"/>
            <w:u w:val="single"/>
            <w:lang w:val="en-ZA"/>
          </w:rPr>
          <w:t>https://secure.csd.gov.za/</w:t>
        </w:r>
      </w:hyperlink>
      <w:r w:rsidRPr="007326F8">
        <w:rPr>
          <w:rFonts w:ascii="Arial" w:hAnsi="Arial" w:cs="Arial"/>
          <w:lang w:val="en-ZA"/>
        </w:rPr>
        <w:t xml:space="preserve"> to register your company. Ensure that all documentation on the database are updated and valid.</w:t>
      </w:r>
    </w:p>
    <w:p w:rsidR="001654B6" w:rsidRPr="007326F8" w:rsidRDefault="001654B6" w:rsidP="001654B6">
      <w:pPr>
        <w:tabs>
          <w:tab w:val="left" w:pos="0"/>
          <w:tab w:val="left" w:pos="720"/>
          <w:tab w:val="left" w:pos="1985"/>
        </w:tabs>
        <w:spacing w:before="120" w:line="240" w:lineRule="auto"/>
        <w:ind w:left="720" w:hanging="720"/>
        <w:contextualSpacing/>
        <w:rPr>
          <w:rFonts w:ascii="Arial" w:hAnsi="Arial" w:cs="Arial"/>
          <w:lang w:val="en-ZA"/>
        </w:rPr>
      </w:pPr>
    </w:p>
    <w:p w:rsidR="001654B6" w:rsidRDefault="001654B6" w:rsidP="001654B6">
      <w:pPr>
        <w:tabs>
          <w:tab w:val="left" w:pos="0"/>
          <w:tab w:val="left" w:pos="720"/>
          <w:tab w:val="left" w:pos="1985"/>
        </w:tabs>
        <w:spacing w:before="120" w:line="240" w:lineRule="auto"/>
        <w:ind w:left="720"/>
        <w:contextualSpacing/>
        <w:rPr>
          <w:rFonts w:ascii="Arial" w:hAnsi="Arial" w:cs="Arial"/>
        </w:rPr>
      </w:pPr>
      <w:r w:rsidRPr="007326F8">
        <w:rPr>
          <w:rFonts w:ascii="Arial" w:hAnsi="Arial" w:cs="Arial"/>
        </w:rPr>
        <w:t xml:space="preserve">Are you a registered supplier on the Government’s Central Supplier Database (CSD)? </w:t>
      </w:r>
    </w:p>
    <w:p w:rsidR="001654B6" w:rsidRPr="007326F8" w:rsidRDefault="001654B6" w:rsidP="001654B6">
      <w:pPr>
        <w:tabs>
          <w:tab w:val="left" w:pos="0"/>
          <w:tab w:val="left" w:pos="720"/>
          <w:tab w:val="left" w:pos="1985"/>
        </w:tabs>
        <w:spacing w:before="120" w:line="240" w:lineRule="auto"/>
        <w:ind w:left="720"/>
        <w:contextualSpacing/>
        <w:rPr>
          <w:rFonts w:ascii="Arial" w:hAnsi="Arial" w:cs="Arial"/>
        </w:rPr>
      </w:pPr>
      <w:r w:rsidRPr="007326F8">
        <w:rPr>
          <w:rFonts w:ascii="Arial" w:hAnsi="Arial" w:cs="Arial"/>
        </w:rPr>
        <w:t>(Yes/No)</w:t>
      </w:r>
    </w:p>
    <w:p w:rsidR="001654B6" w:rsidRPr="007326F8" w:rsidRDefault="001654B6" w:rsidP="001654B6">
      <w:pPr>
        <w:tabs>
          <w:tab w:val="left" w:pos="-1134"/>
          <w:tab w:val="left" w:pos="0"/>
          <w:tab w:val="left" w:pos="720"/>
        </w:tabs>
        <w:spacing w:before="120" w:after="240" w:line="240" w:lineRule="auto"/>
        <w:ind w:left="720"/>
        <w:contextualSpacing/>
        <w:rPr>
          <w:rFonts w:ascii="Arial" w:hAnsi="Arial" w:cs="Arial"/>
        </w:rPr>
      </w:pPr>
      <w:r w:rsidRPr="007326F8">
        <w:rPr>
          <w:rFonts w:ascii="Arial" w:hAnsi="Arial" w:cs="Arial"/>
        </w:rPr>
        <w:t>Provide a copy of the CSD Registration ‘’Summary Report’’.</w:t>
      </w:r>
    </w:p>
    <w:p w:rsidR="001654B6" w:rsidRPr="007326F8" w:rsidRDefault="001654B6" w:rsidP="00D550F3">
      <w:pPr>
        <w:pStyle w:val="BodyTextIndent"/>
        <w:numPr>
          <w:ilvl w:val="2"/>
          <w:numId w:val="37"/>
        </w:numPr>
        <w:spacing w:before="120" w:after="0" w:line="240" w:lineRule="auto"/>
        <w:contextualSpacing/>
        <w:jc w:val="both"/>
        <w:rPr>
          <w:rFonts w:ascii="Arial" w:hAnsi="Arial" w:cs="Arial"/>
        </w:rPr>
      </w:pPr>
      <w:r w:rsidRPr="007326F8">
        <w:rPr>
          <w:rFonts w:ascii="Arial" w:hAnsi="Arial" w:cs="Arial"/>
          <w:b/>
        </w:rPr>
        <w:t>Valid and Original Tax Clearance Certificate</w:t>
      </w:r>
    </w:p>
    <w:p w:rsidR="001654B6" w:rsidRPr="007326F8" w:rsidRDefault="001654B6" w:rsidP="001654B6">
      <w:pPr>
        <w:spacing w:before="120" w:after="240" w:line="240" w:lineRule="auto"/>
        <w:ind w:left="720"/>
        <w:contextualSpacing/>
        <w:jc w:val="both"/>
        <w:rPr>
          <w:rFonts w:ascii="Arial" w:hAnsi="Arial" w:cs="Arial"/>
          <w:iCs/>
          <w:lang w:val="en-ZA"/>
        </w:rPr>
      </w:pPr>
      <w:r w:rsidRPr="007326F8">
        <w:rPr>
          <w:rFonts w:ascii="Arial" w:hAnsi="Arial" w:cs="Arial"/>
          <w:iCs/>
          <w:lang w:val="en-ZA"/>
        </w:rPr>
        <w:t xml:space="preserve">Bidders must ensure that their tax information on Central Supplier Database (CSD) is in good </w:t>
      </w:r>
      <w:r w:rsidR="00054010">
        <w:rPr>
          <w:rFonts w:ascii="Arial" w:hAnsi="Arial" w:cs="Arial"/>
          <w:iCs/>
          <w:lang w:val="en-ZA"/>
        </w:rPr>
        <w:t>standing and submit a valid Tax Compliance Status</w:t>
      </w:r>
      <w:r w:rsidRPr="007326F8">
        <w:rPr>
          <w:rFonts w:ascii="Arial" w:hAnsi="Arial" w:cs="Arial"/>
          <w:iCs/>
          <w:lang w:val="en-ZA"/>
        </w:rPr>
        <w:t>.</w:t>
      </w:r>
    </w:p>
    <w:p w:rsidR="001654B6" w:rsidRPr="007326F8" w:rsidRDefault="001654B6" w:rsidP="001654B6">
      <w:pPr>
        <w:spacing w:before="120" w:after="240" w:line="240" w:lineRule="auto"/>
        <w:ind w:left="720"/>
        <w:contextualSpacing/>
        <w:jc w:val="both"/>
        <w:rPr>
          <w:rFonts w:ascii="Arial" w:hAnsi="Arial" w:cs="Arial"/>
          <w:iCs/>
          <w:lang w:val="en-ZA"/>
        </w:rPr>
      </w:pPr>
      <w:r w:rsidRPr="007326F8">
        <w:rPr>
          <w:rFonts w:ascii="Arial" w:hAnsi="Arial" w:cs="Arial"/>
          <w:iCs/>
          <w:lang w:val="en-ZA"/>
        </w:rPr>
        <w:tab/>
      </w:r>
    </w:p>
    <w:p w:rsidR="001654B6" w:rsidRPr="00BC658B" w:rsidRDefault="001654B6" w:rsidP="001654B6">
      <w:pPr>
        <w:spacing w:line="240" w:lineRule="auto"/>
        <w:contextualSpacing/>
        <w:rPr>
          <w:rFonts w:ascii="Arial" w:hAnsi="Arial" w:cs="Arial"/>
          <w:b/>
        </w:rPr>
      </w:pPr>
      <w:r w:rsidRPr="00BC658B">
        <w:rPr>
          <w:rFonts w:ascii="Arial" w:hAnsi="Arial" w:cs="Arial"/>
          <w:b/>
        </w:rPr>
        <w:t>6.2.3</w:t>
      </w:r>
      <w:r w:rsidRPr="00BC658B">
        <w:rPr>
          <w:rFonts w:ascii="Arial" w:hAnsi="Arial" w:cs="Arial"/>
          <w:b/>
        </w:rPr>
        <w:tab/>
        <w:t>Responsive Bids</w:t>
      </w:r>
    </w:p>
    <w:p w:rsidR="001654B6" w:rsidRDefault="001654B6" w:rsidP="001654B6">
      <w:pPr>
        <w:pStyle w:val="BodyTextIndent"/>
        <w:spacing w:before="120" w:after="0" w:line="240" w:lineRule="auto"/>
        <w:ind w:left="720"/>
        <w:contextualSpacing/>
        <w:jc w:val="both"/>
        <w:rPr>
          <w:rFonts w:ascii="Arial" w:hAnsi="Arial" w:cs="Arial"/>
        </w:rPr>
      </w:pPr>
      <w:r w:rsidRPr="007326F8">
        <w:rPr>
          <w:rFonts w:ascii="Arial" w:hAnsi="Arial" w:cs="Arial"/>
        </w:rPr>
        <w:t>Bidders must ensure their bids are responsive by completing and signing, where applicable, all relevant bid documents</w:t>
      </w:r>
      <w:r w:rsidR="00D5599A">
        <w:rPr>
          <w:rFonts w:ascii="Arial" w:hAnsi="Arial" w:cs="Arial"/>
        </w:rPr>
        <w:t xml:space="preserve"> and </w:t>
      </w:r>
      <w:r w:rsidR="0064431B">
        <w:rPr>
          <w:rFonts w:ascii="Arial" w:hAnsi="Arial" w:cs="Arial"/>
        </w:rPr>
        <w:t xml:space="preserve">that they </w:t>
      </w:r>
      <w:r w:rsidR="00D5599A">
        <w:rPr>
          <w:rFonts w:ascii="Arial" w:hAnsi="Arial" w:cs="Arial"/>
        </w:rPr>
        <w:t xml:space="preserve">meet all requirements </w:t>
      </w:r>
      <w:r w:rsidR="0064431B">
        <w:rPr>
          <w:rFonts w:ascii="Arial" w:hAnsi="Arial" w:cs="Arial"/>
        </w:rPr>
        <w:t xml:space="preserve">set out in </w:t>
      </w:r>
      <w:r w:rsidR="00D5599A">
        <w:rPr>
          <w:rFonts w:ascii="Arial" w:hAnsi="Arial" w:cs="Arial"/>
        </w:rPr>
        <w:t>bid</w:t>
      </w:r>
      <w:r w:rsidR="0064431B">
        <w:rPr>
          <w:rFonts w:ascii="Arial" w:hAnsi="Arial" w:cs="Arial"/>
        </w:rPr>
        <w:t xml:space="preserve"> documents</w:t>
      </w:r>
      <w:r w:rsidRPr="007326F8">
        <w:rPr>
          <w:rFonts w:ascii="Arial" w:hAnsi="Arial" w:cs="Arial"/>
        </w:rPr>
        <w:t xml:space="preserve">. </w:t>
      </w:r>
      <w:r w:rsidRPr="007326F8">
        <w:rPr>
          <w:rFonts w:ascii="Arial" w:hAnsi="Arial" w:cs="Arial"/>
          <w:iCs/>
        </w:rPr>
        <w:t>Non-compliance with this condition will invalidate the bid for such services offered</w:t>
      </w:r>
      <w:r w:rsidRPr="007326F8">
        <w:rPr>
          <w:rFonts w:ascii="Arial" w:hAnsi="Arial" w:cs="Arial"/>
        </w:rPr>
        <w:t xml:space="preserve">. </w:t>
      </w:r>
    </w:p>
    <w:p w:rsidR="001654B6" w:rsidRDefault="001654B6" w:rsidP="001654B6">
      <w:pPr>
        <w:pStyle w:val="BodyTextIndent"/>
        <w:spacing w:before="120" w:after="0" w:line="240" w:lineRule="auto"/>
        <w:ind w:left="720"/>
        <w:contextualSpacing/>
        <w:jc w:val="both"/>
        <w:rPr>
          <w:rFonts w:ascii="Arial" w:hAnsi="Arial" w:cs="Arial"/>
        </w:rPr>
      </w:pPr>
    </w:p>
    <w:p w:rsidR="001654B6" w:rsidRDefault="001654B6" w:rsidP="00D550F3">
      <w:pPr>
        <w:pStyle w:val="BodyTextIndent"/>
        <w:numPr>
          <w:ilvl w:val="2"/>
          <w:numId w:val="38"/>
        </w:numPr>
        <w:spacing w:before="120" w:after="0" w:line="240" w:lineRule="auto"/>
        <w:ind w:left="840"/>
        <w:contextualSpacing/>
        <w:jc w:val="both"/>
        <w:rPr>
          <w:rFonts w:ascii="Arial" w:hAnsi="Arial" w:cs="Arial"/>
          <w:b/>
        </w:rPr>
      </w:pPr>
      <w:r w:rsidRPr="00F7107C">
        <w:rPr>
          <w:rFonts w:ascii="Arial" w:hAnsi="Arial" w:cs="Arial"/>
          <w:b/>
        </w:rPr>
        <w:t>Accreditation</w:t>
      </w:r>
    </w:p>
    <w:p w:rsidR="001654B6" w:rsidRDefault="001654B6" w:rsidP="001654B6">
      <w:pPr>
        <w:pStyle w:val="BodyTextIndent"/>
        <w:spacing w:before="120" w:after="0" w:line="240" w:lineRule="auto"/>
        <w:ind w:left="840"/>
        <w:contextualSpacing/>
        <w:jc w:val="both"/>
        <w:rPr>
          <w:rFonts w:ascii="Arial" w:hAnsi="Arial" w:cs="Arial"/>
          <w:b/>
        </w:rPr>
      </w:pPr>
    </w:p>
    <w:p w:rsidR="001654B6" w:rsidRPr="00F7107C" w:rsidRDefault="001654B6" w:rsidP="001654B6">
      <w:pPr>
        <w:pStyle w:val="BodyTextIndent"/>
        <w:spacing w:before="120" w:after="0" w:line="240" w:lineRule="auto"/>
        <w:ind w:left="720"/>
        <w:contextualSpacing/>
        <w:jc w:val="both"/>
        <w:rPr>
          <w:rFonts w:ascii="Arial" w:hAnsi="Arial" w:cs="Arial"/>
        </w:rPr>
      </w:pPr>
      <w:r w:rsidRPr="00F7107C">
        <w:rPr>
          <w:rFonts w:ascii="Arial" w:hAnsi="Arial" w:cs="Arial"/>
        </w:rPr>
        <w:t>Bidd</w:t>
      </w:r>
      <w:r>
        <w:rPr>
          <w:rFonts w:ascii="Arial" w:hAnsi="Arial" w:cs="Arial"/>
        </w:rPr>
        <w:t>ers must submit valid proof of relevant</w:t>
      </w:r>
      <w:r w:rsidRPr="00F7107C">
        <w:rPr>
          <w:rFonts w:ascii="Arial" w:hAnsi="Arial" w:cs="Arial"/>
        </w:rPr>
        <w:t xml:space="preserve"> SETA Accreditation in the relevant qualification or learning programme. (Accredit</w:t>
      </w:r>
      <w:r w:rsidR="00E95B82">
        <w:rPr>
          <w:rFonts w:ascii="Arial" w:hAnsi="Arial" w:cs="Arial"/>
        </w:rPr>
        <w:t>ation Certificate and Statement</w:t>
      </w:r>
      <w:r w:rsidRPr="00F7107C">
        <w:rPr>
          <w:rFonts w:ascii="Arial" w:hAnsi="Arial" w:cs="Arial"/>
        </w:rPr>
        <w:t>)</w:t>
      </w:r>
      <w:r>
        <w:rPr>
          <w:rFonts w:ascii="Arial" w:hAnsi="Arial" w:cs="Arial"/>
        </w:rPr>
        <w:t xml:space="preserve">, in a case of </w:t>
      </w:r>
      <w:r w:rsidR="00BC658B">
        <w:rPr>
          <w:rFonts w:ascii="Arial" w:hAnsi="Arial" w:cs="Arial"/>
        </w:rPr>
        <w:t>Recognisition of Prior learning</w:t>
      </w:r>
      <w:r>
        <w:rPr>
          <w:rFonts w:ascii="Arial" w:hAnsi="Arial" w:cs="Arial"/>
        </w:rPr>
        <w:t xml:space="preserve">, valid proof of </w:t>
      </w:r>
      <w:r w:rsidR="00E95B82" w:rsidRPr="00E95B82">
        <w:rPr>
          <w:rFonts w:ascii="Arial" w:hAnsi="Arial" w:cs="Arial"/>
        </w:rPr>
        <w:t>Quality Council for Trades and Occupations (QTCO)</w:t>
      </w:r>
      <w:r w:rsidR="005D1FC9">
        <w:rPr>
          <w:rFonts w:ascii="Arial" w:hAnsi="Arial" w:cs="Arial"/>
        </w:rPr>
        <w:t>.</w:t>
      </w:r>
    </w:p>
    <w:p w:rsidR="001654B6" w:rsidRDefault="001654B6" w:rsidP="001654B6">
      <w:pPr>
        <w:pStyle w:val="Heading2"/>
        <w:spacing w:before="120" w:after="240" w:line="240" w:lineRule="auto"/>
        <w:contextualSpacing/>
        <w:jc w:val="left"/>
        <w:rPr>
          <w:rFonts w:ascii="Arial" w:hAnsi="Arial" w:cs="Arial"/>
          <w:sz w:val="22"/>
          <w:szCs w:val="22"/>
        </w:rPr>
      </w:pPr>
      <w:r>
        <w:rPr>
          <w:rFonts w:ascii="Arial" w:hAnsi="Arial" w:cs="Arial"/>
          <w:sz w:val="22"/>
          <w:szCs w:val="22"/>
        </w:rPr>
        <w:t xml:space="preserve">6.3       </w:t>
      </w:r>
      <w:r w:rsidRPr="007326F8">
        <w:rPr>
          <w:rFonts w:ascii="Arial" w:hAnsi="Arial" w:cs="Arial"/>
          <w:sz w:val="22"/>
          <w:szCs w:val="22"/>
        </w:rPr>
        <w:t xml:space="preserve">Phase II: </w:t>
      </w:r>
      <w:r>
        <w:rPr>
          <w:rFonts w:ascii="Arial" w:hAnsi="Arial" w:cs="Arial"/>
          <w:sz w:val="22"/>
          <w:szCs w:val="22"/>
        </w:rPr>
        <w:t>Pre-qualification Evaluation</w:t>
      </w:r>
    </w:p>
    <w:p w:rsidR="00E06CFF" w:rsidRPr="00E06CFF" w:rsidRDefault="00F86A40" w:rsidP="00D550F3">
      <w:pPr>
        <w:pStyle w:val="ListParagraph"/>
        <w:numPr>
          <w:ilvl w:val="2"/>
          <w:numId w:val="33"/>
        </w:numPr>
        <w:rPr>
          <w:rFonts w:ascii="Arial" w:hAnsi="Arial" w:cs="Arial"/>
          <w:lang w:val="en-GB"/>
        </w:rPr>
      </w:pPr>
      <w:r>
        <w:rPr>
          <w:rFonts w:ascii="Arial" w:hAnsi="Arial" w:cs="Arial"/>
          <w:lang w:val="en-GB"/>
        </w:rPr>
        <w:t>No pre-qualification Evaluation</w:t>
      </w:r>
    </w:p>
    <w:p w:rsidR="001654B6" w:rsidRPr="007326F8" w:rsidRDefault="001654B6" w:rsidP="00D550F3">
      <w:pPr>
        <w:pStyle w:val="Heading2"/>
        <w:numPr>
          <w:ilvl w:val="1"/>
          <w:numId w:val="33"/>
        </w:numPr>
        <w:spacing w:before="120" w:after="240" w:line="240" w:lineRule="auto"/>
        <w:ind w:left="720" w:hanging="720"/>
        <w:contextualSpacing/>
        <w:jc w:val="left"/>
        <w:rPr>
          <w:rFonts w:ascii="Arial" w:hAnsi="Arial" w:cs="Arial"/>
          <w:i/>
          <w:sz w:val="22"/>
          <w:szCs w:val="22"/>
        </w:rPr>
      </w:pPr>
      <w:r>
        <w:rPr>
          <w:rFonts w:ascii="Arial" w:hAnsi="Arial" w:cs="Arial"/>
          <w:sz w:val="22"/>
          <w:szCs w:val="22"/>
        </w:rPr>
        <w:t xml:space="preserve">Phase III: </w:t>
      </w:r>
      <w:r w:rsidRPr="007326F8">
        <w:rPr>
          <w:rFonts w:ascii="Arial" w:hAnsi="Arial" w:cs="Arial"/>
          <w:sz w:val="22"/>
          <w:szCs w:val="22"/>
        </w:rPr>
        <w:t xml:space="preserve">Functionality Evaluation as per the Terms of Reference </w:t>
      </w:r>
    </w:p>
    <w:p w:rsidR="001654B6" w:rsidRPr="007326F8" w:rsidRDefault="001654B6" w:rsidP="001654B6">
      <w:pPr>
        <w:spacing w:before="120" w:line="240" w:lineRule="auto"/>
        <w:ind w:left="720"/>
        <w:contextualSpacing/>
        <w:jc w:val="both"/>
        <w:rPr>
          <w:rFonts w:ascii="Arial" w:hAnsi="Arial" w:cs="Arial"/>
          <w:bCs/>
        </w:rPr>
      </w:pPr>
      <w:r w:rsidRPr="007326F8">
        <w:rPr>
          <w:rFonts w:ascii="Arial" w:hAnsi="Arial" w:cs="Arial"/>
          <w:bCs/>
        </w:rPr>
        <w:t>Functionality will be evaluated on t</w:t>
      </w:r>
      <w:r w:rsidR="000C4550">
        <w:rPr>
          <w:rFonts w:ascii="Arial" w:hAnsi="Arial" w:cs="Arial"/>
          <w:bCs/>
        </w:rPr>
        <w:t>he basis of the</w:t>
      </w:r>
      <w:r w:rsidRPr="007326F8">
        <w:rPr>
          <w:rFonts w:ascii="Arial" w:hAnsi="Arial" w:cs="Arial"/>
          <w:bCs/>
        </w:rPr>
        <w:t xml:space="preserve"> </w:t>
      </w:r>
      <w:r w:rsidR="000C4550">
        <w:rPr>
          <w:rFonts w:ascii="Arial" w:hAnsi="Arial" w:cs="Arial"/>
          <w:bCs/>
        </w:rPr>
        <w:t xml:space="preserve">table below </w:t>
      </w:r>
      <w:r w:rsidRPr="007326F8">
        <w:rPr>
          <w:rFonts w:ascii="Arial" w:hAnsi="Arial" w:cs="Arial"/>
          <w:bCs/>
        </w:rPr>
        <w:t>and supporting documentation supplied by the Bidders as follows:</w:t>
      </w:r>
    </w:p>
    <w:p w:rsidR="001654B6" w:rsidRPr="007326F8" w:rsidRDefault="001654B6" w:rsidP="001654B6">
      <w:pPr>
        <w:spacing w:after="0" w:line="240" w:lineRule="auto"/>
        <w:contextualSpacing/>
        <w:jc w:val="both"/>
        <w:rPr>
          <w:rFonts w:ascii="Arial" w:hAnsi="Arial" w:cs="Arial"/>
        </w:rPr>
      </w:pPr>
    </w:p>
    <w:p w:rsidR="001654B6" w:rsidRDefault="001654B6"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F678E5" w:rsidRDefault="00F678E5" w:rsidP="001654B6">
      <w:pPr>
        <w:spacing w:after="0" w:line="240" w:lineRule="auto"/>
        <w:ind w:firstLine="720"/>
        <w:contextualSpacing/>
        <w:jc w:val="both"/>
        <w:rPr>
          <w:rFonts w:ascii="Arial" w:hAnsi="Arial" w:cs="Arial"/>
          <w:b/>
        </w:rPr>
      </w:pPr>
    </w:p>
    <w:p w:rsidR="001654B6" w:rsidRPr="007326F8" w:rsidRDefault="001654B6" w:rsidP="001654B6">
      <w:pPr>
        <w:spacing w:after="0" w:line="240" w:lineRule="auto"/>
        <w:ind w:firstLine="720"/>
        <w:contextualSpacing/>
        <w:jc w:val="both"/>
        <w:rPr>
          <w:rFonts w:ascii="Arial" w:hAnsi="Arial" w:cs="Arial"/>
          <w:b/>
        </w:rPr>
      </w:pPr>
      <w:r w:rsidRPr="007326F8">
        <w:rPr>
          <w:rFonts w:ascii="Arial" w:hAnsi="Arial" w:cs="Arial"/>
          <w:b/>
        </w:rPr>
        <w:t>ELEMENTS OF FUNCTIONALITY CRITERIA &amp; SCORES</w:t>
      </w:r>
    </w:p>
    <w:p w:rsidR="001654B6" w:rsidRPr="007326F8" w:rsidRDefault="001654B6" w:rsidP="001654B6">
      <w:pPr>
        <w:spacing w:after="0" w:line="240" w:lineRule="auto"/>
        <w:contextualSpacing/>
        <w:jc w:val="both"/>
        <w:rPr>
          <w:rFonts w:ascii="Arial" w:hAnsi="Arial" w:cs="Arial"/>
        </w:rPr>
      </w:pPr>
    </w:p>
    <w:tbl>
      <w:tblPr>
        <w:tblStyle w:val="TableGrid"/>
        <w:tblW w:w="10632" w:type="dxa"/>
        <w:tblInd w:w="-807" w:type="dxa"/>
        <w:tblLook w:val="04A0" w:firstRow="1" w:lastRow="0" w:firstColumn="1" w:lastColumn="0" w:noHBand="0" w:noVBand="1"/>
      </w:tblPr>
      <w:tblGrid>
        <w:gridCol w:w="5670"/>
        <w:gridCol w:w="3670"/>
        <w:gridCol w:w="1292"/>
      </w:tblGrid>
      <w:tr w:rsidR="001654B6" w:rsidRPr="00E21BEA" w:rsidTr="0049058E">
        <w:tc>
          <w:tcPr>
            <w:tcW w:w="5670" w:type="dxa"/>
            <w:shd w:val="clear" w:color="auto" w:fill="D9D9D9" w:themeFill="background1" w:themeFillShade="D9"/>
          </w:tcPr>
          <w:p w:rsidR="001654B6" w:rsidRPr="00E21BEA" w:rsidRDefault="001654B6" w:rsidP="00D5599A">
            <w:pPr>
              <w:spacing w:line="240" w:lineRule="auto"/>
              <w:jc w:val="both"/>
              <w:rPr>
                <w:rFonts w:ascii="Arial" w:hAnsi="Arial" w:cs="Arial"/>
                <w:b/>
              </w:rPr>
            </w:pPr>
            <w:r w:rsidRPr="00E21BEA">
              <w:rPr>
                <w:rFonts w:ascii="Arial" w:hAnsi="Arial" w:cs="Arial"/>
                <w:b/>
              </w:rPr>
              <w:t>CRITERIA FOR FUNCTIONALITY</w:t>
            </w:r>
          </w:p>
        </w:tc>
        <w:tc>
          <w:tcPr>
            <w:tcW w:w="3670" w:type="dxa"/>
            <w:shd w:val="clear" w:color="auto" w:fill="D9D9D9" w:themeFill="background1" w:themeFillShade="D9"/>
          </w:tcPr>
          <w:p w:rsidR="001654B6" w:rsidRPr="00E21BEA" w:rsidRDefault="001654B6" w:rsidP="00D5599A">
            <w:pPr>
              <w:spacing w:line="240" w:lineRule="auto"/>
              <w:jc w:val="both"/>
              <w:rPr>
                <w:rFonts w:ascii="Arial" w:hAnsi="Arial" w:cs="Arial"/>
                <w:b/>
              </w:rPr>
            </w:pPr>
            <w:r w:rsidRPr="00E21BEA">
              <w:rPr>
                <w:rFonts w:ascii="Arial" w:hAnsi="Arial" w:cs="Arial"/>
                <w:b/>
              </w:rPr>
              <w:t>DOCUMENTS TO BE ATTACHED</w:t>
            </w:r>
          </w:p>
        </w:tc>
        <w:tc>
          <w:tcPr>
            <w:tcW w:w="1292" w:type="dxa"/>
            <w:shd w:val="clear" w:color="auto" w:fill="D9D9D9" w:themeFill="background1" w:themeFillShade="D9"/>
          </w:tcPr>
          <w:p w:rsidR="001654B6" w:rsidRPr="00E21BEA" w:rsidRDefault="001654B6" w:rsidP="00D5599A">
            <w:pPr>
              <w:spacing w:line="240" w:lineRule="auto"/>
              <w:jc w:val="both"/>
              <w:rPr>
                <w:rFonts w:ascii="Arial" w:hAnsi="Arial" w:cs="Arial"/>
                <w:b/>
              </w:rPr>
            </w:pPr>
            <w:r w:rsidRPr="00E21BEA">
              <w:rPr>
                <w:rFonts w:ascii="Arial" w:hAnsi="Arial" w:cs="Arial"/>
                <w:b/>
              </w:rPr>
              <w:t>MAXIMUM POINTS</w:t>
            </w:r>
          </w:p>
        </w:tc>
      </w:tr>
      <w:tr w:rsidR="001654B6" w:rsidRPr="00E21BEA" w:rsidTr="0049058E">
        <w:tc>
          <w:tcPr>
            <w:tcW w:w="5670" w:type="dxa"/>
          </w:tcPr>
          <w:p w:rsidR="001654B6" w:rsidRPr="002E666A" w:rsidRDefault="001654B6" w:rsidP="00D5599A">
            <w:pPr>
              <w:spacing w:line="240" w:lineRule="auto"/>
              <w:jc w:val="both"/>
              <w:rPr>
                <w:rFonts w:ascii="Arial" w:hAnsi="Arial" w:cs="Arial"/>
                <w:b/>
              </w:rPr>
            </w:pPr>
            <w:r w:rsidRPr="002E666A">
              <w:rPr>
                <w:rFonts w:ascii="Arial" w:hAnsi="Arial" w:cs="Arial"/>
                <w:b/>
              </w:rPr>
              <w:t>Skill</w:t>
            </w:r>
            <w:r>
              <w:rPr>
                <w:rFonts w:ascii="Arial" w:hAnsi="Arial" w:cs="Arial"/>
                <w:b/>
              </w:rPr>
              <w:t>s</w:t>
            </w:r>
            <w:r w:rsidRPr="002E666A">
              <w:rPr>
                <w:rFonts w:ascii="Arial" w:hAnsi="Arial" w:cs="Arial"/>
                <w:b/>
              </w:rPr>
              <w:t xml:space="preserve"> and Capacity in existence in the enterprise </w:t>
            </w:r>
          </w:p>
          <w:p w:rsidR="001654B6" w:rsidRDefault="001654B6" w:rsidP="00D5599A">
            <w:pPr>
              <w:spacing w:line="240" w:lineRule="auto"/>
              <w:jc w:val="both"/>
              <w:rPr>
                <w:rFonts w:ascii="Arial" w:hAnsi="Arial" w:cs="Arial"/>
              </w:rPr>
            </w:pPr>
            <w:r>
              <w:rPr>
                <w:rFonts w:ascii="Arial" w:hAnsi="Arial" w:cs="Arial"/>
              </w:rPr>
              <w:t>Registered</w:t>
            </w:r>
            <w:r w:rsidRPr="002E666A">
              <w:rPr>
                <w:rFonts w:ascii="Arial" w:hAnsi="Arial" w:cs="Arial"/>
              </w:rPr>
              <w:t xml:space="preserve"> </w:t>
            </w:r>
            <w:r w:rsidRPr="00537F01">
              <w:rPr>
                <w:rFonts w:ascii="Arial" w:hAnsi="Arial" w:cs="Arial"/>
                <w:b/>
              </w:rPr>
              <w:t>F</w:t>
            </w:r>
            <w:r w:rsidRPr="00BA199E">
              <w:rPr>
                <w:rFonts w:ascii="Arial" w:hAnsi="Arial" w:cs="Arial"/>
                <w:b/>
              </w:rPr>
              <w:t>acilitator</w:t>
            </w:r>
            <w:r w:rsidRPr="002E666A">
              <w:rPr>
                <w:rFonts w:ascii="Arial" w:hAnsi="Arial" w:cs="Arial"/>
              </w:rPr>
              <w:t xml:space="preserve"> with the following: </w:t>
            </w:r>
          </w:p>
          <w:p w:rsidR="001654B6" w:rsidRPr="006F6A8D" w:rsidRDefault="001654B6" w:rsidP="001654B6">
            <w:pPr>
              <w:pStyle w:val="ListParagraph"/>
              <w:numPr>
                <w:ilvl w:val="0"/>
                <w:numId w:val="6"/>
              </w:numPr>
              <w:jc w:val="both"/>
              <w:rPr>
                <w:rFonts w:ascii="Arial" w:hAnsi="Arial" w:cs="Arial"/>
              </w:rPr>
            </w:pPr>
            <w:r>
              <w:rPr>
                <w:rFonts w:ascii="Arial" w:hAnsi="Arial" w:cs="Arial"/>
              </w:rPr>
              <w:t>Less than 1 year experience = 2 points</w:t>
            </w:r>
          </w:p>
          <w:p w:rsidR="001654B6" w:rsidRPr="002E666A" w:rsidRDefault="001654B6" w:rsidP="001654B6">
            <w:pPr>
              <w:numPr>
                <w:ilvl w:val="0"/>
                <w:numId w:val="6"/>
              </w:numPr>
              <w:spacing w:after="0" w:line="240" w:lineRule="auto"/>
              <w:jc w:val="both"/>
              <w:rPr>
                <w:rFonts w:ascii="Arial" w:hAnsi="Arial" w:cs="Arial"/>
              </w:rPr>
            </w:pPr>
            <w:r w:rsidRPr="002E666A">
              <w:rPr>
                <w:rFonts w:ascii="Arial" w:hAnsi="Arial" w:cs="Arial"/>
              </w:rPr>
              <w:t xml:space="preserve">1 - 2 years’ experience = </w:t>
            </w:r>
            <w:r>
              <w:rPr>
                <w:rFonts w:ascii="Arial" w:hAnsi="Arial" w:cs="Arial"/>
              </w:rPr>
              <w:t>4</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2 – 3 years’ experience = </w:t>
            </w:r>
            <w:r>
              <w:rPr>
                <w:rFonts w:ascii="Arial" w:hAnsi="Arial" w:cs="Arial"/>
              </w:rPr>
              <w:t>6</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3 – 5 years’ experience = </w:t>
            </w:r>
            <w:r>
              <w:rPr>
                <w:rFonts w:ascii="Arial" w:hAnsi="Arial" w:cs="Arial"/>
              </w:rPr>
              <w:t>8</w:t>
            </w:r>
            <w:r w:rsidRPr="002E666A">
              <w:rPr>
                <w:rFonts w:ascii="Arial" w:hAnsi="Arial" w:cs="Arial"/>
              </w:rPr>
              <w:t xml:space="preserve"> points</w:t>
            </w:r>
          </w:p>
          <w:p w:rsidR="001654B6" w:rsidRDefault="001654B6" w:rsidP="001654B6">
            <w:pPr>
              <w:numPr>
                <w:ilvl w:val="0"/>
                <w:numId w:val="6"/>
              </w:numPr>
              <w:spacing w:after="0" w:line="240" w:lineRule="auto"/>
              <w:jc w:val="both"/>
              <w:rPr>
                <w:rFonts w:ascii="Arial" w:hAnsi="Arial" w:cs="Arial"/>
              </w:rPr>
            </w:pPr>
            <w:r>
              <w:rPr>
                <w:rFonts w:ascii="Arial" w:hAnsi="Arial" w:cs="Arial"/>
              </w:rPr>
              <w:t>5</w:t>
            </w:r>
            <w:r w:rsidRPr="002E666A">
              <w:rPr>
                <w:rFonts w:ascii="Arial" w:hAnsi="Arial" w:cs="Arial"/>
              </w:rPr>
              <w:t xml:space="preserve"> years and above experience = </w:t>
            </w:r>
            <w:r>
              <w:rPr>
                <w:rFonts w:ascii="Arial" w:hAnsi="Arial" w:cs="Arial"/>
              </w:rPr>
              <w:t>10</w:t>
            </w:r>
            <w:r w:rsidRPr="002E666A">
              <w:rPr>
                <w:rFonts w:ascii="Arial" w:hAnsi="Arial" w:cs="Arial"/>
              </w:rPr>
              <w:t xml:space="preserve"> points</w:t>
            </w:r>
          </w:p>
          <w:p w:rsidR="001654B6" w:rsidRDefault="001654B6" w:rsidP="00D5599A">
            <w:pPr>
              <w:spacing w:after="0" w:line="240" w:lineRule="auto"/>
              <w:ind w:left="720"/>
              <w:jc w:val="both"/>
              <w:rPr>
                <w:rFonts w:ascii="Arial" w:hAnsi="Arial" w:cs="Arial"/>
              </w:rPr>
            </w:pPr>
          </w:p>
          <w:p w:rsidR="001654B6" w:rsidRDefault="001654B6" w:rsidP="00D5599A">
            <w:pPr>
              <w:spacing w:line="240" w:lineRule="auto"/>
              <w:jc w:val="both"/>
              <w:rPr>
                <w:rFonts w:ascii="Arial" w:hAnsi="Arial" w:cs="Arial"/>
              </w:rPr>
            </w:pPr>
            <w:r>
              <w:rPr>
                <w:rFonts w:ascii="Arial" w:hAnsi="Arial" w:cs="Arial"/>
              </w:rPr>
              <w:t>Registered</w:t>
            </w:r>
            <w:r w:rsidRPr="00C73B50">
              <w:rPr>
                <w:rFonts w:ascii="Arial" w:hAnsi="Arial" w:cs="Arial"/>
                <w:b/>
              </w:rPr>
              <w:t xml:space="preserve"> Assessor</w:t>
            </w:r>
            <w:r w:rsidRPr="002E666A">
              <w:rPr>
                <w:rFonts w:ascii="Arial" w:hAnsi="Arial" w:cs="Arial"/>
              </w:rPr>
              <w:t xml:space="preserve"> with the following:</w:t>
            </w:r>
          </w:p>
          <w:p w:rsidR="001654B6" w:rsidRPr="006F6A8D" w:rsidRDefault="001654B6" w:rsidP="001654B6">
            <w:pPr>
              <w:pStyle w:val="ListParagraph"/>
              <w:numPr>
                <w:ilvl w:val="0"/>
                <w:numId w:val="6"/>
              </w:numPr>
              <w:jc w:val="both"/>
              <w:rPr>
                <w:rFonts w:ascii="Arial" w:hAnsi="Arial" w:cs="Arial"/>
              </w:rPr>
            </w:pPr>
            <w:r>
              <w:rPr>
                <w:rFonts w:ascii="Arial" w:hAnsi="Arial" w:cs="Arial"/>
              </w:rPr>
              <w:t>Less than 1 year experience = 1 point</w:t>
            </w:r>
          </w:p>
          <w:p w:rsidR="001654B6" w:rsidRPr="002E666A" w:rsidRDefault="001654B6" w:rsidP="001654B6">
            <w:pPr>
              <w:numPr>
                <w:ilvl w:val="0"/>
                <w:numId w:val="6"/>
              </w:numPr>
              <w:spacing w:after="0" w:line="240" w:lineRule="auto"/>
              <w:jc w:val="both"/>
              <w:rPr>
                <w:rFonts w:ascii="Arial" w:hAnsi="Arial" w:cs="Arial"/>
              </w:rPr>
            </w:pPr>
            <w:r w:rsidRPr="002E666A">
              <w:rPr>
                <w:rFonts w:ascii="Arial" w:hAnsi="Arial" w:cs="Arial"/>
              </w:rPr>
              <w:t xml:space="preserve">1 - 2 years’ experience = </w:t>
            </w:r>
            <w:r>
              <w:rPr>
                <w:rFonts w:ascii="Arial" w:hAnsi="Arial" w:cs="Arial"/>
              </w:rPr>
              <w:t>2</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2 – 3 years’ experience = </w:t>
            </w:r>
            <w:r>
              <w:rPr>
                <w:rFonts w:ascii="Arial" w:hAnsi="Arial" w:cs="Arial"/>
              </w:rPr>
              <w:t>3</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3 – 5 years’ experience = </w:t>
            </w:r>
            <w:r>
              <w:rPr>
                <w:rFonts w:ascii="Arial" w:hAnsi="Arial" w:cs="Arial"/>
              </w:rPr>
              <w:t>4</w:t>
            </w:r>
            <w:r w:rsidRPr="002E666A">
              <w:rPr>
                <w:rFonts w:ascii="Arial" w:hAnsi="Arial" w:cs="Arial"/>
              </w:rPr>
              <w:t xml:space="preserve"> points</w:t>
            </w:r>
          </w:p>
          <w:p w:rsidR="001654B6" w:rsidRPr="00B5097A" w:rsidRDefault="001654B6" w:rsidP="001654B6">
            <w:pPr>
              <w:pStyle w:val="ListParagraph"/>
              <w:numPr>
                <w:ilvl w:val="0"/>
                <w:numId w:val="6"/>
              </w:numPr>
              <w:spacing w:after="0" w:line="240" w:lineRule="auto"/>
              <w:jc w:val="both"/>
              <w:rPr>
                <w:rFonts w:ascii="Arial" w:hAnsi="Arial" w:cs="Arial"/>
              </w:rPr>
            </w:pPr>
            <w:r w:rsidRPr="00B5097A">
              <w:rPr>
                <w:rFonts w:ascii="Arial" w:hAnsi="Arial" w:cs="Arial"/>
              </w:rPr>
              <w:t>5 years and above experience = 5 points</w:t>
            </w:r>
          </w:p>
          <w:p w:rsidR="001654B6" w:rsidRDefault="001654B6" w:rsidP="00D5599A">
            <w:pPr>
              <w:spacing w:line="240" w:lineRule="auto"/>
              <w:jc w:val="both"/>
              <w:rPr>
                <w:rFonts w:ascii="Arial" w:hAnsi="Arial" w:cs="Arial"/>
              </w:rPr>
            </w:pPr>
          </w:p>
          <w:p w:rsidR="001654B6" w:rsidRDefault="001654B6" w:rsidP="00D5599A">
            <w:pPr>
              <w:spacing w:line="240" w:lineRule="auto"/>
              <w:jc w:val="both"/>
              <w:rPr>
                <w:rFonts w:ascii="Arial" w:hAnsi="Arial" w:cs="Arial"/>
              </w:rPr>
            </w:pPr>
            <w:r>
              <w:rPr>
                <w:rFonts w:ascii="Arial" w:hAnsi="Arial" w:cs="Arial"/>
              </w:rPr>
              <w:t xml:space="preserve">Registered </w:t>
            </w:r>
            <w:r w:rsidRPr="00BA199E">
              <w:rPr>
                <w:rFonts w:ascii="Arial" w:hAnsi="Arial" w:cs="Arial"/>
                <w:b/>
              </w:rPr>
              <w:t>Moderator</w:t>
            </w:r>
            <w:r w:rsidRPr="002E666A">
              <w:rPr>
                <w:rFonts w:ascii="Arial" w:hAnsi="Arial" w:cs="Arial"/>
              </w:rPr>
              <w:t xml:space="preserve"> with the following: </w:t>
            </w:r>
          </w:p>
          <w:p w:rsidR="001654B6" w:rsidRPr="00285EED" w:rsidRDefault="001654B6" w:rsidP="001654B6">
            <w:pPr>
              <w:pStyle w:val="ListParagraph"/>
              <w:numPr>
                <w:ilvl w:val="0"/>
                <w:numId w:val="6"/>
              </w:numPr>
              <w:spacing w:line="240" w:lineRule="auto"/>
              <w:jc w:val="both"/>
              <w:rPr>
                <w:rFonts w:ascii="Arial" w:hAnsi="Arial" w:cs="Arial"/>
              </w:rPr>
            </w:pPr>
            <w:r>
              <w:rPr>
                <w:rFonts w:ascii="Arial" w:hAnsi="Arial" w:cs="Arial"/>
              </w:rPr>
              <w:t>Less than 1 year experience = 1 point</w:t>
            </w:r>
          </w:p>
          <w:p w:rsidR="001654B6" w:rsidRPr="002E666A" w:rsidRDefault="001654B6" w:rsidP="001654B6">
            <w:pPr>
              <w:numPr>
                <w:ilvl w:val="0"/>
                <w:numId w:val="6"/>
              </w:numPr>
              <w:spacing w:after="0" w:line="240" w:lineRule="auto"/>
              <w:jc w:val="both"/>
              <w:rPr>
                <w:rFonts w:ascii="Arial" w:hAnsi="Arial" w:cs="Arial"/>
              </w:rPr>
            </w:pPr>
            <w:r w:rsidRPr="002E666A">
              <w:rPr>
                <w:rFonts w:ascii="Arial" w:hAnsi="Arial" w:cs="Arial"/>
              </w:rPr>
              <w:t xml:space="preserve">1 - 2 years’ experience = </w:t>
            </w:r>
            <w:r>
              <w:rPr>
                <w:rFonts w:ascii="Arial" w:hAnsi="Arial" w:cs="Arial"/>
              </w:rPr>
              <w:t>2</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2 – 3 years’ experience = </w:t>
            </w:r>
            <w:r>
              <w:rPr>
                <w:rFonts w:ascii="Arial" w:hAnsi="Arial" w:cs="Arial"/>
              </w:rPr>
              <w:t>3</w:t>
            </w:r>
            <w:r w:rsidRPr="002E666A">
              <w:rPr>
                <w:rFonts w:ascii="Arial" w:hAnsi="Arial" w:cs="Arial"/>
              </w:rPr>
              <w:t xml:space="preserve"> points</w:t>
            </w:r>
          </w:p>
          <w:p w:rsidR="001654B6" w:rsidRPr="002E666A" w:rsidRDefault="001654B6" w:rsidP="001654B6">
            <w:pPr>
              <w:numPr>
                <w:ilvl w:val="0"/>
                <w:numId w:val="6"/>
              </w:numPr>
              <w:spacing w:after="0" w:line="240" w:lineRule="auto"/>
              <w:jc w:val="both"/>
              <w:rPr>
                <w:rFonts w:ascii="Arial" w:hAnsi="Arial" w:cs="Arial"/>
              </w:rPr>
            </w:pPr>
            <w:r>
              <w:rPr>
                <w:rFonts w:ascii="Arial" w:hAnsi="Arial" w:cs="Arial"/>
              </w:rPr>
              <w:t xml:space="preserve">Above </w:t>
            </w:r>
            <w:r w:rsidRPr="002E666A">
              <w:rPr>
                <w:rFonts w:ascii="Arial" w:hAnsi="Arial" w:cs="Arial"/>
              </w:rPr>
              <w:t xml:space="preserve">3 – 5 years’ experience = </w:t>
            </w:r>
            <w:r>
              <w:rPr>
                <w:rFonts w:ascii="Arial" w:hAnsi="Arial" w:cs="Arial"/>
              </w:rPr>
              <w:t>4</w:t>
            </w:r>
            <w:r w:rsidRPr="002E666A">
              <w:rPr>
                <w:rFonts w:ascii="Arial" w:hAnsi="Arial" w:cs="Arial"/>
              </w:rPr>
              <w:t xml:space="preserve"> points</w:t>
            </w:r>
          </w:p>
          <w:p w:rsidR="001654B6" w:rsidRPr="00B5097A" w:rsidRDefault="001654B6" w:rsidP="001654B6">
            <w:pPr>
              <w:pStyle w:val="ListParagraph"/>
              <w:numPr>
                <w:ilvl w:val="0"/>
                <w:numId w:val="6"/>
              </w:numPr>
              <w:spacing w:after="0" w:line="240" w:lineRule="auto"/>
              <w:jc w:val="both"/>
              <w:rPr>
                <w:rFonts w:ascii="Arial" w:hAnsi="Arial" w:cs="Arial"/>
              </w:rPr>
            </w:pPr>
            <w:r w:rsidRPr="00B5097A">
              <w:rPr>
                <w:rFonts w:ascii="Arial" w:hAnsi="Arial" w:cs="Arial"/>
              </w:rPr>
              <w:t>5 years and above experience = 5 points</w:t>
            </w:r>
          </w:p>
          <w:p w:rsidR="001654B6" w:rsidRPr="002E666A" w:rsidRDefault="001654B6" w:rsidP="00D5599A">
            <w:pPr>
              <w:spacing w:after="0" w:line="240" w:lineRule="auto"/>
              <w:ind w:left="720"/>
              <w:jc w:val="both"/>
              <w:rPr>
                <w:rFonts w:ascii="Arial" w:hAnsi="Arial" w:cs="Arial"/>
              </w:rPr>
            </w:pPr>
          </w:p>
        </w:tc>
        <w:tc>
          <w:tcPr>
            <w:tcW w:w="3670" w:type="dxa"/>
          </w:tcPr>
          <w:p w:rsidR="001654B6" w:rsidRPr="002E666A" w:rsidRDefault="001654B6" w:rsidP="00D5599A">
            <w:pPr>
              <w:spacing w:line="240" w:lineRule="auto"/>
              <w:jc w:val="both"/>
              <w:rPr>
                <w:rFonts w:ascii="Arial" w:hAnsi="Arial" w:cs="Arial"/>
              </w:rPr>
            </w:pPr>
            <w:r w:rsidRPr="002E666A">
              <w:rPr>
                <w:rFonts w:ascii="Arial" w:hAnsi="Arial" w:cs="Arial"/>
              </w:rPr>
              <w:t xml:space="preserve">Detailed CV </w:t>
            </w:r>
            <w:r>
              <w:rPr>
                <w:rFonts w:ascii="Arial" w:hAnsi="Arial" w:cs="Arial"/>
              </w:rPr>
              <w:t>of (Facilitator, Assessor and Moderator</w:t>
            </w:r>
            <w:r w:rsidRPr="002E666A">
              <w:rPr>
                <w:rFonts w:ascii="Arial" w:hAnsi="Arial" w:cs="Arial"/>
              </w:rPr>
              <w:t xml:space="preserve"> staff</w:t>
            </w:r>
            <w:r>
              <w:rPr>
                <w:rFonts w:ascii="Arial" w:hAnsi="Arial" w:cs="Arial"/>
              </w:rPr>
              <w:t xml:space="preserve"> accompanied by certified valid registration ce</w:t>
            </w:r>
            <w:r w:rsidR="00E95B82">
              <w:rPr>
                <w:rFonts w:ascii="Arial" w:hAnsi="Arial" w:cs="Arial"/>
              </w:rPr>
              <w:t>rtificate with the relevant SETA or QCTO</w:t>
            </w:r>
            <w:r>
              <w:rPr>
                <w:rFonts w:ascii="Arial" w:hAnsi="Arial" w:cs="Arial"/>
              </w:rPr>
              <w:t>)</w:t>
            </w:r>
          </w:p>
          <w:p w:rsidR="001654B6" w:rsidRDefault="00DB54FD" w:rsidP="001654B6">
            <w:pPr>
              <w:pStyle w:val="ListParagraph"/>
              <w:numPr>
                <w:ilvl w:val="0"/>
                <w:numId w:val="6"/>
              </w:numPr>
              <w:spacing w:line="240" w:lineRule="auto"/>
              <w:jc w:val="both"/>
              <w:rPr>
                <w:rFonts w:ascii="Arial" w:hAnsi="Arial" w:cs="Arial"/>
              </w:rPr>
            </w:pPr>
            <w:r>
              <w:rPr>
                <w:rFonts w:ascii="Arial" w:hAnsi="Arial" w:cs="Arial"/>
              </w:rPr>
              <w:t>Facilitator</w:t>
            </w:r>
          </w:p>
          <w:p w:rsidR="001654B6" w:rsidRPr="007A20F3" w:rsidRDefault="001654B6" w:rsidP="00D5599A">
            <w:pPr>
              <w:pStyle w:val="ListParagraph"/>
              <w:spacing w:line="240" w:lineRule="auto"/>
              <w:jc w:val="both"/>
              <w:rPr>
                <w:rFonts w:ascii="Arial" w:hAnsi="Arial" w:cs="Arial"/>
                <w:sz w:val="16"/>
                <w:szCs w:val="16"/>
              </w:rPr>
            </w:pPr>
            <w:r w:rsidRPr="007A20F3">
              <w:rPr>
                <w:rFonts w:ascii="Arial" w:hAnsi="Arial" w:cs="Arial"/>
                <w:sz w:val="16"/>
                <w:szCs w:val="16"/>
              </w:rPr>
              <w:t>Attach certified facilitator</w:t>
            </w:r>
            <w:r w:rsidR="00E95B82">
              <w:rPr>
                <w:rFonts w:ascii="Arial" w:hAnsi="Arial" w:cs="Arial"/>
                <w:sz w:val="16"/>
                <w:szCs w:val="16"/>
              </w:rPr>
              <w:t xml:space="preserve"> certificate with relevant SETA or QCTO</w:t>
            </w:r>
            <w:r w:rsidRPr="007A20F3">
              <w:rPr>
                <w:rFonts w:ascii="Arial" w:hAnsi="Arial" w:cs="Arial"/>
                <w:sz w:val="16"/>
                <w:szCs w:val="16"/>
              </w:rPr>
              <w:t xml:space="preserve"> </w:t>
            </w:r>
          </w:p>
          <w:p w:rsidR="001654B6" w:rsidRDefault="001654B6" w:rsidP="00D5599A">
            <w:pPr>
              <w:pStyle w:val="ListParagraph"/>
              <w:spacing w:line="240" w:lineRule="auto"/>
              <w:jc w:val="both"/>
              <w:rPr>
                <w:rFonts w:ascii="Arial" w:hAnsi="Arial" w:cs="Arial"/>
              </w:rPr>
            </w:pPr>
          </w:p>
          <w:p w:rsidR="00E95B82" w:rsidRDefault="00E95B82" w:rsidP="00D5599A">
            <w:pPr>
              <w:pStyle w:val="ListParagraph"/>
              <w:spacing w:line="240" w:lineRule="auto"/>
              <w:jc w:val="both"/>
              <w:rPr>
                <w:rFonts w:ascii="Arial" w:hAnsi="Arial" w:cs="Arial"/>
              </w:rPr>
            </w:pPr>
          </w:p>
          <w:p w:rsidR="001654B6" w:rsidRDefault="001654B6" w:rsidP="00D5599A">
            <w:pPr>
              <w:pStyle w:val="ListParagraph"/>
              <w:spacing w:line="240" w:lineRule="auto"/>
              <w:jc w:val="both"/>
              <w:rPr>
                <w:rFonts w:ascii="Arial" w:hAnsi="Arial" w:cs="Arial"/>
              </w:rPr>
            </w:pPr>
          </w:p>
          <w:p w:rsidR="00E95B82" w:rsidRDefault="00E95B82" w:rsidP="00D5599A">
            <w:pPr>
              <w:pStyle w:val="ListParagraph"/>
              <w:spacing w:line="240" w:lineRule="auto"/>
              <w:jc w:val="both"/>
              <w:rPr>
                <w:rFonts w:ascii="Arial" w:hAnsi="Arial" w:cs="Arial"/>
              </w:rPr>
            </w:pPr>
          </w:p>
          <w:p w:rsidR="001654B6" w:rsidRDefault="001654B6" w:rsidP="001654B6">
            <w:pPr>
              <w:pStyle w:val="ListParagraph"/>
              <w:numPr>
                <w:ilvl w:val="0"/>
                <w:numId w:val="6"/>
              </w:numPr>
              <w:spacing w:line="240" w:lineRule="auto"/>
              <w:jc w:val="both"/>
              <w:rPr>
                <w:rFonts w:ascii="Arial" w:hAnsi="Arial" w:cs="Arial"/>
              </w:rPr>
            </w:pPr>
            <w:r>
              <w:rPr>
                <w:rFonts w:ascii="Arial" w:hAnsi="Arial" w:cs="Arial"/>
              </w:rPr>
              <w:t>Assessor</w:t>
            </w:r>
          </w:p>
          <w:p w:rsidR="001654B6" w:rsidRPr="007A20F3" w:rsidRDefault="001654B6" w:rsidP="00D5599A">
            <w:pPr>
              <w:pStyle w:val="ListParagraph"/>
              <w:spacing w:line="240" w:lineRule="auto"/>
              <w:jc w:val="both"/>
              <w:rPr>
                <w:rFonts w:ascii="Arial" w:hAnsi="Arial" w:cs="Arial"/>
                <w:sz w:val="16"/>
                <w:szCs w:val="16"/>
              </w:rPr>
            </w:pPr>
            <w:r w:rsidRPr="007A20F3">
              <w:rPr>
                <w:rFonts w:ascii="Arial" w:hAnsi="Arial" w:cs="Arial"/>
                <w:sz w:val="16"/>
                <w:szCs w:val="16"/>
              </w:rPr>
              <w:t>Attach certified facilitator certificate with relevant SETA</w:t>
            </w:r>
            <w:r w:rsidR="00E95B82">
              <w:rPr>
                <w:rFonts w:ascii="Arial" w:hAnsi="Arial" w:cs="Arial"/>
                <w:sz w:val="16"/>
                <w:szCs w:val="16"/>
              </w:rPr>
              <w:t xml:space="preserve"> or QCTO</w:t>
            </w:r>
          </w:p>
          <w:p w:rsidR="001654B6" w:rsidRDefault="001654B6" w:rsidP="00D5599A">
            <w:pPr>
              <w:spacing w:line="240" w:lineRule="auto"/>
              <w:jc w:val="both"/>
              <w:rPr>
                <w:rFonts w:ascii="Arial" w:hAnsi="Arial" w:cs="Arial"/>
              </w:rPr>
            </w:pPr>
          </w:p>
          <w:p w:rsidR="00E95B82" w:rsidRDefault="00E95B82" w:rsidP="00D5599A">
            <w:pPr>
              <w:spacing w:line="240" w:lineRule="auto"/>
              <w:jc w:val="both"/>
              <w:rPr>
                <w:rFonts w:ascii="Arial" w:hAnsi="Arial" w:cs="Arial"/>
              </w:rPr>
            </w:pPr>
          </w:p>
          <w:p w:rsidR="00E95B82" w:rsidRDefault="00E95B82" w:rsidP="00D5599A">
            <w:pPr>
              <w:spacing w:line="240" w:lineRule="auto"/>
              <w:jc w:val="both"/>
              <w:rPr>
                <w:rFonts w:ascii="Arial" w:hAnsi="Arial" w:cs="Arial"/>
              </w:rPr>
            </w:pPr>
          </w:p>
          <w:p w:rsidR="00E95B82" w:rsidRDefault="00E95B82" w:rsidP="00D5599A">
            <w:pPr>
              <w:spacing w:line="240" w:lineRule="auto"/>
              <w:jc w:val="both"/>
              <w:rPr>
                <w:rFonts w:ascii="Arial" w:hAnsi="Arial" w:cs="Arial"/>
              </w:rPr>
            </w:pPr>
          </w:p>
          <w:p w:rsidR="001654B6" w:rsidRDefault="001654B6" w:rsidP="001654B6">
            <w:pPr>
              <w:pStyle w:val="ListParagraph"/>
              <w:numPr>
                <w:ilvl w:val="0"/>
                <w:numId w:val="6"/>
              </w:numPr>
              <w:spacing w:line="240" w:lineRule="auto"/>
              <w:jc w:val="both"/>
              <w:rPr>
                <w:rFonts w:ascii="Arial" w:hAnsi="Arial" w:cs="Arial"/>
              </w:rPr>
            </w:pPr>
            <w:r>
              <w:rPr>
                <w:rFonts w:ascii="Arial" w:hAnsi="Arial" w:cs="Arial"/>
              </w:rPr>
              <w:t>Moderator</w:t>
            </w:r>
          </w:p>
          <w:p w:rsidR="001654B6" w:rsidRPr="007A20F3" w:rsidRDefault="001654B6" w:rsidP="00D5599A">
            <w:pPr>
              <w:pStyle w:val="ListParagraph"/>
              <w:spacing w:line="240" w:lineRule="auto"/>
              <w:jc w:val="both"/>
              <w:rPr>
                <w:rFonts w:ascii="Arial" w:hAnsi="Arial" w:cs="Arial"/>
                <w:sz w:val="16"/>
                <w:szCs w:val="16"/>
              </w:rPr>
            </w:pPr>
            <w:r w:rsidRPr="007A20F3">
              <w:rPr>
                <w:rFonts w:ascii="Arial" w:hAnsi="Arial" w:cs="Arial"/>
                <w:sz w:val="16"/>
                <w:szCs w:val="16"/>
              </w:rPr>
              <w:t>Attach certified facilitator certificate with relevant SETA</w:t>
            </w:r>
            <w:r w:rsidR="00E95B82">
              <w:rPr>
                <w:rFonts w:ascii="Arial" w:hAnsi="Arial" w:cs="Arial"/>
                <w:sz w:val="16"/>
                <w:szCs w:val="16"/>
              </w:rPr>
              <w:t xml:space="preserve"> or QCTO</w:t>
            </w:r>
            <w:r w:rsidRPr="007A20F3">
              <w:rPr>
                <w:rFonts w:ascii="Arial" w:hAnsi="Arial" w:cs="Arial"/>
                <w:sz w:val="16"/>
                <w:szCs w:val="16"/>
              </w:rPr>
              <w:t xml:space="preserve"> </w:t>
            </w:r>
          </w:p>
          <w:p w:rsidR="001654B6" w:rsidRPr="005068FF" w:rsidRDefault="001654B6" w:rsidP="00D5599A">
            <w:pPr>
              <w:pStyle w:val="ListParagraph"/>
              <w:spacing w:line="240" w:lineRule="auto"/>
              <w:jc w:val="both"/>
              <w:rPr>
                <w:rFonts w:ascii="Arial" w:hAnsi="Arial" w:cs="Arial"/>
              </w:rPr>
            </w:pPr>
          </w:p>
          <w:p w:rsidR="001654B6" w:rsidRPr="002E666A" w:rsidRDefault="001654B6" w:rsidP="00D5599A">
            <w:pPr>
              <w:spacing w:line="240" w:lineRule="auto"/>
              <w:jc w:val="both"/>
              <w:rPr>
                <w:rFonts w:ascii="Arial" w:hAnsi="Arial" w:cs="Arial"/>
              </w:rPr>
            </w:pPr>
          </w:p>
        </w:tc>
        <w:tc>
          <w:tcPr>
            <w:tcW w:w="1292" w:type="dxa"/>
          </w:tcPr>
          <w:p w:rsidR="001654B6" w:rsidRPr="002E666A" w:rsidRDefault="001654B6" w:rsidP="00D5599A">
            <w:pPr>
              <w:spacing w:line="240" w:lineRule="auto"/>
              <w:jc w:val="both"/>
              <w:rPr>
                <w:rFonts w:ascii="Arial" w:hAnsi="Arial" w:cs="Arial"/>
              </w:rPr>
            </w:pPr>
            <w:r>
              <w:rPr>
                <w:rFonts w:ascii="Arial" w:hAnsi="Arial" w:cs="Arial"/>
              </w:rPr>
              <w:t>20</w:t>
            </w:r>
          </w:p>
        </w:tc>
      </w:tr>
      <w:tr w:rsidR="001654B6" w:rsidRPr="00E21BEA" w:rsidTr="0049058E">
        <w:tc>
          <w:tcPr>
            <w:tcW w:w="5670" w:type="dxa"/>
          </w:tcPr>
          <w:p w:rsidR="001654B6" w:rsidRPr="00E21BEA" w:rsidRDefault="001654B6" w:rsidP="00D5599A">
            <w:pPr>
              <w:spacing w:line="240" w:lineRule="auto"/>
              <w:jc w:val="both"/>
              <w:rPr>
                <w:rFonts w:ascii="Arial" w:hAnsi="Arial" w:cs="Arial"/>
                <w:b/>
              </w:rPr>
            </w:pPr>
            <w:r w:rsidRPr="00E21BEA">
              <w:rPr>
                <w:rFonts w:ascii="Arial" w:hAnsi="Arial" w:cs="Arial"/>
                <w:b/>
              </w:rPr>
              <w:t xml:space="preserve">Experience of the enterprise in the </w:t>
            </w:r>
            <w:r>
              <w:rPr>
                <w:rFonts w:ascii="Arial" w:hAnsi="Arial" w:cs="Arial"/>
                <w:b/>
              </w:rPr>
              <w:t xml:space="preserve">execution </w:t>
            </w:r>
            <w:r w:rsidRPr="00E21BEA">
              <w:rPr>
                <w:rFonts w:ascii="Arial" w:hAnsi="Arial" w:cs="Arial"/>
                <w:b/>
              </w:rPr>
              <w:t xml:space="preserve"> of similar Assignments: </w:t>
            </w:r>
          </w:p>
          <w:p w:rsidR="001654B6" w:rsidRPr="00E21BEA" w:rsidRDefault="001654B6" w:rsidP="001654B6">
            <w:pPr>
              <w:numPr>
                <w:ilvl w:val="0"/>
                <w:numId w:val="5"/>
              </w:numPr>
              <w:spacing w:after="0" w:line="240" w:lineRule="auto"/>
              <w:jc w:val="both"/>
              <w:rPr>
                <w:rFonts w:ascii="Arial" w:hAnsi="Arial" w:cs="Arial"/>
              </w:rPr>
            </w:pPr>
            <w:r>
              <w:rPr>
                <w:rFonts w:ascii="Arial" w:hAnsi="Arial" w:cs="Arial"/>
              </w:rPr>
              <w:t xml:space="preserve">1 – 2 Training programmes </w:t>
            </w:r>
            <w:r w:rsidRPr="00E21BEA">
              <w:rPr>
                <w:rFonts w:ascii="Arial" w:hAnsi="Arial" w:cs="Arial"/>
              </w:rPr>
              <w:t xml:space="preserve">= </w:t>
            </w:r>
            <w:r>
              <w:rPr>
                <w:rFonts w:ascii="Arial" w:hAnsi="Arial" w:cs="Arial"/>
              </w:rPr>
              <w:t>10</w:t>
            </w:r>
            <w:r w:rsidRPr="00E21BEA">
              <w:rPr>
                <w:rFonts w:ascii="Arial" w:hAnsi="Arial" w:cs="Arial"/>
              </w:rPr>
              <w:t xml:space="preserve"> points</w:t>
            </w:r>
          </w:p>
          <w:p w:rsidR="001654B6" w:rsidRPr="00E21BEA" w:rsidRDefault="001654B6" w:rsidP="001654B6">
            <w:pPr>
              <w:numPr>
                <w:ilvl w:val="0"/>
                <w:numId w:val="5"/>
              </w:numPr>
              <w:spacing w:after="0" w:line="240" w:lineRule="auto"/>
              <w:jc w:val="both"/>
              <w:rPr>
                <w:rFonts w:ascii="Arial" w:hAnsi="Arial" w:cs="Arial"/>
              </w:rPr>
            </w:pPr>
            <w:r w:rsidRPr="00E21BEA">
              <w:rPr>
                <w:rFonts w:ascii="Arial" w:hAnsi="Arial" w:cs="Arial"/>
              </w:rPr>
              <w:t>3</w:t>
            </w:r>
            <w:r>
              <w:rPr>
                <w:rFonts w:ascii="Arial" w:hAnsi="Arial" w:cs="Arial"/>
              </w:rPr>
              <w:t xml:space="preserve"> - 5</w:t>
            </w:r>
            <w:r w:rsidRPr="00E21BEA">
              <w:rPr>
                <w:rFonts w:ascii="Arial" w:hAnsi="Arial" w:cs="Arial"/>
              </w:rPr>
              <w:t xml:space="preserve"> </w:t>
            </w:r>
            <w:r>
              <w:rPr>
                <w:rFonts w:ascii="Arial" w:hAnsi="Arial" w:cs="Arial"/>
              </w:rPr>
              <w:t>Training programmes</w:t>
            </w:r>
            <w:r w:rsidRPr="00E21BEA">
              <w:rPr>
                <w:rFonts w:ascii="Arial" w:hAnsi="Arial" w:cs="Arial"/>
              </w:rPr>
              <w:t xml:space="preserve"> </w:t>
            </w:r>
            <w:r>
              <w:rPr>
                <w:rFonts w:ascii="Arial" w:hAnsi="Arial" w:cs="Arial"/>
              </w:rPr>
              <w:t xml:space="preserve">15 </w:t>
            </w:r>
            <w:r w:rsidRPr="00E21BEA">
              <w:rPr>
                <w:rFonts w:ascii="Arial" w:hAnsi="Arial" w:cs="Arial"/>
              </w:rPr>
              <w:t>points</w:t>
            </w:r>
          </w:p>
          <w:p w:rsidR="001654B6" w:rsidRPr="00E21BEA" w:rsidRDefault="00155D57" w:rsidP="001654B6">
            <w:pPr>
              <w:numPr>
                <w:ilvl w:val="0"/>
                <w:numId w:val="5"/>
              </w:numPr>
              <w:spacing w:after="0" w:line="240" w:lineRule="auto"/>
              <w:jc w:val="both"/>
              <w:rPr>
                <w:rFonts w:ascii="Arial" w:hAnsi="Arial" w:cs="Arial"/>
              </w:rPr>
            </w:pPr>
            <w:r>
              <w:rPr>
                <w:rFonts w:ascii="Arial" w:hAnsi="Arial" w:cs="Arial"/>
              </w:rPr>
              <w:t>6 and above Training p</w:t>
            </w:r>
            <w:r w:rsidR="001654B6">
              <w:rPr>
                <w:rFonts w:ascii="Arial" w:hAnsi="Arial" w:cs="Arial"/>
              </w:rPr>
              <w:t xml:space="preserve">rogrammes </w:t>
            </w:r>
            <w:r w:rsidR="001654B6" w:rsidRPr="00E21BEA">
              <w:rPr>
                <w:rFonts w:ascii="Arial" w:hAnsi="Arial" w:cs="Arial"/>
              </w:rPr>
              <w:t xml:space="preserve">= </w:t>
            </w:r>
            <w:r w:rsidR="001654B6">
              <w:rPr>
                <w:rFonts w:ascii="Arial" w:hAnsi="Arial" w:cs="Arial"/>
              </w:rPr>
              <w:t>20</w:t>
            </w:r>
            <w:r w:rsidR="001654B6" w:rsidRPr="00E21BEA">
              <w:rPr>
                <w:rFonts w:ascii="Arial" w:hAnsi="Arial" w:cs="Arial"/>
              </w:rPr>
              <w:t xml:space="preserve"> points</w:t>
            </w:r>
          </w:p>
          <w:p w:rsidR="001654B6" w:rsidRPr="00E21BEA" w:rsidRDefault="001654B6" w:rsidP="00D5599A">
            <w:pPr>
              <w:spacing w:line="240" w:lineRule="auto"/>
              <w:jc w:val="both"/>
              <w:rPr>
                <w:rFonts w:ascii="Arial" w:hAnsi="Arial" w:cs="Arial"/>
              </w:rPr>
            </w:pPr>
          </w:p>
        </w:tc>
        <w:tc>
          <w:tcPr>
            <w:tcW w:w="3670" w:type="dxa"/>
          </w:tcPr>
          <w:p w:rsidR="001654B6" w:rsidRPr="00E21BEA" w:rsidRDefault="00DB54FD" w:rsidP="00D5599A">
            <w:pPr>
              <w:spacing w:line="240" w:lineRule="auto"/>
              <w:jc w:val="both"/>
              <w:rPr>
                <w:rFonts w:ascii="Arial" w:hAnsi="Arial" w:cs="Arial"/>
              </w:rPr>
            </w:pPr>
            <w:r>
              <w:rPr>
                <w:rFonts w:ascii="Arial" w:hAnsi="Arial" w:cs="Arial"/>
              </w:rPr>
              <w:t>Appointment</w:t>
            </w:r>
            <w:r w:rsidR="001654B6">
              <w:rPr>
                <w:rFonts w:ascii="Arial" w:hAnsi="Arial" w:cs="Arial"/>
              </w:rPr>
              <w:t xml:space="preserve"> letter or Purchase order and </w:t>
            </w:r>
            <w:r w:rsidR="00F55535">
              <w:rPr>
                <w:rFonts w:ascii="Arial" w:hAnsi="Arial" w:cs="Arial"/>
              </w:rPr>
              <w:t>corresponding</w:t>
            </w:r>
            <w:r w:rsidR="001654B6">
              <w:rPr>
                <w:rFonts w:ascii="Arial" w:hAnsi="Arial" w:cs="Arial"/>
              </w:rPr>
              <w:t xml:space="preserve"> Confirmation letter of completion by relevant ETQA Manager or </w:t>
            </w:r>
            <w:r>
              <w:rPr>
                <w:rFonts w:ascii="Arial" w:hAnsi="Arial" w:cs="Arial"/>
              </w:rPr>
              <w:t>authorized</w:t>
            </w:r>
            <w:r w:rsidR="001654B6">
              <w:rPr>
                <w:rFonts w:ascii="Arial" w:hAnsi="Arial" w:cs="Arial"/>
              </w:rPr>
              <w:t xml:space="preserve"> individual of the relevant SETA</w:t>
            </w:r>
            <w:r w:rsidR="00F55535">
              <w:rPr>
                <w:rFonts w:ascii="Arial" w:hAnsi="Arial" w:cs="Arial"/>
              </w:rPr>
              <w:t xml:space="preserve"> or Entity </w:t>
            </w:r>
          </w:p>
        </w:tc>
        <w:tc>
          <w:tcPr>
            <w:tcW w:w="1292" w:type="dxa"/>
          </w:tcPr>
          <w:p w:rsidR="001654B6" w:rsidRPr="00E21BEA" w:rsidRDefault="001654B6" w:rsidP="00D5599A">
            <w:pPr>
              <w:spacing w:line="240" w:lineRule="auto"/>
              <w:jc w:val="both"/>
              <w:rPr>
                <w:rFonts w:ascii="Arial" w:hAnsi="Arial" w:cs="Arial"/>
              </w:rPr>
            </w:pPr>
            <w:r>
              <w:rPr>
                <w:rFonts w:ascii="Arial" w:hAnsi="Arial" w:cs="Arial"/>
              </w:rPr>
              <w:t>20</w:t>
            </w:r>
          </w:p>
        </w:tc>
      </w:tr>
      <w:tr w:rsidR="001654B6" w:rsidRPr="00E21BEA" w:rsidTr="0049058E">
        <w:tc>
          <w:tcPr>
            <w:tcW w:w="5670" w:type="dxa"/>
            <w:tcBorders>
              <w:bottom w:val="single" w:sz="4" w:space="0" w:color="auto"/>
            </w:tcBorders>
          </w:tcPr>
          <w:p w:rsidR="001654B6" w:rsidRPr="002E666A" w:rsidRDefault="001654B6" w:rsidP="00D5599A">
            <w:pPr>
              <w:widowControl w:val="0"/>
              <w:autoSpaceDE w:val="0"/>
              <w:autoSpaceDN w:val="0"/>
              <w:adjustRightInd w:val="0"/>
              <w:spacing w:after="113" w:line="240" w:lineRule="auto"/>
              <w:jc w:val="both"/>
              <w:textAlignment w:val="center"/>
              <w:rPr>
                <w:rFonts w:ascii="Arial" w:eastAsia="Times New Roman" w:hAnsi="Arial" w:cs="Arial"/>
              </w:rPr>
            </w:pPr>
            <w:r w:rsidRPr="002E666A">
              <w:rPr>
                <w:rFonts w:ascii="Arial" w:hAnsi="Arial" w:cs="Arial"/>
              </w:rPr>
              <w:t>Methodology and Project Approach</w:t>
            </w:r>
            <w:r w:rsidR="000C4550">
              <w:rPr>
                <w:rFonts w:ascii="Arial" w:hAnsi="Arial" w:cs="Arial"/>
              </w:rPr>
              <w:t>(</w:t>
            </w:r>
            <w:r w:rsidR="00F55535">
              <w:rPr>
                <w:rFonts w:ascii="Arial" w:hAnsi="Arial" w:cs="Arial"/>
              </w:rPr>
              <w:t xml:space="preserve"> Technical Proposal)</w:t>
            </w:r>
          </w:p>
          <w:p w:rsidR="001654B6" w:rsidRPr="002E666A" w:rsidRDefault="001654B6" w:rsidP="00D5599A">
            <w:pPr>
              <w:widowControl w:val="0"/>
              <w:autoSpaceDE w:val="0"/>
              <w:autoSpaceDN w:val="0"/>
              <w:adjustRightInd w:val="0"/>
              <w:spacing w:after="113" w:line="240" w:lineRule="auto"/>
              <w:jc w:val="both"/>
              <w:textAlignment w:val="center"/>
              <w:rPr>
                <w:rFonts w:ascii="Arial" w:eastAsia="Times New Roman" w:hAnsi="Arial" w:cs="Arial"/>
              </w:rPr>
            </w:pPr>
          </w:p>
        </w:tc>
        <w:tc>
          <w:tcPr>
            <w:tcW w:w="3670" w:type="dxa"/>
            <w:tcBorders>
              <w:bottom w:val="single" w:sz="4" w:space="0" w:color="auto"/>
            </w:tcBorders>
          </w:tcPr>
          <w:p w:rsidR="000C4550" w:rsidRDefault="001654B6" w:rsidP="00D5599A">
            <w:pPr>
              <w:spacing w:line="240" w:lineRule="auto"/>
              <w:jc w:val="both"/>
              <w:rPr>
                <w:rFonts w:ascii="Arial" w:hAnsi="Arial" w:cs="Arial"/>
              </w:rPr>
            </w:pPr>
            <w:r>
              <w:rPr>
                <w:rFonts w:ascii="Arial" w:hAnsi="Arial" w:cs="Arial"/>
              </w:rPr>
              <w:t>Implementation Plan/Training Schedule indicating flow of activities (Facilitation, assessment,</w:t>
            </w:r>
          </w:p>
          <w:p w:rsidR="001654B6" w:rsidRPr="002E666A" w:rsidRDefault="00E95B82" w:rsidP="00D5599A">
            <w:pPr>
              <w:spacing w:line="240" w:lineRule="auto"/>
              <w:jc w:val="both"/>
              <w:rPr>
                <w:rFonts w:ascii="Arial" w:hAnsi="Arial" w:cs="Arial"/>
              </w:rPr>
            </w:pPr>
            <w:r>
              <w:rPr>
                <w:rFonts w:ascii="Arial" w:hAnsi="Arial" w:cs="Arial"/>
              </w:rPr>
              <w:t xml:space="preserve"> </w:t>
            </w:r>
            <w:r w:rsidR="001654B6">
              <w:rPr>
                <w:rFonts w:ascii="Arial" w:hAnsi="Arial" w:cs="Arial"/>
              </w:rPr>
              <w:t>moderation and completion) timelines and method of delivery</w:t>
            </w:r>
          </w:p>
        </w:tc>
        <w:tc>
          <w:tcPr>
            <w:tcW w:w="1292" w:type="dxa"/>
            <w:tcBorders>
              <w:bottom w:val="single" w:sz="4" w:space="0" w:color="auto"/>
            </w:tcBorders>
          </w:tcPr>
          <w:p w:rsidR="001654B6" w:rsidRPr="002E666A" w:rsidRDefault="001654B6" w:rsidP="00D5599A">
            <w:pPr>
              <w:spacing w:line="240" w:lineRule="auto"/>
              <w:jc w:val="both"/>
              <w:rPr>
                <w:rFonts w:ascii="Arial" w:hAnsi="Arial" w:cs="Arial"/>
              </w:rPr>
            </w:pPr>
            <w:r w:rsidRPr="002E666A">
              <w:rPr>
                <w:rFonts w:ascii="Arial" w:hAnsi="Arial" w:cs="Arial"/>
              </w:rPr>
              <w:t>10</w:t>
            </w:r>
          </w:p>
        </w:tc>
      </w:tr>
      <w:tr w:rsidR="001654B6" w:rsidRPr="00E21BEA" w:rsidTr="0049058E">
        <w:tc>
          <w:tcPr>
            <w:tcW w:w="5670" w:type="dxa"/>
            <w:shd w:val="clear" w:color="auto" w:fill="D9D9D9" w:themeFill="background1" w:themeFillShade="D9"/>
          </w:tcPr>
          <w:p w:rsidR="001654B6" w:rsidRPr="00E21BEA" w:rsidRDefault="001654B6" w:rsidP="00D5599A">
            <w:pPr>
              <w:spacing w:line="240" w:lineRule="auto"/>
              <w:jc w:val="both"/>
              <w:rPr>
                <w:rFonts w:ascii="Arial" w:hAnsi="Arial" w:cs="Arial"/>
                <w:b/>
              </w:rPr>
            </w:pPr>
            <w:r w:rsidRPr="00E21BEA">
              <w:rPr>
                <w:rFonts w:ascii="Arial" w:hAnsi="Arial" w:cs="Arial"/>
                <w:b/>
              </w:rPr>
              <w:t>TOTAL FOR FUNCTIONALITY:</w:t>
            </w:r>
          </w:p>
        </w:tc>
        <w:tc>
          <w:tcPr>
            <w:tcW w:w="3670" w:type="dxa"/>
            <w:shd w:val="clear" w:color="auto" w:fill="D9D9D9" w:themeFill="background1" w:themeFillShade="D9"/>
          </w:tcPr>
          <w:p w:rsidR="001654B6" w:rsidRPr="00E21BEA" w:rsidRDefault="001654B6" w:rsidP="00D5599A">
            <w:pPr>
              <w:spacing w:line="240" w:lineRule="auto"/>
              <w:jc w:val="both"/>
              <w:rPr>
                <w:rFonts w:ascii="Arial" w:hAnsi="Arial" w:cs="Arial"/>
                <w:b/>
                <w:highlight w:val="yellow"/>
              </w:rPr>
            </w:pPr>
          </w:p>
        </w:tc>
        <w:tc>
          <w:tcPr>
            <w:tcW w:w="1292" w:type="dxa"/>
            <w:shd w:val="clear" w:color="auto" w:fill="D9D9D9" w:themeFill="background1" w:themeFillShade="D9"/>
          </w:tcPr>
          <w:p w:rsidR="001654B6" w:rsidRPr="00E21BEA" w:rsidRDefault="001654B6" w:rsidP="00D5599A">
            <w:pPr>
              <w:spacing w:line="240" w:lineRule="auto"/>
              <w:jc w:val="both"/>
              <w:rPr>
                <w:rFonts w:ascii="Arial" w:hAnsi="Arial" w:cs="Arial"/>
                <w:b/>
              </w:rPr>
            </w:pPr>
            <w:r>
              <w:rPr>
                <w:rFonts w:ascii="Arial" w:hAnsi="Arial" w:cs="Arial"/>
                <w:b/>
              </w:rPr>
              <w:t>50</w:t>
            </w:r>
          </w:p>
        </w:tc>
      </w:tr>
    </w:tbl>
    <w:p w:rsidR="00F678E5" w:rsidRDefault="00F678E5" w:rsidP="001654B6">
      <w:pPr>
        <w:tabs>
          <w:tab w:val="left" w:pos="567"/>
          <w:tab w:val="left" w:pos="1134"/>
          <w:tab w:val="left" w:pos="1710"/>
        </w:tabs>
        <w:spacing w:before="120" w:line="240" w:lineRule="auto"/>
        <w:ind w:left="720" w:hanging="720"/>
        <w:contextualSpacing/>
        <w:jc w:val="both"/>
        <w:rPr>
          <w:rFonts w:ascii="Arial" w:hAnsi="Arial" w:cs="Arial"/>
        </w:rPr>
      </w:pPr>
    </w:p>
    <w:p w:rsidR="00F678E5" w:rsidRDefault="00F678E5" w:rsidP="001654B6">
      <w:pPr>
        <w:tabs>
          <w:tab w:val="left" w:pos="567"/>
          <w:tab w:val="left" w:pos="1134"/>
          <w:tab w:val="left" w:pos="1710"/>
        </w:tabs>
        <w:spacing w:before="120" w:line="240" w:lineRule="auto"/>
        <w:ind w:left="720" w:hanging="720"/>
        <w:contextualSpacing/>
        <w:jc w:val="both"/>
        <w:rPr>
          <w:rFonts w:ascii="Arial" w:hAnsi="Arial" w:cs="Arial"/>
        </w:rPr>
      </w:pPr>
    </w:p>
    <w:p w:rsidR="00F678E5" w:rsidRDefault="00F678E5" w:rsidP="001654B6">
      <w:pPr>
        <w:tabs>
          <w:tab w:val="left" w:pos="567"/>
          <w:tab w:val="left" w:pos="1134"/>
          <w:tab w:val="left" w:pos="1710"/>
        </w:tabs>
        <w:spacing w:before="120" w:line="240" w:lineRule="auto"/>
        <w:ind w:left="720" w:hanging="720"/>
        <w:contextualSpacing/>
        <w:jc w:val="both"/>
        <w:rPr>
          <w:rFonts w:ascii="Arial" w:hAnsi="Arial" w:cs="Arial"/>
        </w:rPr>
      </w:pPr>
    </w:p>
    <w:p w:rsidR="00F678E5" w:rsidRDefault="00F678E5" w:rsidP="001654B6">
      <w:pPr>
        <w:tabs>
          <w:tab w:val="left" w:pos="567"/>
          <w:tab w:val="left" w:pos="1134"/>
          <w:tab w:val="left" w:pos="1710"/>
        </w:tabs>
        <w:spacing w:before="120" w:line="240" w:lineRule="auto"/>
        <w:ind w:left="720" w:hanging="720"/>
        <w:contextualSpacing/>
        <w:jc w:val="both"/>
        <w:rPr>
          <w:rFonts w:ascii="Arial" w:hAnsi="Arial" w:cs="Arial"/>
        </w:rPr>
      </w:pPr>
    </w:p>
    <w:p w:rsidR="001654B6" w:rsidRPr="007326F8" w:rsidRDefault="001654B6" w:rsidP="001654B6">
      <w:pPr>
        <w:tabs>
          <w:tab w:val="left" w:pos="567"/>
          <w:tab w:val="left" w:pos="1134"/>
          <w:tab w:val="left" w:pos="1710"/>
        </w:tabs>
        <w:spacing w:before="120" w:line="240" w:lineRule="auto"/>
        <w:ind w:left="720" w:hanging="720"/>
        <w:contextualSpacing/>
        <w:jc w:val="both"/>
        <w:rPr>
          <w:rFonts w:ascii="Arial" w:hAnsi="Arial" w:cs="Arial"/>
        </w:rPr>
      </w:pPr>
      <w:r w:rsidRPr="007326F8">
        <w:rPr>
          <w:rFonts w:ascii="Arial" w:hAnsi="Arial" w:cs="Arial"/>
        </w:rPr>
        <w:t>6</w:t>
      </w:r>
      <w:r>
        <w:rPr>
          <w:rFonts w:ascii="Arial" w:hAnsi="Arial" w:cs="Arial"/>
        </w:rPr>
        <w:t>.4.1</w:t>
      </w:r>
      <w:r w:rsidRPr="007326F8">
        <w:rPr>
          <w:rFonts w:ascii="Arial" w:hAnsi="Arial" w:cs="Arial"/>
        </w:rPr>
        <w:t>.</w:t>
      </w:r>
      <w:r w:rsidRPr="007326F8">
        <w:rPr>
          <w:rFonts w:ascii="Arial" w:hAnsi="Arial" w:cs="Arial"/>
        </w:rPr>
        <w:tab/>
      </w:r>
      <w:r>
        <w:rPr>
          <w:rFonts w:ascii="Arial" w:hAnsi="Arial" w:cs="Arial"/>
        </w:rPr>
        <w:t xml:space="preserve">   </w:t>
      </w:r>
      <w:r w:rsidRPr="007326F8">
        <w:rPr>
          <w:rFonts w:ascii="Arial" w:hAnsi="Arial" w:cs="Arial"/>
        </w:rPr>
        <w:t xml:space="preserve">Bids will be evaluated strictly according to the bid evaluation criteria stipulated in this section.  </w:t>
      </w:r>
    </w:p>
    <w:p w:rsidR="001654B6" w:rsidRPr="007326F8" w:rsidRDefault="001654B6" w:rsidP="001654B6">
      <w:pPr>
        <w:tabs>
          <w:tab w:val="left" w:pos="567"/>
          <w:tab w:val="left" w:pos="1134"/>
          <w:tab w:val="left" w:pos="1985"/>
        </w:tabs>
        <w:spacing w:before="120" w:line="240" w:lineRule="auto"/>
        <w:ind w:left="1985" w:hanging="1985"/>
        <w:contextualSpacing/>
        <w:jc w:val="both"/>
        <w:rPr>
          <w:rFonts w:ascii="Arial" w:hAnsi="Arial" w:cs="Arial"/>
        </w:rPr>
      </w:pPr>
    </w:p>
    <w:p w:rsidR="001654B6" w:rsidRPr="007326F8" w:rsidRDefault="001654B6" w:rsidP="001654B6">
      <w:pPr>
        <w:spacing w:before="120" w:line="240" w:lineRule="auto"/>
        <w:ind w:left="720" w:hanging="720"/>
        <w:contextualSpacing/>
        <w:jc w:val="both"/>
        <w:rPr>
          <w:rFonts w:ascii="Arial" w:hAnsi="Arial" w:cs="Arial"/>
        </w:rPr>
      </w:pPr>
      <w:r w:rsidRPr="007326F8">
        <w:rPr>
          <w:rFonts w:ascii="Arial" w:hAnsi="Arial" w:cs="Arial"/>
        </w:rPr>
        <w:t>6</w:t>
      </w:r>
      <w:r>
        <w:rPr>
          <w:rFonts w:ascii="Arial" w:hAnsi="Arial" w:cs="Arial"/>
        </w:rPr>
        <w:t>.4.2</w:t>
      </w:r>
      <w:r w:rsidRPr="007326F8">
        <w:rPr>
          <w:rFonts w:ascii="Arial" w:hAnsi="Arial" w:cs="Arial"/>
        </w:rPr>
        <w:tab/>
        <w:t>Bidders must, as part of their bid documents, submit supportive documentation for all functional requirements as indicated in the Terms of Reference.  The panel responsible for scoring the respective bids will evaluate and score all bids based on their submissions and the information provided.</w:t>
      </w:r>
    </w:p>
    <w:p w:rsidR="001654B6" w:rsidRPr="007326F8" w:rsidRDefault="001654B6" w:rsidP="001654B6">
      <w:pPr>
        <w:tabs>
          <w:tab w:val="left" w:pos="567"/>
          <w:tab w:val="left" w:pos="1134"/>
          <w:tab w:val="left" w:pos="1985"/>
        </w:tabs>
        <w:spacing w:before="120" w:line="240" w:lineRule="auto"/>
        <w:ind w:left="1985" w:hanging="1985"/>
        <w:contextualSpacing/>
        <w:jc w:val="both"/>
        <w:rPr>
          <w:rFonts w:ascii="Arial" w:hAnsi="Arial" w:cs="Arial"/>
        </w:rPr>
      </w:pPr>
    </w:p>
    <w:p w:rsidR="001654B6" w:rsidRPr="007326F8" w:rsidRDefault="001654B6" w:rsidP="001654B6">
      <w:pPr>
        <w:spacing w:before="120" w:line="240" w:lineRule="auto"/>
        <w:ind w:left="720" w:hanging="720"/>
        <w:contextualSpacing/>
        <w:jc w:val="both"/>
        <w:rPr>
          <w:rFonts w:ascii="Arial" w:hAnsi="Arial" w:cs="Arial"/>
        </w:rPr>
      </w:pPr>
      <w:r w:rsidRPr="007326F8">
        <w:rPr>
          <w:rFonts w:ascii="Arial" w:hAnsi="Arial" w:cs="Arial"/>
        </w:rPr>
        <w:t>6</w:t>
      </w:r>
      <w:r>
        <w:rPr>
          <w:rFonts w:ascii="Arial" w:hAnsi="Arial" w:cs="Arial"/>
        </w:rPr>
        <w:t>.4</w:t>
      </w:r>
      <w:r w:rsidRPr="007326F8">
        <w:rPr>
          <w:rFonts w:ascii="Arial" w:hAnsi="Arial" w:cs="Arial"/>
        </w:rPr>
        <w:t>.3</w:t>
      </w:r>
      <w:r w:rsidRPr="007326F8">
        <w:rPr>
          <w:rFonts w:ascii="Arial" w:hAnsi="Arial" w:cs="Arial"/>
        </w:rPr>
        <w:tab/>
        <w:t>The score for functionality will be determined by the Bid Evaluation Committee (BEC) whereby each member will rate each individual criterion or rating bidders collectively on the score</w:t>
      </w:r>
      <w:r w:rsidR="00054010">
        <w:rPr>
          <w:rFonts w:ascii="Arial" w:hAnsi="Arial" w:cs="Arial"/>
        </w:rPr>
        <w:t>-</w:t>
      </w:r>
      <w:r w:rsidRPr="007326F8">
        <w:rPr>
          <w:rFonts w:ascii="Arial" w:hAnsi="Arial" w:cs="Arial"/>
        </w:rPr>
        <w:t>sheet</w:t>
      </w:r>
      <w:r w:rsidR="005D1FC9">
        <w:rPr>
          <w:rFonts w:ascii="Arial" w:hAnsi="Arial" w:cs="Arial"/>
        </w:rPr>
        <w:t>.</w:t>
      </w:r>
      <w:r w:rsidRPr="007326F8">
        <w:rPr>
          <w:rFonts w:ascii="Arial" w:hAnsi="Arial" w:cs="Arial"/>
        </w:rPr>
        <w:t xml:space="preserve"> </w:t>
      </w:r>
    </w:p>
    <w:p w:rsidR="001654B6" w:rsidRPr="007326F8" w:rsidRDefault="001654B6" w:rsidP="001654B6">
      <w:pPr>
        <w:tabs>
          <w:tab w:val="left" w:pos="1134"/>
          <w:tab w:val="left" w:pos="1985"/>
        </w:tabs>
        <w:spacing w:before="360" w:line="240" w:lineRule="auto"/>
        <w:ind w:left="1985" w:hanging="1985"/>
        <w:contextualSpacing/>
        <w:jc w:val="both"/>
        <w:rPr>
          <w:rFonts w:ascii="Arial" w:hAnsi="Arial" w:cs="Arial"/>
        </w:rPr>
      </w:pPr>
      <w:r w:rsidRPr="007326F8">
        <w:rPr>
          <w:rFonts w:ascii="Arial" w:hAnsi="Arial" w:cs="Arial"/>
        </w:rPr>
        <w:tab/>
      </w:r>
    </w:p>
    <w:p w:rsidR="001654B6" w:rsidRPr="007326F8" w:rsidRDefault="001654B6" w:rsidP="001654B6">
      <w:pPr>
        <w:spacing w:before="360" w:line="240" w:lineRule="auto"/>
        <w:ind w:left="720" w:hanging="720"/>
        <w:contextualSpacing/>
        <w:jc w:val="both"/>
        <w:rPr>
          <w:rFonts w:ascii="Arial" w:hAnsi="Arial" w:cs="Arial"/>
        </w:rPr>
      </w:pPr>
      <w:r w:rsidRPr="007326F8">
        <w:rPr>
          <w:rFonts w:ascii="Arial" w:hAnsi="Arial" w:cs="Arial"/>
        </w:rPr>
        <w:t>6</w:t>
      </w:r>
      <w:r>
        <w:rPr>
          <w:rFonts w:ascii="Arial" w:hAnsi="Arial" w:cs="Arial"/>
        </w:rPr>
        <w:t>.4</w:t>
      </w:r>
      <w:r w:rsidRPr="007326F8">
        <w:rPr>
          <w:rFonts w:ascii="Arial" w:hAnsi="Arial" w:cs="Arial"/>
        </w:rPr>
        <w:t>.4</w:t>
      </w:r>
      <w:r w:rsidRPr="007326F8">
        <w:rPr>
          <w:rFonts w:ascii="Arial" w:hAnsi="Arial" w:cs="Arial"/>
        </w:rPr>
        <w:tab/>
        <w:t xml:space="preserve">A </w:t>
      </w:r>
      <w:r>
        <w:rPr>
          <w:rFonts w:ascii="Arial" w:hAnsi="Arial" w:cs="Arial"/>
        </w:rPr>
        <w:t xml:space="preserve">bid </w:t>
      </w:r>
      <w:r w:rsidR="00D96382">
        <w:rPr>
          <w:rFonts w:ascii="Arial" w:hAnsi="Arial" w:cs="Arial"/>
        </w:rPr>
        <w:t xml:space="preserve">must at least score </w:t>
      </w:r>
      <w:r>
        <w:rPr>
          <w:rFonts w:ascii="Arial" w:hAnsi="Arial" w:cs="Arial"/>
        </w:rPr>
        <w:t>a minimum of 30 points out a total of 5</w:t>
      </w:r>
      <w:r w:rsidRPr="007326F8">
        <w:rPr>
          <w:rFonts w:ascii="Arial" w:hAnsi="Arial" w:cs="Arial"/>
        </w:rPr>
        <w:t xml:space="preserve">0 points on functionality </w:t>
      </w:r>
      <w:r w:rsidR="00D96382">
        <w:rPr>
          <w:rFonts w:ascii="Arial" w:hAnsi="Arial" w:cs="Arial"/>
        </w:rPr>
        <w:t xml:space="preserve">to </w:t>
      </w:r>
      <w:r w:rsidRPr="007326F8">
        <w:rPr>
          <w:rFonts w:ascii="Arial" w:hAnsi="Arial" w:cs="Arial"/>
        </w:rPr>
        <w:t>qualify for further evaluation.</w:t>
      </w:r>
    </w:p>
    <w:p w:rsidR="001654B6" w:rsidRPr="007326F8" w:rsidRDefault="001654B6" w:rsidP="001654B6">
      <w:pPr>
        <w:spacing w:before="120" w:line="240" w:lineRule="auto"/>
        <w:ind w:left="1170" w:hanging="1170"/>
        <w:contextualSpacing/>
        <w:jc w:val="both"/>
        <w:rPr>
          <w:rFonts w:ascii="Arial" w:hAnsi="Arial" w:cs="Arial"/>
        </w:rPr>
      </w:pPr>
    </w:p>
    <w:p w:rsidR="001654B6" w:rsidRPr="007326F8" w:rsidRDefault="001654B6" w:rsidP="001654B6">
      <w:pPr>
        <w:spacing w:before="120" w:line="240" w:lineRule="auto"/>
        <w:ind w:left="720" w:hanging="720"/>
        <w:contextualSpacing/>
        <w:jc w:val="both"/>
        <w:rPr>
          <w:rFonts w:ascii="Arial" w:hAnsi="Arial" w:cs="Arial"/>
        </w:rPr>
      </w:pPr>
      <w:r w:rsidRPr="007326F8">
        <w:rPr>
          <w:rFonts w:ascii="Arial" w:hAnsi="Arial" w:cs="Arial"/>
        </w:rPr>
        <w:t>6</w:t>
      </w:r>
      <w:r>
        <w:rPr>
          <w:rFonts w:ascii="Arial" w:hAnsi="Arial" w:cs="Arial"/>
        </w:rPr>
        <w:t>.4.5</w:t>
      </w:r>
      <w:r w:rsidRPr="007326F8">
        <w:rPr>
          <w:rFonts w:ascii="Arial" w:hAnsi="Arial" w:cs="Arial"/>
        </w:rPr>
        <w:tab/>
        <w:t xml:space="preserve">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reserves the right to determine the number of </w:t>
      </w:r>
      <w:r w:rsidR="00054010">
        <w:rPr>
          <w:rFonts w:ascii="Arial" w:hAnsi="Arial" w:cs="Arial"/>
        </w:rPr>
        <w:t xml:space="preserve">training </w:t>
      </w:r>
      <w:r w:rsidRPr="007326F8">
        <w:rPr>
          <w:rFonts w:ascii="Arial" w:hAnsi="Arial" w:cs="Arial"/>
        </w:rPr>
        <w:t xml:space="preserve">service providers to provide </w:t>
      </w:r>
      <w:r w:rsidRPr="00DB044E">
        <w:rPr>
          <w:rFonts w:ascii="Arial" w:hAnsi="Arial" w:cs="Arial"/>
        </w:rPr>
        <w:t>relevant</w:t>
      </w:r>
      <w:r w:rsidRPr="007326F8">
        <w:rPr>
          <w:rFonts w:ascii="Arial" w:hAnsi="Arial" w:cs="Arial"/>
        </w:rPr>
        <w:t xml:space="preserve"> services. </w:t>
      </w:r>
    </w:p>
    <w:p w:rsidR="001654B6" w:rsidRPr="007326F8" w:rsidRDefault="001654B6" w:rsidP="001654B6">
      <w:pPr>
        <w:pStyle w:val="Heading2"/>
        <w:spacing w:before="120" w:after="240" w:line="240" w:lineRule="auto"/>
        <w:contextualSpacing/>
        <w:jc w:val="left"/>
        <w:rPr>
          <w:rFonts w:ascii="Arial" w:hAnsi="Arial" w:cs="Arial"/>
          <w:i/>
          <w:sz w:val="22"/>
          <w:szCs w:val="22"/>
        </w:rPr>
      </w:pPr>
      <w:r>
        <w:rPr>
          <w:rFonts w:ascii="Arial" w:hAnsi="Arial" w:cs="Arial"/>
          <w:sz w:val="22"/>
          <w:szCs w:val="22"/>
        </w:rPr>
        <w:t>6.5</w:t>
      </w:r>
      <w:r>
        <w:rPr>
          <w:rFonts w:ascii="Arial" w:hAnsi="Arial" w:cs="Arial"/>
          <w:sz w:val="22"/>
          <w:szCs w:val="22"/>
        </w:rPr>
        <w:tab/>
        <w:t>Phase IV</w:t>
      </w:r>
      <w:r w:rsidRPr="007326F8">
        <w:rPr>
          <w:rFonts w:ascii="Arial" w:hAnsi="Arial" w:cs="Arial"/>
          <w:sz w:val="22"/>
          <w:szCs w:val="22"/>
        </w:rPr>
        <w:t>:  Preference Point System</w:t>
      </w:r>
    </w:p>
    <w:p w:rsidR="001654B6" w:rsidRPr="007326F8" w:rsidRDefault="001654B6" w:rsidP="001654B6">
      <w:pPr>
        <w:spacing w:line="240" w:lineRule="auto"/>
        <w:ind w:left="720" w:hanging="720"/>
        <w:contextualSpacing/>
        <w:rPr>
          <w:rFonts w:ascii="Arial" w:hAnsi="Arial" w:cs="Arial"/>
          <w:b/>
        </w:rPr>
      </w:pPr>
      <w:r>
        <w:rPr>
          <w:rFonts w:ascii="Arial" w:hAnsi="Arial" w:cs="Arial"/>
        </w:rPr>
        <w:t>6.5</w:t>
      </w:r>
      <w:r w:rsidRPr="007326F8">
        <w:rPr>
          <w:rFonts w:ascii="Arial" w:hAnsi="Arial" w:cs="Arial"/>
        </w:rPr>
        <w:t>.1</w:t>
      </w:r>
      <w:r w:rsidRPr="007326F8">
        <w:rPr>
          <w:rFonts w:ascii="Arial" w:hAnsi="Arial" w:cs="Arial"/>
        </w:rPr>
        <w:tab/>
        <w:t xml:space="preserve">In terms of </w:t>
      </w:r>
      <w:r w:rsidR="005D1FC9">
        <w:rPr>
          <w:rFonts w:ascii="Arial" w:hAnsi="Arial" w:cs="Arial"/>
        </w:rPr>
        <w:t xml:space="preserve">the </w:t>
      </w:r>
      <w:r w:rsidRPr="007326F8">
        <w:rPr>
          <w:rFonts w:ascii="Arial" w:hAnsi="Arial" w:cs="Arial"/>
        </w:rPr>
        <w:t>Preferential Procurement Regulations</w:t>
      </w:r>
      <w:r w:rsidR="005D1FC9">
        <w:rPr>
          <w:rFonts w:ascii="Arial" w:hAnsi="Arial" w:cs="Arial"/>
        </w:rPr>
        <w:t>,</w:t>
      </w:r>
      <w:r w:rsidRPr="007326F8">
        <w:rPr>
          <w:rFonts w:ascii="Arial" w:hAnsi="Arial" w:cs="Arial"/>
        </w:rPr>
        <w:t xml:space="preserve"> 2017 pertaining to the Preferential Procurement Policy Framework Act, 2000 (Act 5 of 2000), responsive</w:t>
      </w:r>
      <w:r w:rsidRPr="007326F8">
        <w:rPr>
          <w:rFonts w:ascii="Arial" w:hAnsi="Arial" w:cs="Arial"/>
          <w:b/>
        </w:rPr>
        <w:t xml:space="preserve"> </w:t>
      </w:r>
      <w:r w:rsidRPr="007326F8">
        <w:rPr>
          <w:rFonts w:ascii="Arial" w:hAnsi="Arial" w:cs="Arial"/>
        </w:rPr>
        <w:t xml:space="preserve">bids will be adjudicated by the </w:t>
      </w:r>
      <w:r w:rsidR="00054010" w:rsidRPr="007326F8">
        <w:rPr>
          <w:rFonts w:ascii="Arial" w:hAnsi="Arial" w:cs="Arial"/>
        </w:rPr>
        <w:t>Department</w:t>
      </w:r>
      <w:r w:rsidRPr="007326F8">
        <w:rPr>
          <w:rFonts w:ascii="Arial" w:hAnsi="Arial" w:cs="Arial"/>
        </w:rPr>
        <w:t xml:space="preserve"> on the 80/20-preference point system in terms of which points are awarded to Bidders on the basis of:</w:t>
      </w:r>
    </w:p>
    <w:p w:rsidR="001654B6" w:rsidRPr="007326F8" w:rsidRDefault="001654B6" w:rsidP="00D550F3">
      <w:pPr>
        <w:pStyle w:val="PlainText"/>
        <w:numPr>
          <w:ilvl w:val="0"/>
          <w:numId w:val="30"/>
        </w:numPr>
        <w:spacing w:after="120"/>
        <w:ind w:hanging="540"/>
        <w:contextualSpacing/>
        <w:jc w:val="both"/>
        <w:rPr>
          <w:rFonts w:ascii="Arial" w:hAnsi="Arial" w:cs="Arial"/>
          <w:sz w:val="22"/>
          <w:szCs w:val="22"/>
        </w:rPr>
      </w:pPr>
      <w:r w:rsidRPr="007326F8">
        <w:rPr>
          <w:rFonts w:ascii="Arial" w:hAnsi="Arial" w:cs="Arial"/>
          <w:sz w:val="22"/>
          <w:szCs w:val="22"/>
        </w:rPr>
        <w:t>The bid price (maximum 80 points)</w:t>
      </w:r>
    </w:p>
    <w:p w:rsidR="001654B6" w:rsidRPr="007326F8" w:rsidRDefault="001654B6" w:rsidP="00D550F3">
      <w:pPr>
        <w:pStyle w:val="PlainText"/>
        <w:numPr>
          <w:ilvl w:val="0"/>
          <w:numId w:val="30"/>
        </w:numPr>
        <w:spacing w:after="120"/>
        <w:ind w:hanging="540"/>
        <w:contextualSpacing/>
        <w:jc w:val="both"/>
        <w:rPr>
          <w:rFonts w:ascii="Arial" w:hAnsi="Arial" w:cs="Arial"/>
          <w:color w:val="000000"/>
          <w:sz w:val="22"/>
          <w:szCs w:val="22"/>
        </w:rPr>
      </w:pPr>
      <w:r w:rsidRPr="007326F8">
        <w:rPr>
          <w:rFonts w:ascii="Arial" w:hAnsi="Arial" w:cs="Arial"/>
          <w:color w:val="000000"/>
          <w:sz w:val="22"/>
          <w:szCs w:val="22"/>
        </w:rPr>
        <w:t>Broad-Based Black Economic Empowerment (B-BBEE) status level of contributor (maximum 20 points)</w:t>
      </w:r>
    </w:p>
    <w:p w:rsidR="001654B6" w:rsidRPr="007326F8" w:rsidRDefault="001654B6" w:rsidP="001654B6">
      <w:pPr>
        <w:spacing w:line="240" w:lineRule="auto"/>
        <w:ind w:left="720" w:hanging="720"/>
        <w:contextualSpacing/>
        <w:rPr>
          <w:rFonts w:ascii="Arial" w:hAnsi="Arial" w:cs="Arial"/>
          <w:b/>
        </w:rPr>
      </w:pPr>
      <w:bookmarkStart w:id="8" w:name="_Toc268781567"/>
      <w:bookmarkStart w:id="9" w:name="_Toc268861695"/>
      <w:r>
        <w:rPr>
          <w:rFonts w:ascii="Arial" w:hAnsi="Arial" w:cs="Arial"/>
        </w:rPr>
        <w:t>6.5</w:t>
      </w:r>
      <w:r w:rsidRPr="007326F8">
        <w:rPr>
          <w:rFonts w:ascii="Arial" w:hAnsi="Arial" w:cs="Arial"/>
        </w:rPr>
        <w:t>.2</w:t>
      </w:r>
      <w:r w:rsidRPr="007326F8">
        <w:rPr>
          <w:rFonts w:ascii="Arial" w:hAnsi="Arial" w:cs="Arial"/>
        </w:rPr>
        <w:tab/>
        <w:t>The following formula will be used to calculate the points for price:</w:t>
      </w:r>
      <w:bookmarkEnd w:id="8"/>
      <w:bookmarkEnd w:id="9"/>
    </w:p>
    <w:p w:rsidR="001654B6" w:rsidRPr="007326F8" w:rsidRDefault="001654B6" w:rsidP="001654B6">
      <w:pPr>
        <w:pStyle w:val="PlainText"/>
        <w:spacing w:after="120"/>
        <w:ind w:left="1985"/>
        <w:contextualSpacing/>
        <w:jc w:val="both"/>
        <w:rPr>
          <w:rFonts w:ascii="Arial" w:hAnsi="Arial" w:cs="Arial"/>
          <w:sz w:val="22"/>
          <w:szCs w:val="22"/>
        </w:rPr>
      </w:pPr>
      <w:r w:rsidRPr="007326F8">
        <w:rPr>
          <w:rFonts w:ascii="Arial" w:hAnsi="Arial" w:cs="Arial"/>
          <w:sz w:val="22"/>
          <w:szCs w:val="22"/>
        </w:rPr>
        <w:t xml:space="preserve">Ps = 80 </w:t>
      </w:r>
      <w:r w:rsidRPr="007326F8">
        <w:rPr>
          <w:rFonts w:ascii="Arial" w:hAnsi="Arial" w:cs="Arial"/>
          <w:position w:val="-28"/>
          <w:sz w:val="22"/>
          <w:szCs w:val="22"/>
        </w:rPr>
        <w:object w:dxaOrig="1660" w:dyaOrig="680" w14:anchorId="5F847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3.25pt;height:33.75pt" o:ole="">
            <v:imagedata r:id="rId10" o:title=""/>
          </v:shape>
          <o:OLEObject Type="Embed" ProgID="Equation.3" ShapeID="_x0000_i1025" DrawAspect="Content" ObjectID="_1723027771" r:id="rId11"/>
        </w:object>
      </w:r>
    </w:p>
    <w:p w:rsidR="001654B6" w:rsidRPr="007326F8" w:rsidRDefault="001654B6" w:rsidP="001654B6">
      <w:pPr>
        <w:autoSpaceDE w:val="0"/>
        <w:autoSpaceDN w:val="0"/>
        <w:adjustRightInd w:val="0"/>
        <w:spacing w:after="120" w:line="240" w:lineRule="auto"/>
        <w:ind w:left="1170"/>
        <w:contextualSpacing/>
        <w:jc w:val="both"/>
        <w:rPr>
          <w:rFonts w:ascii="Arial" w:hAnsi="Arial" w:cs="Arial"/>
        </w:rPr>
      </w:pPr>
      <w:r w:rsidRPr="007326F8">
        <w:rPr>
          <w:rFonts w:ascii="Arial" w:hAnsi="Arial" w:cs="Arial"/>
        </w:rPr>
        <w:t>Where</w:t>
      </w:r>
    </w:p>
    <w:p w:rsidR="001654B6" w:rsidRPr="007326F8" w:rsidRDefault="001654B6" w:rsidP="001654B6">
      <w:pPr>
        <w:autoSpaceDE w:val="0"/>
        <w:autoSpaceDN w:val="0"/>
        <w:adjustRightInd w:val="0"/>
        <w:spacing w:after="120" w:line="240" w:lineRule="auto"/>
        <w:ind w:left="1170"/>
        <w:contextualSpacing/>
        <w:jc w:val="both"/>
        <w:rPr>
          <w:rFonts w:ascii="Arial" w:hAnsi="Arial" w:cs="Arial"/>
          <w:color w:val="000000"/>
        </w:rPr>
      </w:pPr>
      <w:r w:rsidRPr="007326F8">
        <w:rPr>
          <w:rFonts w:ascii="Arial" w:hAnsi="Arial" w:cs="Arial"/>
          <w:color w:val="000000"/>
        </w:rPr>
        <w:t>Ps = Points scored for comparative price of bid under consideration</w:t>
      </w:r>
    </w:p>
    <w:p w:rsidR="001654B6" w:rsidRPr="007326F8" w:rsidRDefault="001654B6" w:rsidP="001654B6">
      <w:pPr>
        <w:autoSpaceDE w:val="0"/>
        <w:autoSpaceDN w:val="0"/>
        <w:adjustRightInd w:val="0"/>
        <w:spacing w:after="120" w:line="240" w:lineRule="auto"/>
        <w:ind w:left="1170"/>
        <w:contextualSpacing/>
        <w:jc w:val="both"/>
        <w:rPr>
          <w:rFonts w:ascii="Arial" w:hAnsi="Arial" w:cs="Arial"/>
          <w:color w:val="000000"/>
        </w:rPr>
      </w:pPr>
      <w:r w:rsidRPr="007326F8">
        <w:rPr>
          <w:rFonts w:ascii="Arial" w:hAnsi="Arial" w:cs="Arial"/>
          <w:color w:val="000000"/>
        </w:rPr>
        <w:t>Pt = Comparative price of bid under consideration</w:t>
      </w:r>
    </w:p>
    <w:p w:rsidR="001654B6" w:rsidRPr="007326F8" w:rsidRDefault="001654B6" w:rsidP="001654B6">
      <w:pPr>
        <w:pStyle w:val="PlainText"/>
        <w:spacing w:after="120"/>
        <w:ind w:left="1170"/>
        <w:contextualSpacing/>
        <w:jc w:val="both"/>
        <w:rPr>
          <w:rFonts w:ascii="Arial" w:hAnsi="Arial" w:cs="Arial"/>
          <w:color w:val="000000"/>
          <w:sz w:val="22"/>
          <w:szCs w:val="22"/>
        </w:rPr>
      </w:pPr>
      <w:r w:rsidRPr="007326F8">
        <w:rPr>
          <w:rFonts w:ascii="Arial" w:hAnsi="Arial" w:cs="Arial"/>
          <w:color w:val="000000"/>
          <w:sz w:val="22"/>
          <w:szCs w:val="22"/>
        </w:rPr>
        <w:t>Pmin = Comparative price of lowest acceptable bid</w:t>
      </w:r>
    </w:p>
    <w:p w:rsidR="001654B6" w:rsidRPr="007326F8" w:rsidRDefault="001654B6" w:rsidP="001654B6">
      <w:pPr>
        <w:pStyle w:val="PlainText"/>
        <w:spacing w:after="120"/>
        <w:ind w:left="1170"/>
        <w:contextualSpacing/>
        <w:jc w:val="both"/>
        <w:rPr>
          <w:rFonts w:ascii="Arial" w:hAnsi="Arial" w:cs="Arial"/>
          <w:color w:val="000000"/>
          <w:sz w:val="22"/>
          <w:szCs w:val="22"/>
        </w:rPr>
      </w:pPr>
    </w:p>
    <w:p w:rsidR="001654B6" w:rsidRPr="007326F8" w:rsidRDefault="001654B6" w:rsidP="001654B6">
      <w:pPr>
        <w:spacing w:line="240" w:lineRule="auto"/>
        <w:ind w:left="720" w:hanging="720"/>
        <w:contextualSpacing/>
        <w:rPr>
          <w:rFonts w:ascii="Arial" w:hAnsi="Arial" w:cs="Arial"/>
          <w:b/>
          <w:color w:val="000000"/>
        </w:rPr>
      </w:pPr>
      <w:bookmarkStart w:id="10" w:name="_Toc268781568"/>
      <w:bookmarkStart w:id="11" w:name="_Toc268861696"/>
      <w:r>
        <w:rPr>
          <w:rFonts w:ascii="Arial" w:hAnsi="Arial" w:cs="Arial"/>
          <w:color w:val="000000"/>
        </w:rPr>
        <w:t>6.5</w:t>
      </w:r>
      <w:r w:rsidRPr="007326F8">
        <w:rPr>
          <w:rFonts w:ascii="Arial" w:hAnsi="Arial" w:cs="Arial"/>
          <w:color w:val="000000"/>
        </w:rPr>
        <w:t>.3</w:t>
      </w:r>
      <w:r w:rsidRPr="007326F8">
        <w:rPr>
          <w:rFonts w:ascii="Arial" w:hAnsi="Arial" w:cs="Arial"/>
          <w:color w:val="000000"/>
        </w:rPr>
        <w:tab/>
        <w:t>A maximum of 20 points may be allocated to a Bidder for attaining their B-BBEE status level of contributor in accordance with the table below:</w:t>
      </w:r>
    </w:p>
    <w:tbl>
      <w:tblPr>
        <w:tblW w:w="7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05"/>
        <w:gridCol w:w="3274"/>
      </w:tblGrid>
      <w:tr w:rsidR="001654B6" w:rsidRPr="007326F8" w:rsidTr="00D5599A">
        <w:trPr>
          <w:tblHeader/>
          <w:jc w:val="center"/>
        </w:trPr>
        <w:tc>
          <w:tcPr>
            <w:tcW w:w="4605" w:type="dxa"/>
            <w:shd w:val="clear" w:color="auto" w:fill="B3B3B3"/>
            <w:vAlign w:val="center"/>
          </w:tcPr>
          <w:p w:rsidR="001654B6" w:rsidRPr="007326F8" w:rsidRDefault="001654B6" w:rsidP="00D5599A">
            <w:pPr>
              <w:pStyle w:val="PlainText"/>
              <w:widowControl w:val="0"/>
              <w:spacing w:after="120"/>
              <w:ind w:left="390"/>
              <w:contextualSpacing/>
              <w:jc w:val="center"/>
              <w:rPr>
                <w:rFonts w:ascii="Arial" w:hAnsi="Arial" w:cs="Arial"/>
                <w:b/>
                <w:bCs/>
                <w:sz w:val="22"/>
                <w:szCs w:val="22"/>
              </w:rPr>
            </w:pPr>
            <w:r w:rsidRPr="007326F8">
              <w:rPr>
                <w:rFonts w:ascii="Arial" w:hAnsi="Arial" w:cs="Arial"/>
                <w:b/>
                <w:bCs/>
                <w:sz w:val="22"/>
                <w:szCs w:val="22"/>
              </w:rPr>
              <w:t xml:space="preserve">B-BBEE Status Level of Contributor </w:t>
            </w:r>
          </w:p>
        </w:tc>
        <w:tc>
          <w:tcPr>
            <w:tcW w:w="3274" w:type="dxa"/>
            <w:shd w:val="clear" w:color="auto" w:fill="B3B3B3"/>
            <w:vAlign w:val="center"/>
          </w:tcPr>
          <w:p w:rsidR="001654B6" w:rsidRPr="007326F8" w:rsidRDefault="001654B6" w:rsidP="00D5599A">
            <w:pPr>
              <w:pStyle w:val="PlainText"/>
              <w:widowControl w:val="0"/>
              <w:spacing w:after="120"/>
              <w:contextualSpacing/>
              <w:jc w:val="center"/>
              <w:rPr>
                <w:rFonts w:ascii="Arial" w:hAnsi="Arial" w:cs="Arial"/>
                <w:b/>
                <w:bCs/>
                <w:sz w:val="22"/>
                <w:szCs w:val="22"/>
              </w:rPr>
            </w:pPr>
            <w:r w:rsidRPr="007326F8">
              <w:rPr>
                <w:rFonts w:ascii="Arial" w:hAnsi="Arial" w:cs="Arial"/>
                <w:b/>
                <w:bCs/>
                <w:sz w:val="22"/>
                <w:szCs w:val="22"/>
              </w:rPr>
              <w:t>Number of Points</w:t>
            </w:r>
          </w:p>
        </w:tc>
      </w:tr>
      <w:tr w:rsidR="001654B6" w:rsidRPr="007326F8" w:rsidTr="00D5599A">
        <w:trPr>
          <w:trHeight w:val="70"/>
          <w:jc w:val="center"/>
        </w:trPr>
        <w:tc>
          <w:tcPr>
            <w:tcW w:w="4605" w:type="dxa"/>
            <w:vAlign w:val="center"/>
          </w:tcPr>
          <w:p w:rsidR="001654B6" w:rsidRPr="007326F8" w:rsidRDefault="001654B6" w:rsidP="00D5599A">
            <w:pPr>
              <w:pStyle w:val="PlainText"/>
              <w:widowControl w:val="0"/>
              <w:spacing w:after="120"/>
              <w:ind w:left="51" w:firstLine="630"/>
              <w:contextualSpacing/>
              <w:jc w:val="center"/>
              <w:rPr>
                <w:rFonts w:ascii="Arial" w:hAnsi="Arial" w:cs="Arial"/>
                <w:sz w:val="22"/>
                <w:szCs w:val="22"/>
              </w:rPr>
            </w:pPr>
            <w:r w:rsidRPr="007326F8">
              <w:rPr>
                <w:rFonts w:ascii="Arial" w:hAnsi="Arial" w:cs="Arial"/>
                <w:sz w:val="22"/>
                <w:szCs w:val="22"/>
              </w:rPr>
              <w:t>1</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20</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2</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18</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3</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14</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4</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12</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5</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8</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6</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6</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7</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4</w:t>
            </w:r>
          </w:p>
        </w:tc>
      </w:tr>
      <w:tr w:rsidR="001654B6" w:rsidRPr="007326F8" w:rsidTr="00D5599A">
        <w:trPr>
          <w:trHeight w:val="260"/>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8</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2</w:t>
            </w:r>
          </w:p>
        </w:tc>
      </w:tr>
      <w:tr w:rsidR="001654B6" w:rsidRPr="007326F8" w:rsidTr="00D5599A">
        <w:trPr>
          <w:jc w:val="center"/>
        </w:trPr>
        <w:tc>
          <w:tcPr>
            <w:tcW w:w="4605" w:type="dxa"/>
            <w:vAlign w:val="center"/>
          </w:tcPr>
          <w:p w:rsidR="001654B6" w:rsidRPr="007326F8" w:rsidRDefault="001654B6" w:rsidP="00D5599A">
            <w:pPr>
              <w:pStyle w:val="PlainText"/>
              <w:widowControl w:val="0"/>
              <w:spacing w:after="120"/>
              <w:ind w:firstLine="630"/>
              <w:contextualSpacing/>
              <w:jc w:val="center"/>
              <w:rPr>
                <w:rFonts w:ascii="Arial" w:hAnsi="Arial" w:cs="Arial"/>
                <w:sz w:val="22"/>
                <w:szCs w:val="22"/>
              </w:rPr>
            </w:pPr>
            <w:r w:rsidRPr="007326F8">
              <w:rPr>
                <w:rFonts w:ascii="Arial" w:hAnsi="Arial" w:cs="Arial"/>
                <w:sz w:val="22"/>
                <w:szCs w:val="22"/>
              </w:rPr>
              <w:t>Non-compliant contributor</w:t>
            </w:r>
          </w:p>
        </w:tc>
        <w:tc>
          <w:tcPr>
            <w:tcW w:w="3274" w:type="dxa"/>
            <w:shd w:val="clear" w:color="auto" w:fill="auto"/>
          </w:tcPr>
          <w:p w:rsidR="001654B6" w:rsidRPr="007326F8" w:rsidRDefault="001654B6" w:rsidP="00D5599A">
            <w:pPr>
              <w:pStyle w:val="NormalWeb"/>
              <w:kinsoku w:val="0"/>
              <w:overflowPunct w:val="0"/>
              <w:spacing w:before="115" w:beforeAutospacing="0" w:after="0" w:afterAutospacing="0"/>
              <w:jc w:val="center"/>
              <w:textAlignment w:val="baseline"/>
              <w:rPr>
                <w:rFonts w:ascii="Arial" w:hAnsi="Arial" w:cs="Arial"/>
                <w:b/>
                <w:sz w:val="22"/>
                <w:szCs w:val="22"/>
              </w:rPr>
            </w:pPr>
            <w:r w:rsidRPr="007326F8">
              <w:rPr>
                <w:rFonts w:ascii="Arial" w:hAnsi="Arial" w:cs="Arial"/>
                <w:b/>
                <w:kern w:val="24"/>
                <w:sz w:val="22"/>
                <w:szCs w:val="22"/>
              </w:rPr>
              <w:t>0</w:t>
            </w:r>
          </w:p>
        </w:tc>
      </w:tr>
    </w:tbl>
    <w:p w:rsidR="001654B6" w:rsidRPr="007326F8" w:rsidRDefault="001654B6" w:rsidP="001654B6">
      <w:pPr>
        <w:spacing w:before="120" w:after="240" w:line="240" w:lineRule="auto"/>
        <w:ind w:left="720" w:hanging="720"/>
        <w:contextualSpacing/>
        <w:rPr>
          <w:rFonts w:ascii="Arial" w:hAnsi="Arial" w:cs="Arial"/>
        </w:rPr>
      </w:pPr>
      <w:bookmarkStart w:id="12" w:name="_Toc268781572"/>
      <w:bookmarkStart w:id="13" w:name="_Toc268861700"/>
      <w:bookmarkEnd w:id="10"/>
      <w:bookmarkEnd w:id="11"/>
      <w:r>
        <w:rPr>
          <w:rFonts w:ascii="Arial" w:hAnsi="Arial" w:cs="Arial"/>
        </w:rPr>
        <w:t>6.5</w:t>
      </w:r>
      <w:r w:rsidRPr="007326F8">
        <w:rPr>
          <w:rFonts w:ascii="Arial" w:hAnsi="Arial" w:cs="Arial"/>
        </w:rPr>
        <w:t>.4</w:t>
      </w:r>
      <w:r w:rsidRPr="007326F8">
        <w:rPr>
          <w:rFonts w:ascii="Arial" w:hAnsi="Arial" w:cs="Arial"/>
        </w:rPr>
        <w:tab/>
        <w:t>Bidders are required</w:t>
      </w:r>
      <w:r w:rsidRPr="007326F8">
        <w:rPr>
          <w:rFonts w:ascii="Arial" w:hAnsi="Arial" w:cs="Arial"/>
          <w:color w:val="538135"/>
        </w:rPr>
        <w:t xml:space="preserve"> </w:t>
      </w:r>
      <w:r w:rsidRPr="007326F8">
        <w:rPr>
          <w:rFonts w:ascii="Arial" w:hAnsi="Arial" w:cs="Arial"/>
        </w:rPr>
        <w:t>to complete the preference claim form (SBD 6.1)</w:t>
      </w:r>
      <w:r>
        <w:rPr>
          <w:rFonts w:ascii="Arial" w:hAnsi="Arial" w:cs="Arial"/>
          <w:color w:val="000000"/>
        </w:rPr>
        <w:t xml:space="preserve"> and submit their SANAS accredited </w:t>
      </w:r>
      <w:r w:rsidRPr="007326F8">
        <w:rPr>
          <w:rFonts w:ascii="Arial" w:hAnsi="Arial" w:cs="Arial"/>
          <w:color w:val="000000"/>
        </w:rPr>
        <w:t xml:space="preserve">B-BBEE status level verification certificate or a certified copy </w:t>
      </w:r>
      <w:r w:rsidRPr="007326F8">
        <w:rPr>
          <w:rFonts w:ascii="Arial" w:hAnsi="Arial" w:cs="Arial"/>
        </w:rPr>
        <w:t>thereof at the closing date and time of the bid in order to claim the B-BBEE status level point</w:t>
      </w:r>
      <w:bookmarkEnd w:id="12"/>
      <w:bookmarkEnd w:id="13"/>
      <w:r>
        <w:rPr>
          <w:rFonts w:ascii="Arial" w:hAnsi="Arial" w:cs="Arial"/>
        </w:rPr>
        <w:t xml:space="preserve"> </w:t>
      </w:r>
      <w:r w:rsidRPr="00D01001">
        <w:rPr>
          <w:rFonts w:ascii="Arial" w:eastAsiaTheme="minorHAnsi" w:hAnsi="Arial" w:cs="Arial"/>
          <w:szCs w:val="20"/>
          <w:lang w:val="en-ZA"/>
        </w:rPr>
        <w:t>or in case of EME/QSE a sworn affidavit downloaded from DTI website and signed by the commissioner of oaths</w:t>
      </w:r>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bookmarkStart w:id="14" w:name="_Toc268781571"/>
      <w:bookmarkStart w:id="15" w:name="_Toc268861699"/>
      <w:r>
        <w:rPr>
          <w:rFonts w:ascii="Arial" w:hAnsi="Arial" w:cs="Arial"/>
          <w:color w:val="000000"/>
        </w:rPr>
        <w:t>6.5</w:t>
      </w:r>
      <w:r w:rsidRPr="007326F8">
        <w:rPr>
          <w:rFonts w:ascii="Arial" w:hAnsi="Arial" w:cs="Arial"/>
          <w:color w:val="000000"/>
        </w:rPr>
        <w:t>.5</w:t>
      </w:r>
      <w:r w:rsidRPr="007326F8">
        <w:rPr>
          <w:rFonts w:ascii="Arial" w:hAnsi="Arial" w:cs="Arial"/>
          <w:color w:val="000000"/>
        </w:rPr>
        <w:tab/>
        <w:t>The points scored by a Bidder in respect of the level of B-BBEE contribution will be added to</w:t>
      </w:r>
      <w:r w:rsidRPr="007326F8">
        <w:rPr>
          <w:rFonts w:ascii="Arial" w:hAnsi="Arial" w:cs="Arial"/>
        </w:rPr>
        <w:t xml:space="preserve"> the points scored for price.</w:t>
      </w:r>
      <w:bookmarkEnd w:id="14"/>
      <w:bookmarkEnd w:id="15"/>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bookmarkStart w:id="16" w:name="_Toc268781573"/>
      <w:bookmarkStart w:id="17" w:name="_Toc268861701"/>
      <w:r>
        <w:rPr>
          <w:rFonts w:ascii="Arial" w:hAnsi="Arial" w:cs="Arial"/>
        </w:rPr>
        <w:t>6.5</w:t>
      </w:r>
      <w:r w:rsidRPr="007326F8">
        <w:rPr>
          <w:rFonts w:ascii="Arial" w:hAnsi="Arial" w:cs="Arial"/>
        </w:rPr>
        <w:t>.6</w:t>
      </w:r>
      <w:r w:rsidRPr="007326F8">
        <w:rPr>
          <w:rFonts w:ascii="Arial" w:hAnsi="Arial" w:cs="Arial"/>
        </w:rPr>
        <w:tab/>
        <w:t xml:space="preserve">Only Bidders who have completed and signed the declaration part of the </w:t>
      </w:r>
      <w:r w:rsidRPr="007326F8">
        <w:rPr>
          <w:rFonts w:ascii="Arial" w:hAnsi="Arial" w:cs="Arial"/>
          <w:color w:val="000000"/>
        </w:rPr>
        <w:t>preference</w:t>
      </w:r>
      <w:r w:rsidRPr="007326F8">
        <w:rPr>
          <w:rFonts w:ascii="Arial" w:hAnsi="Arial" w:cs="Arial"/>
        </w:rPr>
        <w:t xml:space="preserve"> claim form and </w:t>
      </w:r>
      <w:r w:rsidR="002667FF">
        <w:rPr>
          <w:rFonts w:ascii="Arial" w:hAnsi="Arial" w:cs="Arial"/>
        </w:rPr>
        <w:t xml:space="preserve">who have submitted </w:t>
      </w:r>
      <w:r w:rsidR="002667FF" w:rsidRPr="009F7FD8">
        <w:rPr>
          <w:rFonts w:ascii="Arial" w:hAnsi="Arial" w:cs="Arial"/>
          <w:lang w:val="en-GB"/>
        </w:rPr>
        <w:t>SANAS accredited BBBEE verification certificates or in case of EME/QSE</w:t>
      </w:r>
      <w:r w:rsidR="005D1FC9">
        <w:rPr>
          <w:rFonts w:ascii="Arial" w:hAnsi="Arial" w:cs="Arial"/>
          <w:lang w:val="en-GB"/>
        </w:rPr>
        <w:t>,</w:t>
      </w:r>
      <w:r w:rsidR="002667FF" w:rsidRPr="009F7FD8">
        <w:rPr>
          <w:rFonts w:ascii="Arial" w:hAnsi="Arial" w:cs="Arial"/>
          <w:lang w:val="en-GB"/>
        </w:rPr>
        <w:t xml:space="preserve"> a sworn affidavit downloaded from DTI website and signed by the commissioner of oaths</w:t>
      </w:r>
      <w:r w:rsidR="002667FF">
        <w:rPr>
          <w:rFonts w:ascii="Arial" w:hAnsi="Arial" w:cs="Arial"/>
          <w:lang w:val="en-GB"/>
        </w:rPr>
        <w:t>,</w:t>
      </w:r>
      <w:r w:rsidR="002667FF" w:rsidRPr="009F7FD8">
        <w:rPr>
          <w:rFonts w:ascii="Arial" w:hAnsi="Arial" w:cs="Arial"/>
          <w:lang w:val="en-GB"/>
        </w:rPr>
        <w:t xml:space="preserve"> will be accepted</w:t>
      </w:r>
      <w:r w:rsidR="002667FF">
        <w:rPr>
          <w:rFonts w:ascii="Arial" w:hAnsi="Arial" w:cs="Arial"/>
          <w:lang w:val="en-GB"/>
        </w:rPr>
        <w:t>.</w:t>
      </w:r>
      <w:bookmarkEnd w:id="16"/>
      <w:bookmarkEnd w:id="17"/>
    </w:p>
    <w:p w:rsidR="001654B6" w:rsidRPr="007326F8" w:rsidRDefault="001654B6" w:rsidP="001654B6">
      <w:pPr>
        <w:spacing w:before="120" w:after="240" w:line="240" w:lineRule="auto"/>
        <w:ind w:left="1985" w:hanging="851"/>
        <w:contextualSpacing/>
        <w:rPr>
          <w:rFonts w:ascii="Arial" w:hAnsi="Arial" w:cs="Arial"/>
          <w:b/>
        </w:rPr>
      </w:pPr>
    </w:p>
    <w:p w:rsidR="001654B6" w:rsidRDefault="001654B6" w:rsidP="001654B6">
      <w:pPr>
        <w:spacing w:before="120" w:after="240" w:line="240" w:lineRule="auto"/>
        <w:ind w:left="720" w:hanging="720"/>
        <w:contextualSpacing/>
        <w:rPr>
          <w:rFonts w:ascii="Arial" w:hAnsi="Arial" w:cs="Arial"/>
        </w:rPr>
      </w:pPr>
      <w:r>
        <w:rPr>
          <w:rFonts w:ascii="Arial" w:hAnsi="Arial" w:cs="Arial"/>
        </w:rPr>
        <w:t>6.5</w:t>
      </w:r>
      <w:r w:rsidRPr="007326F8">
        <w:rPr>
          <w:rFonts w:ascii="Arial" w:hAnsi="Arial" w:cs="Arial"/>
        </w:rPr>
        <w:t>.7</w:t>
      </w:r>
      <w:r w:rsidRPr="007326F8">
        <w:rPr>
          <w:rFonts w:ascii="Arial" w:hAnsi="Arial" w:cs="Arial"/>
        </w:rPr>
        <w:tab/>
        <w:t>Failure on the part of the Bidder to comply with paragraphs 7.7.4 and 7.7.6 above will be deemed that preference points for B-BBEE status level of contribution are not claimed and will therefore be allocated a zero (0).</w:t>
      </w:r>
    </w:p>
    <w:p w:rsidR="005928EE" w:rsidRDefault="005928EE" w:rsidP="001654B6">
      <w:pPr>
        <w:spacing w:before="120" w:after="240" w:line="240" w:lineRule="auto"/>
        <w:ind w:left="720" w:hanging="720"/>
        <w:contextualSpacing/>
        <w:rPr>
          <w:rFonts w:ascii="Arial" w:hAnsi="Arial" w:cs="Arial"/>
        </w:rPr>
      </w:pPr>
    </w:p>
    <w:p w:rsidR="005928EE" w:rsidRPr="0049058E" w:rsidRDefault="005928EE" w:rsidP="0049058E">
      <w:pPr>
        <w:ind w:left="720" w:hanging="720"/>
        <w:rPr>
          <w:rFonts w:ascii="Arial" w:hAnsi="Arial" w:cs="Arial"/>
          <w:lang w:val="en-GB"/>
        </w:rPr>
      </w:pPr>
      <w:r w:rsidRPr="0049058E">
        <w:rPr>
          <w:rFonts w:ascii="Arial" w:hAnsi="Arial" w:cs="Arial"/>
        </w:rPr>
        <w:t>6.5.8</w:t>
      </w:r>
      <w:r w:rsidRPr="0049058E">
        <w:rPr>
          <w:rFonts w:ascii="Arial" w:hAnsi="Arial" w:cs="Arial"/>
        </w:rPr>
        <w:tab/>
      </w:r>
      <w:r w:rsidRPr="0049058E">
        <w:rPr>
          <w:rFonts w:ascii="Arial" w:hAnsi="Arial" w:cs="Arial"/>
          <w:lang w:val="en-GB"/>
        </w:rPr>
        <w:t>In the case of a Joint Venture, the Joint Venture partners must submit a combined BBB-EE certificate.</w:t>
      </w:r>
    </w:p>
    <w:p w:rsidR="001654B6" w:rsidRPr="007326F8" w:rsidRDefault="001654B6" w:rsidP="001654B6">
      <w:pPr>
        <w:spacing w:before="120" w:after="240" w:line="240" w:lineRule="auto"/>
        <w:ind w:left="720" w:hanging="720"/>
        <w:contextualSpacing/>
        <w:rPr>
          <w:rFonts w:ascii="Arial" w:hAnsi="Arial" w:cs="Arial"/>
        </w:rPr>
      </w:pPr>
      <w:bookmarkStart w:id="18" w:name="_Toc268781574"/>
      <w:bookmarkStart w:id="19" w:name="_Toc268861702"/>
      <w:r>
        <w:rPr>
          <w:rFonts w:ascii="Arial" w:hAnsi="Arial" w:cs="Arial"/>
        </w:rPr>
        <w:t>6.5</w:t>
      </w:r>
      <w:r w:rsidRPr="007326F8">
        <w:rPr>
          <w:rFonts w:ascii="Arial" w:hAnsi="Arial" w:cs="Arial"/>
        </w:rPr>
        <w:t>.</w:t>
      </w:r>
      <w:r w:rsidR="005928EE">
        <w:rPr>
          <w:rFonts w:ascii="Arial" w:hAnsi="Arial" w:cs="Arial"/>
        </w:rPr>
        <w:t>9</w:t>
      </w:r>
      <w:r w:rsidRPr="007326F8">
        <w:rPr>
          <w:rFonts w:ascii="Arial" w:hAnsi="Arial" w:cs="Arial"/>
        </w:rPr>
        <w:tab/>
        <w:t xml:space="preserve">The </w:t>
      </w:r>
      <w:r w:rsidR="006233B6">
        <w:rPr>
          <w:rFonts w:ascii="Arial" w:hAnsi="Arial" w:cs="Arial"/>
        </w:rPr>
        <w:t>Office of the Premier</w:t>
      </w:r>
      <w:r>
        <w:rPr>
          <w:rFonts w:ascii="Arial" w:hAnsi="Arial" w:cs="Arial"/>
        </w:rPr>
        <w:t xml:space="preserve"> </w:t>
      </w:r>
      <w:r w:rsidRPr="007326F8">
        <w:rPr>
          <w:rFonts w:ascii="Arial" w:hAnsi="Arial" w:cs="Arial"/>
        </w:rPr>
        <w:t>may, before a bid is adjudicated or at any time, require a Bidder to substantiate claims it has made with regard to preference</w:t>
      </w:r>
      <w:bookmarkEnd w:id="18"/>
      <w:bookmarkEnd w:id="19"/>
      <w:r w:rsidRPr="007326F8">
        <w:rPr>
          <w:rFonts w:ascii="Arial" w:hAnsi="Arial" w:cs="Arial"/>
        </w:rPr>
        <w:t>.</w:t>
      </w:r>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bookmarkStart w:id="20" w:name="_Toc268781575"/>
      <w:bookmarkStart w:id="21" w:name="_Toc268861703"/>
      <w:r>
        <w:rPr>
          <w:rFonts w:ascii="Arial" w:hAnsi="Arial" w:cs="Arial"/>
        </w:rPr>
        <w:t>6.5</w:t>
      </w:r>
      <w:r w:rsidR="001909A4">
        <w:rPr>
          <w:rFonts w:ascii="Arial" w:hAnsi="Arial" w:cs="Arial"/>
        </w:rPr>
        <w:t>.</w:t>
      </w:r>
      <w:r w:rsidR="005928EE">
        <w:rPr>
          <w:rFonts w:ascii="Arial" w:hAnsi="Arial" w:cs="Arial"/>
        </w:rPr>
        <w:t>10</w:t>
      </w:r>
      <w:r w:rsidRPr="007326F8">
        <w:rPr>
          <w:rFonts w:ascii="Arial" w:hAnsi="Arial" w:cs="Arial"/>
        </w:rPr>
        <w:tab/>
        <w:t>The points scored will be rounded off to the nearest 2 decimals.</w:t>
      </w:r>
      <w:bookmarkEnd w:id="20"/>
      <w:bookmarkEnd w:id="21"/>
    </w:p>
    <w:p w:rsidR="001654B6" w:rsidRPr="007326F8" w:rsidRDefault="001654B6" w:rsidP="001654B6">
      <w:pPr>
        <w:spacing w:before="120" w:after="240" w:line="240" w:lineRule="auto"/>
        <w:ind w:left="1080" w:hanging="1080"/>
        <w:contextualSpacing/>
        <w:rPr>
          <w:rFonts w:ascii="Arial" w:hAnsi="Arial" w:cs="Arial"/>
        </w:rPr>
      </w:pPr>
    </w:p>
    <w:p w:rsidR="001654B6" w:rsidRPr="007326F8" w:rsidRDefault="001654B6" w:rsidP="001654B6">
      <w:pPr>
        <w:spacing w:before="120" w:after="240" w:line="240" w:lineRule="auto"/>
        <w:ind w:left="720" w:hanging="720"/>
        <w:contextualSpacing/>
        <w:rPr>
          <w:rFonts w:ascii="Arial" w:hAnsi="Arial" w:cs="Arial"/>
        </w:rPr>
      </w:pPr>
      <w:bookmarkStart w:id="22" w:name="_Toc268781576"/>
      <w:bookmarkStart w:id="23" w:name="_Toc268861704"/>
      <w:r>
        <w:rPr>
          <w:rFonts w:ascii="Arial" w:hAnsi="Arial" w:cs="Arial"/>
        </w:rPr>
        <w:t>6.5</w:t>
      </w:r>
      <w:r w:rsidRPr="007326F8">
        <w:rPr>
          <w:rFonts w:ascii="Arial" w:hAnsi="Arial" w:cs="Arial"/>
        </w:rPr>
        <w:t>.1</w:t>
      </w:r>
      <w:r w:rsidR="005928EE">
        <w:rPr>
          <w:rFonts w:ascii="Arial" w:hAnsi="Arial" w:cs="Arial"/>
        </w:rPr>
        <w:t>1</w:t>
      </w:r>
      <w:r w:rsidRPr="007326F8">
        <w:rPr>
          <w:rFonts w:ascii="Arial" w:hAnsi="Arial" w:cs="Arial"/>
        </w:rPr>
        <w:tab/>
        <w:t xml:space="preserve">In the event that two or more bids have scored equal total points, the contract will be awarded to the Bidder scoring the highest number of preference points for B-BBEE. </w:t>
      </w:r>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r>
        <w:rPr>
          <w:rFonts w:ascii="Arial" w:hAnsi="Arial" w:cs="Arial"/>
        </w:rPr>
        <w:t>6</w:t>
      </w:r>
      <w:r w:rsidRPr="007326F8">
        <w:rPr>
          <w:rFonts w:ascii="Arial" w:hAnsi="Arial" w:cs="Arial"/>
        </w:rPr>
        <w:t>.</w:t>
      </w:r>
      <w:r>
        <w:rPr>
          <w:rFonts w:ascii="Arial" w:hAnsi="Arial" w:cs="Arial"/>
        </w:rPr>
        <w:t>5</w:t>
      </w:r>
      <w:r w:rsidRPr="007326F8">
        <w:rPr>
          <w:rFonts w:ascii="Arial" w:hAnsi="Arial" w:cs="Arial"/>
        </w:rPr>
        <w:t>.1</w:t>
      </w:r>
      <w:r w:rsidR="005928EE">
        <w:rPr>
          <w:rFonts w:ascii="Arial" w:hAnsi="Arial" w:cs="Arial"/>
        </w:rPr>
        <w:t>2</w:t>
      </w:r>
      <w:r w:rsidRPr="007326F8">
        <w:rPr>
          <w:rFonts w:ascii="Arial" w:hAnsi="Arial" w:cs="Arial"/>
        </w:rPr>
        <w:tab/>
        <w:t>However, when functionality is part of the evaluation process and two or more Bidders have scored equal points including equal preference points for B-BBEE, the contract will be awarded to the Bidder scoring the highest for functionality.</w:t>
      </w:r>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r>
        <w:rPr>
          <w:rFonts w:ascii="Arial" w:hAnsi="Arial" w:cs="Arial"/>
        </w:rPr>
        <w:t>6.5</w:t>
      </w:r>
      <w:r w:rsidRPr="007326F8">
        <w:rPr>
          <w:rFonts w:ascii="Arial" w:hAnsi="Arial" w:cs="Arial"/>
        </w:rPr>
        <w:t>.1</w:t>
      </w:r>
      <w:r w:rsidR="005928EE">
        <w:rPr>
          <w:rFonts w:ascii="Arial" w:hAnsi="Arial" w:cs="Arial"/>
        </w:rPr>
        <w:t>3</w:t>
      </w:r>
      <w:r w:rsidRPr="007326F8">
        <w:rPr>
          <w:rFonts w:ascii="Arial" w:hAnsi="Arial" w:cs="Arial"/>
        </w:rPr>
        <w:t xml:space="preserve"> </w:t>
      </w:r>
      <w:r w:rsidRPr="007326F8">
        <w:rPr>
          <w:rFonts w:ascii="Arial" w:hAnsi="Arial" w:cs="Arial"/>
        </w:rPr>
        <w:tab/>
        <w:t>Should two or more bids be equal in all respects, the award shall be decided by the drawing of lots.</w:t>
      </w:r>
      <w:bookmarkEnd w:id="22"/>
      <w:bookmarkEnd w:id="23"/>
    </w:p>
    <w:p w:rsidR="001654B6" w:rsidRPr="007326F8" w:rsidRDefault="001654B6" w:rsidP="001654B6">
      <w:pPr>
        <w:spacing w:before="120" w:after="240" w:line="240" w:lineRule="auto"/>
        <w:ind w:left="1985" w:hanging="851"/>
        <w:contextualSpacing/>
        <w:rPr>
          <w:rFonts w:ascii="Arial" w:hAnsi="Arial" w:cs="Arial"/>
          <w:b/>
        </w:rPr>
      </w:pPr>
    </w:p>
    <w:p w:rsidR="001654B6" w:rsidRPr="007326F8" w:rsidRDefault="001654B6" w:rsidP="001654B6">
      <w:pPr>
        <w:spacing w:before="120" w:after="240" w:line="240" w:lineRule="auto"/>
        <w:ind w:left="720" w:hanging="720"/>
        <w:contextualSpacing/>
        <w:rPr>
          <w:rFonts w:ascii="Arial" w:hAnsi="Arial" w:cs="Arial"/>
        </w:rPr>
      </w:pPr>
      <w:bookmarkStart w:id="24" w:name="_Toc268781577"/>
      <w:bookmarkStart w:id="25" w:name="_Toc268861705"/>
      <w:r>
        <w:rPr>
          <w:rFonts w:ascii="Arial" w:hAnsi="Arial" w:cs="Arial"/>
        </w:rPr>
        <w:t>6.5</w:t>
      </w:r>
      <w:r w:rsidRPr="007326F8">
        <w:rPr>
          <w:rFonts w:ascii="Arial" w:hAnsi="Arial" w:cs="Arial"/>
        </w:rPr>
        <w:t>.1</w:t>
      </w:r>
      <w:r w:rsidR="005928EE">
        <w:rPr>
          <w:rFonts w:ascii="Arial" w:hAnsi="Arial" w:cs="Arial"/>
        </w:rPr>
        <w:t>4</w:t>
      </w:r>
      <w:r w:rsidRPr="007326F8">
        <w:rPr>
          <w:rFonts w:ascii="Arial" w:hAnsi="Arial" w:cs="Arial"/>
        </w:rPr>
        <w:tab/>
        <w:t>A contract may, on reasonable and justifiable grounds, be awarded to a bid that did not score the highest number of points.</w:t>
      </w:r>
      <w:bookmarkEnd w:id="24"/>
      <w:bookmarkEnd w:id="25"/>
    </w:p>
    <w:p w:rsidR="001654B6" w:rsidRPr="007326F8" w:rsidRDefault="001654B6" w:rsidP="001654B6">
      <w:pPr>
        <w:spacing w:before="120" w:after="240" w:line="240" w:lineRule="auto"/>
        <w:ind w:left="1080" w:hanging="1080"/>
        <w:contextualSpacing/>
        <w:rPr>
          <w:rFonts w:ascii="Arial" w:hAnsi="Arial" w:cs="Arial"/>
        </w:rPr>
      </w:pPr>
    </w:p>
    <w:p w:rsidR="001654B6" w:rsidRPr="007326F8" w:rsidRDefault="001654B6" w:rsidP="001654B6">
      <w:pPr>
        <w:spacing w:before="120" w:after="240" w:line="240" w:lineRule="auto"/>
        <w:ind w:left="720" w:hanging="720"/>
        <w:contextualSpacing/>
        <w:rPr>
          <w:rFonts w:ascii="Arial" w:hAnsi="Arial" w:cs="Arial"/>
        </w:rPr>
      </w:pPr>
      <w:r>
        <w:rPr>
          <w:rFonts w:ascii="Arial" w:hAnsi="Arial" w:cs="Arial"/>
        </w:rPr>
        <w:t>6.5</w:t>
      </w:r>
      <w:r w:rsidRPr="007326F8">
        <w:rPr>
          <w:rFonts w:ascii="Arial" w:hAnsi="Arial" w:cs="Arial"/>
        </w:rPr>
        <w:t>.1</w:t>
      </w:r>
      <w:r w:rsidR="005928EE">
        <w:rPr>
          <w:rFonts w:ascii="Arial" w:hAnsi="Arial" w:cs="Arial"/>
        </w:rPr>
        <w:t>5</w:t>
      </w:r>
      <w:r w:rsidRPr="007326F8">
        <w:rPr>
          <w:rFonts w:ascii="Arial" w:hAnsi="Arial" w:cs="Arial"/>
        </w:rPr>
        <w:tab/>
        <w:t>The bid may be allocated to more than one service provider.</w:t>
      </w:r>
    </w:p>
    <w:p w:rsidR="001654B6" w:rsidRPr="007326F8" w:rsidRDefault="001654B6" w:rsidP="001654B6">
      <w:pPr>
        <w:pStyle w:val="Heading1"/>
        <w:spacing w:line="240" w:lineRule="auto"/>
        <w:contextualSpacing/>
        <w:rPr>
          <w:rFonts w:ascii="Arial" w:hAnsi="Arial" w:cs="Arial"/>
          <w:sz w:val="22"/>
          <w:szCs w:val="22"/>
        </w:rPr>
      </w:pPr>
      <w:bookmarkStart w:id="26" w:name="_Toc268861706"/>
      <w:bookmarkStart w:id="27" w:name="_Toc268873765"/>
      <w:bookmarkStart w:id="28" w:name="_Toc462070318"/>
      <w:r>
        <w:rPr>
          <w:rFonts w:ascii="Arial" w:hAnsi="Arial" w:cs="Arial"/>
          <w:sz w:val="22"/>
          <w:szCs w:val="22"/>
        </w:rPr>
        <w:t>7</w:t>
      </w:r>
      <w:r w:rsidRPr="007326F8">
        <w:rPr>
          <w:rFonts w:ascii="Arial" w:hAnsi="Arial" w:cs="Arial"/>
          <w:sz w:val="22"/>
          <w:szCs w:val="22"/>
        </w:rPr>
        <w:t>.</w:t>
      </w:r>
      <w:r w:rsidRPr="007326F8">
        <w:rPr>
          <w:rFonts w:ascii="Arial" w:hAnsi="Arial" w:cs="Arial"/>
          <w:sz w:val="22"/>
          <w:szCs w:val="22"/>
        </w:rPr>
        <w:tab/>
      </w:r>
      <w:bookmarkEnd w:id="26"/>
      <w:bookmarkEnd w:id="27"/>
      <w:bookmarkEnd w:id="28"/>
      <w:r w:rsidRPr="007326F8">
        <w:rPr>
          <w:rFonts w:ascii="Arial" w:hAnsi="Arial" w:cs="Arial"/>
          <w:sz w:val="22"/>
          <w:szCs w:val="22"/>
        </w:rPr>
        <w:t>OVERALL CRITERIA</w:t>
      </w:r>
    </w:p>
    <w:tbl>
      <w:tblPr>
        <w:tblW w:w="9540" w:type="dxa"/>
        <w:tblInd w:w="705"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1E0" w:firstRow="1" w:lastRow="1" w:firstColumn="1" w:lastColumn="1" w:noHBand="0" w:noVBand="0"/>
      </w:tblPr>
      <w:tblGrid>
        <w:gridCol w:w="4713"/>
        <w:gridCol w:w="4827"/>
      </w:tblGrid>
      <w:tr w:rsidR="001654B6" w:rsidRPr="007326F8" w:rsidTr="00D5599A">
        <w:tc>
          <w:tcPr>
            <w:tcW w:w="4713" w:type="dxa"/>
            <w:tcBorders>
              <w:top w:val="single" w:sz="12" w:space="0" w:color="000000"/>
              <w:left w:val="single" w:sz="12" w:space="0" w:color="000000"/>
              <w:bottom w:val="single" w:sz="12" w:space="0" w:color="000000"/>
              <w:right w:val="single" w:sz="6" w:space="0" w:color="000000"/>
            </w:tcBorders>
            <w:shd w:val="clear" w:color="auto" w:fill="EAF1DD"/>
          </w:tcPr>
          <w:p w:rsidR="001654B6" w:rsidRPr="007326F8" w:rsidRDefault="001654B6" w:rsidP="00D5599A">
            <w:pPr>
              <w:spacing w:line="240" w:lineRule="auto"/>
              <w:contextualSpacing/>
              <w:jc w:val="center"/>
              <w:rPr>
                <w:rFonts w:ascii="Arial" w:hAnsi="Arial" w:cs="Arial"/>
                <w:b/>
              </w:rPr>
            </w:pPr>
            <w:r w:rsidRPr="007326F8">
              <w:rPr>
                <w:rFonts w:ascii="Arial" w:hAnsi="Arial" w:cs="Arial"/>
                <w:b/>
              </w:rPr>
              <w:t>CRITERIA</w:t>
            </w:r>
          </w:p>
        </w:tc>
        <w:tc>
          <w:tcPr>
            <w:tcW w:w="4827" w:type="dxa"/>
            <w:tcBorders>
              <w:top w:val="single" w:sz="12" w:space="0" w:color="000000"/>
              <w:left w:val="single" w:sz="6" w:space="0" w:color="000000"/>
              <w:bottom w:val="single" w:sz="12" w:space="0" w:color="000000"/>
              <w:right w:val="single" w:sz="6" w:space="0" w:color="000000"/>
            </w:tcBorders>
            <w:shd w:val="clear" w:color="auto" w:fill="EAF1DD"/>
          </w:tcPr>
          <w:p w:rsidR="001654B6" w:rsidRPr="007326F8" w:rsidRDefault="001654B6" w:rsidP="00D5599A">
            <w:pPr>
              <w:spacing w:line="240" w:lineRule="auto"/>
              <w:contextualSpacing/>
              <w:jc w:val="center"/>
              <w:rPr>
                <w:rFonts w:ascii="Arial" w:hAnsi="Arial" w:cs="Arial"/>
                <w:b/>
              </w:rPr>
            </w:pPr>
            <w:r w:rsidRPr="007326F8">
              <w:rPr>
                <w:rFonts w:ascii="Arial" w:hAnsi="Arial" w:cs="Arial"/>
                <w:b/>
              </w:rPr>
              <w:t>MAXIMUM POINTS</w:t>
            </w:r>
          </w:p>
        </w:tc>
      </w:tr>
      <w:tr w:rsidR="001654B6" w:rsidRPr="007326F8" w:rsidTr="00D5599A">
        <w:tc>
          <w:tcPr>
            <w:tcW w:w="4713" w:type="dxa"/>
            <w:tcBorders>
              <w:top w:val="single" w:sz="6" w:space="0" w:color="000000"/>
              <w:left w:val="single" w:sz="12" w:space="0" w:color="000000"/>
              <w:bottom w:val="single" w:sz="6" w:space="0" w:color="000000"/>
              <w:right w:val="single" w:sz="6" w:space="0" w:color="000000"/>
            </w:tcBorders>
          </w:tcPr>
          <w:p w:rsidR="001654B6" w:rsidRPr="007326F8" w:rsidRDefault="001654B6" w:rsidP="00D5599A">
            <w:pPr>
              <w:spacing w:line="240" w:lineRule="auto"/>
              <w:contextualSpacing/>
              <w:jc w:val="both"/>
              <w:rPr>
                <w:rFonts w:ascii="Arial" w:hAnsi="Arial" w:cs="Arial"/>
              </w:rPr>
            </w:pPr>
            <w:r w:rsidRPr="007326F8">
              <w:rPr>
                <w:rFonts w:ascii="Arial" w:hAnsi="Arial" w:cs="Arial"/>
              </w:rPr>
              <w:t>Price</w:t>
            </w:r>
          </w:p>
        </w:tc>
        <w:tc>
          <w:tcPr>
            <w:tcW w:w="4827" w:type="dxa"/>
            <w:tcBorders>
              <w:top w:val="single" w:sz="6" w:space="0" w:color="000000"/>
              <w:left w:val="single" w:sz="6" w:space="0" w:color="000000"/>
              <w:bottom w:val="single" w:sz="6" w:space="0" w:color="000000"/>
              <w:right w:val="single" w:sz="6" w:space="0" w:color="000000"/>
            </w:tcBorders>
          </w:tcPr>
          <w:p w:rsidR="001654B6" w:rsidRPr="007326F8" w:rsidRDefault="001654B6" w:rsidP="00D5599A">
            <w:pPr>
              <w:spacing w:line="240" w:lineRule="auto"/>
              <w:contextualSpacing/>
              <w:jc w:val="center"/>
              <w:rPr>
                <w:rFonts w:ascii="Arial" w:hAnsi="Arial" w:cs="Arial"/>
              </w:rPr>
            </w:pPr>
            <w:r w:rsidRPr="007326F8">
              <w:rPr>
                <w:rFonts w:ascii="Arial" w:hAnsi="Arial" w:cs="Arial"/>
              </w:rPr>
              <w:t>80</w:t>
            </w:r>
          </w:p>
        </w:tc>
      </w:tr>
      <w:tr w:rsidR="001654B6" w:rsidRPr="007326F8" w:rsidTr="00D5599A">
        <w:tc>
          <w:tcPr>
            <w:tcW w:w="4713" w:type="dxa"/>
            <w:tcBorders>
              <w:top w:val="single" w:sz="6" w:space="0" w:color="000000"/>
              <w:left w:val="single" w:sz="12" w:space="0" w:color="000000"/>
              <w:bottom w:val="single" w:sz="6" w:space="0" w:color="000000"/>
              <w:right w:val="single" w:sz="6" w:space="0" w:color="000000"/>
            </w:tcBorders>
          </w:tcPr>
          <w:p w:rsidR="001654B6" w:rsidRPr="007326F8" w:rsidRDefault="001654B6" w:rsidP="00D5599A">
            <w:pPr>
              <w:spacing w:line="240" w:lineRule="auto"/>
              <w:contextualSpacing/>
              <w:jc w:val="both"/>
              <w:rPr>
                <w:rFonts w:ascii="Arial" w:hAnsi="Arial" w:cs="Arial"/>
              </w:rPr>
            </w:pPr>
            <w:r w:rsidRPr="007326F8">
              <w:rPr>
                <w:rFonts w:ascii="Arial" w:hAnsi="Arial" w:cs="Arial"/>
              </w:rPr>
              <w:t>BBBEE Rating</w:t>
            </w:r>
          </w:p>
        </w:tc>
        <w:tc>
          <w:tcPr>
            <w:tcW w:w="4827" w:type="dxa"/>
            <w:tcBorders>
              <w:top w:val="single" w:sz="6" w:space="0" w:color="000000"/>
              <w:left w:val="single" w:sz="6" w:space="0" w:color="000000"/>
              <w:bottom w:val="single" w:sz="6" w:space="0" w:color="000000"/>
              <w:right w:val="single" w:sz="6" w:space="0" w:color="000000"/>
            </w:tcBorders>
          </w:tcPr>
          <w:p w:rsidR="001654B6" w:rsidRPr="007326F8" w:rsidRDefault="001654B6" w:rsidP="00D5599A">
            <w:pPr>
              <w:spacing w:line="240" w:lineRule="auto"/>
              <w:contextualSpacing/>
              <w:jc w:val="center"/>
              <w:rPr>
                <w:rFonts w:ascii="Arial" w:hAnsi="Arial" w:cs="Arial"/>
              </w:rPr>
            </w:pPr>
            <w:r w:rsidRPr="007326F8">
              <w:rPr>
                <w:rFonts w:ascii="Arial" w:hAnsi="Arial" w:cs="Arial"/>
              </w:rPr>
              <w:t>20</w:t>
            </w:r>
          </w:p>
        </w:tc>
      </w:tr>
      <w:tr w:rsidR="001654B6" w:rsidRPr="007326F8" w:rsidTr="00D5599A">
        <w:tc>
          <w:tcPr>
            <w:tcW w:w="4713" w:type="dxa"/>
            <w:tcBorders>
              <w:top w:val="single" w:sz="6" w:space="0" w:color="000000"/>
              <w:left w:val="single" w:sz="12" w:space="0" w:color="000000"/>
              <w:bottom w:val="single" w:sz="12" w:space="0" w:color="000000"/>
              <w:right w:val="single" w:sz="6" w:space="0" w:color="000000"/>
            </w:tcBorders>
          </w:tcPr>
          <w:p w:rsidR="001654B6" w:rsidRPr="007326F8" w:rsidRDefault="001654B6" w:rsidP="00D5599A">
            <w:pPr>
              <w:spacing w:line="240" w:lineRule="auto"/>
              <w:contextualSpacing/>
              <w:jc w:val="both"/>
              <w:rPr>
                <w:rFonts w:ascii="Arial" w:hAnsi="Arial" w:cs="Arial"/>
                <w:b/>
              </w:rPr>
            </w:pPr>
            <w:r w:rsidRPr="007326F8">
              <w:rPr>
                <w:rFonts w:ascii="Arial" w:hAnsi="Arial" w:cs="Arial"/>
                <w:b/>
              </w:rPr>
              <w:t>Grand Total</w:t>
            </w:r>
          </w:p>
        </w:tc>
        <w:tc>
          <w:tcPr>
            <w:tcW w:w="4827" w:type="dxa"/>
            <w:tcBorders>
              <w:top w:val="single" w:sz="6" w:space="0" w:color="000000"/>
              <w:left w:val="single" w:sz="6" w:space="0" w:color="000000"/>
              <w:bottom w:val="single" w:sz="12" w:space="0" w:color="000000"/>
              <w:right w:val="single" w:sz="6" w:space="0" w:color="000000"/>
            </w:tcBorders>
          </w:tcPr>
          <w:p w:rsidR="001654B6" w:rsidRPr="007326F8" w:rsidRDefault="001654B6" w:rsidP="00D5599A">
            <w:pPr>
              <w:spacing w:line="240" w:lineRule="auto"/>
              <w:contextualSpacing/>
              <w:jc w:val="center"/>
              <w:rPr>
                <w:rFonts w:ascii="Arial" w:hAnsi="Arial" w:cs="Arial"/>
                <w:b/>
              </w:rPr>
            </w:pPr>
            <w:r w:rsidRPr="007326F8">
              <w:rPr>
                <w:rFonts w:ascii="Arial" w:hAnsi="Arial" w:cs="Arial"/>
                <w:b/>
              </w:rPr>
              <w:t>100</w:t>
            </w:r>
          </w:p>
        </w:tc>
      </w:tr>
    </w:tbl>
    <w:p w:rsidR="001654B6" w:rsidRDefault="001654B6" w:rsidP="001654B6">
      <w:pPr>
        <w:autoSpaceDE w:val="0"/>
        <w:autoSpaceDN w:val="0"/>
        <w:adjustRightInd w:val="0"/>
        <w:spacing w:after="0" w:line="240" w:lineRule="auto"/>
        <w:contextualSpacing/>
        <w:jc w:val="both"/>
        <w:rPr>
          <w:rFonts w:ascii="Arial" w:hAnsi="Arial" w:cs="Arial"/>
          <w:b/>
        </w:rPr>
      </w:pPr>
    </w:p>
    <w:p w:rsidR="00F678E5" w:rsidRDefault="00F678E5" w:rsidP="001654B6">
      <w:pPr>
        <w:autoSpaceDE w:val="0"/>
        <w:autoSpaceDN w:val="0"/>
        <w:adjustRightInd w:val="0"/>
        <w:spacing w:after="0" w:line="240" w:lineRule="auto"/>
        <w:contextualSpacing/>
        <w:jc w:val="both"/>
        <w:rPr>
          <w:rFonts w:ascii="Arial" w:hAnsi="Arial" w:cs="Arial"/>
          <w:b/>
        </w:rPr>
      </w:pPr>
    </w:p>
    <w:p w:rsidR="00F678E5" w:rsidRDefault="00F678E5" w:rsidP="001654B6">
      <w:pPr>
        <w:autoSpaceDE w:val="0"/>
        <w:autoSpaceDN w:val="0"/>
        <w:adjustRightInd w:val="0"/>
        <w:spacing w:after="0" w:line="240" w:lineRule="auto"/>
        <w:contextualSpacing/>
        <w:jc w:val="both"/>
        <w:rPr>
          <w:rFonts w:ascii="Arial" w:hAnsi="Arial" w:cs="Arial"/>
          <w:b/>
        </w:rPr>
      </w:pPr>
    </w:p>
    <w:p w:rsidR="001654B6" w:rsidRPr="007326F8" w:rsidRDefault="001654B6" w:rsidP="001654B6">
      <w:pPr>
        <w:autoSpaceDE w:val="0"/>
        <w:autoSpaceDN w:val="0"/>
        <w:adjustRightInd w:val="0"/>
        <w:spacing w:after="0" w:line="240" w:lineRule="auto"/>
        <w:contextualSpacing/>
        <w:jc w:val="both"/>
        <w:rPr>
          <w:rFonts w:ascii="Arial" w:hAnsi="Arial" w:cs="Arial"/>
          <w:b/>
          <w:bCs/>
        </w:rPr>
      </w:pPr>
      <w:r>
        <w:rPr>
          <w:rFonts w:ascii="Arial" w:hAnsi="Arial" w:cs="Arial"/>
          <w:b/>
        </w:rPr>
        <w:t>8</w:t>
      </w:r>
      <w:r w:rsidRPr="007326F8">
        <w:rPr>
          <w:rFonts w:ascii="Arial" w:hAnsi="Arial" w:cs="Arial"/>
          <w:b/>
        </w:rPr>
        <w:t>.</w:t>
      </w:r>
      <w:r w:rsidRPr="007326F8">
        <w:rPr>
          <w:rFonts w:ascii="Arial" w:hAnsi="Arial" w:cs="Arial"/>
          <w:b/>
        </w:rPr>
        <w:tab/>
      </w:r>
      <w:r w:rsidRPr="007326F8">
        <w:rPr>
          <w:rFonts w:ascii="Arial" w:hAnsi="Arial" w:cs="Arial"/>
          <w:b/>
          <w:bCs/>
        </w:rPr>
        <w:t>ADJUDICATION OF THE BIDS</w:t>
      </w:r>
    </w:p>
    <w:p w:rsidR="001654B6" w:rsidRPr="007326F8" w:rsidRDefault="001654B6" w:rsidP="001654B6">
      <w:pPr>
        <w:spacing w:line="240" w:lineRule="auto"/>
        <w:ind w:left="720"/>
        <w:contextualSpacing/>
        <w:jc w:val="both"/>
        <w:rPr>
          <w:rFonts w:ascii="Arial" w:hAnsi="Arial" w:cs="Arial"/>
        </w:rPr>
      </w:pPr>
    </w:p>
    <w:p w:rsidR="001654B6" w:rsidRPr="007326F8" w:rsidRDefault="001654B6" w:rsidP="001654B6">
      <w:pPr>
        <w:spacing w:line="240" w:lineRule="auto"/>
        <w:ind w:left="720"/>
        <w:contextualSpacing/>
        <w:jc w:val="both"/>
        <w:rPr>
          <w:rFonts w:ascii="Arial" w:hAnsi="Arial" w:cs="Arial"/>
        </w:rPr>
      </w:pPr>
      <w:r w:rsidRPr="007326F8">
        <w:rPr>
          <w:rFonts w:ascii="Arial" w:hAnsi="Arial" w:cs="Arial"/>
        </w:rPr>
        <w:t>The adjudication of bids will be conducte</w:t>
      </w:r>
      <w:r>
        <w:rPr>
          <w:rFonts w:ascii="Arial" w:hAnsi="Arial" w:cs="Arial"/>
        </w:rPr>
        <w:t xml:space="preserve">d in accordance with PPPFA (Act </w:t>
      </w:r>
      <w:r w:rsidR="00065842">
        <w:rPr>
          <w:rFonts w:ascii="Arial" w:hAnsi="Arial" w:cs="Arial"/>
        </w:rPr>
        <w:t>N</w:t>
      </w:r>
      <w:r>
        <w:rPr>
          <w:rFonts w:ascii="Arial" w:hAnsi="Arial" w:cs="Arial"/>
        </w:rPr>
        <w:t>o.</w:t>
      </w:r>
      <w:r w:rsidR="00065842">
        <w:rPr>
          <w:rFonts w:ascii="Arial" w:hAnsi="Arial" w:cs="Arial"/>
        </w:rPr>
        <w:t xml:space="preserve"> </w:t>
      </w:r>
      <w:r>
        <w:rPr>
          <w:rFonts w:ascii="Arial" w:hAnsi="Arial" w:cs="Arial"/>
        </w:rPr>
        <w:t>5 of 2000)</w:t>
      </w:r>
      <w:r w:rsidRPr="007326F8">
        <w:rPr>
          <w:rFonts w:ascii="Arial" w:hAnsi="Arial" w:cs="Arial"/>
        </w:rPr>
        <w:t xml:space="preserve"> and on price and functionality. The Bid Adjudication Committee will consider the recommendations of the Bid Evaluation Committee and make a recommendation to the </w:t>
      </w:r>
      <w:r>
        <w:rPr>
          <w:rFonts w:ascii="Arial" w:hAnsi="Arial" w:cs="Arial"/>
        </w:rPr>
        <w:t xml:space="preserve">Director General: </w:t>
      </w:r>
      <w:r w:rsidR="006233B6">
        <w:rPr>
          <w:rFonts w:ascii="Arial" w:hAnsi="Arial" w:cs="Arial"/>
        </w:rPr>
        <w:t>Office of the Premier</w:t>
      </w:r>
      <w:r w:rsidRPr="007326F8">
        <w:rPr>
          <w:rFonts w:ascii="Arial" w:hAnsi="Arial" w:cs="Arial"/>
        </w:rPr>
        <w:t xml:space="preserve">. </w:t>
      </w:r>
    </w:p>
    <w:p w:rsidR="001654B6" w:rsidRPr="007326F8" w:rsidRDefault="001654B6" w:rsidP="001654B6">
      <w:pPr>
        <w:autoSpaceDE w:val="0"/>
        <w:autoSpaceDN w:val="0"/>
        <w:adjustRightInd w:val="0"/>
        <w:spacing w:after="0" w:line="240" w:lineRule="auto"/>
        <w:contextualSpacing/>
        <w:jc w:val="both"/>
        <w:rPr>
          <w:rFonts w:ascii="Arial" w:hAnsi="Arial" w:cs="Arial"/>
          <w:bCs/>
        </w:rPr>
      </w:pPr>
    </w:p>
    <w:p w:rsidR="001654B6" w:rsidRPr="007326F8" w:rsidRDefault="001654B6" w:rsidP="001654B6">
      <w:pPr>
        <w:autoSpaceDE w:val="0"/>
        <w:autoSpaceDN w:val="0"/>
        <w:adjustRightInd w:val="0"/>
        <w:spacing w:after="0" w:line="240" w:lineRule="auto"/>
        <w:contextualSpacing/>
        <w:jc w:val="both"/>
        <w:rPr>
          <w:rFonts w:ascii="Arial" w:hAnsi="Arial" w:cs="Arial"/>
          <w:b/>
          <w:bCs/>
        </w:rPr>
      </w:pPr>
      <w:r>
        <w:rPr>
          <w:rFonts w:ascii="Arial" w:hAnsi="Arial" w:cs="Arial"/>
          <w:b/>
          <w:bCs/>
        </w:rPr>
        <w:t>9</w:t>
      </w:r>
      <w:r w:rsidRPr="007326F8">
        <w:rPr>
          <w:rFonts w:ascii="Arial" w:hAnsi="Arial" w:cs="Arial"/>
          <w:b/>
          <w:bCs/>
        </w:rPr>
        <w:t>.</w:t>
      </w:r>
      <w:r w:rsidRPr="007326F8">
        <w:rPr>
          <w:rFonts w:ascii="Arial" w:hAnsi="Arial" w:cs="Arial"/>
          <w:b/>
          <w:bCs/>
        </w:rPr>
        <w:tab/>
        <w:t>AWARD OF CONTRACT</w:t>
      </w:r>
    </w:p>
    <w:p w:rsidR="001654B6" w:rsidRPr="007326F8" w:rsidRDefault="001654B6" w:rsidP="001654B6">
      <w:pPr>
        <w:autoSpaceDE w:val="0"/>
        <w:autoSpaceDN w:val="0"/>
        <w:adjustRightInd w:val="0"/>
        <w:spacing w:after="0" w:line="240" w:lineRule="auto"/>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9</w:t>
      </w:r>
      <w:r w:rsidRPr="007326F8">
        <w:rPr>
          <w:rFonts w:ascii="Arial" w:hAnsi="Arial" w:cs="Arial"/>
        </w:rPr>
        <w:t>.1</w:t>
      </w:r>
      <w:r w:rsidRPr="007326F8">
        <w:rPr>
          <w:rFonts w:ascii="Arial" w:hAnsi="Arial" w:cs="Arial"/>
        </w:rPr>
        <w:tab/>
        <w:t>The outcome of the bid will be published in the</w:t>
      </w:r>
      <w:r>
        <w:rPr>
          <w:rFonts w:ascii="Arial" w:hAnsi="Arial" w:cs="Arial"/>
        </w:rPr>
        <w:t xml:space="preserve"> media in which the tender was advertised. </w:t>
      </w:r>
    </w:p>
    <w:p w:rsidR="001654B6" w:rsidRPr="007326F8" w:rsidRDefault="001654B6" w:rsidP="001654B6">
      <w:pPr>
        <w:autoSpaceDE w:val="0"/>
        <w:autoSpaceDN w:val="0"/>
        <w:adjustRightInd w:val="0"/>
        <w:spacing w:after="0" w:line="240" w:lineRule="auto"/>
        <w:jc w:val="bot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29" w:name="_Toc268861713"/>
      <w:bookmarkStart w:id="30" w:name="_Toc268873769"/>
      <w:r>
        <w:rPr>
          <w:rFonts w:ascii="Arial" w:hAnsi="Arial" w:cs="Arial"/>
          <w:sz w:val="22"/>
          <w:szCs w:val="22"/>
        </w:rPr>
        <w:t>10</w:t>
      </w:r>
      <w:r w:rsidRPr="007326F8">
        <w:rPr>
          <w:rFonts w:ascii="Arial" w:hAnsi="Arial" w:cs="Arial"/>
          <w:sz w:val="22"/>
          <w:szCs w:val="22"/>
        </w:rPr>
        <w:t>.</w:t>
      </w:r>
      <w:r w:rsidRPr="007326F8">
        <w:rPr>
          <w:rFonts w:ascii="Arial" w:hAnsi="Arial" w:cs="Arial"/>
          <w:sz w:val="22"/>
          <w:szCs w:val="22"/>
        </w:rPr>
        <w:tab/>
        <w:t>LATE BIDS</w:t>
      </w:r>
    </w:p>
    <w:p w:rsidR="001654B6" w:rsidRPr="007326F8" w:rsidRDefault="001654B6" w:rsidP="001654B6">
      <w:pPr>
        <w:pStyle w:val="BodyTextIndent"/>
        <w:widowControl w:val="0"/>
        <w:spacing w:line="240" w:lineRule="auto"/>
        <w:ind w:left="720" w:right="8" w:hanging="720"/>
        <w:contextualSpacing/>
        <w:jc w:val="both"/>
        <w:rPr>
          <w:rFonts w:ascii="Arial" w:hAnsi="Arial" w:cs="Arial"/>
        </w:rPr>
      </w:pPr>
    </w:p>
    <w:p w:rsidR="001654B6" w:rsidRPr="007326F8" w:rsidRDefault="001654B6" w:rsidP="001654B6">
      <w:pPr>
        <w:pStyle w:val="BodyTextIndent"/>
        <w:widowControl w:val="0"/>
        <w:spacing w:line="240" w:lineRule="auto"/>
        <w:ind w:left="720" w:right="8" w:hanging="720"/>
        <w:contextualSpacing/>
        <w:jc w:val="both"/>
        <w:rPr>
          <w:rFonts w:ascii="Arial" w:hAnsi="Arial" w:cs="Arial"/>
        </w:rPr>
      </w:pPr>
      <w:r>
        <w:rPr>
          <w:rFonts w:ascii="Arial" w:hAnsi="Arial" w:cs="Arial"/>
        </w:rPr>
        <w:t>10</w:t>
      </w:r>
      <w:r w:rsidRPr="007326F8">
        <w:rPr>
          <w:rFonts w:ascii="Arial" w:hAnsi="Arial" w:cs="Arial"/>
        </w:rPr>
        <w:t>.1</w:t>
      </w:r>
      <w:r w:rsidRPr="007326F8">
        <w:rPr>
          <w:rFonts w:ascii="Arial" w:hAnsi="Arial" w:cs="Arial"/>
        </w:rPr>
        <w:tab/>
        <w:t xml:space="preserve">Bids received after the closing date and time, at the address indicated in the bid documents, will not be accepted for consideration </w:t>
      </w:r>
    </w:p>
    <w:p w:rsidR="001654B6" w:rsidRPr="007326F8" w:rsidRDefault="001654B6" w:rsidP="001654B6">
      <w:pPr>
        <w:pStyle w:val="BodyTextIndent"/>
        <w:widowControl w:val="0"/>
        <w:spacing w:line="240" w:lineRule="auto"/>
        <w:ind w:left="720" w:right="8" w:hanging="720"/>
        <w:contextualSpacing/>
        <w:jc w:val="bot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31" w:name="_Toc462070303"/>
      <w:r>
        <w:rPr>
          <w:rFonts w:ascii="Arial" w:hAnsi="Arial" w:cs="Arial"/>
          <w:sz w:val="22"/>
          <w:szCs w:val="22"/>
        </w:rPr>
        <w:t>11</w:t>
      </w:r>
      <w:r w:rsidRPr="007326F8">
        <w:rPr>
          <w:rFonts w:ascii="Arial" w:hAnsi="Arial" w:cs="Arial"/>
          <w:sz w:val="22"/>
          <w:szCs w:val="22"/>
        </w:rPr>
        <w:t>.</w:t>
      </w:r>
      <w:r w:rsidRPr="007326F8">
        <w:rPr>
          <w:rFonts w:ascii="Arial" w:hAnsi="Arial" w:cs="Arial"/>
          <w:sz w:val="22"/>
          <w:szCs w:val="22"/>
        </w:rPr>
        <w:tab/>
        <w:t>COUNTER CONDITIONS</w:t>
      </w:r>
      <w:bookmarkEnd w:id="29"/>
      <w:bookmarkEnd w:id="30"/>
      <w:bookmarkEnd w:id="31"/>
    </w:p>
    <w:p w:rsidR="001654B6" w:rsidRPr="007326F8" w:rsidRDefault="001654B6" w:rsidP="001654B6">
      <w:pPr>
        <w:pStyle w:val="BodyTextIndent"/>
        <w:widowControl w:val="0"/>
        <w:spacing w:line="240" w:lineRule="auto"/>
        <w:ind w:left="720" w:right="6" w:hanging="720"/>
        <w:contextualSpacing/>
        <w:jc w:val="both"/>
        <w:rPr>
          <w:rFonts w:ascii="Arial" w:hAnsi="Arial" w:cs="Arial"/>
        </w:rPr>
      </w:pPr>
      <w:r>
        <w:rPr>
          <w:rFonts w:ascii="Arial" w:hAnsi="Arial" w:cs="Arial"/>
        </w:rPr>
        <w:t>11</w:t>
      </w:r>
      <w:r w:rsidRPr="007326F8">
        <w:rPr>
          <w:rFonts w:ascii="Arial" w:hAnsi="Arial" w:cs="Arial"/>
        </w:rPr>
        <w:t>.1</w:t>
      </w:r>
      <w:r w:rsidRPr="007326F8">
        <w:rPr>
          <w:rFonts w:ascii="Arial" w:hAnsi="Arial" w:cs="Arial"/>
        </w:rPr>
        <w:tab/>
        <w:t>Bidders’ attention is drawn to the fact that amendments to any of the Bid</w:t>
      </w:r>
      <w:r w:rsidRPr="007326F8">
        <w:rPr>
          <w:rFonts w:ascii="Arial" w:hAnsi="Arial" w:cs="Arial"/>
          <w:color w:val="70AD47"/>
        </w:rPr>
        <w:t xml:space="preserve"> </w:t>
      </w:r>
      <w:r w:rsidRPr="007326F8">
        <w:rPr>
          <w:rFonts w:ascii="Arial" w:hAnsi="Arial" w:cs="Arial"/>
        </w:rPr>
        <w:t>Conditions or setting of counter conditions by Bidders will result in the invalidation of such bids.</w:t>
      </w:r>
    </w:p>
    <w:p w:rsidR="001654B6" w:rsidRPr="007326F8" w:rsidRDefault="001654B6" w:rsidP="001654B6">
      <w:pPr>
        <w:pStyle w:val="BodyTextIndent"/>
        <w:widowControl w:val="0"/>
        <w:spacing w:line="240" w:lineRule="auto"/>
        <w:ind w:left="720" w:right="6" w:hanging="720"/>
        <w:contextualSpacing/>
        <w:jc w:val="bot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32" w:name="_Toc268861714"/>
      <w:bookmarkStart w:id="33" w:name="_Toc268873770"/>
      <w:bookmarkStart w:id="34" w:name="_Toc462070304"/>
      <w:r>
        <w:rPr>
          <w:rFonts w:ascii="Arial" w:hAnsi="Arial" w:cs="Arial"/>
          <w:sz w:val="22"/>
          <w:szCs w:val="22"/>
        </w:rPr>
        <w:t>12</w:t>
      </w:r>
      <w:r w:rsidRPr="007326F8">
        <w:rPr>
          <w:rFonts w:ascii="Arial" w:hAnsi="Arial" w:cs="Arial"/>
          <w:sz w:val="22"/>
          <w:szCs w:val="22"/>
        </w:rPr>
        <w:tab/>
        <w:t>FRONTING</w:t>
      </w:r>
      <w:bookmarkEnd w:id="32"/>
      <w:bookmarkEnd w:id="33"/>
      <w:bookmarkEnd w:id="34"/>
    </w:p>
    <w:p w:rsidR="001654B6" w:rsidRPr="007326F8" w:rsidRDefault="001654B6" w:rsidP="001654B6">
      <w:pPr>
        <w:spacing w:before="240" w:after="120" w:line="240" w:lineRule="auto"/>
        <w:ind w:left="720" w:hanging="720"/>
        <w:contextualSpacing/>
        <w:jc w:val="both"/>
        <w:rPr>
          <w:rFonts w:ascii="Arial" w:hAnsi="Arial" w:cs="Arial"/>
        </w:rPr>
      </w:pPr>
      <w:bookmarkStart w:id="35" w:name="_Toc268781587"/>
      <w:bookmarkStart w:id="36" w:name="_Toc268861715"/>
      <w:r w:rsidRPr="007326F8">
        <w:rPr>
          <w:rFonts w:ascii="Arial" w:hAnsi="Arial" w:cs="Arial"/>
        </w:rPr>
        <w:t>1</w:t>
      </w:r>
      <w:r>
        <w:rPr>
          <w:rFonts w:ascii="Arial" w:hAnsi="Arial" w:cs="Arial"/>
        </w:rPr>
        <w:t>2</w:t>
      </w:r>
      <w:r w:rsidRPr="007326F8">
        <w:rPr>
          <w:rFonts w:ascii="Arial" w:hAnsi="Arial" w:cs="Arial"/>
        </w:rPr>
        <w:t>.1</w:t>
      </w:r>
      <w:r w:rsidRPr="007326F8">
        <w:rPr>
          <w:rFonts w:ascii="Arial" w:hAnsi="Arial" w:cs="Arial"/>
        </w:rPr>
        <w:tab/>
        <w:t>Government supports the spirit of broad based black economic empowerment and recognizes that real empowerment can only be achieved through individuals and businesses conducting themselves in accordance with the Constitution and in a</w:t>
      </w:r>
      <w:r w:rsidR="00065842">
        <w:rPr>
          <w:rFonts w:ascii="Arial" w:hAnsi="Arial" w:cs="Arial"/>
        </w:rPr>
        <w:t>n</w:t>
      </w:r>
      <w:r w:rsidRPr="007326F8">
        <w:rPr>
          <w:rFonts w:ascii="Arial" w:hAnsi="Arial" w:cs="Arial"/>
        </w:rPr>
        <w:t xml:space="preserve"> honest, fair, equitable, transparent and legally compliant manner. Against this background the Government condemn any form of fronting.</w:t>
      </w:r>
      <w:bookmarkEnd w:id="35"/>
      <w:bookmarkEnd w:id="36"/>
    </w:p>
    <w:p w:rsidR="001654B6" w:rsidRPr="007326F8" w:rsidRDefault="001654B6" w:rsidP="001654B6">
      <w:pPr>
        <w:spacing w:before="240" w:after="120" w:line="240" w:lineRule="auto"/>
        <w:ind w:left="1440" w:hanging="720"/>
        <w:contextualSpacing/>
        <w:jc w:val="both"/>
        <w:rPr>
          <w:rFonts w:ascii="Arial" w:hAnsi="Arial" w:cs="Arial"/>
        </w:rPr>
      </w:pPr>
    </w:p>
    <w:p w:rsidR="001654B6" w:rsidRPr="007326F8" w:rsidRDefault="001654B6" w:rsidP="001654B6">
      <w:pPr>
        <w:spacing w:before="240" w:after="120" w:line="240" w:lineRule="auto"/>
        <w:ind w:left="720" w:hanging="720"/>
        <w:contextualSpacing/>
        <w:jc w:val="both"/>
        <w:rPr>
          <w:rFonts w:ascii="Arial" w:hAnsi="Arial" w:cs="Arial"/>
        </w:rPr>
      </w:pPr>
      <w:bookmarkStart w:id="37" w:name="_Toc268781588"/>
      <w:bookmarkStart w:id="38" w:name="_Toc268861716"/>
      <w:r>
        <w:rPr>
          <w:rFonts w:ascii="Arial" w:hAnsi="Arial" w:cs="Arial"/>
        </w:rPr>
        <w:t>12</w:t>
      </w:r>
      <w:r w:rsidRPr="007326F8">
        <w:rPr>
          <w:rFonts w:ascii="Arial" w:hAnsi="Arial" w:cs="Arial"/>
        </w:rPr>
        <w:t>.2</w:t>
      </w:r>
      <w:r w:rsidRPr="007326F8">
        <w:rPr>
          <w:rFonts w:ascii="Arial" w:hAnsi="Arial" w:cs="Arial"/>
        </w:rPr>
        <w:tab/>
        <w:t xml:space="preserve">The Government, in ensuring that Bidders conduct themselves in an honest manner may,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w:t>
      </w:r>
      <w:r>
        <w:rPr>
          <w:rFonts w:ascii="Arial" w:hAnsi="Arial" w:cs="Arial"/>
        </w:rPr>
        <w:t>Department of</w:t>
      </w:r>
      <w:r w:rsidRPr="007326F8">
        <w:rPr>
          <w:rFonts w:ascii="Arial" w:hAnsi="Arial" w:cs="Arial"/>
        </w:rPr>
        <w:t xml:space="preserve"> Trade and Industry, be established during such enquiry / investigation, the onus will be on the Bidder / contractor to prove that fronting does not exist. Failure to do so within a period of 14 days from date of notification may invalidate the bid / contract and may also result in the restriction of the Bidder /contractor to conduct business with the public sector for a period not exceeding ten years, in addition to any other remedies the </w:t>
      </w:r>
      <w:r w:rsidR="006233B6">
        <w:rPr>
          <w:rFonts w:ascii="Arial" w:hAnsi="Arial" w:cs="Arial"/>
        </w:rPr>
        <w:t>Office of the Premier</w:t>
      </w:r>
      <w:r>
        <w:rPr>
          <w:rFonts w:ascii="Arial" w:hAnsi="Arial" w:cs="Arial"/>
        </w:rPr>
        <w:t xml:space="preserve"> </w:t>
      </w:r>
      <w:r w:rsidRPr="007326F8">
        <w:rPr>
          <w:rFonts w:ascii="Arial" w:hAnsi="Arial" w:cs="Arial"/>
        </w:rPr>
        <w:t>may have against the Bidder / contractor concerned.</w:t>
      </w:r>
      <w:bookmarkEnd w:id="37"/>
      <w:bookmarkEnd w:id="38"/>
    </w:p>
    <w:p w:rsidR="001654B6" w:rsidRPr="007326F8" w:rsidRDefault="001654B6" w:rsidP="001654B6">
      <w:pPr>
        <w:spacing w:before="240" w:after="120" w:line="240" w:lineRule="auto"/>
        <w:ind w:left="720" w:hanging="720"/>
        <w:contextualSpacing/>
        <w:jc w:val="bot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39" w:name="_Toc268861717"/>
      <w:bookmarkStart w:id="40" w:name="_Toc268873771"/>
      <w:bookmarkStart w:id="41" w:name="_Toc462070305"/>
      <w:r>
        <w:rPr>
          <w:rFonts w:ascii="Arial" w:hAnsi="Arial" w:cs="Arial"/>
          <w:sz w:val="22"/>
          <w:szCs w:val="22"/>
        </w:rPr>
        <w:t>13</w:t>
      </w:r>
      <w:r w:rsidRPr="007326F8">
        <w:rPr>
          <w:rFonts w:ascii="Arial" w:hAnsi="Arial" w:cs="Arial"/>
          <w:sz w:val="22"/>
          <w:szCs w:val="22"/>
        </w:rPr>
        <w:t>.</w:t>
      </w:r>
      <w:r w:rsidRPr="007326F8">
        <w:rPr>
          <w:rFonts w:ascii="Arial" w:hAnsi="Arial" w:cs="Arial"/>
          <w:sz w:val="22"/>
          <w:szCs w:val="22"/>
        </w:rPr>
        <w:tab/>
        <w:t>SUPPLIER DUE DILIGENCE</w:t>
      </w:r>
      <w:bookmarkEnd w:id="39"/>
      <w:bookmarkEnd w:id="40"/>
      <w:bookmarkEnd w:id="41"/>
    </w:p>
    <w:p w:rsidR="001654B6" w:rsidRPr="007326F8" w:rsidRDefault="001654B6" w:rsidP="001654B6">
      <w:pPr>
        <w:rPr>
          <w:rFonts w:ascii="Arial" w:hAnsi="Arial" w:cs="Arial"/>
          <w:lang w:val="en-GB"/>
        </w:rPr>
      </w:pPr>
    </w:p>
    <w:p w:rsidR="001654B6" w:rsidRPr="007326F8" w:rsidRDefault="001654B6" w:rsidP="001654B6">
      <w:pPr>
        <w:pStyle w:val="BodyTextIndent"/>
        <w:spacing w:line="240" w:lineRule="auto"/>
        <w:ind w:left="720" w:right="8" w:hanging="720"/>
        <w:contextualSpacing/>
        <w:jc w:val="both"/>
        <w:rPr>
          <w:rFonts w:ascii="Arial" w:hAnsi="Arial" w:cs="Arial"/>
          <w:color w:val="000000"/>
        </w:rPr>
      </w:pPr>
      <w:r w:rsidRPr="007326F8">
        <w:rPr>
          <w:rFonts w:ascii="Arial" w:hAnsi="Arial" w:cs="Arial"/>
          <w:color w:val="000000"/>
        </w:rPr>
        <w:t>1</w:t>
      </w:r>
      <w:r>
        <w:rPr>
          <w:rFonts w:ascii="Arial" w:hAnsi="Arial" w:cs="Arial"/>
          <w:color w:val="000000"/>
        </w:rPr>
        <w:t>3.1</w:t>
      </w:r>
      <w:r>
        <w:rPr>
          <w:rFonts w:ascii="Arial" w:hAnsi="Arial" w:cs="Arial"/>
          <w:color w:val="000000"/>
        </w:rPr>
        <w:tab/>
        <w:t xml:space="preserve">The </w:t>
      </w:r>
      <w:r w:rsidR="006233B6">
        <w:rPr>
          <w:rFonts w:ascii="Arial" w:hAnsi="Arial" w:cs="Arial"/>
          <w:color w:val="000000"/>
        </w:rPr>
        <w:t>Office of the Premier</w:t>
      </w:r>
      <w:r w:rsidRPr="007326F8">
        <w:rPr>
          <w:rFonts w:ascii="Arial" w:hAnsi="Arial" w:cs="Arial"/>
          <w:color w:val="000000"/>
        </w:rPr>
        <w:t xml:space="preserve"> reserves the right to conduct supplier due diligence during evalu</w:t>
      </w:r>
      <w:r w:rsidR="00065842">
        <w:rPr>
          <w:rFonts w:ascii="Arial" w:hAnsi="Arial" w:cs="Arial"/>
          <w:color w:val="000000"/>
        </w:rPr>
        <w:t>a</w:t>
      </w:r>
      <w:r w:rsidRPr="007326F8">
        <w:rPr>
          <w:rFonts w:ascii="Arial" w:hAnsi="Arial" w:cs="Arial"/>
          <w:color w:val="000000"/>
        </w:rPr>
        <w:t>tion, prior to final award or at any time during the contract period</w:t>
      </w:r>
      <w:r w:rsidRPr="007326F8">
        <w:rPr>
          <w:rFonts w:ascii="Arial" w:hAnsi="Arial" w:cs="Arial"/>
        </w:rPr>
        <w:t xml:space="preserve">.  </w:t>
      </w:r>
      <w:r w:rsidR="00054010">
        <w:rPr>
          <w:rFonts w:ascii="Arial" w:hAnsi="Arial" w:cs="Arial"/>
          <w:color w:val="000000"/>
        </w:rPr>
        <w:t>This will</w:t>
      </w:r>
      <w:r w:rsidRPr="007326F8">
        <w:rPr>
          <w:rFonts w:ascii="Arial" w:hAnsi="Arial" w:cs="Arial"/>
          <w:color w:val="000000"/>
        </w:rPr>
        <w:t xml:space="preserve"> include site visits.</w:t>
      </w:r>
    </w:p>
    <w:p w:rsidR="001654B6" w:rsidRPr="007326F8" w:rsidRDefault="001654B6" w:rsidP="001654B6">
      <w:pPr>
        <w:pStyle w:val="BodyTextIndent"/>
        <w:spacing w:line="240" w:lineRule="auto"/>
        <w:ind w:left="720" w:right="8" w:hanging="720"/>
        <w:contextualSpacing/>
        <w:jc w:val="both"/>
        <w:rPr>
          <w:rFonts w:ascii="Arial" w:hAnsi="Arial" w:cs="Arial"/>
          <w:color w:val="000000"/>
        </w:rPr>
      </w:pPr>
    </w:p>
    <w:p w:rsidR="001654B6" w:rsidRPr="007326F8" w:rsidRDefault="001654B6" w:rsidP="001654B6">
      <w:pPr>
        <w:autoSpaceDE w:val="0"/>
        <w:autoSpaceDN w:val="0"/>
        <w:adjustRightInd w:val="0"/>
        <w:spacing w:after="0" w:line="240" w:lineRule="auto"/>
        <w:contextualSpacing/>
        <w:jc w:val="both"/>
        <w:rPr>
          <w:rFonts w:ascii="Arial" w:hAnsi="Arial" w:cs="Arial"/>
          <w:b/>
          <w:bCs/>
        </w:rPr>
      </w:pPr>
      <w:r>
        <w:rPr>
          <w:rFonts w:ascii="Arial" w:hAnsi="Arial" w:cs="Arial"/>
          <w:b/>
          <w:bCs/>
        </w:rPr>
        <w:t>14</w:t>
      </w:r>
      <w:r w:rsidRPr="007326F8">
        <w:rPr>
          <w:rFonts w:ascii="Arial" w:hAnsi="Arial" w:cs="Arial"/>
          <w:b/>
          <w:bCs/>
        </w:rPr>
        <w:t>.</w:t>
      </w:r>
      <w:r w:rsidRPr="007326F8">
        <w:rPr>
          <w:rFonts w:ascii="Arial" w:hAnsi="Arial" w:cs="Arial"/>
          <w:b/>
          <w:bCs/>
        </w:rPr>
        <w:tab/>
        <w:t>VERIFICATION OF BIDDERS</w:t>
      </w:r>
    </w:p>
    <w:p w:rsidR="001654B6" w:rsidRDefault="001654B6" w:rsidP="001654B6">
      <w:pPr>
        <w:autoSpaceDE w:val="0"/>
        <w:autoSpaceDN w:val="0"/>
        <w:adjustRightInd w:val="0"/>
        <w:spacing w:after="0" w:line="240" w:lineRule="auto"/>
        <w:ind w:left="720"/>
        <w:contextualSpacing/>
        <w:jc w:val="both"/>
        <w:rPr>
          <w:rFonts w:ascii="Arial" w:hAnsi="Arial" w:cs="Arial"/>
          <w:bCs/>
        </w:rPr>
      </w:pPr>
      <w:r w:rsidRPr="007326F8">
        <w:rPr>
          <w:rFonts w:ascii="Arial" w:hAnsi="Arial" w:cs="Arial"/>
          <w:bCs/>
        </w:rPr>
        <w:t>During the Bid Evaluation and Adjudication process, the status of the supplier must be verified.  Should a default be detected, the procedure for the restriction of the supplier as stated in SCM Practice Note No. 5/2006 will be followed.</w:t>
      </w:r>
    </w:p>
    <w:p w:rsidR="001654B6" w:rsidRPr="007326F8" w:rsidRDefault="001654B6" w:rsidP="001654B6">
      <w:pPr>
        <w:autoSpaceDE w:val="0"/>
        <w:autoSpaceDN w:val="0"/>
        <w:adjustRightInd w:val="0"/>
        <w:spacing w:after="0" w:line="240" w:lineRule="auto"/>
        <w:contextualSpacing/>
        <w:jc w:val="both"/>
        <w:rPr>
          <w:rFonts w:ascii="Arial" w:hAnsi="Arial" w:cs="Arial"/>
          <w:bCs/>
        </w:rPr>
      </w:pPr>
    </w:p>
    <w:p w:rsidR="001654B6" w:rsidRPr="007326F8" w:rsidRDefault="001654B6" w:rsidP="001654B6">
      <w:pPr>
        <w:pStyle w:val="Heading1"/>
        <w:spacing w:line="240" w:lineRule="auto"/>
        <w:contextualSpacing/>
        <w:rPr>
          <w:rFonts w:ascii="Arial" w:eastAsia="Calibri" w:hAnsi="Arial" w:cs="Arial"/>
          <w:b w:val="0"/>
          <w:snapToGrid/>
          <w:color w:val="000000"/>
          <w:sz w:val="22"/>
          <w:szCs w:val="22"/>
          <w:lang w:val="af-ZA"/>
        </w:rPr>
      </w:pPr>
      <w:bookmarkStart w:id="42" w:name="_Toc462070306"/>
    </w:p>
    <w:p w:rsidR="001654B6" w:rsidRPr="007326F8" w:rsidRDefault="001654B6" w:rsidP="001654B6">
      <w:pPr>
        <w:pStyle w:val="Heading1"/>
        <w:spacing w:line="240" w:lineRule="auto"/>
        <w:contextualSpacing/>
        <w:rPr>
          <w:rFonts w:ascii="Arial" w:hAnsi="Arial" w:cs="Arial"/>
          <w:sz w:val="22"/>
          <w:szCs w:val="22"/>
        </w:rPr>
      </w:pPr>
      <w:r>
        <w:rPr>
          <w:rFonts w:ascii="Arial" w:eastAsia="Calibri" w:hAnsi="Arial" w:cs="Arial"/>
          <w:snapToGrid/>
          <w:color w:val="000000"/>
          <w:sz w:val="22"/>
          <w:szCs w:val="22"/>
          <w:lang w:val="af-ZA"/>
        </w:rPr>
        <w:t>15</w:t>
      </w:r>
      <w:r w:rsidRPr="007326F8">
        <w:rPr>
          <w:rFonts w:ascii="Arial" w:eastAsia="Calibri" w:hAnsi="Arial" w:cs="Arial"/>
          <w:snapToGrid/>
          <w:color w:val="000000"/>
          <w:sz w:val="22"/>
          <w:szCs w:val="22"/>
          <w:lang w:val="af-ZA"/>
        </w:rPr>
        <w:t>.</w:t>
      </w:r>
      <w:r w:rsidRPr="007326F8">
        <w:rPr>
          <w:rFonts w:ascii="Arial" w:eastAsia="Calibri" w:hAnsi="Arial" w:cs="Arial"/>
          <w:snapToGrid/>
          <w:color w:val="000000"/>
          <w:sz w:val="22"/>
          <w:szCs w:val="22"/>
          <w:lang w:val="af-ZA"/>
        </w:rPr>
        <w:tab/>
      </w:r>
      <w:r w:rsidRPr="007326F8">
        <w:rPr>
          <w:rFonts w:ascii="Arial" w:hAnsi="Arial" w:cs="Arial"/>
          <w:sz w:val="22"/>
          <w:szCs w:val="22"/>
        </w:rPr>
        <w:t>PRESENTATION</w:t>
      </w:r>
      <w:bookmarkEnd w:id="42"/>
    </w:p>
    <w:p w:rsidR="001654B6" w:rsidRDefault="001654B6" w:rsidP="001654B6">
      <w:pPr>
        <w:pStyle w:val="BodyTextIndent"/>
        <w:spacing w:line="240" w:lineRule="auto"/>
        <w:ind w:left="720" w:right="8" w:hanging="720"/>
        <w:contextualSpacing/>
        <w:jc w:val="both"/>
        <w:rPr>
          <w:rFonts w:ascii="Arial" w:hAnsi="Arial" w:cs="Arial"/>
        </w:rPr>
      </w:pPr>
    </w:p>
    <w:p w:rsidR="001654B6" w:rsidRPr="007326F8" w:rsidRDefault="001654B6" w:rsidP="001654B6">
      <w:pPr>
        <w:pStyle w:val="BodyTextIndent"/>
        <w:spacing w:line="240" w:lineRule="auto"/>
        <w:ind w:left="720" w:right="8" w:hanging="720"/>
        <w:contextualSpacing/>
        <w:jc w:val="both"/>
        <w:rPr>
          <w:rFonts w:ascii="Arial" w:hAnsi="Arial" w:cs="Arial"/>
        </w:rPr>
      </w:pPr>
      <w:r>
        <w:rPr>
          <w:rFonts w:ascii="Arial" w:hAnsi="Arial" w:cs="Arial"/>
        </w:rPr>
        <w:t>15</w:t>
      </w:r>
      <w:r w:rsidRPr="007326F8">
        <w:rPr>
          <w:rFonts w:ascii="Arial" w:hAnsi="Arial" w:cs="Arial"/>
        </w:rPr>
        <w:t>.1</w:t>
      </w:r>
      <w:r w:rsidRPr="007326F8">
        <w:rPr>
          <w:rFonts w:ascii="Arial" w:hAnsi="Arial" w:cs="Arial"/>
        </w:rPr>
        <w:tab/>
        <w:t xml:space="preserve">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may require presentations/interviews from the short-listed Bidders as part of the bid process.</w:t>
      </w:r>
    </w:p>
    <w:p w:rsidR="001654B6" w:rsidRPr="007326F8" w:rsidRDefault="001654B6" w:rsidP="001654B6">
      <w:pPr>
        <w:pStyle w:val="BodyTextIndent"/>
        <w:spacing w:line="240" w:lineRule="auto"/>
        <w:ind w:left="1440" w:right="8" w:hanging="720"/>
        <w:contextualSpacing/>
        <w:jc w:val="both"/>
        <w:rPr>
          <w:rFonts w:ascii="Arial" w:hAnsi="Arial" w:cs="Arial"/>
        </w:rPr>
      </w:pPr>
    </w:p>
    <w:p w:rsidR="001654B6" w:rsidRPr="007326F8" w:rsidRDefault="001654B6" w:rsidP="001654B6">
      <w:pPr>
        <w:pStyle w:val="Heading1"/>
        <w:spacing w:line="240" w:lineRule="auto"/>
        <w:contextualSpacing/>
        <w:rPr>
          <w:rFonts w:ascii="Arial" w:hAnsi="Arial" w:cs="Arial"/>
          <w:sz w:val="22"/>
          <w:szCs w:val="22"/>
        </w:rPr>
      </w:pPr>
      <w:bookmarkStart w:id="43" w:name="_Toc462070307"/>
      <w:r>
        <w:rPr>
          <w:rFonts w:ascii="Arial" w:hAnsi="Arial" w:cs="Arial"/>
          <w:sz w:val="22"/>
          <w:szCs w:val="22"/>
        </w:rPr>
        <w:t>16</w:t>
      </w:r>
      <w:r w:rsidRPr="007326F8">
        <w:rPr>
          <w:rFonts w:ascii="Arial" w:hAnsi="Arial" w:cs="Arial"/>
          <w:sz w:val="22"/>
          <w:szCs w:val="22"/>
        </w:rPr>
        <w:t>.</w:t>
      </w:r>
      <w:r w:rsidRPr="007326F8">
        <w:rPr>
          <w:rFonts w:ascii="Arial" w:hAnsi="Arial" w:cs="Arial"/>
          <w:sz w:val="22"/>
          <w:szCs w:val="22"/>
        </w:rPr>
        <w:tab/>
        <w:t>COMMUNICATION AND CONFIDENTIALITY</w:t>
      </w:r>
      <w:bookmarkEnd w:id="43"/>
    </w:p>
    <w:p w:rsidR="001654B6" w:rsidRPr="007326F8" w:rsidRDefault="001654B6" w:rsidP="001654B6">
      <w:pPr>
        <w:rPr>
          <w:rFonts w:ascii="Arial" w:hAnsi="Arial" w:cs="Arial"/>
          <w:lang w:val="en-GB"/>
        </w:rPr>
      </w:pPr>
    </w:p>
    <w:p w:rsidR="001654B6" w:rsidRPr="007326F8" w:rsidRDefault="001654B6" w:rsidP="001654B6">
      <w:pPr>
        <w:spacing w:before="120" w:after="120" w:line="240" w:lineRule="auto"/>
        <w:ind w:left="720" w:hanging="720"/>
        <w:contextualSpacing/>
        <w:jc w:val="both"/>
        <w:rPr>
          <w:rFonts w:ascii="Arial" w:hAnsi="Arial" w:cs="Arial"/>
        </w:rPr>
      </w:pPr>
      <w:r>
        <w:rPr>
          <w:rFonts w:ascii="Arial" w:hAnsi="Arial" w:cs="Arial"/>
        </w:rPr>
        <w:t>16</w:t>
      </w:r>
      <w:r w:rsidRPr="007326F8">
        <w:rPr>
          <w:rFonts w:ascii="Arial" w:hAnsi="Arial" w:cs="Arial"/>
        </w:rPr>
        <w:t>.1</w:t>
      </w:r>
      <w:r w:rsidRPr="007326F8">
        <w:rPr>
          <w:rFonts w:ascii="Arial" w:hAnsi="Arial" w:cs="Arial"/>
        </w:rPr>
        <w:tab/>
        <w:t xml:space="preserve">The </w:t>
      </w:r>
      <w:r>
        <w:rPr>
          <w:rFonts w:ascii="Arial" w:hAnsi="Arial" w:cs="Arial"/>
        </w:rPr>
        <w:t xml:space="preserve">Office of </w:t>
      </w:r>
      <w:r w:rsidR="00054010">
        <w:rPr>
          <w:rFonts w:ascii="Arial" w:hAnsi="Arial" w:cs="Arial"/>
        </w:rPr>
        <w:t>the Premier may</w:t>
      </w:r>
      <w:r w:rsidRPr="007326F8">
        <w:rPr>
          <w:rFonts w:ascii="Arial" w:hAnsi="Arial" w:cs="Arial"/>
        </w:rPr>
        <w:t xml:space="preserve"> communicate with Bidders where clarity is sought after the closing date of the bid and prior to the award of the contract, or to extend the validity period of the bid, if necessary.</w:t>
      </w:r>
    </w:p>
    <w:p w:rsidR="001654B6" w:rsidRPr="007326F8" w:rsidRDefault="001654B6" w:rsidP="001654B6">
      <w:pPr>
        <w:spacing w:before="120" w:after="120" w:line="240" w:lineRule="auto"/>
        <w:ind w:left="720" w:hanging="720"/>
        <w:contextualSpacing/>
        <w:jc w:val="both"/>
        <w:rPr>
          <w:rFonts w:ascii="Arial" w:hAnsi="Arial" w:cs="Arial"/>
        </w:rPr>
      </w:pPr>
    </w:p>
    <w:p w:rsidR="001654B6" w:rsidRPr="007326F8" w:rsidRDefault="001654B6" w:rsidP="001654B6">
      <w:pPr>
        <w:spacing w:before="120" w:after="120" w:line="240" w:lineRule="auto"/>
        <w:ind w:left="720" w:hanging="720"/>
        <w:contextualSpacing/>
        <w:jc w:val="both"/>
        <w:rPr>
          <w:rFonts w:ascii="Arial" w:hAnsi="Arial" w:cs="Arial"/>
        </w:rPr>
      </w:pPr>
      <w:r>
        <w:rPr>
          <w:rFonts w:ascii="Arial" w:hAnsi="Arial" w:cs="Arial"/>
        </w:rPr>
        <w:t>16</w:t>
      </w:r>
      <w:r w:rsidRPr="007326F8">
        <w:rPr>
          <w:rFonts w:ascii="Arial" w:hAnsi="Arial" w:cs="Arial"/>
        </w:rPr>
        <w:t>.2</w:t>
      </w:r>
      <w:r w:rsidRPr="007326F8">
        <w:rPr>
          <w:rFonts w:ascii="Arial" w:hAnsi="Arial" w:cs="Arial"/>
        </w:rPr>
        <w:tab/>
        <w:t xml:space="preserve">All communication between the Bidder and 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must be done in writing. </w:t>
      </w:r>
    </w:p>
    <w:p w:rsidR="001654B6" w:rsidRPr="007326F8" w:rsidRDefault="001654B6" w:rsidP="00D550F3">
      <w:pPr>
        <w:pStyle w:val="ListParagraph"/>
        <w:numPr>
          <w:ilvl w:val="1"/>
          <w:numId w:val="34"/>
        </w:numPr>
        <w:spacing w:before="240" w:after="240" w:line="240" w:lineRule="auto"/>
        <w:ind w:left="720" w:hanging="720"/>
        <w:jc w:val="both"/>
        <w:rPr>
          <w:rFonts w:ascii="Arial" w:hAnsi="Arial" w:cs="Arial"/>
        </w:rPr>
      </w:pPr>
      <w:r w:rsidRPr="007326F8">
        <w:rPr>
          <w:rFonts w:ascii="Arial" w:hAnsi="Arial" w:cs="Arial"/>
        </w:rPr>
        <w:t xml:space="preserve">Whilst all due care has been taken in connection with the preparation of this bid, 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makes no representations or warranties that the content of this bid or any information communicated to or provided to Bidders during the bidding process is, or will be, accurate, current or complete. The </w:t>
      </w:r>
      <w:r>
        <w:rPr>
          <w:rFonts w:ascii="Arial" w:hAnsi="Arial" w:cs="Arial"/>
        </w:rPr>
        <w:t xml:space="preserve">Office of </w:t>
      </w:r>
      <w:r w:rsidR="00054010">
        <w:rPr>
          <w:rFonts w:ascii="Arial" w:hAnsi="Arial" w:cs="Arial"/>
        </w:rPr>
        <w:t xml:space="preserve">the </w:t>
      </w:r>
      <w:r>
        <w:rPr>
          <w:rFonts w:ascii="Arial" w:hAnsi="Arial" w:cs="Arial"/>
        </w:rPr>
        <w:t>Premier</w:t>
      </w:r>
      <w:r w:rsidR="00054010">
        <w:rPr>
          <w:rFonts w:ascii="Arial" w:hAnsi="Arial" w:cs="Arial"/>
        </w:rPr>
        <w:t>, and its officers</w:t>
      </w:r>
      <w:r w:rsidRPr="007326F8">
        <w:rPr>
          <w:rFonts w:ascii="Arial" w:hAnsi="Arial" w:cs="Arial"/>
        </w:rPr>
        <w:t>, employees and advisors will not be liable with respect to any information communicated which is not accurate, current or complete.</w:t>
      </w:r>
    </w:p>
    <w:p w:rsidR="001654B6" w:rsidRPr="007326F8" w:rsidRDefault="001654B6" w:rsidP="001654B6">
      <w:pPr>
        <w:pStyle w:val="ListParagraph"/>
        <w:spacing w:before="240" w:after="240" w:line="240" w:lineRule="auto"/>
        <w:ind w:hanging="720"/>
        <w:jc w:val="both"/>
        <w:rPr>
          <w:rFonts w:ascii="Arial" w:hAnsi="Arial" w:cs="Arial"/>
        </w:rPr>
      </w:pPr>
    </w:p>
    <w:p w:rsidR="001654B6" w:rsidRPr="007326F8" w:rsidRDefault="001654B6" w:rsidP="00D550F3">
      <w:pPr>
        <w:pStyle w:val="ListParagraph"/>
        <w:numPr>
          <w:ilvl w:val="1"/>
          <w:numId w:val="34"/>
        </w:numPr>
        <w:spacing w:before="240" w:after="240" w:line="240" w:lineRule="auto"/>
        <w:ind w:left="720" w:hanging="720"/>
        <w:jc w:val="both"/>
        <w:rPr>
          <w:rFonts w:ascii="Arial" w:hAnsi="Arial" w:cs="Arial"/>
        </w:rPr>
      </w:pPr>
      <w:r w:rsidRPr="007326F8">
        <w:rPr>
          <w:rFonts w:ascii="Arial" w:hAnsi="Arial" w:cs="Arial"/>
        </w:rPr>
        <w:t xml:space="preserve">If a Bidder finds or reasonably believes it has found any discrepancy, ambiguity, error or inconsistency in this bid or any other information provided by 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(other than minor clerical matters), the Bidder must promptly notify 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in writing of such discrepancy, ambiguity, error or inconsistency in order to afford the </w:t>
      </w:r>
      <w:r>
        <w:rPr>
          <w:rFonts w:ascii="Arial" w:hAnsi="Arial" w:cs="Arial"/>
        </w:rPr>
        <w:t xml:space="preserve">Office of </w:t>
      </w:r>
      <w:r w:rsidR="00054010">
        <w:rPr>
          <w:rFonts w:ascii="Arial" w:hAnsi="Arial" w:cs="Arial"/>
        </w:rPr>
        <w:t xml:space="preserve">the Premier </w:t>
      </w:r>
      <w:r w:rsidR="00054010" w:rsidRPr="007326F8">
        <w:rPr>
          <w:rFonts w:ascii="Arial" w:hAnsi="Arial" w:cs="Arial"/>
        </w:rPr>
        <w:t>an</w:t>
      </w:r>
      <w:r w:rsidRPr="007326F8">
        <w:rPr>
          <w:rFonts w:ascii="Arial" w:hAnsi="Arial" w:cs="Arial"/>
        </w:rPr>
        <w:t xml:space="preserve"> opportunity to consider what corrective action is necessary (if any).</w:t>
      </w:r>
    </w:p>
    <w:p w:rsidR="001654B6" w:rsidRPr="007326F8" w:rsidRDefault="001654B6" w:rsidP="001654B6">
      <w:pPr>
        <w:pStyle w:val="ListParagraph"/>
        <w:spacing w:after="240" w:line="240" w:lineRule="auto"/>
        <w:ind w:hanging="720"/>
        <w:rPr>
          <w:rFonts w:ascii="Arial" w:hAnsi="Arial" w:cs="Arial"/>
        </w:rPr>
      </w:pPr>
    </w:p>
    <w:p w:rsidR="001654B6" w:rsidRPr="007326F8" w:rsidRDefault="001654B6" w:rsidP="00D550F3">
      <w:pPr>
        <w:pStyle w:val="ListParagraph"/>
        <w:numPr>
          <w:ilvl w:val="1"/>
          <w:numId w:val="34"/>
        </w:numPr>
        <w:spacing w:before="240" w:after="240" w:line="240" w:lineRule="auto"/>
        <w:ind w:left="720" w:hanging="720"/>
        <w:jc w:val="both"/>
        <w:rPr>
          <w:rFonts w:ascii="Arial" w:hAnsi="Arial" w:cs="Arial"/>
        </w:rPr>
      </w:pPr>
      <w:r w:rsidRPr="007326F8">
        <w:rPr>
          <w:rFonts w:ascii="Arial" w:hAnsi="Arial" w:cs="Arial"/>
        </w:rPr>
        <w:t xml:space="preserve">Any actual discrepancy, ambiguity, error or inconsistency in this bid or any other information provided by the </w:t>
      </w:r>
      <w:r>
        <w:rPr>
          <w:rFonts w:ascii="Arial" w:hAnsi="Arial" w:cs="Arial"/>
        </w:rPr>
        <w:t xml:space="preserve">Office of </w:t>
      </w:r>
      <w:r w:rsidR="00054010">
        <w:rPr>
          <w:rFonts w:ascii="Arial" w:hAnsi="Arial" w:cs="Arial"/>
        </w:rPr>
        <w:t xml:space="preserve">the Premier </w:t>
      </w:r>
      <w:r w:rsidR="00054010" w:rsidRPr="007326F8">
        <w:rPr>
          <w:rFonts w:ascii="Arial" w:hAnsi="Arial" w:cs="Arial"/>
        </w:rPr>
        <w:t>will</w:t>
      </w:r>
      <w:r w:rsidRPr="007326F8">
        <w:rPr>
          <w:rFonts w:ascii="Arial" w:hAnsi="Arial" w:cs="Arial"/>
        </w:rPr>
        <w:t>, if possible, be corrected and provided to all Bidders without attribution to the Bidder who provided the written notice.</w:t>
      </w:r>
    </w:p>
    <w:p w:rsidR="001654B6" w:rsidRPr="007326F8" w:rsidRDefault="001654B6" w:rsidP="001654B6">
      <w:pPr>
        <w:pStyle w:val="ListParagraph"/>
        <w:spacing w:after="240" w:line="240" w:lineRule="auto"/>
        <w:ind w:hanging="720"/>
        <w:rPr>
          <w:rFonts w:ascii="Arial" w:hAnsi="Arial" w:cs="Arial"/>
        </w:rPr>
      </w:pPr>
    </w:p>
    <w:p w:rsidR="001654B6" w:rsidRPr="007326F8" w:rsidRDefault="001654B6" w:rsidP="00D550F3">
      <w:pPr>
        <w:pStyle w:val="ListParagraph"/>
        <w:numPr>
          <w:ilvl w:val="1"/>
          <w:numId w:val="34"/>
        </w:numPr>
        <w:spacing w:before="240" w:after="240" w:line="240" w:lineRule="auto"/>
        <w:ind w:left="720" w:hanging="720"/>
        <w:jc w:val="both"/>
        <w:rPr>
          <w:rFonts w:ascii="Arial" w:hAnsi="Arial" w:cs="Arial"/>
        </w:rPr>
      </w:pPr>
      <w:r w:rsidRPr="007326F8">
        <w:rPr>
          <w:rFonts w:ascii="Arial" w:hAnsi="Arial" w:cs="Arial"/>
        </w:rPr>
        <w:t>All persons (including Bidders) obtaining or receiving this bid and any other information in connection with this Bid or the Tendering process must keep the contents of the Bid and other such information confidential and not disclose or use the information</w:t>
      </w:r>
      <w:r w:rsidR="00065842">
        <w:rPr>
          <w:rFonts w:ascii="Arial" w:hAnsi="Arial" w:cs="Arial"/>
        </w:rPr>
        <w:t>,</w:t>
      </w:r>
      <w:r w:rsidRPr="007326F8">
        <w:rPr>
          <w:rFonts w:ascii="Arial" w:hAnsi="Arial" w:cs="Arial"/>
        </w:rPr>
        <w:t xml:space="preserve"> except as required for the purpose of developing a proposal in response to this Bid.</w:t>
      </w:r>
    </w:p>
    <w:p w:rsidR="001654B6" w:rsidRPr="007326F8" w:rsidRDefault="001654B6" w:rsidP="001654B6">
      <w:pPr>
        <w:pStyle w:val="ListParagraph"/>
        <w:rPr>
          <w:rFonts w:ascii="Arial" w:hAnsi="Arial" w:cs="Arial"/>
        </w:rPr>
      </w:pPr>
    </w:p>
    <w:p w:rsidR="001654B6" w:rsidRPr="00A02C8C" w:rsidRDefault="001654B6" w:rsidP="00D550F3">
      <w:pPr>
        <w:pStyle w:val="ListParagraph"/>
        <w:numPr>
          <w:ilvl w:val="1"/>
          <w:numId w:val="34"/>
        </w:numPr>
        <w:autoSpaceDE w:val="0"/>
        <w:autoSpaceDN w:val="0"/>
        <w:adjustRightInd w:val="0"/>
        <w:spacing w:before="240" w:after="0" w:line="240" w:lineRule="auto"/>
        <w:ind w:left="720" w:hanging="720"/>
        <w:jc w:val="both"/>
        <w:rPr>
          <w:rFonts w:ascii="Arial" w:hAnsi="Arial" w:cs="Arial"/>
        </w:rPr>
      </w:pPr>
      <w:r w:rsidRPr="00171158">
        <w:rPr>
          <w:rFonts w:ascii="Arial" w:hAnsi="Arial" w:cs="Arial"/>
        </w:rPr>
        <w:t xml:space="preserve">No material or information derived from the procurement and provision of the services under the contract may be used for any purposes other than those of Office of </w:t>
      </w:r>
      <w:r w:rsidR="00054010">
        <w:rPr>
          <w:rFonts w:ascii="Arial" w:hAnsi="Arial" w:cs="Arial"/>
        </w:rPr>
        <w:t xml:space="preserve">the </w:t>
      </w:r>
      <w:r w:rsidRPr="00171158">
        <w:rPr>
          <w:rFonts w:ascii="Arial" w:hAnsi="Arial" w:cs="Arial"/>
        </w:rPr>
        <w:t xml:space="preserve">Premier, except where authorized in writing to do so.   </w:t>
      </w:r>
      <w:r>
        <w:rPr>
          <w:rFonts w:ascii="Arial" w:hAnsi="Arial" w:cs="Arial"/>
        </w:rPr>
        <w:t>All document</w:t>
      </w:r>
      <w:r w:rsidR="00054010">
        <w:rPr>
          <w:rFonts w:ascii="Arial" w:hAnsi="Arial" w:cs="Arial"/>
        </w:rPr>
        <w:t>s will remain</w:t>
      </w:r>
      <w:r w:rsidRPr="00171158">
        <w:rPr>
          <w:rFonts w:ascii="Arial" w:hAnsi="Arial" w:cs="Arial"/>
        </w:rPr>
        <w:t xml:space="preserve"> the property to the </w:t>
      </w:r>
      <w:r>
        <w:rPr>
          <w:rFonts w:ascii="Arial" w:hAnsi="Arial" w:cs="Arial"/>
        </w:rPr>
        <w:t xml:space="preserve">Office of </w:t>
      </w:r>
      <w:r w:rsidR="00054010">
        <w:rPr>
          <w:rFonts w:ascii="Arial" w:hAnsi="Arial" w:cs="Arial"/>
        </w:rPr>
        <w:t xml:space="preserve">the </w:t>
      </w:r>
      <w:r>
        <w:rPr>
          <w:rFonts w:ascii="Arial" w:hAnsi="Arial" w:cs="Arial"/>
        </w:rPr>
        <w:t>Premier.</w:t>
      </w:r>
    </w:p>
    <w:p w:rsidR="001654B6" w:rsidRPr="00A02C8C" w:rsidRDefault="001654B6" w:rsidP="001654B6">
      <w:pPr>
        <w:pStyle w:val="ListParagraph"/>
        <w:rPr>
          <w:rFonts w:ascii="Arial" w:hAnsi="Arial" w:cs="Arial"/>
        </w:rPr>
      </w:pPr>
    </w:p>
    <w:p w:rsidR="001654B6" w:rsidRDefault="001654B6" w:rsidP="001654B6">
      <w:pPr>
        <w:pStyle w:val="ListParagraph"/>
        <w:autoSpaceDE w:val="0"/>
        <w:autoSpaceDN w:val="0"/>
        <w:adjustRightInd w:val="0"/>
        <w:spacing w:before="240" w:after="0" w:line="240" w:lineRule="auto"/>
        <w:jc w:val="both"/>
        <w:rPr>
          <w:rFonts w:ascii="Arial" w:hAnsi="Arial" w:cs="Arial"/>
        </w:rPr>
      </w:pPr>
    </w:p>
    <w:p w:rsidR="00F678E5" w:rsidRDefault="00F678E5" w:rsidP="001654B6">
      <w:pPr>
        <w:pStyle w:val="ListParagraph"/>
        <w:autoSpaceDE w:val="0"/>
        <w:autoSpaceDN w:val="0"/>
        <w:adjustRightInd w:val="0"/>
        <w:spacing w:before="240" w:after="0" w:line="240" w:lineRule="auto"/>
        <w:jc w:val="both"/>
        <w:rPr>
          <w:rFonts w:ascii="Arial" w:hAnsi="Arial" w:cs="Arial"/>
        </w:rPr>
      </w:pPr>
    </w:p>
    <w:p w:rsidR="00F678E5" w:rsidRDefault="00F678E5" w:rsidP="001654B6">
      <w:pPr>
        <w:pStyle w:val="ListParagraph"/>
        <w:autoSpaceDE w:val="0"/>
        <w:autoSpaceDN w:val="0"/>
        <w:adjustRightInd w:val="0"/>
        <w:spacing w:before="240" w:after="0" w:line="240" w:lineRule="auto"/>
        <w:jc w:val="both"/>
        <w:rPr>
          <w:rFonts w:ascii="Arial" w:hAnsi="Arial" w:cs="Arial"/>
        </w:rPr>
      </w:pPr>
    </w:p>
    <w:p w:rsidR="00F678E5" w:rsidRPr="00171158" w:rsidRDefault="00F678E5" w:rsidP="001654B6">
      <w:pPr>
        <w:pStyle w:val="ListParagraph"/>
        <w:autoSpaceDE w:val="0"/>
        <w:autoSpaceDN w:val="0"/>
        <w:adjustRightInd w:val="0"/>
        <w:spacing w:before="240" w:after="0" w:line="240" w:lineRule="auto"/>
        <w:jc w:val="both"/>
        <w:rPr>
          <w:rFonts w:ascii="Arial" w:hAnsi="Arial" w:cs="Arial"/>
        </w:rPr>
      </w:pPr>
    </w:p>
    <w:p w:rsidR="001654B6" w:rsidRPr="007326F8" w:rsidRDefault="001654B6" w:rsidP="001654B6">
      <w:pPr>
        <w:keepNext/>
        <w:keepLines/>
        <w:spacing w:before="120" w:after="120" w:line="240" w:lineRule="auto"/>
        <w:ind w:left="720" w:hanging="720"/>
        <w:contextualSpacing/>
        <w:jc w:val="both"/>
        <w:outlineLvl w:val="1"/>
        <w:rPr>
          <w:rFonts w:ascii="Arial" w:eastAsia="Times New Roman" w:hAnsi="Arial" w:cs="Arial"/>
          <w:b/>
          <w:color w:val="000000"/>
          <w:lang w:val="en-ZA"/>
        </w:rPr>
      </w:pPr>
      <w:r>
        <w:rPr>
          <w:rFonts w:ascii="Arial" w:hAnsi="Arial" w:cs="Arial"/>
          <w:b/>
          <w:bCs/>
        </w:rPr>
        <w:t>17</w:t>
      </w:r>
      <w:r w:rsidRPr="007326F8">
        <w:rPr>
          <w:rFonts w:ascii="Arial" w:hAnsi="Arial" w:cs="Arial"/>
          <w:b/>
          <w:bCs/>
        </w:rPr>
        <w:t>.</w:t>
      </w:r>
      <w:r w:rsidRPr="007326F8">
        <w:rPr>
          <w:rFonts w:ascii="Arial" w:hAnsi="Arial" w:cs="Arial"/>
          <w:b/>
          <w:bCs/>
        </w:rPr>
        <w:tab/>
      </w:r>
      <w:r w:rsidRPr="007326F8">
        <w:rPr>
          <w:rFonts w:ascii="Arial" w:eastAsia="Times New Roman" w:hAnsi="Arial" w:cs="Arial"/>
          <w:b/>
          <w:color w:val="000000"/>
          <w:lang w:val="en-ZA"/>
        </w:rPr>
        <w:t>FINANCIAL MANAGEMENT</w:t>
      </w:r>
    </w:p>
    <w:p w:rsidR="001654B6" w:rsidRPr="007326F8" w:rsidRDefault="001654B6" w:rsidP="001654B6">
      <w:pPr>
        <w:keepNext/>
        <w:keepLines/>
        <w:spacing w:before="120" w:after="120" w:line="240" w:lineRule="auto"/>
        <w:ind w:left="720" w:hanging="720"/>
        <w:contextualSpacing/>
        <w:jc w:val="both"/>
        <w:outlineLvl w:val="1"/>
        <w:rPr>
          <w:rFonts w:ascii="Arial" w:eastAsia="Times New Roman" w:hAnsi="Arial" w:cs="Arial"/>
          <w:b/>
          <w:color w:val="000000"/>
          <w:lang w:val="en-ZA"/>
        </w:rPr>
      </w:pPr>
    </w:p>
    <w:p w:rsidR="001654B6" w:rsidRPr="005E5D92" w:rsidRDefault="001654B6" w:rsidP="001654B6">
      <w:pPr>
        <w:tabs>
          <w:tab w:val="left" w:pos="1985"/>
        </w:tabs>
        <w:spacing w:before="120" w:line="240" w:lineRule="auto"/>
        <w:jc w:val="both"/>
        <w:rPr>
          <w:rFonts w:ascii="Arial" w:hAnsi="Arial" w:cs="Arial"/>
          <w:lang w:val="en-ZA"/>
        </w:rPr>
      </w:pPr>
      <w:r w:rsidRPr="005E5D92">
        <w:rPr>
          <w:rFonts w:ascii="Arial" w:hAnsi="Arial" w:cs="Arial"/>
          <w:lang w:val="en-ZA"/>
        </w:rPr>
        <w:t xml:space="preserve">The Office of </w:t>
      </w:r>
      <w:r w:rsidR="00054010">
        <w:rPr>
          <w:rFonts w:ascii="Arial" w:hAnsi="Arial" w:cs="Arial"/>
          <w:lang w:val="en-ZA"/>
        </w:rPr>
        <w:t xml:space="preserve">the </w:t>
      </w:r>
      <w:r w:rsidRPr="005E5D92">
        <w:rPr>
          <w:rFonts w:ascii="Arial" w:hAnsi="Arial" w:cs="Arial"/>
          <w:lang w:val="en-ZA"/>
        </w:rPr>
        <w:t>Premier will settle the service providers’ accounts within the agreed payment terms.</w:t>
      </w:r>
    </w:p>
    <w:p w:rsidR="001654B6" w:rsidRPr="007326F8" w:rsidRDefault="001654B6" w:rsidP="001654B6">
      <w:pPr>
        <w:autoSpaceDE w:val="0"/>
        <w:autoSpaceDN w:val="0"/>
        <w:adjustRightInd w:val="0"/>
        <w:spacing w:after="0" w:line="240" w:lineRule="auto"/>
        <w:ind w:left="720"/>
        <w:contextualSpacing/>
        <w:jc w:val="both"/>
        <w:rPr>
          <w:rFonts w:ascii="Arial" w:hAnsi="Arial" w:cs="Arial"/>
          <w:bCs/>
        </w:rPr>
      </w:pPr>
    </w:p>
    <w:p w:rsidR="001654B6" w:rsidRPr="007326F8" w:rsidRDefault="001654B6" w:rsidP="001654B6">
      <w:pPr>
        <w:pStyle w:val="Heading1"/>
        <w:tabs>
          <w:tab w:val="left" w:pos="630"/>
          <w:tab w:val="left" w:pos="1080"/>
        </w:tabs>
        <w:spacing w:line="240" w:lineRule="auto"/>
        <w:ind w:left="720" w:hanging="720"/>
        <w:contextualSpacing/>
        <w:rPr>
          <w:rFonts w:ascii="Arial" w:hAnsi="Arial" w:cs="Arial"/>
          <w:sz w:val="22"/>
          <w:szCs w:val="22"/>
        </w:rPr>
      </w:pPr>
      <w:r>
        <w:rPr>
          <w:rFonts w:ascii="Arial" w:hAnsi="Arial" w:cs="Arial"/>
          <w:sz w:val="22"/>
          <w:szCs w:val="22"/>
        </w:rPr>
        <w:t>18</w:t>
      </w:r>
      <w:r w:rsidRPr="007326F8">
        <w:rPr>
          <w:rFonts w:ascii="Arial" w:hAnsi="Arial" w:cs="Arial"/>
          <w:sz w:val="22"/>
          <w:szCs w:val="22"/>
        </w:rPr>
        <w:t>.      NEGOTIATIONS</w:t>
      </w:r>
    </w:p>
    <w:p w:rsidR="001654B6" w:rsidRPr="007326F8" w:rsidRDefault="001654B6" w:rsidP="001654B6">
      <w:pPr>
        <w:autoSpaceDE w:val="0"/>
        <w:autoSpaceDN w:val="0"/>
        <w:adjustRightInd w:val="0"/>
        <w:spacing w:after="0" w:line="240" w:lineRule="auto"/>
        <w:ind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18</w:t>
      </w:r>
      <w:r w:rsidRPr="007326F8">
        <w:rPr>
          <w:rFonts w:ascii="Arial" w:hAnsi="Arial" w:cs="Arial"/>
        </w:rPr>
        <w:t>.1</w:t>
      </w:r>
      <w:r w:rsidRPr="007326F8">
        <w:rPr>
          <w:rFonts w:ascii="Arial" w:hAnsi="Arial" w:cs="Arial"/>
        </w:rPr>
        <w:tab/>
      </w:r>
      <w:r w:rsidR="005157FD">
        <w:rPr>
          <w:rFonts w:ascii="Arial" w:hAnsi="Arial" w:cs="Arial"/>
        </w:rPr>
        <w:t xml:space="preserve">Subject to regulation 6(9) of the Preferential Procurement Regulations, 2017, </w:t>
      </w:r>
      <w:r w:rsidR="00967230">
        <w:rPr>
          <w:rFonts w:ascii="Arial" w:hAnsi="Arial" w:cs="Arial"/>
        </w:rPr>
        <w:t>t</w:t>
      </w:r>
      <w:r w:rsidRPr="007326F8">
        <w:rPr>
          <w:rFonts w:ascii="Arial" w:hAnsi="Arial" w:cs="Arial"/>
        </w:rPr>
        <w:t xml:space="preserve">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 xml:space="preserve">reserves the right to negotiate with the shortlisted Bidders prior to award and with the successful Bidder/s post award based on market conditions. </w:t>
      </w:r>
    </w:p>
    <w:p w:rsidR="001654B6" w:rsidRDefault="001654B6" w:rsidP="001654B6">
      <w:pPr>
        <w:autoSpaceDE w:val="0"/>
        <w:autoSpaceDN w:val="0"/>
        <w:adjustRightInd w:val="0"/>
        <w:spacing w:after="0" w:line="240" w:lineRule="auto"/>
        <w:ind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hanging="720"/>
        <w:contextualSpacing/>
        <w:jc w:val="both"/>
        <w:rPr>
          <w:rFonts w:ascii="Arial" w:hAnsi="Arial" w:cs="Arial"/>
        </w:rPr>
      </w:pPr>
    </w:p>
    <w:p w:rsidR="001654B6" w:rsidRPr="00F0734B" w:rsidRDefault="001654B6" w:rsidP="00D550F3">
      <w:pPr>
        <w:pStyle w:val="ListParagraph"/>
        <w:numPr>
          <w:ilvl w:val="0"/>
          <w:numId w:val="39"/>
        </w:numPr>
        <w:autoSpaceDE w:val="0"/>
        <w:autoSpaceDN w:val="0"/>
        <w:adjustRightInd w:val="0"/>
        <w:spacing w:after="0" w:line="240" w:lineRule="auto"/>
        <w:jc w:val="both"/>
        <w:rPr>
          <w:rFonts w:ascii="Arial" w:hAnsi="Arial" w:cs="Arial"/>
          <w:b/>
          <w:bCs/>
        </w:rPr>
      </w:pPr>
      <w:r w:rsidRPr="00F0734B">
        <w:rPr>
          <w:rFonts w:ascii="Arial" w:hAnsi="Arial" w:cs="Arial"/>
          <w:b/>
          <w:bCs/>
        </w:rPr>
        <w:t>CONFIDENTIALITY</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19</w:t>
      </w:r>
      <w:r w:rsidRPr="007326F8">
        <w:rPr>
          <w:rFonts w:ascii="Arial" w:hAnsi="Arial" w:cs="Arial"/>
        </w:rPr>
        <w:t>.1</w:t>
      </w:r>
      <w:r w:rsidRPr="007326F8">
        <w:rPr>
          <w:rFonts w:ascii="Arial" w:hAnsi="Arial" w:cs="Arial"/>
        </w:rPr>
        <w:tab/>
        <w:t>Information relating to the evaluation of bids and recommendations concerning award shall not be disclosed to the bidder who submitted the proposals or to other persons not officially concerned with the process, until the successful bidder has been notified that he/she has been awarded the contract.</w:t>
      </w:r>
    </w:p>
    <w:p w:rsidR="001654B6" w:rsidRPr="007326F8" w:rsidRDefault="001654B6" w:rsidP="001654B6">
      <w:pPr>
        <w:autoSpaceDE w:val="0"/>
        <w:autoSpaceDN w:val="0"/>
        <w:adjustRightInd w:val="0"/>
        <w:spacing w:after="0" w:line="240" w:lineRule="auto"/>
        <w:ind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19</w:t>
      </w:r>
      <w:r w:rsidRPr="007326F8">
        <w:rPr>
          <w:rFonts w:ascii="Arial" w:hAnsi="Arial" w:cs="Arial"/>
        </w:rPr>
        <w:t>.2</w:t>
      </w:r>
      <w:r w:rsidRPr="007326F8">
        <w:rPr>
          <w:rFonts w:ascii="Arial" w:hAnsi="Arial" w:cs="Arial"/>
        </w:rPr>
        <w:tab/>
        <w:t xml:space="preserve">No material or information derived from the procurement and provision of the services under the contract may be used for any purposes other than those of </w:t>
      </w:r>
      <w:r>
        <w:rPr>
          <w:rFonts w:ascii="Arial" w:hAnsi="Arial" w:cs="Arial"/>
        </w:rPr>
        <w:t xml:space="preserve">Office of </w:t>
      </w:r>
      <w:r w:rsidR="00054010">
        <w:rPr>
          <w:rFonts w:ascii="Arial" w:hAnsi="Arial" w:cs="Arial"/>
        </w:rPr>
        <w:t xml:space="preserve">the </w:t>
      </w:r>
      <w:r>
        <w:rPr>
          <w:rFonts w:ascii="Arial" w:hAnsi="Arial" w:cs="Arial"/>
        </w:rPr>
        <w:t>Premier</w:t>
      </w:r>
      <w:r w:rsidRPr="007326F8">
        <w:rPr>
          <w:rFonts w:ascii="Arial" w:hAnsi="Arial" w:cs="Arial"/>
        </w:rPr>
        <w:t xml:space="preserve">, except where authorized in writing to do so. </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7326F8" w:rsidRDefault="001654B6" w:rsidP="00D550F3">
      <w:pPr>
        <w:pStyle w:val="ListParagraph"/>
        <w:numPr>
          <w:ilvl w:val="1"/>
          <w:numId w:val="35"/>
        </w:numPr>
        <w:autoSpaceDE w:val="0"/>
        <w:autoSpaceDN w:val="0"/>
        <w:adjustRightInd w:val="0"/>
        <w:spacing w:after="0" w:line="240" w:lineRule="auto"/>
        <w:ind w:hanging="780"/>
        <w:jc w:val="both"/>
        <w:rPr>
          <w:rFonts w:ascii="Arial" w:hAnsi="Arial" w:cs="Arial"/>
        </w:rPr>
      </w:pPr>
      <w:r w:rsidRPr="007326F8">
        <w:rPr>
          <w:rFonts w:ascii="Arial" w:hAnsi="Arial" w:cs="Arial"/>
        </w:rPr>
        <w:t xml:space="preserve">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agrees to keep the details of the bidder’s bid strictly confidential, including but not limited to</w:t>
      </w:r>
      <w:r w:rsidR="00065842">
        <w:rPr>
          <w:rFonts w:ascii="Arial" w:hAnsi="Arial" w:cs="Arial"/>
        </w:rPr>
        <w:t>,</w:t>
      </w:r>
      <w:r w:rsidRPr="007326F8">
        <w:rPr>
          <w:rFonts w:ascii="Arial" w:hAnsi="Arial" w:cs="Arial"/>
        </w:rPr>
        <w:t xml:space="preserve"> any financial information provided and will not disclose the content thereof to any third party, except as required and/or authorized by law </w:t>
      </w:r>
      <w:r w:rsidR="000D701F">
        <w:rPr>
          <w:rFonts w:ascii="Arial" w:hAnsi="Arial" w:cs="Arial"/>
        </w:rPr>
        <w:t xml:space="preserve">or a court order </w:t>
      </w:r>
      <w:r w:rsidRPr="007326F8">
        <w:rPr>
          <w:rFonts w:ascii="Arial" w:hAnsi="Arial" w:cs="Arial"/>
        </w:rPr>
        <w:t>after awarding of the bid.</w:t>
      </w:r>
    </w:p>
    <w:p w:rsidR="001654B6" w:rsidRPr="007326F8" w:rsidRDefault="001654B6" w:rsidP="001654B6">
      <w:pPr>
        <w:pStyle w:val="ListParagraph"/>
        <w:autoSpaceDE w:val="0"/>
        <w:autoSpaceDN w:val="0"/>
        <w:adjustRightInd w:val="0"/>
        <w:spacing w:after="0" w:line="240" w:lineRule="auto"/>
        <w:jc w:val="both"/>
        <w:rPr>
          <w:rFonts w:ascii="Arial" w:hAnsi="Arial" w:cs="Arial"/>
        </w:rPr>
      </w:pPr>
    </w:p>
    <w:p w:rsidR="001654B6" w:rsidRPr="007326F8" w:rsidRDefault="001654B6" w:rsidP="00D550F3">
      <w:pPr>
        <w:pStyle w:val="ListParagraph"/>
        <w:numPr>
          <w:ilvl w:val="0"/>
          <w:numId w:val="40"/>
        </w:numPr>
        <w:autoSpaceDE w:val="0"/>
        <w:autoSpaceDN w:val="0"/>
        <w:adjustRightInd w:val="0"/>
        <w:spacing w:after="0" w:line="240" w:lineRule="auto"/>
        <w:jc w:val="both"/>
        <w:rPr>
          <w:rFonts w:ascii="Arial" w:hAnsi="Arial" w:cs="Arial"/>
          <w:b/>
        </w:rPr>
      </w:pPr>
      <w:r>
        <w:rPr>
          <w:rFonts w:ascii="Arial" w:hAnsi="Arial" w:cs="Arial"/>
          <w:b/>
        </w:rPr>
        <w:t xml:space="preserve">      </w:t>
      </w:r>
      <w:r w:rsidRPr="007326F8">
        <w:rPr>
          <w:rFonts w:ascii="Arial" w:hAnsi="Arial" w:cs="Arial"/>
          <w:b/>
        </w:rPr>
        <w:t>AGREEMENTS</w:t>
      </w:r>
    </w:p>
    <w:p w:rsidR="001654B6" w:rsidRPr="007326F8" w:rsidRDefault="001654B6" w:rsidP="001654B6">
      <w:pPr>
        <w:autoSpaceDE w:val="0"/>
        <w:autoSpaceDN w:val="0"/>
        <w:adjustRightInd w:val="0"/>
        <w:spacing w:after="0" w:line="240" w:lineRule="auto"/>
        <w:ind w:left="720"/>
        <w:contextualSpacing/>
        <w:jc w:val="both"/>
        <w:rPr>
          <w:rFonts w:ascii="Arial" w:hAnsi="Arial" w:cs="Arial"/>
          <w:b/>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20</w:t>
      </w:r>
      <w:r w:rsidRPr="007326F8">
        <w:rPr>
          <w:rFonts w:ascii="Arial" w:hAnsi="Arial" w:cs="Arial"/>
        </w:rPr>
        <w:t>.1</w:t>
      </w:r>
      <w:r w:rsidRPr="007326F8">
        <w:rPr>
          <w:rFonts w:ascii="Arial" w:hAnsi="Arial" w:cs="Arial"/>
        </w:rPr>
        <w:tab/>
        <w:t>A Service Level Agreement may be</w:t>
      </w:r>
      <w:r>
        <w:rPr>
          <w:rFonts w:ascii="Arial" w:hAnsi="Arial" w:cs="Arial"/>
        </w:rPr>
        <w:t xml:space="preserve"> </w:t>
      </w:r>
      <w:r w:rsidRPr="007326F8">
        <w:rPr>
          <w:rFonts w:ascii="Arial" w:hAnsi="Arial" w:cs="Arial"/>
        </w:rPr>
        <w:t xml:space="preserve">entered into with the </w:t>
      </w:r>
      <w:r>
        <w:rPr>
          <w:rFonts w:ascii="Arial" w:hAnsi="Arial" w:cs="Arial"/>
        </w:rPr>
        <w:t xml:space="preserve">Office of </w:t>
      </w:r>
      <w:r w:rsidR="00054010">
        <w:rPr>
          <w:rFonts w:ascii="Arial" w:hAnsi="Arial" w:cs="Arial"/>
        </w:rPr>
        <w:t xml:space="preserve">the </w:t>
      </w:r>
      <w:r>
        <w:rPr>
          <w:rFonts w:ascii="Arial" w:hAnsi="Arial" w:cs="Arial"/>
        </w:rPr>
        <w:t xml:space="preserve">Premier </w:t>
      </w:r>
      <w:r w:rsidRPr="007326F8">
        <w:rPr>
          <w:rFonts w:ascii="Arial" w:hAnsi="Arial" w:cs="Arial"/>
        </w:rPr>
        <w:t>to clarify specific operational provisions.  The Service Level Agreement will be subject to the General Condition</w:t>
      </w:r>
      <w:r>
        <w:rPr>
          <w:rFonts w:ascii="Arial" w:hAnsi="Arial" w:cs="Arial"/>
        </w:rPr>
        <w:t>s</w:t>
      </w:r>
      <w:r w:rsidRPr="007326F8">
        <w:rPr>
          <w:rFonts w:ascii="Arial" w:hAnsi="Arial" w:cs="Arial"/>
        </w:rPr>
        <w:t xml:space="preserve"> of Contract (GCC) and the Special Condition of Contract (SCC).</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A2607E" w:rsidRDefault="001654B6" w:rsidP="001654B6">
      <w:pPr>
        <w:autoSpaceDE w:val="0"/>
        <w:autoSpaceDN w:val="0"/>
        <w:adjustRightInd w:val="0"/>
        <w:spacing w:after="0" w:line="240" w:lineRule="auto"/>
        <w:ind w:left="720" w:hanging="720"/>
        <w:contextualSpacing/>
        <w:jc w:val="both"/>
        <w:rPr>
          <w:rFonts w:ascii="Arial" w:hAnsi="Arial" w:cs="Arial"/>
        </w:rPr>
      </w:pPr>
      <w:r w:rsidRPr="00A2607E">
        <w:rPr>
          <w:rFonts w:ascii="Arial" w:hAnsi="Arial" w:cs="Arial"/>
        </w:rPr>
        <w:t>20.2</w:t>
      </w:r>
      <w:r w:rsidRPr="00A2607E">
        <w:rPr>
          <w:rFonts w:ascii="Arial" w:hAnsi="Arial" w:cs="Arial"/>
        </w:rPr>
        <w:tab/>
      </w:r>
      <w:r w:rsidR="00A2607E" w:rsidRPr="0049058E">
        <w:rPr>
          <w:rFonts w:ascii="Arial" w:hAnsi="Arial" w:cs="Arial"/>
        </w:rPr>
        <w:t>Should funds no longer be available to pay for the execution of the services</w:t>
      </w:r>
      <w:r w:rsidR="00054010">
        <w:rPr>
          <w:rFonts w:ascii="Arial" w:hAnsi="Arial" w:cs="Arial"/>
        </w:rPr>
        <w:t xml:space="preserve"> due to policy </w:t>
      </w:r>
      <w:r w:rsidR="00DB54FD">
        <w:rPr>
          <w:rFonts w:ascii="Arial" w:hAnsi="Arial" w:cs="Arial"/>
        </w:rPr>
        <w:t>prioritization</w:t>
      </w:r>
      <w:r w:rsidR="00054010">
        <w:rPr>
          <w:rFonts w:ascii="Arial" w:hAnsi="Arial" w:cs="Arial"/>
        </w:rPr>
        <w:t xml:space="preserve">, </w:t>
      </w:r>
      <w:r w:rsidR="00065842">
        <w:rPr>
          <w:rFonts w:ascii="Arial" w:hAnsi="Arial" w:cs="Arial"/>
        </w:rPr>
        <w:t>t</w:t>
      </w:r>
      <w:r w:rsidR="00A2607E" w:rsidRPr="0049058E">
        <w:rPr>
          <w:rFonts w:ascii="Arial" w:hAnsi="Arial" w:cs="Arial"/>
        </w:rPr>
        <w:t xml:space="preserve">he </w:t>
      </w:r>
      <w:r w:rsidR="00A2607E">
        <w:rPr>
          <w:rFonts w:ascii="Arial" w:hAnsi="Arial" w:cs="Arial"/>
        </w:rPr>
        <w:t>Office of the Premier</w:t>
      </w:r>
      <w:r w:rsidR="00A2607E" w:rsidRPr="0049058E">
        <w:rPr>
          <w:rFonts w:ascii="Arial" w:hAnsi="Arial" w:cs="Arial"/>
        </w:rPr>
        <w:t xml:space="preserve"> may terminate </w:t>
      </w:r>
      <w:r w:rsidR="00A2607E">
        <w:rPr>
          <w:rFonts w:ascii="Arial" w:hAnsi="Arial" w:cs="Arial"/>
        </w:rPr>
        <w:t xml:space="preserve">the </w:t>
      </w:r>
      <w:r w:rsidR="00A2607E" w:rsidRPr="0049058E">
        <w:rPr>
          <w:rFonts w:ascii="Arial" w:hAnsi="Arial" w:cs="Arial"/>
        </w:rPr>
        <w:t xml:space="preserve">Agreement in its own discretion or temporarily suspend all or part of the services by notice to the </w:t>
      </w:r>
      <w:r w:rsidR="00A2607E">
        <w:rPr>
          <w:rFonts w:ascii="Arial" w:hAnsi="Arial" w:cs="Arial"/>
        </w:rPr>
        <w:t>bidder</w:t>
      </w:r>
      <w:r w:rsidR="00A2607E" w:rsidRPr="0049058E">
        <w:rPr>
          <w:rFonts w:ascii="Arial" w:hAnsi="Arial" w:cs="Arial"/>
        </w:rPr>
        <w:t xml:space="preserve"> who shall immediately make arrangements to stop the performance of the services and minimize further expenditure: Provided that the </w:t>
      </w:r>
      <w:r w:rsidR="00A2607E">
        <w:rPr>
          <w:rFonts w:ascii="Arial" w:hAnsi="Arial" w:cs="Arial"/>
        </w:rPr>
        <w:t xml:space="preserve">bidder </w:t>
      </w:r>
      <w:r w:rsidR="00A2607E" w:rsidRPr="0049058E">
        <w:rPr>
          <w:rFonts w:ascii="Arial" w:hAnsi="Arial" w:cs="Arial"/>
        </w:rPr>
        <w:t>shall thereupon be entitled to payment in full for the services delivered, up to the date of cancellation or suspension.</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contextualSpacing/>
        <w:jc w:val="both"/>
        <w:rPr>
          <w:rFonts w:ascii="Arial" w:hAnsi="Arial" w:cs="Arial"/>
        </w:rPr>
      </w:pPr>
    </w:p>
    <w:p w:rsidR="001654B6" w:rsidRPr="007326F8" w:rsidRDefault="001654B6" w:rsidP="00D550F3">
      <w:pPr>
        <w:numPr>
          <w:ilvl w:val="0"/>
          <w:numId w:val="40"/>
        </w:numPr>
        <w:autoSpaceDE w:val="0"/>
        <w:autoSpaceDN w:val="0"/>
        <w:adjustRightInd w:val="0"/>
        <w:spacing w:after="0" w:line="240" w:lineRule="auto"/>
        <w:ind w:hanging="720"/>
        <w:contextualSpacing/>
        <w:jc w:val="both"/>
        <w:rPr>
          <w:rFonts w:ascii="Arial" w:hAnsi="Arial" w:cs="Arial"/>
          <w:b/>
        </w:rPr>
      </w:pPr>
      <w:r w:rsidRPr="007326F8">
        <w:rPr>
          <w:rFonts w:ascii="Arial" w:hAnsi="Arial" w:cs="Arial"/>
          <w:b/>
        </w:rPr>
        <w:t>OFFICIALS PROHIBITED FROM SUBMITTING BIDS</w:t>
      </w:r>
    </w:p>
    <w:p w:rsidR="001654B6" w:rsidRPr="007326F8" w:rsidRDefault="001654B6" w:rsidP="001654B6">
      <w:pPr>
        <w:autoSpaceDE w:val="0"/>
        <w:autoSpaceDN w:val="0"/>
        <w:adjustRightInd w:val="0"/>
        <w:spacing w:after="0" w:line="240" w:lineRule="auto"/>
        <w:ind w:left="720"/>
        <w:contextualSpacing/>
        <w:jc w:val="both"/>
        <w:rPr>
          <w:rFonts w:ascii="Arial" w:hAnsi="Arial" w:cs="Arial"/>
          <w:b/>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sidRPr="007326F8">
        <w:rPr>
          <w:rFonts w:ascii="Arial" w:hAnsi="Arial" w:cs="Arial"/>
        </w:rPr>
        <w:t>2</w:t>
      </w:r>
      <w:r>
        <w:rPr>
          <w:rFonts w:ascii="Arial" w:hAnsi="Arial" w:cs="Arial"/>
        </w:rPr>
        <w:t>1</w:t>
      </w:r>
      <w:r w:rsidRPr="007326F8">
        <w:rPr>
          <w:rFonts w:ascii="Arial" w:hAnsi="Arial" w:cs="Arial"/>
        </w:rPr>
        <w:t>.1</w:t>
      </w:r>
      <w:r w:rsidRPr="007326F8">
        <w:rPr>
          <w:rFonts w:ascii="Arial" w:hAnsi="Arial" w:cs="Arial"/>
        </w:rPr>
        <w:tab/>
        <w:t xml:space="preserve">In </w:t>
      </w:r>
      <w:r w:rsidR="00DB54FD" w:rsidRPr="007326F8">
        <w:rPr>
          <w:rFonts w:ascii="Arial" w:hAnsi="Arial" w:cs="Arial"/>
        </w:rPr>
        <w:t>accordance</w:t>
      </w:r>
      <w:r w:rsidRPr="007326F8">
        <w:rPr>
          <w:rFonts w:ascii="Arial" w:hAnsi="Arial" w:cs="Arial"/>
        </w:rPr>
        <w:t xml:space="preserve"> with Treasury Instruction Note 17 of 2012, an employee of the Free State Provincial Government or a provincial public entity may not have </w:t>
      </w:r>
      <w:r w:rsidR="00DB54FD" w:rsidRPr="007326F8">
        <w:rPr>
          <w:rFonts w:ascii="Arial" w:hAnsi="Arial" w:cs="Arial"/>
        </w:rPr>
        <w:t>business</w:t>
      </w:r>
      <w:r w:rsidRPr="007326F8">
        <w:rPr>
          <w:rFonts w:ascii="Arial" w:hAnsi="Arial" w:cs="Arial"/>
        </w:rPr>
        <w:t xml:space="preserve"> interest in any entity conducting business with the Provincial Government.</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21</w:t>
      </w:r>
      <w:r w:rsidRPr="007326F8">
        <w:rPr>
          <w:rFonts w:ascii="Arial" w:hAnsi="Arial" w:cs="Arial"/>
        </w:rPr>
        <w:t>.2</w:t>
      </w:r>
      <w:r w:rsidRPr="007326F8">
        <w:rPr>
          <w:rFonts w:ascii="Arial" w:hAnsi="Arial" w:cs="Arial"/>
        </w:rPr>
        <w:tab/>
        <w:t xml:space="preserve">According to the Public Service Regulations, 2016, an employee may not do business with any organ of state. </w:t>
      </w:r>
    </w:p>
    <w:p w:rsidR="001654B6" w:rsidRPr="007326F8" w:rsidRDefault="001654B6" w:rsidP="001654B6">
      <w:pPr>
        <w:autoSpaceDE w:val="0"/>
        <w:autoSpaceDN w:val="0"/>
        <w:adjustRightInd w:val="0"/>
        <w:spacing w:after="0" w:line="240" w:lineRule="auto"/>
        <w:ind w:left="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21</w:t>
      </w:r>
      <w:r w:rsidRPr="007326F8">
        <w:rPr>
          <w:rFonts w:ascii="Arial" w:hAnsi="Arial" w:cs="Arial"/>
        </w:rPr>
        <w:t>.3</w:t>
      </w:r>
      <w:r w:rsidRPr="007326F8">
        <w:rPr>
          <w:rFonts w:ascii="Arial" w:hAnsi="Arial" w:cs="Arial"/>
        </w:rPr>
        <w:tab/>
        <w:t>The Provincial Government may not award any tender or enter into any contract with an employee in the employment of the State.</w:t>
      </w:r>
    </w:p>
    <w:p w:rsidR="001654B6" w:rsidRPr="007326F8" w:rsidRDefault="001654B6" w:rsidP="001654B6">
      <w:pPr>
        <w:autoSpaceDE w:val="0"/>
        <w:autoSpaceDN w:val="0"/>
        <w:adjustRightInd w:val="0"/>
        <w:spacing w:after="0" w:line="240" w:lineRule="auto"/>
        <w:ind w:left="720"/>
        <w:contextualSpacing/>
        <w:jc w:val="both"/>
        <w:rPr>
          <w:rFonts w:ascii="Arial" w:hAnsi="Arial" w:cs="Arial"/>
        </w:rPr>
      </w:pPr>
    </w:p>
    <w:p w:rsidR="001654B6" w:rsidRDefault="001654B6" w:rsidP="001654B6">
      <w:pPr>
        <w:autoSpaceDE w:val="0"/>
        <w:autoSpaceDN w:val="0"/>
        <w:adjustRightInd w:val="0"/>
        <w:spacing w:after="0" w:line="240" w:lineRule="auto"/>
        <w:ind w:left="720" w:hanging="720"/>
        <w:contextualSpacing/>
        <w:jc w:val="both"/>
        <w:rPr>
          <w:rFonts w:ascii="Arial" w:hAnsi="Arial" w:cs="Arial"/>
        </w:rPr>
      </w:pPr>
      <w:r>
        <w:rPr>
          <w:rFonts w:ascii="Arial" w:hAnsi="Arial" w:cs="Arial"/>
        </w:rPr>
        <w:t>21</w:t>
      </w:r>
      <w:r w:rsidRPr="007326F8">
        <w:rPr>
          <w:rFonts w:ascii="Arial" w:hAnsi="Arial" w:cs="Arial"/>
        </w:rPr>
        <w:t>.4</w:t>
      </w:r>
      <w:r w:rsidRPr="007326F8">
        <w:rPr>
          <w:rFonts w:ascii="Arial" w:hAnsi="Arial" w:cs="Arial"/>
        </w:rPr>
        <w:tab/>
        <w:t>All bids received contrary to Treasury Instruction Note 17 of 2012 and the Public Service Regulations, 2016 (Regulation 13) shall be disqualified.</w:t>
      </w:r>
    </w:p>
    <w:p w:rsidR="001654B6" w:rsidRPr="007326F8" w:rsidRDefault="001654B6" w:rsidP="001654B6">
      <w:pPr>
        <w:autoSpaceDE w:val="0"/>
        <w:autoSpaceDN w:val="0"/>
        <w:adjustRightInd w:val="0"/>
        <w:spacing w:after="0" w:line="240" w:lineRule="auto"/>
        <w:ind w:left="720" w:hanging="720"/>
        <w:contextualSpacing/>
        <w:jc w:val="both"/>
        <w:rPr>
          <w:rFonts w:ascii="Arial" w:hAnsi="Arial" w:cs="Arial"/>
        </w:rPr>
      </w:pPr>
    </w:p>
    <w:p w:rsidR="001654B6" w:rsidRPr="007326F8" w:rsidRDefault="001654B6" w:rsidP="001654B6">
      <w:pPr>
        <w:autoSpaceDE w:val="0"/>
        <w:autoSpaceDN w:val="0"/>
        <w:adjustRightInd w:val="0"/>
        <w:spacing w:after="0" w:line="240" w:lineRule="auto"/>
        <w:ind w:left="720"/>
        <w:contextualSpacing/>
        <w:jc w:val="both"/>
        <w:rPr>
          <w:rFonts w:ascii="Arial" w:hAnsi="Arial" w:cs="Arial"/>
        </w:rPr>
      </w:pPr>
    </w:p>
    <w:p w:rsidR="001654B6" w:rsidRPr="007326F8" w:rsidRDefault="001654B6" w:rsidP="00D550F3">
      <w:pPr>
        <w:pStyle w:val="ListParagraph"/>
        <w:numPr>
          <w:ilvl w:val="0"/>
          <w:numId w:val="40"/>
        </w:numPr>
        <w:spacing w:line="240" w:lineRule="auto"/>
        <w:ind w:hanging="720"/>
        <w:jc w:val="both"/>
        <w:rPr>
          <w:rFonts w:ascii="Arial" w:hAnsi="Arial" w:cs="Arial"/>
          <w:b/>
        </w:rPr>
      </w:pPr>
      <w:r w:rsidRPr="007326F8">
        <w:rPr>
          <w:rFonts w:ascii="Arial" w:hAnsi="Arial" w:cs="Arial"/>
          <w:b/>
        </w:rPr>
        <w:t>JOINT VENTURE AGREEMENTS</w:t>
      </w:r>
    </w:p>
    <w:p w:rsidR="001654B6" w:rsidRPr="007326F8" w:rsidRDefault="001654B6" w:rsidP="001654B6">
      <w:pPr>
        <w:spacing w:line="240" w:lineRule="auto"/>
        <w:ind w:left="720"/>
        <w:contextualSpacing/>
        <w:jc w:val="both"/>
        <w:rPr>
          <w:rFonts w:ascii="Arial" w:hAnsi="Arial" w:cs="Arial"/>
          <w:b/>
        </w:rPr>
      </w:pPr>
    </w:p>
    <w:p w:rsidR="001654B6" w:rsidRPr="007326F8" w:rsidRDefault="001654B6" w:rsidP="00D550F3">
      <w:pPr>
        <w:numPr>
          <w:ilvl w:val="1"/>
          <w:numId w:val="40"/>
        </w:numPr>
        <w:spacing w:line="240" w:lineRule="auto"/>
        <w:ind w:hanging="780"/>
        <w:contextualSpacing/>
        <w:jc w:val="both"/>
        <w:rPr>
          <w:rFonts w:ascii="Arial" w:hAnsi="Arial" w:cs="Arial"/>
        </w:rPr>
      </w:pPr>
      <w:r w:rsidRPr="007326F8">
        <w:rPr>
          <w:rFonts w:ascii="Arial" w:hAnsi="Arial" w:cs="Arial"/>
        </w:rPr>
        <w:t xml:space="preserve">Where an entity forms a Joint Venture or a Consortium with another entity and/or other </w:t>
      </w:r>
      <w:r w:rsidR="00054010" w:rsidRPr="007326F8">
        <w:rPr>
          <w:rFonts w:ascii="Arial" w:hAnsi="Arial" w:cs="Arial"/>
        </w:rPr>
        <w:t>entities</w:t>
      </w:r>
      <w:r w:rsidRPr="007326F8">
        <w:rPr>
          <w:rFonts w:ascii="Arial" w:hAnsi="Arial" w:cs="Arial"/>
        </w:rPr>
        <w:t xml:space="preserve">, such parties must express in the bid proposal and a JV agreement should be submitted together with the bid.  </w:t>
      </w:r>
    </w:p>
    <w:p w:rsidR="001654B6" w:rsidRPr="007326F8" w:rsidRDefault="001654B6" w:rsidP="001654B6">
      <w:pPr>
        <w:spacing w:line="240" w:lineRule="auto"/>
        <w:ind w:left="720"/>
        <w:contextualSpacing/>
        <w:jc w:val="both"/>
        <w:rPr>
          <w:rFonts w:ascii="Arial" w:hAnsi="Arial" w:cs="Arial"/>
        </w:rPr>
      </w:pPr>
    </w:p>
    <w:p w:rsidR="001654B6" w:rsidRPr="006C6643" w:rsidRDefault="001654B6" w:rsidP="001654B6">
      <w:pPr>
        <w:pStyle w:val="StyleStyleHeading3NotBold1NotBold"/>
        <w:numPr>
          <w:ilvl w:val="0"/>
          <w:numId w:val="0"/>
        </w:numPr>
        <w:spacing w:line="240" w:lineRule="auto"/>
        <w:ind w:left="360" w:hanging="360"/>
        <w:contextualSpacing/>
      </w:pPr>
      <w:r>
        <w:t xml:space="preserve">22.2 </w:t>
      </w:r>
      <w:r>
        <w:tab/>
      </w:r>
      <w:r w:rsidRPr="006C6643">
        <w:t xml:space="preserve">Individual Entity/ies must all be registered on the CSD and after closing and/or awarding, register  a Joint Venture or a Consortium on the CSD. </w:t>
      </w:r>
    </w:p>
    <w:p w:rsidR="001654B6" w:rsidRDefault="001654B6" w:rsidP="001654B6">
      <w:pPr>
        <w:pStyle w:val="ListParagraph"/>
        <w:rPr>
          <w:rFonts w:ascii="Arial" w:hAnsi="Arial" w:cs="Arial"/>
        </w:rPr>
      </w:pPr>
    </w:p>
    <w:p w:rsidR="001654B6" w:rsidRDefault="001654B6" w:rsidP="00D550F3">
      <w:pPr>
        <w:pStyle w:val="Heading2"/>
        <w:numPr>
          <w:ilvl w:val="0"/>
          <w:numId w:val="40"/>
        </w:numPr>
        <w:spacing w:line="360" w:lineRule="auto"/>
        <w:ind w:hanging="720"/>
        <w:jc w:val="both"/>
        <w:rPr>
          <w:rFonts w:ascii="Arial" w:hAnsi="Arial" w:cs="Arial"/>
          <w:sz w:val="22"/>
          <w:szCs w:val="22"/>
        </w:rPr>
      </w:pPr>
      <w:r w:rsidRPr="00285C54">
        <w:rPr>
          <w:rFonts w:ascii="Arial" w:hAnsi="Arial" w:cs="Arial"/>
          <w:sz w:val="22"/>
          <w:szCs w:val="22"/>
        </w:rPr>
        <w:t>REASONS FOR REJECTION OF THE BID</w:t>
      </w:r>
    </w:p>
    <w:p w:rsidR="001654B6" w:rsidRPr="007044ED" w:rsidRDefault="001654B6" w:rsidP="001654B6">
      <w:pPr>
        <w:rPr>
          <w:lang w:val="en-GB"/>
        </w:rPr>
      </w:pPr>
    </w:p>
    <w:p w:rsidR="001654B6" w:rsidRPr="007326F8" w:rsidRDefault="001654B6" w:rsidP="001654B6">
      <w:pPr>
        <w:spacing w:line="360" w:lineRule="auto"/>
        <w:ind w:left="720" w:hanging="720"/>
        <w:jc w:val="both"/>
        <w:rPr>
          <w:rFonts w:ascii="Arial" w:hAnsi="Arial" w:cs="Arial"/>
          <w:bCs/>
        </w:rPr>
      </w:pPr>
      <w:r>
        <w:rPr>
          <w:rFonts w:ascii="Arial" w:hAnsi="Arial" w:cs="Arial"/>
          <w:bCs/>
        </w:rPr>
        <w:t>23</w:t>
      </w:r>
      <w:r w:rsidRPr="007326F8">
        <w:rPr>
          <w:rFonts w:ascii="Arial" w:hAnsi="Arial" w:cs="Arial"/>
          <w:bCs/>
        </w:rPr>
        <w:t xml:space="preserve">.1 </w:t>
      </w:r>
      <w:r w:rsidRPr="007326F8">
        <w:rPr>
          <w:rFonts w:ascii="Arial" w:hAnsi="Arial" w:cs="Arial"/>
          <w:bCs/>
        </w:rPr>
        <w:tab/>
      </w:r>
      <w:r w:rsidR="006233B6">
        <w:rPr>
          <w:rFonts w:ascii="Arial" w:hAnsi="Arial" w:cs="Arial"/>
        </w:rPr>
        <w:t>The Office of the Premier</w:t>
      </w:r>
      <w:r>
        <w:rPr>
          <w:rFonts w:ascii="Arial" w:hAnsi="Arial" w:cs="Arial"/>
          <w:bCs/>
        </w:rPr>
        <w:t xml:space="preserve"> </w:t>
      </w:r>
      <w:r w:rsidR="007D7FD3">
        <w:rPr>
          <w:rFonts w:ascii="Arial" w:hAnsi="Arial" w:cs="Arial"/>
          <w:bCs/>
        </w:rPr>
        <w:t>shall not</w:t>
      </w:r>
      <w:r w:rsidR="00054010">
        <w:rPr>
          <w:rFonts w:ascii="Arial" w:hAnsi="Arial" w:cs="Arial"/>
          <w:bCs/>
        </w:rPr>
        <w:t xml:space="preserve"> accept any late bids. </w:t>
      </w:r>
    </w:p>
    <w:p w:rsidR="001654B6" w:rsidRPr="007326F8" w:rsidRDefault="001654B6" w:rsidP="001654B6">
      <w:pPr>
        <w:spacing w:line="360" w:lineRule="auto"/>
        <w:ind w:left="720" w:hanging="720"/>
        <w:jc w:val="both"/>
        <w:rPr>
          <w:rFonts w:ascii="Arial" w:hAnsi="Arial" w:cs="Arial"/>
          <w:bCs/>
        </w:rPr>
      </w:pPr>
      <w:r>
        <w:rPr>
          <w:rFonts w:ascii="Arial" w:hAnsi="Arial" w:cs="Arial"/>
          <w:bCs/>
        </w:rPr>
        <w:t>23</w:t>
      </w:r>
      <w:r w:rsidRPr="007326F8">
        <w:rPr>
          <w:rFonts w:ascii="Arial" w:hAnsi="Arial" w:cs="Arial"/>
          <w:bCs/>
        </w:rPr>
        <w:t xml:space="preserve">.2 </w:t>
      </w:r>
      <w:r w:rsidRPr="007326F8">
        <w:rPr>
          <w:rFonts w:ascii="Arial" w:hAnsi="Arial" w:cs="Arial"/>
          <w:bCs/>
        </w:rPr>
        <w:tab/>
      </w:r>
      <w:r w:rsidR="006233B6">
        <w:rPr>
          <w:rFonts w:ascii="Arial" w:hAnsi="Arial" w:cs="Arial"/>
        </w:rPr>
        <w:t>The Office of the Premier</w:t>
      </w:r>
      <w:r>
        <w:rPr>
          <w:rFonts w:ascii="Arial" w:hAnsi="Arial" w:cs="Arial"/>
          <w:bCs/>
        </w:rPr>
        <w:t xml:space="preserve"> </w:t>
      </w:r>
      <w:r w:rsidR="007D7FD3">
        <w:rPr>
          <w:rFonts w:ascii="Arial" w:hAnsi="Arial" w:cs="Arial"/>
          <w:bCs/>
        </w:rPr>
        <w:t>shall</w:t>
      </w:r>
      <w:r w:rsidRPr="007326F8">
        <w:rPr>
          <w:rFonts w:ascii="Arial" w:hAnsi="Arial" w:cs="Arial"/>
          <w:bCs/>
        </w:rPr>
        <w:t xml:space="preserve"> reject bids that are not in accordance to specification / Terms of Reference. </w:t>
      </w:r>
    </w:p>
    <w:p w:rsidR="001654B6" w:rsidRPr="007326F8" w:rsidRDefault="001654B6" w:rsidP="001654B6">
      <w:pPr>
        <w:spacing w:line="360" w:lineRule="auto"/>
        <w:ind w:left="720" w:hanging="720"/>
        <w:jc w:val="both"/>
        <w:rPr>
          <w:rFonts w:ascii="Arial" w:hAnsi="Arial" w:cs="Arial"/>
          <w:bCs/>
        </w:rPr>
      </w:pPr>
      <w:r>
        <w:rPr>
          <w:rFonts w:ascii="Arial" w:hAnsi="Arial" w:cs="Arial"/>
          <w:bCs/>
        </w:rPr>
        <w:t>23</w:t>
      </w:r>
      <w:r w:rsidRPr="007326F8">
        <w:rPr>
          <w:rFonts w:ascii="Arial" w:hAnsi="Arial" w:cs="Arial"/>
          <w:bCs/>
        </w:rPr>
        <w:t xml:space="preserve">.3 </w:t>
      </w:r>
      <w:r w:rsidRPr="007326F8">
        <w:rPr>
          <w:rFonts w:ascii="Arial" w:hAnsi="Arial" w:cs="Arial"/>
          <w:bCs/>
        </w:rPr>
        <w:tab/>
        <w:t xml:space="preserve">Bidders shall not contact </w:t>
      </w:r>
      <w:r w:rsidR="006233B6">
        <w:rPr>
          <w:rFonts w:ascii="Arial" w:hAnsi="Arial" w:cs="Arial"/>
        </w:rPr>
        <w:t>The Office of the Premier</w:t>
      </w:r>
      <w:r>
        <w:rPr>
          <w:rFonts w:ascii="Arial" w:hAnsi="Arial" w:cs="Arial"/>
          <w:bCs/>
        </w:rPr>
        <w:t xml:space="preserve"> </w:t>
      </w:r>
      <w:r w:rsidRPr="007326F8">
        <w:rPr>
          <w:rFonts w:ascii="Arial" w:hAnsi="Arial" w:cs="Arial"/>
          <w:bCs/>
        </w:rPr>
        <w:t>on any matter pertaining to their bids from the closing date to the time the bid has been adjudicated</w:t>
      </w:r>
      <w:r w:rsidR="007D7FD3">
        <w:rPr>
          <w:rFonts w:ascii="Arial" w:hAnsi="Arial" w:cs="Arial"/>
          <w:bCs/>
        </w:rPr>
        <w:t>, unless otherwise stated in the bid</w:t>
      </w:r>
      <w:r w:rsidR="00EE5E36">
        <w:rPr>
          <w:rFonts w:ascii="Arial" w:hAnsi="Arial" w:cs="Arial"/>
          <w:bCs/>
        </w:rPr>
        <w:t xml:space="preserve"> (see par. 16.4)</w:t>
      </w:r>
      <w:r w:rsidRPr="007326F8">
        <w:rPr>
          <w:rFonts w:ascii="Arial" w:hAnsi="Arial" w:cs="Arial"/>
          <w:bCs/>
        </w:rPr>
        <w:t>.  Any effort by a bidder to influence the bid evaluation or adjudication may result in rejection of the bid concerned.</w:t>
      </w:r>
    </w:p>
    <w:p w:rsidR="001654B6" w:rsidRPr="007326F8" w:rsidRDefault="001654B6" w:rsidP="001654B6">
      <w:pPr>
        <w:spacing w:line="360" w:lineRule="auto"/>
        <w:ind w:left="720" w:hanging="720"/>
        <w:jc w:val="both"/>
        <w:rPr>
          <w:rFonts w:ascii="Arial" w:hAnsi="Arial" w:cs="Arial"/>
          <w:bCs/>
        </w:rPr>
      </w:pPr>
      <w:r>
        <w:rPr>
          <w:rFonts w:ascii="Arial" w:hAnsi="Arial" w:cs="Arial"/>
        </w:rPr>
        <w:t>23</w:t>
      </w:r>
      <w:r w:rsidRPr="007326F8">
        <w:rPr>
          <w:rFonts w:ascii="Arial" w:hAnsi="Arial" w:cs="Arial"/>
        </w:rPr>
        <w:t xml:space="preserve">.4 </w:t>
      </w:r>
      <w:r w:rsidRPr="007326F8">
        <w:rPr>
          <w:rFonts w:ascii="Arial" w:hAnsi="Arial" w:cs="Arial"/>
        </w:rPr>
        <w:tab/>
      </w:r>
      <w:r w:rsidR="006233B6">
        <w:rPr>
          <w:rFonts w:ascii="Arial" w:hAnsi="Arial" w:cs="Arial"/>
        </w:rPr>
        <w:t>The Office of the Premier</w:t>
      </w:r>
      <w:r>
        <w:rPr>
          <w:rFonts w:ascii="Arial" w:hAnsi="Arial" w:cs="Arial"/>
        </w:rPr>
        <w:t xml:space="preserve"> </w:t>
      </w:r>
      <w:r w:rsidRPr="007326F8">
        <w:rPr>
          <w:rFonts w:ascii="Arial" w:hAnsi="Arial" w:cs="Arial"/>
        </w:rPr>
        <w:t>shall reject a submission if the bidder has committed a proven corrupt or fraudulent act in competing for a particular contract.</w:t>
      </w:r>
    </w:p>
    <w:p w:rsidR="001654B6" w:rsidRPr="007326F8" w:rsidRDefault="001654B6" w:rsidP="001654B6">
      <w:pPr>
        <w:spacing w:line="360" w:lineRule="auto"/>
        <w:ind w:left="810" w:hanging="810"/>
        <w:jc w:val="both"/>
        <w:rPr>
          <w:rFonts w:ascii="Arial" w:hAnsi="Arial" w:cs="Arial"/>
          <w:bCs/>
        </w:rPr>
      </w:pPr>
      <w:r>
        <w:rPr>
          <w:rFonts w:ascii="Arial" w:hAnsi="Arial" w:cs="Arial"/>
        </w:rPr>
        <w:t>23</w:t>
      </w:r>
      <w:r w:rsidRPr="007326F8">
        <w:rPr>
          <w:rFonts w:ascii="Arial" w:hAnsi="Arial" w:cs="Arial"/>
        </w:rPr>
        <w:t xml:space="preserve">.5 </w:t>
      </w:r>
      <w:r w:rsidRPr="007326F8">
        <w:rPr>
          <w:rFonts w:ascii="Arial" w:hAnsi="Arial" w:cs="Arial"/>
        </w:rPr>
        <w:tab/>
      </w:r>
      <w:r w:rsidR="006233B6">
        <w:rPr>
          <w:rFonts w:ascii="Arial" w:hAnsi="Arial" w:cs="Arial"/>
        </w:rPr>
        <w:t>The Office of the Premier</w:t>
      </w:r>
      <w:r>
        <w:rPr>
          <w:rFonts w:ascii="Arial" w:hAnsi="Arial" w:cs="Arial"/>
        </w:rPr>
        <w:t xml:space="preserve"> </w:t>
      </w:r>
      <w:r w:rsidR="008029A9">
        <w:rPr>
          <w:rFonts w:ascii="Arial" w:hAnsi="Arial" w:cs="Arial"/>
        </w:rPr>
        <w:t>shall</w:t>
      </w:r>
      <w:r w:rsidR="008029A9" w:rsidRPr="007326F8">
        <w:rPr>
          <w:rFonts w:ascii="Arial" w:hAnsi="Arial" w:cs="Arial"/>
        </w:rPr>
        <w:t xml:space="preserve"> </w:t>
      </w:r>
      <w:r w:rsidRPr="007326F8">
        <w:rPr>
          <w:rFonts w:ascii="Arial" w:hAnsi="Arial" w:cs="Arial"/>
        </w:rPr>
        <w:t xml:space="preserve">disregard any </w:t>
      </w:r>
      <w:r w:rsidR="008029A9">
        <w:rPr>
          <w:rFonts w:ascii="Arial" w:hAnsi="Arial" w:cs="Arial"/>
        </w:rPr>
        <w:t xml:space="preserve">bid </w:t>
      </w:r>
      <w:r w:rsidRPr="007326F8">
        <w:rPr>
          <w:rFonts w:ascii="Arial" w:hAnsi="Arial" w:cs="Arial"/>
        </w:rPr>
        <w:t>if that bidder or any of its directors are guilty of the following transgressions:</w:t>
      </w:r>
    </w:p>
    <w:p w:rsidR="001654B6" w:rsidRPr="007326F8" w:rsidRDefault="001654B6" w:rsidP="00D550F3">
      <w:pPr>
        <w:numPr>
          <w:ilvl w:val="0"/>
          <w:numId w:val="36"/>
        </w:numPr>
        <w:spacing w:after="0" w:line="360" w:lineRule="auto"/>
        <w:ind w:left="2070" w:hanging="630"/>
        <w:jc w:val="both"/>
        <w:rPr>
          <w:rFonts w:ascii="Arial" w:hAnsi="Arial" w:cs="Arial"/>
        </w:rPr>
      </w:pPr>
      <w:r w:rsidRPr="007326F8">
        <w:rPr>
          <w:rFonts w:ascii="Arial" w:hAnsi="Arial" w:cs="Arial"/>
        </w:rPr>
        <w:t xml:space="preserve">Have abused the Supply Chain Management (SCM) system of any Government </w:t>
      </w:r>
      <w:r w:rsidR="00054010">
        <w:rPr>
          <w:rFonts w:ascii="Arial" w:hAnsi="Arial" w:cs="Arial"/>
        </w:rPr>
        <w:t>Department</w:t>
      </w:r>
      <w:r>
        <w:rPr>
          <w:rFonts w:ascii="Arial" w:hAnsi="Arial" w:cs="Arial"/>
        </w:rPr>
        <w:t xml:space="preserve"> </w:t>
      </w:r>
      <w:r w:rsidRPr="007326F8">
        <w:rPr>
          <w:rFonts w:ascii="Arial" w:hAnsi="Arial" w:cs="Arial"/>
        </w:rPr>
        <w:t>;</w:t>
      </w:r>
    </w:p>
    <w:p w:rsidR="001654B6" w:rsidRPr="007326F8" w:rsidRDefault="001654B6" w:rsidP="00D550F3">
      <w:pPr>
        <w:numPr>
          <w:ilvl w:val="0"/>
          <w:numId w:val="36"/>
        </w:numPr>
        <w:spacing w:after="0" w:line="360" w:lineRule="auto"/>
        <w:ind w:left="2070" w:hanging="630"/>
        <w:jc w:val="both"/>
        <w:rPr>
          <w:rFonts w:ascii="Arial" w:hAnsi="Arial" w:cs="Arial"/>
          <w:bCs/>
        </w:rPr>
      </w:pPr>
      <w:r w:rsidRPr="007326F8">
        <w:rPr>
          <w:rFonts w:ascii="Arial" w:hAnsi="Arial" w:cs="Arial"/>
        </w:rPr>
        <w:t>Have committed proven fraud or any other improper conduct in   relation to such system;</w:t>
      </w:r>
    </w:p>
    <w:p w:rsidR="001654B6" w:rsidRPr="007326F8" w:rsidRDefault="001654B6" w:rsidP="00D550F3">
      <w:pPr>
        <w:numPr>
          <w:ilvl w:val="0"/>
          <w:numId w:val="36"/>
        </w:numPr>
        <w:spacing w:after="0" w:line="360" w:lineRule="auto"/>
        <w:ind w:left="2070" w:hanging="630"/>
        <w:jc w:val="both"/>
        <w:rPr>
          <w:rFonts w:ascii="Arial" w:hAnsi="Arial" w:cs="Arial"/>
          <w:bCs/>
        </w:rPr>
      </w:pPr>
      <w:r w:rsidRPr="007326F8">
        <w:rPr>
          <w:rFonts w:ascii="Arial" w:hAnsi="Arial" w:cs="Arial"/>
        </w:rPr>
        <w:t>Have failed to perform on any previous contract and the proof thereof exists; and;</w:t>
      </w:r>
    </w:p>
    <w:p w:rsidR="001654B6" w:rsidRPr="007326F8" w:rsidRDefault="001654B6" w:rsidP="00D550F3">
      <w:pPr>
        <w:numPr>
          <w:ilvl w:val="0"/>
          <w:numId w:val="36"/>
        </w:numPr>
        <w:spacing w:after="0" w:line="360" w:lineRule="auto"/>
        <w:ind w:left="2070" w:hanging="630"/>
        <w:jc w:val="both"/>
        <w:rPr>
          <w:rFonts w:ascii="Arial" w:hAnsi="Arial" w:cs="Arial"/>
          <w:bCs/>
        </w:rPr>
      </w:pPr>
      <w:r w:rsidRPr="007326F8">
        <w:rPr>
          <w:rFonts w:ascii="Arial" w:hAnsi="Arial" w:cs="Arial"/>
          <w:bCs/>
        </w:rPr>
        <w:t>Is restricted from doing business with the public sector if such a supplier;</w:t>
      </w:r>
    </w:p>
    <w:p w:rsidR="001654B6" w:rsidRDefault="001654B6" w:rsidP="00D550F3">
      <w:pPr>
        <w:numPr>
          <w:ilvl w:val="0"/>
          <w:numId w:val="36"/>
        </w:numPr>
        <w:spacing w:after="0" w:line="360" w:lineRule="auto"/>
        <w:ind w:left="2070" w:hanging="630"/>
        <w:jc w:val="both"/>
        <w:rPr>
          <w:rFonts w:ascii="Arial" w:hAnsi="Arial" w:cs="Arial"/>
          <w:bCs/>
        </w:rPr>
      </w:pPr>
      <w:r w:rsidRPr="007326F8">
        <w:rPr>
          <w:rFonts w:ascii="Arial" w:hAnsi="Arial" w:cs="Arial"/>
          <w:bCs/>
        </w:rPr>
        <w:t>Obtained preferences fraudulently or if such supplier failed to perform on a contract based on the specific goals.</w:t>
      </w:r>
    </w:p>
    <w:p w:rsidR="001654B6" w:rsidRPr="007326F8" w:rsidRDefault="001654B6" w:rsidP="00D550F3">
      <w:pPr>
        <w:pStyle w:val="Heading2"/>
        <w:keepLines/>
        <w:widowControl/>
        <w:numPr>
          <w:ilvl w:val="0"/>
          <w:numId w:val="40"/>
        </w:numPr>
        <w:tabs>
          <w:tab w:val="clear" w:pos="720"/>
          <w:tab w:val="clear" w:pos="1944"/>
          <w:tab w:val="clear" w:pos="3384"/>
          <w:tab w:val="clear" w:pos="3744"/>
          <w:tab w:val="clear" w:pos="4644"/>
          <w:tab w:val="clear" w:pos="5760"/>
          <w:tab w:val="clear" w:pos="7920"/>
        </w:tabs>
        <w:spacing w:before="200" w:line="240" w:lineRule="auto"/>
        <w:ind w:hanging="720"/>
        <w:jc w:val="left"/>
        <w:rPr>
          <w:rFonts w:ascii="Arial" w:hAnsi="Arial" w:cs="Arial"/>
          <w:sz w:val="22"/>
          <w:szCs w:val="22"/>
        </w:rPr>
      </w:pPr>
      <w:r w:rsidRPr="007326F8">
        <w:rPr>
          <w:rFonts w:ascii="Arial" w:hAnsi="Arial" w:cs="Arial"/>
          <w:sz w:val="22"/>
          <w:szCs w:val="22"/>
        </w:rPr>
        <w:t>NON-COMMITMENT</w:t>
      </w:r>
    </w:p>
    <w:p w:rsidR="001654B6" w:rsidRPr="002009B2" w:rsidRDefault="001654B6" w:rsidP="001654B6">
      <w:pPr>
        <w:tabs>
          <w:tab w:val="left" w:pos="720"/>
        </w:tabs>
        <w:spacing w:line="360" w:lineRule="auto"/>
        <w:jc w:val="both"/>
        <w:rPr>
          <w:rFonts w:ascii="Arial" w:hAnsi="Arial" w:cs="Arial"/>
          <w:bCs/>
        </w:rPr>
      </w:pPr>
      <w:r>
        <w:rPr>
          <w:rFonts w:ascii="Arial" w:hAnsi="Arial" w:cs="Arial"/>
          <w:bCs/>
        </w:rPr>
        <w:t xml:space="preserve">24.1 </w:t>
      </w:r>
      <w:r>
        <w:rPr>
          <w:rFonts w:ascii="Arial" w:hAnsi="Arial" w:cs="Arial"/>
          <w:bCs/>
        </w:rPr>
        <w:tab/>
      </w:r>
      <w:r w:rsidR="006233B6">
        <w:rPr>
          <w:rFonts w:ascii="Arial" w:hAnsi="Arial" w:cs="Arial"/>
        </w:rPr>
        <w:t>The Office of the Premier</w:t>
      </w:r>
      <w:r w:rsidRPr="002009B2">
        <w:rPr>
          <w:rFonts w:ascii="Arial" w:hAnsi="Arial" w:cs="Arial"/>
          <w:bCs/>
        </w:rPr>
        <w:t xml:space="preserve"> is not bound to accept any of the bids submitted.</w:t>
      </w:r>
    </w:p>
    <w:p w:rsidR="001654B6" w:rsidRPr="003F1506" w:rsidRDefault="001654B6" w:rsidP="001654B6">
      <w:pPr>
        <w:tabs>
          <w:tab w:val="left" w:pos="720"/>
        </w:tabs>
        <w:spacing w:after="0" w:line="360" w:lineRule="auto"/>
        <w:ind w:left="720" w:hanging="720"/>
        <w:jc w:val="both"/>
        <w:rPr>
          <w:rFonts w:ascii="Arial" w:hAnsi="Arial" w:cs="Arial"/>
          <w:bCs/>
        </w:rPr>
      </w:pPr>
      <w:r>
        <w:rPr>
          <w:rFonts w:ascii="Arial" w:hAnsi="Arial" w:cs="Arial"/>
          <w:bCs/>
        </w:rPr>
        <w:t xml:space="preserve">24.2 </w:t>
      </w:r>
      <w:r>
        <w:rPr>
          <w:rFonts w:ascii="Arial" w:hAnsi="Arial" w:cs="Arial"/>
          <w:bCs/>
        </w:rPr>
        <w:tab/>
      </w:r>
      <w:r w:rsidR="006233B6">
        <w:rPr>
          <w:rFonts w:ascii="Arial" w:hAnsi="Arial" w:cs="Arial"/>
        </w:rPr>
        <w:t>The Office of the Premier</w:t>
      </w:r>
      <w:r>
        <w:rPr>
          <w:rFonts w:ascii="Arial" w:hAnsi="Arial" w:cs="Arial"/>
          <w:bCs/>
        </w:rPr>
        <w:t xml:space="preserve"> </w:t>
      </w:r>
      <w:r w:rsidRPr="003F1506">
        <w:rPr>
          <w:rFonts w:ascii="Arial" w:hAnsi="Arial" w:cs="Arial"/>
          <w:bCs/>
        </w:rPr>
        <w:t>reserves the right to withdraw or amend these terms of reference/specification by notice in writing to all parties who have received the terms of reference/specification prior to the closing date.</w:t>
      </w:r>
    </w:p>
    <w:p w:rsidR="001654B6" w:rsidRPr="002009B2" w:rsidRDefault="001654B6" w:rsidP="001654B6">
      <w:pPr>
        <w:spacing w:after="0" w:line="360" w:lineRule="auto"/>
        <w:jc w:val="both"/>
        <w:rPr>
          <w:rFonts w:ascii="Arial" w:hAnsi="Arial" w:cs="Arial"/>
        </w:rPr>
      </w:pPr>
      <w:r>
        <w:rPr>
          <w:rFonts w:ascii="Arial" w:hAnsi="Arial" w:cs="Arial"/>
        </w:rPr>
        <w:t xml:space="preserve">24.3 </w:t>
      </w:r>
      <w:r>
        <w:rPr>
          <w:rFonts w:ascii="Arial" w:hAnsi="Arial" w:cs="Arial"/>
        </w:rPr>
        <w:tab/>
      </w:r>
      <w:r w:rsidRPr="002009B2">
        <w:rPr>
          <w:rFonts w:ascii="Arial" w:hAnsi="Arial" w:cs="Arial"/>
        </w:rPr>
        <w:t>The cost of preparing bids will not be reimbursed.</w:t>
      </w:r>
    </w:p>
    <w:p w:rsidR="001654B6" w:rsidRPr="007326F8" w:rsidRDefault="001654B6" w:rsidP="001654B6">
      <w:pPr>
        <w:pStyle w:val="ListParagraph"/>
        <w:spacing w:after="0" w:line="360" w:lineRule="auto"/>
        <w:jc w:val="both"/>
        <w:rPr>
          <w:rFonts w:ascii="Arial" w:hAnsi="Arial" w:cs="Arial"/>
          <w:bCs/>
        </w:rPr>
      </w:pPr>
    </w:p>
    <w:p w:rsidR="001654B6" w:rsidRPr="007326F8" w:rsidRDefault="001654B6" w:rsidP="00D550F3">
      <w:pPr>
        <w:numPr>
          <w:ilvl w:val="0"/>
          <w:numId w:val="40"/>
        </w:numPr>
        <w:spacing w:line="240" w:lineRule="auto"/>
        <w:ind w:hanging="720"/>
        <w:contextualSpacing/>
        <w:jc w:val="both"/>
        <w:rPr>
          <w:rFonts w:ascii="Arial" w:hAnsi="Arial" w:cs="Arial"/>
          <w:b/>
        </w:rPr>
      </w:pPr>
      <w:r w:rsidRPr="007326F8">
        <w:rPr>
          <w:rFonts w:ascii="Arial" w:hAnsi="Arial" w:cs="Arial"/>
          <w:b/>
        </w:rPr>
        <w:t>ACCEPTANCE OF THE TERMS OF REFERENCE AND GENERAL CONDITIONS OF CONTRACT</w:t>
      </w:r>
    </w:p>
    <w:p w:rsidR="001654B6" w:rsidRPr="007326F8" w:rsidRDefault="001654B6" w:rsidP="001654B6">
      <w:pPr>
        <w:spacing w:line="240" w:lineRule="auto"/>
        <w:ind w:left="720"/>
        <w:contextualSpacing/>
        <w:jc w:val="both"/>
        <w:rPr>
          <w:rFonts w:ascii="Arial" w:hAnsi="Arial" w:cs="Arial"/>
          <w:b/>
        </w:rPr>
      </w:pPr>
    </w:p>
    <w:p w:rsidR="001654B6" w:rsidRPr="007326F8" w:rsidRDefault="001654B6" w:rsidP="001654B6">
      <w:pPr>
        <w:spacing w:line="240" w:lineRule="auto"/>
        <w:ind w:left="720" w:hanging="720"/>
        <w:contextualSpacing/>
        <w:jc w:val="both"/>
        <w:rPr>
          <w:rFonts w:ascii="Arial" w:hAnsi="Arial" w:cs="Arial"/>
        </w:rPr>
      </w:pPr>
      <w:r>
        <w:rPr>
          <w:rFonts w:ascii="Arial" w:hAnsi="Arial" w:cs="Arial"/>
        </w:rPr>
        <w:t xml:space="preserve">25.1 </w:t>
      </w:r>
      <w:r>
        <w:rPr>
          <w:rFonts w:ascii="Arial" w:hAnsi="Arial" w:cs="Arial"/>
        </w:rPr>
        <w:tab/>
      </w:r>
      <w:r w:rsidRPr="007326F8">
        <w:rPr>
          <w:rFonts w:ascii="Arial" w:hAnsi="Arial" w:cs="Arial"/>
        </w:rPr>
        <w:t>Failure to accept the Terms of Reference and the General Con</w:t>
      </w:r>
      <w:r w:rsidR="008B442E">
        <w:rPr>
          <w:rFonts w:ascii="Arial" w:hAnsi="Arial" w:cs="Arial"/>
        </w:rPr>
        <w:t>d</w:t>
      </w:r>
      <w:r w:rsidRPr="007326F8">
        <w:rPr>
          <w:rFonts w:ascii="Arial" w:hAnsi="Arial" w:cs="Arial"/>
        </w:rPr>
        <w:t xml:space="preserve">itions of Contract or any part thereof </w:t>
      </w:r>
      <w:r w:rsidR="008B442E">
        <w:rPr>
          <w:rFonts w:ascii="Arial" w:hAnsi="Arial" w:cs="Arial"/>
        </w:rPr>
        <w:t>shall</w:t>
      </w:r>
      <w:r w:rsidRPr="007326F8">
        <w:rPr>
          <w:rFonts w:ascii="Arial" w:hAnsi="Arial" w:cs="Arial"/>
        </w:rPr>
        <w:t xml:space="preserve"> result in the bid not being considered. Bidders may not amend any of the Special Conditions or include their own conditions, as such amendments or inclusions </w:t>
      </w:r>
      <w:r w:rsidR="008B442E">
        <w:rPr>
          <w:rFonts w:ascii="Arial" w:hAnsi="Arial" w:cs="Arial"/>
        </w:rPr>
        <w:t xml:space="preserve">shall </w:t>
      </w:r>
      <w:r w:rsidRPr="007326F8">
        <w:rPr>
          <w:rFonts w:ascii="Arial" w:hAnsi="Arial" w:cs="Arial"/>
        </w:rPr>
        <w:t>result in disqualification of the bid.</w:t>
      </w:r>
    </w:p>
    <w:p w:rsidR="001654B6" w:rsidRPr="007326F8" w:rsidRDefault="001654B6" w:rsidP="001654B6">
      <w:pPr>
        <w:spacing w:line="240" w:lineRule="auto"/>
        <w:ind w:left="720"/>
        <w:contextualSpacing/>
        <w:jc w:val="both"/>
        <w:rPr>
          <w:rFonts w:ascii="Arial" w:hAnsi="Arial" w:cs="Arial"/>
        </w:rPr>
      </w:pPr>
    </w:p>
    <w:p w:rsidR="001654B6" w:rsidRPr="007326F8" w:rsidRDefault="001654B6" w:rsidP="001654B6">
      <w:pPr>
        <w:spacing w:line="240" w:lineRule="auto"/>
        <w:contextualSpacing/>
        <w:jc w:val="both"/>
        <w:rPr>
          <w:rFonts w:ascii="Arial" w:hAnsi="Arial" w:cs="Arial"/>
          <w:b/>
        </w:rPr>
      </w:pPr>
      <w:r>
        <w:rPr>
          <w:rFonts w:ascii="Arial" w:hAnsi="Arial" w:cs="Arial"/>
          <w:b/>
        </w:rPr>
        <w:t xml:space="preserve">25.2 </w:t>
      </w:r>
      <w:r w:rsidRPr="007326F8">
        <w:rPr>
          <w:rFonts w:ascii="Arial" w:hAnsi="Arial" w:cs="Arial"/>
          <w:b/>
        </w:rPr>
        <w:t>THE BIDDER MUST COMPLETE THE FOLLOWING</w:t>
      </w:r>
    </w:p>
    <w:p w:rsidR="001654B6" w:rsidRDefault="001654B6" w:rsidP="00376AC6">
      <w:pPr>
        <w:tabs>
          <w:tab w:val="left" w:pos="7363"/>
          <w:tab w:val="center" w:pos="10530"/>
        </w:tabs>
        <w:spacing w:after="160" w:line="240" w:lineRule="auto"/>
        <w:jc w:val="both"/>
        <w:rPr>
          <w:rFonts w:ascii="Arial" w:eastAsiaTheme="minorHAnsi" w:hAnsi="Arial" w:cs="Arial"/>
          <w:b/>
          <w:sz w:val="20"/>
          <w:szCs w:val="20"/>
          <w:lang w:val="en-GB"/>
        </w:rPr>
      </w:pPr>
      <w:r>
        <w:rPr>
          <w:rFonts w:ascii="Arial" w:eastAsiaTheme="minorHAnsi" w:hAnsi="Arial" w:cs="Arial"/>
          <w:b/>
          <w:sz w:val="20"/>
          <w:szCs w:val="20"/>
          <w:lang w:val="en-GB"/>
        </w:rPr>
        <w:tab/>
      </w:r>
    </w:p>
    <w:p w:rsidR="001654B6" w:rsidRPr="001654B6" w:rsidRDefault="001654B6" w:rsidP="001654B6">
      <w:pPr>
        <w:spacing w:line="240" w:lineRule="auto"/>
        <w:ind w:left="720"/>
        <w:contextualSpacing/>
        <w:jc w:val="both"/>
        <w:rPr>
          <w:rFonts w:ascii="Arial" w:hAnsi="Arial" w:cs="Arial"/>
          <w:lang w:val="af-ZA"/>
        </w:rPr>
      </w:pPr>
      <w:r w:rsidRPr="001654B6">
        <w:rPr>
          <w:rFonts w:ascii="Arial" w:hAnsi="Arial" w:cs="Arial"/>
          <w:lang w:val="af-ZA"/>
        </w:rPr>
        <w:t>I ______________________________in my capacity as ___________________________ of the company, hereby certifies that I take note and accept the above-mentioned Special Conditions of the Contract.</w:t>
      </w:r>
    </w:p>
    <w:p w:rsidR="001654B6" w:rsidRPr="001654B6" w:rsidRDefault="001654B6" w:rsidP="001654B6">
      <w:pPr>
        <w:spacing w:line="240" w:lineRule="auto"/>
        <w:contextualSpacing/>
        <w:jc w:val="both"/>
        <w:rPr>
          <w:rFonts w:ascii="Arial" w:hAnsi="Arial" w:cs="Arial"/>
          <w:lang w:val="af-ZA"/>
        </w:rPr>
      </w:pPr>
      <w:r w:rsidRPr="001654B6">
        <w:rPr>
          <w:rFonts w:ascii="Arial" w:hAnsi="Arial" w:cs="Arial"/>
          <w:lang w:val="af-ZA"/>
        </w:rPr>
        <w:tab/>
      </w:r>
      <w:r>
        <w:rPr>
          <w:rFonts w:ascii="Arial" w:hAnsi="Arial" w:cs="Arial"/>
          <w:lang w:val="af-ZA"/>
        </w:rPr>
        <w:tab/>
      </w:r>
      <w:r>
        <w:rPr>
          <w:rFonts w:ascii="Arial" w:hAnsi="Arial" w:cs="Arial"/>
          <w:lang w:val="af-ZA"/>
        </w:rPr>
        <w:tab/>
      </w:r>
      <w:r>
        <w:rPr>
          <w:rFonts w:ascii="Arial" w:hAnsi="Arial" w:cs="Arial"/>
          <w:lang w:val="af-ZA"/>
        </w:rPr>
        <w:tab/>
      </w:r>
      <w:r>
        <w:rPr>
          <w:rFonts w:ascii="Arial" w:hAnsi="Arial" w:cs="Arial"/>
          <w:lang w:val="af-ZA"/>
        </w:rPr>
        <w:tab/>
      </w:r>
      <w:r>
        <w:rPr>
          <w:rFonts w:ascii="Arial" w:hAnsi="Arial" w:cs="Arial"/>
          <w:lang w:val="af-ZA"/>
        </w:rPr>
        <w:tab/>
      </w:r>
      <w:r>
        <w:rPr>
          <w:rFonts w:ascii="Arial" w:hAnsi="Arial" w:cs="Arial"/>
          <w:lang w:val="af-ZA"/>
        </w:rPr>
        <w:tab/>
      </w:r>
      <w:r>
        <w:rPr>
          <w:rFonts w:ascii="Arial" w:hAnsi="Arial" w:cs="Arial"/>
          <w:lang w:val="af-ZA"/>
        </w:rPr>
        <w:tab/>
        <w:t>_____________________</w:t>
      </w:r>
      <w:r>
        <w:rPr>
          <w:rFonts w:ascii="Arial" w:hAnsi="Arial" w:cs="Arial"/>
          <w:lang w:val="af-ZA"/>
        </w:rPr>
        <w:tab/>
      </w:r>
      <w:r>
        <w:rPr>
          <w:rFonts w:ascii="Arial" w:hAnsi="Arial" w:cs="Arial"/>
          <w:lang w:val="af-ZA"/>
        </w:rPr>
        <w:tab/>
      </w:r>
      <w:r w:rsidRPr="001654B6">
        <w:rPr>
          <w:rFonts w:ascii="Arial" w:hAnsi="Arial" w:cs="Arial"/>
          <w:lang w:val="af-ZA"/>
        </w:rPr>
        <w:t>______________________</w:t>
      </w:r>
    </w:p>
    <w:p w:rsidR="001654B6" w:rsidRPr="001654B6" w:rsidRDefault="001654B6" w:rsidP="001654B6">
      <w:pPr>
        <w:spacing w:line="240" w:lineRule="auto"/>
        <w:contextualSpacing/>
        <w:jc w:val="both"/>
        <w:rPr>
          <w:rFonts w:ascii="Arial" w:hAnsi="Arial" w:cs="Arial"/>
          <w:b/>
          <w:lang w:val="af-ZA"/>
        </w:rPr>
      </w:pPr>
      <w:r w:rsidRPr="001654B6">
        <w:rPr>
          <w:rFonts w:ascii="Arial" w:hAnsi="Arial" w:cs="Arial"/>
          <w:lang w:val="af-ZA"/>
        </w:rPr>
        <w:tab/>
      </w:r>
      <w:r w:rsidRPr="001654B6">
        <w:rPr>
          <w:rFonts w:ascii="Arial" w:hAnsi="Arial" w:cs="Arial"/>
          <w:b/>
          <w:lang w:val="af-ZA"/>
        </w:rPr>
        <w:t>SIGNATURE</w:t>
      </w:r>
      <w:r w:rsidRPr="001654B6">
        <w:rPr>
          <w:rFonts w:ascii="Arial" w:hAnsi="Arial" w:cs="Arial"/>
          <w:b/>
          <w:lang w:val="af-ZA"/>
        </w:rPr>
        <w:tab/>
      </w:r>
      <w:r w:rsidRPr="001654B6">
        <w:rPr>
          <w:rFonts w:ascii="Arial" w:hAnsi="Arial" w:cs="Arial"/>
          <w:b/>
          <w:lang w:val="af-ZA"/>
        </w:rPr>
        <w:tab/>
      </w:r>
      <w:r w:rsidRPr="001654B6">
        <w:rPr>
          <w:rFonts w:ascii="Arial" w:hAnsi="Arial" w:cs="Arial"/>
          <w:b/>
          <w:lang w:val="af-ZA"/>
        </w:rPr>
        <w:tab/>
      </w:r>
      <w:r w:rsidRPr="001654B6">
        <w:rPr>
          <w:rFonts w:ascii="Arial" w:hAnsi="Arial" w:cs="Arial"/>
          <w:b/>
          <w:lang w:val="af-ZA"/>
        </w:rPr>
        <w:tab/>
      </w:r>
      <w:r w:rsidRPr="001654B6">
        <w:rPr>
          <w:rFonts w:ascii="Arial" w:hAnsi="Arial" w:cs="Arial"/>
          <w:b/>
          <w:lang w:val="af-ZA"/>
        </w:rPr>
        <w:tab/>
      </w:r>
      <w:r w:rsidRPr="001654B6">
        <w:rPr>
          <w:rFonts w:ascii="Arial" w:hAnsi="Arial" w:cs="Arial"/>
          <w:b/>
          <w:lang w:val="af-ZA"/>
        </w:rPr>
        <w:tab/>
      </w:r>
      <w:r w:rsidRPr="001654B6">
        <w:rPr>
          <w:rFonts w:ascii="Arial" w:hAnsi="Arial" w:cs="Arial"/>
          <w:b/>
          <w:lang w:val="af-ZA"/>
        </w:rPr>
        <w:tab/>
        <w:t>CAPACITY</w:t>
      </w:r>
    </w:p>
    <w:p w:rsidR="001654B6" w:rsidRPr="001654B6" w:rsidRDefault="001654B6" w:rsidP="001654B6">
      <w:pPr>
        <w:spacing w:line="240" w:lineRule="auto"/>
        <w:contextualSpacing/>
        <w:jc w:val="both"/>
        <w:rPr>
          <w:rFonts w:ascii="Arial" w:hAnsi="Arial" w:cs="Arial"/>
          <w:lang w:val="af-ZA"/>
        </w:rPr>
      </w:pPr>
      <w:r w:rsidRPr="001654B6">
        <w:rPr>
          <w:rFonts w:ascii="Arial" w:hAnsi="Arial" w:cs="Arial"/>
          <w:lang w:val="af-ZA"/>
        </w:rPr>
        <w:tab/>
      </w:r>
    </w:p>
    <w:p w:rsidR="001654B6" w:rsidRPr="001654B6" w:rsidRDefault="001654B6" w:rsidP="001654B6">
      <w:pPr>
        <w:spacing w:line="240" w:lineRule="auto"/>
        <w:ind w:firstLine="720"/>
        <w:contextualSpacing/>
        <w:jc w:val="both"/>
        <w:rPr>
          <w:rFonts w:ascii="Arial" w:hAnsi="Arial" w:cs="Arial"/>
          <w:lang w:val="af-ZA"/>
        </w:rPr>
      </w:pPr>
      <w:r w:rsidRPr="001654B6">
        <w:rPr>
          <w:rFonts w:ascii="Arial" w:hAnsi="Arial" w:cs="Arial"/>
          <w:lang w:val="af-ZA"/>
        </w:rPr>
        <w:t xml:space="preserve">Contact person of company: </w:t>
      </w:r>
      <w:r w:rsidRPr="001654B6">
        <w:rPr>
          <w:rFonts w:ascii="Arial" w:hAnsi="Arial" w:cs="Arial"/>
          <w:lang w:val="af-ZA"/>
        </w:rPr>
        <w:tab/>
        <w:t>______________________________________________</w:t>
      </w:r>
    </w:p>
    <w:p w:rsidR="001654B6" w:rsidRPr="001654B6" w:rsidRDefault="001654B6" w:rsidP="001654B6">
      <w:pPr>
        <w:spacing w:line="240" w:lineRule="auto"/>
        <w:contextualSpacing/>
        <w:jc w:val="both"/>
        <w:rPr>
          <w:rFonts w:ascii="Arial" w:hAnsi="Arial" w:cs="Arial"/>
          <w:lang w:val="af-ZA"/>
        </w:rPr>
      </w:pPr>
      <w:r w:rsidRPr="001654B6">
        <w:rPr>
          <w:rFonts w:ascii="Arial" w:hAnsi="Arial" w:cs="Arial"/>
          <w:lang w:val="af-ZA"/>
        </w:rPr>
        <w:tab/>
      </w:r>
    </w:p>
    <w:p w:rsidR="001654B6" w:rsidRPr="001654B6" w:rsidRDefault="001654B6" w:rsidP="001654B6">
      <w:pPr>
        <w:spacing w:line="240" w:lineRule="auto"/>
        <w:ind w:left="6480" w:hanging="5760"/>
        <w:contextualSpacing/>
        <w:jc w:val="both"/>
        <w:rPr>
          <w:rFonts w:ascii="Arial" w:hAnsi="Arial" w:cs="Arial"/>
          <w:lang w:val="af-ZA"/>
        </w:rPr>
      </w:pPr>
      <w:r w:rsidRPr="001654B6">
        <w:rPr>
          <w:rFonts w:ascii="Arial" w:hAnsi="Arial" w:cs="Arial"/>
          <w:lang w:val="af-ZA"/>
        </w:rPr>
        <w:t>Tel. of company: (____)__________________</w:t>
      </w:r>
      <w:r w:rsidRPr="001654B6">
        <w:rPr>
          <w:rFonts w:ascii="Arial" w:hAnsi="Arial" w:cs="Arial"/>
          <w:lang w:val="af-ZA"/>
        </w:rPr>
        <w:tab/>
      </w:r>
      <w:r w:rsidRPr="001654B6">
        <w:rPr>
          <w:rFonts w:ascii="Arial" w:hAnsi="Arial" w:cs="Arial"/>
          <w:lang w:val="af-ZA"/>
        </w:rPr>
        <w:tab/>
        <w:t>Fax of company: (____)____________</w:t>
      </w:r>
    </w:p>
    <w:p w:rsidR="001654B6" w:rsidRDefault="001654B6" w:rsidP="00376AC6">
      <w:pPr>
        <w:tabs>
          <w:tab w:val="left" w:pos="7363"/>
          <w:tab w:val="center" w:pos="10530"/>
        </w:tabs>
        <w:spacing w:after="160" w:line="240" w:lineRule="auto"/>
        <w:jc w:val="both"/>
        <w:rPr>
          <w:rFonts w:ascii="Arial" w:eastAsiaTheme="minorHAnsi" w:hAnsi="Arial" w:cs="Arial"/>
          <w:b/>
          <w:sz w:val="20"/>
          <w:szCs w:val="20"/>
          <w:lang w:val="en-GB"/>
        </w:rPr>
      </w:pPr>
    </w:p>
    <w:p w:rsidR="00562812" w:rsidRDefault="001654B6" w:rsidP="00376AC6">
      <w:pPr>
        <w:tabs>
          <w:tab w:val="left" w:pos="7363"/>
          <w:tab w:val="center" w:pos="10530"/>
        </w:tabs>
        <w:spacing w:after="160" w:line="240" w:lineRule="auto"/>
        <w:jc w:val="both"/>
        <w:rPr>
          <w:rFonts w:ascii="Arial" w:eastAsiaTheme="minorHAnsi" w:hAnsi="Arial" w:cs="Arial"/>
          <w:b/>
          <w:sz w:val="20"/>
          <w:szCs w:val="20"/>
          <w:lang w:val="en-GB"/>
        </w:rPr>
      </w:pPr>
      <w:r>
        <w:rPr>
          <w:rFonts w:ascii="Arial" w:eastAsiaTheme="minorHAnsi" w:hAnsi="Arial" w:cs="Arial"/>
          <w:b/>
          <w:sz w:val="20"/>
          <w:szCs w:val="20"/>
          <w:lang w:val="en-GB"/>
        </w:rPr>
        <w:tab/>
      </w:r>
    </w:p>
    <w:p w:rsidR="00562812" w:rsidRDefault="00562812"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8B7245" w:rsidRDefault="008B7245" w:rsidP="00376AC6">
      <w:pPr>
        <w:tabs>
          <w:tab w:val="left" w:pos="7363"/>
          <w:tab w:val="center" w:pos="10530"/>
        </w:tabs>
        <w:spacing w:after="160" w:line="240" w:lineRule="auto"/>
        <w:jc w:val="both"/>
        <w:rPr>
          <w:rFonts w:ascii="Arial" w:eastAsiaTheme="minorHAnsi" w:hAnsi="Arial" w:cs="Arial"/>
          <w:b/>
          <w:sz w:val="20"/>
          <w:szCs w:val="20"/>
          <w:lang w:val="en-GB"/>
        </w:rPr>
      </w:pPr>
    </w:p>
    <w:p w:rsidR="00562812" w:rsidRDefault="00562812" w:rsidP="00376AC6">
      <w:pPr>
        <w:tabs>
          <w:tab w:val="left" w:pos="7363"/>
          <w:tab w:val="center" w:pos="10530"/>
        </w:tabs>
        <w:spacing w:after="160" w:line="240" w:lineRule="auto"/>
        <w:jc w:val="both"/>
        <w:rPr>
          <w:rFonts w:ascii="Arial" w:eastAsiaTheme="minorHAnsi" w:hAnsi="Arial" w:cs="Arial"/>
          <w:b/>
          <w:sz w:val="20"/>
          <w:szCs w:val="20"/>
          <w:lang w:val="en-GB"/>
        </w:rPr>
      </w:pPr>
    </w:p>
    <w:p w:rsidR="00054010" w:rsidRDefault="00562812" w:rsidP="00376AC6">
      <w:pPr>
        <w:tabs>
          <w:tab w:val="left" w:pos="7363"/>
          <w:tab w:val="center" w:pos="10530"/>
        </w:tabs>
        <w:spacing w:after="160" w:line="240" w:lineRule="auto"/>
        <w:jc w:val="both"/>
        <w:rPr>
          <w:rFonts w:ascii="Arial" w:eastAsiaTheme="minorHAnsi" w:hAnsi="Arial" w:cs="Arial"/>
          <w:b/>
          <w:sz w:val="20"/>
          <w:szCs w:val="20"/>
          <w:lang w:val="en-GB"/>
        </w:rPr>
      </w:pPr>
      <w:r>
        <w:rPr>
          <w:rFonts w:ascii="Arial" w:eastAsiaTheme="minorHAnsi" w:hAnsi="Arial" w:cs="Arial"/>
          <w:b/>
          <w:sz w:val="20"/>
          <w:szCs w:val="20"/>
          <w:lang w:val="en-GB"/>
        </w:rPr>
        <w:tab/>
      </w:r>
    </w:p>
    <w:p w:rsidR="00495134" w:rsidRDefault="00495134" w:rsidP="00376AC6">
      <w:pPr>
        <w:tabs>
          <w:tab w:val="left" w:pos="7363"/>
          <w:tab w:val="center" w:pos="10530"/>
        </w:tabs>
        <w:spacing w:after="160" w:line="240" w:lineRule="auto"/>
        <w:jc w:val="both"/>
        <w:rPr>
          <w:rFonts w:ascii="Arial" w:eastAsiaTheme="minorHAnsi" w:hAnsi="Arial" w:cs="Arial"/>
          <w:b/>
          <w:sz w:val="20"/>
          <w:szCs w:val="20"/>
          <w:lang w:val="en-GB"/>
        </w:rPr>
      </w:pPr>
    </w:p>
    <w:p w:rsidR="00210C2D" w:rsidRDefault="00210C2D" w:rsidP="00210C2D">
      <w:pPr>
        <w:autoSpaceDE w:val="0"/>
        <w:autoSpaceDN w:val="0"/>
        <w:adjustRightInd w:val="0"/>
        <w:spacing w:after="0" w:line="240" w:lineRule="auto"/>
        <w:ind w:left="7920"/>
        <w:rPr>
          <w:rFonts w:ascii="Arial,Bold" w:eastAsiaTheme="minorHAnsi" w:hAnsi="Arial,Bold" w:cs="Arial,Bold"/>
          <w:b/>
          <w:bCs/>
          <w:sz w:val="23"/>
          <w:szCs w:val="23"/>
          <w:lang w:val="en-ZA"/>
        </w:rPr>
      </w:pPr>
      <w:r>
        <w:rPr>
          <w:rFonts w:ascii="Arial,Bold" w:eastAsiaTheme="minorHAnsi" w:hAnsi="Arial,Bold" w:cs="Arial,Bold"/>
          <w:b/>
          <w:bCs/>
          <w:sz w:val="23"/>
          <w:szCs w:val="23"/>
          <w:lang w:val="en-ZA"/>
        </w:rPr>
        <w:t>SBD4</w:t>
      </w:r>
    </w:p>
    <w:p w:rsidR="00210C2D" w:rsidRDefault="00210C2D" w:rsidP="00210C2D">
      <w:pPr>
        <w:pStyle w:val="BodyText"/>
        <w:spacing w:before="11"/>
        <w:rPr>
          <w:rFonts w:ascii="Times New Roman"/>
          <w:sz w:val="10"/>
        </w:rPr>
      </w:pPr>
    </w:p>
    <w:p w:rsidR="00210C2D" w:rsidRDefault="00210C2D" w:rsidP="00210C2D">
      <w:pPr>
        <w:pStyle w:val="Heading1"/>
        <w:spacing w:before="93"/>
        <w:ind w:left="2465"/>
      </w:pPr>
      <w:r>
        <w:t>BIDDER’S</w:t>
      </w:r>
      <w:r>
        <w:rPr>
          <w:spacing w:val="4"/>
        </w:rPr>
        <w:t xml:space="preserve"> </w:t>
      </w:r>
      <w:r>
        <w:rPr>
          <w:spacing w:val="-2"/>
        </w:rPr>
        <w:t>DISCLOSURE</w:t>
      </w:r>
    </w:p>
    <w:p w:rsidR="00210C2D" w:rsidRDefault="00210C2D" w:rsidP="00210C2D">
      <w:pPr>
        <w:pStyle w:val="BodyText"/>
        <w:spacing w:before="2"/>
        <w:rPr>
          <w:b/>
          <w:sz w:val="23"/>
        </w:rPr>
      </w:pPr>
    </w:p>
    <w:p w:rsidR="00210C2D" w:rsidRDefault="00210C2D" w:rsidP="00210C2D">
      <w:pPr>
        <w:pStyle w:val="Heading2"/>
        <w:keepNext w:val="0"/>
        <w:numPr>
          <w:ilvl w:val="0"/>
          <w:numId w:val="55"/>
        </w:numPr>
        <w:tabs>
          <w:tab w:val="clear" w:pos="720"/>
          <w:tab w:val="clear" w:pos="1944"/>
          <w:tab w:val="clear" w:pos="3384"/>
          <w:tab w:val="clear" w:pos="3744"/>
          <w:tab w:val="clear" w:pos="4644"/>
          <w:tab w:val="clear" w:pos="5760"/>
          <w:tab w:val="clear" w:pos="7920"/>
          <w:tab w:val="left" w:pos="829"/>
        </w:tabs>
        <w:autoSpaceDE w:val="0"/>
        <w:autoSpaceDN w:val="0"/>
        <w:spacing w:line="240" w:lineRule="auto"/>
        <w:ind w:hanging="678"/>
        <w:jc w:val="both"/>
      </w:pPr>
      <w:r>
        <w:t>PURPOSE</w:t>
      </w:r>
      <w:r>
        <w:rPr>
          <w:spacing w:val="15"/>
        </w:rPr>
        <w:t xml:space="preserve"> </w:t>
      </w:r>
      <w:r>
        <w:t>OF</w:t>
      </w:r>
      <w:r>
        <w:rPr>
          <w:spacing w:val="14"/>
        </w:rPr>
        <w:t xml:space="preserve"> </w:t>
      </w:r>
      <w:r>
        <w:t>THE</w:t>
      </w:r>
      <w:r>
        <w:rPr>
          <w:spacing w:val="12"/>
        </w:rPr>
        <w:t xml:space="preserve"> </w:t>
      </w:r>
      <w:r>
        <w:rPr>
          <w:spacing w:val="-4"/>
        </w:rPr>
        <w:t>FORM</w:t>
      </w:r>
    </w:p>
    <w:p w:rsidR="00210C2D" w:rsidRPr="00210C2D" w:rsidRDefault="00210C2D" w:rsidP="00210C2D">
      <w:pPr>
        <w:pStyle w:val="BodyText"/>
        <w:spacing w:before="7" w:line="244" w:lineRule="auto"/>
        <w:ind w:left="816" w:right="958" w:hanging="1"/>
        <w:jc w:val="both"/>
      </w:pPr>
      <w:r>
        <w:t>Any person (natural or juristic) may make an offer or offers in terms of this invitation to bid. In line with the principles of transparency, accountability,</w:t>
      </w:r>
      <w:r>
        <w:rPr>
          <w:spacing w:val="-2"/>
        </w:rPr>
        <w:t xml:space="preserve"> </w:t>
      </w:r>
      <w:r>
        <w:t>impartiality,</w:t>
      </w:r>
      <w:r>
        <w:rPr>
          <w:spacing w:val="-2"/>
        </w:rPr>
        <w:t xml:space="preserve"> </w:t>
      </w:r>
      <w:r>
        <w:t>and</w:t>
      </w:r>
      <w:r>
        <w:rPr>
          <w:spacing w:val="-5"/>
        </w:rPr>
        <w:t xml:space="preserve"> </w:t>
      </w:r>
      <w:r>
        <w:t>ethics</w:t>
      </w:r>
      <w:r>
        <w:rPr>
          <w:spacing w:val="-5"/>
        </w:rPr>
        <w:t xml:space="preserve"> </w:t>
      </w:r>
      <w:r>
        <w:t>as</w:t>
      </w:r>
      <w:r>
        <w:rPr>
          <w:spacing w:val="-1"/>
        </w:rPr>
        <w:t xml:space="preserve"> </w:t>
      </w:r>
      <w:r>
        <w:t>enshrined</w:t>
      </w:r>
      <w:r>
        <w:rPr>
          <w:spacing w:val="-2"/>
        </w:rPr>
        <w:t xml:space="preserve"> </w:t>
      </w:r>
      <w:r>
        <w:t>in</w:t>
      </w:r>
      <w:r>
        <w:rPr>
          <w:spacing w:val="-5"/>
        </w:rPr>
        <w:t xml:space="preserve"> </w:t>
      </w:r>
      <w:r>
        <w:t>the</w:t>
      </w:r>
      <w:r>
        <w:rPr>
          <w:spacing w:val="-5"/>
        </w:rPr>
        <w:t xml:space="preserve"> </w:t>
      </w:r>
      <w:r>
        <w:t>Constitution</w:t>
      </w:r>
      <w:r>
        <w:rPr>
          <w:spacing w:val="-11"/>
        </w:rPr>
        <w:t xml:space="preserve"> </w:t>
      </w:r>
      <w:r>
        <w:t>of the Republic of South Africa and further expressed in various pieces of legislation,</w:t>
      </w:r>
      <w:r>
        <w:rPr>
          <w:spacing w:val="-8"/>
        </w:rPr>
        <w:t xml:space="preserve"> </w:t>
      </w:r>
      <w:r>
        <w:t>it</w:t>
      </w:r>
      <w:r>
        <w:rPr>
          <w:spacing w:val="-5"/>
        </w:rPr>
        <w:t xml:space="preserve"> </w:t>
      </w:r>
      <w:r>
        <w:t>is</w:t>
      </w:r>
      <w:r>
        <w:rPr>
          <w:spacing w:val="-4"/>
        </w:rPr>
        <w:t xml:space="preserve"> </w:t>
      </w:r>
      <w:r>
        <w:t>required</w:t>
      </w:r>
      <w:r>
        <w:rPr>
          <w:spacing w:val="-3"/>
        </w:rPr>
        <w:t xml:space="preserve"> </w:t>
      </w:r>
      <w:r>
        <w:t>for</w:t>
      </w:r>
      <w:r>
        <w:rPr>
          <w:spacing w:val="-9"/>
        </w:rPr>
        <w:t xml:space="preserve"> </w:t>
      </w:r>
      <w:r>
        <w:t>the</w:t>
      </w:r>
      <w:r>
        <w:rPr>
          <w:spacing w:val="-5"/>
        </w:rPr>
        <w:t xml:space="preserve"> </w:t>
      </w:r>
      <w:r>
        <w:t>bidder</w:t>
      </w:r>
      <w:r>
        <w:rPr>
          <w:spacing w:val="-9"/>
        </w:rPr>
        <w:t xml:space="preserve"> </w:t>
      </w:r>
      <w:r>
        <w:t>to</w:t>
      </w:r>
      <w:r>
        <w:rPr>
          <w:spacing w:val="-5"/>
        </w:rPr>
        <w:t xml:space="preserve"> </w:t>
      </w:r>
      <w:r>
        <w:t>make</w:t>
      </w:r>
      <w:r>
        <w:rPr>
          <w:spacing w:val="-5"/>
        </w:rPr>
        <w:t xml:space="preserve"> </w:t>
      </w:r>
      <w:r>
        <w:t>this</w:t>
      </w:r>
      <w:r>
        <w:rPr>
          <w:spacing w:val="-4"/>
        </w:rPr>
        <w:t xml:space="preserve"> </w:t>
      </w:r>
      <w:r>
        <w:t>declaration</w:t>
      </w:r>
      <w:r>
        <w:rPr>
          <w:spacing w:val="-11"/>
        </w:rPr>
        <w:t xml:space="preserve"> </w:t>
      </w:r>
      <w:r>
        <w:t>in</w:t>
      </w:r>
      <w:r>
        <w:rPr>
          <w:spacing w:val="-8"/>
        </w:rPr>
        <w:t xml:space="preserve"> </w:t>
      </w:r>
      <w:r>
        <w:t>respect of the details required hereunder.</w:t>
      </w:r>
    </w:p>
    <w:p w:rsidR="00210C2D" w:rsidRPr="00495134" w:rsidRDefault="00210C2D" w:rsidP="00495134">
      <w:pPr>
        <w:pStyle w:val="BodyText"/>
        <w:spacing w:before="1" w:line="244" w:lineRule="auto"/>
        <w:ind w:left="816" w:right="961"/>
        <w:jc w:val="both"/>
      </w:pPr>
      <w:r>
        <w:t>Where a person/s are listed in the Register for Tender Defaulters and / or the List of Restricted Suppliers, that person will automatically be dis</w:t>
      </w:r>
      <w:r w:rsidR="00495134">
        <w:t>qualified from the bid process.</w:t>
      </w:r>
    </w:p>
    <w:p w:rsidR="00210C2D" w:rsidRDefault="00210C2D" w:rsidP="00210C2D">
      <w:pPr>
        <w:pStyle w:val="Heading1"/>
        <w:keepNext w:val="0"/>
        <w:numPr>
          <w:ilvl w:val="0"/>
          <w:numId w:val="55"/>
        </w:numPr>
        <w:tabs>
          <w:tab w:val="clear" w:pos="720"/>
          <w:tab w:val="clear" w:pos="1944"/>
          <w:tab w:val="clear" w:pos="3384"/>
          <w:tab w:val="clear" w:pos="3744"/>
          <w:tab w:val="clear" w:pos="4644"/>
          <w:tab w:val="clear" w:pos="5760"/>
          <w:tab w:val="clear" w:pos="7920"/>
          <w:tab w:val="left" w:pos="829"/>
        </w:tabs>
        <w:autoSpaceDE w:val="0"/>
        <w:autoSpaceDN w:val="0"/>
        <w:spacing w:line="240" w:lineRule="auto"/>
        <w:ind w:hanging="678"/>
      </w:pPr>
      <w:r>
        <w:t>Bidder’s</w:t>
      </w:r>
      <w:r>
        <w:rPr>
          <w:spacing w:val="5"/>
        </w:rPr>
        <w:t xml:space="preserve"> </w:t>
      </w:r>
      <w:r>
        <w:rPr>
          <w:spacing w:val="-2"/>
        </w:rPr>
        <w:t>declaration</w:t>
      </w:r>
    </w:p>
    <w:p w:rsidR="00210C2D" w:rsidRPr="00495134" w:rsidRDefault="00210C2D" w:rsidP="00495134">
      <w:pPr>
        <w:pStyle w:val="ListParagraph"/>
        <w:widowControl w:val="0"/>
        <w:numPr>
          <w:ilvl w:val="1"/>
          <w:numId w:val="55"/>
        </w:numPr>
        <w:tabs>
          <w:tab w:val="left" w:pos="829"/>
          <w:tab w:val="left" w:pos="6919"/>
        </w:tabs>
        <w:autoSpaceDE w:val="0"/>
        <w:autoSpaceDN w:val="0"/>
        <w:spacing w:before="7" w:after="0" w:line="244" w:lineRule="auto"/>
        <w:ind w:right="961"/>
        <w:contextualSpacing w:val="0"/>
        <w:jc w:val="both"/>
        <w:rPr>
          <w:b/>
        </w:rPr>
      </w:pPr>
      <w:r>
        <w:t>Is</w:t>
      </w:r>
      <w:r>
        <w:rPr>
          <w:spacing w:val="-2"/>
        </w:rPr>
        <w:t xml:space="preserve"> </w:t>
      </w:r>
      <w:r>
        <w:t>the</w:t>
      </w:r>
      <w:r>
        <w:rPr>
          <w:spacing w:val="-6"/>
        </w:rPr>
        <w:t xml:space="preserve"> </w:t>
      </w:r>
      <w:r>
        <w:t>bidder,</w:t>
      </w:r>
      <w:r>
        <w:rPr>
          <w:spacing w:val="-2"/>
        </w:rPr>
        <w:t xml:space="preserve"> </w:t>
      </w:r>
      <w:r>
        <w:t>or</w:t>
      </w:r>
      <w:r>
        <w:rPr>
          <w:spacing w:val="-6"/>
        </w:rPr>
        <w:t xml:space="preserve"> </w:t>
      </w:r>
      <w:r>
        <w:t>any</w:t>
      </w:r>
      <w:r>
        <w:rPr>
          <w:spacing w:val="-5"/>
        </w:rPr>
        <w:t xml:space="preserve"> </w:t>
      </w:r>
      <w:r>
        <w:t>of</w:t>
      </w:r>
      <w:r>
        <w:rPr>
          <w:spacing w:val="-2"/>
        </w:rPr>
        <w:t xml:space="preserve"> </w:t>
      </w:r>
      <w:r>
        <w:t>its</w:t>
      </w:r>
      <w:r>
        <w:rPr>
          <w:spacing w:val="-5"/>
        </w:rPr>
        <w:t xml:space="preserve"> </w:t>
      </w:r>
      <w:r>
        <w:t>directors</w:t>
      </w:r>
      <w:r>
        <w:rPr>
          <w:spacing w:val="-2"/>
        </w:rPr>
        <w:t xml:space="preserve"> </w:t>
      </w:r>
      <w:r>
        <w:t>/</w:t>
      </w:r>
      <w:r>
        <w:rPr>
          <w:spacing w:val="-6"/>
        </w:rPr>
        <w:t xml:space="preserve"> </w:t>
      </w:r>
      <w:r>
        <w:t>trustees</w:t>
      </w:r>
      <w:r>
        <w:rPr>
          <w:spacing w:val="-5"/>
        </w:rPr>
        <w:t xml:space="preserve"> </w:t>
      </w:r>
      <w:r>
        <w:t>/</w:t>
      </w:r>
      <w:r>
        <w:rPr>
          <w:spacing w:val="-2"/>
        </w:rPr>
        <w:t xml:space="preserve"> </w:t>
      </w:r>
      <w:r>
        <w:t>shareholders</w:t>
      </w:r>
      <w:r>
        <w:rPr>
          <w:spacing w:val="-5"/>
        </w:rPr>
        <w:t xml:space="preserve"> </w:t>
      </w:r>
      <w:r>
        <w:t>/</w:t>
      </w:r>
      <w:r>
        <w:rPr>
          <w:spacing w:val="-2"/>
        </w:rPr>
        <w:t xml:space="preserve"> </w:t>
      </w:r>
      <w:r>
        <w:t>members</w:t>
      </w:r>
      <w:r>
        <w:rPr>
          <w:spacing w:val="-5"/>
        </w:rPr>
        <w:t xml:space="preserve"> </w:t>
      </w:r>
      <w:r>
        <w:t>/ partners or any person having a controlling interest1 in the enterprise, employed by the state?</w:t>
      </w:r>
      <w:r>
        <w:tab/>
      </w:r>
      <w:r>
        <w:rPr>
          <w:b/>
          <w:spacing w:val="-2"/>
        </w:rPr>
        <w:t>YES/NO</w:t>
      </w:r>
    </w:p>
    <w:p w:rsidR="00495134" w:rsidRPr="00495134" w:rsidRDefault="00495134" w:rsidP="00495134">
      <w:pPr>
        <w:pStyle w:val="ListParagraph"/>
        <w:widowControl w:val="0"/>
        <w:tabs>
          <w:tab w:val="left" w:pos="829"/>
          <w:tab w:val="left" w:pos="6919"/>
        </w:tabs>
        <w:autoSpaceDE w:val="0"/>
        <w:autoSpaceDN w:val="0"/>
        <w:spacing w:before="7" w:after="0" w:line="244" w:lineRule="auto"/>
        <w:ind w:left="828" w:right="961"/>
        <w:contextualSpacing w:val="0"/>
        <w:jc w:val="both"/>
        <w:rPr>
          <w:b/>
        </w:rPr>
      </w:pPr>
    </w:p>
    <w:p w:rsidR="00210C2D" w:rsidRDefault="00210C2D" w:rsidP="00210C2D">
      <w:pPr>
        <w:pStyle w:val="ListParagraph"/>
        <w:widowControl w:val="0"/>
        <w:numPr>
          <w:ilvl w:val="2"/>
          <w:numId w:val="55"/>
        </w:numPr>
        <w:tabs>
          <w:tab w:val="left" w:pos="829"/>
        </w:tabs>
        <w:autoSpaceDE w:val="0"/>
        <w:autoSpaceDN w:val="0"/>
        <w:spacing w:after="0" w:line="247" w:lineRule="auto"/>
        <w:ind w:right="958"/>
        <w:contextualSpacing w:val="0"/>
        <w:jc w:val="both"/>
      </w:pPr>
      <w:r>
        <w:t>If</w:t>
      </w:r>
      <w:r>
        <w:rPr>
          <w:spacing w:val="-5"/>
        </w:rPr>
        <w:t xml:space="preserve"> </w:t>
      </w:r>
      <w:r>
        <w:t>so,</w:t>
      </w:r>
      <w:r>
        <w:rPr>
          <w:spacing w:val="-7"/>
        </w:rPr>
        <w:t xml:space="preserve"> </w:t>
      </w:r>
      <w:r>
        <w:t>furnish</w:t>
      </w:r>
      <w:r>
        <w:rPr>
          <w:spacing w:val="-5"/>
        </w:rPr>
        <w:t xml:space="preserve"> </w:t>
      </w:r>
      <w:r>
        <w:t>particulars</w:t>
      </w:r>
      <w:r>
        <w:rPr>
          <w:spacing w:val="-7"/>
        </w:rPr>
        <w:t xml:space="preserve"> </w:t>
      </w:r>
      <w:r>
        <w:t>of</w:t>
      </w:r>
      <w:r>
        <w:rPr>
          <w:spacing w:val="-5"/>
        </w:rPr>
        <w:t xml:space="preserve"> </w:t>
      </w:r>
      <w:r>
        <w:t>the</w:t>
      </w:r>
      <w:r>
        <w:rPr>
          <w:spacing w:val="-5"/>
        </w:rPr>
        <w:t xml:space="preserve"> </w:t>
      </w:r>
      <w:r>
        <w:t>names,</w:t>
      </w:r>
      <w:r>
        <w:rPr>
          <w:spacing w:val="-5"/>
        </w:rPr>
        <w:t xml:space="preserve"> </w:t>
      </w:r>
      <w:r>
        <w:t>individual</w:t>
      </w:r>
      <w:r>
        <w:rPr>
          <w:spacing w:val="-7"/>
        </w:rPr>
        <w:t xml:space="preserve"> </w:t>
      </w:r>
      <w:r>
        <w:t>identity</w:t>
      </w:r>
      <w:r>
        <w:rPr>
          <w:spacing w:val="-13"/>
        </w:rPr>
        <w:t xml:space="preserve"> </w:t>
      </w:r>
      <w:r>
        <w:t>numbers,</w:t>
      </w:r>
      <w:r>
        <w:rPr>
          <w:spacing w:val="-9"/>
        </w:rPr>
        <w:t xml:space="preserve"> </w:t>
      </w:r>
      <w:r>
        <w:t>and,</w:t>
      </w:r>
      <w:r>
        <w:rPr>
          <w:spacing w:val="-9"/>
        </w:rPr>
        <w:t xml:space="preserve"> </w:t>
      </w:r>
      <w:r>
        <w:t>if applicable, state employee numbers of sole proprietor/ directors / trustees / shareholders / members/ partners or any person having a controlling interest in the enterprise, in table below.</w:t>
      </w:r>
    </w:p>
    <w:p w:rsidR="00210C2D" w:rsidRDefault="00210C2D" w:rsidP="00210C2D">
      <w:pPr>
        <w:pStyle w:val="BodyText"/>
        <w:rPr>
          <w:sz w:val="7"/>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210C2D" w:rsidTr="00210C2D">
        <w:trPr>
          <w:trHeight w:val="1259"/>
        </w:trPr>
        <w:tc>
          <w:tcPr>
            <w:tcW w:w="2237" w:type="dxa"/>
          </w:tcPr>
          <w:p w:rsidR="00210C2D" w:rsidRDefault="00210C2D" w:rsidP="00210C2D">
            <w:pPr>
              <w:pStyle w:val="TableParagraph"/>
              <w:spacing w:before="6"/>
              <w:ind w:left="100"/>
              <w:rPr>
                <w:b/>
                <w:sz w:val="20"/>
              </w:rPr>
            </w:pPr>
            <w:r>
              <w:rPr>
                <w:b/>
                <w:sz w:val="20"/>
              </w:rPr>
              <w:t>Full</w:t>
            </w:r>
            <w:r>
              <w:rPr>
                <w:b/>
                <w:spacing w:val="11"/>
                <w:sz w:val="20"/>
              </w:rPr>
              <w:t xml:space="preserve"> </w:t>
            </w:r>
            <w:r>
              <w:rPr>
                <w:b/>
                <w:spacing w:val="-4"/>
                <w:sz w:val="20"/>
              </w:rPr>
              <w:t>Name</w:t>
            </w:r>
          </w:p>
        </w:tc>
        <w:tc>
          <w:tcPr>
            <w:tcW w:w="2265" w:type="dxa"/>
          </w:tcPr>
          <w:p w:rsidR="00210C2D" w:rsidRDefault="00210C2D" w:rsidP="00210C2D">
            <w:pPr>
              <w:pStyle w:val="TableParagraph"/>
              <w:spacing w:before="6"/>
              <w:ind w:left="100"/>
              <w:rPr>
                <w:b/>
                <w:sz w:val="20"/>
              </w:rPr>
            </w:pPr>
            <w:r>
              <w:rPr>
                <w:b/>
                <w:sz w:val="20"/>
              </w:rPr>
              <w:t>Identity</w:t>
            </w:r>
            <w:r>
              <w:rPr>
                <w:b/>
                <w:spacing w:val="19"/>
                <w:sz w:val="20"/>
              </w:rPr>
              <w:t xml:space="preserve"> </w:t>
            </w:r>
            <w:r>
              <w:rPr>
                <w:b/>
                <w:spacing w:val="-2"/>
                <w:sz w:val="20"/>
              </w:rPr>
              <w:t>Number</w:t>
            </w:r>
          </w:p>
        </w:tc>
        <w:tc>
          <w:tcPr>
            <w:tcW w:w="2455" w:type="dxa"/>
          </w:tcPr>
          <w:p w:rsidR="00210C2D" w:rsidRDefault="00210C2D" w:rsidP="00210C2D">
            <w:pPr>
              <w:pStyle w:val="TableParagraph"/>
              <w:tabs>
                <w:tab w:val="left" w:pos="1154"/>
                <w:tab w:val="left" w:pos="1843"/>
              </w:tabs>
              <w:spacing w:before="6" w:line="244" w:lineRule="auto"/>
              <w:ind w:left="100" w:right="94"/>
              <w:rPr>
                <w:b/>
                <w:sz w:val="20"/>
              </w:rPr>
            </w:pPr>
            <w:r>
              <w:rPr>
                <w:b/>
                <w:spacing w:val="-4"/>
                <w:sz w:val="20"/>
              </w:rPr>
              <w:t>Name</w:t>
            </w:r>
            <w:r>
              <w:rPr>
                <w:b/>
                <w:sz w:val="20"/>
              </w:rPr>
              <w:tab/>
            </w:r>
            <w:r>
              <w:rPr>
                <w:b/>
                <w:spacing w:val="-6"/>
                <w:sz w:val="20"/>
              </w:rPr>
              <w:t>of</w:t>
            </w:r>
            <w:r>
              <w:rPr>
                <w:b/>
                <w:sz w:val="20"/>
              </w:rPr>
              <w:tab/>
            </w:r>
            <w:r>
              <w:rPr>
                <w:b/>
                <w:spacing w:val="-4"/>
                <w:sz w:val="20"/>
              </w:rPr>
              <w:t xml:space="preserve">State </w:t>
            </w:r>
            <w:r>
              <w:rPr>
                <w:b/>
                <w:spacing w:val="-2"/>
                <w:sz w:val="20"/>
              </w:rPr>
              <w:t>institution</w:t>
            </w: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7"/>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9"/>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r w:rsidR="00210C2D" w:rsidTr="00210C2D">
        <w:trPr>
          <w:trHeight w:val="258"/>
        </w:trPr>
        <w:tc>
          <w:tcPr>
            <w:tcW w:w="2237" w:type="dxa"/>
          </w:tcPr>
          <w:p w:rsidR="00210C2D" w:rsidRDefault="00210C2D" w:rsidP="00210C2D">
            <w:pPr>
              <w:pStyle w:val="TableParagraph"/>
              <w:rPr>
                <w:rFonts w:ascii="Times New Roman"/>
                <w:sz w:val="18"/>
              </w:rPr>
            </w:pPr>
          </w:p>
        </w:tc>
        <w:tc>
          <w:tcPr>
            <w:tcW w:w="2265" w:type="dxa"/>
          </w:tcPr>
          <w:p w:rsidR="00210C2D" w:rsidRDefault="00210C2D" w:rsidP="00210C2D">
            <w:pPr>
              <w:pStyle w:val="TableParagraph"/>
              <w:rPr>
                <w:rFonts w:ascii="Times New Roman"/>
                <w:sz w:val="18"/>
              </w:rPr>
            </w:pPr>
          </w:p>
        </w:tc>
        <w:tc>
          <w:tcPr>
            <w:tcW w:w="2455" w:type="dxa"/>
          </w:tcPr>
          <w:p w:rsidR="00210C2D" w:rsidRDefault="00210C2D" w:rsidP="00210C2D">
            <w:pPr>
              <w:pStyle w:val="TableParagraph"/>
              <w:rPr>
                <w:rFonts w:ascii="Times New Roman"/>
                <w:sz w:val="18"/>
              </w:rPr>
            </w:pPr>
          </w:p>
        </w:tc>
      </w:tr>
    </w:tbl>
    <w:p w:rsidR="00210C2D" w:rsidRDefault="00210C2D" w:rsidP="00210C2D">
      <w:pPr>
        <w:pStyle w:val="BodyText"/>
        <w:spacing w:before="10"/>
        <w:rPr>
          <w:sz w:val="28"/>
        </w:rPr>
      </w:pPr>
    </w:p>
    <w:p w:rsidR="00210C2D" w:rsidRDefault="00210C2D" w:rsidP="00210C2D">
      <w:pPr>
        <w:pStyle w:val="ListParagraph"/>
        <w:widowControl w:val="0"/>
        <w:numPr>
          <w:ilvl w:val="1"/>
          <w:numId w:val="55"/>
        </w:numPr>
        <w:tabs>
          <w:tab w:val="left" w:pos="829"/>
        </w:tabs>
        <w:autoSpaceDE w:val="0"/>
        <w:autoSpaceDN w:val="0"/>
        <w:spacing w:after="0" w:line="240" w:lineRule="auto"/>
        <w:ind w:hanging="678"/>
        <w:contextualSpacing w:val="0"/>
        <w:jc w:val="both"/>
      </w:pPr>
      <w:r>
        <w:t>Do</w:t>
      </w:r>
      <w:r>
        <w:rPr>
          <w:spacing w:val="19"/>
        </w:rPr>
        <w:t xml:space="preserve"> </w:t>
      </w:r>
      <w:r>
        <w:t>you,</w:t>
      </w:r>
      <w:r>
        <w:rPr>
          <w:spacing w:val="22"/>
        </w:rPr>
        <w:t xml:space="preserve"> </w:t>
      </w:r>
      <w:r>
        <w:t>or</w:t>
      </w:r>
      <w:r>
        <w:rPr>
          <w:spacing w:val="20"/>
        </w:rPr>
        <w:t xml:space="preserve"> </w:t>
      </w:r>
      <w:r>
        <w:t>any</w:t>
      </w:r>
      <w:r>
        <w:rPr>
          <w:spacing w:val="21"/>
        </w:rPr>
        <w:t xml:space="preserve"> </w:t>
      </w:r>
      <w:r>
        <w:t>person</w:t>
      </w:r>
      <w:r>
        <w:rPr>
          <w:spacing w:val="20"/>
        </w:rPr>
        <w:t xml:space="preserve"> </w:t>
      </w:r>
      <w:r>
        <w:t>connected</w:t>
      </w:r>
      <w:r>
        <w:rPr>
          <w:spacing w:val="23"/>
        </w:rPr>
        <w:t xml:space="preserve"> </w:t>
      </w:r>
      <w:r>
        <w:t>with</w:t>
      </w:r>
      <w:r>
        <w:rPr>
          <w:spacing w:val="20"/>
        </w:rPr>
        <w:t xml:space="preserve"> </w:t>
      </w:r>
      <w:r>
        <w:t>the</w:t>
      </w:r>
      <w:r>
        <w:rPr>
          <w:spacing w:val="23"/>
        </w:rPr>
        <w:t xml:space="preserve"> </w:t>
      </w:r>
      <w:r>
        <w:t>bidder,</w:t>
      </w:r>
      <w:r>
        <w:rPr>
          <w:spacing w:val="23"/>
        </w:rPr>
        <w:t xml:space="preserve"> </w:t>
      </w:r>
      <w:r>
        <w:t>have</w:t>
      </w:r>
      <w:r>
        <w:rPr>
          <w:spacing w:val="24"/>
        </w:rPr>
        <w:t xml:space="preserve"> </w:t>
      </w:r>
      <w:r>
        <w:t>a</w:t>
      </w:r>
      <w:r>
        <w:rPr>
          <w:spacing w:val="20"/>
        </w:rPr>
        <w:t xml:space="preserve"> </w:t>
      </w:r>
      <w:r>
        <w:rPr>
          <w:spacing w:val="-2"/>
        </w:rPr>
        <w:t>relationship</w:t>
      </w:r>
    </w:p>
    <w:p w:rsidR="00210C2D" w:rsidRDefault="00210C2D" w:rsidP="00210C2D">
      <w:pPr>
        <w:pStyle w:val="BodyText"/>
        <w:spacing w:before="6"/>
        <w:rPr>
          <w:sz w:val="24"/>
        </w:rPr>
      </w:pPr>
      <w:r>
        <w:rPr>
          <w:noProof/>
          <w:lang w:val="en-ZA" w:eastAsia="en-ZA"/>
        </w:rPr>
        <mc:AlternateContent>
          <mc:Choice Requires="wps">
            <w:drawing>
              <wp:anchor distT="0" distB="0" distL="0" distR="0" simplePos="0" relativeHeight="251672576" behindDoc="1" locked="0" layoutInCell="1" allowOverlap="1" wp14:anchorId="54ECB200" wp14:editId="5BDE1915">
                <wp:simplePos x="0" y="0"/>
                <wp:positionH relativeFrom="page">
                  <wp:posOffset>1188720</wp:posOffset>
                </wp:positionH>
                <wp:positionV relativeFrom="paragraph">
                  <wp:posOffset>194945</wp:posOffset>
                </wp:positionV>
                <wp:extent cx="1718945" cy="7620"/>
                <wp:effectExtent l="0" t="0" r="0" b="4445"/>
                <wp:wrapTopAndBottom/>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702DF3A8" id="Rectangle 13" o:spid="_x0000_s1026" style="position:absolute;margin-left:93.6pt;margin-top:15.35pt;width:135.35pt;height:.6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" fillcolor="black" stroked="f">
                <w10:wrap type="topAndBottom" anchorx="page"/>
              </v:rect>
            </w:pict>
          </mc:Fallback>
        </mc:AlternateContent>
      </w:r>
    </w:p>
    <w:p w:rsidR="00210C2D" w:rsidRDefault="00210C2D" w:rsidP="00210C2D">
      <w:pPr>
        <w:spacing w:before="121" w:line="249" w:lineRule="auto"/>
        <w:ind w:left="151" w:right="958"/>
        <w:rPr>
          <w:rFonts w:ascii="Courier New"/>
          <w:sz w:val="18"/>
        </w:rPr>
      </w:pPr>
      <w:r>
        <w:rPr>
          <w:rFonts w:ascii="Courier New"/>
          <w:w w:val="105"/>
          <w:sz w:val="18"/>
        </w:rPr>
        <w:t>1 the power, by one person or a group of persons holding the majority</w:t>
      </w:r>
      <w:r>
        <w:rPr>
          <w:rFonts w:ascii="Courier New"/>
          <w:spacing w:val="-9"/>
          <w:w w:val="105"/>
          <w:sz w:val="18"/>
        </w:rPr>
        <w:t xml:space="preserve"> </w:t>
      </w:r>
      <w:r>
        <w:rPr>
          <w:rFonts w:ascii="Courier New"/>
          <w:w w:val="105"/>
          <w:sz w:val="18"/>
        </w:rPr>
        <w:t>of</w:t>
      </w:r>
      <w:r>
        <w:rPr>
          <w:rFonts w:ascii="Courier New"/>
          <w:spacing w:val="-9"/>
          <w:w w:val="105"/>
          <w:sz w:val="18"/>
        </w:rPr>
        <w:t xml:space="preserve"> </w:t>
      </w:r>
      <w:r>
        <w:rPr>
          <w:rFonts w:ascii="Courier New"/>
          <w:w w:val="105"/>
          <w:sz w:val="18"/>
        </w:rPr>
        <w:t>the</w:t>
      </w:r>
      <w:r>
        <w:rPr>
          <w:rFonts w:ascii="Courier New"/>
          <w:spacing w:val="-9"/>
          <w:w w:val="105"/>
          <w:sz w:val="18"/>
        </w:rPr>
        <w:t xml:space="preserve"> </w:t>
      </w:r>
      <w:r>
        <w:rPr>
          <w:rFonts w:ascii="Courier New"/>
          <w:w w:val="105"/>
          <w:sz w:val="18"/>
        </w:rPr>
        <w:t>equity</w:t>
      </w:r>
      <w:r>
        <w:rPr>
          <w:rFonts w:ascii="Courier New"/>
          <w:spacing w:val="-9"/>
          <w:w w:val="105"/>
          <w:sz w:val="18"/>
        </w:rPr>
        <w:t xml:space="preserve"> </w:t>
      </w:r>
      <w:r>
        <w:rPr>
          <w:rFonts w:ascii="Courier New"/>
          <w:w w:val="105"/>
          <w:sz w:val="18"/>
        </w:rPr>
        <w:t>of</w:t>
      </w:r>
      <w:r>
        <w:rPr>
          <w:rFonts w:ascii="Courier New"/>
          <w:spacing w:val="-9"/>
          <w:w w:val="105"/>
          <w:sz w:val="18"/>
        </w:rPr>
        <w:t xml:space="preserve"> </w:t>
      </w:r>
      <w:r>
        <w:rPr>
          <w:rFonts w:ascii="Courier New"/>
          <w:w w:val="105"/>
          <w:sz w:val="18"/>
        </w:rPr>
        <w:t>an</w:t>
      </w:r>
      <w:r>
        <w:rPr>
          <w:rFonts w:ascii="Courier New"/>
          <w:spacing w:val="-9"/>
          <w:w w:val="105"/>
          <w:sz w:val="18"/>
        </w:rPr>
        <w:t xml:space="preserve"> </w:t>
      </w:r>
      <w:r>
        <w:rPr>
          <w:rFonts w:ascii="Courier New"/>
          <w:w w:val="105"/>
          <w:sz w:val="18"/>
        </w:rPr>
        <w:t>enterprise,</w:t>
      </w:r>
      <w:r>
        <w:rPr>
          <w:rFonts w:ascii="Courier New"/>
          <w:spacing w:val="-9"/>
          <w:w w:val="105"/>
          <w:sz w:val="18"/>
        </w:rPr>
        <w:t xml:space="preserve"> </w:t>
      </w:r>
      <w:r>
        <w:rPr>
          <w:rFonts w:ascii="Courier New"/>
          <w:w w:val="105"/>
          <w:sz w:val="18"/>
        </w:rPr>
        <w:t>alternatively,</w:t>
      </w:r>
      <w:r>
        <w:rPr>
          <w:rFonts w:ascii="Courier New"/>
          <w:spacing w:val="-9"/>
          <w:w w:val="105"/>
          <w:sz w:val="18"/>
        </w:rPr>
        <w:t xml:space="preserve"> </w:t>
      </w:r>
      <w:r>
        <w:rPr>
          <w:rFonts w:ascii="Courier New"/>
          <w:w w:val="105"/>
          <w:sz w:val="18"/>
        </w:rPr>
        <w:t>the</w:t>
      </w:r>
      <w:r>
        <w:rPr>
          <w:rFonts w:ascii="Courier New"/>
          <w:spacing w:val="-9"/>
          <w:w w:val="105"/>
          <w:sz w:val="18"/>
        </w:rPr>
        <w:t xml:space="preserve"> </w:t>
      </w:r>
      <w:r>
        <w:rPr>
          <w:rFonts w:ascii="Courier New"/>
          <w:w w:val="105"/>
          <w:sz w:val="18"/>
        </w:rPr>
        <w:t>person/s having the deciding vote or power to influence or to direct the course and decisions of the enterprise.</w:t>
      </w:r>
    </w:p>
    <w:p w:rsidR="00210C2D" w:rsidRDefault="00210C2D" w:rsidP="00210C2D">
      <w:pPr>
        <w:spacing w:line="249" w:lineRule="auto"/>
        <w:rPr>
          <w:rFonts w:ascii="Courier New"/>
          <w:sz w:val="18"/>
        </w:rPr>
        <w:sectPr w:rsidR="00210C2D" w:rsidSect="00210C2D">
          <w:headerReference w:type="default" r:id="rId12"/>
          <w:pgSz w:w="12240" w:h="15840"/>
          <w:pgMar w:top="1600" w:right="1720" w:bottom="280" w:left="1720" w:header="1361" w:footer="0" w:gutter="0"/>
          <w:pgNumType w:start="1"/>
          <w:cols w:space="720"/>
        </w:sectPr>
      </w:pPr>
    </w:p>
    <w:p w:rsidR="00210C2D" w:rsidRPr="00210C2D" w:rsidRDefault="00210C2D" w:rsidP="00210C2D">
      <w:pPr>
        <w:pStyle w:val="BodyText"/>
        <w:spacing w:before="5"/>
        <w:ind w:left="828"/>
        <w:rPr>
          <w:b/>
        </w:rPr>
      </w:pPr>
      <w:r>
        <w:t>with</w:t>
      </w:r>
      <w:r>
        <w:rPr>
          <w:spacing w:val="7"/>
        </w:rPr>
        <w:t xml:space="preserve"> </w:t>
      </w:r>
      <w:r>
        <w:t>any</w:t>
      </w:r>
      <w:r>
        <w:rPr>
          <w:spacing w:val="5"/>
        </w:rPr>
        <w:t xml:space="preserve"> </w:t>
      </w:r>
      <w:r>
        <w:t>person</w:t>
      </w:r>
      <w:r>
        <w:rPr>
          <w:spacing w:val="5"/>
        </w:rPr>
        <w:t xml:space="preserve"> </w:t>
      </w:r>
      <w:r>
        <w:t>who</w:t>
      </w:r>
      <w:r>
        <w:rPr>
          <w:spacing w:val="5"/>
        </w:rPr>
        <w:t xml:space="preserve"> </w:t>
      </w:r>
      <w:r>
        <w:t>is</w:t>
      </w:r>
      <w:r>
        <w:rPr>
          <w:spacing w:val="5"/>
        </w:rPr>
        <w:t xml:space="preserve"> </w:t>
      </w:r>
      <w:r>
        <w:t>employed</w:t>
      </w:r>
      <w:r>
        <w:rPr>
          <w:spacing w:val="5"/>
        </w:rPr>
        <w:t xml:space="preserve"> </w:t>
      </w:r>
      <w:r>
        <w:t>by</w:t>
      </w:r>
      <w:r>
        <w:rPr>
          <w:spacing w:val="9"/>
        </w:rPr>
        <w:t xml:space="preserve"> </w:t>
      </w:r>
      <w:r>
        <w:t>the</w:t>
      </w:r>
      <w:r>
        <w:rPr>
          <w:spacing w:val="5"/>
        </w:rPr>
        <w:t xml:space="preserve"> </w:t>
      </w:r>
      <w:r>
        <w:t>procuring</w:t>
      </w:r>
      <w:r>
        <w:rPr>
          <w:spacing w:val="7"/>
        </w:rPr>
        <w:t xml:space="preserve"> </w:t>
      </w:r>
      <w:r>
        <w:t>institution?</w:t>
      </w:r>
      <w:r>
        <w:rPr>
          <w:spacing w:val="5"/>
        </w:rPr>
        <w:t xml:space="preserve"> </w:t>
      </w:r>
      <w:r>
        <w:rPr>
          <w:b/>
          <w:spacing w:val="-2"/>
        </w:rPr>
        <w:t>YES/NO</w:t>
      </w:r>
    </w:p>
    <w:p w:rsidR="00210C2D" w:rsidRDefault="00210C2D" w:rsidP="00210C2D">
      <w:pPr>
        <w:pStyle w:val="ListParagraph"/>
        <w:widowControl w:val="0"/>
        <w:numPr>
          <w:ilvl w:val="2"/>
          <w:numId w:val="55"/>
        </w:numPr>
        <w:tabs>
          <w:tab w:val="left" w:pos="968"/>
          <w:tab w:val="left" w:pos="969"/>
        </w:tabs>
        <w:autoSpaceDE w:val="0"/>
        <w:autoSpaceDN w:val="0"/>
        <w:spacing w:after="0" w:line="240" w:lineRule="auto"/>
        <w:ind w:left="968" w:hanging="817"/>
        <w:contextualSpacing w:val="0"/>
      </w:pPr>
      <w:r>
        <w:t>If</w:t>
      </w:r>
      <w:r>
        <w:rPr>
          <w:spacing w:val="6"/>
        </w:rPr>
        <w:t xml:space="preserve"> </w:t>
      </w:r>
      <w:r>
        <w:t>so,</w:t>
      </w:r>
      <w:r>
        <w:rPr>
          <w:spacing w:val="9"/>
        </w:rPr>
        <w:t xml:space="preserve"> </w:t>
      </w:r>
      <w:r>
        <w:t>furnish</w:t>
      </w:r>
      <w:r>
        <w:rPr>
          <w:spacing w:val="6"/>
        </w:rPr>
        <w:t xml:space="preserve"> </w:t>
      </w:r>
      <w:r>
        <w:rPr>
          <w:spacing w:val="-2"/>
        </w:rPr>
        <w:t>particulars:</w:t>
      </w:r>
    </w:p>
    <w:p w:rsidR="00210C2D" w:rsidRDefault="00210C2D" w:rsidP="00210C2D">
      <w:pPr>
        <w:spacing w:before="6"/>
        <w:ind w:left="828"/>
      </w:pPr>
      <w:r>
        <w:rPr>
          <w:spacing w:val="-2"/>
        </w:rPr>
        <w:t>……………………………………………………………………………………</w:t>
      </w:r>
    </w:p>
    <w:p w:rsidR="00210C2D" w:rsidRPr="00210C2D" w:rsidRDefault="00210C2D" w:rsidP="00210C2D">
      <w:pPr>
        <w:spacing w:before="7"/>
        <w:ind w:left="828"/>
      </w:pPr>
      <w:r>
        <w:rPr>
          <w:spacing w:val="-2"/>
        </w:rPr>
        <w:t>……………………………………………………………………………………</w:t>
      </w:r>
    </w:p>
    <w:p w:rsidR="00210C2D" w:rsidRDefault="00210C2D" w:rsidP="00210C2D">
      <w:pPr>
        <w:pStyle w:val="ListParagraph"/>
        <w:widowControl w:val="0"/>
        <w:numPr>
          <w:ilvl w:val="1"/>
          <w:numId w:val="55"/>
        </w:numPr>
        <w:tabs>
          <w:tab w:val="left" w:pos="829"/>
          <w:tab w:val="left" w:pos="6919"/>
        </w:tabs>
        <w:autoSpaceDE w:val="0"/>
        <w:autoSpaceDN w:val="0"/>
        <w:spacing w:before="1" w:after="0" w:line="244" w:lineRule="auto"/>
        <w:ind w:right="958"/>
        <w:contextualSpacing w:val="0"/>
        <w:jc w:val="both"/>
        <w:rPr>
          <w:b/>
        </w:rPr>
      </w:pPr>
      <w:r>
        <w:t>Does the bidder or any of its directors / trustees / shareholders / members / partners or any person having a controlling interest in the enterprise have any interest in any other related enterprise whether or not they are bidding for this contract?</w:t>
      </w:r>
      <w:r>
        <w:tab/>
      </w:r>
      <w:r>
        <w:rPr>
          <w:b/>
          <w:spacing w:val="-2"/>
        </w:rPr>
        <w:t>YES/NO</w:t>
      </w:r>
    </w:p>
    <w:p w:rsidR="00210C2D" w:rsidRDefault="00210C2D" w:rsidP="00210C2D">
      <w:pPr>
        <w:pStyle w:val="BodyText"/>
        <w:spacing w:before="1"/>
        <w:rPr>
          <w:b/>
          <w:sz w:val="23"/>
        </w:rPr>
      </w:pPr>
    </w:p>
    <w:p w:rsidR="00210C2D" w:rsidRDefault="00210C2D" w:rsidP="00210C2D">
      <w:pPr>
        <w:pStyle w:val="ListParagraph"/>
        <w:widowControl w:val="0"/>
        <w:numPr>
          <w:ilvl w:val="2"/>
          <w:numId w:val="55"/>
        </w:numPr>
        <w:tabs>
          <w:tab w:val="left" w:pos="829"/>
        </w:tabs>
        <w:autoSpaceDE w:val="0"/>
        <w:autoSpaceDN w:val="0"/>
        <w:spacing w:after="0" w:line="240" w:lineRule="auto"/>
        <w:contextualSpacing w:val="0"/>
      </w:pPr>
      <w:r>
        <w:t>If</w:t>
      </w:r>
      <w:r>
        <w:rPr>
          <w:spacing w:val="10"/>
        </w:rPr>
        <w:t xml:space="preserve"> </w:t>
      </w:r>
      <w:r>
        <w:t>so,</w:t>
      </w:r>
      <w:r>
        <w:rPr>
          <w:spacing w:val="6"/>
        </w:rPr>
        <w:t xml:space="preserve"> </w:t>
      </w:r>
      <w:r>
        <w:t>furnish</w:t>
      </w:r>
      <w:r>
        <w:rPr>
          <w:spacing w:val="7"/>
        </w:rPr>
        <w:t xml:space="preserve"> </w:t>
      </w:r>
      <w:r>
        <w:rPr>
          <w:spacing w:val="-2"/>
        </w:rPr>
        <w:t>particulars:</w:t>
      </w:r>
    </w:p>
    <w:p w:rsidR="00210C2D" w:rsidRDefault="00210C2D" w:rsidP="00210C2D">
      <w:pPr>
        <w:spacing w:before="7"/>
        <w:ind w:left="828"/>
      </w:pPr>
      <w:r>
        <w:rPr>
          <w:spacing w:val="-2"/>
        </w:rPr>
        <w:t>…………………………………………………………………………….</w:t>
      </w:r>
    </w:p>
    <w:p w:rsidR="00210C2D" w:rsidRPr="00210C2D" w:rsidRDefault="00210C2D" w:rsidP="00210C2D">
      <w:pPr>
        <w:spacing w:before="6"/>
        <w:ind w:left="828"/>
      </w:pPr>
      <w:r>
        <w:rPr>
          <w:spacing w:val="-2"/>
        </w:rPr>
        <w:t>…………………………………………………………………………….</w:t>
      </w:r>
    </w:p>
    <w:p w:rsidR="00210C2D" w:rsidRPr="00210C2D" w:rsidRDefault="00495134" w:rsidP="00495134">
      <w:pPr>
        <w:pStyle w:val="Heading2"/>
        <w:keepNext w:val="0"/>
        <w:tabs>
          <w:tab w:val="clear" w:pos="720"/>
          <w:tab w:val="clear" w:pos="1944"/>
          <w:tab w:val="clear" w:pos="3384"/>
          <w:tab w:val="clear" w:pos="3744"/>
          <w:tab w:val="clear" w:pos="4644"/>
          <w:tab w:val="clear" w:pos="5760"/>
          <w:tab w:val="clear" w:pos="7920"/>
          <w:tab w:val="left" w:pos="828"/>
          <w:tab w:val="left" w:pos="829"/>
        </w:tabs>
        <w:autoSpaceDE w:val="0"/>
        <w:autoSpaceDN w:val="0"/>
        <w:spacing w:line="240" w:lineRule="auto"/>
        <w:jc w:val="left"/>
      </w:pPr>
      <w:r>
        <w:rPr>
          <w:spacing w:val="-2"/>
        </w:rPr>
        <w:t>3.</w:t>
      </w:r>
      <w:r>
        <w:rPr>
          <w:spacing w:val="-2"/>
        </w:rPr>
        <w:tab/>
      </w:r>
      <w:r w:rsidR="00210C2D">
        <w:rPr>
          <w:spacing w:val="-2"/>
        </w:rPr>
        <w:t>DECLARATION</w:t>
      </w:r>
    </w:p>
    <w:p w:rsidR="00210C2D" w:rsidRDefault="00210C2D" w:rsidP="00210C2D">
      <w:pPr>
        <w:pStyle w:val="BodyText"/>
        <w:tabs>
          <w:tab w:val="left" w:leader="dot" w:pos="7661"/>
        </w:tabs>
        <w:spacing w:line="244" w:lineRule="auto"/>
        <w:ind w:left="828" w:right="958"/>
      </w:pPr>
      <w:r>
        <w:t>I,</w:t>
      </w:r>
      <w:r>
        <w:rPr>
          <w:spacing w:val="80"/>
          <w:w w:val="150"/>
        </w:rPr>
        <w:t xml:space="preserve">               </w:t>
      </w:r>
      <w:r>
        <w:t>the</w:t>
      </w:r>
      <w:r>
        <w:rPr>
          <w:spacing w:val="80"/>
          <w:w w:val="150"/>
        </w:rPr>
        <w:t xml:space="preserve">               </w:t>
      </w:r>
      <w:r>
        <w:t xml:space="preserve">undersigned, </w:t>
      </w:r>
      <w:r>
        <w:rPr>
          <w:spacing w:val="-2"/>
        </w:rPr>
        <w:t>(name)</w:t>
      </w:r>
      <w:r>
        <w:rPr>
          <w:rFonts w:ascii="Times New Roman"/>
        </w:rPr>
        <w:tab/>
      </w:r>
      <w:r>
        <w:rPr>
          <w:spacing w:val="-5"/>
        </w:rPr>
        <w:t>in</w:t>
      </w:r>
    </w:p>
    <w:p w:rsidR="00210C2D" w:rsidRDefault="00210C2D" w:rsidP="00210C2D">
      <w:pPr>
        <w:pStyle w:val="BodyText"/>
        <w:spacing w:before="2" w:line="247" w:lineRule="auto"/>
        <w:ind w:left="828" w:right="958"/>
      </w:pPr>
      <w:r>
        <w:t>submitting</w:t>
      </w:r>
      <w:r>
        <w:rPr>
          <w:spacing w:val="80"/>
        </w:rPr>
        <w:t xml:space="preserve"> </w:t>
      </w:r>
      <w:r>
        <w:t>the</w:t>
      </w:r>
      <w:r>
        <w:rPr>
          <w:spacing w:val="80"/>
        </w:rPr>
        <w:t xml:space="preserve"> </w:t>
      </w:r>
      <w:r>
        <w:t>accompanying</w:t>
      </w:r>
      <w:r>
        <w:rPr>
          <w:spacing w:val="80"/>
        </w:rPr>
        <w:t xml:space="preserve"> </w:t>
      </w:r>
      <w:r>
        <w:t>bid,</w:t>
      </w:r>
      <w:r>
        <w:rPr>
          <w:spacing w:val="80"/>
        </w:rPr>
        <w:t xml:space="preserve"> </w:t>
      </w:r>
      <w:r>
        <w:t>do</w:t>
      </w:r>
      <w:r>
        <w:rPr>
          <w:spacing w:val="80"/>
        </w:rPr>
        <w:t xml:space="preserve"> </w:t>
      </w:r>
      <w:r>
        <w:t>hereby</w:t>
      </w:r>
      <w:r>
        <w:rPr>
          <w:spacing w:val="80"/>
        </w:rPr>
        <w:t xml:space="preserve"> </w:t>
      </w:r>
      <w:r>
        <w:t>make</w:t>
      </w:r>
      <w:r>
        <w:rPr>
          <w:spacing w:val="80"/>
        </w:rPr>
        <w:t xml:space="preserve"> </w:t>
      </w:r>
      <w:r>
        <w:t>the</w:t>
      </w:r>
      <w:r>
        <w:rPr>
          <w:spacing w:val="80"/>
        </w:rPr>
        <w:t xml:space="preserve"> </w:t>
      </w:r>
      <w:r>
        <w:t>following statements that I certify to be true and complete in every respect:</w:t>
      </w:r>
    </w:p>
    <w:p w:rsidR="00210C2D" w:rsidRDefault="00210C2D" w:rsidP="00210C2D">
      <w:pPr>
        <w:pStyle w:val="BodyText"/>
        <w:spacing w:before="6"/>
      </w:pPr>
    </w:p>
    <w:p w:rsidR="00210C2D" w:rsidRDefault="00210C2D" w:rsidP="00210C2D">
      <w:pPr>
        <w:pStyle w:val="ListParagraph"/>
        <w:widowControl w:val="0"/>
        <w:numPr>
          <w:ilvl w:val="1"/>
          <w:numId w:val="54"/>
        </w:numPr>
        <w:tabs>
          <w:tab w:val="left" w:pos="829"/>
        </w:tabs>
        <w:autoSpaceDE w:val="0"/>
        <w:autoSpaceDN w:val="0"/>
        <w:spacing w:after="0" w:line="240" w:lineRule="auto"/>
        <w:contextualSpacing w:val="0"/>
        <w:jc w:val="both"/>
      </w:pPr>
      <w:r>
        <w:t>I</w:t>
      </w:r>
      <w:r>
        <w:rPr>
          <w:spacing w:val="9"/>
        </w:rPr>
        <w:t xml:space="preserve"> </w:t>
      </w:r>
      <w:r>
        <w:t>have</w:t>
      </w:r>
      <w:r>
        <w:rPr>
          <w:spacing w:val="10"/>
        </w:rPr>
        <w:t xml:space="preserve"> </w:t>
      </w:r>
      <w:r>
        <w:t>read</w:t>
      </w:r>
      <w:r>
        <w:rPr>
          <w:spacing w:val="9"/>
        </w:rPr>
        <w:t xml:space="preserve"> </w:t>
      </w:r>
      <w:r>
        <w:t>and</w:t>
      </w:r>
      <w:r>
        <w:rPr>
          <w:spacing w:val="10"/>
        </w:rPr>
        <w:t xml:space="preserve"> </w:t>
      </w:r>
      <w:r>
        <w:t>I</w:t>
      </w:r>
      <w:r>
        <w:rPr>
          <w:spacing w:val="4"/>
        </w:rPr>
        <w:t xml:space="preserve"> </w:t>
      </w:r>
      <w:r>
        <w:t>understand</w:t>
      </w:r>
      <w:r>
        <w:rPr>
          <w:spacing w:val="9"/>
        </w:rPr>
        <w:t xml:space="preserve"> </w:t>
      </w:r>
      <w:r>
        <w:t>the</w:t>
      </w:r>
      <w:r>
        <w:rPr>
          <w:spacing w:val="10"/>
        </w:rPr>
        <w:t xml:space="preserve"> </w:t>
      </w:r>
      <w:r>
        <w:t>contents</w:t>
      </w:r>
      <w:r>
        <w:rPr>
          <w:spacing w:val="5"/>
        </w:rPr>
        <w:t xml:space="preserve"> </w:t>
      </w:r>
      <w:r>
        <w:t>of</w:t>
      </w:r>
      <w:r>
        <w:rPr>
          <w:spacing w:val="7"/>
        </w:rPr>
        <w:t xml:space="preserve"> </w:t>
      </w:r>
      <w:r>
        <w:t>this</w:t>
      </w:r>
      <w:r>
        <w:rPr>
          <w:spacing w:val="10"/>
        </w:rPr>
        <w:t xml:space="preserve"> </w:t>
      </w:r>
      <w:r>
        <w:rPr>
          <w:spacing w:val="-2"/>
        </w:rPr>
        <w:t>disclosure;</w:t>
      </w:r>
    </w:p>
    <w:p w:rsidR="00210C2D" w:rsidRDefault="00210C2D" w:rsidP="00210C2D">
      <w:pPr>
        <w:pStyle w:val="ListParagraph"/>
        <w:widowControl w:val="0"/>
        <w:numPr>
          <w:ilvl w:val="1"/>
          <w:numId w:val="54"/>
        </w:numPr>
        <w:tabs>
          <w:tab w:val="left" w:pos="829"/>
        </w:tabs>
        <w:autoSpaceDE w:val="0"/>
        <w:autoSpaceDN w:val="0"/>
        <w:spacing w:before="6" w:after="0" w:line="244" w:lineRule="auto"/>
        <w:ind w:right="959"/>
        <w:contextualSpacing w:val="0"/>
        <w:jc w:val="both"/>
      </w:pPr>
      <w:r>
        <w:t>I understand that the accompanying bid will be disqualified if this disclosure is found not to be true and complete in every respect;</w:t>
      </w:r>
    </w:p>
    <w:p w:rsidR="00210C2D" w:rsidRDefault="00210C2D" w:rsidP="00210C2D">
      <w:pPr>
        <w:pStyle w:val="ListParagraph"/>
        <w:widowControl w:val="0"/>
        <w:numPr>
          <w:ilvl w:val="1"/>
          <w:numId w:val="54"/>
        </w:numPr>
        <w:tabs>
          <w:tab w:val="left" w:pos="829"/>
        </w:tabs>
        <w:autoSpaceDE w:val="0"/>
        <w:autoSpaceDN w:val="0"/>
        <w:spacing w:before="3" w:after="0" w:line="244" w:lineRule="auto"/>
        <w:ind w:right="958"/>
        <w:contextualSpacing w:val="0"/>
        <w:jc w:val="both"/>
      </w:pPr>
      <w:r>
        <w:t>The</w:t>
      </w:r>
      <w:r>
        <w:rPr>
          <w:spacing w:val="-8"/>
        </w:rPr>
        <w:t xml:space="preserve"> </w:t>
      </w:r>
      <w:r>
        <w:t>bidder</w:t>
      </w:r>
      <w:r>
        <w:rPr>
          <w:spacing w:val="-11"/>
        </w:rPr>
        <w:t xml:space="preserve"> </w:t>
      </w:r>
      <w:r>
        <w:t>has</w:t>
      </w:r>
      <w:r>
        <w:rPr>
          <w:spacing w:val="-7"/>
        </w:rPr>
        <w:t xml:space="preserve"> </w:t>
      </w:r>
      <w:r>
        <w:t>arrived</w:t>
      </w:r>
      <w:r>
        <w:rPr>
          <w:spacing w:val="-10"/>
        </w:rPr>
        <w:t xml:space="preserve"> </w:t>
      </w:r>
      <w:r>
        <w:t>at</w:t>
      </w:r>
      <w:r>
        <w:rPr>
          <w:spacing w:val="-8"/>
        </w:rPr>
        <w:t xml:space="preserve"> </w:t>
      </w:r>
      <w:r>
        <w:t>the</w:t>
      </w:r>
      <w:r>
        <w:rPr>
          <w:spacing w:val="-8"/>
        </w:rPr>
        <w:t xml:space="preserve"> </w:t>
      </w:r>
      <w:r>
        <w:t>accompanying</w:t>
      </w:r>
      <w:r>
        <w:rPr>
          <w:spacing w:val="-14"/>
        </w:rPr>
        <w:t xml:space="preserve"> </w:t>
      </w:r>
      <w:r>
        <w:t>bid</w:t>
      </w:r>
      <w:r>
        <w:rPr>
          <w:spacing w:val="-10"/>
        </w:rPr>
        <w:t xml:space="preserve"> </w:t>
      </w:r>
      <w:r>
        <w:t>independently</w:t>
      </w:r>
      <w:r>
        <w:rPr>
          <w:spacing w:val="-12"/>
        </w:rPr>
        <w:t xml:space="preserve"> </w:t>
      </w:r>
      <w:r>
        <w:t>from,</w:t>
      </w:r>
      <w:r>
        <w:rPr>
          <w:spacing w:val="-12"/>
        </w:rPr>
        <w:t xml:space="preserve"> </w:t>
      </w:r>
      <w:r>
        <w:t>and without consultation, communication, agreement or arrangement with any competitor. However, communication between partners in a joint venture or consortium2 will not be construed as collusive bidding.</w:t>
      </w:r>
    </w:p>
    <w:p w:rsidR="00210C2D" w:rsidRDefault="00210C2D" w:rsidP="00210C2D">
      <w:pPr>
        <w:pStyle w:val="ListParagraph"/>
        <w:widowControl w:val="0"/>
        <w:numPr>
          <w:ilvl w:val="1"/>
          <w:numId w:val="54"/>
        </w:numPr>
        <w:tabs>
          <w:tab w:val="left" w:pos="829"/>
        </w:tabs>
        <w:autoSpaceDE w:val="0"/>
        <w:autoSpaceDN w:val="0"/>
        <w:spacing w:before="4" w:after="0" w:line="247" w:lineRule="auto"/>
        <w:ind w:right="958"/>
        <w:contextualSpacing w:val="0"/>
        <w:jc w:val="both"/>
      </w:pPr>
      <w: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rsidR="00210C2D" w:rsidRDefault="00210C2D" w:rsidP="00210C2D">
      <w:pPr>
        <w:pStyle w:val="ListParagraph"/>
        <w:widowControl w:val="0"/>
        <w:numPr>
          <w:ilvl w:val="1"/>
          <w:numId w:val="53"/>
        </w:numPr>
        <w:tabs>
          <w:tab w:val="left" w:pos="829"/>
        </w:tabs>
        <w:autoSpaceDE w:val="0"/>
        <w:autoSpaceDN w:val="0"/>
        <w:spacing w:after="0" w:line="244" w:lineRule="auto"/>
        <w:ind w:right="958"/>
        <w:contextualSpacing w:val="0"/>
        <w:jc w:val="both"/>
      </w:pPr>
      <w:r>
        <w:t xml:space="preserve">The terms of the accompanying bid have not been, and will not be, disclosed by the bidder, directly or indirectly, to any competitor, prior to the date and time of the official bid opening or of the awarding of the </w:t>
      </w:r>
      <w:r>
        <w:rPr>
          <w:spacing w:val="-2"/>
        </w:rPr>
        <w:t>contract.</w:t>
      </w:r>
    </w:p>
    <w:p w:rsidR="00210C2D" w:rsidRDefault="00210C2D" w:rsidP="00210C2D">
      <w:pPr>
        <w:pStyle w:val="BodyText"/>
        <w:spacing w:before="6"/>
      </w:pPr>
    </w:p>
    <w:p w:rsidR="00210C2D" w:rsidRDefault="00210C2D" w:rsidP="00210C2D">
      <w:pPr>
        <w:pStyle w:val="ListParagraph"/>
        <w:widowControl w:val="0"/>
        <w:numPr>
          <w:ilvl w:val="1"/>
          <w:numId w:val="53"/>
        </w:numPr>
        <w:tabs>
          <w:tab w:val="left" w:pos="829"/>
        </w:tabs>
        <w:autoSpaceDE w:val="0"/>
        <w:autoSpaceDN w:val="0"/>
        <w:spacing w:after="0" w:line="244" w:lineRule="auto"/>
        <w:ind w:right="958"/>
        <w:contextualSpacing w:val="0"/>
        <w:jc w:val="both"/>
      </w:pPr>
      <w:r>
        <w:t>There have been no consultations, communications, agreements or arrangements</w:t>
      </w:r>
      <w:r>
        <w:rPr>
          <w:spacing w:val="40"/>
        </w:rPr>
        <w:t xml:space="preserve"> </w:t>
      </w:r>
      <w:r>
        <w:t>made</w:t>
      </w:r>
      <w:r>
        <w:rPr>
          <w:spacing w:val="40"/>
        </w:rPr>
        <w:t xml:space="preserve"> </w:t>
      </w:r>
      <w:r>
        <w:t>by</w:t>
      </w:r>
      <w:r>
        <w:rPr>
          <w:spacing w:val="40"/>
        </w:rPr>
        <w:t xml:space="preserve"> </w:t>
      </w:r>
      <w:r>
        <w:t>the</w:t>
      </w:r>
      <w:r>
        <w:rPr>
          <w:spacing w:val="40"/>
        </w:rPr>
        <w:t xml:space="preserve"> </w:t>
      </w:r>
      <w:r>
        <w:t>bidder</w:t>
      </w:r>
      <w:r>
        <w:rPr>
          <w:spacing w:val="40"/>
        </w:rPr>
        <w:t xml:space="preserve"> </w:t>
      </w:r>
      <w:r>
        <w:t>with</w:t>
      </w:r>
      <w:r>
        <w:rPr>
          <w:spacing w:val="40"/>
        </w:rPr>
        <w:t xml:space="preserve"> </w:t>
      </w:r>
      <w:r>
        <w:t>any</w:t>
      </w:r>
      <w:r>
        <w:rPr>
          <w:spacing w:val="40"/>
        </w:rPr>
        <w:t xml:space="preserve"> </w:t>
      </w:r>
      <w:r>
        <w:t>official</w:t>
      </w:r>
      <w:r>
        <w:rPr>
          <w:spacing w:val="40"/>
        </w:rPr>
        <w:t xml:space="preserve"> </w:t>
      </w:r>
      <w:r>
        <w:t>of</w:t>
      </w:r>
      <w:r>
        <w:rPr>
          <w:spacing w:val="40"/>
        </w:rPr>
        <w:t xml:space="preserve"> </w:t>
      </w:r>
      <w:r>
        <w:t>the</w:t>
      </w:r>
      <w:r>
        <w:rPr>
          <w:spacing w:val="40"/>
        </w:rPr>
        <w:t xml:space="preserve"> </w:t>
      </w:r>
      <w:r>
        <w:t>procuring</w:t>
      </w:r>
    </w:p>
    <w:p w:rsidR="00210C2D" w:rsidRDefault="00210C2D" w:rsidP="00210C2D">
      <w:pPr>
        <w:pStyle w:val="BodyText"/>
        <w:spacing w:before="1"/>
        <w:rPr>
          <w:sz w:val="16"/>
        </w:rPr>
      </w:pPr>
      <w:r>
        <w:rPr>
          <w:noProof/>
          <w:lang w:val="en-ZA" w:eastAsia="en-ZA"/>
        </w:rPr>
        <mc:AlternateContent>
          <mc:Choice Requires="wps">
            <w:drawing>
              <wp:anchor distT="0" distB="0" distL="0" distR="0" simplePos="0" relativeHeight="251673600" behindDoc="1" locked="0" layoutInCell="1" allowOverlap="1" wp14:anchorId="17759B4B" wp14:editId="409693EB">
                <wp:simplePos x="0" y="0"/>
                <wp:positionH relativeFrom="page">
                  <wp:posOffset>1188720</wp:posOffset>
                </wp:positionH>
                <wp:positionV relativeFrom="paragraph">
                  <wp:posOffset>132715</wp:posOffset>
                </wp:positionV>
                <wp:extent cx="1718945" cy="7620"/>
                <wp:effectExtent l="0" t="0" r="0" b="444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B5E5F48" id="Rectangle 7" o:spid="_x0000_s1026" style="position:absolute;margin-left:93.6pt;margin-top:10.45pt;width:135.35pt;height:.6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" fillcolor="black" stroked="f">
                <w10:wrap type="topAndBottom" anchorx="page"/>
              </v:rect>
            </w:pict>
          </mc:Fallback>
        </mc:AlternateContent>
      </w:r>
    </w:p>
    <w:p w:rsidR="00210C2D" w:rsidRDefault="00210C2D" w:rsidP="00210C2D">
      <w:pPr>
        <w:spacing w:before="119" w:line="249" w:lineRule="auto"/>
        <w:ind w:left="151" w:right="958"/>
        <w:rPr>
          <w:rFonts w:ascii="Courier New"/>
          <w:sz w:val="18"/>
        </w:rPr>
      </w:pPr>
      <w:r>
        <w:rPr>
          <w:rFonts w:ascii="Courier New"/>
          <w:w w:val="105"/>
          <w:sz w:val="18"/>
        </w:rPr>
        <w:t>2 Joint venture or Consortium means an association of persons for the purpose of combining their expertise, property, capital, efforts,</w:t>
      </w:r>
      <w:r>
        <w:rPr>
          <w:rFonts w:ascii="Courier New"/>
          <w:spacing w:val="-8"/>
          <w:w w:val="105"/>
          <w:sz w:val="18"/>
        </w:rPr>
        <w:t xml:space="preserve"> </w:t>
      </w:r>
      <w:r>
        <w:rPr>
          <w:rFonts w:ascii="Courier New"/>
          <w:w w:val="105"/>
          <w:sz w:val="18"/>
        </w:rPr>
        <w:t>skill</w:t>
      </w:r>
      <w:r>
        <w:rPr>
          <w:rFonts w:ascii="Courier New"/>
          <w:spacing w:val="-8"/>
          <w:w w:val="105"/>
          <w:sz w:val="18"/>
        </w:rPr>
        <w:t xml:space="preserve"> </w:t>
      </w:r>
      <w:r>
        <w:rPr>
          <w:rFonts w:ascii="Courier New"/>
          <w:w w:val="105"/>
          <w:sz w:val="18"/>
        </w:rPr>
        <w:t>and</w:t>
      </w:r>
      <w:r>
        <w:rPr>
          <w:rFonts w:ascii="Courier New"/>
          <w:spacing w:val="-8"/>
          <w:w w:val="105"/>
          <w:sz w:val="18"/>
        </w:rPr>
        <w:t xml:space="preserve"> </w:t>
      </w:r>
      <w:r>
        <w:rPr>
          <w:rFonts w:ascii="Courier New"/>
          <w:w w:val="105"/>
          <w:sz w:val="18"/>
        </w:rPr>
        <w:t>knowledge</w:t>
      </w:r>
      <w:r>
        <w:rPr>
          <w:rFonts w:ascii="Courier New"/>
          <w:spacing w:val="-8"/>
          <w:w w:val="105"/>
          <w:sz w:val="18"/>
        </w:rPr>
        <w:t xml:space="preserve"> </w:t>
      </w:r>
      <w:r>
        <w:rPr>
          <w:rFonts w:ascii="Courier New"/>
          <w:w w:val="105"/>
          <w:sz w:val="18"/>
        </w:rPr>
        <w:t>in</w:t>
      </w:r>
      <w:r>
        <w:rPr>
          <w:rFonts w:ascii="Courier New"/>
          <w:spacing w:val="-8"/>
          <w:w w:val="105"/>
          <w:sz w:val="18"/>
        </w:rPr>
        <w:t xml:space="preserve"> </w:t>
      </w:r>
      <w:r>
        <w:rPr>
          <w:rFonts w:ascii="Courier New"/>
          <w:w w:val="105"/>
          <w:sz w:val="18"/>
        </w:rPr>
        <w:t>an</w:t>
      </w:r>
      <w:r>
        <w:rPr>
          <w:rFonts w:ascii="Courier New"/>
          <w:spacing w:val="-8"/>
          <w:w w:val="105"/>
          <w:sz w:val="18"/>
        </w:rPr>
        <w:t xml:space="preserve"> </w:t>
      </w:r>
      <w:r>
        <w:rPr>
          <w:rFonts w:ascii="Courier New"/>
          <w:w w:val="105"/>
          <w:sz w:val="18"/>
        </w:rPr>
        <w:t>activity</w:t>
      </w:r>
      <w:r>
        <w:rPr>
          <w:rFonts w:ascii="Courier New"/>
          <w:spacing w:val="-8"/>
          <w:w w:val="105"/>
          <w:sz w:val="18"/>
        </w:rPr>
        <w:t xml:space="preserve"> </w:t>
      </w:r>
      <w:r>
        <w:rPr>
          <w:rFonts w:ascii="Courier New"/>
          <w:w w:val="105"/>
          <w:sz w:val="18"/>
        </w:rPr>
        <w:t>for</w:t>
      </w:r>
      <w:r>
        <w:rPr>
          <w:rFonts w:ascii="Courier New"/>
          <w:spacing w:val="-8"/>
          <w:w w:val="105"/>
          <w:sz w:val="18"/>
        </w:rPr>
        <w:t xml:space="preserve"> </w:t>
      </w:r>
      <w:r>
        <w:rPr>
          <w:rFonts w:ascii="Courier New"/>
          <w:w w:val="105"/>
          <w:sz w:val="18"/>
        </w:rPr>
        <w:t>the</w:t>
      </w:r>
      <w:r>
        <w:rPr>
          <w:rFonts w:ascii="Courier New"/>
          <w:spacing w:val="-7"/>
          <w:w w:val="105"/>
          <w:sz w:val="18"/>
        </w:rPr>
        <w:t xml:space="preserve"> </w:t>
      </w:r>
      <w:r>
        <w:rPr>
          <w:rFonts w:ascii="Courier New"/>
          <w:w w:val="105"/>
          <w:sz w:val="18"/>
        </w:rPr>
        <w:t>execution</w:t>
      </w:r>
      <w:r>
        <w:rPr>
          <w:rFonts w:ascii="Courier New"/>
          <w:spacing w:val="-8"/>
          <w:w w:val="105"/>
          <w:sz w:val="18"/>
        </w:rPr>
        <w:t xml:space="preserve"> </w:t>
      </w:r>
      <w:r>
        <w:rPr>
          <w:rFonts w:ascii="Courier New"/>
          <w:w w:val="105"/>
          <w:sz w:val="18"/>
        </w:rPr>
        <w:t>of</w:t>
      </w:r>
      <w:r>
        <w:rPr>
          <w:rFonts w:ascii="Courier New"/>
          <w:spacing w:val="-8"/>
          <w:w w:val="105"/>
          <w:sz w:val="18"/>
        </w:rPr>
        <w:t xml:space="preserve"> </w:t>
      </w:r>
      <w:r>
        <w:rPr>
          <w:rFonts w:ascii="Courier New"/>
          <w:w w:val="105"/>
          <w:sz w:val="18"/>
        </w:rPr>
        <w:t xml:space="preserve">a </w:t>
      </w:r>
      <w:r>
        <w:rPr>
          <w:rFonts w:ascii="Courier New"/>
          <w:spacing w:val="-2"/>
          <w:w w:val="105"/>
          <w:sz w:val="18"/>
        </w:rPr>
        <w:t>contract.</w:t>
      </w:r>
    </w:p>
    <w:p w:rsidR="00210C2D" w:rsidRDefault="00210C2D" w:rsidP="00210C2D">
      <w:pPr>
        <w:spacing w:line="249" w:lineRule="auto"/>
        <w:rPr>
          <w:rFonts w:ascii="Courier New"/>
          <w:sz w:val="18"/>
        </w:rPr>
        <w:sectPr w:rsidR="00210C2D">
          <w:pgSz w:w="12240" w:h="15840"/>
          <w:pgMar w:top="1600" w:right="1720" w:bottom="280" w:left="1720" w:header="1361" w:footer="0" w:gutter="0"/>
          <w:cols w:space="720"/>
        </w:sectPr>
      </w:pPr>
    </w:p>
    <w:p w:rsidR="00210C2D" w:rsidRDefault="00210C2D" w:rsidP="00210C2D">
      <w:pPr>
        <w:pStyle w:val="BodyText"/>
        <w:spacing w:before="5" w:line="247" w:lineRule="auto"/>
        <w:ind w:left="828" w:right="958"/>
        <w:jc w:val="both"/>
      </w:pPr>
      <w: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rsidR="00210C2D" w:rsidRDefault="00210C2D" w:rsidP="00210C2D">
      <w:pPr>
        <w:pStyle w:val="BodyText"/>
        <w:spacing w:before="3"/>
      </w:pPr>
    </w:p>
    <w:p w:rsidR="00210C2D" w:rsidRDefault="00210C2D" w:rsidP="00210C2D">
      <w:pPr>
        <w:pStyle w:val="ListParagraph"/>
        <w:widowControl w:val="0"/>
        <w:numPr>
          <w:ilvl w:val="1"/>
          <w:numId w:val="53"/>
        </w:numPr>
        <w:tabs>
          <w:tab w:val="left" w:pos="829"/>
        </w:tabs>
        <w:autoSpaceDE w:val="0"/>
        <w:autoSpaceDN w:val="0"/>
        <w:spacing w:after="0" w:line="247" w:lineRule="auto"/>
        <w:ind w:left="816" w:right="956" w:hanging="665"/>
        <w:contextualSpacing w:val="0"/>
        <w:jc w:val="both"/>
      </w:pPr>
      <w: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Pr>
          <w:spacing w:val="-5"/>
        </w:rPr>
        <w:t xml:space="preserve"> </w:t>
      </w:r>
      <w:r>
        <w:t>investigation and</w:t>
      </w:r>
      <w:r>
        <w:rPr>
          <w:spacing w:val="-3"/>
        </w:rPr>
        <w:t xml:space="preserve"> </w:t>
      </w:r>
      <w:r>
        <w:t>or</w:t>
      </w:r>
      <w:r>
        <w:rPr>
          <w:spacing w:val="-7"/>
        </w:rPr>
        <w:t xml:space="preserve"> </w:t>
      </w:r>
      <w:r>
        <w:t>may</w:t>
      </w:r>
      <w:r>
        <w:rPr>
          <w:spacing w:val="-8"/>
        </w:rPr>
        <w:t xml:space="preserve"> </w:t>
      </w:r>
      <w:r>
        <w:t>be</w:t>
      </w:r>
      <w:r>
        <w:rPr>
          <w:spacing w:val="-3"/>
        </w:rPr>
        <w:t xml:space="preserve"> </w:t>
      </w:r>
      <w:r>
        <w:t>restricted</w:t>
      </w:r>
      <w:r>
        <w:rPr>
          <w:spacing w:val="-3"/>
        </w:rPr>
        <w:t xml:space="preserve"> </w:t>
      </w:r>
      <w:r>
        <w:t>from</w:t>
      </w:r>
      <w:r>
        <w:rPr>
          <w:spacing w:val="-9"/>
        </w:rPr>
        <w:t xml:space="preserve"> </w:t>
      </w:r>
      <w:r>
        <w:t>conducting</w:t>
      </w:r>
      <w:r>
        <w:rPr>
          <w:spacing w:val="-9"/>
        </w:rPr>
        <w:t xml:space="preserve"> </w:t>
      </w:r>
      <w:r>
        <w:t>business with the public sector for a period not exceeding ten (10) years in terms of the</w:t>
      </w:r>
      <w:r>
        <w:rPr>
          <w:spacing w:val="-3"/>
        </w:rPr>
        <w:t xml:space="preserve"> </w:t>
      </w:r>
      <w:r>
        <w:t>Prevention</w:t>
      </w:r>
      <w:r>
        <w:rPr>
          <w:spacing w:val="-3"/>
        </w:rPr>
        <w:t xml:space="preserve"> </w:t>
      </w:r>
      <w:r>
        <w:t>and</w:t>
      </w:r>
      <w:r>
        <w:rPr>
          <w:spacing w:val="-3"/>
        </w:rPr>
        <w:t xml:space="preserve"> </w:t>
      </w:r>
      <w:r>
        <w:t>Combating of</w:t>
      </w:r>
      <w:r>
        <w:rPr>
          <w:spacing w:val="-3"/>
        </w:rPr>
        <w:t xml:space="preserve"> </w:t>
      </w:r>
      <w:r>
        <w:t>Corrupt</w:t>
      </w:r>
      <w:r>
        <w:rPr>
          <w:spacing w:val="-5"/>
        </w:rPr>
        <w:t xml:space="preserve"> </w:t>
      </w:r>
      <w:r>
        <w:t>Activities</w:t>
      </w:r>
      <w:r>
        <w:rPr>
          <w:spacing w:val="-1"/>
        </w:rPr>
        <w:t xml:space="preserve"> </w:t>
      </w:r>
      <w:r>
        <w:t>Act</w:t>
      </w:r>
      <w:r>
        <w:rPr>
          <w:spacing w:val="-3"/>
        </w:rPr>
        <w:t xml:space="preserve"> </w:t>
      </w:r>
      <w:r>
        <w:t>No</w:t>
      </w:r>
      <w:r>
        <w:rPr>
          <w:spacing w:val="-3"/>
        </w:rPr>
        <w:t xml:space="preserve"> </w:t>
      </w:r>
      <w:r>
        <w:t>12</w:t>
      </w:r>
      <w:r>
        <w:rPr>
          <w:spacing w:val="-3"/>
        </w:rPr>
        <w:t xml:space="preserve"> </w:t>
      </w:r>
      <w:r>
        <w:t>of</w:t>
      </w:r>
      <w:r>
        <w:rPr>
          <w:spacing w:val="-3"/>
        </w:rPr>
        <w:t xml:space="preserve"> </w:t>
      </w:r>
      <w:r>
        <w:t>2004 or any other applicable legislation.</w:t>
      </w:r>
    </w:p>
    <w:p w:rsidR="00210C2D" w:rsidRDefault="00210C2D" w:rsidP="00210C2D">
      <w:pPr>
        <w:pStyle w:val="BodyText"/>
        <w:spacing w:before="6"/>
        <w:rPr>
          <w:sz w:val="21"/>
        </w:rPr>
      </w:pPr>
    </w:p>
    <w:p w:rsidR="00210C2D" w:rsidRDefault="00210C2D" w:rsidP="00210C2D">
      <w:pPr>
        <w:pStyle w:val="BodyText"/>
        <w:spacing w:line="244" w:lineRule="auto"/>
        <w:ind w:left="828" w:right="957"/>
        <w:jc w:val="both"/>
      </w:pPr>
      <w:r>
        <w:t>I</w:t>
      </w:r>
      <w:r>
        <w:rPr>
          <w:spacing w:val="-4"/>
        </w:rPr>
        <w:t xml:space="preserve"> </w:t>
      </w:r>
      <w:r>
        <w:t>CERTIFY</w:t>
      </w:r>
      <w:r>
        <w:rPr>
          <w:spacing w:val="-3"/>
        </w:rPr>
        <w:t xml:space="preserve"> </w:t>
      </w:r>
      <w:r>
        <w:t>THAT</w:t>
      </w:r>
      <w:r>
        <w:rPr>
          <w:spacing w:val="-4"/>
        </w:rPr>
        <w:t xml:space="preserve"> </w:t>
      </w:r>
      <w:r>
        <w:t>THE</w:t>
      </w:r>
      <w:r>
        <w:rPr>
          <w:spacing w:val="-5"/>
        </w:rPr>
        <w:t xml:space="preserve"> </w:t>
      </w:r>
      <w:r>
        <w:t>INFORMATION</w:t>
      </w:r>
      <w:r>
        <w:rPr>
          <w:spacing w:val="-11"/>
        </w:rPr>
        <w:t xml:space="preserve"> </w:t>
      </w:r>
      <w:r>
        <w:t>FURNISHED</w:t>
      </w:r>
      <w:r>
        <w:rPr>
          <w:spacing w:val="-9"/>
        </w:rPr>
        <w:t xml:space="preserve"> </w:t>
      </w:r>
      <w:r>
        <w:t>IN</w:t>
      </w:r>
      <w:r>
        <w:rPr>
          <w:spacing w:val="-9"/>
        </w:rPr>
        <w:t xml:space="preserve"> </w:t>
      </w:r>
      <w:r>
        <w:t>PARAGRAPHS 1, 2 and 3 ABOVE IS CORRECT.</w:t>
      </w:r>
    </w:p>
    <w:p w:rsidR="00210C2D" w:rsidRDefault="00210C2D" w:rsidP="00210C2D">
      <w:pPr>
        <w:pStyle w:val="BodyText"/>
        <w:spacing w:before="3" w:line="247" w:lineRule="auto"/>
        <w:ind w:left="828" w:right="957"/>
        <w:jc w:val="both"/>
      </w:pPr>
      <w:r>
        <w:t>I ACCEPT THAT THE STATE MAY REJECT THE BID OR ACT AGAINST ME IN TERMS OF PARAGRAPH 6 OF PFMA SCM INSTRUCTION 03 OF 2021/22 ON PREVENTING AND COMBATING ABUSE IN THE SUPPLY CHAIN MANAGEMENT SYSTEM SHOULD THIS DECLARATION PROVE TO BE FALSE.</w:t>
      </w:r>
    </w:p>
    <w:p w:rsidR="00210C2D" w:rsidRDefault="00210C2D" w:rsidP="00210C2D">
      <w:pPr>
        <w:pStyle w:val="BodyText"/>
        <w:rPr>
          <w:sz w:val="24"/>
        </w:rPr>
      </w:pPr>
    </w:p>
    <w:p w:rsidR="00210C2D" w:rsidRDefault="00210C2D" w:rsidP="00210C2D">
      <w:pPr>
        <w:pStyle w:val="BodyText"/>
        <w:spacing w:before="7"/>
        <w:rPr>
          <w:sz w:val="20"/>
        </w:rPr>
      </w:pPr>
    </w:p>
    <w:p w:rsidR="00210C2D" w:rsidRDefault="00210C2D" w:rsidP="00210C2D">
      <w:pPr>
        <w:pStyle w:val="BodyText"/>
        <w:tabs>
          <w:tab w:val="left" w:pos="3936"/>
          <w:tab w:val="left" w:pos="5845"/>
        </w:tabs>
        <w:spacing w:before="1" w:line="244" w:lineRule="auto"/>
        <w:ind w:left="1167" w:right="958" w:hanging="339"/>
      </w:pPr>
      <w:r>
        <w:rPr>
          <w:spacing w:val="-2"/>
        </w:rPr>
        <w:t>………………………………</w:t>
      </w:r>
      <w:r>
        <w:tab/>
      </w:r>
      <w:r>
        <w:rPr>
          <w:spacing w:val="-2"/>
        </w:rPr>
        <w:t>..…………………………………………… Signature</w:t>
      </w:r>
      <w:r>
        <w:tab/>
      </w:r>
      <w:r>
        <w:tab/>
      </w:r>
      <w:r>
        <w:rPr>
          <w:spacing w:val="-4"/>
        </w:rPr>
        <w:t>Date</w:t>
      </w:r>
    </w:p>
    <w:p w:rsidR="00210C2D" w:rsidRDefault="00210C2D" w:rsidP="00210C2D">
      <w:pPr>
        <w:pStyle w:val="BodyText"/>
        <w:spacing w:before="8"/>
      </w:pPr>
    </w:p>
    <w:p w:rsidR="00210C2D" w:rsidRDefault="00210C2D" w:rsidP="00210C2D">
      <w:pPr>
        <w:pStyle w:val="BodyText"/>
        <w:tabs>
          <w:tab w:val="left" w:pos="3874"/>
          <w:tab w:val="left" w:pos="5566"/>
        </w:tabs>
        <w:spacing w:line="244" w:lineRule="auto"/>
        <w:ind w:left="1167" w:right="958" w:hanging="339"/>
      </w:pPr>
      <w:r>
        <w:rPr>
          <w:spacing w:val="-2"/>
        </w:rPr>
        <w:t>………………………………</w:t>
      </w:r>
      <w:r>
        <w:tab/>
      </w:r>
      <w:r>
        <w:rPr>
          <w:spacing w:val="-2"/>
        </w:rPr>
        <w:t>……………………………………………… Position</w:t>
      </w:r>
      <w:r>
        <w:tab/>
      </w:r>
      <w:r>
        <w:tab/>
        <w:t>Name of bidder</w:t>
      </w: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210C2D" w:rsidRDefault="00210C2D" w:rsidP="00376AC6">
      <w:pPr>
        <w:spacing w:after="160" w:line="240" w:lineRule="auto"/>
        <w:jc w:val="both"/>
        <w:rPr>
          <w:rFonts w:ascii="Arial" w:eastAsiaTheme="minorHAnsi" w:hAnsi="Arial" w:cs="Arial"/>
          <w:sz w:val="20"/>
          <w:szCs w:val="20"/>
          <w:lang w:val="en-ZA"/>
        </w:rPr>
      </w:pPr>
    </w:p>
    <w:p w:rsidR="0081160C" w:rsidRDefault="0081160C" w:rsidP="00376AC6">
      <w:pPr>
        <w:tabs>
          <w:tab w:val="left" w:pos="3435"/>
        </w:tabs>
        <w:spacing w:after="0" w:line="240" w:lineRule="auto"/>
        <w:jc w:val="both"/>
        <w:rPr>
          <w:rFonts w:ascii="Arial" w:eastAsiaTheme="minorHAnsi" w:hAnsi="Arial" w:cs="Arial"/>
          <w:sz w:val="20"/>
          <w:szCs w:val="20"/>
          <w:lang w:val="en-ZA"/>
        </w:rPr>
      </w:pPr>
    </w:p>
    <w:p w:rsidR="00210C2D" w:rsidRDefault="00210C2D" w:rsidP="00376AC6">
      <w:pPr>
        <w:tabs>
          <w:tab w:val="left" w:pos="3435"/>
        </w:tabs>
        <w:spacing w:after="0" w:line="240" w:lineRule="auto"/>
        <w:jc w:val="both"/>
        <w:rPr>
          <w:rFonts w:ascii="Arial" w:eastAsiaTheme="minorHAnsi" w:hAnsi="Arial" w:cs="Arial"/>
          <w:sz w:val="20"/>
          <w:szCs w:val="20"/>
          <w:lang w:val="en-ZA"/>
        </w:rPr>
      </w:pPr>
    </w:p>
    <w:p w:rsidR="00210C2D" w:rsidRDefault="00210C2D" w:rsidP="00376AC6">
      <w:pPr>
        <w:tabs>
          <w:tab w:val="left" w:pos="3435"/>
        </w:tabs>
        <w:spacing w:after="0" w:line="240" w:lineRule="auto"/>
        <w:jc w:val="both"/>
        <w:rPr>
          <w:rFonts w:ascii="Arial" w:eastAsiaTheme="minorHAnsi" w:hAnsi="Arial" w:cs="Arial"/>
          <w:sz w:val="20"/>
          <w:szCs w:val="20"/>
          <w:lang w:val="en-ZA"/>
        </w:rPr>
      </w:pPr>
    </w:p>
    <w:p w:rsidR="00210C2D" w:rsidRPr="00376AC6" w:rsidRDefault="00210C2D" w:rsidP="00376AC6">
      <w:pPr>
        <w:tabs>
          <w:tab w:val="left" w:pos="3435"/>
        </w:tabs>
        <w:spacing w:after="0" w:line="240" w:lineRule="auto"/>
        <w:jc w:val="both"/>
        <w:rPr>
          <w:rFonts w:ascii="Arial" w:eastAsiaTheme="minorHAnsi" w:hAnsi="Arial" w:cs="Arial"/>
          <w:b/>
          <w:sz w:val="20"/>
          <w:szCs w:val="20"/>
          <w:lang w:val="en-GB"/>
        </w:rPr>
      </w:pPr>
    </w:p>
    <w:p w:rsidR="00210C2D" w:rsidRPr="00E65FE0" w:rsidRDefault="00210C2D" w:rsidP="00210C2D">
      <w:pPr>
        <w:tabs>
          <w:tab w:val="left" w:pos="900"/>
          <w:tab w:val="left" w:pos="2880"/>
          <w:tab w:val="left" w:pos="5760"/>
          <w:tab w:val="left" w:pos="7920"/>
        </w:tabs>
        <w:outlineLvl w:val="0"/>
        <w:rPr>
          <w:rFonts w:ascii="Arial" w:hAnsi="Arial" w:cs="Arial"/>
          <w:b/>
          <w:color w:val="000080"/>
          <w:lang w:val="en-GB"/>
        </w:rPr>
      </w:pPr>
      <w:r w:rsidRPr="00E44F1F">
        <w:rPr>
          <w:rFonts w:ascii="Arial" w:hAnsi="Arial" w:cs="Arial"/>
          <w:color w:val="000080"/>
          <w:lang w:val="en-GB"/>
        </w:rPr>
        <w:tab/>
      </w:r>
      <w:r w:rsidRPr="00E44F1F">
        <w:rPr>
          <w:rFonts w:ascii="Arial" w:hAnsi="Arial" w:cs="Arial"/>
          <w:color w:val="000080"/>
          <w:lang w:val="en-GB"/>
        </w:rPr>
        <w:tab/>
      </w:r>
      <w:r w:rsidRPr="00E44F1F">
        <w:rPr>
          <w:rFonts w:ascii="Arial" w:hAnsi="Arial" w:cs="Arial"/>
          <w:color w:val="000080"/>
          <w:lang w:val="en-GB"/>
        </w:rPr>
        <w:tab/>
      </w:r>
      <w:r>
        <w:rPr>
          <w:rFonts w:ascii="Arial" w:hAnsi="Arial" w:cs="Arial"/>
          <w:b/>
          <w:color w:val="000080"/>
          <w:lang w:val="en-GB"/>
        </w:rPr>
        <w:t>S</w:t>
      </w:r>
      <w:r w:rsidR="00E65FE0">
        <w:rPr>
          <w:rFonts w:ascii="Arial" w:hAnsi="Arial" w:cs="Arial"/>
          <w:b/>
          <w:color w:val="000080"/>
          <w:lang w:val="en-GB"/>
        </w:rPr>
        <w:t>BD 6.1</w:t>
      </w:r>
    </w:p>
    <w:p w:rsidR="00210C2D" w:rsidRPr="00E65FE0" w:rsidRDefault="00210C2D" w:rsidP="00E65FE0">
      <w:pPr>
        <w:tabs>
          <w:tab w:val="left" w:pos="900"/>
          <w:tab w:val="left" w:pos="2880"/>
          <w:tab w:val="left" w:pos="5760"/>
          <w:tab w:val="left" w:pos="7920"/>
        </w:tabs>
        <w:jc w:val="center"/>
        <w:rPr>
          <w:rFonts w:ascii="Arial" w:hAnsi="Arial" w:cs="Arial"/>
          <w:b/>
          <w:lang w:val="en-GB"/>
        </w:rPr>
      </w:pPr>
      <w:r w:rsidRPr="00E44F1F">
        <w:rPr>
          <w:rFonts w:ascii="Arial" w:hAnsi="Arial" w:cs="Arial"/>
          <w:b/>
          <w:lang w:val="en-GB"/>
        </w:rPr>
        <w:t>PREFERENCE POINTS CLAIM FORM IN TERMS OF THE PREFERENTIAL PROCUREMENT REGULATIONS 20</w:t>
      </w:r>
      <w:r>
        <w:rPr>
          <w:rFonts w:ascii="Arial" w:hAnsi="Arial" w:cs="Arial"/>
          <w:b/>
          <w:lang w:val="en-GB"/>
        </w:rPr>
        <w:t>17</w:t>
      </w:r>
    </w:p>
    <w:p w:rsidR="00210C2D" w:rsidRPr="00E65FE0" w:rsidRDefault="00210C2D" w:rsidP="00210C2D">
      <w:pPr>
        <w:tabs>
          <w:tab w:val="left" w:pos="900"/>
          <w:tab w:val="left" w:pos="2880"/>
          <w:tab w:val="left" w:pos="5760"/>
          <w:tab w:val="left" w:pos="7920"/>
        </w:tabs>
        <w:rPr>
          <w:rFonts w:ascii="Arial" w:hAnsi="Arial" w:cs="Arial"/>
        </w:rPr>
      </w:pPr>
      <w:r w:rsidRPr="00E44F1F">
        <w:rPr>
          <w:rFonts w:ascii="Arial" w:hAnsi="Arial" w:cs="Arial"/>
        </w:rPr>
        <w:t>This preference form must form part of all bids invited.  It contains general information and serves as a claim form for preference points for Broad-Based Black Economic Empowerment (B-BBEE) Status Level of Con</w:t>
      </w:r>
      <w:r w:rsidR="00E65FE0">
        <w:rPr>
          <w:rFonts w:ascii="Arial" w:hAnsi="Arial" w:cs="Arial"/>
        </w:rPr>
        <w:t xml:space="preserve">tribution </w:t>
      </w:r>
    </w:p>
    <w:p w:rsidR="00210C2D" w:rsidRPr="00E44F1F" w:rsidRDefault="00210C2D" w:rsidP="00210C2D">
      <w:pPr>
        <w:tabs>
          <w:tab w:val="left" w:pos="900"/>
          <w:tab w:val="left" w:pos="2880"/>
          <w:tab w:val="left" w:pos="5760"/>
          <w:tab w:val="left" w:pos="7920"/>
        </w:tabs>
        <w:ind w:left="900" w:hanging="900"/>
        <w:jc w:val="both"/>
        <w:rPr>
          <w:rFonts w:ascii="Arial" w:hAnsi="Arial" w:cs="Arial"/>
          <w:lang w:val="en-GB"/>
        </w:rPr>
      </w:pPr>
      <w:r w:rsidRPr="00E44F1F">
        <w:rPr>
          <w:rFonts w:ascii="Arial" w:hAnsi="Arial" w:cs="Arial"/>
          <w:b/>
          <w:lang w:val="en-GB"/>
        </w:rPr>
        <w:t>NB:</w:t>
      </w:r>
      <w:r w:rsidRPr="00E44F1F">
        <w:rPr>
          <w:rFonts w:ascii="Arial" w:hAnsi="Arial" w:cs="Arial"/>
          <w:b/>
          <w:lang w:val="en-GB"/>
        </w:rPr>
        <w:tab/>
        <w:t>BEFORE COMPLETING THIS FORM, BIDDERS MUST STUDY THE GENERAL CONDITIONS, DEFINITIONS AND DIRECTIVES APPLICABLE IN RESPECT OF B-BBEE, AS PRESCRIBED IN THE PREFERENTIAL PROCUREMENT REGULATIONS, 20</w:t>
      </w:r>
      <w:r>
        <w:rPr>
          <w:rFonts w:ascii="Arial" w:hAnsi="Arial" w:cs="Arial"/>
          <w:b/>
          <w:lang w:val="en-GB"/>
        </w:rPr>
        <w:t>17</w:t>
      </w:r>
      <w:r w:rsidRPr="00E44F1F">
        <w:rPr>
          <w:rFonts w:ascii="Arial" w:hAnsi="Arial" w:cs="Arial"/>
          <w:b/>
          <w:lang w:val="en-GB"/>
        </w:rPr>
        <w:t xml:space="preserve">. </w:t>
      </w:r>
    </w:p>
    <w:p w:rsidR="00210C2D" w:rsidRPr="00E44F1F" w:rsidRDefault="00210C2D" w:rsidP="00E65FE0">
      <w:pPr>
        <w:pBdr>
          <w:bottom w:val="single" w:sz="6" w:space="1" w:color="auto"/>
        </w:pBdr>
        <w:tabs>
          <w:tab w:val="left" w:pos="900"/>
          <w:tab w:val="left" w:pos="2880"/>
          <w:tab w:val="left" w:pos="5760"/>
          <w:tab w:val="left" w:pos="7920"/>
        </w:tabs>
        <w:jc w:val="both"/>
        <w:rPr>
          <w:rFonts w:ascii="Arial" w:hAnsi="Arial" w:cs="Arial"/>
          <w:lang w:val="en-GB"/>
        </w:rPr>
      </w:pPr>
    </w:p>
    <w:p w:rsidR="00210C2D" w:rsidRPr="00E44F1F" w:rsidRDefault="00210C2D" w:rsidP="00E65FE0">
      <w:pPr>
        <w:tabs>
          <w:tab w:val="left" w:pos="900"/>
          <w:tab w:val="left" w:pos="2880"/>
          <w:tab w:val="left" w:pos="5760"/>
          <w:tab w:val="left" w:pos="7920"/>
        </w:tabs>
        <w:jc w:val="both"/>
        <w:rPr>
          <w:rFonts w:ascii="Arial" w:hAnsi="Arial" w:cs="Arial"/>
          <w:lang w:val="en-GB"/>
        </w:rPr>
      </w:pP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GENERAL CONDITIONS</w:t>
      </w:r>
    </w:p>
    <w:p w:rsidR="00210C2D" w:rsidRPr="00E44F1F"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following preference point systems are applicable to all bids:</w:t>
      </w:r>
    </w:p>
    <w:p w:rsidR="00210C2D" w:rsidRPr="00E44F1F" w:rsidRDefault="00210C2D" w:rsidP="00210C2D">
      <w:pPr>
        <w:pStyle w:val="BodyTextIndent3"/>
        <w:widowControl w:val="0"/>
        <w:numPr>
          <w:ilvl w:val="0"/>
          <w:numId w:val="10"/>
        </w:numPr>
        <w:tabs>
          <w:tab w:val="left" w:pos="900"/>
          <w:tab w:val="left" w:pos="5760"/>
          <w:tab w:val="left" w:pos="7920"/>
        </w:tabs>
        <w:spacing w:after="0" w:line="240" w:lineRule="auto"/>
        <w:jc w:val="both"/>
        <w:rPr>
          <w:rFonts w:cs="Arial"/>
          <w:sz w:val="22"/>
          <w:szCs w:val="22"/>
        </w:rPr>
      </w:pPr>
      <w:r w:rsidRPr="00E44F1F">
        <w:rPr>
          <w:rFonts w:cs="Arial"/>
          <w:sz w:val="22"/>
          <w:szCs w:val="22"/>
        </w:rPr>
        <w:t>the 80/20 system for requiremen</w:t>
      </w:r>
      <w:r>
        <w:rPr>
          <w:rFonts w:cs="Arial"/>
          <w:sz w:val="22"/>
          <w:szCs w:val="22"/>
        </w:rPr>
        <w:t>ts with a Rand value of up to R50</w:t>
      </w:r>
      <w:r w:rsidRPr="00E44F1F">
        <w:rPr>
          <w:rFonts w:cs="Arial"/>
          <w:sz w:val="22"/>
          <w:szCs w:val="22"/>
        </w:rPr>
        <w:t xml:space="preserve"> 000 000 (all applicable taxes included); and </w:t>
      </w:r>
    </w:p>
    <w:p w:rsidR="00210C2D" w:rsidRPr="00E44F1F" w:rsidRDefault="00210C2D" w:rsidP="00210C2D">
      <w:pPr>
        <w:pStyle w:val="BodyTextIndent3"/>
        <w:widowControl w:val="0"/>
        <w:numPr>
          <w:ilvl w:val="0"/>
          <w:numId w:val="10"/>
        </w:numPr>
        <w:tabs>
          <w:tab w:val="left" w:pos="900"/>
          <w:tab w:val="left" w:pos="5760"/>
          <w:tab w:val="left" w:pos="7920"/>
        </w:tabs>
        <w:spacing w:after="0" w:line="240" w:lineRule="auto"/>
        <w:jc w:val="both"/>
        <w:rPr>
          <w:rFonts w:cs="Arial"/>
          <w:sz w:val="22"/>
          <w:szCs w:val="22"/>
        </w:rPr>
      </w:pPr>
      <w:r w:rsidRPr="00E44F1F">
        <w:rPr>
          <w:rFonts w:cs="Arial"/>
          <w:sz w:val="22"/>
          <w:szCs w:val="22"/>
        </w:rPr>
        <w:t>the 90/10 system for requirements with a Ran</w:t>
      </w:r>
      <w:r>
        <w:rPr>
          <w:rFonts w:cs="Arial"/>
          <w:sz w:val="22"/>
          <w:szCs w:val="22"/>
        </w:rPr>
        <w:t xml:space="preserve">d value above R50 </w:t>
      </w:r>
      <w:r w:rsidRPr="00E44F1F">
        <w:rPr>
          <w:rFonts w:cs="Arial"/>
          <w:sz w:val="22"/>
          <w:szCs w:val="22"/>
        </w:rPr>
        <w:t>000 000 (all applicable taxes included).</w:t>
      </w:r>
    </w:p>
    <w:p w:rsidR="00210C2D" w:rsidRDefault="00210C2D" w:rsidP="00210C2D">
      <w:pPr>
        <w:widowControl w:val="0"/>
        <w:numPr>
          <w:ilvl w:val="1"/>
          <w:numId w:val="9"/>
        </w:numPr>
        <w:tabs>
          <w:tab w:val="clear" w:pos="540"/>
          <w:tab w:val="num" w:pos="993"/>
          <w:tab w:val="left" w:pos="2880"/>
          <w:tab w:val="left" w:pos="5760"/>
          <w:tab w:val="left" w:pos="7920"/>
        </w:tabs>
        <w:spacing w:after="120" w:line="240" w:lineRule="auto"/>
        <w:ind w:left="993" w:hanging="993"/>
        <w:jc w:val="both"/>
        <w:rPr>
          <w:rFonts w:ascii="Arial" w:hAnsi="Arial" w:cs="Arial"/>
          <w:lang w:val="en-GB"/>
        </w:rPr>
      </w:pPr>
    </w:p>
    <w:p w:rsidR="00210C2D" w:rsidRDefault="00210C2D" w:rsidP="00210C2D">
      <w:pPr>
        <w:tabs>
          <w:tab w:val="left" w:pos="2880"/>
          <w:tab w:val="left" w:pos="5760"/>
          <w:tab w:val="left" w:pos="7920"/>
        </w:tabs>
        <w:spacing w:after="120"/>
        <w:ind w:left="993" w:hanging="284"/>
        <w:jc w:val="both"/>
        <w:rPr>
          <w:rFonts w:ascii="Arial" w:hAnsi="Arial" w:cs="Arial"/>
          <w:lang w:val="en-GB"/>
        </w:rPr>
      </w:pPr>
      <w:r w:rsidRPr="0080026B">
        <w:rPr>
          <w:rFonts w:ascii="Arial" w:hAnsi="Arial" w:cs="Arial"/>
          <w:lang w:val="en-GB"/>
        </w:rPr>
        <w:t xml:space="preserve">a) The value of this bid is estimated to </w:t>
      </w:r>
      <w:r w:rsidRPr="0080026B">
        <w:rPr>
          <w:rFonts w:ascii="Arial" w:hAnsi="Arial" w:cs="Arial"/>
          <w:color w:val="FF0000"/>
          <w:lang w:val="en-GB"/>
        </w:rPr>
        <w:t>exceed/not exceed</w:t>
      </w:r>
      <w:r w:rsidRPr="0080026B">
        <w:rPr>
          <w:rFonts w:ascii="Arial" w:hAnsi="Arial" w:cs="Arial"/>
          <w:lang w:val="en-GB"/>
        </w:rPr>
        <w:t xml:space="preserve"> </w:t>
      </w:r>
      <w:r w:rsidRPr="0080026B">
        <w:rPr>
          <w:rFonts w:ascii="Arial" w:hAnsi="Arial" w:cs="Arial"/>
        </w:rPr>
        <w:t>R50 000 000 (all applicable taxes included)</w:t>
      </w:r>
      <w:r w:rsidRPr="0080026B">
        <w:rPr>
          <w:rFonts w:ascii="Arial" w:hAnsi="Arial" w:cs="Arial"/>
          <w:lang w:val="en-GB"/>
        </w:rPr>
        <w:t xml:space="preserve"> and therefore the</w:t>
      </w:r>
      <w:r>
        <w:rPr>
          <w:rFonts w:ascii="Arial" w:hAnsi="Arial" w:cs="Arial"/>
          <w:shd w:val="clear" w:color="auto" w:fill="FFFF00"/>
          <w:lang w:val="en-GB"/>
        </w:rPr>
        <w:t xml:space="preserve"> </w:t>
      </w:r>
      <w:r w:rsidRPr="0080026B">
        <w:rPr>
          <w:rFonts w:ascii="Arial" w:hAnsi="Arial" w:cs="Arial"/>
          <w:shd w:val="clear" w:color="auto" w:fill="FFFF00"/>
          <w:lang w:val="en-GB"/>
        </w:rPr>
        <w:t>…………..</w:t>
      </w:r>
      <w:r w:rsidRPr="00E44F1F">
        <w:rPr>
          <w:rFonts w:ascii="Arial" w:hAnsi="Arial" w:cs="Arial"/>
          <w:lang w:val="en-GB"/>
        </w:rPr>
        <w:t xml:space="preserve"> preference point </w:t>
      </w:r>
      <w:r>
        <w:rPr>
          <w:rFonts w:ascii="Arial" w:hAnsi="Arial" w:cs="Arial"/>
          <w:lang w:val="en-GB"/>
        </w:rPr>
        <w:t xml:space="preserve">system shall be applicable; or </w:t>
      </w:r>
    </w:p>
    <w:p w:rsidR="00210C2D" w:rsidRDefault="00210C2D" w:rsidP="00210C2D">
      <w:pPr>
        <w:tabs>
          <w:tab w:val="left" w:pos="2880"/>
          <w:tab w:val="left" w:pos="5760"/>
          <w:tab w:val="left" w:pos="7920"/>
        </w:tabs>
        <w:spacing w:after="120"/>
        <w:ind w:left="993" w:hanging="273"/>
        <w:jc w:val="both"/>
        <w:rPr>
          <w:rFonts w:ascii="Arial" w:hAnsi="Arial" w:cs="Arial"/>
          <w:lang w:val="en-GB"/>
        </w:rPr>
      </w:pPr>
      <w:r>
        <w:rPr>
          <w:rFonts w:ascii="Arial" w:hAnsi="Arial" w:cs="Arial"/>
          <w:lang w:val="en-GB"/>
        </w:rPr>
        <w:t>b) Either the 80/20 or 90/10 preference point system will be applicable to this tender (</w:t>
      </w:r>
      <w:r w:rsidRPr="00FB1C38">
        <w:rPr>
          <w:rFonts w:ascii="Arial" w:hAnsi="Arial" w:cs="Arial"/>
          <w:i/>
          <w:lang w:val="en-GB"/>
        </w:rPr>
        <w:t>delete whichever is not applicable for this tender</w:t>
      </w:r>
      <w:r>
        <w:rPr>
          <w:rFonts w:ascii="Arial" w:hAnsi="Arial" w:cs="Arial"/>
          <w:lang w:val="en-GB"/>
        </w:rPr>
        <w:t>).</w:t>
      </w:r>
    </w:p>
    <w:p w:rsidR="00210C2D" w:rsidRPr="00E44F1F" w:rsidRDefault="00210C2D" w:rsidP="00210C2D">
      <w:pPr>
        <w:tabs>
          <w:tab w:val="left" w:pos="2880"/>
          <w:tab w:val="left" w:pos="5760"/>
          <w:tab w:val="left" w:pos="7920"/>
        </w:tabs>
        <w:spacing w:after="120"/>
        <w:jc w:val="both"/>
        <w:rPr>
          <w:rFonts w:ascii="Arial" w:hAnsi="Arial" w:cs="Arial"/>
          <w:lang w:val="en-GB"/>
        </w:rPr>
      </w:pPr>
    </w:p>
    <w:p w:rsidR="00210C2D" w:rsidRPr="00E44F1F"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P</w:t>
      </w:r>
      <w:r>
        <w:rPr>
          <w:rFonts w:ascii="Arial" w:hAnsi="Arial" w:cs="Arial"/>
          <w:lang w:val="en-GB"/>
        </w:rPr>
        <w:t xml:space="preserve">oints </w:t>
      </w:r>
      <w:r w:rsidRPr="00E44F1F">
        <w:rPr>
          <w:rFonts w:ascii="Arial" w:hAnsi="Arial" w:cs="Arial"/>
          <w:lang w:val="en-GB"/>
        </w:rPr>
        <w:t xml:space="preserve">for this bid shall be awarded for: </w:t>
      </w:r>
    </w:p>
    <w:p w:rsidR="00210C2D" w:rsidRPr="00E44F1F" w:rsidRDefault="00210C2D" w:rsidP="00210C2D">
      <w:pPr>
        <w:widowControl w:val="0"/>
        <w:numPr>
          <w:ilvl w:val="0"/>
          <w:numId w:val="11"/>
        </w:numPr>
        <w:tabs>
          <w:tab w:val="clear" w:pos="1440"/>
          <w:tab w:val="num" w:pos="1080"/>
          <w:tab w:val="left" w:pos="7920"/>
        </w:tabs>
        <w:spacing w:after="120" w:line="240" w:lineRule="auto"/>
        <w:ind w:left="1080" w:hanging="360"/>
        <w:jc w:val="both"/>
        <w:rPr>
          <w:rFonts w:ascii="Arial" w:hAnsi="Arial" w:cs="Arial"/>
          <w:lang w:val="en-GB"/>
        </w:rPr>
      </w:pPr>
      <w:r w:rsidRPr="00E44F1F">
        <w:rPr>
          <w:rFonts w:ascii="Arial" w:hAnsi="Arial" w:cs="Arial"/>
          <w:lang w:val="en-GB"/>
        </w:rPr>
        <w:t>Price; and</w:t>
      </w:r>
    </w:p>
    <w:p w:rsidR="00210C2D" w:rsidRPr="00E44F1F" w:rsidRDefault="00210C2D" w:rsidP="00210C2D">
      <w:pPr>
        <w:widowControl w:val="0"/>
        <w:numPr>
          <w:ilvl w:val="0"/>
          <w:numId w:val="11"/>
        </w:numPr>
        <w:tabs>
          <w:tab w:val="clear" w:pos="1440"/>
          <w:tab w:val="num" w:pos="1080"/>
          <w:tab w:val="left" w:pos="7920"/>
        </w:tabs>
        <w:spacing w:after="120" w:line="240" w:lineRule="auto"/>
        <w:ind w:left="1080" w:hanging="360"/>
        <w:jc w:val="both"/>
        <w:rPr>
          <w:rFonts w:ascii="Arial" w:hAnsi="Arial" w:cs="Arial"/>
          <w:lang w:val="en-GB"/>
        </w:rPr>
      </w:pPr>
      <w:r w:rsidRPr="00E44F1F">
        <w:rPr>
          <w:rFonts w:ascii="Arial" w:hAnsi="Arial" w:cs="Arial"/>
          <w:lang w:val="en-GB"/>
        </w:rPr>
        <w:t>B-B</w:t>
      </w:r>
      <w:r>
        <w:rPr>
          <w:rFonts w:ascii="Arial" w:hAnsi="Arial" w:cs="Arial"/>
          <w:lang w:val="en-GB"/>
        </w:rPr>
        <w:t>BEE Status Level of Contributor</w:t>
      </w:r>
      <w:r w:rsidRPr="00E44F1F">
        <w:rPr>
          <w:rFonts w:ascii="Arial" w:hAnsi="Arial" w:cs="Arial"/>
          <w:lang w:val="en-GB"/>
        </w:rPr>
        <w:t>.</w:t>
      </w:r>
    </w:p>
    <w:p w:rsidR="00210C2D" w:rsidRPr="00E44F1F"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210C2D" w:rsidRPr="00E44F1F" w:rsidTr="00210C2D">
        <w:tc>
          <w:tcPr>
            <w:tcW w:w="5130" w:type="dxa"/>
            <w:shd w:val="clear" w:color="auto" w:fill="C00000"/>
            <w:vAlign w:val="bottom"/>
          </w:tcPr>
          <w:p w:rsidR="00210C2D" w:rsidRPr="00E44F1F" w:rsidRDefault="00210C2D" w:rsidP="00210C2D">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rsidR="00210C2D" w:rsidRPr="00E44F1F" w:rsidRDefault="00210C2D" w:rsidP="00210C2D">
            <w:pPr>
              <w:tabs>
                <w:tab w:val="left" w:pos="2880"/>
                <w:tab w:val="left" w:pos="5760"/>
                <w:tab w:val="left" w:pos="7920"/>
              </w:tabs>
              <w:spacing w:after="120"/>
              <w:jc w:val="center"/>
              <w:rPr>
                <w:rFonts w:ascii="Arial" w:hAnsi="Arial" w:cs="Arial"/>
                <w:b/>
                <w:lang w:val="en-GB"/>
              </w:rPr>
            </w:pPr>
            <w:r w:rsidRPr="00E44F1F">
              <w:rPr>
                <w:rFonts w:ascii="Arial" w:hAnsi="Arial" w:cs="Arial"/>
                <w:b/>
                <w:lang w:val="en-GB"/>
              </w:rPr>
              <w:t>POINTS</w:t>
            </w:r>
          </w:p>
        </w:tc>
      </w:tr>
      <w:tr w:rsidR="00210C2D" w:rsidRPr="00E44F1F" w:rsidTr="00210C2D">
        <w:tc>
          <w:tcPr>
            <w:tcW w:w="5130" w:type="dxa"/>
            <w:shd w:val="clear" w:color="auto" w:fill="auto"/>
            <w:vAlign w:val="bottom"/>
          </w:tcPr>
          <w:p w:rsidR="00210C2D" w:rsidRPr="00E44F1F" w:rsidRDefault="00210C2D" w:rsidP="00210C2D">
            <w:pPr>
              <w:tabs>
                <w:tab w:val="left" w:pos="2880"/>
                <w:tab w:val="left" w:pos="5760"/>
                <w:tab w:val="left" w:pos="7920"/>
              </w:tabs>
              <w:spacing w:after="120"/>
              <w:rPr>
                <w:rFonts w:ascii="Arial" w:hAnsi="Arial" w:cs="Arial"/>
                <w:lang w:val="en-GB"/>
              </w:rPr>
            </w:pPr>
            <w:r w:rsidRPr="00E44F1F">
              <w:rPr>
                <w:rFonts w:ascii="Arial" w:hAnsi="Arial" w:cs="Arial"/>
                <w:b/>
                <w:lang w:val="en-GB"/>
              </w:rPr>
              <w:t>PRICE</w:t>
            </w:r>
          </w:p>
        </w:tc>
        <w:tc>
          <w:tcPr>
            <w:tcW w:w="1800" w:type="dxa"/>
            <w:shd w:val="clear" w:color="auto" w:fill="FFFF00"/>
          </w:tcPr>
          <w:p w:rsidR="00210C2D" w:rsidRPr="00E44F1F" w:rsidRDefault="00210C2D" w:rsidP="00210C2D">
            <w:pPr>
              <w:tabs>
                <w:tab w:val="left" w:pos="2880"/>
                <w:tab w:val="left" w:pos="5760"/>
                <w:tab w:val="left" w:pos="7920"/>
              </w:tabs>
              <w:spacing w:after="120"/>
              <w:jc w:val="both"/>
              <w:rPr>
                <w:rFonts w:ascii="Arial" w:hAnsi="Arial" w:cs="Arial"/>
                <w:highlight w:val="yellow"/>
                <w:lang w:val="en-GB"/>
              </w:rPr>
            </w:pPr>
          </w:p>
        </w:tc>
      </w:tr>
      <w:tr w:rsidR="00210C2D" w:rsidRPr="00E44F1F" w:rsidTr="00210C2D">
        <w:tc>
          <w:tcPr>
            <w:tcW w:w="5130" w:type="dxa"/>
            <w:shd w:val="clear" w:color="auto" w:fill="auto"/>
            <w:vAlign w:val="bottom"/>
          </w:tcPr>
          <w:p w:rsidR="00210C2D" w:rsidRPr="00E44F1F" w:rsidRDefault="00210C2D" w:rsidP="00210C2D">
            <w:pPr>
              <w:tabs>
                <w:tab w:val="left" w:pos="2880"/>
                <w:tab w:val="left" w:pos="5760"/>
                <w:tab w:val="left" w:pos="7920"/>
              </w:tabs>
              <w:spacing w:after="120"/>
              <w:rPr>
                <w:rFonts w:ascii="Arial" w:hAnsi="Arial" w:cs="Arial"/>
                <w:lang w:val="en-GB"/>
              </w:rPr>
            </w:pPr>
            <w:r w:rsidRPr="00E44F1F">
              <w:rPr>
                <w:rFonts w:ascii="Arial" w:hAnsi="Arial" w:cs="Arial"/>
                <w:b/>
                <w:lang w:val="en-GB"/>
              </w:rPr>
              <w:t>B-BBEE STATUS LEVEL OF CONTRIBUT</w:t>
            </w:r>
            <w:r>
              <w:rPr>
                <w:rFonts w:ascii="Arial" w:hAnsi="Arial" w:cs="Arial"/>
                <w:b/>
                <w:lang w:val="en-GB"/>
              </w:rPr>
              <w:t>OR</w:t>
            </w:r>
          </w:p>
        </w:tc>
        <w:tc>
          <w:tcPr>
            <w:tcW w:w="1800" w:type="dxa"/>
            <w:shd w:val="clear" w:color="auto" w:fill="FFFF00"/>
          </w:tcPr>
          <w:p w:rsidR="00210C2D" w:rsidRPr="00E44F1F" w:rsidRDefault="00210C2D" w:rsidP="00210C2D">
            <w:pPr>
              <w:tabs>
                <w:tab w:val="left" w:pos="2880"/>
                <w:tab w:val="left" w:pos="5760"/>
                <w:tab w:val="left" w:pos="7920"/>
              </w:tabs>
              <w:spacing w:after="120"/>
              <w:jc w:val="both"/>
              <w:rPr>
                <w:rFonts w:ascii="Arial" w:hAnsi="Arial" w:cs="Arial"/>
                <w:lang w:val="en-GB"/>
              </w:rPr>
            </w:pPr>
          </w:p>
        </w:tc>
      </w:tr>
      <w:tr w:rsidR="00210C2D" w:rsidRPr="00E44F1F" w:rsidTr="00210C2D">
        <w:tc>
          <w:tcPr>
            <w:tcW w:w="5130" w:type="dxa"/>
            <w:shd w:val="clear" w:color="auto" w:fill="auto"/>
            <w:vAlign w:val="bottom"/>
          </w:tcPr>
          <w:p w:rsidR="00210C2D" w:rsidRPr="00E44F1F" w:rsidRDefault="00210C2D" w:rsidP="00210C2D">
            <w:pPr>
              <w:tabs>
                <w:tab w:val="left" w:pos="2880"/>
                <w:tab w:val="left" w:pos="5760"/>
                <w:tab w:val="left" w:pos="7920"/>
              </w:tabs>
              <w:spacing w:after="120"/>
              <w:rPr>
                <w:rFonts w:ascii="Arial" w:hAnsi="Arial" w:cs="Arial"/>
                <w:lang w:val="en-GB"/>
              </w:rPr>
            </w:pPr>
            <w:r w:rsidRPr="00E44F1F">
              <w:rPr>
                <w:rFonts w:ascii="Arial" w:hAnsi="Arial" w:cs="Arial"/>
                <w:b/>
                <w:lang w:val="en-GB"/>
              </w:rPr>
              <w:t>Total points for Price and B-BBEE must not exceed</w:t>
            </w:r>
          </w:p>
        </w:tc>
        <w:tc>
          <w:tcPr>
            <w:tcW w:w="1800" w:type="dxa"/>
            <w:shd w:val="clear" w:color="auto" w:fill="C00000"/>
          </w:tcPr>
          <w:p w:rsidR="00210C2D" w:rsidRPr="00E44F1F" w:rsidRDefault="00210C2D" w:rsidP="00210C2D">
            <w:pPr>
              <w:tabs>
                <w:tab w:val="left" w:pos="2880"/>
                <w:tab w:val="left" w:pos="5760"/>
                <w:tab w:val="left" w:pos="7920"/>
              </w:tabs>
              <w:spacing w:after="120"/>
              <w:jc w:val="center"/>
              <w:rPr>
                <w:rFonts w:ascii="Arial" w:hAnsi="Arial" w:cs="Arial"/>
                <w:b/>
                <w:lang w:val="en-GB"/>
              </w:rPr>
            </w:pPr>
            <w:r w:rsidRPr="00E44F1F">
              <w:rPr>
                <w:rFonts w:ascii="Arial" w:hAnsi="Arial" w:cs="Arial"/>
                <w:b/>
                <w:lang w:val="en-GB"/>
              </w:rPr>
              <w:t>100</w:t>
            </w:r>
          </w:p>
        </w:tc>
      </w:tr>
    </w:tbl>
    <w:p w:rsidR="00210C2D" w:rsidRPr="00E44F1F" w:rsidRDefault="00210C2D" w:rsidP="00210C2D">
      <w:pPr>
        <w:tabs>
          <w:tab w:val="left" w:pos="2880"/>
          <w:tab w:val="left" w:pos="5760"/>
          <w:tab w:val="left" w:pos="7920"/>
        </w:tabs>
        <w:spacing w:after="120"/>
        <w:ind w:left="720"/>
        <w:jc w:val="both"/>
        <w:rPr>
          <w:rFonts w:ascii="Arial" w:hAnsi="Arial" w:cs="Arial"/>
          <w:lang w:val="en-GB"/>
        </w:rPr>
      </w:pPr>
    </w:p>
    <w:p w:rsidR="00210C2D" w:rsidRPr="00E44F1F"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 xml:space="preserve">Failure on the part of a bidder to submit </w:t>
      </w:r>
      <w:r>
        <w:rPr>
          <w:rFonts w:ascii="Arial" w:hAnsi="Arial" w:cs="Arial"/>
          <w:lang w:val="en-GB"/>
        </w:rPr>
        <w:t xml:space="preserve">proof of </w:t>
      </w:r>
      <w:r w:rsidRPr="00E44F1F">
        <w:rPr>
          <w:rFonts w:ascii="Arial" w:hAnsi="Arial" w:cs="Arial"/>
          <w:lang w:val="en-GB"/>
        </w:rPr>
        <w:t xml:space="preserve">B-BBEE </w:t>
      </w:r>
      <w:r>
        <w:rPr>
          <w:rFonts w:ascii="Arial" w:hAnsi="Arial" w:cs="Arial"/>
          <w:lang w:val="en-GB"/>
        </w:rPr>
        <w:t>Status level of contributor together with the bid, will be interpreted to mean that preference points</w:t>
      </w:r>
      <w:r w:rsidRPr="00E44F1F">
        <w:rPr>
          <w:rFonts w:ascii="Arial" w:hAnsi="Arial" w:cs="Arial"/>
          <w:lang w:val="en-GB"/>
        </w:rPr>
        <w:t xml:space="preserve"> for B-BBEE status level of contribution are not claimed.</w:t>
      </w:r>
    </w:p>
    <w:p w:rsidR="00210C2D"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r w:rsidRPr="00E44F1F">
        <w:rPr>
          <w:rFonts w:ascii="Arial" w:hAnsi="Arial" w:cs="Arial"/>
          <w:lang w:val="en-GB"/>
        </w:rPr>
        <w:t>The purchaser reserves the right to require of a bidder, either before a bid is adjudicated or at any time subsequently, to substantiate any claim in regard to preferences, in any manner required by the purchaser.</w:t>
      </w:r>
    </w:p>
    <w:p w:rsidR="00E65FE0" w:rsidRPr="00E65FE0" w:rsidRDefault="00E65FE0"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lang w:val="en-GB"/>
        </w:rPr>
      </w:pP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DEFINITIONS</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“B-BBEE”</w:t>
      </w:r>
      <w:r w:rsidRPr="00E44F1F">
        <w:rPr>
          <w:rFonts w:ascii="Arial" w:hAnsi="Arial" w:cs="Arial"/>
        </w:rPr>
        <w:t xml:space="preserve"> means broad-based black economic empowerment as defined in section 1 of the Broad-Based Black Economic Empowerment Act;</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rPr>
        <w:t>“</w:t>
      </w:r>
      <w:r w:rsidRPr="00E44F1F">
        <w:rPr>
          <w:rFonts w:ascii="Arial" w:hAnsi="Arial" w:cs="Arial"/>
          <w:b/>
        </w:rPr>
        <w:t xml:space="preserve">B-BBEE status level of contributor” </w:t>
      </w:r>
      <w:r w:rsidRPr="00E44F1F">
        <w:rPr>
          <w:rFonts w:ascii="Arial" w:hAnsi="Arial" w:cs="Arial"/>
        </w:rPr>
        <w:t xml:space="preserve">means the B-BBEE status </w:t>
      </w:r>
      <w:r>
        <w:rPr>
          <w:rFonts w:ascii="Arial" w:hAnsi="Arial" w:cs="Arial"/>
        </w:rPr>
        <w:t xml:space="preserve">of an entity in terms of a code of good practice on black economic empowerment, issued in terms of </w:t>
      </w:r>
      <w:r w:rsidRPr="00E44F1F">
        <w:rPr>
          <w:rFonts w:ascii="Arial" w:hAnsi="Arial" w:cs="Arial"/>
        </w:rPr>
        <w:t>section 9(1) of the Broad-Based Black Economic Empowerment Act;</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“bid”</w:t>
      </w:r>
      <w:r w:rsidRPr="00E44F1F">
        <w:rPr>
          <w:rFonts w:ascii="Arial" w:hAnsi="Arial" w:cs="Arial"/>
        </w:rPr>
        <w:t xml:space="preserve"> means a written offer in a prescribed or stipulated form in response to an invitation by an organ of state for the </w:t>
      </w:r>
      <w:r>
        <w:rPr>
          <w:rFonts w:ascii="Arial" w:hAnsi="Arial" w:cs="Arial"/>
        </w:rPr>
        <w:t xml:space="preserve">provision of </w:t>
      </w:r>
      <w:r w:rsidRPr="00E44F1F">
        <w:rPr>
          <w:rFonts w:ascii="Arial" w:hAnsi="Arial" w:cs="Arial"/>
        </w:rPr>
        <w:t>goods</w:t>
      </w:r>
      <w:r>
        <w:rPr>
          <w:rFonts w:ascii="Arial" w:hAnsi="Arial" w:cs="Arial"/>
        </w:rPr>
        <w:t xml:space="preserve"> or services</w:t>
      </w:r>
      <w:r w:rsidRPr="00E44F1F">
        <w:rPr>
          <w:rFonts w:ascii="Arial" w:hAnsi="Arial" w:cs="Arial"/>
        </w:rPr>
        <w:t xml:space="preserve">, through price quotations, advertised competitive bidding processes or proposals; </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“Broad-Based Black Economic Empowerment Act”</w:t>
      </w:r>
      <w:r w:rsidRPr="00E44F1F">
        <w:rPr>
          <w:rFonts w:ascii="Arial" w:hAnsi="Arial" w:cs="Arial"/>
        </w:rPr>
        <w:t xml:space="preserve"> means the Broad-Based Black Economic Empowerment Act, 2003 (Act No. 53 of 2003);</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b/>
        </w:rPr>
      </w:pPr>
      <w:r w:rsidRPr="00E44F1F">
        <w:rPr>
          <w:rFonts w:ascii="Arial" w:hAnsi="Arial" w:cs="Arial"/>
          <w:b/>
        </w:rPr>
        <w:t xml:space="preserve"> “EME” </w:t>
      </w:r>
      <w:r w:rsidRPr="00E44F1F">
        <w:rPr>
          <w:rFonts w:ascii="Arial" w:hAnsi="Arial" w:cs="Arial"/>
        </w:rPr>
        <w:t xml:space="preserve">means an Exempted Micro Enterprise </w:t>
      </w:r>
      <w:r>
        <w:rPr>
          <w:rFonts w:ascii="Arial" w:hAnsi="Arial" w:cs="Arial"/>
        </w:rPr>
        <w:t>in terms of a code</w:t>
      </w:r>
      <w:r w:rsidRPr="00E44F1F">
        <w:rPr>
          <w:rFonts w:ascii="Arial" w:hAnsi="Arial" w:cs="Arial"/>
        </w:rPr>
        <w:t xml:space="preserve"> of </w:t>
      </w:r>
      <w:r>
        <w:rPr>
          <w:rFonts w:ascii="Arial" w:hAnsi="Arial" w:cs="Arial"/>
        </w:rPr>
        <w:t>good pr</w:t>
      </w:r>
      <w:r w:rsidRPr="00E44F1F">
        <w:rPr>
          <w:rFonts w:ascii="Arial" w:hAnsi="Arial" w:cs="Arial"/>
        </w:rPr>
        <w:t xml:space="preserve">actice </w:t>
      </w:r>
      <w:r>
        <w:rPr>
          <w:rFonts w:ascii="Arial" w:hAnsi="Arial" w:cs="Arial"/>
        </w:rPr>
        <w:t xml:space="preserve"> on black economic empowerment issued in terms of </w:t>
      </w:r>
      <w:r w:rsidRPr="00E44F1F">
        <w:rPr>
          <w:rFonts w:ascii="Arial" w:hAnsi="Arial" w:cs="Arial"/>
        </w:rPr>
        <w:t xml:space="preserve">section 9 (1) of the Broad-Based </w:t>
      </w:r>
      <w:r>
        <w:rPr>
          <w:rFonts w:ascii="Arial" w:hAnsi="Arial" w:cs="Arial"/>
        </w:rPr>
        <w:t>Black Economic Empowerment Act;</w:t>
      </w:r>
    </w:p>
    <w:p w:rsidR="00210C2D"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 xml:space="preserve"> “functionality” </w:t>
      </w:r>
      <w:r w:rsidRPr="00E44F1F">
        <w:rPr>
          <w:rFonts w:ascii="Arial" w:hAnsi="Arial" w:cs="Arial"/>
        </w:rPr>
        <w:t xml:space="preserve">means the </w:t>
      </w:r>
      <w:r>
        <w:rPr>
          <w:rFonts w:ascii="Arial" w:hAnsi="Arial" w:cs="Arial"/>
        </w:rPr>
        <w:t>ability of a tenderer to provide goods or services in accordance with specifications as set out in the tender documents.</w:t>
      </w:r>
    </w:p>
    <w:p w:rsidR="00210C2D" w:rsidRPr="00E44F1F"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 xml:space="preserve"> </w:t>
      </w:r>
      <w:r>
        <w:rPr>
          <w:rFonts w:ascii="Arial" w:hAnsi="Arial" w:cs="Arial"/>
          <w:b/>
        </w:rPr>
        <w:t>“</w:t>
      </w:r>
      <w:r w:rsidRPr="00E44F1F">
        <w:rPr>
          <w:rFonts w:ascii="Arial" w:hAnsi="Arial" w:cs="Arial"/>
          <w:b/>
        </w:rPr>
        <w:t xml:space="preserve">price” </w:t>
      </w:r>
      <w:r>
        <w:rPr>
          <w:rFonts w:ascii="Arial" w:hAnsi="Arial" w:cs="Arial"/>
        </w:rPr>
        <w:t xml:space="preserve">includes </w:t>
      </w:r>
      <w:r w:rsidRPr="00E44F1F">
        <w:rPr>
          <w:rFonts w:ascii="Arial" w:hAnsi="Arial" w:cs="Arial"/>
        </w:rPr>
        <w:t xml:space="preserve">all </w:t>
      </w:r>
      <w:r>
        <w:rPr>
          <w:rFonts w:ascii="Arial" w:hAnsi="Arial" w:cs="Arial"/>
        </w:rPr>
        <w:t xml:space="preserve">applicable taxes less all unconditional discounts; </w:t>
      </w:r>
      <w:r w:rsidRPr="00E44F1F">
        <w:rPr>
          <w:rFonts w:ascii="Arial" w:hAnsi="Arial" w:cs="Arial"/>
        </w:rPr>
        <w:t xml:space="preserve"> </w:t>
      </w:r>
    </w:p>
    <w:p w:rsidR="00210C2D"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rPr>
      </w:pPr>
      <w:r w:rsidRPr="00E44F1F">
        <w:rPr>
          <w:rFonts w:ascii="Arial" w:hAnsi="Arial" w:cs="Arial"/>
          <w:b/>
        </w:rPr>
        <w:t>“p</w:t>
      </w:r>
      <w:r>
        <w:rPr>
          <w:rFonts w:ascii="Arial" w:hAnsi="Arial" w:cs="Arial"/>
          <w:b/>
        </w:rPr>
        <w:t>roof of B-BBEE status level of contributor</w:t>
      </w:r>
      <w:r w:rsidRPr="00E44F1F">
        <w:rPr>
          <w:rFonts w:ascii="Arial" w:hAnsi="Arial" w:cs="Arial"/>
          <w:b/>
        </w:rPr>
        <w:t>”</w:t>
      </w:r>
      <w:r>
        <w:rPr>
          <w:rFonts w:ascii="Arial" w:hAnsi="Arial" w:cs="Arial"/>
          <w:b/>
        </w:rPr>
        <w:t xml:space="preserve"> </w:t>
      </w:r>
      <w:r>
        <w:rPr>
          <w:rFonts w:ascii="Arial" w:hAnsi="Arial" w:cs="Arial"/>
        </w:rPr>
        <w:t>means:</w:t>
      </w:r>
    </w:p>
    <w:p w:rsidR="00210C2D" w:rsidRDefault="00210C2D" w:rsidP="00210C2D">
      <w:pPr>
        <w:pStyle w:val="ListParagraph"/>
        <w:widowControl w:val="0"/>
        <w:numPr>
          <w:ilvl w:val="0"/>
          <w:numId w:val="61"/>
        </w:numPr>
        <w:tabs>
          <w:tab w:val="left" w:pos="7920"/>
        </w:tabs>
        <w:spacing w:after="120" w:line="240" w:lineRule="auto"/>
        <w:contextualSpacing w:val="0"/>
        <w:jc w:val="both"/>
        <w:rPr>
          <w:rFonts w:ascii="Arial" w:hAnsi="Arial" w:cs="Arial"/>
        </w:rPr>
      </w:pPr>
      <w:r>
        <w:rPr>
          <w:rFonts w:ascii="Arial" w:hAnsi="Arial" w:cs="Arial"/>
        </w:rPr>
        <w:t>B-BBEE Status level certificate issued by an authorized body or person;</w:t>
      </w:r>
    </w:p>
    <w:p w:rsidR="00210C2D" w:rsidRDefault="00210C2D" w:rsidP="00210C2D">
      <w:pPr>
        <w:pStyle w:val="ListParagraph"/>
        <w:widowControl w:val="0"/>
        <w:numPr>
          <w:ilvl w:val="0"/>
          <w:numId w:val="61"/>
        </w:numPr>
        <w:tabs>
          <w:tab w:val="left" w:pos="7920"/>
        </w:tabs>
        <w:spacing w:after="120" w:line="240" w:lineRule="auto"/>
        <w:contextualSpacing w:val="0"/>
        <w:jc w:val="both"/>
        <w:rPr>
          <w:rFonts w:ascii="Arial" w:hAnsi="Arial" w:cs="Arial"/>
        </w:rPr>
      </w:pPr>
      <w:r>
        <w:rPr>
          <w:rFonts w:ascii="Arial" w:hAnsi="Arial" w:cs="Arial"/>
        </w:rPr>
        <w:t>A sworn affidavit as prescribed by the B-BBEE Codes of Good Practice;</w:t>
      </w:r>
    </w:p>
    <w:p w:rsidR="00210C2D" w:rsidRPr="00983817" w:rsidRDefault="00210C2D" w:rsidP="00210C2D">
      <w:pPr>
        <w:pStyle w:val="ListParagraph"/>
        <w:widowControl w:val="0"/>
        <w:numPr>
          <w:ilvl w:val="0"/>
          <w:numId w:val="61"/>
        </w:numPr>
        <w:tabs>
          <w:tab w:val="left" w:pos="7920"/>
        </w:tabs>
        <w:spacing w:after="120" w:line="240" w:lineRule="auto"/>
        <w:contextualSpacing w:val="0"/>
        <w:jc w:val="both"/>
        <w:rPr>
          <w:rFonts w:ascii="Arial" w:hAnsi="Arial" w:cs="Arial"/>
        </w:rPr>
      </w:pPr>
      <w:r>
        <w:rPr>
          <w:rFonts w:ascii="Arial" w:hAnsi="Arial" w:cs="Arial"/>
        </w:rPr>
        <w:t>Any other requirement prescribed in terms of the B-BBEE Act;</w:t>
      </w:r>
    </w:p>
    <w:p w:rsidR="00210C2D" w:rsidRDefault="00210C2D" w:rsidP="00210C2D">
      <w:pPr>
        <w:pStyle w:val="ListParagraph"/>
        <w:widowControl w:val="0"/>
        <w:numPr>
          <w:ilvl w:val="0"/>
          <w:numId w:val="60"/>
        </w:numPr>
        <w:tabs>
          <w:tab w:val="clear" w:pos="1440"/>
          <w:tab w:val="num" w:pos="1134"/>
        </w:tabs>
        <w:spacing w:after="0" w:line="240" w:lineRule="auto"/>
        <w:ind w:left="1134" w:hanging="425"/>
        <w:contextualSpacing w:val="0"/>
        <w:rPr>
          <w:rFonts w:ascii="Arial" w:hAnsi="Arial" w:cs="Arial"/>
        </w:rPr>
      </w:pPr>
      <w:r w:rsidRPr="00983817">
        <w:rPr>
          <w:rFonts w:ascii="Arial" w:hAnsi="Arial" w:cs="Arial"/>
          <w:b/>
        </w:rPr>
        <w:t>“QSE”</w:t>
      </w:r>
      <w:r w:rsidRPr="00983817">
        <w:rPr>
          <w:rFonts w:ascii="Arial" w:hAnsi="Arial" w:cs="Arial"/>
        </w:rPr>
        <w:t xml:space="preserve"> means a </w:t>
      </w:r>
      <w:r>
        <w:rPr>
          <w:rFonts w:ascii="Arial" w:hAnsi="Arial" w:cs="Arial"/>
        </w:rPr>
        <w:t>q</w:t>
      </w:r>
      <w:r w:rsidRPr="00983817">
        <w:rPr>
          <w:rFonts w:ascii="Arial" w:hAnsi="Arial" w:cs="Arial"/>
        </w:rPr>
        <w:t xml:space="preserve">ualifying </w:t>
      </w:r>
      <w:r>
        <w:rPr>
          <w:rFonts w:ascii="Arial" w:hAnsi="Arial" w:cs="Arial"/>
        </w:rPr>
        <w:t>s</w:t>
      </w:r>
      <w:r w:rsidRPr="00983817">
        <w:rPr>
          <w:rFonts w:ascii="Arial" w:hAnsi="Arial" w:cs="Arial"/>
        </w:rPr>
        <w:t xml:space="preserve">mall </w:t>
      </w:r>
      <w:r>
        <w:rPr>
          <w:rFonts w:ascii="Arial" w:hAnsi="Arial" w:cs="Arial"/>
        </w:rPr>
        <w:t>business e</w:t>
      </w:r>
      <w:r w:rsidRPr="00983817">
        <w:rPr>
          <w:rFonts w:ascii="Arial" w:hAnsi="Arial" w:cs="Arial"/>
        </w:rPr>
        <w:t>nterprise in terms of a code of good practice  on black economic empowerment issued in terms of section 9 (1) of the Broad-Based Black Economic Empowerment Act;</w:t>
      </w:r>
    </w:p>
    <w:p w:rsidR="00210C2D" w:rsidRPr="00983817" w:rsidRDefault="00210C2D" w:rsidP="00210C2D">
      <w:pPr>
        <w:pStyle w:val="ListParagraph"/>
        <w:ind w:left="1134"/>
        <w:rPr>
          <w:rFonts w:ascii="Arial" w:hAnsi="Arial" w:cs="Arial"/>
        </w:rPr>
      </w:pPr>
    </w:p>
    <w:p w:rsidR="00210C2D" w:rsidRPr="000E360D" w:rsidRDefault="00210C2D" w:rsidP="00210C2D">
      <w:pPr>
        <w:widowControl w:val="0"/>
        <w:numPr>
          <w:ilvl w:val="0"/>
          <w:numId w:val="60"/>
        </w:numPr>
        <w:tabs>
          <w:tab w:val="clear" w:pos="1440"/>
          <w:tab w:val="num" w:pos="1080"/>
          <w:tab w:val="left" w:pos="7920"/>
        </w:tabs>
        <w:spacing w:after="120" w:line="240" w:lineRule="auto"/>
        <w:ind w:left="1080" w:hanging="360"/>
        <w:jc w:val="both"/>
        <w:rPr>
          <w:rFonts w:ascii="Arial" w:hAnsi="Arial" w:cs="Arial"/>
          <w:i/>
        </w:rPr>
      </w:pPr>
      <w:r w:rsidRPr="00E44F1F">
        <w:rPr>
          <w:rFonts w:ascii="Arial" w:hAnsi="Arial" w:cs="Arial"/>
          <w:b/>
        </w:rPr>
        <w:t>“rand value”</w:t>
      </w:r>
      <w:r w:rsidRPr="00E44F1F">
        <w:rPr>
          <w:rFonts w:ascii="Arial" w:hAnsi="Arial" w:cs="Arial"/>
        </w:rPr>
        <w:t xml:space="preserve"> means the total estimated value of a contract in </w:t>
      </w:r>
      <w:r>
        <w:rPr>
          <w:rFonts w:ascii="Arial" w:hAnsi="Arial" w:cs="Arial"/>
        </w:rPr>
        <w:t xml:space="preserve">Rand, </w:t>
      </w:r>
      <w:r w:rsidRPr="00E44F1F">
        <w:rPr>
          <w:rFonts w:ascii="Arial" w:hAnsi="Arial" w:cs="Arial"/>
        </w:rPr>
        <w:t xml:space="preserve">calculated at </w:t>
      </w:r>
      <w:r>
        <w:rPr>
          <w:rFonts w:ascii="Arial" w:hAnsi="Arial" w:cs="Arial"/>
        </w:rPr>
        <w:t>the time of bid invitation</w:t>
      </w:r>
      <w:r w:rsidRPr="00E44F1F">
        <w:rPr>
          <w:rFonts w:ascii="Arial" w:hAnsi="Arial" w:cs="Arial"/>
        </w:rPr>
        <w:t>, and includes all applicable taxes</w:t>
      </w:r>
      <w:r>
        <w:rPr>
          <w:rFonts w:ascii="Arial" w:hAnsi="Arial" w:cs="Arial"/>
        </w:rPr>
        <w:t xml:space="preserve">; </w:t>
      </w:r>
    </w:p>
    <w:p w:rsidR="00210C2D" w:rsidRPr="00E44F1F" w:rsidRDefault="00210C2D" w:rsidP="00210C2D">
      <w:pPr>
        <w:tabs>
          <w:tab w:val="left" w:pos="7920"/>
        </w:tabs>
        <w:spacing w:after="120"/>
        <w:ind w:left="1080"/>
        <w:jc w:val="both"/>
        <w:rPr>
          <w:rFonts w:ascii="Arial" w:hAnsi="Arial" w:cs="Arial"/>
          <w:i/>
        </w:rPr>
      </w:pPr>
    </w:p>
    <w:p w:rsidR="00210C2D" w:rsidRDefault="00210C2D" w:rsidP="00210C2D">
      <w:pPr>
        <w:pStyle w:val="ListParagraph"/>
        <w:widowControl w:val="0"/>
        <w:numPr>
          <w:ilvl w:val="0"/>
          <w:numId w:val="9"/>
        </w:numPr>
        <w:tabs>
          <w:tab w:val="clear" w:pos="540"/>
          <w:tab w:val="num" w:pos="900"/>
          <w:tab w:val="left" w:pos="2880"/>
          <w:tab w:val="left" w:pos="5760"/>
          <w:tab w:val="left" w:pos="7920"/>
        </w:tabs>
        <w:spacing w:after="120" w:line="240" w:lineRule="auto"/>
        <w:ind w:left="900"/>
        <w:contextualSpacing w:val="0"/>
        <w:jc w:val="both"/>
        <w:rPr>
          <w:rFonts w:ascii="Arial" w:hAnsi="Arial" w:cs="Arial"/>
          <w:b/>
          <w:lang w:val="en-GB"/>
        </w:rPr>
      </w:pPr>
      <w:r>
        <w:rPr>
          <w:rFonts w:ascii="Arial" w:hAnsi="Arial" w:cs="Arial"/>
          <w:b/>
          <w:lang w:val="en-GB"/>
        </w:rPr>
        <w:t>FORMULAE FOR PROCUREMENT OF GOODS AND SERVICES</w:t>
      </w:r>
    </w:p>
    <w:p w:rsidR="00210C2D" w:rsidRPr="000E360D" w:rsidRDefault="00210C2D" w:rsidP="00210C2D">
      <w:pPr>
        <w:pStyle w:val="ListParagraph"/>
        <w:widowControl w:val="0"/>
        <w:numPr>
          <w:ilvl w:val="0"/>
          <w:numId w:val="9"/>
        </w:numPr>
        <w:tabs>
          <w:tab w:val="clear" w:pos="540"/>
          <w:tab w:val="num" w:pos="900"/>
          <w:tab w:val="left" w:pos="2880"/>
          <w:tab w:val="left" w:pos="5760"/>
          <w:tab w:val="left" w:pos="7920"/>
        </w:tabs>
        <w:spacing w:after="120" w:line="240" w:lineRule="auto"/>
        <w:ind w:left="900"/>
        <w:contextualSpacing w:val="0"/>
        <w:jc w:val="both"/>
        <w:rPr>
          <w:rFonts w:ascii="Arial" w:hAnsi="Arial" w:cs="Arial"/>
          <w:b/>
          <w:lang w:val="en-GB"/>
        </w:rPr>
      </w:pPr>
      <w:r w:rsidRPr="000E360D">
        <w:rPr>
          <w:rFonts w:ascii="Arial" w:hAnsi="Arial" w:cs="Arial"/>
          <w:b/>
          <w:lang w:val="en-GB"/>
        </w:rPr>
        <w:t>POINTS AWARDED FOR PRICE</w:t>
      </w:r>
    </w:p>
    <w:p w:rsidR="00210C2D" w:rsidRPr="00E44F1F" w:rsidRDefault="00210C2D" w:rsidP="00210C2D">
      <w:pPr>
        <w:widowControl w:val="0"/>
        <w:numPr>
          <w:ilvl w:val="1"/>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Pr>
          <w:rFonts w:ascii="Arial" w:hAnsi="Arial" w:cs="Arial"/>
          <w:b/>
          <w:lang w:val="en-GB"/>
        </w:rPr>
        <w:t xml:space="preserve">   </w:t>
      </w:r>
      <w:r w:rsidRPr="00E44F1F">
        <w:rPr>
          <w:rFonts w:ascii="Arial" w:hAnsi="Arial" w:cs="Arial"/>
          <w:b/>
          <w:lang w:val="en-GB"/>
        </w:rPr>
        <w:t xml:space="preserve">THE 80/20 OR 90/10 PREFERENCE POINT SYSTEMS </w:t>
      </w:r>
    </w:p>
    <w:p w:rsidR="00210C2D" w:rsidRPr="00E44F1F" w:rsidRDefault="00210C2D" w:rsidP="00210C2D">
      <w:pPr>
        <w:tabs>
          <w:tab w:val="left" w:pos="900"/>
          <w:tab w:val="left" w:pos="1260"/>
          <w:tab w:val="left" w:pos="2880"/>
          <w:tab w:val="left" w:pos="5760"/>
          <w:tab w:val="left" w:pos="7920"/>
        </w:tabs>
        <w:ind w:left="900" w:hanging="900"/>
        <w:jc w:val="both"/>
        <w:rPr>
          <w:rFonts w:ascii="Arial" w:hAnsi="Arial" w:cs="Arial"/>
          <w:lang w:val="en-GB"/>
        </w:rPr>
      </w:pPr>
      <w:r w:rsidRPr="00E44F1F">
        <w:rPr>
          <w:rFonts w:ascii="Arial" w:hAnsi="Arial" w:cs="Arial"/>
          <w:b/>
          <w:lang w:val="en-GB"/>
        </w:rPr>
        <w:tab/>
      </w:r>
      <w:bookmarkStart w:id="44" w:name="_Hlk78214518"/>
      <w:r w:rsidRPr="00E44F1F">
        <w:rPr>
          <w:rFonts w:ascii="Arial" w:hAnsi="Arial" w:cs="Arial"/>
          <w:lang w:val="en-GB"/>
        </w:rPr>
        <w:t>A maximum of 80 or 90 points is allocated for price on the following basis:</w:t>
      </w:r>
    </w:p>
    <w:p w:rsidR="00210C2D" w:rsidRPr="00E44F1F" w:rsidRDefault="00210C2D" w:rsidP="00210C2D">
      <w:pPr>
        <w:tabs>
          <w:tab w:val="left" w:pos="900"/>
          <w:tab w:val="left" w:pos="2160"/>
          <w:tab w:val="left" w:pos="4050"/>
          <w:tab w:val="left" w:pos="6570"/>
          <w:tab w:val="left" w:pos="6663"/>
          <w:tab w:val="left" w:pos="7920"/>
        </w:tabs>
        <w:jc w:val="both"/>
        <w:outlineLvl w:val="0"/>
        <w:rPr>
          <w:rFonts w:ascii="Arial" w:hAnsi="Arial" w:cs="Arial"/>
          <w:b/>
          <w:lang w:val="en-GB"/>
        </w:rPr>
      </w:pPr>
      <w:r w:rsidRPr="00E44F1F">
        <w:rPr>
          <w:rFonts w:ascii="Arial" w:hAnsi="Arial" w:cs="Arial"/>
          <w:b/>
          <w:lang w:val="en-GB"/>
        </w:rPr>
        <w:tab/>
      </w:r>
      <w:r w:rsidRPr="00E44F1F">
        <w:rPr>
          <w:rFonts w:ascii="Arial" w:hAnsi="Arial" w:cs="Arial"/>
          <w:b/>
          <w:lang w:val="en-GB"/>
        </w:rPr>
        <w:tab/>
        <w:t>80/20</w:t>
      </w:r>
      <w:r w:rsidRPr="00E44F1F">
        <w:rPr>
          <w:rFonts w:ascii="Arial" w:hAnsi="Arial" w:cs="Arial"/>
          <w:b/>
          <w:lang w:val="en-GB"/>
        </w:rPr>
        <w:tab/>
        <w:t>or</w:t>
      </w:r>
      <w:r w:rsidRPr="00E44F1F">
        <w:rPr>
          <w:rFonts w:ascii="Arial" w:hAnsi="Arial" w:cs="Arial"/>
          <w:b/>
          <w:lang w:val="en-GB"/>
        </w:rPr>
        <w:tab/>
        <w:t>90/10</w:t>
      </w:r>
      <w:r w:rsidRPr="00E44F1F">
        <w:rPr>
          <w:rFonts w:ascii="Arial" w:hAnsi="Arial" w:cs="Arial"/>
          <w:b/>
          <w:lang w:val="en-GB"/>
        </w:rPr>
        <w:tab/>
      </w:r>
    </w:p>
    <w:p w:rsidR="00210C2D" w:rsidRPr="00E44F1F" w:rsidRDefault="00210C2D" w:rsidP="00210C2D">
      <w:pPr>
        <w:tabs>
          <w:tab w:val="left" w:pos="900"/>
          <w:tab w:val="left" w:pos="1260"/>
          <w:tab w:val="left" w:pos="2880"/>
          <w:tab w:val="left" w:pos="5760"/>
          <w:tab w:val="left" w:pos="7920"/>
        </w:tabs>
        <w:ind w:left="900" w:hanging="900"/>
        <w:jc w:val="both"/>
        <w:rPr>
          <w:rFonts w:ascii="Arial" w:hAnsi="Arial" w:cs="Arial"/>
          <w:b/>
          <w:lang w:val="en-GB"/>
        </w:rPr>
      </w:pPr>
    </w:p>
    <w:p w:rsidR="00210C2D" w:rsidRPr="00197848" w:rsidRDefault="00210C2D" w:rsidP="00210C2D">
      <w:pPr>
        <w:tabs>
          <w:tab w:val="left" w:pos="900"/>
          <w:tab w:val="left" w:pos="1440"/>
          <w:tab w:val="left" w:pos="2340"/>
          <w:tab w:val="left" w:pos="4050"/>
          <w:tab w:val="left" w:pos="5310"/>
          <w:tab w:val="left" w:pos="7920"/>
        </w:tabs>
        <w:ind w:left="900" w:hanging="900"/>
        <w:jc w:val="both"/>
        <w:rPr>
          <w:rFonts w:ascii="Arial" w:hAnsi="Arial" w:cs="Arial"/>
          <w:lang w:val="en-GB"/>
        </w:rPr>
      </w:pPr>
      <w:r w:rsidRPr="00E44F1F">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97848">
        <w:rPr>
          <w:rFonts w:ascii="Arial" w:hAnsi="Arial" w:cs="Arial"/>
          <w:b/>
          <w:sz w:val="28"/>
          <w:lang w:val="en-GB"/>
        </w:rPr>
        <w:tab/>
      </w:r>
      <w:r w:rsidRPr="00197848">
        <w:rPr>
          <w:rFonts w:ascii="Arial" w:hAnsi="Arial" w:cs="Arial"/>
          <w:sz w:val="28"/>
          <w:lang w:val="en-GB"/>
        </w:rPr>
        <w:t>or</w:t>
      </w:r>
      <w:r w:rsidRPr="00197848">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Where</w:t>
      </w:r>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Ps</w:t>
      </w:r>
      <w:r w:rsidRPr="00E44F1F">
        <w:rPr>
          <w:rFonts w:ascii="Arial" w:hAnsi="Arial" w:cs="Arial"/>
          <w:lang w:val="en-GB"/>
        </w:rPr>
        <w:tab/>
        <w:t>=</w:t>
      </w:r>
      <w:r w:rsidRPr="00E44F1F">
        <w:rPr>
          <w:rFonts w:ascii="Arial" w:hAnsi="Arial" w:cs="Arial"/>
          <w:lang w:val="en-GB"/>
        </w:rPr>
        <w:tab/>
        <w:t>Points scored for price of bid under consideration</w:t>
      </w:r>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Pt</w:t>
      </w:r>
      <w:r w:rsidRPr="00E44F1F">
        <w:rPr>
          <w:rFonts w:ascii="Arial" w:hAnsi="Arial" w:cs="Arial"/>
          <w:lang w:val="en-GB"/>
        </w:rPr>
        <w:tab/>
        <w:t>=</w:t>
      </w:r>
      <w:r w:rsidRPr="00E44F1F">
        <w:rPr>
          <w:rFonts w:ascii="Arial" w:hAnsi="Arial" w:cs="Arial"/>
          <w:lang w:val="en-GB"/>
        </w:rPr>
        <w:tab/>
      </w:r>
      <w:r>
        <w:rPr>
          <w:rFonts w:ascii="Arial" w:hAnsi="Arial" w:cs="Arial"/>
          <w:lang w:val="en-GB"/>
        </w:rPr>
        <w:t>P</w:t>
      </w:r>
      <w:r w:rsidRPr="00E44F1F">
        <w:rPr>
          <w:rFonts w:ascii="Arial" w:hAnsi="Arial" w:cs="Arial"/>
          <w:lang w:val="en-GB"/>
        </w:rPr>
        <w:t>rice of bid under consideration</w:t>
      </w:r>
    </w:p>
    <w:p w:rsidR="00210C2D" w:rsidRDefault="00210C2D" w:rsidP="00210C2D">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Pmin</w:t>
      </w:r>
      <w:r>
        <w:rPr>
          <w:rFonts w:ascii="Arial" w:hAnsi="Arial" w:cs="Arial"/>
          <w:lang w:val="en-GB"/>
        </w:rPr>
        <w:tab/>
        <w:t>=</w:t>
      </w:r>
      <w:r>
        <w:rPr>
          <w:rFonts w:ascii="Arial" w:hAnsi="Arial" w:cs="Arial"/>
          <w:lang w:val="en-GB"/>
        </w:rPr>
        <w:tab/>
        <w:t>P</w:t>
      </w:r>
      <w:r w:rsidRPr="00E44F1F">
        <w:rPr>
          <w:rFonts w:ascii="Arial" w:hAnsi="Arial" w:cs="Arial"/>
          <w:lang w:val="en-GB"/>
        </w:rPr>
        <w:t>rice of lowest acceptable bid</w:t>
      </w:r>
    </w:p>
    <w:p w:rsidR="00210C2D" w:rsidRDefault="00210C2D" w:rsidP="00210C2D">
      <w:pPr>
        <w:tabs>
          <w:tab w:val="left" w:pos="900"/>
          <w:tab w:val="left" w:pos="1620"/>
          <w:tab w:val="left" w:pos="2160"/>
          <w:tab w:val="left" w:pos="2700"/>
          <w:tab w:val="left" w:pos="7920"/>
        </w:tabs>
        <w:spacing w:after="120"/>
        <w:jc w:val="both"/>
        <w:rPr>
          <w:rFonts w:ascii="Arial" w:hAnsi="Arial" w:cs="Arial"/>
          <w:lang w:val="en-GB"/>
        </w:rPr>
      </w:pPr>
    </w:p>
    <w:bookmarkEnd w:id="44"/>
    <w:p w:rsidR="00210C2D" w:rsidRDefault="00210C2D" w:rsidP="00210C2D">
      <w:pPr>
        <w:pStyle w:val="ListParagraph"/>
        <w:widowControl w:val="0"/>
        <w:numPr>
          <w:ilvl w:val="1"/>
          <w:numId w:val="9"/>
        </w:numPr>
        <w:tabs>
          <w:tab w:val="clear" w:pos="540"/>
          <w:tab w:val="left" w:pos="900"/>
          <w:tab w:val="left" w:pos="1620"/>
          <w:tab w:val="left" w:pos="2160"/>
          <w:tab w:val="left" w:pos="2700"/>
          <w:tab w:val="left" w:pos="7920"/>
        </w:tabs>
        <w:spacing w:after="120" w:line="240" w:lineRule="auto"/>
        <w:ind w:left="900"/>
        <w:contextualSpacing w:val="0"/>
        <w:jc w:val="both"/>
        <w:rPr>
          <w:rFonts w:ascii="Arial" w:hAnsi="Arial" w:cs="Arial"/>
          <w:b/>
          <w:lang w:val="en-GB"/>
        </w:rPr>
      </w:pPr>
      <w:r w:rsidRPr="002801A1">
        <w:rPr>
          <w:rFonts w:ascii="Arial" w:hAnsi="Arial" w:cs="Arial"/>
          <w:b/>
          <w:lang w:val="en-GB"/>
        </w:rPr>
        <w:t>FORMULAE FOR DISPOSAL OR LEASING OF STATE ASSETS</w:t>
      </w:r>
      <w:r>
        <w:rPr>
          <w:rFonts w:ascii="Arial" w:hAnsi="Arial" w:cs="Arial"/>
          <w:b/>
          <w:lang w:val="en-GB"/>
        </w:rPr>
        <w:t xml:space="preserve"> </w:t>
      </w:r>
      <w:r w:rsidRPr="002801A1">
        <w:rPr>
          <w:rFonts w:ascii="Arial" w:hAnsi="Arial" w:cs="Arial"/>
          <w:b/>
          <w:lang w:val="en-GB"/>
        </w:rPr>
        <w:t>AND INCOME-GENERATING PROCUREMENT</w:t>
      </w:r>
    </w:p>
    <w:p w:rsidR="00210C2D" w:rsidRDefault="00210C2D" w:rsidP="00210C2D">
      <w:pPr>
        <w:pStyle w:val="ListParagraph"/>
        <w:widowControl w:val="0"/>
        <w:numPr>
          <w:ilvl w:val="1"/>
          <w:numId w:val="9"/>
        </w:numPr>
        <w:tabs>
          <w:tab w:val="clear" w:pos="540"/>
          <w:tab w:val="left" w:pos="900"/>
          <w:tab w:val="left" w:pos="1620"/>
          <w:tab w:val="left" w:pos="2160"/>
          <w:tab w:val="left" w:pos="2700"/>
          <w:tab w:val="left" w:pos="7920"/>
        </w:tabs>
        <w:spacing w:after="120" w:line="240" w:lineRule="auto"/>
        <w:ind w:left="900"/>
        <w:contextualSpacing w:val="0"/>
        <w:jc w:val="both"/>
        <w:rPr>
          <w:rFonts w:ascii="Arial" w:hAnsi="Arial" w:cs="Arial"/>
          <w:b/>
          <w:lang w:val="en-GB"/>
        </w:rPr>
      </w:pPr>
      <w:r>
        <w:rPr>
          <w:rFonts w:ascii="Arial" w:hAnsi="Arial" w:cs="Arial"/>
          <w:b/>
          <w:lang w:val="en-GB"/>
        </w:rPr>
        <w:t>POINTS AWARDED FOR PRICE</w:t>
      </w:r>
    </w:p>
    <w:p w:rsidR="00210C2D" w:rsidRPr="00107B34" w:rsidRDefault="00210C2D" w:rsidP="00210C2D">
      <w:pPr>
        <w:tabs>
          <w:tab w:val="left" w:pos="1620"/>
          <w:tab w:val="left" w:pos="2160"/>
          <w:tab w:val="left" w:pos="2700"/>
          <w:tab w:val="left" w:pos="7920"/>
        </w:tabs>
        <w:spacing w:after="120"/>
        <w:jc w:val="both"/>
        <w:rPr>
          <w:rFonts w:ascii="Arial" w:hAnsi="Arial" w:cs="Arial"/>
          <w:b/>
          <w:lang w:val="en-GB"/>
        </w:rPr>
      </w:pPr>
    </w:p>
    <w:p w:rsidR="00210C2D" w:rsidRPr="00E44F1F" w:rsidRDefault="00210C2D" w:rsidP="00210C2D">
      <w:pPr>
        <w:tabs>
          <w:tab w:val="left" w:pos="900"/>
          <w:tab w:val="left" w:pos="1260"/>
          <w:tab w:val="left" w:pos="2880"/>
          <w:tab w:val="left" w:pos="5760"/>
          <w:tab w:val="left" w:pos="7920"/>
        </w:tabs>
        <w:ind w:left="900" w:hanging="900"/>
        <w:jc w:val="both"/>
        <w:rPr>
          <w:rFonts w:ascii="Arial" w:hAnsi="Arial" w:cs="Arial"/>
          <w:lang w:val="en-GB"/>
        </w:rPr>
      </w:pPr>
      <w:r>
        <w:rPr>
          <w:rFonts w:ascii="Arial" w:hAnsi="Arial" w:cs="Arial"/>
          <w:lang w:val="en-GB"/>
        </w:rPr>
        <w:tab/>
      </w:r>
      <w:r w:rsidRPr="00E44F1F">
        <w:rPr>
          <w:rFonts w:ascii="Arial" w:hAnsi="Arial" w:cs="Arial"/>
          <w:lang w:val="en-GB"/>
        </w:rPr>
        <w:t>A maximum of 80 or 90 points is allocated for price on the following basis:</w:t>
      </w:r>
    </w:p>
    <w:p w:rsidR="00210C2D" w:rsidRPr="00E44F1F" w:rsidRDefault="00210C2D" w:rsidP="00210C2D">
      <w:pPr>
        <w:tabs>
          <w:tab w:val="left" w:pos="900"/>
          <w:tab w:val="left" w:pos="2160"/>
          <w:tab w:val="left" w:pos="4050"/>
          <w:tab w:val="left" w:pos="6570"/>
          <w:tab w:val="left" w:pos="6663"/>
          <w:tab w:val="left" w:pos="7920"/>
        </w:tabs>
        <w:jc w:val="both"/>
        <w:outlineLvl w:val="0"/>
        <w:rPr>
          <w:rFonts w:ascii="Arial" w:hAnsi="Arial" w:cs="Arial"/>
          <w:b/>
          <w:lang w:val="en-GB"/>
        </w:rPr>
      </w:pPr>
      <w:r w:rsidRPr="00E44F1F">
        <w:rPr>
          <w:rFonts w:ascii="Arial" w:hAnsi="Arial" w:cs="Arial"/>
          <w:b/>
          <w:lang w:val="en-GB"/>
        </w:rPr>
        <w:tab/>
      </w:r>
      <w:r w:rsidRPr="00E44F1F">
        <w:rPr>
          <w:rFonts w:ascii="Arial" w:hAnsi="Arial" w:cs="Arial"/>
          <w:b/>
          <w:lang w:val="en-GB"/>
        </w:rPr>
        <w:tab/>
        <w:t>80/20</w:t>
      </w:r>
      <w:r w:rsidRPr="00E44F1F">
        <w:rPr>
          <w:rFonts w:ascii="Arial" w:hAnsi="Arial" w:cs="Arial"/>
          <w:b/>
          <w:lang w:val="en-GB"/>
        </w:rPr>
        <w:tab/>
        <w:t>or</w:t>
      </w:r>
      <w:r w:rsidRPr="00E44F1F">
        <w:rPr>
          <w:rFonts w:ascii="Arial" w:hAnsi="Arial" w:cs="Arial"/>
          <w:b/>
          <w:lang w:val="en-GB"/>
        </w:rPr>
        <w:tab/>
        <w:t>90/10</w:t>
      </w:r>
      <w:r w:rsidRPr="00E44F1F">
        <w:rPr>
          <w:rFonts w:ascii="Arial" w:hAnsi="Arial" w:cs="Arial"/>
          <w:b/>
          <w:lang w:val="en-GB"/>
        </w:rPr>
        <w:tab/>
      </w:r>
    </w:p>
    <w:p w:rsidR="00210C2D" w:rsidRPr="00E44F1F" w:rsidRDefault="00210C2D" w:rsidP="00210C2D">
      <w:pPr>
        <w:tabs>
          <w:tab w:val="left" w:pos="900"/>
          <w:tab w:val="left" w:pos="1260"/>
          <w:tab w:val="left" w:pos="2880"/>
          <w:tab w:val="left" w:pos="5760"/>
          <w:tab w:val="left" w:pos="7920"/>
        </w:tabs>
        <w:ind w:left="900" w:hanging="900"/>
        <w:jc w:val="both"/>
        <w:rPr>
          <w:rFonts w:ascii="Arial" w:hAnsi="Arial" w:cs="Arial"/>
          <w:b/>
          <w:lang w:val="en-GB"/>
        </w:rPr>
      </w:pPr>
    </w:p>
    <w:p w:rsidR="00210C2D" w:rsidRPr="00197848" w:rsidRDefault="00210C2D" w:rsidP="00210C2D">
      <w:pPr>
        <w:tabs>
          <w:tab w:val="left" w:pos="900"/>
          <w:tab w:val="left" w:pos="1440"/>
          <w:tab w:val="left" w:pos="2340"/>
          <w:tab w:val="left" w:pos="4050"/>
          <w:tab w:val="left" w:pos="5310"/>
          <w:tab w:val="left" w:pos="7920"/>
        </w:tabs>
        <w:ind w:left="900" w:hanging="900"/>
        <w:jc w:val="both"/>
        <w:rPr>
          <w:rFonts w:ascii="Arial" w:hAnsi="Arial" w:cs="Arial"/>
          <w:lang w:val="en-GB"/>
        </w:rPr>
      </w:pPr>
      <w:r w:rsidRPr="00E44F1F">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97848">
        <w:rPr>
          <w:rFonts w:ascii="Arial" w:hAnsi="Arial" w:cs="Arial"/>
          <w:b/>
          <w:sz w:val="28"/>
          <w:lang w:val="en-GB"/>
        </w:rPr>
        <w:tab/>
      </w:r>
      <w:r w:rsidRPr="00197848">
        <w:rPr>
          <w:rFonts w:ascii="Arial" w:hAnsi="Arial" w:cs="Arial"/>
          <w:sz w:val="28"/>
          <w:lang w:val="en-GB"/>
        </w:rPr>
        <w:t>or</w:t>
      </w:r>
      <w:r w:rsidRPr="00197848">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rsidR="00210C2D"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r>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Where</w:t>
      </w:r>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Ps</w:t>
      </w:r>
      <w:r w:rsidRPr="00E44F1F">
        <w:rPr>
          <w:rFonts w:ascii="Arial" w:hAnsi="Arial" w:cs="Arial"/>
          <w:lang w:val="en-GB"/>
        </w:rPr>
        <w:tab/>
        <w:t>=</w:t>
      </w:r>
      <w:r w:rsidRPr="00E44F1F">
        <w:rPr>
          <w:rFonts w:ascii="Arial" w:hAnsi="Arial" w:cs="Arial"/>
          <w:lang w:val="en-GB"/>
        </w:rPr>
        <w:tab/>
        <w:t>Points scored for price of bid under consideration</w:t>
      </w:r>
    </w:p>
    <w:p w:rsidR="00210C2D" w:rsidRPr="00E44F1F" w:rsidRDefault="00210C2D" w:rsidP="00210C2D">
      <w:pPr>
        <w:tabs>
          <w:tab w:val="left" w:pos="900"/>
          <w:tab w:val="left" w:pos="1620"/>
          <w:tab w:val="left" w:pos="2160"/>
          <w:tab w:val="left" w:pos="2700"/>
          <w:tab w:val="left" w:pos="7920"/>
        </w:tabs>
        <w:spacing w:after="120"/>
        <w:jc w:val="both"/>
        <w:rPr>
          <w:rFonts w:ascii="Arial" w:hAnsi="Arial" w:cs="Arial"/>
          <w:lang w:val="en-GB"/>
        </w:rPr>
      </w:pPr>
      <w:r w:rsidRPr="00E44F1F">
        <w:rPr>
          <w:rFonts w:ascii="Arial" w:hAnsi="Arial" w:cs="Arial"/>
          <w:lang w:val="en-GB"/>
        </w:rPr>
        <w:tab/>
        <w:t>Pt</w:t>
      </w:r>
      <w:r w:rsidRPr="00E44F1F">
        <w:rPr>
          <w:rFonts w:ascii="Arial" w:hAnsi="Arial" w:cs="Arial"/>
          <w:lang w:val="en-GB"/>
        </w:rPr>
        <w:tab/>
        <w:t>=</w:t>
      </w:r>
      <w:r w:rsidRPr="00E44F1F">
        <w:rPr>
          <w:rFonts w:ascii="Arial" w:hAnsi="Arial" w:cs="Arial"/>
          <w:lang w:val="en-GB"/>
        </w:rPr>
        <w:tab/>
      </w:r>
      <w:r>
        <w:rPr>
          <w:rFonts w:ascii="Arial" w:hAnsi="Arial" w:cs="Arial"/>
          <w:lang w:val="en-GB"/>
        </w:rPr>
        <w:t>P</w:t>
      </w:r>
      <w:r w:rsidRPr="00E44F1F">
        <w:rPr>
          <w:rFonts w:ascii="Arial" w:hAnsi="Arial" w:cs="Arial"/>
          <w:lang w:val="en-GB"/>
        </w:rPr>
        <w:t>rice of bid under consideration</w:t>
      </w:r>
    </w:p>
    <w:p w:rsidR="00210C2D" w:rsidRDefault="00210C2D" w:rsidP="00210C2D">
      <w:pPr>
        <w:tabs>
          <w:tab w:val="left" w:pos="900"/>
          <w:tab w:val="left" w:pos="1620"/>
          <w:tab w:val="left" w:pos="2160"/>
          <w:tab w:val="left" w:pos="2700"/>
          <w:tab w:val="left" w:pos="7920"/>
        </w:tabs>
        <w:spacing w:after="120"/>
        <w:jc w:val="both"/>
        <w:rPr>
          <w:rFonts w:ascii="Arial" w:hAnsi="Arial" w:cs="Arial"/>
          <w:lang w:val="en-GB"/>
        </w:rPr>
      </w:pPr>
      <w:r>
        <w:rPr>
          <w:rFonts w:ascii="Arial" w:hAnsi="Arial" w:cs="Arial"/>
          <w:lang w:val="en-GB"/>
        </w:rPr>
        <w:tab/>
        <w:t>Pmax</w:t>
      </w:r>
      <w:r>
        <w:rPr>
          <w:rFonts w:ascii="Arial" w:hAnsi="Arial" w:cs="Arial"/>
          <w:lang w:val="en-GB"/>
        </w:rPr>
        <w:tab/>
        <w:t>=</w:t>
      </w:r>
      <w:r>
        <w:rPr>
          <w:rFonts w:ascii="Arial" w:hAnsi="Arial" w:cs="Arial"/>
          <w:lang w:val="en-GB"/>
        </w:rPr>
        <w:tab/>
        <w:t>P</w:t>
      </w:r>
      <w:r w:rsidRPr="00E44F1F">
        <w:rPr>
          <w:rFonts w:ascii="Arial" w:hAnsi="Arial" w:cs="Arial"/>
          <w:lang w:val="en-GB"/>
        </w:rPr>
        <w:t xml:space="preserve">rice of </w:t>
      </w:r>
      <w:r>
        <w:rPr>
          <w:rFonts w:ascii="Arial" w:hAnsi="Arial" w:cs="Arial"/>
          <w:lang w:val="en-GB"/>
        </w:rPr>
        <w:t>highest</w:t>
      </w:r>
      <w:r w:rsidRPr="00E44F1F">
        <w:rPr>
          <w:rFonts w:ascii="Arial" w:hAnsi="Arial" w:cs="Arial"/>
          <w:lang w:val="en-GB"/>
        </w:rPr>
        <w:t xml:space="preserve"> acceptable bid</w:t>
      </w:r>
    </w:p>
    <w:p w:rsidR="00210C2D" w:rsidRPr="002801A1" w:rsidRDefault="00210C2D" w:rsidP="00210C2D">
      <w:pPr>
        <w:pStyle w:val="ListParagraph"/>
        <w:tabs>
          <w:tab w:val="left" w:pos="900"/>
          <w:tab w:val="left" w:pos="1620"/>
          <w:tab w:val="left" w:pos="2160"/>
          <w:tab w:val="left" w:pos="2700"/>
          <w:tab w:val="left" w:pos="7920"/>
        </w:tabs>
        <w:spacing w:after="120"/>
        <w:ind w:left="900"/>
        <w:jc w:val="both"/>
        <w:rPr>
          <w:rFonts w:ascii="Arial" w:hAnsi="Arial" w:cs="Arial"/>
          <w:b/>
          <w:lang w:val="en-GB"/>
        </w:rPr>
      </w:pPr>
    </w:p>
    <w:p w:rsidR="00210C2D" w:rsidRPr="00077295"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077295">
        <w:rPr>
          <w:rFonts w:ascii="Arial" w:hAnsi="Arial" w:cs="Arial"/>
          <w:b/>
          <w:lang w:val="en-GB"/>
        </w:rPr>
        <w:t>POINTS AWARDED FOR B</w:t>
      </w:r>
      <w:r>
        <w:rPr>
          <w:rFonts w:ascii="Arial" w:hAnsi="Arial" w:cs="Arial"/>
          <w:b/>
          <w:lang w:val="en-GB"/>
        </w:rPr>
        <w:t>-BBEE STATUS LEVEL OF CONTRIBUT</w:t>
      </w:r>
      <w:r w:rsidRPr="00077295">
        <w:rPr>
          <w:rFonts w:ascii="Arial" w:hAnsi="Arial" w:cs="Arial"/>
          <w:b/>
          <w:lang w:val="en-GB"/>
        </w:rPr>
        <w:t>O</w:t>
      </w:r>
      <w:r>
        <w:rPr>
          <w:rFonts w:ascii="Arial" w:hAnsi="Arial" w:cs="Arial"/>
          <w:b/>
          <w:lang w:val="en-GB"/>
        </w:rPr>
        <w:t>R</w:t>
      </w:r>
    </w:p>
    <w:p w:rsidR="00210C2D" w:rsidRPr="00E44F1F" w:rsidRDefault="00210C2D" w:rsidP="00210C2D">
      <w:pPr>
        <w:numPr>
          <w:ilvl w:val="1"/>
          <w:numId w:val="9"/>
        </w:numPr>
        <w:tabs>
          <w:tab w:val="clear" w:pos="540"/>
          <w:tab w:val="num" w:pos="720"/>
        </w:tabs>
        <w:spacing w:after="120" w:line="240" w:lineRule="auto"/>
        <w:ind w:left="720" w:hanging="720"/>
        <w:jc w:val="both"/>
        <w:rPr>
          <w:rFonts w:ascii="Arial" w:hAnsi="Arial" w:cs="Arial"/>
          <w:lang w:val="en-GB"/>
        </w:rPr>
      </w:pPr>
      <w:r>
        <w:rPr>
          <w:rFonts w:ascii="Arial" w:hAnsi="Arial" w:cs="Arial"/>
          <w:lang w:val="en-GB"/>
        </w:rPr>
        <w:t>In terms of Regulation 6 (2) and 7</w:t>
      </w:r>
      <w:r w:rsidRPr="00E44F1F">
        <w:rPr>
          <w:rFonts w:ascii="Arial" w:hAnsi="Arial" w:cs="Arial"/>
          <w:lang w:val="en-GB"/>
        </w:rPr>
        <w:t xml:space="preserve"> (2) of the Preferential Procurement Regulations, preference points</w:t>
      </w:r>
      <w:r w:rsidRPr="00E44F1F">
        <w:rPr>
          <w:rFonts w:ascii="Arial" w:hAnsi="Arial" w:cs="Arial"/>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210C2D" w:rsidRPr="00E44F1F" w:rsidTr="00210C2D">
        <w:trPr>
          <w:trHeight w:val="863"/>
        </w:trPr>
        <w:tc>
          <w:tcPr>
            <w:tcW w:w="2700" w:type="dxa"/>
            <w:shd w:val="clear" w:color="auto" w:fill="C00000"/>
            <w:vAlign w:val="center"/>
          </w:tcPr>
          <w:p w:rsidR="00210C2D" w:rsidRPr="00E44F1F" w:rsidRDefault="00210C2D" w:rsidP="00210C2D">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B-BBEE Status Level of Contributor</w:t>
            </w:r>
          </w:p>
        </w:tc>
        <w:tc>
          <w:tcPr>
            <w:tcW w:w="2700" w:type="dxa"/>
            <w:shd w:val="clear" w:color="auto" w:fill="C00000"/>
            <w:vAlign w:val="center"/>
          </w:tcPr>
          <w:p w:rsidR="00210C2D" w:rsidRPr="00E44F1F" w:rsidRDefault="00210C2D" w:rsidP="00210C2D">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210C2D" w:rsidRPr="00E44F1F" w:rsidRDefault="00210C2D" w:rsidP="00210C2D">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(90/10 system)</w:t>
            </w:r>
          </w:p>
        </w:tc>
        <w:tc>
          <w:tcPr>
            <w:tcW w:w="2520" w:type="dxa"/>
            <w:shd w:val="clear" w:color="auto" w:fill="C00000"/>
            <w:vAlign w:val="center"/>
          </w:tcPr>
          <w:p w:rsidR="00210C2D" w:rsidRPr="00E44F1F" w:rsidRDefault="00210C2D" w:rsidP="00210C2D">
            <w:pPr>
              <w:pStyle w:val="NormalWeb"/>
              <w:kinsoku w:val="0"/>
              <w:overflowPunct w:val="0"/>
              <w:spacing w:before="96" w:beforeAutospacing="0" w:after="0" w:afterAutospacing="0"/>
              <w:jc w:val="center"/>
              <w:textAlignment w:val="baseline"/>
              <w:rPr>
                <w:rFonts w:ascii="Arial" w:hAnsi="Arial" w:cs="Arial"/>
                <w:b/>
                <w:kern w:val="24"/>
                <w:sz w:val="22"/>
                <w:szCs w:val="22"/>
              </w:rPr>
            </w:pPr>
            <w:r w:rsidRPr="00E44F1F">
              <w:rPr>
                <w:rFonts w:ascii="Arial" w:hAnsi="Arial" w:cs="Arial"/>
                <w:b/>
                <w:kern w:val="24"/>
                <w:sz w:val="22"/>
                <w:szCs w:val="22"/>
              </w:rPr>
              <w:t>Number of points</w:t>
            </w:r>
          </w:p>
          <w:p w:rsidR="00210C2D" w:rsidRPr="00E44F1F" w:rsidRDefault="00210C2D" w:rsidP="00210C2D">
            <w:pPr>
              <w:pStyle w:val="NormalWeb"/>
              <w:kinsoku w:val="0"/>
              <w:overflowPunct w:val="0"/>
              <w:spacing w:before="96" w:beforeAutospacing="0" w:after="0" w:afterAutospacing="0"/>
              <w:jc w:val="center"/>
              <w:textAlignment w:val="baseline"/>
              <w:rPr>
                <w:rFonts w:ascii="Arial" w:hAnsi="Arial" w:cs="Arial"/>
                <w:b/>
                <w:sz w:val="22"/>
                <w:szCs w:val="22"/>
              </w:rPr>
            </w:pPr>
            <w:r w:rsidRPr="00E44F1F">
              <w:rPr>
                <w:rFonts w:ascii="Arial" w:hAnsi="Arial" w:cs="Arial"/>
                <w:b/>
                <w:kern w:val="24"/>
                <w:sz w:val="22"/>
                <w:szCs w:val="22"/>
              </w:rPr>
              <w:t>(80/20 system)</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10</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20</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9</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18</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Pr>
                <w:rFonts w:ascii="Arial" w:hAnsi="Arial" w:cs="Arial"/>
                <w:kern w:val="24"/>
                <w:sz w:val="22"/>
                <w:szCs w:val="22"/>
              </w:rPr>
              <w:t>6</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r>
              <w:rPr>
                <w:rFonts w:ascii="Arial" w:hAnsi="Arial" w:cs="Arial"/>
                <w:kern w:val="24"/>
                <w:sz w:val="22"/>
                <w:szCs w:val="22"/>
              </w:rPr>
              <w:t>4</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700" w:type="dxa"/>
            <w:shd w:val="clear" w:color="auto" w:fill="auto"/>
          </w:tcPr>
          <w:p w:rsidR="00210C2D" w:rsidRPr="00E44F1F" w:rsidRDefault="00210C2D" w:rsidP="00210C2D">
            <w:pPr>
              <w:pStyle w:val="NormalWeb"/>
              <w:tabs>
                <w:tab w:val="left" w:pos="645"/>
                <w:tab w:val="center" w:pos="1242"/>
              </w:tabs>
              <w:kinsoku w:val="0"/>
              <w:overflowPunct w:val="0"/>
              <w:spacing w:before="115" w:beforeAutospacing="0" w:after="0" w:afterAutospacing="0"/>
              <w:textAlignment w:val="baseline"/>
              <w:rPr>
                <w:rFonts w:ascii="Arial" w:hAnsi="Arial" w:cs="Arial"/>
                <w:sz w:val="22"/>
                <w:szCs w:val="22"/>
              </w:rPr>
            </w:pPr>
            <w:r w:rsidRPr="00E44F1F">
              <w:rPr>
                <w:rFonts w:ascii="Arial" w:hAnsi="Arial" w:cs="Arial"/>
                <w:kern w:val="24"/>
                <w:sz w:val="22"/>
                <w:szCs w:val="22"/>
              </w:rPr>
              <w:tab/>
            </w:r>
            <w:r w:rsidRPr="00E44F1F">
              <w:rPr>
                <w:rFonts w:ascii="Arial" w:hAnsi="Arial" w:cs="Arial"/>
                <w:kern w:val="24"/>
                <w:sz w:val="22"/>
                <w:szCs w:val="22"/>
              </w:rPr>
              <w:tab/>
              <w:t>5</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12</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5</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3</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6</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7</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4</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8</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1</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2</w:t>
            </w:r>
          </w:p>
        </w:tc>
      </w:tr>
      <w:tr w:rsidR="00210C2D" w:rsidRPr="00E44F1F" w:rsidTr="00210C2D">
        <w:trPr>
          <w:trHeight w:val="317"/>
        </w:trPr>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Non-compliant contributor</w:t>
            </w:r>
          </w:p>
        </w:tc>
        <w:tc>
          <w:tcPr>
            <w:tcW w:w="270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c>
          <w:tcPr>
            <w:tcW w:w="2520" w:type="dxa"/>
            <w:shd w:val="clear" w:color="auto" w:fill="auto"/>
          </w:tcPr>
          <w:p w:rsidR="00210C2D" w:rsidRPr="00E44F1F" w:rsidRDefault="00210C2D" w:rsidP="00210C2D">
            <w:pPr>
              <w:pStyle w:val="NormalWeb"/>
              <w:kinsoku w:val="0"/>
              <w:overflowPunct w:val="0"/>
              <w:spacing w:before="115" w:beforeAutospacing="0" w:after="0" w:afterAutospacing="0"/>
              <w:jc w:val="center"/>
              <w:textAlignment w:val="baseline"/>
              <w:rPr>
                <w:rFonts w:ascii="Arial" w:hAnsi="Arial" w:cs="Arial"/>
                <w:sz w:val="22"/>
                <w:szCs w:val="22"/>
              </w:rPr>
            </w:pPr>
            <w:r w:rsidRPr="00E44F1F">
              <w:rPr>
                <w:rFonts w:ascii="Arial" w:hAnsi="Arial" w:cs="Arial"/>
                <w:kern w:val="24"/>
                <w:sz w:val="22"/>
                <w:szCs w:val="22"/>
              </w:rPr>
              <w:t>0</w:t>
            </w:r>
          </w:p>
        </w:tc>
      </w:tr>
    </w:tbl>
    <w:p w:rsidR="00210C2D" w:rsidRPr="00E44F1F" w:rsidRDefault="00210C2D" w:rsidP="00210C2D">
      <w:pPr>
        <w:spacing w:after="120"/>
        <w:ind w:left="907"/>
        <w:jc w:val="both"/>
        <w:rPr>
          <w:rFonts w:ascii="Arial" w:hAnsi="Arial" w:cs="Arial"/>
        </w:rPr>
      </w:pP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BID DECLARATION</w:t>
      </w:r>
    </w:p>
    <w:p w:rsidR="00210C2D" w:rsidRPr="00E44F1F" w:rsidRDefault="00210C2D" w:rsidP="00210C2D">
      <w:pPr>
        <w:numPr>
          <w:ilvl w:val="1"/>
          <w:numId w:val="9"/>
        </w:numPr>
        <w:tabs>
          <w:tab w:val="clear" w:pos="540"/>
          <w:tab w:val="num" w:pos="900"/>
        </w:tabs>
        <w:spacing w:after="120" w:line="240" w:lineRule="auto"/>
        <w:ind w:left="907" w:hanging="907"/>
        <w:jc w:val="both"/>
        <w:rPr>
          <w:rFonts w:ascii="Arial" w:hAnsi="Arial" w:cs="Arial"/>
          <w:lang w:val="en-GB"/>
        </w:rPr>
      </w:pPr>
      <w:r w:rsidRPr="00E44F1F">
        <w:rPr>
          <w:rFonts w:ascii="Arial" w:hAnsi="Arial" w:cs="Arial"/>
          <w:lang w:val="en-GB"/>
        </w:rPr>
        <w:t>Bidders who claim points in respect of B-BBEE Status Level of Contribution must complete the following:</w:t>
      </w: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B-B</w:t>
      </w:r>
      <w:r>
        <w:rPr>
          <w:rFonts w:ascii="Arial" w:hAnsi="Arial" w:cs="Arial"/>
          <w:b/>
          <w:lang w:val="en-GB"/>
        </w:rPr>
        <w:t>BEE STATUS LEVEL OF CONTRIBUTOR</w:t>
      </w:r>
      <w:r w:rsidRPr="00E44F1F">
        <w:rPr>
          <w:rFonts w:ascii="Arial" w:hAnsi="Arial" w:cs="Arial"/>
          <w:b/>
          <w:lang w:val="en-GB"/>
        </w:rPr>
        <w:t xml:space="preserve"> CLAIMED IN TERMS OF PARAGRAPHS </w:t>
      </w:r>
      <w:r w:rsidRPr="00077295">
        <w:rPr>
          <w:rFonts w:ascii="Arial" w:hAnsi="Arial" w:cs="Arial"/>
          <w:b/>
          <w:lang w:val="en-GB"/>
        </w:rPr>
        <w:t>1.4</w:t>
      </w:r>
      <w:r>
        <w:rPr>
          <w:rFonts w:ascii="Arial" w:hAnsi="Arial" w:cs="Arial"/>
          <w:b/>
          <w:lang w:val="en-GB"/>
        </w:rPr>
        <w:t xml:space="preserve"> AND 4</w:t>
      </w:r>
      <w:r w:rsidRPr="00077295">
        <w:rPr>
          <w:rFonts w:ascii="Arial" w:hAnsi="Arial" w:cs="Arial"/>
          <w:b/>
          <w:lang w:val="en-GB"/>
        </w:rPr>
        <w:t>.1</w:t>
      </w:r>
      <w:r w:rsidRPr="00E44F1F">
        <w:rPr>
          <w:rFonts w:ascii="Arial" w:hAnsi="Arial" w:cs="Arial"/>
          <w:b/>
          <w:lang w:val="en-GB"/>
        </w:rPr>
        <w:t xml:space="preserve"> </w:t>
      </w:r>
    </w:p>
    <w:p w:rsidR="00210C2D" w:rsidRPr="00E44F1F" w:rsidRDefault="00210C2D" w:rsidP="00210C2D">
      <w:pPr>
        <w:numPr>
          <w:ilvl w:val="1"/>
          <w:numId w:val="9"/>
        </w:numPr>
        <w:tabs>
          <w:tab w:val="clear" w:pos="540"/>
          <w:tab w:val="num" w:pos="900"/>
        </w:tabs>
        <w:spacing w:after="120" w:line="240" w:lineRule="auto"/>
        <w:ind w:left="907" w:hanging="907"/>
        <w:jc w:val="both"/>
        <w:rPr>
          <w:rFonts w:ascii="Arial" w:hAnsi="Arial" w:cs="Arial"/>
          <w:lang w:val="en-GB"/>
        </w:rPr>
      </w:pPr>
      <w:r w:rsidRPr="00E44F1F">
        <w:rPr>
          <w:rFonts w:ascii="Arial" w:hAnsi="Arial" w:cs="Arial"/>
          <w:lang w:val="en-GB"/>
        </w:rPr>
        <w:t>B-B</w:t>
      </w:r>
      <w:r>
        <w:rPr>
          <w:rFonts w:ascii="Arial" w:hAnsi="Arial" w:cs="Arial"/>
          <w:lang w:val="en-GB"/>
        </w:rPr>
        <w:t>BEE Status Level of Contributor</w:t>
      </w:r>
      <w:r w:rsidRPr="00E44F1F">
        <w:rPr>
          <w:rFonts w:ascii="Arial" w:hAnsi="Arial" w:cs="Arial"/>
          <w:lang w:val="en-GB"/>
        </w:rPr>
        <w:t>:</w:t>
      </w:r>
      <w:r w:rsidRPr="00E44F1F">
        <w:rPr>
          <w:rFonts w:ascii="Arial" w:hAnsi="Arial" w:cs="Arial"/>
          <w:lang w:val="en-GB"/>
        </w:rPr>
        <w:tab/>
      </w:r>
      <w:r w:rsidRPr="00077295">
        <w:rPr>
          <w:rFonts w:ascii="Arial" w:hAnsi="Arial" w:cs="Arial"/>
          <w:lang w:val="en-GB"/>
        </w:rPr>
        <w:t>.      =     ………(</w:t>
      </w:r>
      <w:r w:rsidRPr="00E44F1F">
        <w:rPr>
          <w:rFonts w:ascii="Arial" w:hAnsi="Arial" w:cs="Arial"/>
          <w:lang w:val="en-GB"/>
        </w:rPr>
        <w:t>maximum of 10 or 20 points)</w:t>
      </w:r>
    </w:p>
    <w:p w:rsidR="00210C2D" w:rsidRPr="00E44F1F" w:rsidRDefault="00210C2D" w:rsidP="00210C2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rPr>
      </w:pPr>
      <w:r w:rsidRPr="00E44F1F">
        <w:rPr>
          <w:rFonts w:ascii="Arial" w:hAnsi="Arial" w:cs="Arial"/>
        </w:rPr>
        <w:t>(Points c</w:t>
      </w:r>
      <w:r>
        <w:rPr>
          <w:rFonts w:ascii="Arial" w:hAnsi="Arial" w:cs="Arial"/>
        </w:rPr>
        <w:t>laimed in respect of paragraph 7</w:t>
      </w:r>
      <w:r w:rsidRPr="00E44F1F">
        <w:rPr>
          <w:rFonts w:ascii="Arial" w:hAnsi="Arial" w:cs="Arial"/>
        </w:rPr>
        <w:t xml:space="preserve">.1 must be in accordance with the table reflected in paragraph  </w:t>
      </w:r>
      <w:r>
        <w:rPr>
          <w:rFonts w:ascii="Arial" w:hAnsi="Arial" w:cs="Arial"/>
        </w:rPr>
        <w:t>4</w:t>
      </w:r>
      <w:r w:rsidRPr="00E44F1F">
        <w:rPr>
          <w:rFonts w:ascii="Arial" w:hAnsi="Arial" w:cs="Arial"/>
        </w:rPr>
        <w:t xml:space="preserve">.1 and must be substantiated by </w:t>
      </w:r>
      <w:r>
        <w:rPr>
          <w:rFonts w:ascii="Arial" w:hAnsi="Arial" w:cs="Arial"/>
        </w:rPr>
        <w:t xml:space="preserve">relevant proof of </w:t>
      </w:r>
      <w:r w:rsidRPr="00E44F1F">
        <w:rPr>
          <w:rFonts w:ascii="Arial" w:hAnsi="Arial" w:cs="Arial"/>
        </w:rPr>
        <w:t xml:space="preserve">B-BBEE </w:t>
      </w:r>
      <w:r>
        <w:rPr>
          <w:rFonts w:ascii="Arial" w:hAnsi="Arial" w:cs="Arial"/>
        </w:rPr>
        <w:t>status level of contributor.</w:t>
      </w: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b/>
          <w:lang w:val="en-GB"/>
        </w:rPr>
      </w:pPr>
      <w:r w:rsidRPr="00E44F1F">
        <w:rPr>
          <w:rFonts w:ascii="Arial" w:hAnsi="Arial" w:cs="Arial"/>
          <w:b/>
          <w:lang w:val="en-GB"/>
        </w:rPr>
        <w:t>SUB-CONTRACTING</w:t>
      </w:r>
    </w:p>
    <w:p w:rsidR="00210C2D" w:rsidRPr="00E44F1F" w:rsidRDefault="00210C2D" w:rsidP="00210C2D">
      <w:pPr>
        <w:numPr>
          <w:ilvl w:val="1"/>
          <w:numId w:val="9"/>
        </w:numPr>
        <w:tabs>
          <w:tab w:val="clear" w:pos="540"/>
          <w:tab w:val="num" w:pos="900"/>
        </w:tabs>
        <w:spacing w:after="120" w:line="240" w:lineRule="auto"/>
        <w:ind w:left="907" w:hanging="907"/>
        <w:jc w:val="both"/>
        <w:rPr>
          <w:rFonts w:ascii="Arial" w:hAnsi="Arial" w:cs="Arial"/>
        </w:rPr>
      </w:pPr>
      <w:r w:rsidRPr="00E44F1F">
        <w:rPr>
          <w:rFonts w:ascii="Arial" w:hAnsi="Arial" w:cs="Arial"/>
          <w:lang w:val="en-GB"/>
        </w:rPr>
        <w:t xml:space="preserve">Will any portion of the contract be sub-contracted?  </w:t>
      </w:r>
    </w:p>
    <w:p w:rsidR="00210C2D" w:rsidRPr="00E44F1F" w:rsidRDefault="00210C2D" w:rsidP="00210C2D">
      <w:pPr>
        <w:tabs>
          <w:tab w:val="left" w:pos="-963"/>
          <w:tab w:val="left" w:pos="-720"/>
          <w:tab w:val="left" w:pos="2268"/>
          <w:tab w:val="left" w:pos="2552"/>
        </w:tabs>
        <w:ind w:left="907"/>
        <w:rPr>
          <w:rFonts w:ascii="Arial" w:hAnsi="Arial" w:cs="Arial"/>
        </w:rPr>
      </w:pPr>
      <w:r w:rsidRPr="00E44F1F">
        <w:rPr>
          <w:rFonts w:ascii="Arial" w:hAnsi="Arial" w:cs="Arial"/>
        </w:rPr>
        <w:t>(</w:t>
      </w:r>
      <w:r w:rsidRPr="00E44F1F">
        <w:rPr>
          <w:rFonts w:ascii="Arial" w:hAnsi="Arial" w:cs="Arial"/>
          <w:b/>
          <w:i/>
        </w:rPr>
        <w:t>Tick applicable box</w:t>
      </w:r>
      <w:r w:rsidRPr="00E44F1F">
        <w:rPr>
          <w:rFonts w:ascii="Arial" w:hAnsi="Arial" w:cs="Arial"/>
        </w:rPr>
        <w:t>)</w:t>
      </w:r>
    </w:p>
    <w:p w:rsidR="00210C2D" w:rsidRPr="00E44F1F" w:rsidRDefault="00210C2D" w:rsidP="00210C2D">
      <w:pPr>
        <w:tabs>
          <w:tab w:val="left" w:pos="-963"/>
          <w:tab w:val="left" w:pos="-720"/>
          <w:tab w:val="left" w:pos="709"/>
          <w:tab w:val="left" w:pos="2268"/>
          <w:tab w:val="left" w:pos="2552"/>
        </w:tabs>
        <w:ind w:left="900"/>
        <w:rPr>
          <w:rFonts w:ascii="Arial Narrow" w:hAnsi="Arial Narrow" w:cs="Arial"/>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210C2D" w:rsidRPr="00E44F1F" w:rsidTr="00210C2D">
        <w:tc>
          <w:tcPr>
            <w:tcW w:w="437" w:type="dxa"/>
            <w:tcBorders>
              <w:top w:val="single" w:sz="18" w:space="0" w:color="auto"/>
              <w:left w:val="single" w:sz="18" w:space="0" w:color="auto"/>
              <w:bottom w:val="single" w:sz="18" w:space="0" w:color="auto"/>
              <w:right w:val="single" w:sz="18" w:space="0" w:color="auto"/>
            </w:tcBorders>
            <w:hideMark/>
          </w:tcPr>
          <w:p w:rsidR="00210C2D" w:rsidRPr="00E44F1F" w:rsidRDefault="00210C2D" w:rsidP="00210C2D">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210C2D" w:rsidRPr="00E44F1F" w:rsidRDefault="00210C2D" w:rsidP="00210C2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210C2D" w:rsidRPr="00E44F1F" w:rsidRDefault="00210C2D" w:rsidP="00210C2D">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210C2D" w:rsidRPr="00E44F1F" w:rsidRDefault="00210C2D" w:rsidP="00210C2D">
            <w:pPr>
              <w:rPr>
                <w:rFonts w:ascii="Arial" w:hAnsi="Arial" w:cs="Arial"/>
                <w:b/>
              </w:rPr>
            </w:pPr>
          </w:p>
        </w:tc>
      </w:tr>
    </w:tbl>
    <w:p w:rsidR="00210C2D" w:rsidRPr="00E44F1F" w:rsidRDefault="00210C2D" w:rsidP="00210C2D">
      <w:pPr>
        <w:spacing w:after="120"/>
        <w:ind w:left="907"/>
        <w:jc w:val="both"/>
        <w:rPr>
          <w:rFonts w:ascii="Arial" w:hAnsi="Arial" w:cs="Arial"/>
        </w:rPr>
      </w:pPr>
    </w:p>
    <w:p w:rsidR="00210C2D" w:rsidRPr="00E44F1F" w:rsidRDefault="00210C2D" w:rsidP="00210C2D">
      <w:pPr>
        <w:widowControl w:val="0"/>
        <w:numPr>
          <w:ilvl w:val="2"/>
          <w:numId w:val="9"/>
        </w:numPr>
        <w:tabs>
          <w:tab w:val="clear" w:pos="540"/>
          <w:tab w:val="num" w:pos="900"/>
          <w:tab w:val="left" w:pos="2880"/>
          <w:tab w:val="left" w:pos="3600"/>
          <w:tab w:val="left" w:pos="7110"/>
          <w:tab w:val="left" w:pos="7290"/>
          <w:tab w:val="left" w:pos="7560"/>
        </w:tabs>
        <w:spacing w:after="120" w:line="240" w:lineRule="auto"/>
        <w:ind w:left="907" w:hanging="907"/>
        <w:jc w:val="both"/>
        <w:rPr>
          <w:rFonts w:ascii="Arial" w:hAnsi="Arial" w:cs="Arial"/>
        </w:rPr>
      </w:pPr>
      <w:r w:rsidRPr="00E44F1F">
        <w:rPr>
          <w:rFonts w:ascii="Arial" w:hAnsi="Arial" w:cs="Arial"/>
        </w:rPr>
        <w:t>If yes, indicate:</w:t>
      </w:r>
    </w:p>
    <w:p w:rsidR="00210C2D" w:rsidRPr="00E44F1F" w:rsidRDefault="00210C2D" w:rsidP="00210C2D">
      <w:pPr>
        <w:widowControl w:val="0"/>
        <w:numPr>
          <w:ilvl w:val="0"/>
          <w:numId w:val="56"/>
        </w:numPr>
        <w:tabs>
          <w:tab w:val="left" w:pos="-1099"/>
          <w:tab w:val="left" w:pos="-720"/>
          <w:tab w:val="left" w:pos="1260"/>
        </w:tabs>
        <w:spacing w:after="0" w:line="240" w:lineRule="auto"/>
        <w:ind w:left="1260"/>
        <w:jc w:val="both"/>
        <w:rPr>
          <w:rFonts w:ascii="Arial" w:hAnsi="Arial" w:cs="Arial"/>
        </w:rPr>
      </w:pPr>
      <w:r w:rsidRPr="00E44F1F">
        <w:rPr>
          <w:rFonts w:ascii="Arial" w:hAnsi="Arial" w:cs="Arial"/>
        </w:rPr>
        <w:t>What percentage of the contract will be subcontracted............…………….……</w:t>
      </w:r>
      <w:r>
        <w:rPr>
          <w:rFonts w:ascii="Arial" w:hAnsi="Arial" w:cs="Arial"/>
        </w:rPr>
        <w:t>……</w:t>
      </w:r>
      <w:r w:rsidRPr="00E44F1F">
        <w:rPr>
          <w:rFonts w:ascii="Arial" w:hAnsi="Arial" w:cs="Arial"/>
        </w:rPr>
        <w:t>%</w:t>
      </w:r>
    </w:p>
    <w:p w:rsidR="00210C2D" w:rsidRPr="00E44F1F" w:rsidRDefault="00210C2D" w:rsidP="00210C2D">
      <w:pPr>
        <w:widowControl w:val="0"/>
        <w:numPr>
          <w:ilvl w:val="0"/>
          <w:numId w:val="56"/>
        </w:numPr>
        <w:tabs>
          <w:tab w:val="left" w:pos="-1099"/>
          <w:tab w:val="left" w:pos="-720"/>
          <w:tab w:val="left" w:pos="1260"/>
        </w:tabs>
        <w:spacing w:after="0" w:line="240" w:lineRule="auto"/>
        <w:ind w:left="1260"/>
        <w:jc w:val="both"/>
        <w:rPr>
          <w:rFonts w:ascii="Arial" w:hAnsi="Arial" w:cs="Arial"/>
        </w:rPr>
      </w:pPr>
      <w:r w:rsidRPr="00E44F1F">
        <w:rPr>
          <w:rFonts w:ascii="Arial" w:hAnsi="Arial" w:cs="Arial"/>
        </w:rPr>
        <w:t>The name of the sub-contractor…………………………………………………………..</w:t>
      </w:r>
    </w:p>
    <w:p w:rsidR="00210C2D" w:rsidRPr="00E44F1F" w:rsidRDefault="00210C2D" w:rsidP="00210C2D">
      <w:pPr>
        <w:widowControl w:val="0"/>
        <w:numPr>
          <w:ilvl w:val="0"/>
          <w:numId w:val="56"/>
        </w:numPr>
        <w:tabs>
          <w:tab w:val="left" w:pos="-1099"/>
          <w:tab w:val="left" w:pos="-720"/>
          <w:tab w:val="left" w:pos="1260"/>
        </w:tabs>
        <w:spacing w:after="0" w:line="240" w:lineRule="auto"/>
        <w:ind w:left="1260"/>
        <w:jc w:val="both"/>
        <w:rPr>
          <w:rFonts w:ascii="Arial" w:hAnsi="Arial" w:cs="Arial"/>
        </w:rPr>
      </w:pPr>
      <w:r w:rsidRPr="00E44F1F">
        <w:rPr>
          <w:rFonts w:ascii="Arial" w:hAnsi="Arial" w:cs="Arial"/>
        </w:rPr>
        <w:t>The B-BBEE status level of the sub-contractor......................................……………..</w:t>
      </w:r>
    </w:p>
    <w:p w:rsidR="00210C2D" w:rsidRPr="00E44F1F" w:rsidRDefault="00210C2D" w:rsidP="00210C2D">
      <w:pPr>
        <w:widowControl w:val="0"/>
        <w:numPr>
          <w:ilvl w:val="0"/>
          <w:numId w:val="56"/>
        </w:numPr>
        <w:tabs>
          <w:tab w:val="left" w:pos="-1099"/>
          <w:tab w:val="left" w:pos="-720"/>
          <w:tab w:val="left" w:pos="1260"/>
        </w:tabs>
        <w:spacing w:after="0" w:line="240" w:lineRule="auto"/>
        <w:ind w:left="1260"/>
        <w:jc w:val="both"/>
        <w:rPr>
          <w:rFonts w:ascii="Arial" w:hAnsi="Arial" w:cs="Arial"/>
          <w:b/>
          <w:lang w:val="en-GB"/>
        </w:rPr>
      </w:pPr>
      <w:r w:rsidRPr="00E44F1F">
        <w:rPr>
          <w:rFonts w:ascii="Arial" w:hAnsi="Arial" w:cs="Arial"/>
        </w:rPr>
        <w:t>Whether the sub-contractor is an EME</w:t>
      </w:r>
      <w:r>
        <w:rPr>
          <w:rFonts w:ascii="Arial" w:hAnsi="Arial" w:cs="Arial"/>
        </w:rPr>
        <w:t xml:space="preserve"> or QSE</w:t>
      </w:r>
    </w:p>
    <w:p w:rsidR="00210C2D" w:rsidRPr="00E44F1F" w:rsidRDefault="00210C2D" w:rsidP="00210C2D">
      <w:pPr>
        <w:tabs>
          <w:tab w:val="left" w:pos="-963"/>
          <w:tab w:val="left" w:pos="-720"/>
          <w:tab w:val="left" w:pos="2268"/>
          <w:tab w:val="left" w:pos="2552"/>
        </w:tabs>
        <w:ind w:left="1260"/>
        <w:rPr>
          <w:rFonts w:ascii="Arial" w:hAnsi="Arial" w:cs="Arial"/>
        </w:rPr>
      </w:pPr>
      <w:r w:rsidRPr="00E44F1F">
        <w:rPr>
          <w:rFonts w:ascii="Arial" w:hAnsi="Arial" w:cs="Arial"/>
          <w:b/>
          <w:i/>
        </w:rPr>
        <w:t>(Tick applicable box</w:t>
      </w:r>
      <w:r w:rsidRPr="00E44F1F">
        <w:rPr>
          <w:rFonts w:ascii="Arial" w:hAnsi="Arial" w:cs="Arial"/>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210C2D" w:rsidRPr="00E44F1F" w:rsidTr="00210C2D">
        <w:tc>
          <w:tcPr>
            <w:tcW w:w="537" w:type="dxa"/>
            <w:tcBorders>
              <w:top w:val="single" w:sz="18" w:space="0" w:color="auto"/>
              <w:left w:val="single" w:sz="18" w:space="0" w:color="auto"/>
              <w:bottom w:val="single" w:sz="18" w:space="0" w:color="auto"/>
              <w:right w:val="single" w:sz="18" w:space="0" w:color="auto"/>
            </w:tcBorders>
            <w:hideMark/>
          </w:tcPr>
          <w:p w:rsidR="00210C2D" w:rsidRPr="00E44F1F" w:rsidRDefault="00210C2D" w:rsidP="00210C2D">
            <w:pPr>
              <w:jc w:val="center"/>
              <w:rPr>
                <w:rFonts w:ascii="Arial" w:hAnsi="Arial" w:cs="Arial"/>
                <w:b/>
              </w:rPr>
            </w:pPr>
            <w:r w:rsidRPr="00E44F1F">
              <w:rPr>
                <w:rFonts w:ascii="Arial" w:hAnsi="Arial" w:cs="Arial"/>
              </w:rPr>
              <w:t>YES</w:t>
            </w:r>
          </w:p>
        </w:tc>
        <w:tc>
          <w:tcPr>
            <w:tcW w:w="495" w:type="dxa"/>
            <w:tcBorders>
              <w:top w:val="single" w:sz="18" w:space="0" w:color="auto"/>
              <w:left w:val="single" w:sz="18" w:space="0" w:color="auto"/>
              <w:bottom w:val="single" w:sz="18" w:space="0" w:color="auto"/>
              <w:right w:val="single" w:sz="18" w:space="0" w:color="auto"/>
            </w:tcBorders>
          </w:tcPr>
          <w:p w:rsidR="00210C2D" w:rsidRPr="00E44F1F" w:rsidRDefault="00210C2D" w:rsidP="00210C2D">
            <w:pPr>
              <w:rPr>
                <w:rFonts w:ascii="Arial" w:hAnsi="Arial" w:cs="Arial"/>
                <w:b/>
              </w:rPr>
            </w:pPr>
          </w:p>
        </w:tc>
        <w:tc>
          <w:tcPr>
            <w:tcW w:w="720" w:type="dxa"/>
            <w:tcBorders>
              <w:top w:val="single" w:sz="18" w:space="0" w:color="auto"/>
              <w:left w:val="single" w:sz="18" w:space="0" w:color="auto"/>
              <w:bottom w:val="single" w:sz="18" w:space="0" w:color="auto"/>
              <w:right w:val="single" w:sz="18" w:space="0" w:color="auto"/>
            </w:tcBorders>
            <w:hideMark/>
          </w:tcPr>
          <w:p w:rsidR="00210C2D" w:rsidRPr="00E44F1F" w:rsidRDefault="00210C2D" w:rsidP="00210C2D">
            <w:pPr>
              <w:jc w:val="center"/>
              <w:rPr>
                <w:rFonts w:ascii="Arial" w:hAnsi="Arial" w:cs="Arial"/>
                <w:b/>
              </w:rPr>
            </w:pPr>
            <w:r w:rsidRPr="00E44F1F">
              <w:rPr>
                <w:rFonts w:ascii="Arial" w:hAnsi="Arial" w:cs="Arial"/>
              </w:rPr>
              <w:t>NO</w:t>
            </w:r>
          </w:p>
        </w:tc>
        <w:tc>
          <w:tcPr>
            <w:tcW w:w="540" w:type="dxa"/>
            <w:tcBorders>
              <w:top w:val="single" w:sz="18" w:space="0" w:color="auto"/>
              <w:left w:val="single" w:sz="18" w:space="0" w:color="auto"/>
              <w:bottom w:val="single" w:sz="18" w:space="0" w:color="auto"/>
              <w:right w:val="single" w:sz="18" w:space="0" w:color="auto"/>
            </w:tcBorders>
          </w:tcPr>
          <w:p w:rsidR="00210C2D" w:rsidRPr="00E44F1F" w:rsidRDefault="00210C2D" w:rsidP="00210C2D">
            <w:pPr>
              <w:rPr>
                <w:rFonts w:ascii="Arial" w:hAnsi="Arial" w:cs="Arial"/>
                <w:b/>
              </w:rPr>
            </w:pPr>
          </w:p>
        </w:tc>
      </w:tr>
    </w:tbl>
    <w:p w:rsidR="00210C2D" w:rsidRDefault="00210C2D" w:rsidP="00210C2D">
      <w:pPr>
        <w:pStyle w:val="BodyText"/>
        <w:widowControl w:val="0"/>
        <w:numPr>
          <w:ilvl w:val="0"/>
          <w:numId w:val="56"/>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cs="Arial"/>
        </w:rPr>
      </w:pPr>
      <w:r>
        <w:rPr>
          <w:rFonts w:cs="Arial"/>
        </w:rPr>
        <w:t>Specify, by ticking the appropriate box, if subcontracting with an enterprise in terms of Preferential Procurement Regulations,2017:</w:t>
      </w:r>
    </w:p>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ab/>
      </w:r>
      <w:r>
        <w:rPr>
          <w:rFonts w:cs="Arial"/>
        </w:rPr>
        <w:tab/>
      </w:r>
    </w:p>
    <w:tbl>
      <w:tblPr>
        <w:tblStyle w:val="TableGrid"/>
        <w:tblW w:w="9322" w:type="dxa"/>
        <w:tblLook w:val="04A0" w:firstRow="1" w:lastRow="0" w:firstColumn="1" w:lastColumn="0" w:noHBand="0" w:noVBand="1"/>
      </w:tblPr>
      <w:tblGrid>
        <w:gridCol w:w="7054"/>
        <w:gridCol w:w="1134"/>
        <w:gridCol w:w="1134"/>
      </w:tblGrid>
      <w:tr w:rsidR="00210C2D" w:rsidTr="00210C2D">
        <w:tc>
          <w:tcPr>
            <w:tcW w:w="7054" w:type="dxa"/>
          </w:tcPr>
          <w:p w:rsidR="00210C2D" w:rsidRPr="00EE688C"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sidRPr="00EE688C">
              <w:rPr>
                <w:rFonts w:cs="Arial"/>
                <w:b/>
              </w:rPr>
              <w:t>Designated Group</w:t>
            </w:r>
            <w:r>
              <w:rPr>
                <w:rFonts w:cs="Arial"/>
                <w:b/>
              </w:rPr>
              <w:t>: An EME or QSE which is at last 51% owned by:</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Pr>
                <w:rFonts w:cs="Arial"/>
                <w:b/>
              </w:rPr>
              <w:t>EME</w:t>
            </w:r>
          </w:p>
          <w:p w:rsidR="00210C2D" w:rsidRPr="00237090"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sidRPr="00237090">
              <w:rPr>
                <w:rFonts w:cs="Arial"/>
                <w:b/>
              </w:rPr>
              <w:t>√</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Pr>
                <w:rFonts w:cs="Arial"/>
                <w:b/>
              </w:rPr>
              <w:t>QSE</w:t>
            </w:r>
          </w:p>
          <w:p w:rsidR="00210C2D" w:rsidRPr="00237090"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sidRPr="00237090">
              <w:rPr>
                <w:rFonts w:cs="Arial"/>
                <w:b/>
              </w:rPr>
              <w:t>√</w:t>
            </w: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 who are youth</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 who are women</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 with disabilities</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 living in rural or underdeveloped areas or townships</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Cooperative owned by black people</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Black people who are military veterans</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9322" w:type="dxa"/>
            <w:gridSpan w:val="3"/>
          </w:tcPr>
          <w:p w:rsidR="00210C2D" w:rsidRPr="00237090"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cs="Arial"/>
                <w:b/>
              </w:rPr>
            </w:pPr>
            <w:r w:rsidRPr="00237090">
              <w:rPr>
                <w:rFonts w:cs="Arial"/>
                <w:b/>
              </w:rPr>
              <w:t>OR</w:t>
            </w: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 xml:space="preserve">Any EME </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r w:rsidR="00210C2D" w:rsidTr="00210C2D">
        <w:tc>
          <w:tcPr>
            <w:tcW w:w="705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r>
              <w:rPr>
                <w:rFonts w:cs="Arial"/>
              </w:rPr>
              <w:t>Any QSE</w:t>
            </w: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c>
          <w:tcPr>
            <w:tcW w:w="1134" w:type="dxa"/>
          </w:tcPr>
          <w:p w:rsidR="00210C2D"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tc>
      </w:tr>
    </w:tbl>
    <w:p w:rsidR="00210C2D" w:rsidRPr="00E44F1F" w:rsidRDefault="00210C2D" w:rsidP="00210C2D">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cs="Arial"/>
        </w:rPr>
      </w:pPr>
    </w:p>
    <w:p w:rsidR="00210C2D" w:rsidRPr="00E44F1F" w:rsidRDefault="00210C2D" w:rsidP="00210C2D">
      <w:pPr>
        <w:widowControl w:val="0"/>
        <w:numPr>
          <w:ilvl w:val="0"/>
          <w:numId w:val="9"/>
        </w:numPr>
        <w:tabs>
          <w:tab w:val="clear" w:pos="540"/>
          <w:tab w:val="num" w:pos="720"/>
          <w:tab w:val="left" w:pos="2880"/>
          <w:tab w:val="left" w:pos="5760"/>
          <w:tab w:val="left" w:pos="7920"/>
        </w:tabs>
        <w:spacing w:after="120" w:line="240" w:lineRule="auto"/>
        <w:ind w:left="720" w:hanging="720"/>
        <w:jc w:val="both"/>
        <w:rPr>
          <w:rFonts w:ascii="Arial" w:hAnsi="Arial" w:cs="Arial"/>
        </w:rPr>
      </w:pPr>
      <w:r w:rsidRPr="00E44F1F">
        <w:rPr>
          <w:rFonts w:ascii="Arial" w:hAnsi="Arial" w:cs="Arial"/>
          <w:b/>
        </w:rPr>
        <w:t>DECLARATION WITH REGARD TO COMPANY/FIRM</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Name of company/firm:…………………………………………………………………………….</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VAT registration number:……………………………………….…………………………………</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Company registration number:…………….……………………….…………………………….</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TYPE OF COMPANY/ FIRM</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Partnership/Joint Venture / Consortium</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One person business/sole propriety</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Close corporation</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Company</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(Pty) Limited</w:t>
      </w:r>
    </w:p>
    <w:p w:rsidR="00210C2D" w:rsidRPr="00E44F1F" w:rsidRDefault="00210C2D" w:rsidP="00210C2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E44F1F">
        <w:rPr>
          <w:rFonts w:ascii="Arial" w:hAnsi="Arial" w:cs="Arial"/>
          <w:smallCaps/>
          <w:lang w:val="en-GB"/>
        </w:rPr>
        <w:t>[Tick applicable box]</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DESCRIBE PRINCIPAL BUSINESS ACTIVITIES</w:t>
      </w:r>
    </w:p>
    <w:p w:rsidR="00210C2D" w:rsidRPr="00E44F1F" w:rsidRDefault="00210C2D" w:rsidP="00210C2D">
      <w:pPr>
        <w:tabs>
          <w:tab w:val="left" w:pos="900"/>
          <w:tab w:val="right" w:leader="dot" w:pos="9025"/>
        </w:tabs>
        <w:spacing w:after="120" w:line="312" w:lineRule="auto"/>
        <w:ind w:left="907"/>
        <w:jc w:val="both"/>
        <w:rPr>
          <w:rFonts w:ascii="Arial" w:hAnsi="Arial" w:cs="Arial"/>
          <w:lang w:val="en-GB"/>
        </w:rPr>
      </w:pPr>
      <w:r w:rsidRPr="00E44F1F">
        <w:rPr>
          <w:rFonts w:ascii="Arial" w:hAnsi="Arial" w:cs="Arial"/>
          <w:lang w:val="en-GB"/>
        </w:rPr>
        <w:t>…………………………………………………………………………………………………………………………………………………………………………………………………………………………………………………………………………………………………………………………………………………………………………………………………………………</w:t>
      </w:r>
      <w:r>
        <w:rPr>
          <w:rFonts w:ascii="Arial" w:hAnsi="Arial" w:cs="Arial"/>
          <w:lang w:val="en-GB"/>
        </w:rPr>
        <w:t>...</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COMPANY CLASSIFICATION</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Manufacturer</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Supplier</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Professional service provider</w:t>
      </w:r>
    </w:p>
    <w:p w:rsidR="00210C2D" w:rsidRPr="00E44F1F" w:rsidRDefault="00210C2D" w:rsidP="00210C2D">
      <w:pPr>
        <w:tabs>
          <w:tab w:val="left" w:pos="-720"/>
        </w:tabs>
        <w:ind w:left="1440" w:hanging="540"/>
        <w:jc w:val="both"/>
        <w:rPr>
          <w:rFonts w:ascii="Arial" w:hAnsi="Arial" w:cs="Arial"/>
          <w:lang w:val="en-GB"/>
        </w:rPr>
      </w:pPr>
      <w:r w:rsidRPr="00E44F1F">
        <w:rPr>
          <w:rFonts w:ascii="Arial" w:hAnsi="Arial" w:cs="Arial"/>
          <w:lang w:val="en-GB"/>
        </w:rPr>
        <w:sym w:font="Symbol" w:char="F07F"/>
      </w:r>
      <w:r w:rsidRPr="00E44F1F">
        <w:rPr>
          <w:rFonts w:ascii="Arial" w:hAnsi="Arial" w:cs="Arial"/>
          <w:lang w:val="en-GB"/>
        </w:rPr>
        <w:tab/>
        <w:t>Other service providers, e.g. transporter, etc.</w:t>
      </w:r>
    </w:p>
    <w:p w:rsidR="00210C2D" w:rsidRDefault="00210C2D" w:rsidP="00210C2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lang w:val="en-GB"/>
        </w:rPr>
      </w:pPr>
      <w:r w:rsidRPr="00E44F1F">
        <w:rPr>
          <w:rFonts w:ascii="Arial" w:hAnsi="Arial" w:cs="Arial"/>
          <w:smallCaps/>
          <w:lang w:val="en-GB"/>
        </w:rPr>
        <w:t>[</w:t>
      </w:r>
      <w:r w:rsidRPr="00E44F1F">
        <w:rPr>
          <w:rFonts w:ascii="Arial" w:hAnsi="Arial" w:cs="Arial"/>
          <w:i/>
          <w:smallCaps/>
          <w:lang w:val="en-GB"/>
        </w:rPr>
        <w:t>Tick applicable box</w:t>
      </w:r>
      <w:r w:rsidRPr="00E44F1F">
        <w:rPr>
          <w:rFonts w:ascii="Arial" w:hAnsi="Arial" w:cs="Arial"/>
          <w:smallCaps/>
          <w:lang w:val="en-GB"/>
        </w:rPr>
        <w:t>]</w:t>
      </w:r>
      <w:r w:rsidRPr="00CC5D11">
        <w:rPr>
          <w:rFonts w:ascii="Arial" w:hAnsi="Arial" w:cs="Arial"/>
          <w:lang w:val="en-GB"/>
        </w:rPr>
        <w:t xml:space="preserve"> </w:t>
      </w:r>
    </w:p>
    <w:p w:rsidR="00210C2D" w:rsidRPr="00E44F1F" w:rsidRDefault="00210C2D" w:rsidP="00210C2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lang w:val="en-GB"/>
        </w:rPr>
      </w:pPr>
    </w:p>
    <w:p w:rsidR="00210C2D" w:rsidRDefault="00210C2D" w:rsidP="00210C2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Total number of years the company/firm has been in business:……………………………</w:t>
      </w:r>
    </w:p>
    <w:p w:rsidR="00210C2D" w:rsidRPr="00E44F1F" w:rsidRDefault="00210C2D" w:rsidP="00210C2D">
      <w:pPr>
        <w:numPr>
          <w:ilvl w:val="1"/>
          <w:numId w:val="9"/>
        </w:numPr>
        <w:tabs>
          <w:tab w:val="clear" w:pos="540"/>
          <w:tab w:val="left" w:pos="900"/>
        </w:tabs>
        <w:spacing w:after="120" w:line="312" w:lineRule="auto"/>
        <w:ind w:left="907" w:hanging="907"/>
        <w:jc w:val="both"/>
        <w:rPr>
          <w:rFonts w:ascii="Arial" w:hAnsi="Arial" w:cs="Arial"/>
          <w:lang w:val="en-GB"/>
        </w:rPr>
      </w:pPr>
      <w:r w:rsidRPr="00E44F1F">
        <w:rPr>
          <w:rFonts w:ascii="Arial" w:hAnsi="Arial" w:cs="Arial"/>
          <w:lang w:val="en-GB"/>
        </w:rPr>
        <w:t>I/we, the undersigned, who is / are duly authorised to do so on behalf of the company/firm, certify that the points claimed, based on the B-BBE status level of contributo</w:t>
      </w:r>
      <w:r>
        <w:rPr>
          <w:rFonts w:ascii="Arial" w:hAnsi="Arial" w:cs="Arial"/>
          <w:lang w:val="en-GB"/>
        </w:rPr>
        <w:t>r</w:t>
      </w:r>
      <w:r w:rsidRPr="00E44F1F">
        <w:rPr>
          <w:rFonts w:ascii="Arial" w:hAnsi="Arial" w:cs="Arial"/>
          <w:lang w:val="en-GB"/>
        </w:rPr>
        <w:t xml:space="preserve"> indicated in paragraph</w:t>
      </w:r>
      <w:r>
        <w:rPr>
          <w:rFonts w:ascii="Arial" w:hAnsi="Arial" w:cs="Arial"/>
          <w:lang w:val="en-GB"/>
        </w:rPr>
        <w:t>s</w:t>
      </w:r>
      <w:r w:rsidRPr="00E44F1F">
        <w:rPr>
          <w:rFonts w:ascii="Arial" w:hAnsi="Arial" w:cs="Arial"/>
          <w:lang w:val="en-GB"/>
        </w:rPr>
        <w:t xml:space="preserve"> </w:t>
      </w:r>
      <w:r>
        <w:rPr>
          <w:rFonts w:ascii="Arial" w:hAnsi="Arial" w:cs="Arial"/>
          <w:lang w:val="en-GB"/>
        </w:rPr>
        <w:t>1.4 and 6.1</w:t>
      </w:r>
      <w:r w:rsidRPr="00E44F1F">
        <w:rPr>
          <w:rFonts w:ascii="Arial" w:hAnsi="Arial" w:cs="Arial"/>
          <w:lang w:val="en-GB"/>
        </w:rPr>
        <w:t xml:space="preserve"> of the foregoing certificate, qualifies the company/ firm for the preference(s) shown and I / we acknowledge that:</w:t>
      </w:r>
    </w:p>
    <w:p w:rsidR="00210C2D" w:rsidRPr="00E44F1F" w:rsidRDefault="00210C2D" w:rsidP="00210C2D">
      <w:pPr>
        <w:widowControl w:val="0"/>
        <w:numPr>
          <w:ilvl w:val="0"/>
          <w:numId w:val="57"/>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The information furnished is true and correct;</w:t>
      </w:r>
    </w:p>
    <w:p w:rsidR="00210C2D" w:rsidRPr="00E44F1F" w:rsidRDefault="00210C2D" w:rsidP="00210C2D">
      <w:pPr>
        <w:widowControl w:val="0"/>
        <w:numPr>
          <w:ilvl w:val="0"/>
          <w:numId w:val="57"/>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The preference points claimed are in accordance with the General Conditions as indicated in paragraph 1 of this form</w:t>
      </w:r>
      <w:r>
        <w:rPr>
          <w:rFonts w:ascii="Arial" w:hAnsi="Arial" w:cs="Arial"/>
          <w:lang w:val="en-GB"/>
        </w:rPr>
        <w:t>;</w:t>
      </w:r>
    </w:p>
    <w:p w:rsidR="00210C2D" w:rsidRPr="00E44F1F" w:rsidRDefault="00210C2D" w:rsidP="00210C2D">
      <w:pPr>
        <w:widowControl w:val="0"/>
        <w:numPr>
          <w:ilvl w:val="0"/>
          <w:numId w:val="57"/>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In the event of a contract being awarded as a result of points claimed as shown in paragraph</w:t>
      </w:r>
      <w:r>
        <w:rPr>
          <w:rFonts w:ascii="Arial" w:hAnsi="Arial" w:cs="Arial"/>
          <w:lang w:val="en-GB"/>
        </w:rPr>
        <w:t>s</w:t>
      </w:r>
      <w:r w:rsidRPr="00E44F1F">
        <w:rPr>
          <w:rFonts w:ascii="Arial" w:hAnsi="Arial" w:cs="Arial"/>
          <w:lang w:val="en-GB"/>
        </w:rPr>
        <w:t xml:space="preserve"> </w:t>
      </w:r>
      <w:r>
        <w:rPr>
          <w:rFonts w:ascii="Arial" w:hAnsi="Arial" w:cs="Arial"/>
          <w:lang w:val="en-GB"/>
        </w:rPr>
        <w:t>1.4 and 6.1</w:t>
      </w:r>
      <w:r w:rsidRPr="00E44F1F">
        <w:rPr>
          <w:rFonts w:ascii="Arial" w:hAnsi="Arial" w:cs="Arial"/>
          <w:lang w:val="en-GB"/>
        </w:rPr>
        <w:t xml:space="preserve">, the contractor may be required to furnish documentary proof to the satisfaction of the purchaser that the claims are correct; </w:t>
      </w:r>
    </w:p>
    <w:p w:rsidR="00210C2D" w:rsidRPr="00E44F1F" w:rsidRDefault="00210C2D" w:rsidP="00210C2D">
      <w:pPr>
        <w:widowControl w:val="0"/>
        <w:numPr>
          <w:ilvl w:val="0"/>
          <w:numId w:val="57"/>
        </w:numPr>
        <w:tabs>
          <w:tab w:val="left" w:pos="-1099"/>
          <w:tab w:val="left" w:pos="-720"/>
          <w:tab w:val="left" w:pos="1260"/>
        </w:tabs>
        <w:spacing w:after="120" w:line="240" w:lineRule="auto"/>
        <w:ind w:left="1282"/>
        <w:jc w:val="both"/>
        <w:rPr>
          <w:rFonts w:ascii="Arial" w:hAnsi="Arial" w:cs="Arial"/>
          <w:lang w:val="en-GB"/>
        </w:rPr>
      </w:pPr>
      <w:r w:rsidRPr="00E44F1F">
        <w:rPr>
          <w:rFonts w:ascii="Arial" w:hAnsi="Arial" w:cs="Arial"/>
          <w:lang w:val="en-GB"/>
        </w:rPr>
        <w:t>If the B-BBEE status level of contributo</w:t>
      </w:r>
      <w:r>
        <w:rPr>
          <w:rFonts w:ascii="Arial" w:hAnsi="Arial" w:cs="Arial"/>
          <w:lang w:val="en-GB"/>
        </w:rPr>
        <w:t>r</w:t>
      </w:r>
      <w:r w:rsidRPr="00E44F1F">
        <w:rPr>
          <w:rFonts w:ascii="Arial" w:hAnsi="Arial" w:cs="Arial"/>
          <w:lang w:val="en-GB"/>
        </w:rPr>
        <w:t xml:space="preserve"> has been claimed or obtained on a fraudulent basis or any of the conditions of contract have not been fulfilled, the purchaser may, in addition to any other remedy it may have –</w:t>
      </w:r>
    </w:p>
    <w:p w:rsidR="00210C2D" w:rsidRPr="00E44F1F" w:rsidRDefault="00210C2D" w:rsidP="00210C2D">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rsidR="00210C2D" w:rsidRPr="00E44F1F" w:rsidRDefault="00210C2D" w:rsidP="00210C2D">
      <w:pPr>
        <w:widowControl w:val="0"/>
        <w:numPr>
          <w:ilvl w:val="1"/>
          <w:numId w:val="58"/>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disqualify the person from the bidding process;</w:t>
      </w:r>
    </w:p>
    <w:p w:rsidR="00210C2D" w:rsidRPr="00E44F1F" w:rsidRDefault="00210C2D" w:rsidP="00210C2D">
      <w:pPr>
        <w:widowControl w:val="0"/>
        <w:numPr>
          <w:ilvl w:val="1"/>
          <w:numId w:val="58"/>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recover costs, losses or damages it has incurred or suffered as a result of that person’s conduct;</w:t>
      </w:r>
    </w:p>
    <w:p w:rsidR="00210C2D" w:rsidRPr="00E44F1F" w:rsidRDefault="00210C2D" w:rsidP="00210C2D">
      <w:pPr>
        <w:widowControl w:val="0"/>
        <w:numPr>
          <w:ilvl w:val="1"/>
          <w:numId w:val="58"/>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cancel the contract and claim any damages which it has suffered as a result of having to make less favourable arrangements due to such cancellation;</w:t>
      </w:r>
    </w:p>
    <w:p w:rsidR="00210C2D" w:rsidRPr="00E44F1F" w:rsidRDefault="00210C2D" w:rsidP="00210C2D">
      <w:pPr>
        <w:widowControl w:val="0"/>
        <w:numPr>
          <w:ilvl w:val="1"/>
          <w:numId w:val="58"/>
        </w:numPr>
        <w:tabs>
          <w:tab w:val="left" w:pos="1980"/>
        </w:tabs>
        <w:spacing w:after="120" w:line="240" w:lineRule="auto"/>
        <w:ind w:left="1987" w:right="749" w:hanging="547"/>
        <w:jc w:val="both"/>
        <w:rPr>
          <w:rFonts w:ascii="Arial" w:hAnsi="Arial" w:cs="Arial"/>
          <w:lang w:val="en-GB"/>
        </w:rPr>
      </w:pPr>
      <w:r>
        <w:rPr>
          <w:rFonts w:ascii="Arial" w:hAnsi="Arial" w:cs="Arial"/>
          <w:lang w:val="en-GB"/>
        </w:rPr>
        <w:t xml:space="preserve">recommend that the </w:t>
      </w:r>
      <w:r w:rsidRPr="00E44F1F">
        <w:rPr>
          <w:rFonts w:ascii="Arial" w:hAnsi="Arial" w:cs="Arial"/>
          <w:lang w:val="en-GB"/>
        </w:rPr>
        <w:t xml:space="preserve">bidder or contractor, its shareholders and directors, or only the shareholders and directors who acted on a fraudulent basis, </w:t>
      </w:r>
      <w:r>
        <w:rPr>
          <w:rFonts w:ascii="Arial" w:hAnsi="Arial" w:cs="Arial"/>
          <w:lang w:val="en-GB"/>
        </w:rPr>
        <w:t xml:space="preserve">be restricted by the National Treasury </w:t>
      </w:r>
      <w:r w:rsidRPr="00E44F1F">
        <w:rPr>
          <w:rFonts w:ascii="Arial" w:hAnsi="Arial" w:cs="Arial"/>
          <w:lang w:val="en-GB"/>
        </w:rPr>
        <w:t xml:space="preserve">from obtaining business from any organ of state for a period not exceeding 10 years, after the </w:t>
      </w:r>
      <w:r w:rsidRPr="00E44F1F">
        <w:rPr>
          <w:rFonts w:ascii="Arial" w:hAnsi="Arial" w:cs="Arial"/>
          <w:i/>
          <w:lang w:val="en-GB"/>
        </w:rPr>
        <w:t>audi alteram partem</w:t>
      </w:r>
      <w:r w:rsidRPr="00E44F1F">
        <w:rPr>
          <w:rFonts w:ascii="Arial" w:hAnsi="Arial" w:cs="Arial"/>
          <w:lang w:val="en-GB"/>
        </w:rPr>
        <w:t xml:space="preserve"> (hear the other side) rule has been applied; and</w:t>
      </w:r>
    </w:p>
    <w:p w:rsidR="00210C2D" w:rsidRPr="00E44F1F" w:rsidRDefault="00210C2D" w:rsidP="00210C2D">
      <w:pPr>
        <w:widowControl w:val="0"/>
        <w:numPr>
          <w:ilvl w:val="1"/>
          <w:numId w:val="58"/>
        </w:numPr>
        <w:tabs>
          <w:tab w:val="left" w:pos="1980"/>
        </w:tabs>
        <w:spacing w:after="120" w:line="240" w:lineRule="auto"/>
        <w:ind w:left="1987" w:right="749" w:hanging="547"/>
        <w:jc w:val="both"/>
        <w:rPr>
          <w:rFonts w:ascii="Arial" w:hAnsi="Arial" w:cs="Arial"/>
          <w:lang w:val="en-GB"/>
        </w:rPr>
      </w:pPr>
      <w:r w:rsidRPr="00E44F1F">
        <w:rPr>
          <w:rFonts w:ascii="Arial" w:hAnsi="Arial" w:cs="Arial"/>
          <w:lang w:val="en-GB"/>
        </w:rPr>
        <w:t>forward the matter for criminal prosecution</w:t>
      </w:r>
      <w:r>
        <w:rPr>
          <w:rFonts w:ascii="Arial" w:hAnsi="Arial" w:cs="Arial"/>
          <w:lang w:val="en-GB"/>
        </w:rPr>
        <w:t>.</w:t>
      </w:r>
    </w:p>
    <w:p w:rsidR="00210C2D" w:rsidRPr="00E44F1F" w:rsidRDefault="00210C2D" w:rsidP="00210C2D">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rsidR="00210C2D" w:rsidRPr="00E44F1F" w:rsidRDefault="00210C2D" w:rsidP="00210C2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rsidR="00210C2D" w:rsidRPr="00E44F1F" w:rsidRDefault="00210C2D" w:rsidP="00210C2D">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Pr>
          <w:rFonts w:ascii="Arial" w:hAnsi="Arial" w:cs="Arial"/>
          <w:noProof/>
          <w:lang w:val="en-ZA" w:eastAsia="en-ZA"/>
        </w:rPr>
        <mc:AlternateContent>
          <mc:Choice Requires="wps">
            <w:drawing>
              <wp:anchor distT="0" distB="0" distL="114300" distR="114300" simplePos="0" relativeHeight="251675648" behindDoc="0" locked="0" layoutInCell="1" allowOverlap="1" wp14:anchorId="2F66A5C4" wp14:editId="0FF222C7">
                <wp:simplePos x="0" y="0"/>
                <wp:positionH relativeFrom="column">
                  <wp:posOffset>3252470</wp:posOffset>
                </wp:positionH>
                <wp:positionV relativeFrom="paragraph">
                  <wp:posOffset>67945</wp:posOffset>
                </wp:positionV>
                <wp:extent cx="3017520" cy="1689735"/>
                <wp:effectExtent l="0" t="0" r="0" b="0"/>
                <wp:wrapNone/>
                <wp:docPr id="1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155D57" w:rsidRDefault="00155D57" w:rsidP="00210C2D"/>
                          <w:p w:rsidR="00155D57" w:rsidRDefault="00155D57" w:rsidP="00210C2D"/>
                          <w:p w:rsidR="00155D57" w:rsidRPr="00585866" w:rsidRDefault="00155D57" w:rsidP="00210C2D">
                            <w:pPr>
                              <w:jc w:val="center"/>
                              <w:rPr>
                                <w:rFonts w:ascii="Arial" w:hAnsi="Arial" w:cs="Arial"/>
                                <w:sz w:val="18"/>
                                <w:szCs w:val="18"/>
                              </w:rPr>
                            </w:pPr>
                            <w:r w:rsidRPr="00585866">
                              <w:rPr>
                                <w:rFonts w:ascii="Arial" w:hAnsi="Arial" w:cs="Arial"/>
                                <w:sz w:val="18"/>
                                <w:szCs w:val="18"/>
                              </w:rPr>
                              <w:t>……………………………………….</w:t>
                            </w:r>
                          </w:p>
                          <w:p w:rsidR="00155D57" w:rsidRPr="00585866" w:rsidRDefault="00155D57" w:rsidP="00210C2D">
                            <w:pPr>
                              <w:jc w:val="center"/>
                              <w:rPr>
                                <w:rFonts w:ascii="Arial" w:hAnsi="Arial" w:cs="Arial"/>
                                <w:sz w:val="18"/>
                                <w:szCs w:val="18"/>
                              </w:rPr>
                            </w:pPr>
                            <w:r w:rsidRPr="00585866">
                              <w:rPr>
                                <w:rFonts w:ascii="Arial" w:hAnsi="Arial" w:cs="Arial"/>
                                <w:sz w:val="18"/>
                                <w:szCs w:val="18"/>
                              </w:rPr>
                              <w:t>SIGNATURE(S) OF BIDDERS(S)</w:t>
                            </w:r>
                          </w:p>
                          <w:p w:rsidR="00155D57" w:rsidRPr="00585866" w:rsidRDefault="00155D57" w:rsidP="00210C2D">
                            <w:pPr>
                              <w:rPr>
                                <w:rFonts w:ascii="Arial" w:hAnsi="Arial" w:cs="Arial"/>
                                <w:sz w:val="18"/>
                                <w:szCs w:val="18"/>
                              </w:rPr>
                            </w:pPr>
                          </w:p>
                          <w:p w:rsidR="00155D57" w:rsidRPr="00585866" w:rsidRDefault="00155D57" w:rsidP="00210C2D">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rsidR="00155D57" w:rsidRPr="00585866" w:rsidRDefault="00155D57" w:rsidP="00210C2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Pr="00585866" w:rsidRDefault="00155D57" w:rsidP="00210C2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Pr="00585866" w:rsidRDefault="00155D57" w:rsidP="00210C2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Default="00155D57" w:rsidP="00210C2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2F66A5C4" id="Rectangle 4" o:spid="_x0000_s1026" style="position:absolute;left:0;text-align:left;margin-left:256.1pt;margin-top:5.35pt;width:237.6pt;height:133.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">
                <v:textbox>
                  <w:txbxContent>
                    <w:p w:rsidR="00155D57" w:rsidRDefault="00155D57" w:rsidP="00210C2D"/>
                    <w:p w:rsidR="00155D57" w:rsidRDefault="00155D57" w:rsidP="00210C2D"/>
                    <w:p w:rsidR="00155D57" w:rsidRPr="00585866" w:rsidRDefault="00155D57" w:rsidP="00210C2D">
                      <w:pPr>
                        <w:jc w:val="center"/>
                        <w:rPr>
                          <w:rFonts w:ascii="Arial" w:hAnsi="Arial" w:cs="Arial"/>
                          <w:sz w:val="18"/>
                          <w:szCs w:val="18"/>
                        </w:rPr>
                      </w:pPr>
                      <w:r w:rsidRPr="00585866">
                        <w:rPr>
                          <w:rFonts w:ascii="Arial" w:hAnsi="Arial" w:cs="Arial"/>
                          <w:sz w:val="18"/>
                          <w:szCs w:val="18"/>
                        </w:rPr>
                        <w:t>……………………………………….</w:t>
                      </w:r>
                    </w:p>
                    <w:p w:rsidR="00155D57" w:rsidRPr="00585866" w:rsidRDefault="00155D57" w:rsidP="00210C2D">
                      <w:pPr>
                        <w:jc w:val="center"/>
                        <w:rPr>
                          <w:rFonts w:ascii="Arial" w:hAnsi="Arial" w:cs="Arial"/>
                          <w:sz w:val="18"/>
                          <w:szCs w:val="18"/>
                        </w:rPr>
                      </w:pPr>
                      <w:r w:rsidRPr="00585866">
                        <w:rPr>
                          <w:rFonts w:ascii="Arial" w:hAnsi="Arial" w:cs="Arial"/>
                          <w:sz w:val="18"/>
                          <w:szCs w:val="18"/>
                        </w:rPr>
                        <w:t>SIGNATURE(S) OF BIDDERS(S)</w:t>
                      </w:r>
                    </w:p>
                    <w:p w:rsidR="00155D57" w:rsidRPr="00585866" w:rsidRDefault="00155D57" w:rsidP="00210C2D">
                      <w:pPr>
                        <w:rPr>
                          <w:rFonts w:ascii="Arial" w:hAnsi="Arial" w:cs="Arial"/>
                          <w:sz w:val="18"/>
                          <w:szCs w:val="18"/>
                        </w:rPr>
                      </w:pPr>
                    </w:p>
                    <w:p w:rsidR="00155D57" w:rsidRPr="00585866" w:rsidRDefault="00155D57" w:rsidP="00210C2D">
                      <w:pPr>
                        <w:spacing w:after="120"/>
                        <w:rPr>
                          <w:rFonts w:ascii="Arial" w:hAnsi="Arial" w:cs="Arial"/>
                          <w:sz w:val="18"/>
                          <w:szCs w:val="18"/>
                        </w:rPr>
                      </w:pPr>
                      <w:r w:rsidRPr="00585866">
                        <w:rPr>
                          <w:rFonts w:ascii="Arial" w:hAnsi="Arial" w:cs="Arial"/>
                          <w:sz w:val="18"/>
                          <w:szCs w:val="18"/>
                        </w:rPr>
                        <w:t>DATE</w:t>
                      </w:r>
                      <w:proofErr w:type="gramStart"/>
                      <w:r w:rsidRPr="00585866">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roofErr w:type="gramEnd"/>
                    </w:p>
                    <w:p w:rsidR="00155D57" w:rsidRPr="00585866" w:rsidRDefault="00155D57" w:rsidP="00210C2D">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Pr="00585866" w:rsidRDefault="00155D57" w:rsidP="00210C2D">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Pr="00585866" w:rsidRDefault="00155D57" w:rsidP="00210C2D">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rsidR="00155D57" w:rsidRDefault="00155D57" w:rsidP="00210C2D">
                      <w:pPr>
                        <w:jc w:val="center"/>
                      </w:pPr>
                    </w:p>
                  </w:txbxContent>
                </v:textbox>
              </v:rect>
            </w:pict>
          </mc:Fallback>
        </mc:AlternateContent>
      </w:r>
      <w:r>
        <w:rPr>
          <w:rFonts w:ascii="Arial" w:hAnsi="Arial" w:cs="Arial"/>
          <w:noProof/>
          <w:lang w:val="en-ZA" w:eastAsia="en-ZA"/>
        </w:rPr>
        <mc:AlternateContent>
          <mc:Choice Requires="wps">
            <w:drawing>
              <wp:anchor distT="0" distB="0" distL="114300" distR="114300" simplePos="0" relativeHeight="251676672" behindDoc="0" locked="0" layoutInCell="1" allowOverlap="1" wp14:anchorId="572CE636" wp14:editId="70888F1D">
                <wp:simplePos x="0" y="0"/>
                <wp:positionH relativeFrom="column">
                  <wp:posOffset>120650</wp:posOffset>
                </wp:positionH>
                <wp:positionV relativeFrom="paragraph">
                  <wp:posOffset>67945</wp:posOffset>
                </wp:positionV>
                <wp:extent cx="3017520" cy="1689735"/>
                <wp:effectExtent l="0" t="0" r="0" b="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7520" cy="1689735"/>
                        </a:xfrm>
                        <a:prstGeom prst="rect">
                          <a:avLst/>
                        </a:prstGeom>
                        <a:solidFill>
                          <a:srgbClr val="FFFFFF"/>
                        </a:solidFill>
                        <a:ln w="9525">
                          <a:solidFill>
                            <a:srgbClr val="000000"/>
                          </a:solidFill>
                          <a:miter lim="800000"/>
                          <a:headEnd/>
                          <a:tailEnd/>
                        </a:ln>
                      </wps:spPr>
                      <wps:txbx>
                        <w:txbxContent>
                          <w:p w:rsidR="00155D57" w:rsidRDefault="00155D57" w:rsidP="00210C2D"/>
                          <w:p w:rsidR="00155D57" w:rsidRPr="00585866" w:rsidRDefault="00155D57" w:rsidP="00210C2D">
                            <w:pPr>
                              <w:rPr>
                                <w:rFonts w:ascii="Arial" w:hAnsi="Arial" w:cs="Arial"/>
                                <w:sz w:val="18"/>
                                <w:szCs w:val="18"/>
                              </w:rPr>
                            </w:pPr>
                            <w:r w:rsidRPr="00585866">
                              <w:rPr>
                                <w:rFonts w:ascii="Arial" w:hAnsi="Arial" w:cs="Arial"/>
                                <w:sz w:val="18"/>
                                <w:szCs w:val="18"/>
                              </w:rPr>
                              <w:t>WITNESSES</w:t>
                            </w:r>
                          </w:p>
                          <w:p w:rsidR="00155D57" w:rsidRPr="00585866" w:rsidRDefault="00155D57" w:rsidP="00210C2D">
                            <w:pPr>
                              <w:rPr>
                                <w:rFonts w:ascii="Arial" w:hAnsi="Arial" w:cs="Arial"/>
                                <w:sz w:val="18"/>
                                <w:szCs w:val="18"/>
                              </w:rPr>
                            </w:pPr>
                          </w:p>
                          <w:p w:rsidR="00155D57" w:rsidRPr="00585866" w:rsidRDefault="00155D57" w:rsidP="00210C2D">
                            <w:pPr>
                              <w:widowControl w:val="0"/>
                              <w:numPr>
                                <w:ilvl w:val="0"/>
                                <w:numId w:val="59"/>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155D57" w:rsidRPr="00585866" w:rsidRDefault="00155D57" w:rsidP="00210C2D">
                            <w:pPr>
                              <w:widowControl w:val="0"/>
                              <w:numPr>
                                <w:ilvl w:val="0"/>
                                <w:numId w:val="59"/>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155D57" w:rsidRDefault="00155D57" w:rsidP="00210C2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72CE636" id="Rectangle 5" o:spid="_x0000_s1027" style="position:absolute;left:0;text-align:left;margin-left:9.5pt;margin-top:5.35pt;width:237.6pt;height:13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">
                <v:textbox>
                  <w:txbxContent>
                    <w:p w:rsidR="00155D57" w:rsidRDefault="00155D57" w:rsidP="00210C2D"/>
                    <w:p w:rsidR="00155D57" w:rsidRPr="00585866" w:rsidRDefault="00155D57" w:rsidP="00210C2D">
                      <w:pPr>
                        <w:rPr>
                          <w:rFonts w:ascii="Arial" w:hAnsi="Arial" w:cs="Arial"/>
                          <w:sz w:val="18"/>
                          <w:szCs w:val="18"/>
                        </w:rPr>
                      </w:pPr>
                      <w:r w:rsidRPr="00585866">
                        <w:rPr>
                          <w:rFonts w:ascii="Arial" w:hAnsi="Arial" w:cs="Arial"/>
                          <w:sz w:val="18"/>
                          <w:szCs w:val="18"/>
                        </w:rPr>
                        <w:t>WITNESSES</w:t>
                      </w:r>
                    </w:p>
                    <w:p w:rsidR="00155D57" w:rsidRPr="00585866" w:rsidRDefault="00155D57" w:rsidP="00210C2D">
                      <w:pPr>
                        <w:rPr>
                          <w:rFonts w:ascii="Arial" w:hAnsi="Arial" w:cs="Arial"/>
                          <w:sz w:val="18"/>
                          <w:szCs w:val="18"/>
                        </w:rPr>
                      </w:pPr>
                    </w:p>
                    <w:p w:rsidR="00155D57" w:rsidRPr="00585866" w:rsidRDefault="00155D57" w:rsidP="00210C2D">
                      <w:pPr>
                        <w:widowControl w:val="0"/>
                        <w:numPr>
                          <w:ilvl w:val="0"/>
                          <w:numId w:val="59"/>
                        </w:numPr>
                        <w:tabs>
                          <w:tab w:val="left" w:pos="360"/>
                        </w:tabs>
                        <w:spacing w:after="360" w:line="240" w:lineRule="auto"/>
                        <w:ind w:left="360"/>
                        <w:rPr>
                          <w:rFonts w:ascii="Arial" w:hAnsi="Arial" w:cs="Arial"/>
                          <w:sz w:val="18"/>
                          <w:szCs w:val="18"/>
                        </w:rPr>
                      </w:pPr>
                      <w:r w:rsidRPr="00585866">
                        <w:rPr>
                          <w:rFonts w:ascii="Arial" w:hAnsi="Arial" w:cs="Arial"/>
                          <w:sz w:val="18"/>
                          <w:szCs w:val="18"/>
                        </w:rPr>
                        <w:t>……………………………………..</w:t>
                      </w:r>
                    </w:p>
                    <w:p w:rsidR="00155D57" w:rsidRPr="00585866" w:rsidRDefault="00155D57" w:rsidP="00210C2D">
                      <w:pPr>
                        <w:widowControl w:val="0"/>
                        <w:numPr>
                          <w:ilvl w:val="0"/>
                          <w:numId w:val="59"/>
                        </w:numPr>
                        <w:tabs>
                          <w:tab w:val="left" w:pos="360"/>
                        </w:tabs>
                        <w:spacing w:after="0" w:line="240" w:lineRule="auto"/>
                        <w:ind w:left="360"/>
                        <w:rPr>
                          <w:rFonts w:ascii="Arial" w:hAnsi="Arial" w:cs="Arial"/>
                          <w:sz w:val="18"/>
                          <w:szCs w:val="18"/>
                        </w:rPr>
                      </w:pPr>
                      <w:r w:rsidRPr="00585866">
                        <w:rPr>
                          <w:rFonts w:ascii="Arial" w:hAnsi="Arial" w:cs="Arial"/>
                          <w:sz w:val="18"/>
                          <w:szCs w:val="18"/>
                        </w:rPr>
                        <w:t>…………………………………….</w:t>
                      </w:r>
                    </w:p>
                    <w:p w:rsidR="00155D57" w:rsidRDefault="00155D57" w:rsidP="00210C2D">
                      <w:pPr>
                        <w:jc w:val="center"/>
                      </w:pPr>
                    </w:p>
                  </w:txbxContent>
                </v:textbox>
              </v:rect>
            </w:pict>
          </mc:Fallback>
        </mc:AlternateContent>
      </w:r>
    </w:p>
    <w:p w:rsidR="00376AC6" w:rsidRPr="00376AC6" w:rsidRDefault="00376AC6" w:rsidP="00376AC6">
      <w:pPr>
        <w:spacing w:after="160" w:line="240" w:lineRule="auto"/>
        <w:jc w:val="both"/>
        <w:rPr>
          <w:rFonts w:ascii="Arial" w:eastAsiaTheme="minorHAnsi" w:hAnsi="Arial" w:cs="Arial"/>
          <w:sz w:val="20"/>
          <w:szCs w:val="20"/>
          <w:lang w:val="en-ZA"/>
        </w:rPr>
      </w:pPr>
    </w:p>
    <w:p w:rsidR="00376AC6" w:rsidRDefault="00376AC6" w:rsidP="00376AC6">
      <w:pPr>
        <w:spacing w:after="160" w:line="240" w:lineRule="auto"/>
        <w:jc w:val="both"/>
        <w:rPr>
          <w:rFonts w:ascii="Arial" w:eastAsiaTheme="minorHAnsi" w:hAnsi="Arial" w:cs="Arial"/>
          <w:sz w:val="20"/>
          <w:szCs w:val="20"/>
          <w:lang w:val="en-ZA"/>
        </w:rPr>
      </w:pPr>
    </w:p>
    <w:p w:rsidR="0023072F" w:rsidRDefault="0023072F" w:rsidP="00376AC6">
      <w:pPr>
        <w:spacing w:after="160" w:line="240" w:lineRule="auto"/>
        <w:jc w:val="both"/>
        <w:rPr>
          <w:rFonts w:ascii="Arial" w:eastAsiaTheme="minorHAnsi" w:hAnsi="Arial" w:cs="Arial"/>
          <w:sz w:val="20"/>
          <w:szCs w:val="20"/>
          <w:lang w:val="en-ZA"/>
        </w:rPr>
      </w:pPr>
    </w:p>
    <w:p w:rsidR="00E64D98" w:rsidRDefault="00E64D98" w:rsidP="00376AC6">
      <w:pPr>
        <w:spacing w:after="160" w:line="240" w:lineRule="auto"/>
        <w:jc w:val="both"/>
        <w:rPr>
          <w:rFonts w:ascii="Arial" w:eastAsiaTheme="minorHAnsi" w:hAnsi="Arial" w:cs="Arial"/>
          <w:sz w:val="20"/>
          <w:szCs w:val="20"/>
          <w:lang w:val="en-ZA"/>
        </w:rPr>
      </w:pPr>
    </w:p>
    <w:p w:rsidR="00376AC6" w:rsidRPr="00376AC6" w:rsidRDefault="00376AC6" w:rsidP="00376AC6">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 xml:space="preserve">                                                                                                                    </w:t>
      </w:r>
      <w:r w:rsidR="00E64D98">
        <w:rPr>
          <w:rFonts w:ascii="Arial" w:eastAsia="Times New Roman" w:hAnsi="Arial" w:cs="Arial"/>
          <w:b/>
          <w:sz w:val="20"/>
          <w:szCs w:val="20"/>
        </w:rPr>
        <w:t xml:space="preserve">                            </w:t>
      </w:r>
      <w:r w:rsidR="0023072F">
        <w:rPr>
          <w:rFonts w:ascii="Arial" w:eastAsia="Times New Roman" w:hAnsi="Arial" w:cs="Arial"/>
          <w:b/>
          <w:sz w:val="20"/>
          <w:szCs w:val="20"/>
        </w:rPr>
        <w:t xml:space="preserve">   </w:t>
      </w:r>
      <w:r w:rsidRPr="00376AC6">
        <w:rPr>
          <w:rFonts w:ascii="Arial" w:eastAsia="Times New Roman" w:hAnsi="Arial" w:cs="Arial"/>
          <w:b/>
          <w:sz w:val="20"/>
          <w:szCs w:val="20"/>
        </w:rPr>
        <w:t>SBD 7.1</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rPr>
        <w:t>CONTRACT FORM - PURCHASE OF GOODS/WORKS</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376AC6">
      <w:pPr>
        <w:spacing w:after="0" w:line="240" w:lineRule="auto"/>
        <w:jc w:val="both"/>
        <w:rPr>
          <w:rFonts w:ascii="Arial" w:eastAsia="Times New Roman" w:hAnsi="Arial" w:cs="Arial"/>
          <w:b/>
          <w:sz w:val="20"/>
          <w:szCs w:val="20"/>
          <w:lang w:val="en-AU"/>
        </w:rPr>
      </w:pPr>
      <w:r w:rsidRPr="00376AC6">
        <w:rPr>
          <w:rFonts w:ascii="Arial" w:eastAsia="Times New Roman" w:hAnsi="Arial" w:cs="Arial"/>
          <w:b/>
          <w:sz w:val="20"/>
          <w:szCs w:val="20"/>
          <w:lang w:val="en-AU"/>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rsidR="00376AC6" w:rsidRPr="00376AC6" w:rsidRDefault="00376AC6" w:rsidP="00376AC6">
      <w:pPr>
        <w:spacing w:after="0" w:line="240" w:lineRule="auto"/>
        <w:jc w:val="both"/>
        <w:rPr>
          <w:rFonts w:ascii="Arial" w:eastAsia="Times New Roman" w:hAnsi="Arial" w:cs="Arial"/>
          <w:sz w:val="20"/>
          <w:szCs w:val="20"/>
          <w:u w:val="single"/>
          <w:lang w:val="en-AU"/>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lang w:val="en-AU"/>
        </w:rPr>
        <w:t xml:space="preserve">PART 1 </w:t>
      </w:r>
      <w:r w:rsidRPr="00376AC6">
        <w:rPr>
          <w:rFonts w:ascii="Arial" w:eastAsia="Times New Roman" w:hAnsi="Arial" w:cs="Arial"/>
          <w:b/>
          <w:sz w:val="20"/>
          <w:szCs w:val="20"/>
        </w:rPr>
        <w:t>(TO BE FILLED IN BY THE BIDDER)</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hereby undertake to supply all or any of the goods and/or works described in the attached bidding documents to (name of institution)………..…………………………. in accordance with the requirements and specifications stipulated in bid number………..……….. at the price/s quoted.  My offer/s remain binding upon me and open for acceptance by the purchaser during the validity period indicated and calculated from the closing time of bid.</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The following documents shall be deemed to form and be read and construed as part of this agreement:</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 xml:space="preserve">Bidding documents, </w:t>
      </w:r>
      <w:r w:rsidRPr="00376AC6">
        <w:rPr>
          <w:rFonts w:ascii="Arial" w:eastAsia="Times New Roman" w:hAnsi="Arial" w:cs="Arial"/>
          <w:i/>
          <w:sz w:val="20"/>
          <w:szCs w:val="20"/>
          <w:lang w:val="en-AU"/>
        </w:rPr>
        <w:t>viz</w:t>
      </w:r>
      <w:r w:rsidR="005D1FC9">
        <w:rPr>
          <w:rFonts w:ascii="Arial" w:eastAsia="Times New Roman" w:hAnsi="Arial" w:cs="Arial"/>
          <w:i/>
          <w:sz w:val="20"/>
          <w:szCs w:val="20"/>
          <w:lang w:val="en-AU"/>
        </w:rPr>
        <w:t>.</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Invitation to bid;</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Tax clearance certificate;</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Pricing schedule(s);</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Technical Specification(s);</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Preference claims for Broad Based Black Economic Empowerment Status Level of Contribution  in terms of the Preferential Procurement Regulations 2011;</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Declaration of interest;</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Declaration of bidder’s past SCM practices;</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Certificate of Independent Bid Determination</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Special Conditions of Contract;</w:t>
      </w: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General Conditions of Contract; and</w:t>
      </w: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Other (specify)</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1654B6">
      <w:pPr>
        <w:numPr>
          <w:ilvl w:val="0"/>
          <w:numId w:val="16"/>
        </w:numPr>
        <w:tabs>
          <w:tab w:val="left" w:pos="6804"/>
        </w:tabs>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 xml:space="preserve">I accept full responsibility for the proper execution and fulfilment of all obligations and conditions devolving on me under this agreement as the principal liable for the due </w:t>
      </w:r>
      <w:r w:rsidR="00DB54FD" w:rsidRPr="00376AC6">
        <w:rPr>
          <w:rFonts w:ascii="Arial" w:eastAsia="Times New Roman" w:hAnsi="Arial" w:cs="Arial"/>
          <w:sz w:val="20"/>
          <w:szCs w:val="20"/>
          <w:lang w:val="en-AU"/>
        </w:rPr>
        <w:t>fulfilment</w:t>
      </w:r>
      <w:r w:rsidRPr="00376AC6">
        <w:rPr>
          <w:rFonts w:ascii="Arial" w:eastAsia="Times New Roman" w:hAnsi="Arial" w:cs="Arial"/>
          <w:sz w:val="20"/>
          <w:szCs w:val="20"/>
          <w:lang w:val="en-AU"/>
        </w:rPr>
        <w:t xml:space="preserve"> of this contract.</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declare that I have no participation in any collusive practices with any bidder or any other person regarding this or any other bid.</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confirm that I am duly authorised to sign this contract.</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(PRINT)</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CAPACITY</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SIGNATURE</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OF FIRM</w:t>
      </w:r>
      <w:r w:rsidRPr="00376AC6">
        <w:rPr>
          <w:rFonts w:ascii="Arial" w:eastAsia="Times New Roman" w:hAnsi="Arial" w:cs="Arial"/>
          <w:sz w:val="20"/>
          <w:szCs w:val="20"/>
        </w:rPr>
        <w:tab/>
        <w:t>………………………………………….</w:t>
      </w:r>
    </w:p>
    <w:p w:rsidR="008B7245" w:rsidRDefault="008B7245" w:rsidP="00376AC6">
      <w:pPr>
        <w:spacing w:after="0" w:line="240" w:lineRule="auto"/>
        <w:jc w:val="both"/>
        <w:rPr>
          <w:rFonts w:ascii="Arial" w:eastAsia="Times New Roman" w:hAnsi="Arial" w:cs="Arial"/>
          <w:sz w:val="20"/>
          <w:szCs w:val="20"/>
        </w:rPr>
      </w:pPr>
    </w:p>
    <w:p w:rsidR="008B7245"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DATE</w:t>
      </w:r>
      <w:r w:rsidRPr="00376AC6">
        <w:rPr>
          <w:rFonts w:ascii="Arial" w:eastAsia="Times New Roman" w:hAnsi="Arial" w:cs="Arial"/>
          <w:sz w:val="20"/>
          <w:szCs w:val="20"/>
        </w:rPr>
        <w:tab/>
      </w:r>
      <w:r w:rsidRPr="00376AC6">
        <w:rPr>
          <w:rFonts w:ascii="Arial" w:eastAsia="Times New Roman" w:hAnsi="Arial" w:cs="Arial"/>
          <w:sz w:val="20"/>
          <w:szCs w:val="20"/>
        </w:rPr>
        <w:tab/>
      </w:r>
      <w:r w:rsidRPr="00376AC6">
        <w:rPr>
          <w:rFonts w:ascii="Arial" w:eastAsia="Times New Roman" w:hAnsi="Arial" w:cs="Arial"/>
          <w:sz w:val="20"/>
          <w:szCs w:val="20"/>
        </w:rPr>
        <w:tab/>
        <w:t>…………………………………………..</w:t>
      </w:r>
    </w:p>
    <w:p w:rsidR="0023072F" w:rsidRPr="0023072F" w:rsidRDefault="0023072F" w:rsidP="00376AC6">
      <w:pPr>
        <w:spacing w:after="0" w:line="240" w:lineRule="auto"/>
        <w:jc w:val="both"/>
        <w:rPr>
          <w:rFonts w:ascii="Arial" w:eastAsia="Times New Roman" w:hAnsi="Arial" w:cs="Arial"/>
          <w:sz w:val="20"/>
          <w:szCs w:val="20"/>
        </w:rPr>
      </w:pPr>
    </w:p>
    <w:p w:rsidR="008B7245" w:rsidRPr="00376AC6" w:rsidRDefault="008B7245" w:rsidP="00376AC6">
      <w:pPr>
        <w:spacing w:after="0" w:line="240" w:lineRule="auto"/>
        <w:jc w:val="both"/>
        <w:rPr>
          <w:rFonts w:ascii="Arial" w:eastAsia="Times New Roman" w:hAnsi="Arial" w:cs="Arial"/>
          <w:b/>
          <w:sz w:val="20"/>
          <w:szCs w:val="20"/>
        </w:rPr>
      </w:pPr>
    </w:p>
    <w:p w:rsidR="00376AC6" w:rsidRPr="00376AC6" w:rsidRDefault="00376AC6" w:rsidP="00E64D98">
      <w:pPr>
        <w:spacing w:after="0" w:line="240" w:lineRule="auto"/>
        <w:jc w:val="right"/>
        <w:rPr>
          <w:rFonts w:ascii="Arial" w:eastAsia="Times New Roman" w:hAnsi="Arial" w:cs="Arial"/>
          <w:b/>
          <w:sz w:val="20"/>
          <w:szCs w:val="20"/>
        </w:rPr>
      </w:pPr>
      <w:r w:rsidRPr="00376AC6">
        <w:rPr>
          <w:rFonts w:ascii="Arial" w:eastAsia="Times New Roman" w:hAnsi="Arial" w:cs="Arial"/>
          <w:b/>
          <w:sz w:val="20"/>
          <w:szCs w:val="20"/>
        </w:rPr>
        <w:t xml:space="preserve">                                                                  SBD 7.1</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E64D98">
      <w:pPr>
        <w:spacing w:after="0" w:line="240" w:lineRule="auto"/>
        <w:jc w:val="center"/>
        <w:rPr>
          <w:rFonts w:ascii="Arial" w:eastAsia="Times New Roman" w:hAnsi="Arial" w:cs="Arial"/>
          <w:b/>
          <w:sz w:val="20"/>
          <w:szCs w:val="20"/>
        </w:rPr>
      </w:pPr>
      <w:r w:rsidRPr="00376AC6">
        <w:rPr>
          <w:rFonts w:ascii="Arial" w:eastAsia="Times New Roman" w:hAnsi="Arial" w:cs="Arial"/>
          <w:b/>
          <w:sz w:val="20"/>
          <w:szCs w:val="20"/>
        </w:rPr>
        <w:t>CONTRACT FORM - PURCHASE OF GOODS/WORKS</w:t>
      </w:r>
    </w:p>
    <w:p w:rsidR="00376AC6" w:rsidRPr="00376AC6" w:rsidRDefault="00376AC6" w:rsidP="00E64D98">
      <w:pPr>
        <w:spacing w:after="0" w:line="240" w:lineRule="auto"/>
        <w:jc w:val="center"/>
        <w:rPr>
          <w:rFonts w:ascii="Arial" w:eastAsia="Times New Roman" w:hAnsi="Arial" w:cs="Arial"/>
          <w:sz w:val="20"/>
          <w:szCs w:val="20"/>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rPr>
        <w:t>PART 2 (TO BE FILLED IN BY THE PURCHASER)</w:t>
      </w:r>
    </w:p>
    <w:p w:rsidR="00376AC6" w:rsidRPr="00376AC6" w:rsidRDefault="00376AC6" w:rsidP="00376AC6">
      <w:pPr>
        <w:tabs>
          <w:tab w:val="left" w:pos="6521"/>
        </w:tabs>
        <w:spacing w:after="0" w:line="240" w:lineRule="auto"/>
        <w:jc w:val="both"/>
        <w:rPr>
          <w:rFonts w:ascii="Arial" w:eastAsia="Times New Roman" w:hAnsi="Arial" w:cs="Arial"/>
          <w:b/>
          <w:sz w:val="20"/>
          <w:szCs w:val="20"/>
        </w:rPr>
      </w:pP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I…………………………………………….in my capa</w:t>
      </w:r>
      <w:r w:rsidR="00E64D98">
        <w:rPr>
          <w:rFonts w:ascii="Arial" w:eastAsia="Times New Roman" w:hAnsi="Arial" w:cs="Arial"/>
          <w:sz w:val="20"/>
          <w:szCs w:val="20"/>
        </w:rPr>
        <w:t>city as…………………………………………</w:t>
      </w: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accept your bid under reference number ………………dated………………………for the supply of goods/works indicated hereunder and/or further specified in the annexure(s).</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An official order indicating delivery instructions is forthcoming.</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I undertake to make payment for the goods/works delivered in accordance with the terms and conditions of the contract, within 30 (thirty) days after receipt of an invoice accompanied by the delivery note.</w:t>
      </w:r>
    </w:p>
    <w:p w:rsidR="00376AC6" w:rsidRPr="00376AC6" w:rsidRDefault="00376AC6" w:rsidP="00376AC6">
      <w:pPr>
        <w:tabs>
          <w:tab w:val="left" w:pos="6804"/>
        </w:tabs>
        <w:spacing w:after="0" w:line="240" w:lineRule="auto"/>
        <w:jc w:val="both"/>
        <w:rPr>
          <w:rFonts w:ascii="Arial" w:eastAsia="Times New Roman" w:hAnsi="Arial" w:cs="Arial"/>
          <w:sz w:val="20"/>
          <w:szCs w:val="20"/>
        </w:rPr>
      </w:pPr>
    </w:p>
    <w:tbl>
      <w:tblPr>
        <w:tblpPr w:leftFromText="180" w:rightFromText="180" w:vertAnchor="text" w:horzAnchor="margin" w:tblpXSpec="center" w:tblpY="134"/>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985"/>
        <w:gridCol w:w="1417"/>
        <w:gridCol w:w="1559"/>
        <w:gridCol w:w="1843"/>
        <w:gridCol w:w="2098"/>
      </w:tblGrid>
      <w:tr w:rsidR="0023072F" w:rsidRPr="00376AC6" w:rsidTr="0023072F">
        <w:trPr>
          <w:cantSplit/>
          <w:trHeight w:val="427"/>
        </w:trPr>
        <w:tc>
          <w:tcPr>
            <w:tcW w:w="1276" w:type="dxa"/>
            <w:vAlign w:val="center"/>
          </w:tcPr>
          <w:p w:rsidR="0023072F" w:rsidRPr="00376AC6" w:rsidRDefault="0023072F" w:rsidP="0023072F">
            <w:pPr>
              <w:keepNext/>
              <w:spacing w:after="0" w:line="240" w:lineRule="auto"/>
              <w:jc w:val="both"/>
              <w:outlineLvl w:val="1"/>
              <w:rPr>
                <w:rFonts w:ascii="Arial" w:eastAsia="Times New Roman" w:hAnsi="Arial" w:cs="Arial"/>
                <w:b/>
                <w:sz w:val="20"/>
                <w:szCs w:val="20"/>
              </w:rPr>
            </w:pPr>
            <w:r w:rsidRPr="00376AC6">
              <w:rPr>
                <w:rFonts w:ascii="Arial" w:eastAsia="Times New Roman" w:hAnsi="Arial" w:cs="Arial"/>
                <w:b/>
                <w:sz w:val="20"/>
                <w:szCs w:val="20"/>
              </w:rPr>
              <w:t>ITEM</w:t>
            </w:r>
          </w:p>
          <w:p w:rsidR="0023072F" w:rsidRPr="00376AC6" w:rsidRDefault="0023072F" w:rsidP="0023072F">
            <w:pPr>
              <w:spacing w:after="0" w:line="240" w:lineRule="auto"/>
              <w:jc w:val="both"/>
              <w:rPr>
                <w:rFonts w:ascii="Arial" w:eastAsia="Times New Roman" w:hAnsi="Arial" w:cs="Arial"/>
                <w:b/>
                <w:sz w:val="20"/>
                <w:szCs w:val="20"/>
                <w:lang w:val="en-AU"/>
              </w:rPr>
            </w:pPr>
            <w:r w:rsidRPr="00376AC6">
              <w:rPr>
                <w:rFonts w:ascii="Arial" w:eastAsia="Times New Roman" w:hAnsi="Arial" w:cs="Arial"/>
                <w:b/>
                <w:sz w:val="20"/>
                <w:szCs w:val="20"/>
                <w:lang w:val="en-AU"/>
              </w:rPr>
              <w:t>NO.</w:t>
            </w:r>
          </w:p>
        </w:tc>
        <w:tc>
          <w:tcPr>
            <w:tcW w:w="1985"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PRICE  (</w:t>
            </w:r>
            <w:r w:rsidRPr="00376AC6">
              <w:rPr>
                <w:rFonts w:ascii="Arial" w:eastAsia="Times New Roman" w:hAnsi="Arial" w:cs="Arial"/>
                <w:b/>
                <w:sz w:val="20"/>
                <w:szCs w:val="20"/>
                <w:lang w:val="en-AU"/>
              </w:rPr>
              <w:t>ALL APPLICABLE TAXES INCLUDED</w:t>
            </w:r>
            <w:r w:rsidRPr="00376AC6">
              <w:rPr>
                <w:rFonts w:ascii="Arial" w:eastAsia="Times New Roman" w:hAnsi="Arial" w:cs="Arial"/>
                <w:b/>
                <w:sz w:val="20"/>
                <w:szCs w:val="20"/>
              </w:rPr>
              <w:t>)</w:t>
            </w:r>
          </w:p>
        </w:tc>
        <w:tc>
          <w:tcPr>
            <w:tcW w:w="1417" w:type="dxa"/>
            <w:vAlign w:val="center"/>
          </w:tcPr>
          <w:p w:rsidR="0023072F" w:rsidRPr="00376AC6" w:rsidRDefault="0023072F" w:rsidP="0023072F">
            <w:pPr>
              <w:keepNext/>
              <w:spacing w:after="0" w:line="240" w:lineRule="auto"/>
              <w:jc w:val="both"/>
              <w:outlineLvl w:val="2"/>
              <w:rPr>
                <w:rFonts w:ascii="Arial" w:eastAsia="Times New Roman" w:hAnsi="Arial" w:cs="Arial"/>
                <w:b/>
                <w:sz w:val="20"/>
                <w:szCs w:val="20"/>
              </w:rPr>
            </w:pPr>
            <w:r w:rsidRPr="00376AC6">
              <w:rPr>
                <w:rFonts w:ascii="Arial" w:eastAsia="Times New Roman" w:hAnsi="Arial" w:cs="Arial"/>
                <w:b/>
                <w:sz w:val="20"/>
                <w:szCs w:val="20"/>
              </w:rPr>
              <w:t>BRAND</w:t>
            </w:r>
          </w:p>
        </w:tc>
        <w:tc>
          <w:tcPr>
            <w:tcW w:w="1559"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 xml:space="preserve">DELIVERY PERIOD </w:t>
            </w:r>
          </w:p>
          <w:p w:rsidR="0023072F" w:rsidRPr="00376AC6" w:rsidRDefault="0023072F" w:rsidP="0023072F">
            <w:pPr>
              <w:spacing w:after="0" w:line="240" w:lineRule="auto"/>
              <w:jc w:val="both"/>
              <w:rPr>
                <w:rFonts w:ascii="Arial" w:eastAsia="Times New Roman" w:hAnsi="Arial" w:cs="Arial"/>
                <w:sz w:val="20"/>
                <w:szCs w:val="20"/>
              </w:rPr>
            </w:pPr>
          </w:p>
          <w:p w:rsidR="0023072F" w:rsidRPr="00376AC6" w:rsidRDefault="0023072F" w:rsidP="0023072F">
            <w:pPr>
              <w:spacing w:after="0" w:line="240" w:lineRule="auto"/>
              <w:jc w:val="both"/>
              <w:rPr>
                <w:rFonts w:ascii="Arial" w:eastAsia="Times New Roman" w:hAnsi="Arial" w:cs="Arial"/>
                <w:sz w:val="20"/>
                <w:szCs w:val="20"/>
              </w:rPr>
            </w:pPr>
          </w:p>
          <w:p w:rsidR="0023072F" w:rsidRPr="00376AC6" w:rsidRDefault="0023072F" w:rsidP="0023072F">
            <w:pPr>
              <w:spacing w:after="0" w:line="240" w:lineRule="auto"/>
              <w:jc w:val="both"/>
              <w:rPr>
                <w:rFonts w:ascii="Arial" w:eastAsia="Times New Roman" w:hAnsi="Arial" w:cs="Arial"/>
                <w:sz w:val="20"/>
                <w:szCs w:val="20"/>
              </w:rPr>
            </w:pPr>
          </w:p>
          <w:p w:rsidR="0023072F" w:rsidRPr="00376AC6" w:rsidRDefault="0023072F" w:rsidP="0023072F">
            <w:pPr>
              <w:spacing w:after="0" w:line="240" w:lineRule="auto"/>
              <w:jc w:val="both"/>
              <w:rPr>
                <w:rFonts w:ascii="Arial" w:eastAsia="Times New Roman" w:hAnsi="Arial" w:cs="Arial"/>
                <w:sz w:val="20"/>
                <w:szCs w:val="20"/>
              </w:rPr>
            </w:pPr>
          </w:p>
        </w:tc>
        <w:tc>
          <w:tcPr>
            <w:tcW w:w="1843"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B-BBEE STATUS LEVEL OF CONTRIBUTION</w:t>
            </w:r>
          </w:p>
        </w:tc>
        <w:tc>
          <w:tcPr>
            <w:tcW w:w="2098" w:type="dxa"/>
            <w:vAlign w:val="center"/>
          </w:tcPr>
          <w:p w:rsidR="0023072F" w:rsidRPr="00376AC6" w:rsidRDefault="0023072F" w:rsidP="0023072F">
            <w:pPr>
              <w:spacing w:after="0" w:line="240" w:lineRule="auto"/>
              <w:jc w:val="both"/>
              <w:rPr>
                <w:rFonts w:ascii="Arial" w:eastAsia="Times New Roman" w:hAnsi="Arial" w:cs="Arial"/>
                <w:b/>
                <w:sz w:val="20"/>
                <w:szCs w:val="20"/>
              </w:rPr>
            </w:pPr>
          </w:p>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MINIMUM THRESHOLD  FOR LOCAL PRODUCTION AND CONTENT (if applicable)</w:t>
            </w:r>
          </w:p>
        </w:tc>
      </w:tr>
      <w:tr w:rsidR="0023072F" w:rsidRPr="00376AC6" w:rsidTr="0023072F">
        <w:trPr>
          <w:cantSplit/>
          <w:trHeight w:val="2133"/>
        </w:trPr>
        <w:tc>
          <w:tcPr>
            <w:tcW w:w="1276" w:type="dxa"/>
          </w:tcPr>
          <w:p w:rsidR="0023072F" w:rsidRPr="00376AC6" w:rsidRDefault="0023072F" w:rsidP="0023072F">
            <w:pPr>
              <w:spacing w:after="0" w:line="240" w:lineRule="auto"/>
              <w:jc w:val="both"/>
              <w:rPr>
                <w:rFonts w:ascii="Arial" w:eastAsia="Times New Roman" w:hAnsi="Arial" w:cs="Arial"/>
                <w:sz w:val="20"/>
                <w:szCs w:val="20"/>
              </w:rPr>
            </w:pPr>
          </w:p>
        </w:tc>
        <w:tc>
          <w:tcPr>
            <w:tcW w:w="1985" w:type="dxa"/>
          </w:tcPr>
          <w:p w:rsidR="0023072F" w:rsidRPr="00376AC6" w:rsidRDefault="0023072F" w:rsidP="0023072F">
            <w:pPr>
              <w:spacing w:after="0" w:line="240" w:lineRule="auto"/>
              <w:jc w:val="both"/>
              <w:rPr>
                <w:rFonts w:ascii="Arial" w:eastAsia="Times New Roman" w:hAnsi="Arial" w:cs="Arial"/>
                <w:sz w:val="20"/>
                <w:szCs w:val="20"/>
              </w:rPr>
            </w:pPr>
          </w:p>
        </w:tc>
        <w:tc>
          <w:tcPr>
            <w:tcW w:w="1417" w:type="dxa"/>
          </w:tcPr>
          <w:p w:rsidR="0023072F" w:rsidRPr="00376AC6" w:rsidRDefault="0023072F" w:rsidP="0023072F">
            <w:pPr>
              <w:spacing w:after="0" w:line="240" w:lineRule="auto"/>
              <w:jc w:val="both"/>
              <w:rPr>
                <w:rFonts w:ascii="Arial" w:eastAsia="Times New Roman" w:hAnsi="Arial" w:cs="Arial"/>
                <w:sz w:val="20"/>
                <w:szCs w:val="20"/>
              </w:rPr>
            </w:pPr>
          </w:p>
        </w:tc>
        <w:tc>
          <w:tcPr>
            <w:tcW w:w="1559" w:type="dxa"/>
          </w:tcPr>
          <w:p w:rsidR="0023072F" w:rsidRPr="00376AC6" w:rsidRDefault="0023072F" w:rsidP="0023072F">
            <w:pPr>
              <w:spacing w:after="0" w:line="240" w:lineRule="auto"/>
              <w:jc w:val="both"/>
              <w:rPr>
                <w:rFonts w:ascii="Arial" w:eastAsia="Times New Roman" w:hAnsi="Arial" w:cs="Arial"/>
                <w:sz w:val="20"/>
                <w:szCs w:val="20"/>
              </w:rPr>
            </w:pPr>
          </w:p>
        </w:tc>
        <w:tc>
          <w:tcPr>
            <w:tcW w:w="1843" w:type="dxa"/>
          </w:tcPr>
          <w:p w:rsidR="0023072F" w:rsidRPr="00376AC6" w:rsidRDefault="0023072F" w:rsidP="0023072F">
            <w:pPr>
              <w:spacing w:after="0" w:line="240" w:lineRule="auto"/>
              <w:jc w:val="both"/>
              <w:rPr>
                <w:rFonts w:ascii="Arial" w:eastAsia="Times New Roman" w:hAnsi="Arial" w:cs="Arial"/>
                <w:sz w:val="20"/>
                <w:szCs w:val="20"/>
              </w:rPr>
            </w:pPr>
          </w:p>
        </w:tc>
        <w:tc>
          <w:tcPr>
            <w:tcW w:w="2098" w:type="dxa"/>
          </w:tcPr>
          <w:p w:rsidR="0023072F" w:rsidRPr="00376AC6" w:rsidRDefault="0023072F" w:rsidP="0023072F">
            <w:pPr>
              <w:spacing w:after="0" w:line="240" w:lineRule="auto"/>
              <w:jc w:val="both"/>
              <w:rPr>
                <w:rFonts w:ascii="Arial" w:eastAsia="Times New Roman" w:hAnsi="Arial" w:cs="Arial"/>
                <w:sz w:val="20"/>
                <w:szCs w:val="20"/>
              </w:rPr>
            </w:pPr>
          </w:p>
        </w:tc>
      </w:tr>
    </w:tbl>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4.</w:t>
      </w:r>
      <w:r w:rsidRPr="00376AC6">
        <w:rPr>
          <w:rFonts w:ascii="Arial" w:eastAsia="Times New Roman" w:hAnsi="Arial" w:cs="Arial"/>
          <w:sz w:val="20"/>
          <w:szCs w:val="20"/>
        </w:rPr>
        <w:tab/>
        <w:t xml:space="preserve">I confirm that I am duly </w:t>
      </w:r>
      <w:r w:rsidR="00DB54FD" w:rsidRPr="00376AC6">
        <w:rPr>
          <w:rFonts w:ascii="Arial" w:eastAsia="Times New Roman" w:hAnsi="Arial" w:cs="Arial"/>
          <w:sz w:val="20"/>
          <w:szCs w:val="20"/>
        </w:rPr>
        <w:t>authorized</w:t>
      </w:r>
      <w:r w:rsidRPr="00376AC6">
        <w:rPr>
          <w:rFonts w:ascii="Arial" w:eastAsia="Times New Roman" w:hAnsi="Arial" w:cs="Arial"/>
          <w:sz w:val="20"/>
          <w:szCs w:val="20"/>
        </w:rPr>
        <w:t xml:space="preserve"> to sign this contract.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SIGNED AT ………………………………………ON………………………………..</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tabs>
          <w:tab w:val="left" w:pos="1701"/>
        </w:tabs>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(PRINT)</w:t>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tabs>
          <w:tab w:val="left" w:pos="1701"/>
        </w:tabs>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SIGNATURE</w:t>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noProof/>
          <w:sz w:val="20"/>
          <w:szCs w:val="20"/>
          <w:lang w:val="en-ZA" w:eastAsia="en-ZA"/>
        </w:rPr>
        <mc:AlternateContent>
          <mc:Choice Requires="wps">
            <w:drawing>
              <wp:anchor distT="0" distB="0" distL="114300" distR="114300" simplePos="0" relativeHeight="251662336" behindDoc="0" locked="0" layoutInCell="0" allowOverlap="1" wp14:anchorId="1ECC35F0" wp14:editId="1B3DEE5D">
                <wp:simplePos x="0" y="0"/>
                <wp:positionH relativeFrom="column">
                  <wp:posOffset>3581400</wp:posOffset>
                </wp:positionH>
                <wp:positionV relativeFrom="paragraph">
                  <wp:posOffset>129721</wp:posOffset>
                </wp:positionV>
                <wp:extent cx="1920240" cy="1556658"/>
                <wp:effectExtent l="0" t="0" r="22860" b="2476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556658"/>
                        </a:xfrm>
                        <a:prstGeom prst="rect">
                          <a:avLst/>
                        </a:prstGeom>
                        <a:solidFill>
                          <a:srgbClr val="FFFFFF"/>
                        </a:solidFill>
                        <a:ln w="9525">
                          <a:solidFill>
                            <a:srgbClr val="000000"/>
                          </a:solidFill>
                          <a:miter lim="800000"/>
                          <a:headEnd/>
                          <a:tailEnd/>
                        </a:ln>
                      </wps:spPr>
                      <wps:txbx>
                        <w:txbxContent>
                          <w:p w:rsidR="00155D57" w:rsidRDefault="00155D57" w:rsidP="00376AC6">
                            <w:r>
                              <w:t>WITNESSES</w:t>
                            </w:r>
                          </w:p>
                          <w:p w:rsidR="00155D57" w:rsidRDefault="00155D57" w:rsidP="00D550F3">
                            <w:pPr>
                              <w:numPr>
                                <w:ilvl w:val="0"/>
                                <w:numId w:val="20"/>
                              </w:numPr>
                              <w:spacing w:after="0" w:line="240" w:lineRule="auto"/>
                            </w:pPr>
                            <w:r>
                              <w:t>……………………….</w:t>
                            </w:r>
                          </w:p>
                          <w:p w:rsidR="00155D57" w:rsidRDefault="00155D57" w:rsidP="00376AC6"/>
                          <w:p w:rsidR="00155D57" w:rsidRDefault="00155D57" w:rsidP="00D550F3">
                            <w:pPr>
                              <w:numPr>
                                <w:ilvl w:val="0"/>
                                <w:numId w:val="20"/>
                              </w:numPr>
                              <w:spacing w:after="0" w:line="240" w:lineRule="auto"/>
                            </w:pPr>
                            <w:r>
                              <w:t>……………………….</w:t>
                            </w:r>
                          </w:p>
                          <w:p w:rsidR="00155D57" w:rsidRDefault="00155D57" w:rsidP="00376AC6"/>
                          <w:p w:rsidR="00155D57" w:rsidRDefault="00155D57" w:rsidP="00376AC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1ECC35F0" id="Rectangle 3" o:spid="_x0000_s1028" style="position:absolute;left:0;text-align:left;margin-left:282pt;margin-top:10.2pt;width:151.2pt;height:12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" o:allowincell="f">
                <v:textbox>
                  <w:txbxContent>
                    <w:p w:rsidR="00155D57" w:rsidRDefault="00155D57" w:rsidP="00376AC6">
                      <w:r>
                        <w:t>WITNESSES</w:t>
                      </w:r>
                    </w:p>
                    <w:p w:rsidR="00155D57" w:rsidRDefault="00155D57" w:rsidP="00D550F3">
                      <w:pPr>
                        <w:numPr>
                          <w:ilvl w:val="0"/>
                          <w:numId w:val="20"/>
                        </w:numPr>
                        <w:spacing w:after="0" w:line="240" w:lineRule="auto"/>
                      </w:pPr>
                      <w:r>
                        <w:t>……………………….</w:t>
                      </w:r>
                    </w:p>
                    <w:p w:rsidR="00155D57" w:rsidRDefault="00155D57" w:rsidP="00376AC6"/>
                    <w:p w:rsidR="00155D57" w:rsidRDefault="00155D57" w:rsidP="00D550F3">
                      <w:pPr>
                        <w:numPr>
                          <w:ilvl w:val="0"/>
                          <w:numId w:val="20"/>
                        </w:numPr>
                        <w:spacing w:after="0" w:line="240" w:lineRule="auto"/>
                      </w:pPr>
                      <w:r>
                        <w:t>……………………….</w:t>
                      </w:r>
                    </w:p>
                    <w:p w:rsidR="00155D57" w:rsidRDefault="00155D57" w:rsidP="00376AC6"/>
                    <w:p w:rsidR="00155D57" w:rsidRDefault="00155D57" w:rsidP="00376AC6">
                      <w:r>
                        <w:t>DATE</w:t>
                      </w:r>
                      <w:r>
                        <w:tab/>
                        <w:t>……………………….</w:t>
                      </w:r>
                    </w:p>
                  </w:txbxContent>
                </v:textbox>
              </v:rect>
            </w:pict>
          </mc:Fallback>
        </mc:AlternateContent>
      </w:r>
      <w:r w:rsidRPr="00376AC6">
        <w:rPr>
          <w:rFonts w:ascii="Arial" w:eastAsia="Times New Roman" w:hAnsi="Arial" w:cs="Arial"/>
          <w:noProof/>
          <w:sz w:val="20"/>
          <w:szCs w:val="20"/>
          <w:lang w:val="en-ZA" w:eastAsia="en-ZA"/>
        </w:rPr>
        <mc:AlternateContent>
          <mc:Choice Requires="wps">
            <w:drawing>
              <wp:anchor distT="0" distB="0" distL="114300" distR="114300" simplePos="0" relativeHeight="251661312" behindDoc="0" locked="0" layoutInCell="0" allowOverlap="1" wp14:anchorId="31EE25C6" wp14:editId="182BFB6B">
                <wp:simplePos x="0" y="0"/>
                <wp:positionH relativeFrom="column">
                  <wp:posOffset>1116965</wp:posOffset>
                </wp:positionH>
                <wp:positionV relativeFrom="paragraph">
                  <wp:posOffset>124460</wp:posOffset>
                </wp:positionV>
                <wp:extent cx="1828800" cy="1188720"/>
                <wp:effectExtent l="8255" t="6985" r="10795" b="1397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2BFE70A" id="Rectangle 5" o:spid="_x0000_s1026" style="position:absolute;margin-left:87.95pt;margin-top:9.8pt;width:2in;height:9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" o:allowincell="f"/>
            </w:pict>
          </mc:Fallback>
        </mc:AlternateContent>
      </w: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OFFICIAL STAMP</w:t>
      </w: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jc w:val="both"/>
        <w:rPr>
          <w:rFonts w:ascii="Arial" w:eastAsiaTheme="minorHAnsi" w:hAnsi="Arial" w:cs="Arial"/>
          <w:sz w:val="20"/>
          <w:szCs w:val="20"/>
        </w:rPr>
      </w:pPr>
    </w:p>
    <w:p w:rsidR="00376AC6" w:rsidRPr="00376AC6" w:rsidRDefault="00E64D98" w:rsidP="00376AC6">
      <w:pPr>
        <w:spacing w:after="0" w:line="240" w:lineRule="auto"/>
        <w:jc w:val="both"/>
        <w:rPr>
          <w:rFonts w:ascii="Arial" w:eastAsia="Times New Roman" w:hAnsi="Arial" w:cs="Arial"/>
          <w:b/>
          <w:sz w:val="20"/>
          <w:szCs w:val="20"/>
        </w:rPr>
      </w:pP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Pr>
          <w:rFonts w:ascii="Arial" w:eastAsia="Times New Roman" w:hAnsi="Arial" w:cs="Arial"/>
          <w:sz w:val="20"/>
          <w:szCs w:val="20"/>
        </w:rPr>
        <w:tab/>
      </w:r>
      <w:r w:rsidR="00376AC6" w:rsidRPr="00376AC6">
        <w:rPr>
          <w:rFonts w:ascii="Arial" w:eastAsia="Times New Roman" w:hAnsi="Arial" w:cs="Arial"/>
          <w:sz w:val="20"/>
          <w:szCs w:val="20"/>
        </w:rPr>
        <w:tab/>
      </w:r>
      <w:r w:rsidR="00376AC6" w:rsidRPr="00376AC6">
        <w:rPr>
          <w:rFonts w:ascii="Arial" w:eastAsia="Times New Roman" w:hAnsi="Arial" w:cs="Arial"/>
          <w:b/>
          <w:sz w:val="20"/>
          <w:szCs w:val="20"/>
        </w:rPr>
        <w:t>SBD 7.2</w:t>
      </w:r>
    </w:p>
    <w:p w:rsidR="00376AC6" w:rsidRPr="00376AC6" w:rsidRDefault="00376AC6" w:rsidP="00376AC6">
      <w:pPr>
        <w:spacing w:after="0" w:line="240" w:lineRule="auto"/>
        <w:jc w:val="both"/>
        <w:rPr>
          <w:rFonts w:ascii="Arial" w:eastAsia="Times New Roman" w:hAnsi="Arial" w:cs="Arial"/>
          <w:b/>
          <w:sz w:val="20"/>
          <w:szCs w:val="20"/>
        </w:rPr>
      </w:pPr>
    </w:p>
    <w:p w:rsidR="0023072F" w:rsidRDefault="0023072F" w:rsidP="00E64D98">
      <w:pPr>
        <w:keepNext/>
        <w:spacing w:after="0" w:line="240" w:lineRule="auto"/>
        <w:jc w:val="center"/>
        <w:outlineLvl w:val="0"/>
        <w:rPr>
          <w:rFonts w:ascii="Arial" w:eastAsia="Times New Roman" w:hAnsi="Arial" w:cs="Arial"/>
          <w:b/>
          <w:sz w:val="20"/>
          <w:szCs w:val="20"/>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rPr>
        <w:t>CONTRACT FORM - RENDERING OF SERVICES</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376AC6">
      <w:pPr>
        <w:spacing w:after="0" w:line="240" w:lineRule="auto"/>
        <w:jc w:val="both"/>
        <w:rPr>
          <w:rFonts w:ascii="Arial" w:eastAsia="Times New Roman" w:hAnsi="Arial" w:cs="Arial"/>
          <w:b/>
          <w:sz w:val="20"/>
          <w:szCs w:val="20"/>
          <w:lang w:val="en-AU"/>
        </w:rPr>
      </w:pPr>
      <w:r w:rsidRPr="00376AC6">
        <w:rPr>
          <w:rFonts w:ascii="Arial" w:eastAsia="Times New Roman" w:hAnsi="Arial" w:cs="Arial"/>
          <w:b/>
          <w:sz w:val="20"/>
          <w:szCs w:val="20"/>
          <w:lang w:val="en-AU"/>
        </w:rPr>
        <w:t>THIS FORM MUST BE FILLED IN DUPLICATE BY BOTH THE SERVICE PROVIDER (PART 1) AND THE PURCHASER (PART 2).  BOTH FORMS MUST BE SIGNED IN THE ORIGINAL SO THAT THE SERVICE PROVIDER AND THE PURCHASER WOULD BE IN POSSESSION OF ORIGINALLY SIGNED CONTRACTS FOR THEIR RESPECTIVE RECORDS.</w:t>
      </w:r>
    </w:p>
    <w:p w:rsidR="00376AC6" w:rsidRPr="00376AC6" w:rsidRDefault="00376AC6" w:rsidP="00376AC6">
      <w:pPr>
        <w:spacing w:after="0" w:line="240" w:lineRule="auto"/>
        <w:jc w:val="both"/>
        <w:rPr>
          <w:rFonts w:ascii="Arial" w:eastAsia="Times New Roman" w:hAnsi="Arial" w:cs="Arial"/>
          <w:sz w:val="20"/>
          <w:szCs w:val="20"/>
          <w:u w:val="single"/>
          <w:lang w:val="en-AU"/>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lang w:val="en-AU"/>
        </w:rPr>
        <w:t xml:space="preserve">PART 1 </w:t>
      </w:r>
      <w:r w:rsidRPr="00376AC6">
        <w:rPr>
          <w:rFonts w:ascii="Arial" w:eastAsia="Times New Roman" w:hAnsi="Arial" w:cs="Arial"/>
          <w:b/>
          <w:sz w:val="20"/>
          <w:szCs w:val="20"/>
        </w:rPr>
        <w:t>(TO BE FILLED IN BY THE SERVICE PROVIDER)</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hereby undertake to render services described in the attached bidding documents to (name of the institution)……………………………………. in accordance with the requirements and task directives / proposals specifications stipulated in Bid Number………….……….. at the price/s quoted.  My offer/s remain binding upon me and open for acceptance by the Purchaser during the validity period indicated and calculated from the closing date of the bid .</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The following documents shall be deemed to form and be read and construed as part of this agreement:</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 xml:space="preserve">Bidding documents, </w:t>
      </w:r>
      <w:r w:rsidRPr="00376AC6">
        <w:rPr>
          <w:rFonts w:ascii="Arial" w:eastAsia="Times New Roman" w:hAnsi="Arial" w:cs="Arial"/>
          <w:i/>
          <w:sz w:val="20"/>
          <w:szCs w:val="20"/>
          <w:lang w:val="en-AU"/>
        </w:rPr>
        <w:t>viz</w:t>
      </w:r>
      <w:r w:rsidR="005D1FC9">
        <w:rPr>
          <w:rFonts w:ascii="Arial" w:eastAsia="Times New Roman" w:hAnsi="Arial" w:cs="Arial"/>
          <w:i/>
          <w:sz w:val="20"/>
          <w:szCs w:val="20"/>
          <w:lang w:val="en-AU"/>
        </w:rPr>
        <w:t>.</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Invitation to bid;</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Tax clearance certificate;</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Pricing schedule(s);</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Filled in task directive/proposal;</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Preference claims for Broad Based Black Economic Empowerment Status Level of Contribution  in terms of the Preferential Procurement Regulations 2011;</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Declaration of interest;</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Declaration of bidder’s past SCM practices;</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Certificate of Independent Bid Determination;</w:t>
      </w:r>
    </w:p>
    <w:p w:rsidR="00376AC6" w:rsidRPr="00376AC6" w:rsidRDefault="00376AC6" w:rsidP="001654B6">
      <w:pPr>
        <w:numPr>
          <w:ilvl w:val="0"/>
          <w:numId w:val="18"/>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 xml:space="preserve">Special Conditions of Contract; </w:t>
      </w: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General Conditions of Contract; and</w:t>
      </w:r>
    </w:p>
    <w:p w:rsidR="00376AC6" w:rsidRPr="00376AC6" w:rsidRDefault="00376AC6" w:rsidP="001654B6">
      <w:pPr>
        <w:numPr>
          <w:ilvl w:val="0"/>
          <w:numId w:val="17"/>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Other (specify)</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confirm that I have satisfied myself as to the correctness and validity of my bid; that the price(s) and rate(s) quoted cover all the services specified in the bidding documents; that the price(s) and rate(s) cover all my obligations and I accept that any mistakes regarding price(s) and rate(s) and calculations will be at my own risk.</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 xml:space="preserve">I accept full responsibility for the proper execution and fulfilment of all obligations and conditions devolving on me under this agreement as the principal liable for the due </w:t>
      </w:r>
      <w:r w:rsidR="00FC2D6C" w:rsidRPr="00376AC6">
        <w:rPr>
          <w:rFonts w:ascii="Arial" w:eastAsia="Times New Roman" w:hAnsi="Arial" w:cs="Arial"/>
          <w:sz w:val="20"/>
          <w:szCs w:val="20"/>
          <w:lang w:val="en-AU"/>
        </w:rPr>
        <w:t>fulfilment</w:t>
      </w:r>
      <w:r w:rsidRPr="00376AC6">
        <w:rPr>
          <w:rFonts w:ascii="Arial" w:eastAsia="Times New Roman" w:hAnsi="Arial" w:cs="Arial"/>
          <w:sz w:val="20"/>
          <w:szCs w:val="20"/>
          <w:lang w:val="en-AU"/>
        </w:rPr>
        <w:t xml:space="preserve"> of this contract.</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declare that I have no participation in any collusive practices with any bidder or any other person regarding this or any other bid.</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1654B6">
      <w:pPr>
        <w:numPr>
          <w:ilvl w:val="0"/>
          <w:numId w:val="16"/>
        </w:numPr>
        <w:spacing w:after="0" w:line="240" w:lineRule="auto"/>
        <w:jc w:val="both"/>
        <w:rPr>
          <w:rFonts w:ascii="Arial" w:eastAsia="Times New Roman" w:hAnsi="Arial" w:cs="Arial"/>
          <w:sz w:val="20"/>
          <w:szCs w:val="20"/>
          <w:lang w:val="en-AU"/>
        </w:rPr>
      </w:pPr>
      <w:r w:rsidRPr="00376AC6">
        <w:rPr>
          <w:rFonts w:ascii="Arial" w:eastAsia="Times New Roman" w:hAnsi="Arial" w:cs="Arial"/>
          <w:sz w:val="20"/>
          <w:szCs w:val="20"/>
          <w:lang w:val="en-AU"/>
        </w:rPr>
        <w:t>I confirm that I am duly authorised to sign this contract.</w:t>
      </w:r>
    </w:p>
    <w:p w:rsidR="00376AC6" w:rsidRPr="00376AC6" w:rsidRDefault="00376AC6" w:rsidP="00376AC6">
      <w:pPr>
        <w:spacing w:after="0" w:line="240" w:lineRule="auto"/>
        <w:jc w:val="both"/>
        <w:rPr>
          <w:rFonts w:ascii="Arial" w:eastAsia="Times New Roman" w:hAnsi="Arial" w:cs="Arial"/>
          <w:sz w:val="20"/>
          <w:szCs w:val="20"/>
          <w:lang w:val="en-AU"/>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(PRINT)</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472748" w:rsidP="00376AC6">
      <w:pPr>
        <w:spacing w:after="0" w:line="240" w:lineRule="auto"/>
        <w:jc w:val="both"/>
        <w:rPr>
          <w:rFonts w:ascii="Arial" w:eastAsia="Times New Roman" w:hAnsi="Arial" w:cs="Arial"/>
          <w:sz w:val="20"/>
          <w:szCs w:val="20"/>
        </w:rPr>
      </w:pPr>
      <w:r w:rsidRPr="00376AC6">
        <w:rPr>
          <w:rFonts w:ascii="Arial" w:eastAsia="Times New Roman" w:hAnsi="Arial" w:cs="Arial"/>
          <w:noProof/>
          <w:sz w:val="20"/>
          <w:szCs w:val="20"/>
          <w:lang w:val="en-ZA" w:eastAsia="en-ZA"/>
        </w:rPr>
        <mc:AlternateContent>
          <mc:Choice Requires="wps">
            <w:drawing>
              <wp:anchor distT="0" distB="0" distL="114300" distR="114300" simplePos="0" relativeHeight="251663360" behindDoc="0" locked="0" layoutInCell="0" allowOverlap="1" wp14:anchorId="6A58ED38" wp14:editId="709163C5">
                <wp:simplePos x="0" y="0"/>
                <wp:positionH relativeFrom="column">
                  <wp:posOffset>3790950</wp:posOffset>
                </wp:positionH>
                <wp:positionV relativeFrom="paragraph">
                  <wp:posOffset>8890</wp:posOffset>
                </wp:positionV>
                <wp:extent cx="2012950" cy="1651635"/>
                <wp:effectExtent l="0" t="0" r="25400" b="2476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2950" cy="1651635"/>
                        </a:xfrm>
                        <a:prstGeom prst="rect">
                          <a:avLst/>
                        </a:prstGeom>
                        <a:solidFill>
                          <a:srgbClr val="FFFFFF"/>
                        </a:solidFill>
                        <a:ln w="9525">
                          <a:solidFill>
                            <a:srgbClr val="000000"/>
                          </a:solidFill>
                          <a:miter lim="800000"/>
                          <a:headEnd/>
                          <a:tailEnd/>
                        </a:ln>
                      </wps:spPr>
                      <wps:txbx>
                        <w:txbxContent>
                          <w:p w:rsidR="00155D57" w:rsidRDefault="00155D57" w:rsidP="00376AC6">
                            <w:r>
                              <w:t>WITNESSES</w:t>
                            </w:r>
                          </w:p>
                          <w:p w:rsidR="00155D57" w:rsidRDefault="00155D57" w:rsidP="00376AC6"/>
                          <w:p w:rsidR="00155D57" w:rsidRDefault="00155D57" w:rsidP="00D550F3">
                            <w:pPr>
                              <w:numPr>
                                <w:ilvl w:val="0"/>
                                <w:numId w:val="21"/>
                              </w:numPr>
                              <w:spacing w:after="0" w:line="240" w:lineRule="auto"/>
                            </w:pPr>
                            <w:r>
                              <w:t>…….…………………………….</w:t>
                            </w:r>
                          </w:p>
                          <w:p w:rsidR="00155D57" w:rsidRDefault="00155D57" w:rsidP="00376AC6"/>
                          <w:p w:rsidR="00155D57" w:rsidRDefault="00155D57" w:rsidP="00D550F3">
                            <w:pPr>
                              <w:numPr>
                                <w:ilvl w:val="0"/>
                                <w:numId w:val="21"/>
                              </w:numPr>
                              <w:spacing w:after="0" w:line="240" w:lineRule="auto"/>
                            </w:pPr>
                            <w:r>
                              <w:t>……….………………………….</w:t>
                            </w:r>
                          </w:p>
                          <w:p w:rsidR="00155D57" w:rsidRDefault="00155D57" w:rsidP="00376AC6"/>
                          <w:p w:rsidR="00155D57" w:rsidRDefault="00155D57" w:rsidP="00376AC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6A58ED38" id="Rectangle 10" o:spid="_x0000_s1029" style="position:absolute;left:0;text-align:left;margin-left:298.5pt;margin-top:.7pt;width:158.5pt;height:13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" o:allowincell="f">
                <v:textbox>
                  <w:txbxContent>
                    <w:p w:rsidR="00155D57" w:rsidRDefault="00155D57" w:rsidP="00376AC6">
                      <w:r>
                        <w:t>WITNESSES</w:t>
                      </w:r>
                    </w:p>
                    <w:p w:rsidR="00155D57" w:rsidRDefault="00155D57" w:rsidP="00376AC6"/>
                    <w:p w:rsidR="00155D57" w:rsidRDefault="00155D57" w:rsidP="00D550F3">
                      <w:pPr>
                        <w:numPr>
                          <w:ilvl w:val="0"/>
                          <w:numId w:val="21"/>
                        </w:numPr>
                        <w:spacing w:after="0" w:line="240" w:lineRule="auto"/>
                      </w:pPr>
                      <w:r>
                        <w:t>…….…………………………….</w:t>
                      </w:r>
                    </w:p>
                    <w:p w:rsidR="00155D57" w:rsidRDefault="00155D57" w:rsidP="00376AC6"/>
                    <w:p w:rsidR="00155D57" w:rsidRDefault="00155D57" w:rsidP="00D550F3">
                      <w:pPr>
                        <w:numPr>
                          <w:ilvl w:val="0"/>
                          <w:numId w:val="21"/>
                        </w:numPr>
                        <w:spacing w:after="0" w:line="240" w:lineRule="auto"/>
                      </w:pPr>
                      <w:r>
                        <w:t>……….………………………….</w:t>
                      </w:r>
                    </w:p>
                    <w:p w:rsidR="00155D57" w:rsidRDefault="00155D57" w:rsidP="00376AC6"/>
                    <w:p w:rsidR="00155D57" w:rsidRDefault="00155D57" w:rsidP="00376AC6">
                      <w:r>
                        <w:t>DATE</w:t>
                      </w:r>
                      <w:proofErr w:type="gramStart"/>
                      <w:r>
                        <w:t>:</w:t>
                      </w:r>
                      <w:r>
                        <w:tab/>
                        <w:t>……………………………..</w:t>
                      </w:r>
                      <w:proofErr w:type="gramEnd"/>
                    </w:p>
                  </w:txbxContent>
                </v:textbox>
              </v:rect>
            </w:pict>
          </mc:Fallback>
        </mc:AlternateContent>
      </w: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CAPACITY</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SIGNATURE</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OF FIRM</w:t>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DATE</w:t>
      </w:r>
      <w:r w:rsidRPr="00376AC6">
        <w:rPr>
          <w:rFonts w:ascii="Arial" w:eastAsia="Times New Roman" w:hAnsi="Arial" w:cs="Arial"/>
          <w:sz w:val="20"/>
          <w:szCs w:val="20"/>
        </w:rPr>
        <w:tab/>
      </w:r>
      <w:r w:rsidRPr="00376AC6">
        <w:rPr>
          <w:rFonts w:ascii="Arial" w:eastAsia="Times New Roman" w:hAnsi="Arial" w:cs="Arial"/>
          <w:sz w:val="20"/>
          <w:szCs w:val="20"/>
        </w:rPr>
        <w:tab/>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376AC6">
      <w:pPr>
        <w:tabs>
          <w:tab w:val="left" w:pos="3435"/>
        </w:tabs>
        <w:spacing w:after="0" w:line="240" w:lineRule="auto"/>
        <w:jc w:val="both"/>
        <w:rPr>
          <w:rFonts w:ascii="Arial" w:eastAsiaTheme="minorHAnsi" w:hAnsi="Arial" w:cs="Arial"/>
          <w:sz w:val="20"/>
          <w:szCs w:val="20"/>
          <w:lang w:val="en-GB"/>
        </w:rPr>
      </w:pPr>
      <w:r w:rsidRPr="00376AC6">
        <w:rPr>
          <w:rFonts w:ascii="Arial" w:eastAsiaTheme="minorHAnsi" w:hAnsi="Arial" w:cs="Arial"/>
          <w:sz w:val="20"/>
          <w:szCs w:val="20"/>
        </w:rPr>
        <w:tab/>
      </w:r>
      <w:r w:rsidRPr="00376AC6">
        <w:rPr>
          <w:rFonts w:ascii="Arial" w:eastAsiaTheme="minorHAnsi" w:hAnsi="Arial" w:cs="Arial"/>
          <w:sz w:val="20"/>
          <w:szCs w:val="20"/>
        </w:rPr>
        <w:tab/>
      </w:r>
      <w:r w:rsidRPr="00376AC6">
        <w:rPr>
          <w:rFonts w:ascii="Arial" w:eastAsiaTheme="minorHAnsi" w:hAnsi="Arial" w:cs="Arial"/>
          <w:sz w:val="20"/>
          <w:szCs w:val="20"/>
        </w:rPr>
        <w:tab/>
      </w:r>
      <w:r w:rsidRPr="00376AC6">
        <w:rPr>
          <w:rFonts w:ascii="Arial" w:eastAsiaTheme="minorHAnsi" w:hAnsi="Arial" w:cs="Arial"/>
          <w:sz w:val="20"/>
          <w:szCs w:val="20"/>
        </w:rPr>
        <w:tab/>
      </w:r>
    </w:p>
    <w:p w:rsidR="00376AC6" w:rsidRPr="00376AC6" w:rsidRDefault="00376AC6" w:rsidP="00E64D98">
      <w:pPr>
        <w:spacing w:after="0" w:line="240" w:lineRule="auto"/>
        <w:jc w:val="right"/>
        <w:rPr>
          <w:rFonts w:ascii="Arial" w:eastAsia="Times New Roman" w:hAnsi="Arial" w:cs="Arial"/>
          <w:b/>
          <w:sz w:val="20"/>
          <w:szCs w:val="20"/>
        </w:rPr>
      </w:pPr>
      <w:r w:rsidRPr="00376AC6">
        <w:rPr>
          <w:rFonts w:ascii="Arial" w:eastAsia="Times New Roman" w:hAnsi="Arial" w:cs="Arial"/>
          <w:b/>
          <w:sz w:val="20"/>
          <w:szCs w:val="20"/>
        </w:rPr>
        <w:t xml:space="preserve">                                                                  SBD 7.2</w:t>
      </w:r>
    </w:p>
    <w:p w:rsidR="00376AC6" w:rsidRPr="00376AC6" w:rsidRDefault="00376AC6" w:rsidP="00376AC6">
      <w:pPr>
        <w:spacing w:after="0" w:line="240" w:lineRule="auto"/>
        <w:jc w:val="both"/>
        <w:rPr>
          <w:rFonts w:ascii="Arial" w:eastAsia="Times New Roman" w:hAnsi="Arial" w:cs="Arial"/>
          <w:b/>
          <w:sz w:val="20"/>
          <w:szCs w:val="20"/>
        </w:rPr>
      </w:pPr>
    </w:p>
    <w:p w:rsidR="00376AC6" w:rsidRDefault="00376AC6" w:rsidP="00E64D98">
      <w:pPr>
        <w:spacing w:after="0" w:line="240" w:lineRule="auto"/>
        <w:jc w:val="center"/>
        <w:rPr>
          <w:rFonts w:ascii="Arial" w:eastAsia="Times New Roman" w:hAnsi="Arial" w:cs="Arial"/>
          <w:b/>
          <w:sz w:val="20"/>
          <w:szCs w:val="20"/>
        </w:rPr>
      </w:pPr>
    </w:p>
    <w:p w:rsidR="00495134" w:rsidRDefault="00495134" w:rsidP="00E64D98">
      <w:pPr>
        <w:spacing w:after="0" w:line="240" w:lineRule="auto"/>
        <w:jc w:val="center"/>
        <w:rPr>
          <w:rFonts w:ascii="Arial" w:eastAsia="Times New Roman" w:hAnsi="Arial" w:cs="Arial"/>
          <w:b/>
          <w:sz w:val="20"/>
          <w:szCs w:val="20"/>
        </w:rPr>
      </w:pPr>
    </w:p>
    <w:p w:rsidR="00495134" w:rsidRDefault="00495134" w:rsidP="00E64D98">
      <w:pPr>
        <w:spacing w:after="0" w:line="240" w:lineRule="auto"/>
        <w:jc w:val="center"/>
        <w:rPr>
          <w:rFonts w:ascii="Arial" w:eastAsia="Times New Roman" w:hAnsi="Arial" w:cs="Arial"/>
          <w:b/>
          <w:sz w:val="20"/>
          <w:szCs w:val="20"/>
        </w:rPr>
      </w:pPr>
    </w:p>
    <w:p w:rsidR="00495134" w:rsidRPr="00376AC6" w:rsidRDefault="00495134" w:rsidP="00E64D98">
      <w:pPr>
        <w:spacing w:after="0" w:line="240" w:lineRule="auto"/>
        <w:jc w:val="center"/>
        <w:rPr>
          <w:rFonts w:ascii="Arial" w:eastAsia="Times New Roman" w:hAnsi="Arial" w:cs="Arial"/>
          <w:b/>
          <w:sz w:val="20"/>
          <w:szCs w:val="20"/>
        </w:rPr>
      </w:pPr>
    </w:p>
    <w:p w:rsidR="00376AC6" w:rsidRPr="00376AC6" w:rsidRDefault="00376AC6" w:rsidP="00E64D98">
      <w:pPr>
        <w:spacing w:after="0" w:line="240" w:lineRule="auto"/>
        <w:jc w:val="center"/>
        <w:rPr>
          <w:rFonts w:ascii="Arial" w:eastAsia="Times New Roman" w:hAnsi="Arial" w:cs="Arial"/>
          <w:b/>
          <w:sz w:val="20"/>
          <w:szCs w:val="20"/>
        </w:rPr>
      </w:pPr>
      <w:r w:rsidRPr="00376AC6">
        <w:rPr>
          <w:rFonts w:ascii="Arial" w:eastAsia="Times New Roman" w:hAnsi="Arial" w:cs="Arial"/>
          <w:b/>
          <w:sz w:val="20"/>
          <w:szCs w:val="20"/>
        </w:rPr>
        <w:t>CONTRACT FORM - RENDERING OF SERVICES</w:t>
      </w:r>
    </w:p>
    <w:p w:rsidR="00376AC6" w:rsidRPr="00376AC6" w:rsidRDefault="00376AC6" w:rsidP="00E64D98">
      <w:pPr>
        <w:spacing w:after="0" w:line="240" w:lineRule="auto"/>
        <w:jc w:val="center"/>
        <w:rPr>
          <w:rFonts w:ascii="Arial" w:eastAsia="Times New Roman" w:hAnsi="Arial" w:cs="Arial"/>
          <w:sz w:val="20"/>
          <w:szCs w:val="20"/>
        </w:rPr>
      </w:pPr>
    </w:p>
    <w:p w:rsidR="00376AC6" w:rsidRPr="00376AC6" w:rsidRDefault="00376AC6" w:rsidP="00E64D98">
      <w:pPr>
        <w:keepNext/>
        <w:spacing w:after="0" w:line="240" w:lineRule="auto"/>
        <w:jc w:val="center"/>
        <w:outlineLvl w:val="0"/>
        <w:rPr>
          <w:rFonts w:ascii="Arial" w:eastAsia="Times New Roman" w:hAnsi="Arial" w:cs="Arial"/>
          <w:b/>
          <w:sz w:val="20"/>
          <w:szCs w:val="20"/>
        </w:rPr>
      </w:pPr>
      <w:r w:rsidRPr="00376AC6">
        <w:rPr>
          <w:rFonts w:ascii="Arial" w:eastAsia="Times New Roman" w:hAnsi="Arial" w:cs="Arial"/>
          <w:b/>
          <w:sz w:val="20"/>
          <w:szCs w:val="20"/>
        </w:rPr>
        <w:t>PART 2 (TO BE FILLED IN BY THE PURCHASER)</w:t>
      </w: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376AC6">
      <w:pPr>
        <w:spacing w:after="0" w:line="240" w:lineRule="auto"/>
        <w:jc w:val="both"/>
        <w:rPr>
          <w:rFonts w:ascii="Arial" w:eastAsia="Times New Roman" w:hAnsi="Arial" w:cs="Arial"/>
          <w:b/>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I……………………………………………. in my cap</w:t>
      </w:r>
      <w:r w:rsidR="00E64D98">
        <w:rPr>
          <w:rFonts w:ascii="Arial" w:eastAsia="Times New Roman" w:hAnsi="Arial" w:cs="Arial"/>
          <w:sz w:val="20"/>
          <w:szCs w:val="20"/>
        </w:rPr>
        <w:t>acity as……………………...…………………</w:t>
      </w:r>
      <w:r w:rsidRPr="00376AC6">
        <w:rPr>
          <w:rFonts w:ascii="Arial" w:eastAsia="Times New Roman" w:hAnsi="Arial" w:cs="Arial"/>
          <w:sz w:val="20"/>
          <w:szCs w:val="20"/>
        </w:rPr>
        <w:t>.</w:t>
      </w: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accept your bid under reference number ………………dated………………………for the rendering of services indicated hereunder and/or further specified in the annexure(s).</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An official order indicating service delivery instructions is forthcoming.</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D550F3">
      <w:pPr>
        <w:numPr>
          <w:ilvl w:val="0"/>
          <w:numId w:val="19"/>
        </w:num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I undertake to make payment for the services rendered in accordance with the terms and conditions of the contract, within 30 (thirty) days after receipt of an invoice.</w:t>
      </w:r>
    </w:p>
    <w:tbl>
      <w:tblPr>
        <w:tblpPr w:leftFromText="180" w:rightFromText="180" w:vertAnchor="text" w:horzAnchor="margin" w:tblpXSpec="center" w:tblpY="130"/>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127"/>
        <w:gridCol w:w="1701"/>
        <w:gridCol w:w="1701"/>
        <w:gridCol w:w="1814"/>
      </w:tblGrid>
      <w:tr w:rsidR="0023072F" w:rsidRPr="00376AC6" w:rsidTr="0023072F">
        <w:trPr>
          <w:cantSplit/>
          <w:trHeight w:val="427"/>
        </w:trPr>
        <w:tc>
          <w:tcPr>
            <w:tcW w:w="2835" w:type="dxa"/>
            <w:vAlign w:val="center"/>
          </w:tcPr>
          <w:p w:rsidR="0023072F" w:rsidRPr="00376AC6" w:rsidRDefault="0023072F" w:rsidP="0023072F">
            <w:pPr>
              <w:keepNext/>
              <w:spacing w:after="0" w:line="240" w:lineRule="auto"/>
              <w:jc w:val="both"/>
              <w:outlineLvl w:val="1"/>
              <w:rPr>
                <w:rFonts w:ascii="Arial" w:eastAsia="Times New Roman" w:hAnsi="Arial" w:cs="Arial"/>
                <w:b/>
                <w:sz w:val="20"/>
                <w:szCs w:val="20"/>
              </w:rPr>
            </w:pPr>
            <w:r w:rsidRPr="00376AC6">
              <w:rPr>
                <w:rFonts w:ascii="Arial" w:eastAsia="Times New Roman" w:hAnsi="Arial" w:cs="Arial"/>
                <w:b/>
                <w:sz w:val="20"/>
                <w:szCs w:val="20"/>
              </w:rPr>
              <w:t>DESCRIPTION OF</w:t>
            </w:r>
          </w:p>
          <w:p w:rsidR="0023072F" w:rsidRPr="00376AC6" w:rsidRDefault="0023072F" w:rsidP="0023072F">
            <w:pPr>
              <w:keepNext/>
              <w:spacing w:after="0" w:line="240" w:lineRule="auto"/>
              <w:jc w:val="both"/>
              <w:outlineLvl w:val="1"/>
              <w:rPr>
                <w:rFonts w:ascii="Arial" w:eastAsia="Times New Roman" w:hAnsi="Arial" w:cs="Arial"/>
                <w:b/>
                <w:sz w:val="20"/>
                <w:szCs w:val="20"/>
              </w:rPr>
            </w:pPr>
            <w:r w:rsidRPr="00376AC6">
              <w:rPr>
                <w:rFonts w:ascii="Arial" w:eastAsia="Times New Roman" w:hAnsi="Arial" w:cs="Arial"/>
                <w:b/>
                <w:sz w:val="20"/>
                <w:szCs w:val="20"/>
              </w:rPr>
              <w:t>SERVICE</w:t>
            </w:r>
          </w:p>
        </w:tc>
        <w:tc>
          <w:tcPr>
            <w:tcW w:w="2127"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PRICE  (</w:t>
            </w:r>
            <w:r w:rsidRPr="00376AC6">
              <w:rPr>
                <w:rFonts w:ascii="Arial" w:eastAsia="Times New Roman" w:hAnsi="Arial" w:cs="Arial"/>
                <w:b/>
                <w:sz w:val="20"/>
                <w:szCs w:val="20"/>
                <w:lang w:val="en-AU"/>
              </w:rPr>
              <w:t>ALL APPLICABLE TAXES INCLUDED)</w:t>
            </w:r>
            <w:r w:rsidRPr="00376AC6">
              <w:rPr>
                <w:rFonts w:ascii="Arial" w:eastAsia="Times New Roman" w:hAnsi="Arial" w:cs="Arial"/>
                <w:b/>
                <w:sz w:val="20"/>
                <w:szCs w:val="20"/>
              </w:rPr>
              <w:t xml:space="preserve"> </w:t>
            </w:r>
          </w:p>
        </w:tc>
        <w:tc>
          <w:tcPr>
            <w:tcW w:w="1701"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COMPLETION DATE</w:t>
            </w:r>
          </w:p>
        </w:tc>
        <w:tc>
          <w:tcPr>
            <w:tcW w:w="1701" w:type="dxa"/>
            <w:vAlign w:val="center"/>
          </w:tcPr>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B-BBEE STATUS LEVEL OF CONTRIBUTION</w:t>
            </w:r>
          </w:p>
        </w:tc>
        <w:tc>
          <w:tcPr>
            <w:tcW w:w="1814" w:type="dxa"/>
            <w:vAlign w:val="center"/>
          </w:tcPr>
          <w:p w:rsidR="0023072F" w:rsidRPr="00376AC6" w:rsidRDefault="0023072F" w:rsidP="0023072F">
            <w:pPr>
              <w:spacing w:after="0" w:line="240" w:lineRule="auto"/>
              <w:jc w:val="both"/>
              <w:rPr>
                <w:rFonts w:ascii="Arial" w:eastAsia="Times New Roman" w:hAnsi="Arial" w:cs="Arial"/>
                <w:b/>
                <w:sz w:val="20"/>
                <w:szCs w:val="20"/>
              </w:rPr>
            </w:pPr>
          </w:p>
          <w:p w:rsidR="0023072F" w:rsidRPr="00376AC6" w:rsidRDefault="0023072F" w:rsidP="0023072F">
            <w:pPr>
              <w:spacing w:after="0" w:line="240" w:lineRule="auto"/>
              <w:jc w:val="both"/>
              <w:rPr>
                <w:rFonts w:ascii="Arial" w:eastAsia="Times New Roman" w:hAnsi="Arial" w:cs="Arial"/>
                <w:b/>
                <w:sz w:val="20"/>
                <w:szCs w:val="20"/>
              </w:rPr>
            </w:pPr>
            <w:r w:rsidRPr="00376AC6">
              <w:rPr>
                <w:rFonts w:ascii="Arial" w:eastAsia="Times New Roman" w:hAnsi="Arial" w:cs="Arial"/>
                <w:b/>
                <w:sz w:val="20"/>
                <w:szCs w:val="20"/>
              </w:rPr>
              <w:t>MINIMUM THRESHOLD  FOR LOCAL PRODUCTION AND CONTENT (if applicable)</w:t>
            </w:r>
          </w:p>
        </w:tc>
      </w:tr>
      <w:tr w:rsidR="0023072F" w:rsidRPr="00376AC6" w:rsidTr="0023072F">
        <w:trPr>
          <w:cantSplit/>
          <w:trHeight w:val="2133"/>
        </w:trPr>
        <w:tc>
          <w:tcPr>
            <w:tcW w:w="2835" w:type="dxa"/>
          </w:tcPr>
          <w:p w:rsidR="0023072F" w:rsidRPr="00376AC6" w:rsidRDefault="0023072F" w:rsidP="0023072F">
            <w:pPr>
              <w:spacing w:after="0" w:line="240" w:lineRule="auto"/>
              <w:jc w:val="both"/>
              <w:rPr>
                <w:rFonts w:ascii="Arial" w:eastAsia="Times New Roman" w:hAnsi="Arial" w:cs="Arial"/>
                <w:sz w:val="20"/>
                <w:szCs w:val="20"/>
              </w:rPr>
            </w:pPr>
          </w:p>
        </w:tc>
        <w:tc>
          <w:tcPr>
            <w:tcW w:w="2127" w:type="dxa"/>
          </w:tcPr>
          <w:p w:rsidR="0023072F" w:rsidRPr="00376AC6" w:rsidRDefault="0023072F" w:rsidP="0023072F">
            <w:pPr>
              <w:spacing w:after="0" w:line="240" w:lineRule="auto"/>
              <w:jc w:val="both"/>
              <w:rPr>
                <w:rFonts w:ascii="Arial" w:eastAsia="Times New Roman" w:hAnsi="Arial" w:cs="Arial"/>
                <w:sz w:val="20"/>
                <w:szCs w:val="20"/>
              </w:rPr>
            </w:pPr>
          </w:p>
        </w:tc>
        <w:tc>
          <w:tcPr>
            <w:tcW w:w="1701" w:type="dxa"/>
          </w:tcPr>
          <w:p w:rsidR="0023072F" w:rsidRPr="00376AC6" w:rsidRDefault="0023072F" w:rsidP="0023072F">
            <w:pPr>
              <w:spacing w:after="0" w:line="240" w:lineRule="auto"/>
              <w:jc w:val="both"/>
              <w:rPr>
                <w:rFonts w:ascii="Arial" w:eastAsia="Times New Roman" w:hAnsi="Arial" w:cs="Arial"/>
                <w:sz w:val="20"/>
                <w:szCs w:val="20"/>
              </w:rPr>
            </w:pPr>
          </w:p>
        </w:tc>
        <w:tc>
          <w:tcPr>
            <w:tcW w:w="1701" w:type="dxa"/>
          </w:tcPr>
          <w:p w:rsidR="0023072F" w:rsidRPr="00376AC6" w:rsidRDefault="0023072F" w:rsidP="0023072F">
            <w:pPr>
              <w:spacing w:after="0" w:line="240" w:lineRule="auto"/>
              <w:jc w:val="both"/>
              <w:rPr>
                <w:rFonts w:ascii="Arial" w:eastAsia="Times New Roman" w:hAnsi="Arial" w:cs="Arial"/>
                <w:sz w:val="20"/>
                <w:szCs w:val="20"/>
              </w:rPr>
            </w:pPr>
          </w:p>
        </w:tc>
        <w:tc>
          <w:tcPr>
            <w:tcW w:w="1814" w:type="dxa"/>
          </w:tcPr>
          <w:p w:rsidR="0023072F" w:rsidRPr="00376AC6" w:rsidRDefault="0023072F" w:rsidP="0023072F">
            <w:pPr>
              <w:spacing w:after="0" w:line="240" w:lineRule="auto"/>
              <w:jc w:val="both"/>
              <w:rPr>
                <w:rFonts w:ascii="Arial" w:eastAsia="Times New Roman" w:hAnsi="Arial" w:cs="Arial"/>
                <w:sz w:val="20"/>
                <w:szCs w:val="20"/>
              </w:rPr>
            </w:pPr>
          </w:p>
        </w:tc>
      </w:tr>
    </w:tbl>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4.</w:t>
      </w:r>
      <w:r w:rsidRPr="00376AC6">
        <w:rPr>
          <w:rFonts w:ascii="Arial" w:eastAsia="Times New Roman" w:hAnsi="Arial" w:cs="Arial"/>
          <w:sz w:val="20"/>
          <w:szCs w:val="20"/>
        </w:rPr>
        <w:tab/>
        <w:t xml:space="preserve">I confirm that I am duly </w:t>
      </w:r>
      <w:r w:rsidR="00DB54FD" w:rsidRPr="00376AC6">
        <w:rPr>
          <w:rFonts w:ascii="Arial" w:eastAsia="Times New Roman" w:hAnsi="Arial" w:cs="Arial"/>
          <w:sz w:val="20"/>
          <w:szCs w:val="20"/>
        </w:rPr>
        <w:t>authorized</w:t>
      </w:r>
      <w:r w:rsidRPr="00376AC6">
        <w:rPr>
          <w:rFonts w:ascii="Arial" w:eastAsia="Times New Roman" w:hAnsi="Arial" w:cs="Arial"/>
          <w:sz w:val="20"/>
          <w:szCs w:val="20"/>
        </w:rPr>
        <w:t xml:space="preserve"> to sign this contract.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SIGNED AT ………………………………………ON………………………………..</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sz w:val="20"/>
          <w:szCs w:val="20"/>
        </w:rPr>
        <w:t>NAME (PRINT)</w:t>
      </w:r>
      <w:r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472748" w:rsidP="00376AC6">
      <w:pPr>
        <w:spacing w:after="0" w:line="240" w:lineRule="auto"/>
        <w:jc w:val="both"/>
        <w:rPr>
          <w:rFonts w:ascii="Arial" w:eastAsia="Times New Roman" w:hAnsi="Arial" w:cs="Arial"/>
          <w:sz w:val="20"/>
          <w:szCs w:val="20"/>
        </w:rPr>
      </w:pPr>
      <w:r w:rsidRPr="00376AC6">
        <w:rPr>
          <w:rFonts w:ascii="Arial" w:eastAsia="Times New Roman" w:hAnsi="Arial" w:cs="Arial"/>
          <w:noProof/>
          <w:sz w:val="20"/>
          <w:szCs w:val="20"/>
          <w:lang w:val="en-ZA" w:eastAsia="en-ZA"/>
        </w:rPr>
        <mc:AlternateContent>
          <mc:Choice Requires="wps">
            <w:drawing>
              <wp:anchor distT="0" distB="0" distL="114300" distR="114300" simplePos="0" relativeHeight="251664384" behindDoc="0" locked="0" layoutInCell="0" allowOverlap="1" wp14:anchorId="14AD6206" wp14:editId="1471EB4E">
                <wp:simplePos x="0" y="0"/>
                <wp:positionH relativeFrom="column">
                  <wp:posOffset>3904615</wp:posOffset>
                </wp:positionH>
                <wp:positionV relativeFrom="paragraph">
                  <wp:posOffset>12700</wp:posOffset>
                </wp:positionV>
                <wp:extent cx="2286000" cy="1850572"/>
                <wp:effectExtent l="0" t="0" r="19050" b="1651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850572"/>
                        </a:xfrm>
                        <a:prstGeom prst="rect">
                          <a:avLst/>
                        </a:prstGeom>
                        <a:solidFill>
                          <a:srgbClr val="FFFFFF"/>
                        </a:solidFill>
                        <a:ln w="9525">
                          <a:solidFill>
                            <a:srgbClr val="000000"/>
                          </a:solidFill>
                          <a:miter lim="800000"/>
                          <a:headEnd/>
                          <a:tailEnd/>
                        </a:ln>
                      </wps:spPr>
                      <wps:txbx>
                        <w:txbxContent>
                          <w:p w:rsidR="00155D57" w:rsidRDefault="00155D57" w:rsidP="00376AC6">
                            <w:r>
                              <w:t>WITNESSES</w:t>
                            </w:r>
                          </w:p>
                          <w:p w:rsidR="00155D57" w:rsidRDefault="00155D57" w:rsidP="00376AC6"/>
                          <w:p w:rsidR="00155D57" w:rsidRDefault="00155D57" w:rsidP="00D550F3">
                            <w:pPr>
                              <w:numPr>
                                <w:ilvl w:val="0"/>
                                <w:numId w:val="22"/>
                              </w:numPr>
                              <w:spacing w:after="0" w:line="240" w:lineRule="auto"/>
                            </w:pPr>
                            <w:r>
                              <w:t>….…………………………….</w:t>
                            </w:r>
                          </w:p>
                          <w:p w:rsidR="00155D57" w:rsidRDefault="00155D57" w:rsidP="00376AC6"/>
                          <w:p w:rsidR="00155D57" w:rsidRDefault="00155D57" w:rsidP="00D550F3">
                            <w:pPr>
                              <w:numPr>
                                <w:ilvl w:val="0"/>
                                <w:numId w:val="22"/>
                              </w:numPr>
                              <w:spacing w:after="0" w:line="240" w:lineRule="auto"/>
                            </w:pPr>
                            <w:r>
                              <w:t>…..…………………………….</w:t>
                            </w:r>
                          </w:p>
                          <w:p w:rsidR="00155D57" w:rsidRDefault="00155D57" w:rsidP="00376AC6">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14AD6206" id="Rectangle 9" o:spid="_x0000_s1030" style="position:absolute;left:0;text-align:left;margin-left:307.45pt;margin-top:1pt;width:180pt;height:145.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" o:allowincell="f">
                <v:textbox>
                  <w:txbxContent>
                    <w:p w:rsidR="00155D57" w:rsidRDefault="00155D57" w:rsidP="00376AC6">
                      <w:r>
                        <w:t>WITNESSES</w:t>
                      </w:r>
                    </w:p>
                    <w:p w:rsidR="00155D57" w:rsidRDefault="00155D57" w:rsidP="00376AC6"/>
                    <w:p w:rsidR="00155D57" w:rsidRDefault="00155D57" w:rsidP="00D550F3">
                      <w:pPr>
                        <w:numPr>
                          <w:ilvl w:val="0"/>
                          <w:numId w:val="22"/>
                        </w:numPr>
                        <w:spacing w:after="0" w:line="240" w:lineRule="auto"/>
                      </w:pPr>
                      <w:r>
                        <w:t>….…………………………….</w:t>
                      </w:r>
                    </w:p>
                    <w:p w:rsidR="00155D57" w:rsidRDefault="00155D57" w:rsidP="00376AC6"/>
                    <w:p w:rsidR="00155D57" w:rsidRDefault="00155D57" w:rsidP="00D550F3">
                      <w:pPr>
                        <w:numPr>
                          <w:ilvl w:val="0"/>
                          <w:numId w:val="22"/>
                        </w:numPr>
                        <w:spacing w:after="0" w:line="240" w:lineRule="auto"/>
                      </w:pPr>
                      <w:r>
                        <w:t>…..…………………………….</w:t>
                      </w:r>
                    </w:p>
                    <w:p w:rsidR="00155D57" w:rsidRDefault="00155D57" w:rsidP="00376AC6">
                      <w:r>
                        <w:t>DATE</w:t>
                      </w:r>
                      <w:proofErr w:type="gramStart"/>
                      <w:r>
                        <w:t>:</w:t>
                      </w:r>
                      <w:r>
                        <w:tab/>
                        <w:t>……………………………..</w:t>
                      </w:r>
                      <w:proofErr w:type="gramEnd"/>
                    </w:p>
                  </w:txbxContent>
                </v:textbox>
              </v:rect>
            </w:pict>
          </mc:Fallback>
        </mc:AlternateContent>
      </w:r>
      <w:r w:rsidR="00376AC6" w:rsidRPr="00376AC6">
        <w:rPr>
          <w:rFonts w:ascii="Arial" w:eastAsia="Times New Roman" w:hAnsi="Arial" w:cs="Arial"/>
          <w:sz w:val="20"/>
          <w:szCs w:val="20"/>
        </w:rPr>
        <w:t>SIGNATURE</w:t>
      </w:r>
      <w:r w:rsidR="00376AC6" w:rsidRPr="00376AC6">
        <w:rPr>
          <w:rFonts w:ascii="Arial" w:eastAsia="Times New Roman" w:hAnsi="Arial" w:cs="Arial"/>
          <w:sz w:val="20"/>
          <w:szCs w:val="20"/>
        </w:rPr>
        <w:tab/>
      </w:r>
      <w:r w:rsidR="00376AC6" w:rsidRPr="00376AC6">
        <w:rPr>
          <w:rFonts w:ascii="Arial" w:eastAsia="Times New Roman" w:hAnsi="Arial" w:cs="Arial"/>
          <w:sz w:val="20"/>
          <w:szCs w:val="20"/>
        </w:rPr>
        <w:tab/>
        <w:t>…………………………………………</w:t>
      </w:r>
    </w:p>
    <w:p w:rsidR="00376AC6" w:rsidRPr="00376AC6" w:rsidRDefault="00376AC6" w:rsidP="00376AC6">
      <w:pPr>
        <w:spacing w:after="0" w:line="240" w:lineRule="auto"/>
        <w:jc w:val="both"/>
        <w:rPr>
          <w:rFonts w:ascii="Arial" w:eastAsia="Times New Roman" w:hAnsi="Arial" w:cs="Arial"/>
          <w:sz w:val="20"/>
          <w:szCs w:val="20"/>
        </w:rPr>
      </w:pPr>
    </w:p>
    <w:p w:rsidR="00376AC6" w:rsidRPr="00376AC6" w:rsidRDefault="00376AC6" w:rsidP="00376AC6">
      <w:pPr>
        <w:spacing w:after="0" w:line="240" w:lineRule="auto"/>
        <w:jc w:val="both"/>
        <w:rPr>
          <w:rFonts w:ascii="Arial" w:eastAsia="Times New Roman" w:hAnsi="Arial" w:cs="Arial"/>
          <w:sz w:val="20"/>
          <w:szCs w:val="20"/>
        </w:rPr>
      </w:pPr>
      <w:r w:rsidRPr="00376AC6">
        <w:rPr>
          <w:rFonts w:ascii="Arial" w:eastAsia="Times New Roman" w:hAnsi="Arial" w:cs="Arial"/>
          <w:noProof/>
          <w:sz w:val="20"/>
          <w:szCs w:val="20"/>
          <w:lang w:val="en-ZA" w:eastAsia="en-ZA"/>
        </w:rPr>
        <mc:AlternateContent>
          <mc:Choice Requires="wps">
            <w:drawing>
              <wp:anchor distT="0" distB="0" distL="114300" distR="114300" simplePos="0" relativeHeight="251665408" behindDoc="0" locked="0" layoutInCell="0" allowOverlap="1" wp14:anchorId="4EF80953" wp14:editId="1C8A8ED8">
                <wp:simplePos x="0" y="0"/>
                <wp:positionH relativeFrom="column">
                  <wp:posOffset>1383030</wp:posOffset>
                </wp:positionH>
                <wp:positionV relativeFrom="paragraph">
                  <wp:posOffset>-3175</wp:posOffset>
                </wp:positionV>
                <wp:extent cx="2286000" cy="1188720"/>
                <wp:effectExtent l="7620" t="7620" r="11430" b="1333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188720"/>
                        </a:xfrm>
                        <a:prstGeom prst="rect">
                          <a:avLst/>
                        </a:prstGeom>
                        <a:solidFill>
                          <a:srgbClr val="FFFFFF"/>
                        </a:solidFill>
                        <a:ln w="9525">
                          <a:solidFill>
                            <a:srgbClr val="000000"/>
                          </a:solidFill>
                          <a:miter lim="800000"/>
                          <a:headEnd/>
                          <a:tailEnd/>
                        </a:ln>
                      </wps:spPr>
                      <wps:txbx>
                        <w:txbxContent>
                          <w:p w:rsidR="00155D57" w:rsidRDefault="00155D57" w:rsidP="00376AC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4EF80953" id="Rectangle 8" o:spid="_x0000_s1031" style="position:absolute;left:0;text-align:left;margin-left:108.9pt;margin-top:-.25pt;width:180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" o:allowincell="f">
                <v:textbox>
                  <w:txbxContent>
                    <w:p w:rsidR="00155D57" w:rsidRDefault="00155D57" w:rsidP="00376AC6"/>
                  </w:txbxContent>
                </v:textbox>
              </v:rect>
            </w:pict>
          </mc:Fallback>
        </mc:AlternateContent>
      </w:r>
      <w:r w:rsidRPr="00376AC6">
        <w:rPr>
          <w:rFonts w:ascii="Arial" w:eastAsia="Times New Roman" w:hAnsi="Arial" w:cs="Arial"/>
          <w:sz w:val="20"/>
          <w:szCs w:val="20"/>
        </w:rPr>
        <w:t>OFFICIAL STAMP</w:t>
      </w: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ind w:right="-472"/>
        <w:jc w:val="both"/>
        <w:rPr>
          <w:rFonts w:ascii="Arial" w:eastAsiaTheme="minorHAnsi" w:hAnsi="Arial" w:cs="Arial"/>
          <w:b/>
          <w:sz w:val="20"/>
          <w:szCs w:val="20"/>
          <w:lang w:val="en-ZA"/>
        </w:rPr>
      </w:pPr>
    </w:p>
    <w:p w:rsidR="00376AC6" w:rsidRPr="00376AC6" w:rsidRDefault="00376AC6" w:rsidP="00376AC6">
      <w:pPr>
        <w:tabs>
          <w:tab w:val="left" w:pos="3435"/>
        </w:tabs>
        <w:spacing w:after="0" w:line="240" w:lineRule="auto"/>
        <w:jc w:val="both"/>
        <w:rPr>
          <w:rFonts w:ascii="Arial" w:eastAsiaTheme="minorHAnsi" w:hAnsi="Arial" w:cs="Arial"/>
          <w:sz w:val="20"/>
          <w:szCs w:val="20"/>
          <w:lang w:val="en-GB"/>
        </w:rPr>
      </w:pPr>
      <w:r w:rsidRPr="00376AC6">
        <w:rPr>
          <w:rFonts w:ascii="Arial" w:eastAsiaTheme="minorHAnsi" w:hAnsi="Arial" w:cs="Arial"/>
          <w:sz w:val="20"/>
          <w:szCs w:val="20"/>
          <w:lang w:val="en-GB"/>
        </w:rPr>
        <w:tab/>
      </w:r>
      <w:r w:rsidRPr="00376AC6">
        <w:rPr>
          <w:rFonts w:ascii="Arial" w:eastAsiaTheme="minorHAnsi" w:hAnsi="Arial" w:cs="Arial"/>
          <w:sz w:val="20"/>
          <w:szCs w:val="20"/>
          <w:lang w:val="en-GB"/>
        </w:rPr>
        <w:tab/>
      </w:r>
      <w:r w:rsidRPr="00376AC6">
        <w:rPr>
          <w:rFonts w:ascii="Arial" w:eastAsiaTheme="minorHAnsi" w:hAnsi="Arial" w:cs="Arial"/>
          <w:sz w:val="20"/>
          <w:szCs w:val="20"/>
          <w:lang w:val="en-GB"/>
        </w:rPr>
        <w:tab/>
      </w:r>
      <w:r w:rsidRPr="00376AC6">
        <w:rPr>
          <w:rFonts w:ascii="Arial" w:eastAsiaTheme="minorHAnsi" w:hAnsi="Arial" w:cs="Arial"/>
          <w:sz w:val="20"/>
          <w:szCs w:val="20"/>
          <w:lang w:val="en-GB"/>
        </w:rPr>
        <w:tab/>
      </w:r>
      <w:r w:rsidRPr="00376AC6">
        <w:rPr>
          <w:rFonts w:ascii="Arial" w:eastAsiaTheme="minorHAnsi" w:hAnsi="Arial" w:cs="Arial"/>
          <w:sz w:val="20"/>
          <w:szCs w:val="20"/>
          <w:lang w:val="en-GB"/>
        </w:rPr>
        <w:tab/>
        <w:t>…………………………………</w:t>
      </w:r>
    </w:p>
    <w:p w:rsidR="00376AC6" w:rsidRPr="00376AC6" w:rsidRDefault="00376AC6" w:rsidP="00376AC6">
      <w:pPr>
        <w:spacing w:after="160" w:line="240" w:lineRule="auto"/>
        <w:jc w:val="both"/>
        <w:rPr>
          <w:rFonts w:ascii="Arial" w:eastAsiaTheme="minorHAnsi" w:hAnsi="Arial" w:cs="Arial"/>
          <w:sz w:val="20"/>
          <w:szCs w:val="20"/>
          <w:lang w:val="en-ZA"/>
        </w:rPr>
      </w:pPr>
    </w:p>
    <w:p w:rsidR="00376AC6" w:rsidRPr="00376AC6" w:rsidRDefault="00376AC6" w:rsidP="00376AC6">
      <w:pPr>
        <w:spacing w:after="160" w:line="240" w:lineRule="auto"/>
        <w:jc w:val="both"/>
        <w:rPr>
          <w:rFonts w:ascii="Arial" w:eastAsiaTheme="minorHAnsi" w:hAnsi="Arial" w:cs="Arial"/>
          <w:sz w:val="20"/>
          <w:szCs w:val="20"/>
          <w:lang w:val="en-ZA"/>
        </w:rPr>
      </w:pPr>
    </w:p>
    <w:p w:rsidR="00376AC6" w:rsidRPr="00376AC6" w:rsidRDefault="00376AC6" w:rsidP="00376AC6">
      <w:pPr>
        <w:spacing w:after="160" w:line="240" w:lineRule="auto"/>
        <w:jc w:val="both"/>
        <w:rPr>
          <w:rFonts w:ascii="Arial" w:eastAsiaTheme="minorHAnsi" w:hAnsi="Arial" w:cs="Arial"/>
          <w:sz w:val="20"/>
          <w:szCs w:val="20"/>
          <w:lang w:val="en-ZA"/>
        </w:rPr>
      </w:pPr>
    </w:p>
    <w:p w:rsidR="0023072F" w:rsidRDefault="0023072F" w:rsidP="00376AC6">
      <w:pPr>
        <w:spacing w:line="240" w:lineRule="auto"/>
        <w:rPr>
          <w:rFonts w:ascii="Arial" w:hAnsi="Arial" w:cs="Arial"/>
        </w:rPr>
      </w:pPr>
    </w:p>
    <w:p w:rsidR="0023072F" w:rsidRDefault="0023072F" w:rsidP="00376AC6">
      <w:pPr>
        <w:spacing w:line="240" w:lineRule="auto"/>
        <w:rPr>
          <w:rFonts w:ascii="Arial" w:hAnsi="Arial" w:cs="Arial"/>
        </w:rPr>
      </w:pPr>
    </w:p>
    <w:p w:rsidR="0023072F" w:rsidRDefault="0023072F" w:rsidP="00376AC6">
      <w:pPr>
        <w:spacing w:line="240" w:lineRule="auto"/>
        <w:rPr>
          <w:rFonts w:ascii="Arial" w:hAnsi="Arial" w:cs="Arial"/>
        </w:rPr>
      </w:pPr>
    </w:p>
    <w:p w:rsidR="0023072F" w:rsidRDefault="0023072F" w:rsidP="00376AC6">
      <w:pPr>
        <w:spacing w:line="240" w:lineRule="auto"/>
        <w:rPr>
          <w:rFonts w:ascii="Arial" w:hAnsi="Arial" w:cs="Arial"/>
        </w:rPr>
      </w:pPr>
    </w:p>
    <w:p w:rsidR="006A2954" w:rsidRDefault="006A2954" w:rsidP="00376AC6">
      <w:pPr>
        <w:spacing w:line="240" w:lineRule="auto"/>
        <w:rPr>
          <w:rFonts w:ascii="Arial" w:hAnsi="Arial" w:cs="Arial"/>
        </w:rPr>
      </w:pPr>
    </w:p>
    <w:p w:rsidR="00D550F3" w:rsidRPr="00D550F3" w:rsidRDefault="00D550F3" w:rsidP="00D550F3">
      <w:pPr>
        <w:spacing w:after="0" w:line="259" w:lineRule="auto"/>
        <w:ind w:left="2187" w:hanging="10"/>
        <w:rPr>
          <w:rFonts w:ascii="Times New Roman" w:eastAsia="Times New Roman" w:hAnsi="Times New Roman"/>
          <w:color w:val="000000"/>
          <w:lang w:val="en-ZA" w:eastAsia="en-ZA"/>
        </w:rPr>
      </w:pPr>
      <w:r w:rsidRPr="00D550F3">
        <w:rPr>
          <w:rFonts w:ascii="Arial" w:eastAsia="Arial" w:hAnsi="Arial" w:cs="Arial"/>
          <w:b/>
          <w:color w:val="000000"/>
          <w:sz w:val="32"/>
          <w:lang w:val="en-ZA" w:eastAsia="en-ZA"/>
        </w:rPr>
        <w:t>THE NATIONAL TREASURY</w:t>
      </w:r>
      <w:r w:rsidRPr="00D550F3">
        <w:rPr>
          <w:rFonts w:ascii="Arial" w:eastAsia="Arial" w:hAnsi="Arial" w:cs="Arial"/>
          <w:color w:val="000000"/>
          <w:sz w:val="32"/>
          <w:lang w:val="en-ZA" w:eastAsia="en-ZA"/>
        </w:rPr>
        <w:t xml:space="preserve"> </w:t>
      </w:r>
    </w:p>
    <w:p w:rsidR="00D550F3" w:rsidRPr="00D550F3" w:rsidRDefault="00D550F3" w:rsidP="00D550F3">
      <w:pPr>
        <w:spacing w:after="37" w:line="259" w:lineRule="auto"/>
        <w:rPr>
          <w:rFonts w:ascii="Times New Roman" w:eastAsia="Times New Roman" w:hAnsi="Times New Roman"/>
          <w:color w:val="000000"/>
          <w:lang w:val="en-ZA" w:eastAsia="en-ZA"/>
        </w:rPr>
      </w:pPr>
      <w:r w:rsidRPr="00D550F3">
        <w:rPr>
          <w:rFonts w:ascii="Arial" w:eastAsia="Arial" w:hAnsi="Arial" w:cs="Arial"/>
          <w:color w:val="000000"/>
          <w:sz w:val="12"/>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48"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ind w:left="2416" w:hanging="10"/>
        <w:rPr>
          <w:rFonts w:ascii="Times New Roman" w:eastAsia="Times New Roman" w:hAnsi="Times New Roman"/>
          <w:color w:val="000000"/>
          <w:lang w:val="en-ZA" w:eastAsia="en-ZA"/>
        </w:rPr>
      </w:pPr>
      <w:r w:rsidRPr="00D550F3">
        <w:rPr>
          <w:rFonts w:ascii="Arial" w:eastAsia="Arial" w:hAnsi="Arial" w:cs="Arial"/>
          <w:b/>
          <w:color w:val="000000"/>
          <w:sz w:val="32"/>
          <w:lang w:val="en-ZA" w:eastAsia="en-ZA"/>
        </w:rPr>
        <w:t>Republic of South Africa</w:t>
      </w:r>
      <w:r w:rsidRPr="00D550F3">
        <w:rPr>
          <w:rFonts w:ascii="Arial" w:eastAsia="Arial" w:hAnsi="Arial" w:cs="Arial"/>
          <w:color w:val="000000"/>
          <w:sz w:val="32"/>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ind w:right="2636"/>
        <w:jc w:val="right"/>
        <w:rPr>
          <w:rFonts w:ascii="Times New Roman" w:eastAsia="Times New Roman" w:hAnsi="Times New Roman"/>
          <w:color w:val="000000"/>
          <w:lang w:val="en-ZA" w:eastAsia="en-ZA"/>
        </w:rPr>
      </w:pPr>
      <w:r w:rsidRPr="00D550F3">
        <w:rPr>
          <w:rFonts w:ascii="Times New Roman" w:eastAsia="Times New Roman" w:hAnsi="Times New Roman"/>
          <w:noProof/>
          <w:color w:val="000000"/>
          <w:lang w:val="en-ZA" w:eastAsia="en-ZA"/>
        </w:rPr>
        <w:drawing>
          <wp:inline distT="0" distB="0" distL="0" distR="0" wp14:anchorId="046E5BA2" wp14:editId="18BE0908">
            <wp:extent cx="2515362" cy="3094482"/>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13"/>
                    <a:stretch>
                      <a:fillRect/>
                    </a:stretch>
                  </pic:blipFill>
                  <pic:spPr>
                    <a:xfrm>
                      <a:off x="0" y="0"/>
                      <a:ext cx="2515362" cy="3094482"/>
                    </a:xfrm>
                    <a:prstGeom prst="rect">
                      <a:avLst/>
                    </a:prstGeom>
                  </pic:spPr>
                </pic:pic>
              </a:graphicData>
            </a:graphic>
          </wp:inline>
        </w:drawing>
      </w: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ind w:right="2692"/>
        <w:rPr>
          <w:rFonts w:ascii="Times New Roman" w:eastAsia="Times New Roman" w:hAnsi="Times New Roman"/>
          <w:color w:val="000000"/>
          <w:lang w:val="en-ZA" w:eastAsia="en-ZA"/>
        </w:rPr>
      </w:pPr>
      <w:r w:rsidRPr="00D550F3">
        <w:rPr>
          <w:rFonts w:ascii="Arial" w:eastAsia="Arial" w:hAnsi="Arial" w:cs="Arial"/>
          <w:color w:val="000000"/>
          <w:sz w:val="16"/>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19"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65" w:lineRule="auto"/>
        <w:ind w:left="130" w:hanging="10"/>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_____________________________________________________________________</w:t>
      </w:r>
      <w:r w:rsidRPr="00D550F3">
        <w:rPr>
          <w:rFonts w:ascii="Times New Roman" w:eastAsia="Times New Roman" w:hAnsi="Times New Roman"/>
          <w:color w:val="000000"/>
          <w:sz w:val="24"/>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16"/>
          <w:lang w:val="en-ZA" w:eastAsia="en-ZA"/>
        </w:rPr>
        <w:t xml:space="preserve"> </w:t>
      </w:r>
    </w:p>
    <w:p w:rsidR="00D550F3" w:rsidRPr="00D550F3" w:rsidRDefault="00D550F3" w:rsidP="00D550F3">
      <w:pPr>
        <w:spacing w:after="0" w:line="216" w:lineRule="auto"/>
        <w:ind w:right="8883"/>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46"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23072F" w:rsidRDefault="0023072F" w:rsidP="00D550F3">
      <w:pPr>
        <w:spacing w:after="0" w:line="259" w:lineRule="auto"/>
        <w:ind w:left="1770" w:hanging="10"/>
        <w:rPr>
          <w:rFonts w:ascii="Arial" w:eastAsia="Arial" w:hAnsi="Arial" w:cs="Arial"/>
          <w:b/>
          <w:color w:val="000000"/>
          <w:sz w:val="32"/>
          <w:lang w:val="en-ZA" w:eastAsia="en-ZA"/>
        </w:rPr>
      </w:pPr>
    </w:p>
    <w:p w:rsidR="00D550F3" w:rsidRPr="00D550F3" w:rsidRDefault="00D550F3" w:rsidP="00D550F3">
      <w:pPr>
        <w:spacing w:after="0" w:line="259" w:lineRule="auto"/>
        <w:ind w:left="1770" w:hanging="10"/>
        <w:rPr>
          <w:rFonts w:ascii="Times New Roman" w:eastAsia="Times New Roman" w:hAnsi="Times New Roman"/>
          <w:color w:val="000000"/>
          <w:lang w:val="en-ZA" w:eastAsia="en-ZA"/>
        </w:rPr>
      </w:pPr>
      <w:r w:rsidRPr="00D550F3">
        <w:rPr>
          <w:rFonts w:ascii="Arial" w:eastAsia="Arial" w:hAnsi="Arial" w:cs="Arial"/>
          <w:b/>
          <w:color w:val="000000"/>
          <w:sz w:val="32"/>
          <w:lang w:val="en-ZA" w:eastAsia="en-ZA"/>
        </w:rPr>
        <w:t>GOVERNMENT PROCUREMENT:</w:t>
      </w:r>
      <w:r w:rsidRPr="00D550F3">
        <w:rPr>
          <w:rFonts w:ascii="Arial" w:eastAsia="Arial" w:hAnsi="Arial" w:cs="Arial"/>
          <w:color w:val="000000"/>
          <w:sz w:val="32"/>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50" w:line="259" w:lineRule="auto"/>
        <w:rPr>
          <w:rFonts w:ascii="Times New Roman" w:eastAsia="Times New Roman" w:hAnsi="Times New Roman"/>
          <w:color w:val="000000"/>
          <w:lang w:val="en-ZA" w:eastAsia="en-ZA"/>
        </w:rPr>
      </w:pPr>
      <w:r w:rsidRPr="00D550F3">
        <w:rPr>
          <w:rFonts w:ascii="Arial" w:eastAsia="Arial" w:hAnsi="Arial" w:cs="Arial"/>
          <w:color w:val="000000"/>
          <w:sz w:val="20"/>
          <w:lang w:val="en-ZA" w:eastAsia="en-ZA"/>
        </w:rPr>
        <w:t xml:space="preserve"> </w:t>
      </w:r>
    </w:p>
    <w:p w:rsidR="00D550F3" w:rsidRPr="00D550F3" w:rsidRDefault="00D550F3" w:rsidP="00D550F3">
      <w:pPr>
        <w:spacing w:after="0" w:line="259" w:lineRule="auto"/>
        <w:ind w:right="1679"/>
        <w:jc w:val="right"/>
        <w:rPr>
          <w:rFonts w:ascii="Times New Roman" w:eastAsia="Times New Roman" w:hAnsi="Times New Roman"/>
          <w:color w:val="000000"/>
          <w:lang w:val="en-ZA" w:eastAsia="en-ZA"/>
        </w:rPr>
      </w:pPr>
      <w:r w:rsidRPr="00D550F3">
        <w:rPr>
          <w:rFonts w:ascii="Arial" w:eastAsia="Arial" w:hAnsi="Arial" w:cs="Arial"/>
          <w:b/>
          <w:color w:val="000000"/>
          <w:sz w:val="32"/>
          <w:lang w:val="en-ZA" w:eastAsia="en-ZA"/>
        </w:rPr>
        <w:t>GENERAL CONDITIONS OF CONTRACT</w:t>
      </w:r>
      <w:r w:rsidRPr="00D550F3">
        <w:rPr>
          <w:rFonts w:ascii="Arial" w:eastAsia="Arial" w:hAnsi="Arial" w:cs="Arial"/>
          <w:color w:val="000000"/>
          <w:sz w:val="32"/>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32"/>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Arial" w:eastAsia="Arial" w:hAnsi="Arial" w:cs="Arial"/>
          <w:color w:val="000000"/>
          <w:sz w:val="32"/>
          <w:lang w:val="en-ZA" w:eastAsia="en-ZA"/>
        </w:rPr>
        <w:t xml:space="preserve"> </w:t>
      </w:r>
    </w:p>
    <w:p w:rsidR="00D550F3" w:rsidRPr="00D550F3" w:rsidRDefault="00D550F3" w:rsidP="00D550F3">
      <w:pPr>
        <w:spacing w:after="0" w:line="259" w:lineRule="auto"/>
        <w:ind w:right="1733"/>
        <w:jc w:val="center"/>
        <w:rPr>
          <w:rFonts w:ascii="Times New Roman" w:eastAsia="Times New Roman" w:hAnsi="Times New Roman"/>
          <w:color w:val="000000"/>
          <w:lang w:val="en-ZA" w:eastAsia="en-ZA"/>
        </w:rPr>
      </w:pPr>
      <w:r w:rsidRPr="00D550F3">
        <w:rPr>
          <w:rFonts w:ascii="Arial" w:eastAsia="Arial" w:hAnsi="Arial" w:cs="Arial"/>
          <w:b/>
          <w:color w:val="000000"/>
          <w:sz w:val="32"/>
          <w:lang w:val="en-ZA" w:eastAsia="en-ZA"/>
        </w:rPr>
        <w:t>July 2010</w:t>
      </w: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45"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keepNext/>
        <w:keepLines/>
        <w:spacing w:after="0" w:line="259" w:lineRule="auto"/>
        <w:ind w:left="1351"/>
        <w:outlineLvl w:val="0"/>
        <w:rPr>
          <w:rFonts w:ascii="Times New Roman" w:eastAsia="Times New Roman" w:hAnsi="Times New Roman"/>
          <w:b/>
          <w:color w:val="000000"/>
          <w:sz w:val="36"/>
          <w:lang w:val="en-ZA" w:eastAsia="en-ZA"/>
        </w:rPr>
      </w:pPr>
      <w:r w:rsidRPr="00D550F3">
        <w:rPr>
          <w:rFonts w:ascii="Times New Roman" w:eastAsia="Times New Roman" w:hAnsi="Times New Roman"/>
          <w:b/>
          <w:color w:val="000000"/>
          <w:sz w:val="36"/>
          <w:lang w:val="en-ZA" w:eastAsia="en-ZA"/>
        </w:rPr>
        <w:t xml:space="preserve">GOVERNMENT PROCUREMENT </w:t>
      </w:r>
    </w:p>
    <w:p w:rsidR="00D550F3" w:rsidRPr="00D550F3" w:rsidRDefault="00D550F3" w:rsidP="00D550F3">
      <w:pPr>
        <w:spacing w:after="0" w:line="259" w:lineRule="auto"/>
        <w:ind w:right="532"/>
        <w:jc w:val="center"/>
        <w:rPr>
          <w:rFonts w:ascii="Times New Roman" w:eastAsia="Times New Roman" w:hAnsi="Times New Roman"/>
          <w:color w:val="000000"/>
          <w:lang w:val="en-ZA" w:eastAsia="en-ZA"/>
        </w:rPr>
      </w:pPr>
      <w:r w:rsidRPr="00D550F3">
        <w:rPr>
          <w:rFonts w:ascii="Times New Roman" w:eastAsia="Times New Roman" w:hAnsi="Times New Roman"/>
          <w:b/>
          <w:color w:val="000000"/>
          <w:sz w:val="36"/>
          <w:lang w:val="en-ZA" w:eastAsia="en-ZA"/>
        </w:rPr>
        <w:t xml:space="preserve"> </w:t>
      </w:r>
    </w:p>
    <w:p w:rsidR="00D550F3" w:rsidRPr="00D550F3" w:rsidRDefault="00D550F3" w:rsidP="00D550F3">
      <w:pPr>
        <w:spacing w:after="0" w:line="259" w:lineRule="auto"/>
        <w:ind w:right="1312"/>
        <w:jc w:val="right"/>
        <w:rPr>
          <w:rFonts w:ascii="Times New Roman" w:eastAsia="Times New Roman" w:hAnsi="Times New Roman"/>
          <w:color w:val="000000"/>
          <w:lang w:val="en-ZA" w:eastAsia="en-ZA"/>
        </w:rPr>
      </w:pPr>
      <w:r w:rsidRPr="00D550F3">
        <w:rPr>
          <w:rFonts w:ascii="Times New Roman" w:eastAsia="Times New Roman" w:hAnsi="Times New Roman"/>
          <w:b/>
          <w:color w:val="000000"/>
          <w:sz w:val="36"/>
          <w:lang w:val="en-ZA" w:eastAsia="en-ZA"/>
        </w:rPr>
        <w:t xml:space="preserve">GENERAL CONDITIONS OF CONTRACT </w:t>
      </w:r>
    </w:p>
    <w:p w:rsidR="00D550F3" w:rsidRPr="00D550F3" w:rsidRDefault="00D550F3" w:rsidP="00D550F3">
      <w:pPr>
        <w:spacing w:after="0" w:line="259" w:lineRule="auto"/>
        <w:ind w:right="621"/>
        <w:jc w:val="center"/>
        <w:rPr>
          <w:rFonts w:ascii="Times New Roman" w:eastAsia="Times New Roman" w:hAnsi="Times New Roman"/>
          <w:color w:val="000000"/>
          <w:lang w:val="en-ZA" w:eastAsia="en-ZA"/>
        </w:rPr>
      </w:pPr>
      <w:r w:rsidRPr="00D550F3">
        <w:rPr>
          <w:rFonts w:ascii="Times New Roman" w:eastAsia="Times New Roman" w:hAnsi="Times New Roman"/>
          <w:b/>
          <w:color w:val="000000"/>
          <w:sz w:val="36"/>
          <w:lang w:val="en-ZA" w:eastAsia="en-ZA"/>
        </w:rPr>
        <w:t xml:space="preserve">July 2010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36"/>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36"/>
          <w:lang w:val="en-ZA" w:eastAsia="en-ZA"/>
        </w:rPr>
        <w:t xml:space="preserve"> </w:t>
      </w:r>
    </w:p>
    <w:tbl>
      <w:tblPr>
        <w:tblStyle w:val="TableGrid0"/>
        <w:tblW w:w="8651" w:type="dxa"/>
        <w:tblInd w:w="2" w:type="dxa"/>
        <w:tblCellMar>
          <w:top w:w="65" w:type="dxa"/>
          <w:left w:w="113" w:type="dxa"/>
          <w:right w:w="115" w:type="dxa"/>
        </w:tblCellMar>
        <w:tblLook w:val="04A0" w:firstRow="1" w:lastRow="0" w:firstColumn="1" w:lastColumn="0" w:noHBand="0" w:noVBand="1"/>
      </w:tblPr>
      <w:tblGrid>
        <w:gridCol w:w="8651"/>
      </w:tblGrid>
      <w:tr w:rsidR="00D550F3" w:rsidRPr="00D550F3" w:rsidTr="005D1FC9">
        <w:trPr>
          <w:trHeight w:val="9250"/>
        </w:trPr>
        <w:tc>
          <w:tcPr>
            <w:tcW w:w="8651" w:type="dxa"/>
            <w:tcBorders>
              <w:top w:val="double" w:sz="15" w:space="0" w:color="000000"/>
              <w:left w:val="double" w:sz="15" w:space="0" w:color="000000"/>
              <w:bottom w:val="double" w:sz="15" w:space="0" w:color="000000"/>
              <w:right w:val="double" w:sz="15" w:space="0" w:color="000000"/>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36"/>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36"/>
                <w:lang w:val="en-ZA"/>
              </w:rPr>
              <w:t xml:space="preserve"> </w:t>
            </w:r>
          </w:p>
          <w:p w:rsidR="00D550F3" w:rsidRPr="00D550F3" w:rsidRDefault="00D550F3" w:rsidP="00D550F3">
            <w:pPr>
              <w:tabs>
                <w:tab w:val="center" w:pos="1263"/>
              </w:tabs>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32"/>
                <w:lang w:val="en-ZA"/>
              </w:rPr>
              <w:t xml:space="preserve"> </w:t>
            </w:r>
            <w:r w:rsidRPr="00D550F3">
              <w:rPr>
                <w:rFonts w:ascii="Times New Roman" w:eastAsia="Times New Roman" w:hAnsi="Times New Roman"/>
                <w:b/>
                <w:color w:val="000000"/>
                <w:sz w:val="32"/>
                <w:lang w:val="en-ZA"/>
              </w:rPr>
              <w:tab/>
              <w:t xml:space="preserve">NOTES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32"/>
                <w:lang w:val="en-ZA"/>
              </w:rPr>
              <w:t xml:space="preserve"> </w:t>
            </w:r>
          </w:p>
          <w:p w:rsidR="00D550F3" w:rsidRPr="00D550F3" w:rsidRDefault="00D550F3" w:rsidP="00D550F3">
            <w:pPr>
              <w:tabs>
                <w:tab w:val="center" w:pos="2701"/>
              </w:tabs>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r w:rsidRPr="00D550F3">
              <w:rPr>
                <w:rFonts w:ascii="Times New Roman" w:eastAsia="Times New Roman" w:hAnsi="Times New Roman"/>
                <w:color w:val="000000"/>
                <w:sz w:val="28"/>
                <w:lang w:val="en-ZA"/>
              </w:rPr>
              <w:tab/>
              <w:t xml:space="preserve">The purpose of this document is to: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p>
          <w:p w:rsidR="00D550F3" w:rsidRPr="00D550F3" w:rsidRDefault="00D550F3" w:rsidP="00D550F3">
            <w:pPr>
              <w:spacing w:after="0" w:line="245" w:lineRule="auto"/>
              <w:ind w:right="242"/>
              <w:rPr>
                <w:rFonts w:ascii="Times New Roman" w:eastAsia="Times New Roman" w:hAnsi="Times New Roman"/>
                <w:color w:val="000000"/>
                <w:lang w:val="en-ZA"/>
              </w:rPr>
            </w:pPr>
            <w:r w:rsidRPr="00D550F3">
              <w:rPr>
                <w:rFonts w:ascii="Times New Roman" w:eastAsia="Times New Roman" w:hAnsi="Times New Roman"/>
                <w:color w:val="000000"/>
                <w:sz w:val="28"/>
                <w:lang w:val="en-ZA"/>
              </w:rPr>
              <w:t>(i)</w:t>
            </w:r>
            <w:r w:rsidRPr="00D550F3">
              <w:rPr>
                <w:rFonts w:ascii="Arial" w:eastAsia="Arial" w:hAnsi="Arial" w:cs="Arial"/>
                <w:color w:val="000000"/>
                <w:sz w:val="28"/>
                <w:lang w:val="en-ZA"/>
              </w:rPr>
              <w:t xml:space="preserve"> </w:t>
            </w:r>
            <w:r w:rsidRPr="00D550F3">
              <w:rPr>
                <w:rFonts w:ascii="Arial" w:eastAsia="Arial" w:hAnsi="Arial" w:cs="Arial"/>
                <w:color w:val="000000"/>
                <w:sz w:val="28"/>
                <w:lang w:val="en-ZA"/>
              </w:rPr>
              <w:tab/>
            </w:r>
            <w:r w:rsidRPr="00D550F3">
              <w:rPr>
                <w:rFonts w:ascii="Times New Roman" w:eastAsia="Times New Roman" w:hAnsi="Times New Roman"/>
                <w:color w:val="000000"/>
                <w:sz w:val="28"/>
                <w:lang w:val="en-ZA"/>
              </w:rPr>
              <w:t xml:space="preserve">Draw special attention to certain general conditions  </w:t>
            </w:r>
            <w:r w:rsidRPr="00D550F3">
              <w:rPr>
                <w:rFonts w:ascii="Times New Roman" w:eastAsia="Times New Roman" w:hAnsi="Times New Roman"/>
                <w:color w:val="000000"/>
                <w:sz w:val="28"/>
                <w:lang w:val="en-ZA"/>
              </w:rPr>
              <w:tab/>
              <w:t>applicable to government bids, contracts and orders; and (ii)</w:t>
            </w:r>
            <w:r w:rsidRPr="00D550F3">
              <w:rPr>
                <w:rFonts w:ascii="Arial" w:eastAsia="Arial" w:hAnsi="Arial" w:cs="Arial"/>
                <w:color w:val="000000"/>
                <w:sz w:val="28"/>
                <w:lang w:val="en-ZA"/>
              </w:rPr>
              <w:t xml:space="preserve"> </w:t>
            </w:r>
            <w:r w:rsidRPr="00D550F3">
              <w:rPr>
                <w:rFonts w:ascii="Arial" w:eastAsia="Arial" w:hAnsi="Arial" w:cs="Arial"/>
                <w:color w:val="000000"/>
                <w:sz w:val="28"/>
                <w:lang w:val="en-ZA"/>
              </w:rPr>
              <w:tab/>
            </w:r>
            <w:r w:rsidRPr="00D550F3">
              <w:rPr>
                <w:rFonts w:ascii="Times New Roman" w:eastAsia="Times New Roman" w:hAnsi="Times New Roman"/>
                <w:color w:val="000000"/>
                <w:sz w:val="28"/>
                <w:lang w:val="en-ZA"/>
              </w:rPr>
              <w:t xml:space="preserve">To ensure that clients be familiar with regard to the rights   </w:t>
            </w:r>
            <w:r w:rsidRPr="00D550F3">
              <w:rPr>
                <w:rFonts w:ascii="Times New Roman" w:eastAsia="Times New Roman" w:hAnsi="Times New Roman"/>
                <w:color w:val="000000"/>
                <w:sz w:val="28"/>
                <w:lang w:val="en-ZA"/>
              </w:rPr>
              <w:tab/>
              <w:t xml:space="preserve">and obligations of all parties involved in doing business  </w:t>
            </w:r>
            <w:r w:rsidRPr="00D550F3">
              <w:rPr>
                <w:rFonts w:ascii="Times New Roman" w:eastAsia="Times New Roman" w:hAnsi="Times New Roman"/>
                <w:color w:val="000000"/>
                <w:sz w:val="28"/>
                <w:lang w:val="en-ZA"/>
              </w:rPr>
              <w:tab/>
              <w:t xml:space="preserve">with government.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p>
          <w:p w:rsidR="00D550F3" w:rsidRPr="00D550F3" w:rsidRDefault="00D550F3" w:rsidP="00D550F3">
            <w:pPr>
              <w:spacing w:after="0" w:line="244" w:lineRule="auto"/>
              <w:ind w:right="303"/>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r w:rsidRPr="00D550F3">
              <w:rPr>
                <w:rFonts w:ascii="Times New Roman" w:eastAsia="Times New Roman" w:hAnsi="Times New Roman"/>
                <w:color w:val="000000"/>
                <w:sz w:val="28"/>
                <w:lang w:val="en-ZA"/>
              </w:rPr>
              <w:tab/>
              <w:t xml:space="preserve">In this document words in the singular also mean in the plural  </w:t>
            </w:r>
            <w:r w:rsidRPr="00D550F3">
              <w:rPr>
                <w:rFonts w:ascii="Times New Roman" w:eastAsia="Times New Roman" w:hAnsi="Times New Roman"/>
                <w:color w:val="000000"/>
                <w:sz w:val="28"/>
                <w:lang w:val="en-ZA"/>
              </w:rPr>
              <w:tab/>
              <w:t xml:space="preserve">and vice versa and words in the masculine also mean in the   </w:t>
            </w:r>
            <w:r w:rsidRPr="00D550F3">
              <w:rPr>
                <w:rFonts w:ascii="Times New Roman" w:eastAsia="Times New Roman" w:hAnsi="Times New Roman"/>
                <w:color w:val="000000"/>
                <w:sz w:val="28"/>
                <w:lang w:val="en-ZA"/>
              </w:rPr>
              <w:tab/>
              <w:t xml:space="preserve">feminine and neuter.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p>
          <w:p w:rsidR="00D550F3" w:rsidRPr="00D550F3" w:rsidRDefault="00D550F3" w:rsidP="00D550F3">
            <w:pPr>
              <w:numPr>
                <w:ilvl w:val="0"/>
                <w:numId w:val="52"/>
              </w:numPr>
              <w:spacing w:after="8" w:line="239" w:lineRule="auto"/>
              <w:ind w:right="968"/>
              <w:jc w:val="both"/>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The General Conditions of Contract will form part of   </w:t>
            </w:r>
            <w:r w:rsidRPr="00D550F3">
              <w:rPr>
                <w:rFonts w:ascii="Times New Roman" w:eastAsia="Times New Roman" w:hAnsi="Times New Roman"/>
                <w:color w:val="000000"/>
                <w:sz w:val="28"/>
                <w:lang w:val="en-ZA"/>
              </w:rPr>
              <w:tab/>
              <w:t xml:space="preserve">all bid documents and may not be amended.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 </w:t>
            </w:r>
          </w:p>
          <w:p w:rsidR="00D550F3" w:rsidRPr="00D550F3" w:rsidRDefault="00D550F3" w:rsidP="00D550F3">
            <w:pPr>
              <w:numPr>
                <w:ilvl w:val="0"/>
                <w:numId w:val="52"/>
              </w:numPr>
              <w:spacing w:after="41" w:line="243" w:lineRule="auto"/>
              <w:ind w:right="968"/>
              <w:jc w:val="both"/>
              <w:rPr>
                <w:rFonts w:ascii="Times New Roman" w:eastAsia="Times New Roman" w:hAnsi="Times New Roman"/>
                <w:color w:val="000000"/>
                <w:lang w:val="en-ZA"/>
              </w:rPr>
            </w:pPr>
            <w:r w:rsidRPr="00D550F3">
              <w:rPr>
                <w:rFonts w:ascii="Times New Roman" w:eastAsia="Times New Roman" w:hAnsi="Times New Roman"/>
                <w:color w:val="000000"/>
                <w:sz w:val="28"/>
                <w:lang w:val="en-ZA"/>
              </w:rPr>
              <w:t xml:space="preserve">Special Conditions of Contract (SCC) relevant to a specific  </w:t>
            </w:r>
            <w:r w:rsidRPr="00D550F3">
              <w:rPr>
                <w:rFonts w:ascii="Times New Roman" w:eastAsia="Times New Roman" w:hAnsi="Times New Roman"/>
                <w:color w:val="000000"/>
                <w:sz w:val="28"/>
                <w:lang w:val="en-ZA"/>
              </w:rPr>
              <w:tab/>
              <w:t xml:space="preserve">bid, should be compiled separately for every bid (if  </w:t>
            </w:r>
            <w:r w:rsidRPr="00D550F3">
              <w:rPr>
                <w:rFonts w:ascii="Times New Roman" w:eastAsia="Times New Roman" w:hAnsi="Times New Roman"/>
                <w:color w:val="000000"/>
                <w:sz w:val="28"/>
                <w:lang w:val="en-ZA"/>
              </w:rPr>
              <w:tab/>
              <w:t xml:space="preserve">(applicable) and will supplement the General Conditions  </w:t>
            </w:r>
            <w:r w:rsidRPr="00D550F3">
              <w:rPr>
                <w:rFonts w:ascii="Times New Roman" w:eastAsia="Times New Roman" w:hAnsi="Times New Roman"/>
                <w:color w:val="000000"/>
                <w:sz w:val="28"/>
                <w:lang w:val="en-ZA"/>
              </w:rPr>
              <w:tab/>
              <w:t xml:space="preserve">of Contract.  Whenever there is a conflict, the provisions  </w:t>
            </w:r>
            <w:r w:rsidRPr="00D550F3">
              <w:rPr>
                <w:rFonts w:ascii="Times New Roman" w:eastAsia="Times New Roman" w:hAnsi="Times New Roman"/>
                <w:color w:val="000000"/>
                <w:sz w:val="28"/>
                <w:lang w:val="en-ZA"/>
              </w:rPr>
              <w:tab/>
              <w:t xml:space="preserve">in the SCC shall prevail. </w:t>
            </w:r>
          </w:p>
          <w:p w:rsidR="00D550F3" w:rsidRPr="00D550F3" w:rsidRDefault="00D550F3" w:rsidP="00D550F3">
            <w:pPr>
              <w:spacing w:after="5" w:line="259" w:lineRule="auto"/>
              <w:rPr>
                <w:rFonts w:ascii="Times New Roman" w:eastAsia="Times New Roman" w:hAnsi="Times New Roman"/>
                <w:color w:val="000000"/>
                <w:lang w:val="en-ZA"/>
              </w:rPr>
            </w:pPr>
            <w:r w:rsidRPr="00D550F3">
              <w:rPr>
                <w:rFonts w:ascii="Times New Roman" w:eastAsia="Times New Roman" w:hAnsi="Times New Roman"/>
                <w:color w:val="000000"/>
                <w:sz w:val="32"/>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sz w:val="36"/>
                <w:lang w:val="en-ZA"/>
              </w:rPr>
              <w:t xml:space="preserve"> </w:t>
            </w:r>
          </w:p>
        </w:tc>
      </w:tr>
    </w:tbl>
    <w:p w:rsidR="00D550F3" w:rsidRPr="00D550F3" w:rsidRDefault="00D550F3" w:rsidP="00D550F3">
      <w:pPr>
        <w:spacing w:after="54"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 </w:t>
      </w:r>
    </w:p>
    <w:p w:rsidR="00D550F3" w:rsidRPr="00D550F3" w:rsidRDefault="00D550F3" w:rsidP="00D550F3">
      <w:pPr>
        <w:spacing w:after="11"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 </w:t>
      </w:r>
    </w:p>
    <w:p w:rsidR="00D550F3" w:rsidRPr="00D550F3" w:rsidRDefault="00D550F3" w:rsidP="00D550F3">
      <w:pPr>
        <w:spacing w:after="0" w:line="259" w:lineRule="auto"/>
        <w:ind w:right="621"/>
        <w:jc w:val="center"/>
        <w:rPr>
          <w:rFonts w:ascii="Times New Roman" w:eastAsia="Times New Roman" w:hAnsi="Times New Roman"/>
          <w:color w:val="000000"/>
          <w:lang w:val="en-ZA" w:eastAsia="en-ZA"/>
        </w:rPr>
      </w:pPr>
      <w:r w:rsidRPr="00D550F3">
        <w:rPr>
          <w:rFonts w:ascii="Times New Roman" w:eastAsia="Times New Roman" w:hAnsi="Times New Roman"/>
          <w:b/>
          <w:color w:val="000000"/>
          <w:sz w:val="32"/>
          <w:lang w:val="en-ZA" w:eastAsia="en-ZA"/>
        </w:rPr>
        <w:t xml:space="preserve">TABLE OF CLAUSES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8"/>
          <w:lang w:val="en-ZA" w:eastAsia="en-ZA"/>
        </w:rPr>
        <w:t xml:space="preserve">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Definitions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Application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General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Standards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Use of contract documents and information; inspection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Patent rights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Performance security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Inspections, tests and analysis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Packing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Delivery and documents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Insurance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Transportation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Incidental services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Spare parts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Warranty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Payment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Prices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Contract amendments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Assignment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Subcontracts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Delays in the supplier’s performance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Penalties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Termination for default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Dumping and countervailing duties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Force Majeure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Termination for insolvency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Settlement of disputes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Limitation of liability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Governing language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Applicable law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Notices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Taxes and duties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National Industrial Participation Programme (NIPP) </w:t>
      </w:r>
    </w:p>
    <w:p w:rsidR="00D550F3" w:rsidRPr="00D550F3" w:rsidRDefault="00D550F3" w:rsidP="00D550F3">
      <w:pPr>
        <w:numPr>
          <w:ilvl w:val="0"/>
          <w:numId w:val="41"/>
        </w:numPr>
        <w:spacing w:after="0" w:line="25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Prohibition of restrictive practices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8"/>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Default="00D550F3" w:rsidP="00D550F3">
      <w:pPr>
        <w:spacing w:after="0" w:line="259" w:lineRule="auto"/>
        <w:rPr>
          <w:rFonts w:ascii="Times New Roman" w:eastAsia="Times New Roman" w:hAnsi="Times New Roman"/>
          <w:color w:val="000000"/>
          <w:sz w:val="20"/>
          <w:lang w:val="en-ZA" w:eastAsia="en-ZA"/>
        </w:rPr>
      </w:pPr>
      <w:r w:rsidRPr="00D550F3">
        <w:rPr>
          <w:rFonts w:ascii="Times New Roman" w:eastAsia="Times New Roman" w:hAnsi="Times New Roman"/>
          <w:color w:val="000000"/>
          <w:sz w:val="20"/>
          <w:lang w:val="en-ZA" w:eastAsia="en-ZA"/>
        </w:rPr>
        <w:t xml:space="preserve"> </w:t>
      </w:r>
    </w:p>
    <w:p w:rsidR="00D550F3" w:rsidRDefault="00D550F3" w:rsidP="00D550F3">
      <w:pPr>
        <w:spacing w:after="0" w:line="259" w:lineRule="auto"/>
        <w:rPr>
          <w:rFonts w:ascii="Times New Roman" w:eastAsia="Times New Roman" w:hAnsi="Times New Roman"/>
          <w:color w:val="000000"/>
          <w:sz w:val="20"/>
          <w:lang w:val="en-ZA" w:eastAsia="en-ZA"/>
        </w:rPr>
      </w:pPr>
    </w:p>
    <w:p w:rsidR="00D550F3" w:rsidRDefault="00D550F3" w:rsidP="00D550F3">
      <w:pPr>
        <w:spacing w:after="0" w:line="259" w:lineRule="auto"/>
        <w:rPr>
          <w:rFonts w:ascii="Times New Roman" w:eastAsia="Times New Roman" w:hAnsi="Times New Roman"/>
          <w:color w:val="000000"/>
          <w:sz w:val="20"/>
          <w:lang w:val="en-ZA" w:eastAsia="en-ZA"/>
        </w:rPr>
      </w:pPr>
    </w:p>
    <w:p w:rsidR="00D550F3" w:rsidRDefault="00D550F3" w:rsidP="00D550F3">
      <w:pPr>
        <w:spacing w:after="0" w:line="259" w:lineRule="auto"/>
        <w:rPr>
          <w:rFonts w:ascii="Times New Roman" w:eastAsia="Times New Roman" w:hAnsi="Times New Roman"/>
          <w:color w:val="000000"/>
          <w:sz w:val="20"/>
          <w:lang w:val="en-ZA" w:eastAsia="en-ZA"/>
        </w:rPr>
      </w:pPr>
    </w:p>
    <w:p w:rsidR="00D550F3" w:rsidRDefault="00D550F3" w:rsidP="00D550F3">
      <w:pPr>
        <w:spacing w:after="0" w:line="259" w:lineRule="auto"/>
        <w:rPr>
          <w:rFonts w:ascii="Times New Roman" w:eastAsia="Times New Roman" w:hAnsi="Times New Roman"/>
          <w:color w:val="000000"/>
          <w:sz w:val="20"/>
          <w:lang w:val="en-ZA" w:eastAsia="en-ZA"/>
        </w:rPr>
      </w:pPr>
    </w:p>
    <w:p w:rsidR="00D550F3" w:rsidRDefault="00D550F3" w:rsidP="00D550F3">
      <w:pPr>
        <w:spacing w:after="0" w:line="259" w:lineRule="auto"/>
        <w:rPr>
          <w:rFonts w:ascii="Times New Roman" w:eastAsia="Times New Roman" w:hAnsi="Times New Roman"/>
          <w:color w:val="000000"/>
          <w:sz w:val="20"/>
          <w:lang w:val="en-ZA" w:eastAsia="en-ZA"/>
        </w:rPr>
      </w:pPr>
    </w:p>
    <w:p w:rsidR="00D550F3" w:rsidRPr="00D550F3" w:rsidRDefault="00D550F3" w:rsidP="00D550F3">
      <w:pPr>
        <w:spacing w:after="0" w:line="259" w:lineRule="auto"/>
        <w:rPr>
          <w:rFonts w:ascii="Times New Roman" w:eastAsia="Times New Roman" w:hAnsi="Times New Roman"/>
          <w:color w:val="000000"/>
          <w:lang w:val="en-ZA" w:eastAsia="en-ZA"/>
        </w:rPr>
      </w:pP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p>
    <w:p w:rsidR="00D550F3" w:rsidRPr="00D550F3" w:rsidRDefault="00D550F3" w:rsidP="00D550F3">
      <w:pPr>
        <w:spacing w:after="16"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p>
    <w:p w:rsidR="00D550F3" w:rsidRPr="00D550F3" w:rsidRDefault="00D550F3" w:rsidP="00D550F3">
      <w:pPr>
        <w:spacing w:after="0" w:line="259" w:lineRule="auto"/>
        <w:ind w:right="620"/>
        <w:jc w:val="center"/>
        <w:rPr>
          <w:rFonts w:ascii="Times New Roman" w:eastAsia="Times New Roman" w:hAnsi="Times New Roman"/>
          <w:color w:val="000000"/>
          <w:lang w:val="en-ZA" w:eastAsia="en-ZA"/>
        </w:rPr>
      </w:pPr>
      <w:r w:rsidRPr="00D550F3">
        <w:rPr>
          <w:rFonts w:ascii="Arial" w:eastAsia="Arial" w:hAnsi="Arial" w:cs="Arial"/>
          <w:b/>
          <w:color w:val="000000"/>
          <w:sz w:val="24"/>
          <w:lang w:val="en-ZA" w:eastAsia="en-ZA"/>
        </w:rPr>
        <w:t xml:space="preserve">General Conditions of Contract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i/>
          <w:color w:val="00000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tbl>
      <w:tblPr>
        <w:tblStyle w:val="TableGrid0"/>
        <w:tblW w:w="8984" w:type="dxa"/>
        <w:tblInd w:w="0" w:type="dxa"/>
        <w:tblLook w:val="04A0" w:firstRow="1" w:lastRow="0" w:firstColumn="1" w:lastColumn="0" w:noHBand="0" w:noVBand="1"/>
      </w:tblPr>
      <w:tblGrid>
        <w:gridCol w:w="2093"/>
        <w:gridCol w:w="539"/>
        <w:gridCol w:w="6352"/>
      </w:tblGrid>
      <w:tr w:rsidR="00D550F3" w:rsidRPr="00D550F3" w:rsidTr="005D1FC9">
        <w:trPr>
          <w:trHeight w:val="7607"/>
        </w:trPr>
        <w:tc>
          <w:tcPr>
            <w:tcW w:w="2093"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1.  Definitions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tc>
        <w:tc>
          <w:tcPr>
            <w:tcW w:w="539"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232"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1.1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737"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1.2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484"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1.3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485"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1.4</w:t>
            </w:r>
            <w:r w:rsidRPr="00D550F3">
              <w:rPr>
                <w:rFonts w:ascii="Arial" w:eastAsia="Arial" w:hAnsi="Arial" w:cs="Arial"/>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1.5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1243"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1.6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c>
          <w:tcPr>
            <w:tcW w:w="6352" w:type="dxa"/>
            <w:tcBorders>
              <w:top w:val="nil"/>
              <w:left w:val="nil"/>
              <w:bottom w:val="nil"/>
              <w:right w:val="nil"/>
            </w:tcBorders>
          </w:tcPr>
          <w:p w:rsidR="00D550F3" w:rsidRPr="00D550F3" w:rsidRDefault="00D550F3" w:rsidP="00D550F3">
            <w:pPr>
              <w:spacing w:after="484" w:line="259" w:lineRule="auto"/>
              <w:ind w:left="1"/>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The following terms shall be interpreted as indicated: </w:t>
            </w:r>
          </w:p>
          <w:p w:rsidR="00D550F3" w:rsidRPr="00D550F3" w:rsidRDefault="00D550F3" w:rsidP="00D550F3">
            <w:pPr>
              <w:spacing w:after="253" w:line="239" w:lineRule="auto"/>
              <w:ind w:left="1" w:hanging="1"/>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“Closing time” means the date and hour specified in the bidding documents for the receipt of bids. </w:t>
            </w:r>
          </w:p>
          <w:p w:rsidR="00D550F3" w:rsidRPr="00D550F3" w:rsidRDefault="00D550F3" w:rsidP="00D550F3">
            <w:pPr>
              <w:spacing w:after="254" w:line="238" w:lineRule="auto"/>
              <w:ind w:left="1" w:right="56"/>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“Contract” means the written agreement entered into between the purchaser and the supplier, as recorded in the contract form signed by the parties, including all attachments and appendices thereto and all documents incorporated by reference therein. </w:t>
            </w:r>
          </w:p>
          <w:p w:rsidR="00D550F3" w:rsidRPr="00D550F3" w:rsidRDefault="00D550F3" w:rsidP="00D550F3">
            <w:pPr>
              <w:spacing w:after="254" w:line="238" w:lineRule="auto"/>
              <w:ind w:right="57"/>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“Contract price” means the price payable to the supplier under the contract for the full and proper performance of his contractual obligations. </w:t>
            </w:r>
          </w:p>
          <w:p w:rsidR="00D550F3" w:rsidRPr="00D550F3" w:rsidRDefault="00D550F3" w:rsidP="00D550F3">
            <w:pPr>
              <w:spacing w:after="252" w:line="239" w:lineRule="auto"/>
              <w:ind w:left="1" w:right="56"/>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“Corrupt practice” means the offering, giving, receiving, or soliciting of </w:t>
            </w:r>
            <w:r w:rsidR="00DB54FD" w:rsidRPr="00D550F3">
              <w:rPr>
                <w:rFonts w:ascii="Times New Roman" w:eastAsia="Times New Roman" w:hAnsi="Times New Roman"/>
                <w:color w:val="000000"/>
                <w:lang w:val="en-ZA"/>
              </w:rPr>
              <w:t>anything</w:t>
            </w:r>
            <w:r w:rsidRPr="00D550F3">
              <w:rPr>
                <w:rFonts w:ascii="Times New Roman" w:eastAsia="Times New Roman" w:hAnsi="Times New Roman"/>
                <w:color w:val="000000"/>
                <w:lang w:val="en-ZA"/>
              </w:rPr>
              <w:t xml:space="preserve"> of value to influence the action of a public official in the procurement process or in contract execution. </w:t>
            </w:r>
          </w:p>
          <w:p w:rsidR="00D550F3" w:rsidRPr="00D550F3" w:rsidRDefault="00D550F3" w:rsidP="00D550F3">
            <w:pPr>
              <w:spacing w:after="253" w:line="239" w:lineRule="auto"/>
              <w:ind w:right="56"/>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"Countervailing duties" are imposed in cases where an enterprise abroad is subsidized by its government and encouraged to market its products internationally. </w:t>
            </w:r>
          </w:p>
          <w:p w:rsidR="00D550F3" w:rsidRPr="00D550F3" w:rsidRDefault="00D550F3" w:rsidP="00D550F3">
            <w:pPr>
              <w:spacing w:after="0" w:line="259" w:lineRule="auto"/>
              <w:ind w:left="1" w:right="55" w:hanging="1"/>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tc>
      </w:tr>
      <w:tr w:rsidR="00D550F3" w:rsidRPr="00D550F3" w:rsidTr="005D1FC9">
        <w:trPr>
          <w:trHeight w:val="506"/>
        </w:trPr>
        <w:tc>
          <w:tcPr>
            <w:tcW w:w="2093" w:type="dxa"/>
            <w:tcBorders>
              <w:top w:val="nil"/>
              <w:left w:val="nil"/>
              <w:bottom w:val="nil"/>
              <w:right w:val="nil"/>
            </w:tcBorders>
          </w:tcPr>
          <w:p w:rsidR="00D550F3" w:rsidRPr="00D550F3" w:rsidRDefault="00D550F3" w:rsidP="00D550F3">
            <w:pPr>
              <w:spacing w:after="160" w:line="259" w:lineRule="auto"/>
              <w:rPr>
                <w:rFonts w:ascii="Times New Roman" w:eastAsia="Times New Roman" w:hAnsi="Times New Roman"/>
                <w:color w:val="000000"/>
                <w:lang w:val="en-ZA"/>
              </w:rPr>
            </w:pPr>
          </w:p>
        </w:tc>
        <w:tc>
          <w:tcPr>
            <w:tcW w:w="539"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1.7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c>
          <w:tcPr>
            <w:tcW w:w="6352"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“Day” means calendar day. </w:t>
            </w:r>
          </w:p>
        </w:tc>
      </w:tr>
      <w:tr w:rsidR="00D550F3" w:rsidRPr="00D550F3" w:rsidTr="005D1FC9">
        <w:trPr>
          <w:trHeight w:val="759"/>
        </w:trPr>
        <w:tc>
          <w:tcPr>
            <w:tcW w:w="2093" w:type="dxa"/>
            <w:tcBorders>
              <w:top w:val="nil"/>
              <w:left w:val="nil"/>
              <w:bottom w:val="nil"/>
              <w:right w:val="nil"/>
            </w:tcBorders>
          </w:tcPr>
          <w:p w:rsidR="00D550F3" w:rsidRPr="00D550F3" w:rsidRDefault="00D550F3" w:rsidP="00D550F3">
            <w:pPr>
              <w:spacing w:after="160" w:line="259" w:lineRule="auto"/>
              <w:rPr>
                <w:rFonts w:ascii="Times New Roman" w:eastAsia="Times New Roman" w:hAnsi="Times New Roman"/>
                <w:color w:val="000000"/>
                <w:lang w:val="en-ZA"/>
              </w:rPr>
            </w:pPr>
          </w:p>
        </w:tc>
        <w:tc>
          <w:tcPr>
            <w:tcW w:w="539" w:type="dxa"/>
            <w:tcBorders>
              <w:top w:val="nil"/>
              <w:left w:val="nil"/>
              <w:bottom w:val="nil"/>
              <w:right w:val="nil"/>
            </w:tcBorders>
          </w:tcPr>
          <w:p w:rsidR="00D550F3" w:rsidRPr="00D550F3" w:rsidRDefault="00D550F3" w:rsidP="00D550F3">
            <w:pPr>
              <w:spacing w:after="232"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1.8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c>
          <w:tcPr>
            <w:tcW w:w="6352" w:type="dxa"/>
            <w:tcBorders>
              <w:top w:val="nil"/>
              <w:left w:val="nil"/>
              <w:bottom w:val="nil"/>
              <w:right w:val="nil"/>
            </w:tcBorders>
          </w:tcPr>
          <w:p w:rsidR="00D550F3" w:rsidRPr="00D550F3" w:rsidRDefault="00D550F3" w:rsidP="00D550F3">
            <w:pPr>
              <w:spacing w:after="0" w:line="259" w:lineRule="auto"/>
              <w:ind w:left="1"/>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“Delivery” means delivery in compliance of the conditions of the contract or order. </w:t>
            </w:r>
          </w:p>
        </w:tc>
      </w:tr>
      <w:tr w:rsidR="00D550F3" w:rsidRPr="00D550F3" w:rsidTr="005D1FC9">
        <w:trPr>
          <w:trHeight w:val="501"/>
        </w:trPr>
        <w:tc>
          <w:tcPr>
            <w:tcW w:w="2093" w:type="dxa"/>
            <w:tcBorders>
              <w:top w:val="nil"/>
              <w:left w:val="nil"/>
              <w:bottom w:val="nil"/>
              <w:right w:val="nil"/>
            </w:tcBorders>
          </w:tcPr>
          <w:p w:rsidR="00D550F3" w:rsidRPr="00D550F3" w:rsidRDefault="00D550F3" w:rsidP="00D550F3">
            <w:pPr>
              <w:spacing w:after="160" w:line="259" w:lineRule="auto"/>
              <w:rPr>
                <w:rFonts w:ascii="Times New Roman" w:eastAsia="Times New Roman" w:hAnsi="Times New Roman"/>
                <w:color w:val="000000"/>
                <w:lang w:val="en-ZA"/>
              </w:rPr>
            </w:pPr>
          </w:p>
        </w:tc>
        <w:tc>
          <w:tcPr>
            <w:tcW w:w="539"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1.9 </w:t>
            </w:r>
          </w:p>
        </w:tc>
        <w:tc>
          <w:tcPr>
            <w:tcW w:w="6352" w:type="dxa"/>
            <w:tcBorders>
              <w:top w:val="nil"/>
              <w:left w:val="nil"/>
              <w:bottom w:val="nil"/>
              <w:right w:val="nil"/>
            </w:tcBorders>
          </w:tcPr>
          <w:p w:rsidR="00D550F3" w:rsidRPr="00D550F3" w:rsidRDefault="00D550F3" w:rsidP="00D550F3">
            <w:pPr>
              <w:spacing w:after="0" w:line="259" w:lineRule="auto"/>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“Delivery ex stock” means immediate delivery directly from stock actually on hand. </w:t>
            </w:r>
          </w:p>
        </w:tc>
      </w:tr>
    </w:tbl>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"Dumping" occurs when a private enterprise abroad market its goods  on own initiative in the RSA at lower prices than that of the country of  origin and which have the potential to harm the local industries in the  RSA.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“GCC” means the General Conditions of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“Goods” means all of the equipment, machinery, and/or other materials  that the supplier is required to supply to the purchaser under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“Local content” means that portion of the bidding price which is not included in the imported content provided that local manufacture does take place.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“Manufacture” means the production of products in a factory using labour, materials, components and machinery and includes other related value-adding activities.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“Order” means an official written order issued for the supply of goods or works or the rendering of a service.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“Project site,” where applicable, means the place indicated in bidding documents.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“Purchaser” means the organization purchasing the goods.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“Republic” means the Republic of South Africa.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“SCC” means the Special Conditions of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2"/>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“Written” or “in writing” means handwritten in ink or any form of electronic or mechanical writing.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Application </w:t>
      </w:r>
      <w:r w:rsidRPr="00D550F3">
        <w:rPr>
          <w:rFonts w:ascii="Times New Roman" w:eastAsia="Times New Roman" w:hAnsi="Times New Roman"/>
          <w:color w:val="000000"/>
          <w:lang w:val="en-ZA" w:eastAsia="en-ZA"/>
        </w:rPr>
        <w:t xml:space="preserve">2.1 These general conditions are applicable to all bids, contracts and orders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including bids for functional and professional services, sales, hiring,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letting and the granting or acquiring of rights, but excluding </w:t>
      </w:r>
    </w:p>
    <w:p w:rsidR="00D550F3" w:rsidRPr="00D550F3" w:rsidRDefault="00D550F3" w:rsidP="00D550F3">
      <w:pPr>
        <w:spacing w:after="4" w:line="250" w:lineRule="auto"/>
        <w:ind w:left="2643"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immovable property, unless otherwise indicated in the bidding documents.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Where applicable, special conditions of contract are also laid down to cover specific supplies, services or works.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Where such special conditions of contract are in conflict with these general conditions, the special conditions shall apply.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General </w:t>
      </w:r>
      <w:r w:rsidRPr="00D550F3">
        <w:rPr>
          <w:rFonts w:ascii="Times New Roman" w:eastAsia="Times New Roman" w:hAnsi="Times New Roman"/>
          <w:color w:val="000000"/>
          <w:lang w:val="en-ZA" w:eastAsia="en-ZA"/>
        </w:rPr>
        <w:t xml:space="preserve">3.1 Unless otherwise indicated in the bidding documents, the purchaser shall not be liable for any expense incurred in the preparation and submission of a bid. Where applicable a non-refundable fee for documents may be charged.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With certain exceptions, invitations to bid are only published in the Government Tender Bulletin. The Government Tender Bulletin may be obtained directly from the Government Printer, Private Bag X85, Pretoria 0001, or accessed electronically from  </w:t>
      </w:r>
      <w:r w:rsidRPr="00D550F3">
        <w:rPr>
          <w:rFonts w:ascii="Times New Roman" w:eastAsia="Times New Roman" w:hAnsi="Times New Roman"/>
          <w:color w:val="0000FF"/>
          <w:u w:val="single" w:color="0000FF"/>
          <w:lang w:val="en-ZA" w:eastAsia="en-ZA"/>
        </w:rPr>
        <w:t>www.treasury.gov.za</w:t>
      </w: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r w:rsidRPr="00D550F3">
        <w:rPr>
          <w:rFonts w:ascii="Times New Roman" w:eastAsia="Times New Roman" w:hAnsi="Times New Roman"/>
          <w:color w:val="000000"/>
          <w:lang w:val="en-ZA" w:eastAsia="en-ZA"/>
        </w:rPr>
        <w:tab/>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Standards </w:t>
      </w:r>
      <w:r w:rsidRPr="00D550F3">
        <w:rPr>
          <w:rFonts w:ascii="Times New Roman" w:eastAsia="Times New Roman" w:hAnsi="Times New Roman"/>
          <w:color w:val="000000"/>
          <w:lang w:val="en-ZA" w:eastAsia="en-ZA"/>
        </w:rPr>
        <w:t xml:space="preserve">4.1 The goods supplied shall conform to the standards mentioned in the bidding documents and specifications.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Use of </w:t>
      </w:r>
      <w:r w:rsidRPr="00D550F3">
        <w:rPr>
          <w:rFonts w:ascii="Times New Roman" w:eastAsia="Times New Roman" w:hAnsi="Times New Roman"/>
          <w:color w:val="000000"/>
          <w:lang w:val="en-ZA" w:eastAsia="en-ZA"/>
        </w:rPr>
        <w:t xml:space="preserve">5.1 The supplier shall not, without the purchaser’s prior written consent, </w:t>
      </w:r>
      <w:r w:rsidRPr="00D550F3">
        <w:rPr>
          <w:rFonts w:ascii="Times New Roman" w:eastAsia="Times New Roman" w:hAnsi="Times New Roman"/>
          <w:b/>
          <w:color w:val="000000"/>
          <w:sz w:val="20"/>
          <w:lang w:val="en-ZA" w:eastAsia="en-ZA"/>
        </w:rPr>
        <w:t xml:space="preserve">contract </w:t>
      </w:r>
      <w:r w:rsidRPr="00D550F3">
        <w:rPr>
          <w:rFonts w:ascii="Times New Roman" w:eastAsia="Times New Roman" w:hAnsi="Times New Roman"/>
          <w:color w:val="000000"/>
          <w:lang w:val="en-ZA" w:eastAsia="en-ZA"/>
        </w:rPr>
        <w:t xml:space="preserve">disclose the contract, or any provision thereof, or any specification, </w:t>
      </w:r>
      <w:r w:rsidRPr="00D550F3">
        <w:rPr>
          <w:rFonts w:ascii="Times New Roman" w:eastAsia="Times New Roman" w:hAnsi="Times New Roman"/>
          <w:b/>
          <w:color w:val="000000"/>
          <w:sz w:val="20"/>
          <w:lang w:val="en-ZA" w:eastAsia="en-ZA"/>
        </w:rPr>
        <w:t xml:space="preserve">documents </w:t>
      </w:r>
      <w:r w:rsidRPr="00D550F3">
        <w:rPr>
          <w:rFonts w:ascii="Times New Roman" w:eastAsia="Times New Roman" w:hAnsi="Times New Roman"/>
          <w:color w:val="000000"/>
          <w:lang w:val="en-ZA" w:eastAsia="en-ZA"/>
        </w:rPr>
        <w:t xml:space="preserve">plan, drawing, pattern, sample, or information furnished by or on </w:t>
      </w:r>
      <w:r w:rsidRPr="00D550F3">
        <w:rPr>
          <w:rFonts w:ascii="Times New Roman" w:eastAsia="Times New Roman" w:hAnsi="Times New Roman"/>
          <w:b/>
          <w:color w:val="000000"/>
          <w:sz w:val="31"/>
          <w:vertAlign w:val="superscript"/>
          <w:lang w:val="en-ZA" w:eastAsia="en-ZA"/>
        </w:rPr>
        <w:t xml:space="preserve">and </w:t>
      </w:r>
      <w:r w:rsidRPr="00D550F3">
        <w:rPr>
          <w:rFonts w:ascii="Times New Roman" w:eastAsia="Times New Roman" w:hAnsi="Times New Roman"/>
          <w:color w:val="000000"/>
          <w:lang w:val="en-ZA" w:eastAsia="en-ZA"/>
        </w:rPr>
        <w:t xml:space="preserve">behalf of the purchaser in connection therewith, to any person other </w:t>
      </w:r>
      <w:r w:rsidRPr="00D550F3">
        <w:rPr>
          <w:rFonts w:ascii="Times New Roman" w:eastAsia="Times New Roman" w:hAnsi="Times New Roman"/>
          <w:b/>
          <w:color w:val="000000"/>
          <w:sz w:val="31"/>
          <w:vertAlign w:val="superscript"/>
          <w:lang w:val="en-ZA" w:eastAsia="en-ZA"/>
        </w:rPr>
        <w:t xml:space="preserve">information; </w:t>
      </w:r>
      <w:r w:rsidRPr="00D550F3">
        <w:rPr>
          <w:rFonts w:ascii="Times New Roman" w:eastAsia="Times New Roman" w:hAnsi="Times New Roman"/>
          <w:color w:val="000000"/>
          <w:lang w:val="en-ZA" w:eastAsia="en-ZA"/>
        </w:rPr>
        <w:t xml:space="preserve">than a person employed by the supplier in the performance of the </w:t>
      </w:r>
      <w:r w:rsidRPr="00D550F3">
        <w:rPr>
          <w:rFonts w:ascii="Times New Roman" w:eastAsia="Times New Roman" w:hAnsi="Times New Roman"/>
          <w:b/>
          <w:color w:val="000000"/>
          <w:sz w:val="20"/>
          <w:lang w:val="en-ZA" w:eastAsia="en-ZA"/>
        </w:rPr>
        <w:t xml:space="preserve">inspection. </w:t>
      </w:r>
      <w:r w:rsidRPr="00D550F3">
        <w:rPr>
          <w:rFonts w:ascii="Times New Roman" w:eastAsia="Times New Roman" w:hAnsi="Times New Roman"/>
          <w:color w:val="000000"/>
          <w:lang w:val="en-ZA" w:eastAsia="en-ZA"/>
        </w:rPr>
        <w:t xml:space="preserve">contract.  Disclosure to any such employed person shall be made in confidence and shall extend only so far as may be necessary for purposes of such performance.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supplier shall not, without the purchaser’s prior written consent, make use of any document or information mentioned in GCC clause 5.1 except for purposes of performing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supplier shall permit the purchaser to inspect the supplier’s records relating to the performance of the supplier and to have them audited by auditors appointed by the purchaser, if so required by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Patent rights </w:t>
      </w:r>
      <w:r w:rsidRPr="00D550F3">
        <w:rPr>
          <w:rFonts w:ascii="Times New Roman" w:eastAsia="Times New Roman" w:hAnsi="Times New Roman"/>
          <w:color w:val="000000"/>
          <w:lang w:val="en-ZA" w:eastAsia="en-ZA"/>
        </w:rPr>
        <w:t xml:space="preserve">6.1 The supplier shall indemnify the purchaser against all third-party claims of infringement of patent, trademark, or industrial design rights arising from use of the goods or any part thereof by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Performance </w:t>
      </w:r>
      <w:r w:rsidRPr="00D550F3">
        <w:rPr>
          <w:rFonts w:ascii="Times New Roman" w:eastAsia="Times New Roman" w:hAnsi="Times New Roman"/>
          <w:color w:val="000000"/>
          <w:lang w:val="en-ZA" w:eastAsia="en-ZA"/>
        </w:rPr>
        <w:t xml:space="preserve">7.1 Within thirty (30) days of receipt of the notification of contract award, </w:t>
      </w:r>
      <w:r w:rsidRPr="00D550F3">
        <w:rPr>
          <w:rFonts w:ascii="Times New Roman" w:eastAsia="Times New Roman" w:hAnsi="Times New Roman"/>
          <w:b/>
          <w:color w:val="000000"/>
          <w:sz w:val="20"/>
          <w:lang w:val="en-ZA" w:eastAsia="en-ZA"/>
        </w:rPr>
        <w:t xml:space="preserve">security </w:t>
      </w:r>
      <w:r w:rsidRPr="00D550F3">
        <w:rPr>
          <w:rFonts w:ascii="Times New Roman" w:eastAsia="Times New Roman" w:hAnsi="Times New Roman"/>
          <w:color w:val="000000"/>
          <w:lang w:val="en-ZA" w:eastAsia="en-ZA"/>
        </w:rPr>
        <w:t xml:space="preserve">the successful bidder shall furnish to the purchaser the performance security of the amount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proceeds of the performance security shall be payable to the purchaser as compensation for any loss resulting from the supplier’s failure to complete his obligations under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performance security shall be denominated in the currency of the contract, or in a freely convertible currency acceptable to the purchaser and shall be in one of the following forms: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3"/>
          <w:numId w:val="46"/>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 bank guarantee or an irrevocable letter of credit issued by a reputable bank located in the purchaser’s country or abroad, acceptable to the purchaser, in the form provided in the bidding documents or another form acceptable to the purchaser; or </w:t>
      </w:r>
    </w:p>
    <w:p w:rsidR="00D550F3" w:rsidRPr="00D550F3" w:rsidRDefault="00D550F3" w:rsidP="00D550F3">
      <w:pPr>
        <w:numPr>
          <w:ilvl w:val="3"/>
          <w:numId w:val="46"/>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 cashier’s or certified cheque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Inspections,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8.1 </w:t>
      </w:r>
      <w:r w:rsidRPr="00D550F3">
        <w:rPr>
          <w:rFonts w:ascii="Times New Roman" w:eastAsia="Times New Roman" w:hAnsi="Times New Roman"/>
          <w:color w:val="000000"/>
          <w:lang w:val="en-ZA" w:eastAsia="en-ZA"/>
        </w:rPr>
        <w:tab/>
        <w:t xml:space="preserve">All pre-bidding testing will be for the account of the bidder. </w:t>
      </w:r>
    </w:p>
    <w:p w:rsidR="00D550F3" w:rsidRPr="00D550F3" w:rsidRDefault="00D550F3" w:rsidP="00D550F3">
      <w:pPr>
        <w:tabs>
          <w:tab w:val="center" w:pos="2093"/>
        </w:tabs>
        <w:spacing w:after="66" w:line="265" w:lineRule="auto"/>
        <w:ind w:left="-15"/>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tests and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spacing w:after="4" w:line="250" w:lineRule="auto"/>
        <w:ind w:left="2633" w:hanging="2633"/>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analyses </w:t>
      </w:r>
      <w:r w:rsidRPr="00D550F3">
        <w:rPr>
          <w:rFonts w:ascii="Times New Roman" w:eastAsia="Times New Roman" w:hAnsi="Times New Roman"/>
          <w:color w:val="000000"/>
          <w:lang w:val="en-ZA" w:eastAsia="en-ZA"/>
        </w:rPr>
        <w:t xml:space="preserve">8.2 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4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 inspections, tests and analyses referred to in clauses 8.2 and 8.3 show the supplies to be in accordance with the contract requirements, the cost of the inspections, tests and analyses shall be defrayed by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Supplies and services which are referred to in clauses 8.2 and 8.3 and which do not comply with the contract requirements may be rejected.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Any contract supplies may on or after delivery be inspected, tested or </w:t>
      </w:r>
    </w:p>
    <w:p w:rsidR="00D550F3" w:rsidRPr="00D550F3" w:rsidRDefault="00DB54FD" w:rsidP="00D550F3">
      <w:pPr>
        <w:spacing w:after="4" w:line="250" w:lineRule="auto"/>
        <w:ind w:left="2643"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Analysed</w:t>
      </w:r>
      <w:r w:rsidR="00D550F3" w:rsidRPr="00D550F3">
        <w:rPr>
          <w:rFonts w:ascii="Times New Roman" w:eastAsia="Times New Roman" w:hAnsi="Times New Roman"/>
          <w:color w:val="000000"/>
          <w:lang w:val="en-ZA" w:eastAsia="en-ZA"/>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7"/>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provisions of clauses 8.4 to 8.7 shall not prejudice the right of the purchaser to cancel the contract on account of a breach of the conditions thereof, or to act in terms of Clause 23 of GCC.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Packing </w:t>
      </w:r>
      <w:r w:rsidRPr="00D550F3">
        <w:rPr>
          <w:rFonts w:ascii="Times New Roman" w:eastAsia="Times New Roman" w:hAnsi="Times New Roman"/>
          <w:color w:val="000000"/>
          <w:lang w:val="en-ZA" w:eastAsia="en-ZA"/>
        </w:rPr>
        <w:t xml:space="preserve">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4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Delivery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10.1 Delivery of the goods shall be made by the supplier in accordance with </w:t>
      </w:r>
      <w:r w:rsidRPr="00D550F3">
        <w:rPr>
          <w:rFonts w:ascii="Times New Roman" w:eastAsia="Times New Roman" w:hAnsi="Times New Roman"/>
          <w:b/>
          <w:color w:val="000000"/>
          <w:sz w:val="20"/>
          <w:lang w:val="en-ZA" w:eastAsia="en-ZA"/>
        </w:rPr>
        <w:t xml:space="preserve">and documents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the terms specified in the contract.  The details of shipping and/or other documents to be furnished by the supplier are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Documents to be submitted by the supplier are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Insurance </w:t>
      </w:r>
      <w:r w:rsidRPr="00D550F3">
        <w:rPr>
          <w:rFonts w:ascii="Times New Roman" w:eastAsia="Times New Roman" w:hAnsi="Times New Roman"/>
          <w:color w:val="000000"/>
          <w:lang w:val="en-ZA" w:eastAsia="en-ZA"/>
        </w:rPr>
        <w:t xml:space="preserve">11.1 The goods supplied under the contract shall be fully insured in a freely convertible currency against loss or damage incidental to manufacture or acquisition, transportation, storage and delivery in the manner specified in the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Transportation </w:t>
      </w:r>
      <w:r w:rsidRPr="00D550F3">
        <w:rPr>
          <w:rFonts w:ascii="Times New Roman" w:eastAsia="Times New Roman" w:hAnsi="Times New Roman"/>
          <w:color w:val="000000"/>
          <w:lang w:val="en-ZA" w:eastAsia="en-ZA"/>
        </w:rPr>
        <w:t xml:space="preserve">12.1 Should a price other than an all-inclusive delivered price be required, this shall be specified in the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Incidental </w:t>
      </w:r>
      <w:r w:rsidRPr="00D550F3">
        <w:rPr>
          <w:rFonts w:ascii="Times New Roman" w:eastAsia="Times New Roman" w:hAnsi="Times New Roman"/>
          <w:color w:val="000000"/>
          <w:lang w:val="en-ZA" w:eastAsia="en-ZA"/>
        </w:rPr>
        <w:t xml:space="preserve">13.1 The supplier may be required to provide any or all of the following services, including additional services, if any,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3"/>
          <w:numId w:val="48"/>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performance or supervision of on-site assembly and/or  commissioning of the supplied goods; </w:t>
      </w:r>
    </w:p>
    <w:p w:rsidR="00D550F3" w:rsidRPr="00D550F3" w:rsidRDefault="00D550F3" w:rsidP="00D550F3">
      <w:pPr>
        <w:numPr>
          <w:ilvl w:val="3"/>
          <w:numId w:val="48"/>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furnishing of tools required for assembly and/or maintenance of the supplied goods; </w:t>
      </w:r>
    </w:p>
    <w:p w:rsidR="00D550F3" w:rsidRPr="00D550F3" w:rsidRDefault="00D550F3" w:rsidP="00D550F3">
      <w:pPr>
        <w:numPr>
          <w:ilvl w:val="3"/>
          <w:numId w:val="48"/>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furnishing of a detailed operations and maintenance manual for each appropriate unit of the supplied goods; </w:t>
      </w:r>
    </w:p>
    <w:p w:rsidR="00D550F3" w:rsidRPr="00D550F3" w:rsidRDefault="00D550F3" w:rsidP="00D550F3">
      <w:pPr>
        <w:numPr>
          <w:ilvl w:val="3"/>
          <w:numId w:val="48"/>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performance or supervision or maintenance and/or repair of the supplied goods, for a period of time agreed by the parties, provided that this service shall not relieve the supplier of any warranty obligations under this contract; and </w:t>
      </w:r>
    </w:p>
    <w:p w:rsidR="00D550F3" w:rsidRPr="00D550F3" w:rsidRDefault="00D550F3" w:rsidP="00D550F3">
      <w:pPr>
        <w:numPr>
          <w:ilvl w:val="3"/>
          <w:numId w:val="48"/>
        </w:numPr>
        <w:spacing w:after="4" w:line="249"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training of the purchaser’s personnel, at the supplier’s plant  and/or </w:t>
      </w:r>
      <w:r w:rsidRPr="00D550F3">
        <w:rPr>
          <w:rFonts w:ascii="Times New Roman" w:eastAsia="Times New Roman" w:hAnsi="Times New Roman"/>
          <w:color w:val="000000"/>
          <w:lang w:val="en-ZA" w:eastAsia="en-ZA"/>
        </w:rPr>
        <w:tab/>
        <w:t xml:space="preserve">on-site, </w:t>
      </w:r>
      <w:r w:rsidRPr="00D550F3">
        <w:rPr>
          <w:rFonts w:ascii="Times New Roman" w:eastAsia="Times New Roman" w:hAnsi="Times New Roman"/>
          <w:color w:val="000000"/>
          <w:lang w:val="en-ZA" w:eastAsia="en-ZA"/>
        </w:rPr>
        <w:tab/>
        <w:t xml:space="preserve">in </w:t>
      </w:r>
      <w:r w:rsidRPr="00D550F3">
        <w:rPr>
          <w:rFonts w:ascii="Times New Roman" w:eastAsia="Times New Roman" w:hAnsi="Times New Roman"/>
          <w:color w:val="000000"/>
          <w:lang w:val="en-ZA" w:eastAsia="en-ZA"/>
        </w:rPr>
        <w:tab/>
        <w:t xml:space="preserve">assembly, </w:t>
      </w:r>
      <w:r w:rsidRPr="00D550F3">
        <w:rPr>
          <w:rFonts w:ascii="Times New Roman" w:eastAsia="Times New Roman" w:hAnsi="Times New Roman"/>
          <w:color w:val="000000"/>
          <w:lang w:val="en-ZA" w:eastAsia="en-ZA"/>
        </w:rPr>
        <w:tab/>
        <w:t xml:space="preserve">start-up, </w:t>
      </w:r>
      <w:r w:rsidRPr="00D550F3">
        <w:rPr>
          <w:rFonts w:ascii="Times New Roman" w:eastAsia="Times New Roman" w:hAnsi="Times New Roman"/>
          <w:color w:val="000000"/>
          <w:lang w:val="en-ZA" w:eastAsia="en-ZA"/>
        </w:rPr>
        <w:tab/>
        <w:t xml:space="preserve">operation,  maintenance, and/or repair of the supplied goods.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Spare parts </w:t>
      </w:r>
      <w:r w:rsidRPr="00D550F3">
        <w:rPr>
          <w:rFonts w:ascii="Times New Roman" w:eastAsia="Times New Roman" w:hAnsi="Times New Roman"/>
          <w:color w:val="000000"/>
          <w:lang w:val="en-ZA" w:eastAsia="en-ZA"/>
        </w:rPr>
        <w:t xml:space="preserve">14.1 As specified in SCC, the supplier may be required to provide any or all of the following materials, notifications, and information pertaining to spare parts manufactured or distributed by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3"/>
          <w:numId w:val="49"/>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such spare parts as the purchaser may elect to purchase from the supplier, provided that this election shall not relieve the supplier of any warranty obligations under the contract; and </w:t>
      </w:r>
    </w:p>
    <w:p w:rsidR="00D550F3" w:rsidRPr="00D550F3" w:rsidRDefault="00D550F3" w:rsidP="00D550F3">
      <w:pPr>
        <w:numPr>
          <w:ilvl w:val="3"/>
          <w:numId w:val="49"/>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in the event of termination of production of the spare parts: </w:t>
      </w:r>
    </w:p>
    <w:p w:rsidR="00D550F3" w:rsidRPr="00D550F3" w:rsidRDefault="00D550F3" w:rsidP="00D550F3">
      <w:pPr>
        <w:numPr>
          <w:ilvl w:val="4"/>
          <w:numId w:val="44"/>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Advance notification to the purchaser of the pending termination, in sufficient time to permit the purchaser to procure needed requirements; and </w:t>
      </w:r>
    </w:p>
    <w:p w:rsidR="00D550F3" w:rsidRPr="00D550F3" w:rsidRDefault="00D550F3" w:rsidP="00D550F3">
      <w:pPr>
        <w:numPr>
          <w:ilvl w:val="4"/>
          <w:numId w:val="44"/>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following such termination, furnishing at no cost to the purchaser, the blueprints, drawings, and specifications of the spare parts, if requested.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Warranty </w:t>
      </w:r>
      <w:r w:rsidRPr="00D550F3">
        <w:rPr>
          <w:rFonts w:ascii="Times New Roman" w:eastAsia="Times New Roman" w:hAnsi="Times New Roman"/>
          <w:color w:val="000000"/>
          <w:lang w:val="en-ZA" w:eastAsia="en-ZA"/>
        </w:rPr>
        <w:t xml:space="preserve">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purchaser shall promptly notify the supplier in writing of any claims arising under this warranty.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Upon receipt of such notice, the supplier shall, within the period specified in SCC and with all reasonable speed, repair or replace the defective goods or parts thereof, without costs to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 supplier, having been notified, fails to remedy the defect(s) within the period specified in SCC, the purchaser may proceed to take </w:t>
      </w:r>
    </w:p>
    <w:p w:rsidR="00D550F3" w:rsidRPr="00D550F3" w:rsidRDefault="00D550F3" w:rsidP="00D550F3">
      <w:pPr>
        <w:spacing w:after="4" w:line="250" w:lineRule="auto"/>
        <w:ind w:left="2643"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such remedial action as may be necessary, at the supplier’s risk and expense and without prejudice to any other rights which the purchaser may have against the supplier under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Payment </w:t>
      </w:r>
      <w:r w:rsidRPr="00D550F3">
        <w:rPr>
          <w:rFonts w:ascii="Times New Roman" w:eastAsia="Times New Roman" w:hAnsi="Times New Roman"/>
          <w:color w:val="000000"/>
          <w:lang w:val="en-ZA" w:eastAsia="en-ZA"/>
        </w:rPr>
        <w:t xml:space="preserve">16.1 The method and conditions of payment to be made to the supplier under this contract shall be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supplier shall furnish the purchaser with an invoice accompanied by a copy of the delivery note and upon </w:t>
      </w:r>
      <w:r w:rsidR="00DB54FD" w:rsidRPr="00D550F3">
        <w:rPr>
          <w:rFonts w:ascii="Times New Roman" w:eastAsia="Times New Roman" w:hAnsi="Times New Roman"/>
          <w:color w:val="000000"/>
          <w:lang w:val="en-ZA" w:eastAsia="en-ZA"/>
        </w:rPr>
        <w:t>fulfilment</w:t>
      </w:r>
      <w:r w:rsidRPr="00D550F3">
        <w:rPr>
          <w:rFonts w:ascii="Times New Roman" w:eastAsia="Times New Roman" w:hAnsi="Times New Roman"/>
          <w:color w:val="000000"/>
          <w:lang w:val="en-ZA" w:eastAsia="en-ZA"/>
        </w:rPr>
        <w:t xml:space="preserve"> of other obligations stipulated in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Payments shall be made promptly by the purchaser, but in no case later than thirty (30) days after submission of an invoice or claim by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Payment will be made in Rand unless otherwise stipulated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Prices </w:t>
      </w:r>
      <w:r w:rsidRPr="00D550F3">
        <w:rPr>
          <w:rFonts w:ascii="Times New Roman" w:eastAsia="Times New Roman" w:hAnsi="Times New Roman"/>
          <w:color w:val="000000"/>
          <w:lang w:val="en-ZA" w:eastAsia="en-ZA"/>
        </w:rPr>
        <w:t xml:space="preserve">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27"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Contract </w:t>
      </w:r>
      <w:r w:rsidRPr="00D550F3">
        <w:rPr>
          <w:rFonts w:ascii="Times New Roman" w:eastAsia="Times New Roman" w:hAnsi="Times New Roman"/>
          <w:color w:val="000000"/>
          <w:lang w:val="en-ZA" w:eastAsia="en-ZA"/>
        </w:rPr>
        <w:t xml:space="preserve">18.1 No variation in or modification of the terms of the contract shall be </w:t>
      </w:r>
      <w:r w:rsidRPr="00D550F3">
        <w:rPr>
          <w:rFonts w:ascii="Times New Roman" w:eastAsia="Times New Roman" w:hAnsi="Times New Roman"/>
          <w:b/>
          <w:color w:val="000000"/>
          <w:sz w:val="20"/>
          <w:lang w:val="en-ZA" w:eastAsia="en-ZA"/>
        </w:rPr>
        <w:t xml:space="preserve">amendments </w:t>
      </w:r>
      <w:r w:rsidRPr="00D550F3">
        <w:rPr>
          <w:rFonts w:ascii="Times New Roman" w:eastAsia="Times New Roman" w:hAnsi="Times New Roman"/>
          <w:color w:val="000000"/>
          <w:lang w:val="en-ZA" w:eastAsia="en-ZA"/>
        </w:rPr>
        <w:t xml:space="preserve">made except by written amendment signed by the parties concerned.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Assignment </w:t>
      </w:r>
      <w:r w:rsidRPr="00D550F3">
        <w:rPr>
          <w:rFonts w:ascii="Times New Roman" w:eastAsia="Times New Roman" w:hAnsi="Times New Roman"/>
          <w:color w:val="000000"/>
          <w:lang w:val="en-ZA" w:eastAsia="en-ZA"/>
        </w:rPr>
        <w:t xml:space="preserve">19.1 The supplier shall not assign, in whole or in part, its obligations to perform under the contract, except with the purchaser’s prior written consent.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i/>
          <w:color w:val="000000"/>
          <w:sz w:val="20"/>
          <w:lang w:val="en-ZA" w:eastAsia="en-ZA"/>
        </w:rPr>
        <w:t xml:space="preserve"> </w:t>
      </w:r>
      <w:r w:rsidRPr="00D550F3">
        <w:rPr>
          <w:rFonts w:ascii="Times New Roman" w:eastAsia="Times New Roman" w:hAnsi="Times New Roman"/>
          <w:b/>
          <w:i/>
          <w:color w:val="000000"/>
          <w:sz w:val="20"/>
          <w:lang w:val="en-ZA" w:eastAsia="en-ZA"/>
        </w:rPr>
        <w:tab/>
      </w:r>
      <w:r w:rsidRPr="00D550F3">
        <w:rPr>
          <w:rFonts w:ascii="Times New Roman" w:eastAsia="Times New Roman" w:hAnsi="Times New Roman"/>
          <w:i/>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Subcontracts </w:t>
      </w:r>
      <w:r w:rsidRPr="00D550F3">
        <w:rPr>
          <w:rFonts w:ascii="Times New Roman" w:eastAsia="Times New Roman" w:hAnsi="Times New Roman"/>
          <w:color w:val="000000"/>
          <w:lang w:val="en-ZA" w:eastAsia="en-ZA"/>
        </w:rPr>
        <w:t xml:space="preserve">20.1 The supplier shall notify the purchaser in writing of all subcontracts awarded under this contracts if not already specified in the bid.  Such notification, in the original bid or later, shall not relieve the supplier from any liability or obligation under the contract.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i/>
          <w:color w:val="000000"/>
          <w:sz w:val="20"/>
          <w:lang w:val="en-ZA" w:eastAsia="en-ZA"/>
        </w:rPr>
        <w:t xml:space="preserve"> </w:t>
      </w:r>
      <w:r w:rsidRPr="00D550F3">
        <w:rPr>
          <w:rFonts w:ascii="Times New Roman" w:eastAsia="Times New Roman" w:hAnsi="Times New Roman"/>
          <w:b/>
          <w:i/>
          <w:color w:val="000000"/>
          <w:sz w:val="20"/>
          <w:lang w:val="en-ZA" w:eastAsia="en-ZA"/>
        </w:rPr>
        <w:tab/>
      </w:r>
      <w:r w:rsidRPr="00D550F3">
        <w:rPr>
          <w:rFonts w:ascii="Times New Roman" w:eastAsia="Times New Roman" w:hAnsi="Times New Roman"/>
          <w:i/>
          <w:color w:val="000000"/>
          <w:lang w:val="en-ZA" w:eastAsia="en-ZA"/>
        </w:rPr>
        <w:t xml:space="preserve"> </w:t>
      </w:r>
    </w:p>
    <w:p w:rsidR="00D550F3" w:rsidRPr="00D550F3" w:rsidRDefault="00D550F3" w:rsidP="00D550F3">
      <w:pPr>
        <w:numPr>
          <w:ilvl w:val="0"/>
          <w:numId w:val="43"/>
        </w:numPr>
        <w:spacing w:after="41"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Delays in the </w:t>
      </w:r>
      <w:r w:rsidRPr="00D550F3">
        <w:rPr>
          <w:rFonts w:ascii="Times New Roman" w:eastAsia="Times New Roman" w:hAnsi="Times New Roman"/>
          <w:color w:val="000000"/>
          <w:lang w:val="en-ZA" w:eastAsia="en-ZA"/>
        </w:rPr>
        <w:t xml:space="preserve">21.1 Delivery of the goods and performance of services shall be made by </w:t>
      </w:r>
      <w:r w:rsidRPr="00D550F3">
        <w:rPr>
          <w:rFonts w:ascii="Times New Roman" w:eastAsia="Times New Roman" w:hAnsi="Times New Roman"/>
          <w:b/>
          <w:color w:val="000000"/>
          <w:sz w:val="20"/>
          <w:lang w:val="en-ZA" w:eastAsia="en-ZA"/>
        </w:rPr>
        <w:t xml:space="preserve">supplier’s </w:t>
      </w:r>
      <w:r w:rsidRPr="00D550F3">
        <w:rPr>
          <w:rFonts w:ascii="Times New Roman" w:eastAsia="Times New Roman" w:hAnsi="Times New Roman"/>
          <w:color w:val="000000"/>
          <w:lang w:val="en-ZA" w:eastAsia="en-ZA"/>
        </w:rPr>
        <w:t xml:space="preserve">the supplier in accordance with the time schedule prescribed by the </w:t>
      </w:r>
      <w:r w:rsidRPr="00D550F3">
        <w:rPr>
          <w:rFonts w:ascii="Times New Roman" w:eastAsia="Times New Roman" w:hAnsi="Times New Roman"/>
          <w:b/>
          <w:color w:val="000000"/>
          <w:sz w:val="20"/>
          <w:lang w:val="en-ZA" w:eastAsia="en-ZA"/>
        </w:rPr>
        <w:t xml:space="preserve">performance </w:t>
      </w:r>
      <w:r w:rsidRPr="00D550F3">
        <w:rPr>
          <w:rFonts w:ascii="Times New Roman" w:eastAsia="Times New Roman" w:hAnsi="Times New Roman"/>
          <w:color w:val="000000"/>
          <w:lang w:val="en-ZA" w:eastAsia="en-ZA"/>
        </w:rPr>
        <w:t xml:space="preserve">purchaser in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rsidR="00D550F3" w:rsidRPr="00D550F3" w:rsidRDefault="00D550F3" w:rsidP="009451FC">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No provision in a contract shall be deemed to prohibit the obtaining of supplies or services from a national department, provincial department, or a local authority. </w:t>
      </w:r>
    </w:p>
    <w:p w:rsidR="00D550F3" w:rsidRPr="00D550F3" w:rsidRDefault="00D550F3" w:rsidP="009451FC">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right is reserved to procure outside of the contract small quantities or to have minor essential services executed if an emergency arises, the </w:t>
      </w:r>
    </w:p>
    <w:p w:rsidR="00D550F3" w:rsidRPr="00D550F3" w:rsidRDefault="00D550F3" w:rsidP="009451FC">
      <w:pPr>
        <w:spacing w:after="4" w:line="250" w:lineRule="auto"/>
        <w:ind w:left="2643"/>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supplier’s point of supply is not situated at or near the place where the supplies are required, or the supplier’s services are not readily available. </w:t>
      </w:r>
    </w:p>
    <w:p w:rsidR="00D550F3" w:rsidRPr="00D550F3" w:rsidRDefault="00D550F3" w:rsidP="009451FC">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rsidR="00D550F3" w:rsidRPr="00D550F3" w:rsidRDefault="00D550F3" w:rsidP="009451FC">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Upon any delay beyond the delivery period in the case of a supplies contract, the purchaser shall, without </w:t>
      </w:r>
      <w:r w:rsidR="00DB54FD" w:rsidRPr="00D550F3">
        <w:rPr>
          <w:rFonts w:ascii="Times New Roman" w:eastAsia="Times New Roman" w:hAnsi="Times New Roman"/>
          <w:color w:val="000000"/>
          <w:lang w:val="en-ZA" w:eastAsia="en-ZA"/>
        </w:rPr>
        <w:t>cancelling</w:t>
      </w:r>
      <w:r w:rsidRPr="00D550F3">
        <w:rPr>
          <w:rFonts w:ascii="Times New Roman" w:eastAsia="Times New Roman" w:hAnsi="Times New Roman"/>
          <w:color w:val="000000"/>
          <w:lang w:val="en-ZA" w:eastAsia="en-ZA"/>
        </w:rPr>
        <w:t xml:space="preserve">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Penalties </w:t>
      </w:r>
      <w:r w:rsidRPr="00D550F3">
        <w:rPr>
          <w:rFonts w:ascii="Times New Roman" w:eastAsia="Times New Roman" w:hAnsi="Times New Roman"/>
          <w:color w:val="000000"/>
          <w:lang w:val="en-ZA" w:eastAsia="en-ZA"/>
        </w:rPr>
        <w:t xml:space="preserve">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Termination </w:t>
      </w:r>
      <w:r w:rsidRPr="00D550F3">
        <w:rPr>
          <w:rFonts w:ascii="Times New Roman" w:eastAsia="Times New Roman" w:hAnsi="Times New Roman"/>
          <w:color w:val="000000"/>
          <w:lang w:val="en-ZA" w:eastAsia="en-ZA"/>
        </w:rPr>
        <w:t xml:space="preserve">23.1 The purchaser, without prejudice to any other remedy for breach of </w:t>
      </w:r>
      <w:r w:rsidRPr="00D550F3">
        <w:rPr>
          <w:rFonts w:ascii="Times New Roman" w:eastAsia="Times New Roman" w:hAnsi="Times New Roman"/>
          <w:b/>
          <w:color w:val="000000"/>
          <w:sz w:val="20"/>
          <w:lang w:val="en-ZA" w:eastAsia="en-ZA"/>
        </w:rPr>
        <w:t xml:space="preserve">for default </w:t>
      </w:r>
      <w:r w:rsidRPr="00D550F3">
        <w:rPr>
          <w:rFonts w:ascii="Times New Roman" w:eastAsia="Times New Roman" w:hAnsi="Times New Roman"/>
          <w:color w:val="000000"/>
          <w:lang w:val="en-ZA" w:eastAsia="en-ZA"/>
        </w:rPr>
        <w:t xml:space="preserve">contract, by written notice of default sent to the supplier, may </w:t>
      </w:r>
    </w:p>
    <w:p w:rsidR="00D550F3" w:rsidRPr="00D550F3" w:rsidRDefault="00D550F3" w:rsidP="00D550F3">
      <w:pPr>
        <w:spacing w:after="0" w:line="259" w:lineRule="auto"/>
        <w:ind w:left="392" w:right="340" w:hanging="10"/>
        <w:jc w:val="center"/>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terminate this contract in whole or in part: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3"/>
          <w:numId w:val="45"/>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 supplier fails to deliver any or all of the goods within  the period(s) specified in the contract, or within any extension thereof granted by the purchaser pursuant to GCC Clause 21.2;  </w:t>
      </w:r>
    </w:p>
    <w:p w:rsidR="00D550F3" w:rsidRPr="00D550F3" w:rsidRDefault="00D550F3" w:rsidP="00D550F3">
      <w:pPr>
        <w:numPr>
          <w:ilvl w:val="3"/>
          <w:numId w:val="45"/>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 Supplier fails to perform any other obligation(s) under  the contract; or </w:t>
      </w:r>
    </w:p>
    <w:p w:rsidR="00D550F3" w:rsidRPr="00D550F3" w:rsidRDefault="00D550F3" w:rsidP="00D550F3">
      <w:pPr>
        <w:numPr>
          <w:ilvl w:val="3"/>
          <w:numId w:val="45"/>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the supplier, in the judgment of the purchaser, has  engaged in corrupt or fraudulent practices in competing for  or in executing the contract.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rsidR="00D550F3" w:rsidRPr="00D550F3" w:rsidRDefault="00D550F3" w:rsidP="00D550F3">
      <w:pPr>
        <w:spacing w:after="0" w:line="259" w:lineRule="auto"/>
        <w:ind w:left="281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 purchaser intends imposing a restriction on a supplier or any </w:t>
      </w:r>
    </w:p>
    <w:p w:rsidR="00D550F3" w:rsidRPr="00D550F3" w:rsidRDefault="00D550F3" w:rsidP="00D550F3">
      <w:pPr>
        <w:spacing w:after="4" w:line="250" w:lineRule="auto"/>
        <w:ind w:left="2420"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 restriction is imposed, the purchaser must, within five (5) working days of such imposition, furnish the National Treasury, with the following information: </w:t>
      </w:r>
    </w:p>
    <w:p w:rsidR="00D550F3" w:rsidRPr="00D550F3" w:rsidRDefault="00D550F3" w:rsidP="00D550F3">
      <w:pPr>
        <w:numPr>
          <w:ilvl w:val="2"/>
          <w:numId w:val="43"/>
        </w:numPr>
        <w:spacing w:after="4" w:line="250" w:lineRule="auto"/>
        <w:ind w:right="207"/>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name and address of the supplier and / or person restricted by the purchaser; </w:t>
      </w:r>
    </w:p>
    <w:p w:rsidR="00D550F3" w:rsidRPr="00D550F3" w:rsidRDefault="00D550F3" w:rsidP="00D550F3">
      <w:pPr>
        <w:numPr>
          <w:ilvl w:val="2"/>
          <w:numId w:val="43"/>
        </w:numPr>
        <w:spacing w:after="0" w:line="259" w:lineRule="auto"/>
        <w:ind w:right="207"/>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date of commencement of the restriction </w:t>
      </w:r>
    </w:p>
    <w:p w:rsidR="00D550F3" w:rsidRPr="00D550F3" w:rsidRDefault="00D550F3" w:rsidP="00D550F3">
      <w:pPr>
        <w:numPr>
          <w:ilvl w:val="2"/>
          <w:numId w:val="43"/>
        </w:numPr>
        <w:spacing w:after="4" w:line="250" w:lineRule="auto"/>
        <w:ind w:right="207"/>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the period of restriction; and  (iv)</w:t>
      </w:r>
      <w:r w:rsidRPr="00D550F3">
        <w:rPr>
          <w:rFonts w:ascii="Arial" w:eastAsia="Arial" w:hAnsi="Arial" w:cs="Arial"/>
          <w:color w:val="000000"/>
          <w:lang w:val="en-ZA" w:eastAsia="en-ZA"/>
        </w:rPr>
        <w:t xml:space="preserve"> </w:t>
      </w:r>
      <w:r w:rsidRPr="00D550F3">
        <w:rPr>
          <w:rFonts w:ascii="Times New Roman" w:eastAsia="Times New Roman" w:hAnsi="Times New Roman"/>
          <w:color w:val="000000"/>
          <w:lang w:val="en-ZA" w:eastAsia="en-ZA"/>
        </w:rPr>
        <w:t xml:space="preserve">the reasons for the restriction.  </w:t>
      </w:r>
    </w:p>
    <w:p w:rsidR="00D550F3" w:rsidRPr="00D550F3" w:rsidRDefault="00D550F3" w:rsidP="00D550F3">
      <w:pPr>
        <w:spacing w:after="0" w:line="259" w:lineRule="auto"/>
        <w:ind w:left="2410"/>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spacing w:after="4" w:line="250" w:lineRule="auto"/>
        <w:ind w:left="2420"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These details will be loaded in the National Treasury’s central database of suppliers or persons prohibited from doing business with the public sector.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43"/>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tbl>
      <w:tblPr>
        <w:tblStyle w:val="TableGrid0"/>
        <w:tblW w:w="8985" w:type="dxa"/>
        <w:tblInd w:w="0" w:type="dxa"/>
        <w:tblCellMar>
          <w:top w:w="3" w:type="dxa"/>
        </w:tblCellMar>
        <w:tblLook w:val="04A0" w:firstRow="1" w:lastRow="0" w:firstColumn="1" w:lastColumn="0" w:noHBand="0" w:noVBand="1"/>
      </w:tblPr>
      <w:tblGrid>
        <w:gridCol w:w="2093"/>
        <w:gridCol w:w="6892"/>
      </w:tblGrid>
      <w:tr w:rsidR="00D550F3" w:rsidRPr="00D550F3" w:rsidTr="005D1FC9">
        <w:trPr>
          <w:trHeight w:val="3535"/>
        </w:trPr>
        <w:tc>
          <w:tcPr>
            <w:tcW w:w="2093" w:type="dxa"/>
            <w:tcBorders>
              <w:top w:val="nil"/>
              <w:left w:val="nil"/>
              <w:bottom w:val="nil"/>
              <w:right w:val="nil"/>
            </w:tcBorders>
          </w:tcPr>
          <w:p w:rsidR="00D550F3" w:rsidRPr="00D550F3" w:rsidRDefault="00D550F3" w:rsidP="00D550F3">
            <w:pPr>
              <w:spacing w:after="0" w:line="238" w:lineRule="auto"/>
              <w:ind w:right="216"/>
              <w:jc w:val="both"/>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24. Anti-dumping and countervailing duties and rights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tc>
        <w:tc>
          <w:tcPr>
            <w:tcW w:w="6892" w:type="dxa"/>
            <w:tcBorders>
              <w:top w:val="nil"/>
              <w:left w:val="nil"/>
              <w:bottom w:val="nil"/>
              <w:right w:val="nil"/>
            </w:tcBorders>
          </w:tcPr>
          <w:p w:rsidR="00D550F3" w:rsidRPr="00D550F3" w:rsidRDefault="00D550F3" w:rsidP="00D550F3">
            <w:pPr>
              <w:spacing w:after="0" w:line="259" w:lineRule="auto"/>
              <w:ind w:left="540" w:right="55" w:hanging="540"/>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24.1</w:t>
            </w:r>
            <w:r w:rsidRPr="00D550F3">
              <w:rPr>
                <w:rFonts w:ascii="Arial" w:eastAsia="Arial" w:hAnsi="Arial" w:cs="Arial"/>
                <w:color w:val="000000"/>
                <w:lang w:val="en-ZA"/>
              </w:rPr>
              <w:t xml:space="preserve"> </w:t>
            </w:r>
            <w:r w:rsidRPr="00D550F3">
              <w:rPr>
                <w:rFonts w:ascii="Times New Roman" w:eastAsia="Times New Roman" w:hAnsi="Times New Roman"/>
                <w:color w:val="000000"/>
                <w:lang w:val="en-ZA"/>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w:t>
            </w:r>
          </w:p>
        </w:tc>
      </w:tr>
    </w:tbl>
    <w:p w:rsidR="00D550F3" w:rsidRPr="00D550F3" w:rsidRDefault="00D550F3" w:rsidP="00D550F3">
      <w:pPr>
        <w:spacing w:after="4" w:line="250" w:lineRule="auto"/>
        <w:ind w:left="2643"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may be due to him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Force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25.1 Notwithstanding the provisions of GCC Clauses 22 and 23, the </w:t>
      </w:r>
    </w:p>
    <w:p w:rsidR="00D550F3" w:rsidRPr="00D550F3" w:rsidRDefault="00D550F3" w:rsidP="00D550F3">
      <w:pPr>
        <w:spacing w:after="4" w:line="250" w:lineRule="auto"/>
        <w:ind w:left="2633" w:hanging="2633"/>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Majeure </w:t>
      </w:r>
      <w:r w:rsidRPr="00D550F3">
        <w:rPr>
          <w:rFonts w:ascii="Times New Roman" w:eastAsia="Times New Roman" w:hAnsi="Times New Roman"/>
          <w:color w:val="000000"/>
          <w:lang w:val="en-ZA" w:eastAsia="en-ZA"/>
        </w:rPr>
        <w:t xml:space="preserve">supplier shall not be liable for forfeiture of its performance security, damages, or termination for default if and to the extent that his delay in performance or other failure to perform his obligations under the contract is the result of an event of force majeure.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Termination </w:t>
      </w:r>
      <w:r w:rsidRPr="00D550F3">
        <w:rPr>
          <w:rFonts w:ascii="Times New Roman" w:eastAsia="Times New Roman" w:hAnsi="Times New Roman"/>
          <w:color w:val="000000"/>
          <w:lang w:val="en-ZA" w:eastAsia="en-ZA"/>
        </w:rPr>
        <w:t xml:space="preserve">26.1 The purchaser may at any time terminate the contract by giving written </w:t>
      </w:r>
      <w:r w:rsidRPr="00D550F3">
        <w:rPr>
          <w:rFonts w:ascii="Times New Roman" w:eastAsia="Times New Roman" w:hAnsi="Times New Roman"/>
          <w:b/>
          <w:color w:val="000000"/>
          <w:sz w:val="20"/>
          <w:lang w:val="en-ZA" w:eastAsia="en-ZA"/>
        </w:rPr>
        <w:t xml:space="preserve">for insolvency </w:t>
      </w:r>
      <w:r w:rsidRPr="00D550F3">
        <w:rPr>
          <w:rFonts w:ascii="Times New Roman" w:eastAsia="Times New Roman" w:hAnsi="Times New Roman"/>
          <w:color w:val="000000"/>
          <w:lang w:val="en-ZA" w:eastAsia="en-ZA"/>
        </w:rPr>
        <w:t xml:space="preserve">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Settlement of </w:t>
      </w:r>
      <w:r w:rsidRPr="00D550F3">
        <w:rPr>
          <w:rFonts w:ascii="Times New Roman" w:eastAsia="Times New Roman" w:hAnsi="Times New Roman"/>
          <w:color w:val="000000"/>
          <w:lang w:val="en-ZA" w:eastAsia="en-ZA"/>
        </w:rPr>
        <w:t xml:space="preserve">27.1 If any dispute or difference of any kind whatsoever arises between the </w:t>
      </w:r>
      <w:r w:rsidRPr="00D550F3">
        <w:rPr>
          <w:rFonts w:ascii="Times New Roman" w:eastAsia="Times New Roman" w:hAnsi="Times New Roman"/>
          <w:b/>
          <w:color w:val="000000"/>
          <w:sz w:val="20"/>
          <w:lang w:val="en-ZA" w:eastAsia="en-ZA"/>
        </w:rPr>
        <w:t xml:space="preserve">Disputes </w:t>
      </w:r>
      <w:r w:rsidRPr="00D550F3">
        <w:rPr>
          <w:rFonts w:ascii="Times New Roman" w:eastAsia="Times New Roman" w:hAnsi="Times New Roman"/>
          <w:color w:val="000000"/>
          <w:lang w:val="en-ZA" w:eastAsia="en-ZA"/>
        </w:rPr>
        <w:t xml:space="preserve">purchaser and the supplier in connection with or arising out of the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contract, the parties shall make every effort to resolve amicably such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dispute or difference by mutual consultation.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p>
    <w:p w:rsidR="00D550F3" w:rsidRPr="00D550F3" w:rsidRDefault="00D550F3" w:rsidP="00D550F3">
      <w:pPr>
        <w:numPr>
          <w:ilvl w:val="1"/>
          <w:numId w:val="50"/>
        </w:numPr>
        <w:spacing w:after="35"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If, after thirty (30) days, the parties have failed to resolve their dispute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or difference by such mutual consultation, then either the purchaser or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the supplier may give notice to the other party of his intention to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commence with mediation. No mediation in respect of this matter may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be commenced unless such notice is given to the other party. </w:t>
      </w:r>
    </w:p>
    <w:p w:rsidR="00D550F3" w:rsidRPr="00D550F3" w:rsidRDefault="00D550F3" w:rsidP="00D550F3">
      <w:pPr>
        <w:spacing w:after="9"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Should it not be possible to settle a dispute by means of mediation, it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may be settled in a South African court of law. </w:t>
      </w:r>
    </w:p>
    <w:p w:rsidR="00D550F3" w:rsidRPr="00D550F3" w:rsidRDefault="00D550F3" w:rsidP="00D550F3">
      <w:pPr>
        <w:spacing w:after="125"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Mediation proceedings shall be conducted in accordance with the rules </w:t>
      </w:r>
    </w:p>
    <w:p w:rsidR="00D550F3" w:rsidRPr="00D550F3" w:rsidRDefault="00D550F3" w:rsidP="00D550F3">
      <w:pPr>
        <w:spacing w:after="132" w:line="250" w:lineRule="auto"/>
        <w:ind w:left="10" w:right="3258" w:hanging="10"/>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of procedure specified in the SCC.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50"/>
        </w:numPr>
        <w:spacing w:after="32"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Notwithstanding any reference to mediation and/or court proceedings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herein,  </w:t>
      </w:r>
    </w:p>
    <w:p w:rsidR="00D550F3" w:rsidRPr="00D550F3" w:rsidRDefault="00D550F3" w:rsidP="00D550F3">
      <w:pPr>
        <w:spacing w:after="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spacing w:after="4" w:line="250" w:lineRule="auto"/>
        <w:ind w:left="10" w:hanging="10"/>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 (a)   the parties shall continue to perform their respective obligations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under the contract unless they otherwise agree; and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 (b) the purchaser shall pay the supplier any monies due the supplier. </w:t>
      </w:r>
    </w:p>
    <w:p w:rsidR="00D550F3" w:rsidRPr="00D550F3" w:rsidRDefault="00D550F3" w:rsidP="00D550F3">
      <w:pPr>
        <w:spacing w:after="100" w:line="259" w:lineRule="auto"/>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Limitation of </w:t>
      </w:r>
      <w:r w:rsidRPr="00D550F3">
        <w:rPr>
          <w:rFonts w:ascii="Times New Roman" w:eastAsia="Times New Roman" w:hAnsi="Times New Roman"/>
          <w:color w:val="000000"/>
          <w:lang w:val="en-ZA" w:eastAsia="en-ZA"/>
        </w:rPr>
        <w:t xml:space="preserve">28.1 Except in cases of criminal negligence or </w:t>
      </w:r>
      <w:r w:rsidR="00DB54FD" w:rsidRPr="00D550F3">
        <w:rPr>
          <w:rFonts w:ascii="Times New Roman" w:eastAsia="Times New Roman" w:hAnsi="Times New Roman"/>
          <w:color w:val="000000"/>
          <w:lang w:val="en-ZA" w:eastAsia="en-ZA"/>
        </w:rPr>
        <w:t>wilful</w:t>
      </w:r>
      <w:r w:rsidRPr="00D550F3">
        <w:rPr>
          <w:rFonts w:ascii="Times New Roman" w:eastAsia="Times New Roman" w:hAnsi="Times New Roman"/>
          <w:color w:val="000000"/>
          <w:lang w:val="en-ZA" w:eastAsia="en-ZA"/>
        </w:rPr>
        <w:t xml:space="preserve"> misconduct, and in </w:t>
      </w:r>
      <w:r w:rsidRPr="00D550F3">
        <w:rPr>
          <w:rFonts w:ascii="Times New Roman" w:eastAsia="Times New Roman" w:hAnsi="Times New Roman"/>
          <w:b/>
          <w:color w:val="000000"/>
          <w:sz w:val="20"/>
          <w:lang w:val="en-ZA" w:eastAsia="en-ZA"/>
        </w:rPr>
        <w:t xml:space="preserve">liability </w:t>
      </w:r>
    </w:p>
    <w:p w:rsidR="00D550F3" w:rsidRPr="00D550F3" w:rsidRDefault="00D550F3" w:rsidP="00D550F3">
      <w:pPr>
        <w:spacing w:after="0" w:line="259" w:lineRule="auto"/>
        <w:ind w:left="392" w:hanging="10"/>
        <w:jc w:val="center"/>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case of infringement pursuant to Clause 6; </w:t>
      </w:r>
    </w:p>
    <w:p w:rsidR="00D550F3" w:rsidRPr="00D550F3" w:rsidRDefault="00D550F3" w:rsidP="00D550F3">
      <w:pPr>
        <w:numPr>
          <w:ilvl w:val="2"/>
          <w:numId w:val="51"/>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2"/>
          <w:numId w:val="51"/>
        </w:numPr>
        <w:spacing w:after="101"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aggregate liability of the supplier to the purchaser, whether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under the contract, in tort or otherwise, shall not exceed the total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contract price, provided that this limitation shall not apply to the cost of repairing or replacing defective equipment.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Governing </w:t>
      </w:r>
      <w:r w:rsidRPr="00D550F3">
        <w:rPr>
          <w:rFonts w:ascii="Times New Roman" w:eastAsia="Times New Roman" w:hAnsi="Times New Roman"/>
          <w:color w:val="000000"/>
          <w:lang w:val="en-ZA" w:eastAsia="en-ZA"/>
        </w:rPr>
        <w:t xml:space="preserve">29.1 The contract shall be written in English. All correspondence and other </w:t>
      </w:r>
      <w:r w:rsidRPr="00D550F3">
        <w:rPr>
          <w:rFonts w:ascii="Times New Roman" w:eastAsia="Times New Roman" w:hAnsi="Times New Roman"/>
          <w:b/>
          <w:color w:val="000000"/>
          <w:sz w:val="20"/>
          <w:lang w:val="en-ZA" w:eastAsia="en-ZA"/>
        </w:rPr>
        <w:t xml:space="preserve">language </w:t>
      </w:r>
      <w:r w:rsidRPr="00D550F3">
        <w:rPr>
          <w:rFonts w:ascii="Times New Roman" w:eastAsia="Times New Roman" w:hAnsi="Times New Roman"/>
          <w:color w:val="000000"/>
          <w:lang w:val="en-ZA" w:eastAsia="en-ZA"/>
        </w:rPr>
        <w:t xml:space="preserve">documents pertaining to the contract that is exchanged by the parties </w:t>
      </w:r>
    </w:p>
    <w:p w:rsidR="00D550F3" w:rsidRPr="00D550F3" w:rsidRDefault="00D550F3" w:rsidP="00D550F3">
      <w:pPr>
        <w:spacing w:after="4" w:line="250" w:lineRule="auto"/>
        <w:ind w:left="2643"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shall also be written in English.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Applicable </w:t>
      </w:r>
      <w:r w:rsidRPr="00D550F3">
        <w:rPr>
          <w:rFonts w:ascii="Times New Roman" w:eastAsia="Times New Roman" w:hAnsi="Times New Roman"/>
          <w:color w:val="000000"/>
          <w:lang w:val="en-ZA" w:eastAsia="en-ZA"/>
        </w:rPr>
        <w:t xml:space="preserve">30.1 The contract shall be interpreted in accordance with South African </w:t>
      </w:r>
      <w:r w:rsidRPr="00D550F3">
        <w:rPr>
          <w:rFonts w:ascii="Times New Roman" w:eastAsia="Times New Roman" w:hAnsi="Times New Roman"/>
          <w:b/>
          <w:color w:val="000000"/>
          <w:sz w:val="20"/>
          <w:lang w:val="en-ZA" w:eastAsia="en-ZA"/>
        </w:rPr>
        <w:t xml:space="preserve">law </w:t>
      </w:r>
      <w:r w:rsidRPr="00D550F3">
        <w:rPr>
          <w:rFonts w:ascii="Times New Roman" w:eastAsia="Times New Roman" w:hAnsi="Times New Roman"/>
          <w:color w:val="000000"/>
          <w:lang w:val="en-ZA" w:eastAsia="en-ZA"/>
        </w:rPr>
        <w:t xml:space="preserve">laws, unless otherwise specified in SCC.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 xml:space="preserve">Notices </w:t>
      </w:r>
      <w:r w:rsidRPr="00D550F3">
        <w:rPr>
          <w:rFonts w:ascii="Times New Roman" w:eastAsia="Times New Roman" w:hAnsi="Times New Roman"/>
          <w:color w:val="000000"/>
          <w:lang w:val="en-ZA" w:eastAsia="en-ZA"/>
        </w:rPr>
        <w:t>31.1</w:t>
      </w:r>
      <w:r w:rsidRPr="00D550F3">
        <w:rPr>
          <w:rFonts w:ascii="Arial" w:eastAsia="Arial" w:hAnsi="Arial" w:cs="Arial"/>
          <w:color w:val="000000"/>
          <w:lang w:val="en-ZA" w:eastAsia="en-ZA"/>
        </w:rPr>
        <w:t xml:space="preserve"> </w:t>
      </w:r>
      <w:r w:rsidRPr="00D550F3">
        <w:rPr>
          <w:rFonts w:ascii="Times New Roman" w:eastAsia="Times New Roman" w:hAnsi="Times New Roman"/>
          <w:color w:val="000000"/>
          <w:lang w:val="en-ZA" w:eastAsia="en-ZA"/>
        </w:rPr>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numPr>
          <w:ilvl w:val="1"/>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The time mentioned in the contract documents for performing any act after such aforesaid notice has been given, shall be reckoned from the date of posting of such notice.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b/>
          <w:color w:val="000000"/>
          <w:lang w:val="en-ZA" w:eastAsia="en-ZA"/>
        </w:rPr>
        <w:t xml:space="preserve"> </w:t>
      </w:r>
    </w:p>
    <w:p w:rsidR="00D550F3" w:rsidRPr="00D550F3" w:rsidRDefault="00D550F3" w:rsidP="00D550F3">
      <w:pPr>
        <w:numPr>
          <w:ilvl w:val="0"/>
          <w:numId w:val="50"/>
        </w:numPr>
        <w:spacing w:after="4" w:line="250" w:lineRule="auto"/>
        <w:ind w:right="5"/>
        <w:jc w:val="both"/>
        <w:rPr>
          <w:rFonts w:ascii="Times New Roman" w:eastAsia="Times New Roman" w:hAnsi="Times New Roman"/>
          <w:color w:val="000000"/>
          <w:lang w:val="en-ZA" w:eastAsia="en-ZA"/>
        </w:rPr>
      </w:pPr>
      <w:r w:rsidRPr="00D550F3">
        <w:rPr>
          <w:rFonts w:ascii="Times New Roman" w:eastAsia="Times New Roman" w:hAnsi="Times New Roman"/>
          <w:b/>
          <w:color w:val="000000"/>
          <w:sz w:val="20"/>
          <w:lang w:val="en-ZA" w:eastAsia="en-ZA"/>
        </w:rPr>
        <w:t>Taxes and</w:t>
      </w:r>
      <w:r w:rsidR="0065367B">
        <w:rPr>
          <w:rFonts w:ascii="Times New Roman" w:eastAsia="Times New Roman" w:hAnsi="Times New Roman"/>
          <w:b/>
          <w:color w:val="000000"/>
          <w:sz w:val="20"/>
          <w:lang w:val="en-ZA" w:eastAsia="en-ZA"/>
        </w:rPr>
        <w:t xml:space="preserve"> duties</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color w:val="000000"/>
          <w:lang w:val="en-ZA" w:eastAsia="en-ZA"/>
        </w:rPr>
        <w:t xml:space="preserve">32.1 A foreign supplier shall be entirely responsible for all taxes, stamp duties, license fees, and other such levies imposed outside the </w:t>
      </w:r>
    </w:p>
    <w:p w:rsidR="00D550F3" w:rsidRPr="00D550F3" w:rsidRDefault="00D550F3" w:rsidP="00D550F3">
      <w:pPr>
        <w:spacing w:after="4" w:line="250" w:lineRule="auto"/>
        <w:ind w:left="2103" w:right="5" w:hanging="10"/>
        <w:jc w:val="both"/>
        <w:rPr>
          <w:rFonts w:ascii="Times New Roman" w:eastAsia="Times New Roman" w:hAnsi="Times New Roman"/>
          <w:color w:val="000000"/>
          <w:lang w:val="en-ZA" w:eastAsia="en-ZA"/>
        </w:rPr>
        <w:sectPr w:rsidR="00D550F3" w:rsidRPr="00D550F3">
          <w:footerReference w:type="even" r:id="rId14"/>
          <w:footerReference w:type="default" r:id="rId15"/>
          <w:footerReference w:type="first" r:id="rId16"/>
          <w:pgSz w:w="11904" w:h="16840"/>
          <w:pgMar w:top="1412" w:right="1174" w:bottom="1489" w:left="1798" w:header="720" w:footer="724" w:gutter="0"/>
          <w:cols w:space="720"/>
        </w:sectPr>
      </w:pPr>
    </w:p>
    <w:tbl>
      <w:tblPr>
        <w:tblStyle w:val="TableGrid0"/>
        <w:tblpPr w:vertAnchor="text" w:horzAnchor="page" w:tblpX="2020" w:tblpY="380"/>
        <w:tblOverlap w:val="never"/>
        <w:tblW w:w="9039" w:type="dxa"/>
        <w:tblInd w:w="0" w:type="dxa"/>
        <w:tblLook w:val="04A0" w:firstRow="1" w:lastRow="0" w:firstColumn="1" w:lastColumn="0" w:noHBand="0" w:noVBand="1"/>
      </w:tblPr>
      <w:tblGrid>
        <w:gridCol w:w="1144"/>
        <w:gridCol w:w="949"/>
        <w:gridCol w:w="6946"/>
      </w:tblGrid>
      <w:tr w:rsidR="00D550F3" w:rsidRPr="00D550F3" w:rsidTr="00D550F3">
        <w:trPr>
          <w:trHeight w:val="2778"/>
        </w:trPr>
        <w:tc>
          <w:tcPr>
            <w:tcW w:w="1144" w:type="dxa"/>
            <w:tcBorders>
              <w:top w:val="nil"/>
              <w:left w:val="nil"/>
              <w:bottom w:val="nil"/>
              <w:right w:val="nil"/>
            </w:tcBorders>
            <w:vAlign w:val="center"/>
          </w:tcPr>
          <w:p w:rsidR="00D550F3" w:rsidRPr="00D550F3" w:rsidRDefault="00D550F3" w:rsidP="00D550F3">
            <w:pPr>
              <w:spacing w:after="160" w:line="259" w:lineRule="auto"/>
              <w:rPr>
                <w:rFonts w:ascii="Times New Roman" w:eastAsia="Times New Roman" w:hAnsi="Times New Roman"/>
                <w:color w:val="000000"/>
                <w:lang w:val="en-ZA"/>
              </w:rPr>
            </w:pPr>
          </w:p>
        </w:tc>
        <w:tc>
          <w:tcPr>
            <w:tcW w:w="949" w:type="dxa"/>
            <w:tcBorders>
              <w:top w:val="nil"/>
              <w:left w:val="nil"/>
              <w:bottom w:val="nil"/>
              <w:right w:val="nil"/>
            </w:tcBorders>
            <w:vAlign w:val="center"/>
          </w:tcPr>
          <w:p w:rsidR="00D550F3" w:rsidRPr="00D550F3" w:rsidRDefault="00D550F3" w:rsidP="00D550F3">
            <w:pPr>
              <w:spacing w:after="160" w:line="259" w:lineRule="auto"/>
              <w:rPr>
                <w:rFonts w:ascii="Times New Roman" w:eastAsia="Times New Roman" w:hAnsi="Times New Roman"/>
                <w:color w:val="000000"/>
                <w:lang w:val="en-ZA"/>
              </w:rPr>
            </w:pPr>
          </w:p>
        </w:tc>
        <w:tc>
          <w:tcPr>
            <w:tcW w:w="6946"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39" w:lineRule="auto"/>
              <w:ind w:left="682" w:right="112" w:hanging="682"/>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32.2 A local supplier shall be entirely responsible for all taxes, duties, license fees, etc., incurred until delivery of the contracted goods to the purchaser.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39" w:lineRule="auto"/>
              <w:ind w:left="682" w:right="109" w:hanging="682"/>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32.3 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r>
      <w:tr w:rsidR="00D550F3" w:rsidRPr="00D550F3" w:rsidTr="00D550F3">
        <w:trPr>
          <w:trHeight w:val="458"/>
        </w:trPr>
        <w:tc>
          <w:tcPr>
            <w:tcW w:w="1144"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33.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Industrial </w:t>
            </w:r>
          </w:p>
        </w:tc>
        <w:tc>
          <w:tcPr>
            <w:tcW w:w="949"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National </w:t>
            </w:r>
          </w:p>
        </w:tc>
        <w:tc>
          <w:tcPr>
            <w:tcW w:w="6946" w:type="dxa"/>
            <w:vMerge w:val="restart"/>
            <w:tcBorders>
              <w:top w:val="nil"/>
              <w:left w:val="nil"/>
              <w:bottom w:val="nil"/>
              <w:right w:val="nil"/>
            </w:tcBorders>
          </w:tcPr>
          <w:p w:rsidR="00D550F3" w:rsidRPr="00D550F3" w:rsidRDefault="00D550F3" w:rsidP="00D550F3">
            <w:pPr>
              <w:spacing w:after="0" w:line="239" w:lineRule="auto"/>
              <w:ind w:left="742" w:right="110" w:hanging="742"/>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33.1    The NIP Programme administered by the Department of Trade and Industry shall be applicable to all contracts that are subject to the NIP obligation.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r>
      <w:tr w:rsidR="00D550F3" w:rsidRPr="00D550F3" w:rsidTr="00D550F3">
        <w:trPr>
          <w:trHeight w:val="803"/>
        </w:trPr>
        <w:tc>
          <w:tcPr>
            <w:tcW w:w="2093" w:type="dxa"/>
            <w:gridSpan w:val="2"/>
            <w:tcBorders>
              <w:top w:val="nil"/>
              <w:left w:val="nil"/>
              <w:bottom w:val="nil"/>
              <w:right w:val="nil"/>
            </w:tcBorders>
          </w:tcPr>
          <w:p w:rsidR="00D550F3" w:rsidRPr="00D550F3" w:rsidRDefault="00D550F3" w:rsidP="00D550F3">
            <w:pPr>
              <w:tabs>
                <w:tab w:val="center" w:pos="1638"/>
              </w:tabs>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Participation </w:t>
            </w:r>
            <w:r w:rsidRPr="00D550F3">
              <w:rPr>
                <w:rFonts w:ascii="Times New Roman" w:eastAsia="Times New Roman" w:hAnsi="Times New Roman"/>
                <w:b/>
                <w:color w:val="000000"/>
                <w:sz w:val="20"/>
                <w:lang w:val="en-ZA"/>
              </w:rPr>
              <w:tab/>
              <w:t xml:space="preserve">(NIP)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Programme  </w:t>
            </w:r>
          </w:p>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 xml:space="preserve"> </w:t>
            </w:r>
          </w:p>
        </w:tc>
        <w:tc>
          <w:tcPr>
            <w:tcW w:w="0" w:type="auto"/>
            <w:vMerge/>
            <w:tcBorders>
              <w:top w:val="nil"/>
              <w:left w:val="nil"/>
              <w:bottom w:val="nil"/>
              <w:right w:val="nil"/>
            </w:tcBorders>
          </w:tcPr>
          <w:p w:rsidR="00D550F3" w:rsidRPr="00D550F3" w:rsidRDefault="00D550F3" w:rsidP="00D550F3">
            <w:pPr>
              <w:spacing w:after="160" w:line="259" w:lineRule="auto"/>
              <w:rPr>
                <w:rFonts w:ascii="Times New Roman" w:eastAsia="Times New Roman" w:hAnsi="Times New Roman"/>
                <w:color w:val="000000"/>
                <w:lang w:val="en-ZA"/>
              </w:rPr>
            </w:pPr>
          </w:p>
        </w:tc>
      </w:tr>
    </w:tbl>
    <w:p w:rsidR="00D550F3" w:rsidRDefault="00D550F3" w:rsidP="00D550F3">
      <w:pPr>
        <w:spacing w:after="4" w:line="250" w:lineRule="auto"/>
        <w:ind w:left="10" w:hanging="10"/>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purchaser’s country. </w:t>
      </w:r>
    </w:p>
    <w:p w:rsidR="009451FC" w:rsidRDefault="009451FC" w:rsidP="00D550F3">
      <w:pPr>
        <w:spacing w:after="4" w:line="250" w:lineRule="auto"/>
        <w:ind w:left="10" w:hanging="10"/>
        <w:jc w:val="both"/>
        <w:rPr>
          <w:rFonts w:ascii="Times New Roman" w:eastAsia="Times New Roman" w:hAnsi="Times New Roman"/>
          <w:color w:val="000000"/>
          <w:lang w:val="en-ZA" w:eastAsia="en-ZA"/>
        </w:rPr>
      </w:pPr>
    </w:p>
    <w:p w:rsidR="00D550F3" w:rsidRPr="00D550F3" w:rsidRDefault="00D550F3" w:rsidP="00D550F3">
      <w:pPr>
        <w:spacing w:after="4" w:line="250" w:lineRule="auto"/>
        <w:ind w:left="2103" w:right="5" w:hanging="10"/>
        <w:jc w:val="both"/>
        <w:rPr>
          <w:rFonts w:ascii="Times New Roman" w:eastAsia="Times New Roman" w:hAnsi="Times New Roman"/>
          <w:color w:val="000000"/>
          <w:lang w:val="en-ZA" w:eastAsia="en-ZA"/>
        </w:rPr>
        <w:sectPr w:rsidR="00D550F3" w:rsidRPr="00D550F3">
          <w:type w:val="continuous"/>
          <w:pgSz w:w="11904" w:h="16840"/>
          <w:pgMar w:top="1412" w:right="5618" w:bottom="1620" w:left="4492" w:header="720" w:footer="720" w:gutter="0"/>
          <w:cols w:space="720"/>
        </w:sectPr>
      </w:pPr>
    </w:p>
    <w:tbl>
      <w:tblPr>
        <w:tblStyle w:val="TableGrid0"/>
        <w:tblpPr w:vertAnchor="text" w:horzAnchor="margin" w:tblpY="111"/>
        <w:tblOverlap w:val="never"/>
        <w:tblW w:w="8985" w:type="dxa"/>
        <w:tblInd w:w="0" w:type="dxa"/>
        <w:tblCellMar>
          <w:top w:w="3" w:type="dxa"/>
        </w:tblCellMar>
        <w:tblLook w:val="04A0" w:firstRow="1" w:lastRow="0" w:firstColumn="1" w:lastColumn="0" w:noHBand="0" w:noVBand="1"/>
      </w:tblPr>
      <w:tblGrid>
        <w:gridCol w:w="2093"/>
        <w:gridCol w:w="720"/>
        <w:gridCol w:w="6172"/>
      </w:tblGrid>
      <w:tr w:rsidR="00D550F3" w:rsidRPr="00D550F3" w:rsidTr="005D1FC9">
        <w:trPr>
          <w:trHeight w:val="1516"/>
        </w:trPr>
        <w:tc>
          <w:tcPr>
            <w:tcW w:w="2093"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b/>
                <w:color w:val="000000"/>
                <w:sz w:val="20"/>
                <w:lang w:val="en-ZA"/>
              </w:rPr>
              <w:t>34</w:t>
            </w:r>
            <w:r w:rsidRPr="00D550F3">
              <w:rPr>
                <w:rFonts w:ascii="Times New Roman" w:eastAsia="Times New Roman" w:hAnsi="Times New Roman"/>
                <w:b/>
                <w:color w:val="000000"/>
                <w:sz w:val="20"/>
                <w:lang w:val="en-ZA"/>
              </w:rPr>
              <w:tab/>
              <w:t xml:space="preserve">Prohibition </w:t>
            </w:r>
            <w:r w:rsidRPr="00D550F3">
              <w:rPr>
                <w:rFonts w:ascii="Times New Roman" w:eastAsia="Times New Roman" w:hAnsi="Times New Roman"/>
                <w:b/>
                <w:color w:val="000000"/>
                <w:sz w:val="20"/>
                <w:lang w:val="en-ZA"/>
              </w:rPr>
              <w:tab/>
              <w:t xml:space="preserve">of    Restrictive practices </w:t>
            </w:r>
          </w:p>
        </w:tc>
        <w:tc>
          <w:tcPr>
            <w:tcW w:w="720" w:type="dxa"/>
            <w:tcBorders>
              <w:top w:val="nil"/>
              <w:left w:val="nil"/>
              <w:bottom w:val="nil"/>
              <w:right w:val="nil"/>
            </w:tcBorders>
          </w:tcPr>
          <w:p w:rsidR="00D550F3" w:rsidRPr="00D550F3" w:rsidRDefault="00D550F3" w:rsidP="00D550F3">
            <w:pPr>
              <w:spacing w:after="0" w:line="259" w:lineRule="auto"/>
              <w:ind w:left="34"/>
              <w:rPr>
                <w:rFonts w:ascii="Times New Roman" w:eastAsia="Times New Roman" w:hAnsi="Times New Roman"/>
                <w:color w:val="000000"/>
                <w:lang w:val="en-ZA"/>
              </w:rPr>
            </w:pPr>
            <w:r w:rsidRPr="00D550F3">
              <w:rPr>
                <w:rFonts w:ascii="Times New Roman" w:eastAsia="Times New Roman" w:hAnsi="Times New Roman"/>
                <w:color w:val="000000"/>
                <w:lang w:val="en-ZA"/>
              </w:rPr>
              <w:t>34.1</w:t>
            </w:r>
            <w:r w:rsidRPr="00D550F3">
              <w:rPr>
                <w:rFonts w:ascii="Arial" w:eastAsia="Arial" w:hAnsi="Arial" w:cs="Arial"/>
                <w:color w:val="000000"/>
                <w:lang w:val="en-ZA"/>
              </w:rPr>
              <w:t xml:space="preserve"> </w:t>
            </w:r>
          </w:p>
        </w:tc>
        <w:tc>
          <w:tcPr>
            <w:tcW w:w="6172" w:type="dxa"/>
            <w:tcBorders>
              <w:top w:val="nil"/>
              <w:left w:val="nil"/>
              <w:bottom w:val="nil"/>
              <w:right w:val="nil"/>
            </w:tcBorders>
          </w:tcPr>
          <w:p w:rsidR="00D550F3" w:rsidRPr="00D550F3" w:rsidRDefault="00D550F3" w:rsidP="00D550F3">
            <w:pPr>
              <w:spacing w:after="0" w:line="259" w:lineRule="auto"/>
              <w:ind w:left="22" w:right="56"/>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tc>
      </w:tr>
      <w:tr w:rsidR="00D550F3" w:rsidRPr="00D550F3" w:rsidTr="005D1FC9">
        <w:trPr>
          <w:trHeight w:val="253"/>
        </w:trPr>
        <w:tc>
          <w:tcPr>
            <w:tcW w:w="2093" w:type="dxa"/>
            <w:tcBorders>
              <w:top w:val="nil"/>
              <w:left w:val="nil"/>
              <w:bottom w:val="nil"/>
              <w:right w:val="nil"/>
            </w:tcBorders>
            <w:vAlign w:val="center"/>
          </w:tcPr>
          <w:p w:rsidR="00D550F3" w:rsidRPr="00D550F3" w:rsidRDefault="00D550F3" w:rsidP="00D550F3">
            <w:pPr>
              <w:spacing w:after="160" w:line="259" w:lineRule="auto"/>
              <w:rPr>
                <w:rFonts w:ascii="Times New Roman" w:eastAsia="Times New Roman" w:hAnsi="Times New Roman"/>
                <w:color w:val="000000"/>
                <w:lang w:val="en-ZA"/>
              </w:rPr>
            </w:pPr>
          </w:p>
        </w:tc>
        <w:tc>
          <w:tcPr>
            <w:tcW w:w="720"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c>
          <w:tcPr>
            <w:tcW w:w="6172" w:type="dxa"/>
            <w:tcBorders>
              <w:top w:val="nil"/>
              <w:left w:val="nil"/>
              <w:bottom w:val="nil"/>
              <w:right w:val="nil"/>
            </w:tcBorders>
          </w:tcPr>
          <w:p w:rsidR="00D550F3" w:rsidRPr="00D550F3" w:rsidRDefault="00D550F3" w:rsidP="00D550F3">
            <w:pPr>
              <w:spacing w:after="0" w:line="259" w:lineRule="auto"/>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 </w:t>
            </w:r>
          </w:p>
        </w:tc>
      </w:tr>
      <w:tr w:rsidR="00D550F3" w:rsidRPr="00D550F3" w:rsidTr="005D1FC9">
        <w:trPr>
          <w:trHeight w:val="1513"/>
        </w:trPr>
        <w:tc>
          <w:tcPr>
            <w:tcW w:w="2093" w:type="dxa"/>
            <w:tcBorders>
              <w:top w:val="nil"/>
              <w:left w:val="nil"/>
              <w:bottom w:val="nil"/>
              <w:right w:val="nil"/>
            </w:tcBorders>
          </w:tcPr>
          <w:p w:rsidR="00D550F3" w:rsidRPr="00D550F3" w:rsidRDefault="00D550F3" w:rsidP="00D550F3">
            <w:pPr>
              <w:spacing w:after="160" w:line="259" w:lineRule="auto"/>
              <w:rPr>
                <w:rFonts w:ascii="Times New Roman" w:eastAsia="Times New Roman" w:hAnsi="Times New Roman"/>
                <w:color w:val="000000"/>
                <w:lang w:val="en-ZA"/>
              </w:rPr>
            </w:pPr>
          </w:p>
        </w:tc>
        <w:tc>
          <w:tcPr>
            <w:tcW w:w="720" w:type="dxa"/>
            <w:tcBorders>
              <w:top w:val="nil"/>
              <w:left w:val="nil"/>
              <w:bottom w:val="nil"/>
              <w:right w:val="nil"/>
            </w:tcBorders>
          </w:tcPr>
          <w:p w:rsidR="00D550F3" w:rsidRPr="00D550F3" w:rsidRDefault="00D550F3" w:rsidP="00D550F3">
            <w:pPr>
              <w:spacing w:after="0" w:line="259" w:lineRule="auto"/>
              <w:ind w:left="34"/>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34.2 </w:t>
            </w:r>
          </w:p>
        </w:tc>
        <w:tc>
          <w:tcPr>
            <w:tcW w:w="6172" w:type="dxa"/>
            <w:tcBorders>
              <w:top w:val="nil"/>
              <w:left w:val="nil"/>
              <w:bottom w:val="nil"/>
              <w:right w:val="nil"/>
            </w:tcBorders>
          </w:tcPr>
          <w:p w:rsidR="00D550F3" w:rsidRPr="00D550F3" w:rsidRDefault="00D550F3" w:rsidP="00D550F3">
            <w:pPr>
              <w:spacing w:after="0" w:line="259" w:lineRule="auto"/>
              <w:ind w:left="21" w:right="55"/>
              <w:jc w:val="both"/>
              <w:rPr>
                <w:rFonts w:ascii="Times New Roman" w:eastAsia="Times New Roman" w:hAnsi="Times New Roman"/>
                <w:color w:val="000000"/>
                <w:lang w:val="en-ZA"/>
              </w:rPr>
            </w:pPr>
            <w:r w:rsidRPr="00D550F3">
              <w:rPr>
                <w:rFonts w:ascii="Times New Roman" w:eastAsia="Times New Roman" w:hAnsi="Times New Roman"/>
                <w:color w:val="000000"/>
                <w:lang w:val="en-ZA"/>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tc>
      </w:tr>
    </w:tbl>
    <w:p w:rsidR="00D550F3" w:rsidRPr="00D550F3" w:rsidRDefault="00D550F3" w:rsidP="00D550F3">
      <w:pPr>
        <w:spacing w:after="4" w:line="250" w:lineRule="auto"/>
        <w:ind w:left="2820" w:hanging="742"/>
        <w:jc w:val="both"/>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34.3    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ind w:left="2093"/>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p>
    <w:p w:rsidR="00D550F3" w:rsidRPr="00D550F3" w:rsidRDefault="00D550F3" w:rsidP="009451FC">
      <w:pPr>
        <w:spacing w:after="232" w:line="259" w:lineRule="auto"/>
        <w:ind w:left="2093"/>
        <w:rPr>
          <w:rFonts w:ascii="Times New Roman" w:eastAsia="Times New Roman" w:hAnsi="Times New Roman"/>
          <w:color w:val="000000"/>
          <w:lang w:val="en-ZA" w:eastAsia="en-ZA"/>
        </w:rPr>
      </w:pPr>
    </w:p>
    <w:p w:rsidR="00D550F3" w:rsidRPr="00D550F3" w:rsidRDefault="00D550F3" w:rsidP="00D550F3">
      <w:pPr>
        <w:spacing w:after="12" w:line="228" w:lineRule="auto"/>
        <w:ind w:right="6781"/>
        <w:rPr>
          <w:rFonts w:ascii="Times New Roman" w:eastAsia="Times New Roman" w:hAnsi="Times New Roman"/>
          <w:color w:val="000000"/>
          <w:lang w:val="en-ZA" w:eastAsia="en-ZA"/>
        </w:rPr>
      </w:pPr>
      <w:r w:rsidRPr="00D550F3">
        <w:rPr>
          <w:rFonts w:ascii="Times New Roman" w:eastAsia="Times New Roman" w:hAnsi="Times New Roman"/>
          <w:color w:val="000000"/>
          <w:lang w:val="en-ZA" w:eastAsia="en-ZA"/>
        </w:rPr>
        <w:t xml:space="preserve"> </w:t>
      </w:r>
      <w:r w:rsidRPr="00D550F3">
        <w:rPr>
          <w:rFonts w:ascii="Times New Roman" w:eastAsia="Times New Roman" w:hAnsi="Times New Roman"/>
          <w:b/>
          <w:color w:val="000000"/>
          <w:sz w:val="20"/>
          <w:lang w:val="en-ZA" w:eastAsia="en-ZA"/>
        </w:rPr>
        <w:t xml:space="preserve"> </w:t>
      </w:r>
      <w:r w:rsidRPr="00D550F3">
        <w:rPr>
          <w:rFonts w:ascii="Times New Roman" w:eastAsia="Times New Roman" w:hAnsi="Times New Roman"/>
          <w:b/>
          <w:color w:val="000000"/>
          <w:sz w:val="20"/>
          <w:lang w:val="en-ZA" w:eastAsia="en-ZA"/>
        </w:rPr>
        <w:tab/>
      </w:r>
      <w:r w:rsidRPr="00D550F3">
        <w:rPr>
          <w:rFonts w:ascii="Times New Roman" w:eastAsia="Times New Roman" w:hAnsi="Times New Roman"/>
          <w:color w:val="000000"/>
          <w:lang w:val="en-ZA" w:eastAsia="en-ZA"/>
        </w:rPr>
        <w:t xml:space="preserve"> </w:t>
      </w:r>
    </w:p>
    <w:p w:rsidR="00D550F3" w:rsidRPr="00D550F3" w:rsidRDefault="00D550F3" w:rsidP="00D550F3">
      <w:pPr>
        <w:spacing w:after="0" w:line="259" w:lineRule="auto"/>
        <w:ind w:right="566"/>
        <w:jc w:val="right"/>
        <w:rPr>
          <w:rFonts w:ascii="Times New Roman" w:eastAsia="Times New Roman" w:hAnsi="Times New Roman"/>
          <w:color w:val="000000"/>
          <w:lang w:val="en-ZA" w:eastAsia="en-ZA"/>
        </w:rPr>
      </w:pPr>
      <w:r w:rsidRPr="00D550F3">
        <w:rPr>
          <w:rFonts w:ascii="Times New Roman" w:eastAsia="Times New Roman" w:hAnsi="Times New Roman"/>
          <w:color w:val="000000"/>
          <w:sz w:val="20"/>
          <w:lang w:val="en-ZA" w:eastAsia="en-ZA"/>
        </w:rPr>
        <w:t xml:space="preserve"> </w:t>
      </w:r>
    </w:p>
    <w:p w:rsidR="00D550F3" w:rsidRPr="00D550F3" w:rsidRDefault="00D550F3" w:rsidP="00D550F3">
      <w:pPr>
        <w:spacing w:after="0" w:line="259" w:lineRule="auto"/>
        <w:ind w:right="617"/>
        <w:jc w:val="right"/>
        <w:rPr>
          <w:rFonts w:ascii="Times New Roman" w:eastAsia="Times New Roman" w:hAnsi="Times New Roman"/>
          <w:color w:val="000000"/>
          <w:lang w:val="en-ZA" w:eastAsia="en-ZA"/>
        </w:rPr>
      </w:pPr>
      <w:r w:rsidRPr="00D550F3">
        <w:rPr>
          <w:rFonts w:ascii="Arial" w:eastAsia="Arial" w:hAnsi="Arial" w:cs="Arial"/>
          <w:color w:val="000000"/>
          <w:sz w:val="16"/>
          <w:lang w:val="en-ZA" w:eastAsia="en-ZA"/>
        </w:rPr>
        <w:t xml:space="preserve">General Conditions of Contract (revised July  2010) </w:t>
      </w:r>
    </w:p>
    <w:p w:rsidR="006A2954" w:rsidRDefault="006A2954" w:rsidP="00376AC6">
      <w:pPr>
        <w:spacing w:line="240" w:lineRule="auto"/>
        <w:rPr>
          <w:rFonts w:ascii="Arial" w:hAnsi="Arial" w:cs="Arial"/>
        </w:rPr>
      </w:pPr>
    </w:p>
    <w:p w:rsidR="006A2954" w:rsidRDefault="006A2954" w:rsidP="00376AC6">
      <w:pPr>
        <w:spacing w:line="240" w:lineRule="auto"/>
        <w:rPr>
          <w:rFonts w:ascii="Arial" w:hAnsi="Arial" w:cs="Arial"/>
        </w:rPr>
      </w:pPr>
    </w:p>
    <w:p w:rsidR="006A2954" w:rsidRDefault="006A2954" w:rsidP="00376AC6">
      <w:pPr>
        <w:spacing w:line="240" w:lineRule="auto"/>
        <w:rPr>
          <w:rFonts w:ascii="Arial" w:hAnsi="Arial" w:cs="Arial"/>
        </w:rPr>
      </w:pPr>
    </w:p>
    <w:p w:rsidR="006A2954" w:rsidRDefault="006A2954" w:rsidP="00376AC6">
      <w:pPr>
        <w:spacing w:line="240" w:lineRule="auto"/>
        <w:rPr>
          <w:rFonts w:ascii="Arial" w:hAnsi="Arial" w:cs="Arial"/>
        </w:rPr>
      </w:pPr>
    </w:p>
    <w:sectPr w:rsidR="006A2954" w:rsidSect="008246B2">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0FBB" w:rsidRDefault="00D50FBB" w:rsidP="004D36D1">
      <w:pPr>
        <w:spacing w:after="0" w:line="240" w:lineRule="auto"/>
      </w:pPr>
      <w:r>
        <w:separator/>
      </w:r>
    </w:p>
  </w:endnote>
  <w:endnote w:type="continuationSeparator" w:id="0">
    <w:p w:rsidR="00D50FBB" w:rsidRDefault="00D50FBB" w:rsidP="004D3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Tung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Bold">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57" w:rsidRDefault="00155D57">
    <w:pPr>
      <w:tabs>
        <w:tab w:val="center" w:pos="8245"/>
      </w:tabs>
      <w:spacing w:after="0" w:line="259" w:lineRule="auto"/>
    </w:pPr>
    <w:r>
      <w:rPr>
        <w:rFonts w:ascii="Arial" w:eastAsia="Arial" w:hAnsi="Arial" w:cs="Arial"/>
        <w:sz w:val="24"/>
      </w:rPr>
      <w:t xml:space="preserve"> </w:t>
    </w:r>
    <w:r>
      <w:rPr>
        <w:rFonts w:ascii="Arial" w:eastAsia="Arial" w:hAnsi="Arial" w:cs="Arial"/>
        <w:sz w:val="24"/>
      </w:rPr>
      <w:tab/>
    </w:r>
    <w:r>
      <w:rPr>
        <w:rFonts w:ascii="Times New Roman" w:eastAsia="Times New Roman" w:hAnsi="Times New Roman"/>
      </w:rPr>
      <w:fldChar w:fldCharType="begin"/>
    </w:r>
    <w:r>
      <w:instrText xml:space="preserve"> PAGE   \* MERGEFORMAT </w:instrText>
    </w:r>
    <w:r>
      <w:rPr>
        <w:rFonts w:ascii="Times New Roman" w:eastAsia="Times New Roman" w:hAnsi="Times New Roman"/>
      </w:rPr>
      <w:fldChar w:fldCharType="separate"/>
    </w:r>
    <w:r>
      <w:rPr>
        <w:rFonts w:ascii="Arial" w:eastAsia="Arial" w:hAnsi="Arial" w:cs="Arial"/>
        <w:sz w:val="24"/>
      </w:rPr>
      <w:t>1</w:t>
    </w:r>
    <w:r>
      <w:rPr>
        <w:rFonts w:ascii="Arial" w:eastAsia="Arial" w:hAnsi="Arial" w:cs="Arial"/>
        <w:sz w:val="24"/>
      </w:rPr>
      <w:fldChar w:fldCharType="end"/>
    </w:r>
  </w:p>
  <w:p w:rsidR="00155D57" w:rsidRDefault="00155D5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57" w:rsidRDefault="00155D57">
    <w:pPr>
      <w:tabs>
        <w:tab w:val="center" w:pos="8245"/>
      </w:tabs>
      <w:spacing w:after="0" w:line="259" w:lineRule="auto"/>
    </w:pPr>
    <w:r>
      <w:rPr>
        <w:rFonts w:ascii="Arial" w:eastAsia="Arial" w:hAnsi="Arial" w:cs="Arial"/>
        <w:sz w:val="24"/>
      </w:rPr>
      <w:t xml:space="preserve"> </w:t>
    </w:r>
    <w:r>
      <w:rPr>
        <w:rFonts w:ascii="Arial" w:eastAsia="Arial" w:hAnsi="Arial" w:cs="Arial"/>
        <w:sz w:val="24"/>
      </w:rPr>
      <w:tab/>
    </w:r>
    <w:r>
      <w:rPr>
        <w:rFonts w:ascii="Times New Roman" w:eastAsia="Times New Roman" w:hAnsi="Times New Roman"/>
      </w:rPr>
      <w:fldChar w:fldCharType="begin"/>
    </w:r>
    <w:r>
      <w:instrText xml:space="preserve"> PAGE   \* MERGEFORMAT </w:instrText>
    </w:r>
    <w:r>
      <w:rPr>
        <w:rFonts w:ascii="Times New Roman" w:eastAsia="Times New Roman" w:hAnsi="Times New Roman"/>
      </w:rPr>
      <w:fldChar w:fldCharType="separate"/>
    </w:r>
    <w:r w:rsidR="00EB26BF" w:rsidRPr="00EB26BF">
      <w:rPr>
        <w:rFonts w:ascii="Arial" w:eastAsia="Arial" w:hAnsi="Arial" w:cs="Arial"/>
        <w:noProof/>
        <w:sz w:val="24"/>
      </w:rPr>
      <w:t>49</w:t>
    </w:r>
    <w:r>
      <w:rPr>
        <w:rFonts w:ascii="Arial" w:eastAsia="Arial" w:hAnsi="Arial" w:cs="Arial"/>
        <w:sz w:val="24"/>
      </w:rPr>
      <w:fldChar w:fldCharType="end"/>
    </w:r>
  </w:p>
  <w:p w:rsidR="00155D57" w:rsidRDefault="00155D5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57" w:rsidRDefault="00155D57">
    <w:pPr>
      <w:tabs>
        <w:tab w:val="center" w:pos="8245"/>
      </w:tabs>
      <w:spacing w:after="0" w:line="259" w:lineRule="auto"/>
    </w:pPr>
    <w:r>
      <w:rPr>
        <w:rFonts w:ascii="Arial" w:eastAsia="Arial" w:hAnsi="Arial" w:cs="Arial"/>
        <w:sz w:val="24"/>
      </w:rPr>
      <w:t xml:space="preserve"> </w:t>
    </w:r>
    <w:r>
      <w:rPr>
        <w:rFonts w:ascii="Arial" w:eastAsia="Arial" w:hAnsi="Arial" w:cs="Arial"/>
        <w:sz w:val="24"/>
      </w:rPr>
      <w:tab/>
    </w:r>
    <w:r>
      <w:rPr>
        <w:rFonts w:ascii="Times New Roman" w:eastAsia="Times New Roman" w:hAnsi="Times New Roman"/>
      </w:rPr>
      <w:fldChar w:fldCharType="begin"/>
    </w:r>
    <w:r>
      <w:instrText xml:space="preserve"> PAGE   \* MERGEFORMAT </w:instrText>
    </w:r>
    <w:r>
      <w:rPr>
        <w:rFonts w:ascii="Times New Roman" w:eastAsia="Times New Roman" w:hAnsi="Times New Roman"/>
      </w:rPr>
      <w:fldChar w:fldCharType="separate"/>
    </w:r>
    <w:r>
      <w:rPr>
        <w:rFonts w:ascii="Arial" w:eastAsia="Arial" w:hAnsi="Arial" w:cs="Arial"/>
        <w:sz w:val="24"/>
      </w:rPr>
      <w:t>1</w:t>
    </w:r>
    <w:r>
      <w:rPr>
        <w:rFonts w:ascii="Arial" w:eastAsia="Arial" w:hAnsi="Arial" w:cs="Arial"/>
        <w:sz w:val="24"/>
      </w:rPr>
      <w:fldChar w:fldCharType="end"/>
    </w:r>
  </w:p>
  <w:p w:rsidR="00155D57" w:rsidRDefault="00155D57"/>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5135847"/>
      <w:docPartObj>
        <w:docPartGallery w:val="Page Numbers (Bottom of Page)"/>
        <w:docPartUnique/>
      </w:docPartObj>
    </w:sdtPr>
    <w:sdtEndPr>
      <w:rPr>
        <w:noProof/>
      </w:rPr>
    </w:sdtEndPr>
    <w:sdtContent>
      <w:p w:rsidR="00155D57" w:rsidRDefault="00155D57">
        <w:pPr>
          <w:pStyle w:val="Footer"/>
          <w:jc w:val="right"/>
        </w:pPr>
        <w:r>
          <w:fldChar w:fldCharType="begin"/>
        </w:r>
        <w:r>
          <w:instrText xml:space="preserve"> PAGE   \* MERGEFORMAT </w:instrText>
        </w:r>
        <w:r>
          <w:fldChar w:fldCharType="separate"/>
        </w:r>
        <w:r w:rsidR="00EB26BF">
          <w:rPr>
            <w:noProof/>
          </w:rPr>
          <w:t>50</w:t>
        </w:r>
        <w:r>
          <w:rPr>
            <w:noProof/>
          </w:rPr>
          <w:fldChar w:fldCharType="end"/>
        </w:r>
      </w:p>
    </w:sdtContent>
  </w:sdt>
  <w:p w:rsidR="00155D57" w:rsidRDefault="00155D57">
    <w:pPr>
      <w:pStyle w:val="Footer"/>
    </w:pPr>
  </w:p>
  <w:p w:rsidR="00155D57" w:rsidRDefault="00155D5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0FBB" w:rsidRDefault="00D50FBB" w:rsidP="004D36D1">
      <w:pPr>
        <w:spacing w:after="0" w:line="240" w:lineRule="auto"/>
      </w:pPr>
      <w:r>
        <w:separator/>
      </w:r>
    </w:p>
  </w:footnote>
  <w:footnote w:type="continuationSeparator" w:id="0">
    <w:p w:rsidR="00D50FBB" w:rsidRDefault="00D50FBB" w:rsidP="004D36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57" w:rsidRDefault="00155D57">
    <w:pPr>
      <w:pStyle w:val="BodyText"/>
      <w:spacing w:line="14" w:lineRule="auto"/>
      <w:rPr>
        <w:sz w:val="20"/>
      </w:rPr>
    </w:pPr>
    <w:r>
      <w:rPr>
        <w:noProof/>
        <w:lang w:val="en-ZA" w:eastAsia="en-ZA"/>
      </w:rPr>
      <mc:AlternateContent>
        <mc:Choice Requires="wps">
          <w:drawing>
            <wp:anchor distT="0" distB="0" distL="114300" distR="114300" simplePos="0" relativeHeight="251657728" behindDoc="1" locked="0" layoutInCell="1" allowOverlap="1" wp14:anchorId="232A89A2">
              <wp:simplePos x="0" y="0"/>
              <wp:positionH relativeFrom="page">
                <wp:posOffset>5950585</wp:posOffset>
              </wp:positionH>
              <wp:positionV relativeFrom="page">
                <wp:posOffset>851535</wp:posOffset>
              </wp:positionV>
              <wp:extent cx="407035" cy="186055"/>
              <wp:effectExtent l="0" t="3810" r="0" b="635"/>
              <wp:wrapNone/>
              <wp:docPr id="11"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55D57" w:rsidRDefault="00155D57">
                          <w:pPr>
                            <w:spacing w:before="18"/>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32A89A2" id="_x0000_t202" coordsize="21600,21600" o:spt="202" path="m,l,21600r21600,l21600,xe">
              <v:stroke joinstyle="miter"/>
              <v:path gradientshapeok="t" o:connecttype="rect"/>
            </v:shapetype>
            <v:shape id="docshape1" o:spid="_x0000_s1032" type="#_x0000_t202" style="position:absolute;margin-left:468.55pt;margin-top:67.05pt;width:32.05pt;height:14.6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" filled="f" stroked="f">
              <v:textbox inset="0,0,0,0">
                <w:txbxContent>
                  <w:p w:rsidR="00155D57" w:rsidRDefault="00155D57">
                    <w:pPr>
                      <w:spacing w:before="18"/>
                      <w:ind w:left="20"/>
                      <w:rPr>
                        <w:b/>
                      </w:rPr>
                    </w:pP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5D57" w:rsidRDefault="00155D57" w:rsidP="009451FC">
    <w:pPr>
      <w:pStyle w:val="Header"/>
      <w:tabs>
        <w:tab w:val="left" w:pos="1560"/>
      </w:tabs>
    </w:pPr>
    <w:r>
      <w:tab/>
    </w:r>
    <w:r>
      <w:tab/>
    </w:r>
    <w:r>
      <w:tab/>
    </w:r>
    <w:r w:rsidRPr="00960BCD">
      <w:rPr>
        <w:noProof/>
        <w:lang w:val="en-ZA" w:eastAsia="en-ZA"/>
      </w:rPr>
      <w:drawing>
        <wp:inline distT="0" distB="0" distL="0" distR="0" wp14:anchorId="1EBB6F1D" wp14:editId="17A26947">
          <wp:extent cx="2230755" cy="457200"/>
          <wp:effectExtent l="0" t="0" r="0" b="0"/>
          <wp:docPr id="6" name="Picture 6" descr="C:\Users\Motsamai Mokoena\AppData\Local\Microsoft\Windows\Temporary Internet Files\Content.Outlook\89CO410Y\PREMIER CO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otsamai Mokoena\AppData\Local\Microsoft\Windows\Temporary Internet Files\Content.Outlook\89CO410Y\PREMIER COAT.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16126" cy="474697"/>
                  </a:xfrm>
                  <a:prstGeom prst="rect">
                    <a:avLst/>
                  </a:prstGeom>
                  <a:noFill/>
                  <a:ln>
                    <a:noFill/>
                  </a:ln>
                </pic:spPr>
              </pic:pic>
            </a:graphicData>
          </a:graphic>
        </wp:inline>
      </w:drawing>
    </w:r>
  </w:p>
  <w:p w:rsidR="00155D57" w:rsidRDefault="00155D57"/>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44D6E"/>
    <w:multiLevelType w:val="hybridMultilevel"/>
    <w:tmpl w:val="8EA8649C"/>
    <w:lvl w:ilvl="0" w:tplc="27C66144">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5662852">
      <w:start w:val="1"/>
      <w:numFmt w:val="lowerLetter"/>
      <w:lvlText w:val="%2"/>
      <w:lvlJc w:val="left"/>
      <w:pPr>
        <w:ind w:left="1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78C4A6C">
      <w:start w:val="1"/>
      <w:numFmt w:val="lowerRoman"/>
      <w:lvlText w:val="%3"/>
      <w:lvlJc w:val="left"/>
      <w:pPr>
        <w:ind w:left="2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2A8475A">
      <w:start w:val="1"/>
      <w:numFmt w:val="lowerLetter"/>
      <w:lvlRestart w:val="0"/>
      <w:lvlText w:val="(%4)"/>
      <w:lvlJc w:val="left"/>
      <w:pPr>
        <w:ind w:left="3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1E2A452">
      <w:start w:val="1"/>
      <w:numFmt w:val="lowerLetter"/>
      <w:lvlText w:val="%5"/>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4F8864C">
      <w:start w:val="1"/>
      <w:numFmt w:val="lowerRoman"/>
      <w:lvlText w:val="%6"/>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BD86A78">
      <w:start w:val="1"/>
      <w:numFmt w:val="decimal"/>
      <w:lvlText w:val="%7"/>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8875CE">
      <w:start w:val="1"/>
      <w:numFmt w:val="lowerLetter"/>
      <w:lvlText w:val="%8"/>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9F02F30">
      <w:start w:val="1"/>
      <w:numFmt w:val="lowerRoman"/>
      <w:lvlText w:val="%9"/>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0CB1E2B"/>
    <w:multiLevelType w:val="multilevel"/>
    <w:tmpl w:val="29B42CBE"/>
    <w:lvl w:ilvl="0">
      <w:start w:val="1"/>
      <w:numFmt w:val="decimal"/>
      <w:lvlText w:val="%1."/>
      <w:lvlJc w:val="left"/>
      <w:pPr>
        <w:tabs>
          <w:tab w:val="num" w:pos="540"/>
        </w:tabs>
        <w:ind w:left="540" w:hanging="900"/>
      </w:pPr>
      <w:rPr>
        <w:rFonts w:hint="default"/>
      </w:rPr>
    </w:lvl>
    <w:lvl w:ilvl="1">
      <w:start w:val="1"/>
      <w:numFmt w:val="decimal"/>
      <w:isLgl/>
      <w:lvlText w:val="%1.%2"/>
      <w:lvlJc w:val="left"/>
      <w:pPr>
        <w:tabs>
          <w:tab w:val="num" w:pos="540"/>
        </w:tabs>
        <w:ind w:left="540" w:hanging="900"/>
      </w:pPr>
      <w:rPr>
        <w:rFonts w:hint="default"/>
      </w:rPr>
    </w:lvl>
    <w:lvl w:ilvl="2">
      <w:start w:val="1"/>
      <w:numFmt w:val="decimal"/>
      <w:isLgl/>
      <w:lvlText w:val="%1.%2.%3"/>
      <w:lvlJc w:val="left"/>
      <w:pPr>
        <w:tabs>
          <w:tab w:val="num" w:pos="540"/>
        </w:tabs>
        <w:ind w:left="540" w:hanging="900"/>
      </w:pPr>
      <w:rPr>
        <w:rFonts w:hint="default"/>
      </w:rPr>
    </w:lvl>
    <w:lvl w:ilvl="3">
      <w:start w:val="1"/>
      <w:numFmt w:val="decimal"/>
      <w:isLgl/>
      <w:lvlText w:val="%1.%2.%3.%4"/>
      <w:lvlJc w:val="left"/>
      <w:pPr>
        <w:tabs>
          <w:tab w:val="num" w:pos="540"/>
        </w:tabs>
        <w:ind w:left="540" w:hanging="900"/>
      </w:pPr>
      <w:rPr>
        <w:rFonts w:hint="default"/>
      </w:rPr>
    </w:lvl>
    <w:lvl w:ilvl="4">
      <w:start w:val="1"/>
      <w:numFmt w:val="decimal"/>
      <w:isLgl/>
      <w:lvlText w:val="%1.%2.%3.%4.%5"/>
      <w:lvlJc w:val="left"/>
      <w:pPr>
        <w:tabs>
          <w:tab w:val="num" w:pos="720"/>
        </w:tabs>
        <w:ind w:left="720" w:hanging="1080"/>
      </w:pPr>
      <w:rPr>
        <w:rFonts w:hint="default"/>
      </w:rPr>
    </w:lvl>
    <w:lvl w:ilvl="5">
      <w:start w:val="1"/>
      <w:numFmt w:val="decimal"/>
      <w:isLgl/>
      <w:lvlText w:val="%1.%2.%3.%4.%5.%6"/>
      <w:lvlJc w:val="left"/>
      <w:pPr>
        <w:tabs>
          <w:tab w:val="num" w:pos="720"/>
        </w:tabs>
        <w:ind w:left="720" w:hanging="1080"/>
      </w:pPr>
      <w:rPr>
        <w:rFonts w:hint="default"/>
      </w:rPr>
    </w:lvl>
    <w:lvl w:ilvl="6">
      <w:start w:val="1"/>
      <w:numFmt w:val="decimal"/>
      <w:isLgl/>
      <w:lvlText w:val="%1.%2.%3.%4.%5.%6.%7"/>
      <w:lvlJc w:val="left"/>
      <w:pPr>
        <w:tabs>
          <w:tab w:val="num" w:pos="1080"/>
        </w:tabs>
        <w:ind w:left="1080" w:hanging="1440"/>
      </w:pPr>
      <w:rPr>
        <w:rFonts w:hint="default"/>
      </w:rPr>
    </w:lvl>
    <w:lvl w:ilvl="7">
      <w:start w:val="1"/>
      <w:numFmt w:val="decimal"/>
      <w:isLgl/>
      <w:lvlText w:val="%1.%2.%3.%4.%5.%6.%7.%8"/>
      <w:lvlJc w:val="left"/>
      <w:pPr>
        <w:tabs>
          <w:tab w:val="num" w:pos="1080"/>
        </w:tabs>
        <w:ind w:left="1080" w:hanging="1440"/>
      </w:pPr>
      <w:rPr>
        <w:rFonts w:hint="default"/>
      </w:rPr>
    </w:lvl>
    <w:lvl w:ilvl="8">
      <w:start w:val="1"/>
      <w:numFmt w:val="decimal"/>
      <w:isLgl/>
      <w:lvlText w:val="%1.%2.%3.%4.%5.%6.%7.%8.%9"/>
      <w:lvlJc w:val="left"/>
      <w:pPr>
        <w:tabs>
          <w:tab w:val="num" w:pos="1080"/>
        </w:tabs>
        <w:ind w:left="1080" w:hanging="1440"/>
      </w:pPr>
      <w:rPr>
        <w:rFonts w:hint="default"/>
      </w:rPr>
    </w:lvl>
  </w:abstractNum>
  <w:abstractNum w:abstractNumId="2" w15:restartNumberingAfterBreak="0">
    <w:nsid w:val="02BB6BBF"/>
    <w:multiLevelType w:val="multilevel"/>
    <w:tmpl w:val="2AF0C3B6"/>
    <w:lvl w:ilvl="0">
      <w:start w:val="20"/>
      <w:numFmt w:val="decimal"/>
      <w:lvlText w:val="%1."/>
      <w:lvlJc w:val="left"/>
      <w:pPr>
        <w:ind w:left="720" w:hanging="360"/>
      </w:pPr>
      <w:rPr>
        <w:rFonts w:hint="default"/>
      </w:rPr>
    </w:lvl>
    <w:lvl w:ilvl="1">
      <w:start w:val="3"/>
      <w:numFmt w:val="none"/>
      <w:isLgl/>
      <w:lvlText w:val="19.3"/>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A714DC"/>
    <w:multiLevelType w:val="multilevel"/>
    <w:tmpl w:val="F342C1D2"/>
    <w:lvl w:ilvl="0">
      <w:start w:val="1"/>
      <w:numFmt w:val="decimal"/>
      <w:lvlText w:val="%1."/>
      <w:lvlJc w:val="left"/>
      <w:pPr>
        <w:ind w:left="720" w:hanging="720"/>
      </w:pPr>
      <w:rPr>
        <w:rFonts w:hint="default"/>
      </w:rPr>
    </w:lvl>
    <w:lvl w:ilvl="1">
      <w:start w:val="1"/>
      <w:numFmt w:val="decimal"/>
      <w:pStyle w:val="StyleStyleHeading3NotBold1NotBold"/>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6B27B4E"/>
    <w:multiLevelType w:val="hybridMultilevel"/>
    <w:tmpl w:val="5D9C97CA"/>
    <w:lvl w:ilvl="0" w:tplc="8DDCB240">
      <w:start w:val="1"/>
      <w:numFmt w:val="decimal"/>
      <w:lvlText w:val="%1."/>
      <w:lvlJc w:val="left"/>
      <w:pPr>
        <w:ind w:left="1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0C045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91CE88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1A446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A0A0F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EB68CC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7E2847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F58476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98EEDE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071C6CB7"/>
    <w:multiLevelType w:val="multilevel"/>
    <w:tmpl w:val="E076940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9DC7AFA"/>
    <w:multiLevelType w:val="singleLevel"/>
    <w:tmpl w:val="251648F0"/>
    <w:lvl w:ilvl="0">
      <w:start w:val="1"/>
      <w:numFmt w:val="decimal"/>
      <w:lvlText w:val="%1"/>
      <w:lvlJc w:val="left"/>
      <w:pPr>
        <w:tabs>
          <w:tab w:val="num" w:pos="360"/>
        </w:tabs>
        <w:ind w:left="360" w:hanging="360"/>
      </w:pPr>
      <w:rPr>
        <w:rFonts w:hint="default"/>
      </w:rPr>
    </w:lvl>
  </w:abstractNum>
  <w:abstractNum w:abstractNumId="8" w15:restartNumberingAfterBreak="0">
    <w:nsid w:val="0E5E61D8"/>
    <w:multiLevelType w:val="multilevel"/>
    <w:tmpl w:val="841E183E"/>
    <w:lvl w:ilvl="0">
      <w:start w:val="7"/>
      <w:numFmt w:val="decimal"/>
      <w:lvlText w:val=""/>
      <w:lvlJc w:val="left"/>
      <w:pPr>
        <w:tabs>
          <w:tab w:val="num" w:pos="360"/>
        </w:tabs>
        <w:ind w:left="360" w:hanging="360"/>
      </w:pPr>
      <w:rPr>
        <w:rFonts w:ascii="Times New Roman" w:hAnsi="Times New Roman" w:hint="default"/>
        <w:b/>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9" w15:restartNumberingAfterBreak="0">
    <w:nsid w:val="163514C9"/>
    <w:multiLevelType w:val="multilevel"/>
    <w:tmpl w:val="82300F30"/>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540"/>
        </w:tabs>
        <w:ind w:left="540" w:hanging="900"/>
      </w:pPr>
      <w:rPr>
        <w:rFonts w:hint="default"/>
      </w:rPr>
    </w:lvl>
    <w:lvl w:ilvl="2">
      <w:start w:val="1"/>
      <w:numFmt w:val="decimal"/>
      <w:isLgl/>
      <w:lvlText w:val="%1.%2.%3"/>
      <w:lvlJc w:val="left"/>
      <w:pPr>
        <w:tabs>
          <w:tab w:val="num" w:pos="540"/>
        </w:tabs>
        <w:ind w:left="540" w:hanging="900"/>
      </w:pPr>
      <w:rPr>
        <w:rFonts w:hint="default"/>
      </w:rPr>
    </w:lvl>
    <w:lvl w:ilvl="3">
      <w:start w:val="1"/>
      <w:numFmt w:val="decimal"/>
      <w:isLgl/>
      <w:lvlText w:val="%1.%2.%3.%4"/>
      <w:lvlJc w:val="left"/>
      <w:pPr>
        <w:tabs>
          <w:tab w:val="num" w:pos="540"/>
        </w:tabs>
        <w:ind w:left="540" w:hanging="900"/>
      </w:pPr>
      <w:rPr>
        <w:rFonts w:hint="default"/>
      </w:rPr>
    </w:lvl>
    <w:lvl w:ilvl="4">
      <w:start w:val="1"/>
      <w:numFmt w:val="decimal"/>
      <w:isLgl/>
      <w:lvlText w:val="%1.%2.%3.%4.%5"/>
      <w:lvlJc w:val="left"/>
      <w:pPr>
        <w:tabs>
          <w:tab w:val="num" w:pos="720"/>
        </w:tabs>
        <w:ind w:left="720" w:hanging="1080"/>
      </w:pPr>
      <w:rPr>
        <w:rFonts w:hint="default"/>
      </w:rPr>
    </w:lvl>
    <w:lvl w:ilvl="5">
      <w:start w:val="1"/>
      <w:numFmt w:val="decimal"/>
      <w:isLgl/>
      <w:lvlText w:val="%1.%2.%3.%4.%5.%6"/>
      <w:lvlJc w:val="left"/>
      <w:pPr>
        <w:tabs>
          <w:tab w:val="num" w:pos="720"/>
        </w:tabs>
        <w:ind w:left="720" w:hanging="1080"/>
      </w:pPr>
      <w:rPr>
        <w:rFonts w:hint="default"/>
      </w:rPr>
    </w:lvl>
    <w:lvl w:ilvl="6">
      <w:start w:val="1"/>
      <w:numFmt w:val="decimal"/>
      <w:isLgl/>
      <w:lvlText w:val="%1.%2.%3.%4.%5.%6.%7"/>
      <w:lvlJc w:val="left"/>
      <w:pPr>
        <w:tabs>
          <w:tab w:val="num" w:pos="1080"/>
        </w:tabs>
        <w:ind w:left="1080" w:hanging="1440"/>
      </w:pPr>
      <w:rPr>
        <w:rFonts w:hint="default"/>
      </w:rPr>
    </w:lvl>
    <w:lvl w:ilvl="7">
      <w:start w:val="1"/>
      <w:numFmt w:val="decimal"/>
      <w:isLgl/>
      <w:lvlText w:val="%1.%2.%3.%4.%5.%6.%7.%8"/>
      <w:lvlJc w:val="left"/>
      <w:pPr>
        <w:tabs>
          <w:tab w:val="num" w:pos="1080"/>
        </w:tabs>
        <w:ind w:left="1080" w:hanging="1440"/>
      </w:pPr>
      <w:rPr>
        <w:rFonts w:hint="default"/>
      </w:rPr>
    </w:lvl>
    <w:lvl w:ilvl="8">
      <w:start w:val="1"/>
      <w:numFmt w:val="decimal"/>
      <w:isLgl/>
      <w:lvlText w:val="%1.%2.%3.%4.%5.%6.%7.%8.%9"/>
      <w:lvlJc w:val="left"/>
      <w:pPr>
        <w:tabs>
          <w:tab w:val="num" w:pos="1080"/>
        </w:tabs>
        <w:ind w:left="1080" w:hanging="1440"/>
      </w:pPr>
      <w:rPr>
        <w:rFonts w:hint="default"/>
      </w:rPr>
    </w:lvl>
  </w:abstractNum>
  <w:abstractNum w:abstractNumId="10" w15:restartNumberingAfterBreak="0">
    <w:nsid w:val="163A75AB"/>
    <w:multiLevelType w:val="hybridMultilevel"/>
    <w:tmpl w:val="AFF6DD02"/>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1"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C7E42B2"/>
    <w:multiLevelType w:val="multilevel"/>
    <w:tmpl w:val="C0563760"/>
    <w:lvl w:ilvl="0">
      <w:start w:val="6"/>
      <w:numFmt w:val="decimal"/>
      <w:lvlText w:val="%1"/>
      <w:lvlJc w:val="left"/>
      <w:pPr>
        <w:ind w:left="480" w:hanging="480"/>
      </w:pPr>
      <w:rPr>
        <w:rFonts w:hint="default"/>
        <w:b/>
      </w:rPr>
    </w:lvl>
    <w:lvl w:ilvl="1">
      <w:start w:val="2"/>
      <w:numFmt w:val="decimal"/>
      <w:lvlText w:val="%1.%2"/>
      <w:lvlJc w:val="left"/>
      <w:pPr>
        <w:ind w:left="840" w:hanging="48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6"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762F6B"/>
    <w:multiLevelType w:val="multilevel"/>
    <w:tmpl w:val="CB028A90"/>
    <w:lvl w:ilvl="0">
      <w:start w:val="17"/>
      <w:numFmt w:val="decimal"/>
      <w:lvlText w:val="%1"/>
      <w:lvlJc w:val="left"/>
      <w:pPr>
        <w:ind w:left="420" w:hanging="420"/>
      </w:pPr>
      <w:rPr>
        <w:rFonts w:hint="default"/>
      </w:rPr>
    </w:lvl>
    <w:lvl w:ilvl="1">
      <w:start w:val="3"/>
      <w:numFmt w:val="decimal"/>
      <w:lvlText w:val="16.%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61359D4"/>
    <w:multiLevelType w:val="singleLevel"/>
    <w:tmpl w:val="B060F266"/>
    <w:lvl w:ilvl="0">
      <w:start w:val="1"/>
      <w:numFmt w:val="decimal"/>
      <w:lvlText w:val="%1."/>
      <w:lvlJc w:val="left"/>
      <w:pPr>
        <w:tabs>
          <w:tab w:val="num" w:pos="720"/>
        </w:tabs>
        <w:ind w:left="720" w:hanging="720"/>
      </w:pPr>
      <w:rPr>
        <w:rFonts w:hint="default"/>
      </w:rPr>
    </w:lvl>
  </w:abstractNum>
  <w:abstractNum w:abstractNumId="19" w15:restartNumberingAfterBreak="0">
    <w:nsid w:val="27052BE6"/>
    <w:multiLevelType w:val="multilevel"/>
    <w:tmpl w:val="374265DA"/>
    <w:lvl w:ilvl="0">
      <w:start w:val="3"/>
      <w:numFmt w:val="decimal"/>
      <w:lvlText w:val="%1"/>
      <w:lvlJc w:val="left"/>
      <w:pPr>
        <w:ind w:left="828" w:hanging="677"/>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20"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2" w15:restartNumberingAfterBreak="0">
    <w:nsid w:val="2CE62451"/>
    <w:multiLevelType w:val="hybridMultilevel"/>
    <w:tmpl w:val="D7067CAA"/>
    <w:lvl w:ilvl="0" w:tplc="3DF67D6E">
      <w:start w:val="3"/>
      <w:numFmt w:val="bullet"/>
      <w:lvlText w:val="-"/>
      <w:lvlJc w:val="left"/>
      <w:pPr>
        <w:ind w:left="720" w:hanging="360"/>
      </w:pPr>
      <w:rPr>
        <w:rFonts w:ascii="Arial Narrow" w:eastAsia="Times New Roman" w:hAnsi="Arial Narrow" w:cs="Arial" w:hint="default"/>
        <w: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1A5334D"/>
    <w:multiLevelType w:val="multilevel"/>
    <w:tmpl w:val="B658D17E"/>
    <w:lvl w:ilvl="0">
      <w:start w:val="6"/>
      <w:numFmt w:val="decimal"/>
      <w:lvlText w:val="%1"/>
      <w:lvlJc w:val="left"/>
      <w:pPr>
        <w:ind w:left="360" w:hanging="360"/>
      </w:pPr>
      <w:rPr>
        <w:rFonts w:hint="default"/>
        <w:b/>
      </w:rPr>
    </w:lvl>
    <w:lvl w:ilvl="1">
      <w:start w:val="4"/>
      <w:numFmt w:val="none"/>
      <w:lvlText w:val="6.4"/>
      <w:lvlJc w:val="left"/>
      <w:pPr>
        <w:ind w:left="360" w:hanging="360"/>
      </w:pPr>
      <w:rPr>
        <w:rFonts w:hint="default"/>
        <w:b/>
      </w:rPr>
    </w:lvl>
    <w:lvl w:ilvl="2">
      <w:start w:val="1"/>
      <w:numFmt w:val="decimal"/>
      <w:lvlText w:val="%1.3.%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4DA5FE8"/>
    <w:multiLevelType w:val="singleLevel"/>
    <w:tmpl w:val="0DE20DE2"/>
    <w:lvl w:ilvl="0">
      <w:start w:val="1"/>
      <w:numFmt w:val="bullet"/>
      <w:lvlText w:val="-"/>
      <w:lvlJc w:val="left"/>
      <w:pPr>
        <w:tabs>
          <w:tab w:val="num" w:pos="2160"/>
        </w:tabs>
        <w:ind w:left="2160" w:hanging="720"/>
      </w:pPr>
      <w:rPr>
        <w:rFonts w:hint="default"/>
        <w:i/>
      </w:rPr>
    </w:lvl>
  </w:abstractNum>
  <w:abstractNum w:abstractNumId="25" w15:restartNumberingAfterBreak="0">
    <w:nsid w:val="377538A0"/>
    <w:multiLevelType w:val="multilevel"/>
    <w:tmpl w:val="24A2C2BE"/>
    <w:lvl w:ilvl="0">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0"/>
      <w:numFmt w:val="decimal"/>
      <w:lvlRestart w:val="0"/>
      <w:lvlText w:val="%1.%2"/>
      <w:lvlJc w:val="left"/>
      <w:pPr>
        <w:ind w:left="2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91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7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9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8A2568D"/>
    <w:multiLevelType w:val="singleLevel"/>
    <w:tmpl w:val="4D82F048"/>
    <w:lvl w:ilvl="0">
      <w:start w:val="1"/>
      <w:numFmt w:val="decimal"/>
      <w:lvlText w:val="%1"/>
      <w:lvlJc w:val="left"/>
      <w:pPr>
        <w:tabs>
          <w:tab w:val="num" w:pos="360"/>
        </w:tabs>
        <w:ind w:left="360" w:hanging="360"/>
      </w:pPr>
      <w:rPr>
        <w:rFonts w:hint="default"/>
      </w:rPr>
    </w:lvl>
  </w:abstractNum>
  <w:abstractNum w:abstractNumId="27" w15:restartNumberingAfterBreak="0">
    <w:nsid w:val="38C1777F"/>
    <w:multiLevelType w:val="hybridMultilevel"/>
    <w:tmpl w:val="1422CEF6"/>
    <w:lvl w:ilvl="0" w:tplc="67C8E1AE">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8AD8F932">
      <w:start w:val="1"/>
      <w:numFmt w:val="bullet"/>
      <w:lvlText w:val="o"/>
      <w:lvlJc w:val="left"/>
      <w:pPr>
        <w:ind w:left="191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AC06DC0A">
      <w:start w:val="1"/>
      <w:numFmt w:val="bullet"/>
      <w:lvlText w:val="▪"/>
      <w:lvlJc w:val="left"/>
      <w:pPr>
        <w:ind w:left="26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002295F0">
      <w:start w:val="1"/>
      <w:numFmt w:val="bullet"/>
      <w:lvlText w:val="•"/>
      <w:lvlJc w:val="left"/>
      <w:pPr>
        <w:ind w:left="335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BBE825F8">
      <w:start w:val="1"/>
      <w:numFmt w:val="bullet"/>
      <w:lvlText w:val="o"/>
      <w:lvlJc w:val="left"/>
      <w:pPr>
        <w:ind w:left="407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1CFC3DC2">
      <w:start w:val="1"/>
      <w:numFmt w:val="bullet"/>
      <w:lvlText w:val="▪"/>
      <w:lvlJc w:val="left"/>
      <w:pPr>
        <w:ind w:left="479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89BC6C46">
      <w:start w:val="1"/>
      <w:numFmt w:val="bullet"/>
      <w:lvlText w:val="•"/>
      <w:lvlJc w:val="left"/>
      <w:pPr>
        <w:ind w:left="5512"/>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48963752">
      <w:start w:val="1"/>
      <w:numFmt w:val="bullet"/>
      <w:lvlText w:val="o"/>
      <w:lvlJc w:val="left"/>
      <w:pPr>
        <w:ind w:left="623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A03213F8">
      <w:start w:val="1"/>
      <w:numFmt w:val="bullet"/>
      <w:lvlText w:val="▪"/>
      <w:lvlJc w:val="left"/>
      <w:pPr>
        <w:ind w:left="6952"/>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39566007"/>
    <w:multiLevelType w:val="hybridMultilevel"/>
    <w:tmpl w:val="C64008C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9" w15:restartNumberingAfterBreak="0">
    <w:nsid w:val="39F663E1"/>
    <w:multiLevelType w:val="hybridMultilevel"/>
    <w:tmpl w:val="0D8E4384"/>
    <w:lvl w:ilvl="0" w:tplc="83CCC6E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066BCC0">
      <w:start w:val="1"/>
      <w:numFmt w:val="lowerLetter"/>
      <w:lvlText w:val="%2"/>
      <w:lvlJc w:val="left"/>
      <w:pPr>
        <w:ind w:left="112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94C99AA">
      <w:start w:val="1"/>
      <w:numFmt w:val="lowerRoman"/>
      <w:lvlText w:val="%3"/>
      <w:lvlJc w:val="left"/>
      <w:pPr>
        <w:ind w:left="188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F620F90">
      <w:start w:val="1"/>
      <w:numFmt w:val="decimal"/>
      <w:lvlText w:val="%4"/>
      <w:lvlJc w:val="left"/>
      <w:pPr>
        <w:ind w:left="26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F42FEAA">
      <w:start w:val="1"/>
      <w:numFmt w:val="lowerRoman"/>
      <w:lvlRestart w:val="0"/>
      <w:lvlText w:val="(%5)"/>
      <w:lvlJc w:val="left"/>
      <w:pPr>
        <w:ind w:left="334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1B6D838">
      <w:start w:val="1"/>
      <w:numFmt w:val="lowerRoman"/>
      <w:lvlText w:val="%6"/>
      <w:lvlJc w:val="left"/>
      <w:pPr>
        <w:ind w:left="41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3421AE">
      <w:start w:val="1"/>
      <w:numFmt w:val="decimal"/>
      <w:lvlText w:val="%7"/>
      <w:lvlJc w:val="left"/>
      <w:pPr>
        <w:ind w:left="48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01C459A">
      <w:start w:val="1"/>
      <w:numFmt w:val="lowerLetter"/>
      <w:lvlText w:val="%8"/>
      <w:lvlJc w:val="left"/>
      <w:pPr>
        <w:ind w:left="55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904784E">
      <w:start w:val="1"/>
      <w:numFmt w:val="lowerRoman"/>
      <w:lvlText w:val="%9"/>
      <w:lvlJc w:val="left"/>
      <w:pPr>
        <w:ind w:left="6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3E1C0B5F"/>
    <w:multiLevelType w:val="hybridMultilevel"/>
    <w:tmpl w:val="CCC4F9BE"/>
    <w:lvl w:ilvl="0" w:tplc="B04CEBFA">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7CA4FCA6">
      <w:start w:val="1"/>
      <w:numFmt w:val="lowerLetter"/>
      <w:lvlText w:val="%2"/>
      <w:lvlJc w:val="left"/>
      <w:pPr>
        <w:ind w:left="16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4ECEDCE">
      <w:start w:val="1"/>
      <w:numFmt w:val="lowerLetter"/>
      <w:lvlRestart w:val="0"/>
      <w:lvlText w:val="(%3)"/>
      <w:lvlJc w:val="left"/>
      <w:pPr>
        <w:ind w:left="256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549466">
      <w:start w:val="1"/>
      <w:numFmt w:val="decimal"/>
      <w:lvlText w:val="%4"/>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8D0021E">
      <w:start w:val="1"/>
      <w:numFmt w:val="lowerLetter"/>
      <w:lvlText w:val="%5"/>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244EDE">
      <w:start w:val="1"/>
      <w:numFmt w:val="lowerRoman"/>
      <w:lvlText w:val="%6"/>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8AB0BA">
      <w:start w:val="1"/>
      <w:numFmt w:val="decimal"/>
      <w:lvlText w:val="%7"/>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2A25614">
      <w:start w:val="1"/>
      <w:numFmt w:val="lowerLetter"/>
      <w:lvlText w:val="%8"/>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F701E2C">
      <w:start w:val="1"/>
      <w:numFmt w:val="lowerRoman"/>
      <w:lvlText w:val="%9"/>
      <w:lvlJc w:val="left"/>
      <w:pPr>
        <w:ind w:left="7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32" w15:restartNumberingAfterBreak="0">
    <w:nsid w:val="45103A9B"/>
    <w:multiLevelType w:val="multilevel"/>
    <w:tmpl w:val="3B96520C"/>
    <w:lvl w:ilvl="0">
      <w:start w:val="8"/>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3"/>
      <w:numFmt w:val="decimal"/>
      <w:lvlText w:val="%1.%2"/>
      <w:lvlJc w:val="left"/>
      <w:pPr>
        <w:ind w:left="26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3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8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6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3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0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4" w15:restartNumberingAfterBreak="0">
    <w:nsid w:val="46835151"/>
    <w:multiLevelType w:val="hybridMultilevel"/>
    <w:tmpl w:val="9CB2E9F0"/>
    <w:lvl w:ilvl="0" w:tplc="2BB8B484">
      <w:start w:val="4"/>
      <w:numFmt w:val="lowerLetter"/>
      <w:lvlText w:val="(%1)"/>
      <w:lvlJc w:val="left"/>
      <w:pPr>
        <w:tabs>
          <w:tab w:val="num" w:pos="2061"/>
        </w:tabs>
        <w:ind w:left="2061" w:hanging="360"/>
      </w:pPr>
      <w:rPr>
        <w:rFonts w:hint="default"/>
      </w:rPr>
    </w:lvl>
    <w:lvl w:ilvl="1" w:tplc="04090019" w:tentative="1">
      <w:start w:val="1"/>
      <w:numFmt w:val="lowerLetter"/>
      <w:lvlText w:val="%2."/>
      <w:lvlJc w:val="left"/>
      <w:pPr>
        <w:tabs>
          <w:tab w:val="num" w:pos="2781"/>
        </w:tabs>
        <w:ind w:left="2781" w:hanging="360"/>
      </w:pPr>
    </w:lvl>
    <w:lvl w:ilvl="2" w:tplc="0409001B" w:tentative="1">
      <w:start w:val="1"/>
      <w:numFmt w:val="lowerRoman"/>
      <w:lvlText w:val="%3."/>
      <w:lvlJc w:val="right"/>
      <w:pPr>
        <w:tabs>
          <w:tab w:val="num" w:pos="3501"/>
        </w:tabs>
        <w:ind w:left="3501" w:hanging="180"/>
      </w:pPr>
    </w:lvl>
    <w:lvl w:ilvl="3" w:tplc="0409000F" w:tentative="1">
      <w:start w:val="1"/>
      <w:numFmt w:val="decimal"/>
      <w:lvlText w:val="%4."/>
      <w:lvlJc w:val="left"/>
      <w:pPr>
        <w:tabs>
          <w:tab w:val="num" w:pos="4221"/>
        </w:tabs>
        <w:ind w:left="4221" w:hanging="360"/>
      </w:pPr>
    </w:lvl>
    <w:lvl w:ilvl="4" w:tplc="04090019" w:tentative="1">
      <w:start w:val="1"/>
      <w:numFmt w:val="lowerLetter"/>
      <w:lvlText w:val="%5."/>
      <w:lvlJc w:val="left"/>
      <w:pPr>
        <w:tabs>
          <w:tab w:val="num" w:pos="4941"/>
        </w:tabs>
        <w:ind w:left="4941" w:hanging="360"/>
      </w:pPr>
    </w:lvl>
    <w:lvl w:ilvl="5" w:tplc="0409001B" w:tentative="1">
      <w:start w:val="1"/>
      <w:numFmt w:val="lowerRoman"/>
      <w:lvlText w:val="%6."/>
      <w:lvlJc w:val="right"/>
      <w:pPr>
        <w:tabs>
          <w:tab w:val="num" w:pos="5661"/>
        </w:tabs>
        <w:ind w:left="5661" w:hanging="180"/>
      </w:pPr>
    </w:lvl>
    <w:lvl w:ilvl="6" w:tplc="0409000F" w:tentative="1">
      <w:start w:val="1"/>
      <w:numFmt w:val="decimal"/>
      <w:lvlText w:val="%7."/>
      <w:lvlJc w:val="left"/>
      <w:pPr>
        <w:tabs>
          <w:tab w:val="num" w:pos="6381"/>
        </w:tabs>
        <w:ind w:left="6381" w:hanging="360"/>
      </w:pPr>
    </w:lvl>
    <w:lvl w:ilvl="7" w:tplc="04090019" w:tentative="1">
      <w:start w:val="1"/>
      <w:numFmt w:val="lowerLetter"/>
      <w:lvlText w:val="%8."/>
      <w:lvlJc w:val="left"/>
      <w:pPr>
        <w:tabs>
          <w:tab w:val="num" w:pos="7101"/>
        </w:tabs>
        <w:ind w:left="7101" w:hanging="360"/>
      </w:pPr>
    </w:lvl>
    <w:lvl w:ilvl="8" w:tplc="0409001B" w:tentative="1">
      <w:start w:val="1"/>
      <w:numFmt w:val="lowerRoman"/>
      <w:lvlText w:val="%9."/>
      <w:lvlJc w:val="right"/>
      <w:pPr>
        <w:tabs>
          <w:tab w:val="num" w:pos="7821"/>
        </w:tabs>
        <w:ind w:left="7821" w:hanging="180"/>
      </w:pPr>
    </w:lvl>
  </w:abstractNum>
  <w:abstractNum w:abstractNumId="35" w15:restartNumberingAfterBreak="0">
    <w:nsid w:val="47037B02"/>
    <w:multiLevelType w:val="hybridMultilevel"/>
    <w:tmpl w:val="82683B8E"/>
    <w:lvl w:ilvl="0" w:tplc="2F7AB982">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3DC29D0">
      <w:start w:val="1"/>
      <w:numFmt w:val="lowerLetter"/>
      <w:lvlText w:val="%2"/>
      <w:lvlJc w:val="left"/>
      <w:pPr>
        <w:ind w:left="1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D1E8FE6">
      <w:start w:val="1"/>
      <w:numFmt w:val="lowerRoman"/>
      <w:lvlText w:val="%3"/>
      <w:lvlJc w:val="left"/>
      <w:pPr>
        <w:ind w:left="2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6306AC6">
      <w:start w:val="1"/>
      <w:numFmt w:val="lowerLetter"/>
      <w:lvlRestart w:val="0"/>
      <w:lvlText w:val="(%4)"/>
      <w:lvlJc w:val="left"/>
      <w:pPr>
        <w:ind w:left="25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9CAB1DE">
      <w:start w:val="1"/>
      <w:numFmt w:val="lowerLetter"/>
      <w:lvlText w:val="%5"/>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72EEDFC">
      <w:start w:val="1"/>
      <w:numFmt w:val="lowerRoman"/>
      <w:lvlText w:val="%6"/>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31E5E8C">
      <w:start w:val="1"/>
      <w:numFmt w:val="decimal"/>
      <w:lvlText w:val="%7"/>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6048DA">
      <w:start w:val="1"/>
      <w:numFmt w:val="lowerLetter"/>
      <w:lvlText w:val="%8"/>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30C83CE">
      <w:start w:val="1"/>
      <w:numFmt w:val="lowerRoman"/>
      <w:lvlText w:val="%9"/>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48826E83"/>
    <w:multiLevelType w:val="multilevel"/>
    <w:tmpl w:val="DACE8A5C"/>
    <w:lvl w:ilvl="0">
      <w:start w:val="2"/>
      <w:numFmt w:val="decimal"/>
      <w:lvlText w:val="%1."/>
      <w:lvlJc w:val="left"/>
      <w:pPr>
        <w:ind w:left="35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255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8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4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2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9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65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3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0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4EB716F4"/>
    <w:multiLevelType w:val="hybridMultilevel"/>
    <w:tmpl w:val="764EF35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8" w15:restartNumberingAfterBreak="0">
    <w:nsid w:val="50C14745"/>
    <w:multiLevelType w:val="multilevel"/>
    <w:tmpl w:val="BBBEEB5C"/>
    <w:lvl w:ilvl="0">
      <w:start w:val="5"/>
      <w:numFmt w:val="decimal"/>
      <w:lvlText w:val="%1."/>
      <w:lvlJc w:val="left"/>
      <w:pPr>
        <w:tabs>
          <w:tab w:val="num" w:pos="360"/>
        </w:tabs>
        <w:ind w:left="360" w:hanging="36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9" w15:restartNumberingAfterBreak="0">
    <w:nsid w:val="50D376AF"/>
    <w:multiLevelType w:val="hybridMultilevel"/>
    <w:tmpl w:val="9A9E1B28"/>
    <w:lvl w:ilvl="0" w:tplc="1C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1" w15:restartNumberingAfterBreak="0">
    <w:nsid w:val="564A20B9"/>
    <w:multiLevelType w:val="hybridMultilevel"/>
    <w:tmpl w:val="224287D2"/>
    <w:lvl w:ilvl="0" w:tplc="1C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5C4809E3"/>
    <w:multiLevelType w:val="multilevel"/>
    <w:tmpl w:val="BB705DD0"/>
    <w:lvl w:ilvl="0">
      <w:start w:val="20"/>
      <w:numFmt w:val="decimal"/>
      <w:lvlText w:val="%1."/>
      <w:lvlJc w:val="left"/>
      <w:pPr>
        <w:ind w:left="360" w:hanging="360"/>
      </w:pPr>
      <w:rPr>
        <w:rFonts w:hint="default"/>
      </w:rPr>
    </w:lvl>
    <w:lvl w:ilvl="1">
      <w:start w:val="3"/>
      <w:numFmt w:val="none"/>
      <w:isLgl/>
      <w:lvlText w:val="22.1"/>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5DAA1D05"/>
    <w:multiLevelType w:val="multilevel"/>
    <w:tmpl w:val="F258B77C"/>
    <w:lvl w:ilvl="0">
      <w:start w:val="6"/>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4"/>
      <w:numFmt w:val="decimal"/>
      <w:lvlText w:val="%1.%2.%3"/>
      <w:lvlJc w:val="left"/>
      <w:pPr>
        <w:ind w:left="862"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6" w15:restartNumberingAfterBreak="0">
    <w:nsid w:val="61B403EA"/>
    <w:multiLevelType w:val="multilevel"/>
    <w:tmpl w:val="D30C0094"/>
    <w:lvl w:ilvl="0">
      <w:start w:val="1"/>
      <w:numFmt w:val="decimal"/>
      <w:lvlText w:val="%1."/>
      <w:lvlJc w:val="left"/>
      <w:pPr>
        <w:ind w:left="828" w:hanging="677"/>
      </w:pPr>
      <w:rPr>
        <w:rFonts w:hint="default"/>
        <w:spacing w:val="0"/>
        <w:w w:val="102"/>
        <w:lang w:val="en-US" w:eastAsia="en-US" w:bidi="ar-SA"/>
      </w:rPr>
    </w:lvl>
    <w:lvl w:ilvl="1">
      <w:start w:val="1"/>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start w:val="1"/>
      <w:numFmt w:val="decimal"/>
      <w:lvlText w:val="%1.%2.%3"/>
      <w:lvlJc w:val="left"/>
      <w:pPr>
        <w:ind w:left="828" w:hanging="677"/>
      </w:pPr>
      <w:rPr>
        <w:rFonts w:ascii="Arial" w:eastAsia="Arial" w:hAnsi="Arial" w:cs="Arial" w:hint="default"/>
        <w:b w:val="0"/>
        <w:bCs w:val="0"/>
        <w:i w:val="0"/>
        <w:iCs w:val="0"/>
        <w:spacing w:val="-3"/>
        <w:w w:val="102"/>
        <w:sz w:val="22"/>
        <w:szCs w:val="22"/>
        <w:lang w:val="en-US" w:eastAsia="en-US" w:bidi="ar-SA"/>
      </w:rPr>
    </w:lvl>
    <w:lvl w:ilvl="3">
      <w:numFmt w:val="bullet"/>
      <w:lvlText w:val="•"/>
      <w:lvlJc w:val="left"/>
      <w:pPr>
        <w:ind w:left="2702" w:hanging="677"/>
      </w:pPr>
      <w:rPr>
        <w:rFonts w:hint="default"/>
        <w:lang w:val="en-US" w:eastAsia="en-US" w:bidi="ar-SA"/>
      </w:rPr>
    </w:lvl>
    <w:lvl w:ilvl="4">
      <w:numFmt w:val="bullet"/>
      <w:lvlText w:val="•"/>
      <w:lvlJc w:val="left"/>
      <w:pPr>
        <w:ind w:left="3573" w:hanging="677"/>
      </w:pPr>
      <w:rPr>
        <w:rFonts w:hint="default"/>
        <w:lang w:val="en-US" w:eastAsia="en-US" w:bidi="ar-SA"/>
      </w:rPr>
    </w:lvl>
    <w:lvl w:ilvl="5">
      <w:numFmt w:val="bullet"/>
      <w:lvlText w:val="•"/>
      <w:lvlJc w:val="left"/>
      <w:pPr>
        <w:ind w:left="4444" w:hanging="677"/>
      </w:pPr>
      <w:rPr>
        <w:rFonts w:hint="default"/>
        <w:lang w:val="en-US" w:eastAsia="en-US" w:bidi="ar-SA"/>
      </w:rPr>
    </w:lvl>
    <w:lvl w:ilvl="6">
      <w:numFmt w:val="bullet"/>
      <w:lvlText w:val="•"/>
      <w:lvlJc w:val="left"/>
      <w:pPr>
        <w:ind w:left="5315" w:hanging="677"/>
      </w:pPr>
      <w:rPr>
        <w:rFonts w:hint="default"/>
        <w:lang w:val="en-US" w:eastAsia="en-US" w:bidi="ar-SA"/>
      </w:rPr>
    </w:lvl>
    <w:lvl w:ilvl="7">
      <w:numFmt w:val="bullet"/>
      <w:lvlText w:val="•"/>
      <w:lvlJc w:val="left"/>
      <w:pPr>
        <w:ind w:left="6186" w:hanging="677"/>
      </w:pPr>
      <w:rPr>
        <w:rFonts w:hint="default"/>
        <w:lang w:val="en-US" w:eastAsia="en-US" w:bidi="ar-SA"/>
      </w:rPr>
    </w:lvl>
    <w:lvl w:ilvl="8">
      <w:numFmt w:val="bullet"/>
      <w:lvlText w:val="•"/>
      <w:lvlJc w:val="left"/>
      <w:pPr>
        <w:ind w:left="7057" w:hanging="677"/>
      </w:pPr>
      <w:rPr>
        <w:rFonts w:hint="default"/>
        <w:lang w:val="en-US" w:eastAsia="en-US" w:bidi="ar-SA"/>
      </w:rPr>
    </w:lvl>
  </w:abstractNum>
  <w:abstractNum w:abstractNumId="47"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8" w15:restartNumberingAfterBreak="0">
    <w:nsid w:val="69E23EA1"/>
    <w:multiLevelType w:val="hybridMultilevel"/>
    <w:tmpl w:val="CC66FDFC"/>
    <w:lvl w:ilvl="0" w:tplc="6CA09F7C">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7EC616">
      <w:start w:val="1"/>
      <w:numFmt w:val="lowerLetter"/>
      <w:lvlText w:val="%2"/>
      <w:lvlJc w:val="left"/>
      <w:pPr>
        <w:ind w:left="1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2248D16">
      <w:start w:val="1"/>
      <w:numFmt w:val="lowerRoman"/>
      <w:lvlText w:val="%3"/>
      <w:lvlJc w:val="left"/>
      <w:pPr>
        <w:ind w:left="2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BF6F450">
      <w:start w:val="1"/>
      <w:numFmt w:val="lowerLetter"/>
      <w:lvlRestart w:val="0"/>
      <w:lvlText w:val="(%4)"/>
      <w:lvlJc w:val="left"/>
      <w:pPr>
        <w:ind w:left="2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B34D3B2">
      <w:start w:val="1"/>
      <w:numFmt w:val="lowerLetter"/>
      <w:lvlText w:val="%5"/>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3642C96">
      <w:start w:val="1"/>
      <w:numFmt w:val="lowerRoman"/>
      <w:lvlText w:val="%6"/>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CBE3508">
      <w:start w:val="1"/>
      <w:numFmt w:val="decimal"/>
      <w:lvlText w:val="%7"/>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4483AA0">
      <w:start w:val="1"/>
      <w:numFmt w:val="lowerLetter"/>
      <w:lvlText w:val="%8"/>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6E3C8">
      <w:start w:val="1"/>
      <w:numFmt w:val="lowerRoman"/>
      <w:lvlText w:val="%9"/>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9" w15:restartNumberingAfterBreak="0">
    <w:nsid w:val="6B933AF2"/>
    <w:multiLevelType w:val="singleLevel"/>
    <w:tmpl w:val="0EBE0104"/>
    <w:lvl w:ilvl="0">
      <w:start w:val="1"/>
      <w:numFmt w:val="decimal"/>
      <w:lvlText w:val="%1."/>
      <w:lvlJc w:val="left"/>
      <w:pPr>
        <w:tabs>
          <w:tab w:val="num" w:pos="720"/>
        </w:tabs>
        <w:ind w:left="720" w:hanging="720"/>
      </w:pPr>
      <w:rPr>
        <w:rFonts w:hint="default"/>
      </w:rPr>
    </w:lvl>
  </w:abstractNum>
  <w:abstractNum w:abstractNumId="50"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52" w15:restartNumberingAfterBreak="0">
    <w:nsid w:val="70B23902"/>
    <w:multiLevelType w:val="singleLevel"/>
    <w:tmpl w:val="8E8615B6"/>
    <w:lvl w:ilvl="0">
      <w:start w:val="1"/>
      <w:numFmt w:val="lowerRoman"/>
      <w:lvlText w:val="(%1)"/>
      <w:lvlJc w:val="left"/>
      <w:pPr>
        <w:tabs>
          <w:tab w:val="num" w:pos="1440"/>
        </w:tabs>
        <w:ind w:left="1440" w:hanging="720"/>
      </w:pPr>
      <w:rPr>
        <w:rFonts w:hint="default"/>
      </w:rPr>
    </w:lvl>
  </w:abstractNum>
  <w:abstractNum w:abstractNumId="5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54" w15:restartNumberingAfterBreak="0">
    <w:nsid w:val="72573250"/>
    <w:multiLevelType w:val="hybridMultilevel"/>
    <w:tmpl w:val="B36A7F04"/>
    <w:lvl w:ilvl="0" w:tplc="1C09000B">
      <w:start w:val="1"/>
      <w:numFmt w:val="bullet"/>
      <w:lvlText w:val=""/>
      <w:lvlJc w:val="left"/>
      <w:pPr>
        <w:tabs>
          <w:tab w:val="num" w:pos="720"/>
        </w:tabs>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78C205D5"/>
    <w:multiLevelType w:val="hybridMultilevel"/>
    <w:tmpl w:val="EE105D3A"/>
    <w:lvl w:ilvl="0" w:tplc="DF766128">
      <w:start w:val="1"/>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9825808">
      <w:start w:val="1"/>
      <w:numFmt w:val="lowerLetter"/>
      <w:lvlText w:val="%2"/>
      <w:lvlJc w:val="left"/>
      <w:pPr>
        <w:ind w:left="12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5E615BC">
      <w:start w:val="1"/>
      <w:numFmt w:val="lowerRoman"/>
      <w:lvlText w:val="%3"/>
      <w:lvlJc w:val="left"/>
      <w:pPr>
        <w:ind w:left="21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52C232E">
      <w:start w:val="1"/>
      <w:numFmt w:val="lowerLetter"/>
      <w:lvlRestart w:val="0"/>
      <w:lvlText w:val="(%4)"/>
      <w:lvlJc w:val="left"/>
      <w:pPr>
        <w:ind w:left="29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28692E4">
      <w:start w:val="1"/>
      <w:numFmt w:val="lowerLetter"/>
      <w:lvlText w:val="%5"/>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E69558">
      <w:start w:val="1"/>
      <w:numFmt w:val="lowerRoman"/>
      <w:lvlText w:val="%6"/>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9DA66BE">
      <w:start w:val="1"/>
      <w:numFmt w:val="decimal"/>
      <w:lvlText w:val="%7"/>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9E471DE">
      <w:start w:val="1"/>
      <w:numFmt w:val="lowerLetter"/>
      <w:lvlText w:val="%8"/>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FDE3408">
      <w:start w:val="1"/>
      <w:numFmt w:val="lowerRoman"/>
      <w:lvlText w:val="%9"/>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7" w15:restartNumberingAfterBreak="0">
    <w:nsid w:val="7B682A38"/>
    <w:multiLevelType w:val="multilevel"/>
    <w:tmpl w:val="8D66FE88"/>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1"/>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58" w15:restartNumberingAfterBreak="0">
    <w:nsid w:val="7B7A39E7"/>
    <w:multiLevelType w:val="multilevel"/>
    <w:tmpl w:val="4B58E13C"/>
    <w:lvl w:ilvl="0">
      <w:start w:val="25"/>
      <w:numFmt w:val="decimal"/>
      <w:lvlText w:val="%1."/>
      <w:lvlJc w:val="left"/>
      <w:pPr>
        <w:ind w:left="35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start w:val="2"/>
      <w:numFmt w:val="decimal"/>
      <w:lvlText w:val="%1.%2"/>
      <w:lvlJc w:val="left"/>
      <w:pPr>
        <w:ind w:left="5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31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38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46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53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60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67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74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9"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28"/>
  </w:num>
  <w:num w:numId="2">
    <w:abstractNumId w:val="3"/>
  </w:num>
  <w:num w:numId="3">
    <w:abstractNumId w:val="15"/>
  </w:num>
  <w:num w:numId="4">
    <w:abstractNumId w:val="12"/>
  </w:num>
  <w:num w:numId="5">
    <w:abstractNumId w:val="39"/>
  </w:num>
  <w:num w:numId="6">
    <w:abstractNumId w:val="54"/>
  </w:num>
  <w:num w:numId="7">
    <w:abstractNumId w:val="50"/>
  </w:num>
  <w:num w:numId="8">
    <w:abstractNumId w:val="59"/>
  </w:num>
  <w:num w:numId="9">
    <w:abstractNumId w:val="1"/>
  </w:num>
  <w:num w:numId="10">
    <w:abstractNumId w:val="14"/>
  </w:num>
  <w:num w:numId="11">
    <w:abstractNumId w:val="51"/>
  </w:num>
  <w:num w:numId="12">
    <w:abstractNumId w:val="38"/>
  </w:num>
  <w:num w:numId="13">
    <w:abstractNumId w:val="8"/>
  </w:num>
  <w:num w:numId="14">
    <w:abstractNumId w:val="9"/>
  </w:num>
  <w:num w:numId="15">
    <w:abstractNumId w:val="34"/>
  </w:num>
  <w:num w:numId="16">
    <w:abstractNumId w:val="18"/>
  </w:num>
  <w:num w:numId="17">
    <w:abstractNumId w:val="52"/>
  </w:num>
  <w:num w:numId="18">
    <w:abstractNumId w:val="24"/>
  </w:num>
  <w:num w:numId="19">
    <w:abstractNumId w:val="49"/>
  </w:num>
  <w:num w:numId="20">
    <w:abstractNumId w:val="53"/>
  </w:num>
  <w:num w:numId="21">
    <w:abstractNumId w:val="26"/>
  </w:num>
  <w:num w:numId="22">
    <w:abstractNumId w:val="7"/>
  </w:num>
  <w:num w:numId="23">
    <w:abstractNumId w:val="11"/>
  </w:num>
  <w:num w:numId="24">
    <w:abstractNumId w:val="55"/>
  </w:num>
  <w:num w:numId="25">
    <w:abstractNumId w:val="16"/>
  </w:num>
  <w:num w:numId="26">
    <w:abstractNumId w:val="31"/>
  </w:num>
  <w:num w:numId="27">
    <w:abstractNumId w:val="47"/>
  </w:num>
  <w:num w:numId="28">
    <w:abstractNumId w:val="10"/>
  </w:num>
  <w:num w:numId="29">
    <w:abstractNumId w:val="37"/>
  </w:num>
  <w:num w:numId="30">
    <w:abstractNumId w:val="41"/>
  </w:num>
  <w:num w:numId="31">
    <w:abstractNumId w:val="4"/>
  </w:num>
  <w:num w:numId="32">
    <w:abstractNumId w:val="6"/>
  </w:num>
  <w:num w:numId="33">
    <w:abstractNumId w:val="23"/>
  </w:num>
  <w:num w:numId="34">
    <w:abstractNumId w:val="17"/>
  </w:num>
  <w:num w:numId="35">
    <w:abstractNumId w:val="2"/>
  </w:num>
  <w:num w:numId="36">
    <w:abstractNumId w:val="22"/>
  </w:num>
  <w:num w:numId="37">
    <w:abstractNumId w:val="13"/>
  </w:num>
  <w:num w:numId="38">
    <w:abstractNumId w:val="45"/>
  </w:num>
  <w:num w:numId="39">
    <w:abstractNumId w:val="4"/>
    <w:lvlOverride w:ilvl="0">
      <w:startOverride w:val="19"/>
    </w:lvlOverride>
  </w:num>
  <w:num w:numId="40">
    <w:abstractNumId w:val="44"/>
  </w:num>
  <w:num w:numId="41">
    <w:abstractNumId w:val="5"/>
  </w:num>
  <w:num w:numId="42">
    <w:abstractNumId w:val="25"/>
  </w:num>
  <w:num w:numId="43">
    <w:abstractNumId w:val="36"/>
  </w:num>
  <w:num w:numId="44">
    <w:abstractNumId w:val="29"/>
  </w:num>
  <w:num w:numId="45">
    <w:abstractNumId w:val="48"/>
  </w:num>
  <w:num w:numId="46">
    <w:abstractNumId w:val="0"/>
  </w:num>
  <w:num w:numId="47">
    <w:abstractNumId w:val="32"/>
  </w:num>
  <w:num w:numId="48">
    <w:abstractNumId w:val="56"/>
  </w:num>
  <w:num w:numId="49">
    <w:abstractNumId w:val="35"/>
  </w:num>
  <w:num w:numId="50">
    <w:abstractNumId w:val="58"/>
  </w:num>
  <w:num w:numId="51">
    <w:abstractNumId w:val="30"/>
  </w:num>
  <w:num w:numId="52">
    <w:abstractNumId w:val="27"/>
  </w:num>
  <w:num w:numId="53">
    <w:abstractNumId w:val="57"/>
  </w:num>
  <w:num w:numId="54">
    <w:abstractNumId w:val="19"/>
  </w:num>
  <w:num w:numId="55">
    <w:abstractNumId w:val="46"/>
  </w:num>
  <w:num w:numId="56">
    <w:abstractNumId w:val="40"/>
  </w:num>
  <w:num w:numId="57">
    <w:abstractNumId w:val="20"/>
  </w:num>
  <w:num w:numId="58">
    <w:abstractNumId w:val="21"/>
  </w:num>
  <w:num w:numId="59">
    <w:abstractNumId w:val="43"/>
  </w:num>
  <w:num w:numId="60">
    <w:abstractNumId w:val="42"/>
  </w:num>
  <w:num w:numId="61">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212"/>
    <w:rsid w:val="00003CF0"/>
    <w:rsid w:val="00007BE6"/>
    <w:rsid w:val="000172D1"/>
    <w:rsid w:val="00017B67"/>
    <w:rsid w:val="000368CA"/>
    <w:rsid w:val="00045CEF"/>
    <w:rsid w:val="00054010"/>
    <w:rsid w:val="00065842"/>
    <w:rsid w:val="00081B58"/>
    <w:rsid w:val="00085651"/>
    <w:rsid w:val="000879C1"/>
    <w:rsid w:val="00087A7A"/>
    <w:rsid w:val="00090283"/>
    <w:rsid w:val="000B02FB"/>
    <w:rsid w:val="000B16B1"/>
    <w:rsid w:val="000C4550"/>
    <w:rsid w:val="000D701F"/>
    <w:rsid w:val="001060A7"/>
    <w:rsid w:val="0011431E"/>
    <w:rsid w:val="00155D57"/>
    <w:rsid w:val="001654B6"/>
    <w:rsid w:val="0017055D"/>
    <w:rsid w:val="0017431E"/>
    <w:rsid w:val="00174E2B"/>
    <w:rsid w:val="0018603A"/>
    <w:rsid w:val="001909A4"/>
    <w:rsid w:val="001C62E6"/>
    <w:rsid w:val="00201070"/>
    <w:rsid w:val="00210C2D"/>
    <w:rsid w:val="00215367"/>
    <w:rsid w:val="0023072F"/>
    <w:rsid w:val="00231ABA"/>
    <w:rsid w:val="00235DE4"/>
    <w:rsid w:val="00245676"/>
    <w:rsid w:val="00245C34"/>
    <w:rsid w:val="0026572A"/>
    <w:rsid w:val="002667FF"/>
    <w:rsid w:val="00273A01"/>
    <w:rsid w:val="0028315B"/>
    <w:rsid w:val="002845F3"/>
    <w:rsid w:val="002A313B"/>
    <w:rsid w:val="002D09E7"/>
    <w:rsid w:val="002E666A"/>
    <w:rsid w:val="002F54D1"/>
    <w:rsid w:val="002F5694"/>
    <w:rsid w:val="003225E7"/>
    <w:rsid w:val="0033129C"/>
    <w:rsid w:val="0036069C"/>
    <w:rsid w:val="003678C2"/>
    <w:rsid w:val="00370F0B"/>
    <w:rsid w:val="00376AC6"/>
    <w:rsid w:val="0037763C"/>
    <w:rsid w:val="0038258A"/>
    <w:rsid w:val="00385137"/>
    <w:rsid w:val="003A33F3"/>
    <w:rsid w:val="003A7A95"/>
    <w:rsid w:val="003B203D"/>
    <w:rsid w:val="003B6D36"/>
    <w:rsid w:val="003C5311"/>
    <w:rsid w:val="003E3E29"/>
    <w:rsid w:val="003E687A"/>
    <w:rsid w:val="003E7FE7"/>
    <w:rsid w:val="003F4576"/>
    <w:rsid w:val="003F60F1"/>
    <w:rsid w:val="00400DD8"/>
    <w:rsid w:val="00452C34"/>
    <w:rsid w:val="00454A3E"/>
    <w:rsid w:val="00466886"/>
    <w:rsid w:val="00472748"/>
    <w:rsid w:val="00482046"/>
    <w:rsid w:val="0049058E"/>
    <w:rsid w:val="00495134"/>
    <w:rsid w:val="00496720"/>
    <w:rsid w:val="004D1978"/>
    <w:rsid w:val="004D36D1"/>
    <w:rsid w:val="004E7B2E"/>
    <w:rsid w:val="005068FF"/>
    <w:rsid w:val="00514F15"/>
    <w:rsid w:val="005157FD"/>
    <w:rsid w:val="00516105"/>
    <w:rsid w:val="00517E66"/>
    <w:rsid w:val="0054007D"/>
    <w:rsid w:val="00541A38"/>
    <w:rsid w:val="00552A46"/>
    <w:rsid w:val="005616B5"/>
    <w:rsid w:val="0056237B"/>
    <w:rsid w:val="00562812"/>
    <w:rsid w:val="00570E79"/>
    <w:rsid w:val="005776AF"/>
    <w:rsid w:val="0057796D"/>
    <w:rsid w:val="00580B72"/>
    <w:rsid w:val="005928EE"/>
    <w:rsid w:val="005B23EF"/>
    <w:rsid w:val="005B33B1"/>
    <w:rsid w:val="005B3A81"/>
    <w:rsid w:val="005B5DAC"/>
    <w:rsid w:val="005C1E94"/>
    <w:rsid w:val="005D1FC9"/>
    <w:rsid w:val="005E6CCA"/>
    <w:rsid w:val="005F3527"/>
    <w:rsid w:val="00610D14"/>
    <w:rsid w:val="00612D43"/>
    <w:rsid w:val="006233B6"/>
    <w:rsid w:val="00632773"/>
    <w:rsid w:val="00637A8C"/>
    <w:rsid w:val="006434BE"/>
    <w:rsid w:val="0064431B"/>
    <w:rsid w:val="00645E5E"/>
    <w:rsid w:val="0065367B"/>
    <w:rsid w:val="0066680C"/>
    <w:rsid w:val="00692451"/>
    <w:rsid w:val="006A2954"/>
    <w:rsid w:val="006C79F0"/>
    <w:rsid w:val="006E3853"/>
    <w:rsid w:val="006F2AEF"/>
    <w:rsid w:val="007015E5"/>
    <w:rsid w:val="00723891"/>
    <w:rsid w:val="00730B60"/>
    <w:rsid w:val="00746DF0"/>
    <w:rsid w:val="00753FB9"/>
    <w:rsid w:val="00761DAD"/>
    <w:rsid w:val="00761FA7"/>
    <w:rsid w:val="00784504"/>
    <w:rsid w:val="007B1645"/>
    <w:rsid w:val="007C33D4"/>
    <w:rsid w:val="007C4FBF"/>
    <w:rsid w:val="007D43E9"/>
    <w:rsid w:val="007D6533"/>
    <w:rsid w:val="007D7FD3"/>
    <w:rsid w:val="007F1D4F"/>
    <w:rsid w:val="008029A9"/>
    <w:rsid w:val="0081160C"/>
    <w:rsid w:val="00812AF1"/>
    <w:rsid w:val="0081461C"/>
    <w:rsid w:val="008246B2"/>
    <w:rsid w:val="00832445"/>
    <w:rsid w:val="00832DE3"/>
    <w:rsid w:val="008629F8"/>
    <w:rsid w:val="008853A8"/>
    <w:rsid w:val="008A09C9"/>
    <w:rsid w:val="008B3290"/>
    <w:rsid w:val="008B442E"/>
    <w:rsid w:val="008B4E80"/>
    <w:rsid w:val="008B6FAC"/>
    <w:rsid w:val="008B7245"/>
    <w:rsid w:val="008C282D"/>
    <w:rsid w:val="008E23B2"/>
    <w:rsid w:val="008F6354"/>
    <w:rsid w:val="00900310"/>
    <w:rsid w:val="00901ECD"/>
    <w:rsid w:val="00904846"/>
    <w:rsid w:val="00911965"/>
    <w:rsid w:val="009172AB"/>
    <w:rsid w:val="00924F10"/>
    <w:rsid w:val="009335A7"/>
    <w:rsid w:val="00933F95"/>
    <w:rsid w:val="009379EC"/>
    <w:rsid w:val="00940FC6"/>
    <w:rsid w:val="009451FC"/>
    <w:rsid w:val="00945946"/>
    <w:rsid w:val="00954DE5"/>
    <w:rsid w:val="00955554"/>
    <w:rsid w:val="00967230"/>
    <w:rsid w:val="00980A64"/>
    <w:rsid w:val="0099025A"/>
    <w:rsid w:val="00992AA3"/>
    <w:rsid w:val="009968B4"/>
    <w:rsid w:val="009B4445"/>
    <w:rsid w:val="009E1198"/>
    <w:rsid w:val="009E52E1"/>
    <w:rsid w:val="009F4B54"/>
    <w:rsid w:val="00A04362"/>
    <w:rsid w:val="00A13558"/>
    <w:rsid w:val="00A2607E"/>
    <w:rsid w:val="00A467DE"/>
    <w:rsid w:val="00A52BD0"/>
    <w:rsid w:val="00A54388"/>
    <w:rsid w:val="00A62D5F"/>
    <w:rsid w:val="00A7260D"/>
    <w:rsid w:val="00A73BFB"/>
    <w:rsid w:val="00AE5482"/>
    <w:rsid w:val="00AE7212"/>
    <w:rsid w:val="00AF44FB"/>
    <w:rsid w:val="00B00E0A"/>
    <w:rsid w:val="00B04EF0"/>
    <w:rsid w:val="00B10614"/>
    <w:rsid w:val="00B135B3"/>
    <w:rsid w:val="00B3349A"/>
    <w:rsid w:val="00B35EE5"/>
    <w:rsid w:val="00B45D2E"/>
    <w:rsid w:val="00B5097A"/>
    <w:rsid w:val="00B67E87"/>
    <w:rsid w:val="00B7348D"/>
    <w:rsid w:val="00B86A4D"/>
    <w:rsid w:val="00B9341B"/>
    <w:rsid w:val="00BA0536"/>
    <w:rsid w:val="00BA199E"/>
    <w:rsid w:val="00BA424E"/>
    <w:rsid w:val="00BB29A4"/>
    <w:rsid w:val="00BC658B"/>
    <w:rsid w:val="00BD4FBB"/>
    <w:rsid w:val="00BE6ECC"/>
    <w:rsid w:val="00BF6F2C"/>
    <w:rsid w:val="00C170F6"/>
    <w:rsid w:val="00C20210"/>
    <w:rsid w:val="00C43E83"/>
    <w:rsid w:val="00C562E7"/>
    <w:rsid w:val="00C65CAB"/>
    <w:rsid w:val="00C73B50"/>
    <w:rsid w:val="00C90BEC"/>
    <w:rsid w:val="00C945C1"/>
    <w:rsid w:val="00C962A1"/>
    <w:rsid w:val="00CB0CD1"/>
    <w:rsid w:val="00CB409E"/>
    <w:rsid w:val="00CC4B38"/>
    <w:rsid w:val="00CD2F2B"/>
    <w:rsid w:val="00CE3FE7"/>
    <w:rsid w:val="00D046A4"/>
    <w:rsid w:val="00D07212"/>
    <w:rsid w:val="00D44A76"/>
    <w:rsid w:val="00D50FBB"/>
    <w:rsid w:val="00D5133F"/>
    <w:rsid w:val="00D53975"/>
    <w:rsid w:val="00D5452B"/>
    <w:rsid w:val="00D550F3"/>
    <w:rsid w:val="00D5599A"/>
    <w:rsid w:val="00D57A55"/>
    <w:rsid w:val="00D611A0"/>
    <w:rsid w:val="00D8275C"/>
    <w:rsid w:val="00D8515D"/>
    <w:rsid w:val="00D96382"/>
    <w:rsid w:val="00DA7ED8"/>
    <w:rsid w:val="00DB54FD"/>
    <w:rsid w:val="00DB57C1"/>
    <w:rsid w:val="00DB675E"/>
    <w:rsid w:val="00DB6CEE"/>
    <w:rsid w:val="00DC089A"/>
    <w:rsid w:val="00DC3EA7"/>
    <w:rsid w:val="00E06CFF"/>
    <w:rsid w:val="00E21BEA"/>
    <w:rsid w:val="00E22AF4"/>
    <w:rsid w:val="00E43B9D"/>
    <w:rsid w:val="00E63E35"/>
    <w:rsid w:val="00E64D98"/>
    <w:rsid w:val="00E65FE0"/>
    <w:rsid w:val="00E90CF6"/>
    <w:rsid w:val="00E95B82"/>
    <w:rsid w:val="00E96F18"/>
    <w:rsid w:val="00EA3879"/>
    <w:rsid w:val="00EB0A76"/>
    <w:rsid w:val="00EB26BF"/>
    <w:rsid w:val="00EB3BFA"/>
    <w:rsid w:val="00EC0F6E"/>
    <w:rsid w:val="00EC72FB"/>
    <w:rsid w:val="00EE4A56"/>
    <w:rsid w:val="00EE5E36"/>
    <w:rsid w:val="00EF04BA"/>
    <w:rsid w:val="00F154C8"/>
    <w:rsid w:val="00F16029"/>
    <w:rsid w:val="00F35FE7"/>
    <w:rsid w:val="00F44ACF"/>
    <w:rsid w:val="00F532BE"/>
    <w:rsid w:val="00F55535"/>
    <w:rsid w:val="00F646D3"/>
    <w:rsid w:val="00F66613"/>
    <w:rsid w:val="00F678E5"/>
    <w:rsid w:val="00F67AB4"/>
    <w:rsid w:val="00F86A40"/>
    <w:rsid w:val="00F96B68"/>
    <w:rsid w:val="00F96F99"/>
    <w:rsid w:val="00FA0502"/>
    <w:rsid w:val="00FB65A9"/>
    <w:rsid w:val="00FC2D6C"/>
    <w:rsid w:val="00FF1A39"/>
  </w:rsids>
  <m:mathPr>
    <m:mathFont m:val="Cambria Math"/>
    <m:brkBin m:val="before"/>
    <m:brkBinSub m:val="--"/>
    <m:smallFrac m:val="0"/>
    <m:dispDef/>
    <m:lMargin m:val="0"/>
    <m:rMargin m:val="0"/>
    <m:defJc m:val="centerGroup"/>
    <m:wrapIndent m:val="1440"/>
    <m:intLim m:val="subSup"/>
    <m:naryLim m:val="undOvr"/>
  </m:mathPr>
  <w:themeFontLang w:val="en-ZA" w:bidi="k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8C795504-00B2-4FC2-B451-05797381E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6029"/>
    <w:pPr>
      <w:spacing w:after="200" w:line="276" w:lineRule="auto"/>
    </w:pPr>
    <w:rPr>
      <w:rFonts w:ascii="Calibri" w:eastAsia="Calibri" w:hAnsi="Calibri" w:cs="Times New Roman"/>
      <w:lang w:val="en-US"/>
    </w:rPr>
  </w:style>
  <w:style w:type="paragraph" w:styleId="Heading1">
    <w:name w:val="heading 1"/>
    <w:basedOn w:val="Normal"/>
    <w:next w:val="Normal"/>
    <w:link w:val="Heading1Char"/>
    <w:qFormat/>
    <w:rsid w:val="001654B6"/>
    <w:pPr>
      <w:keepNext/>
      <w:widowControl w:val="0"/>
      <w:tabs>
        <w:tab w:val="left" w:pos="720"/>
        <w:tab w:val="left" w:pos="1944"/>
        <w:tab w:val="left" w:pos="3384"/>
        <w:tab w:val="left" w:pos="3744"/>
        <w:tab w:val="left" w:pos="4644"/>
        <w:tab w:val="left" w:pos="5760"/>
        <w:tab w:val="left" w:pos="7920"/>
      </w:tabs>
      <w:spacing w:after="0" w:line="215" w:lineRule="auto"/>
      <w:jc w:val="both"/>
      <w:outlineLvl w:val="0"/>
    </w:pPr>
    <w:rPr>
      <w:rFonts w:ascii="Arial Narrow" w:eastAsia="Times New Roman" w:hAnsi="Arial Narrow"/>
      <w:b/>
      <w:snapToGrid w:val="0"/>
      <w:sz w:val="24"/>
      <w:szCs w:val="20"/>
      <w:lang w:val="en-GB"/>
    </w:rPr>
  </w:style>
  <w:style w:type="paragraph" w:styleId="Heading2">
    <w:name w:val="heading 2"/>
    <w:basedOn w:val="Normal"/>
    <w:next w:val="Normal"/>
    <w:link w:val="Heading2Char"/>
    <w:qFormat/>
    <w:rsid w:val="001654B6"/>
    <w:pPr>
      <w:keepNext/>
      <w:widowControl w:val="0"/>
      <w:tabs>
        <w:tab w:val="left" w:pos="720"/>
        <w:tab w:val="left" w:pos="1944"/>
        <w:tab w:val="left" w:pos="3384"/>
        <w:tab w:val="left" w:pos="3744"/>
        <w:tab w:val="left" w:pos="4644"/>
        <w:tab w:val="left" w:pos="5760"/>
        <w:tab w:val="left" w:pos="7920"/>
      </w:tabs>
      <w:spacing w:after="0" w:line="215" w:lineRule="auto"/>
      <w:jc w:val="center"/>
      <w:outlineLvl w:val="1"/>
    </w:pPr>
    <w:rPr>
      <w:rFonts w:ascii="Arial Narrow" w:eastAsia="Times New Roman" w:hAnsi="Arial Narrow"/>
      <w:b/>
      <w:snapToGrid w:val="0"/>
      <w:sz w:val="24"/>
      <w:szCs w:val="20"/>
      <w:lang w:val="en-GB"/>
    </w:rPr>
  </w:style>
  <w:style w:type="paragraph" w:styleId="Heading4">
    <w:name w:val="heading 4"/>
    <w:basedOn w:val="Normal"/>
    <w:next w:val="Normal"/>
    <w:link w:val="Heading4Char"/>
    <w:uiPriority w:val="9"/>
    <w:semiHidden/>
    <w:unhideWhenUsed/>
    <w:qFormat/>
    <w:rsid w:val="00210C2D"/>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072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07212"/>
    <w:pPr>
      <w:ind w:left="720"/>
      <w:contextualSpacing/>
    </w:pPr>
  </w:style>
  <w:style w:type="paragraph" w:styleId="NoSpacing">
    <w:name w:val="No Spacing"/>
    <w:uiPriority w:val="1"/>
    <w:qFormat/>
    <w:rsid w:val="00CB0CD1"/>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D3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6D1"/>
    <w:rPr>
      <w:rFonts w:ascii="Calibri" w:eastAsia="Calibri" w:hAnsi="Calibri" w:cs="Times New Roman"/>
      <w:lang w:val="en-US"/>
    </w:rPr>
  </w:style>
  <w:style w:type="paragraph" w:styleId="Footer">
    <w:name w:val="footer"/>
    <w:basedOn w:val="Normal"/>
    <w:link w:val="FooterChar"/>
    <w:uiPriority w:val="99"/>
    <w:unhideWhenUsed/>
    <w:rsid w:val="004D3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6D1"/>
    <w:rPr>
      <w:rFonts w:ascii="Calibri" w:eastAsia="Calibri" w:hAnsi="Calibri" w:cs="Times New Roman"/>
      <w:lang w:val="en-US"/>
    </w:rPr>
  </w:style>
  <w:style w:type="character" w:styleId="Hyperlink">
    <w:name w:val="Hyperlink"/>
    <w:basedOn w:val="DefaultParagraphFont"/>
    <w:uiPriority w:val="99"/>
    <w:unhideWhenUsed/>
    <w:rsid w:val="00911965"/>
    <w:rPr>
      <w:color w:val="0563C1" w:themeColor="hyperlink"/>
      <w:u w:val="single"/>
    </w:rPr>
  </w:style>
  <w:style w:type="numbering" w:customStyle="1" w:styleId="NoList1">
    <w:name w:val="No List1"/>
    <w:next w:val="NoList"/>
    <w:uiPriority w:val="99"/>
    <w:semiHidden/>
    <w:unhideWhenUsed/>
    <w:rsid w:val="00376AC6"/>
  </w:style>
  <w:style w:type="paragraph" w:styleId="BalloonText">
    <w:name w:val="Balloon Text"/>
    <w:basedOn w:val="Normal"/>
    <w:link w:val="BalloonTextChar"/>
    <w:uiPriority w:val="99"/>
    <w:semiHidden/>
    <w:unhideWhenUsed/>
    <w:rsid w:val="002E6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66A"/>
    <w:rPr>
      <w:rFonts w:ascii="Tahoma" w:eastAsia="Calibri" w:hAnsi="Tahoma" w:cs="Tahoma"/>
      <w:sz w:val="16"/>
      <w:szCs w:val="16"/>
      <w:lang w:val="en-US"/>
    </w:rPr>
  </w:style>
  <w:style w:type="character" w:customStyle="1" w:styleId="Heading1Char">
    <w:name w:val="Heading 1 Char"/>
    <w:basedOn w:val="DefaultParagraphFont"/>
    <w:link w:val="Heading1"/>
    <w:rsid w:val="001654B6"/>
    <w:rPr>
      <w:rFonts w:ascii="Arial Narrow" w:eastAsia="Times New Roman" w:hAnsi="Arial Narrow" w:cs="Times New Roman"/>
      <w:b/>
      <w:snapToGrid w:val="0"/>
      <w:sz w:val="24"/>
      <w:szCs w:val="20"/>
      <w:lang w:val="en-GB"/>
    </w:rPr>
  </w:style>
  <w:style w:type="character" w:customStyle="1" w:styleId="Heading2Char">
    <w:name w:val="Heading 2 Char"/>
    <w:basedOn w:val="DefaultParagraphFont"/>
    <w:link w:val="Heading2"/>
    <w:rsid w:val="001654B6"/>
    <w:rPr>
      <w:rFonts w:ascii="Arial Narrow" w:eastAsia="Times New Roman" w:hAnsi="Arial Narrow" w:cs="Times New Roman"/>
      <w:b/>
      <w:snapToGrid w:val="0"/>
      <w:sz w:val="24"/>
      <w:szCs w:val="20"/>
      <w:lang w:val="en-GB"/>
    </w:rPr>
  </w:style>
  <w:style w:type="paragraph" w:styleId="BodyTextIndent">
    <w:name w:val="Body Text Indent"/>
    <w:basedOn w:val="Normal"/>
    <w:link w:val="BodyTextIndentChar"/>
    <w:uiPriority w:val="99"/>
    <w:unhideWhenUsed/>
    <w:rsid w:val="001654B6"/>
    <w:pPr>
      <w:spacing w:after="120"/>
      <w:ind w:left="360"/>
    </w:pPr>
    <w:rPr>
      <w:lang w:val="af-ZA"/>
    </w:rPr>
  </w:style>
  <w:style w:type="character" w:customStyle="1" w:styleId="BodyTextIndentChar">
    <w:name w:val="Body Text Indent Char"/>
    <w:basedOn w:val="DefaultParagraphFont"/>
    <w:link w:val="BodyTextIndent"/>
    <w:uiPriority w:val="99"/>
    <w:rsid w:val="001654B6"/>
    <w:rPr>
      <w:rFonts w:ascii="Calibri" w:eastAsia="Calibri" w:hAnsi="Calibri" w:cs="Times New Roman"/>
      <w:lang w:val="af-ZA"/>
    </w:rPr>
  </w:style>
  <w:style w:type="character" w:customStyle="1" w:styleId="ListParagraphChar">
    <w:name w:val="List Paragraph Char"/>
    <w:link w:val="ListParagraph"/>
    <w:uiPriority w:val="34"/>
    <w:locked/>
    <w:rsid w:val="001654B6"/>
    <w:rPr>
      <w:rFonts w:ascii="Calibri" w:eastAsia="Calibri" w:hAnsi="Calibri" w:cs="Times New Roman"/>
      <w:lang w:val="en-US"/>
    </w:rPr>
  </w:style>
  <w:style w:type="paragraph" w:styleId="PlainText">
    <w:name w:val="Plain Text"/>
    <w:basedOn w:val="Normal"/>
    <w:link w:val="PlainTextChar"/>
    <w:uiPriority w:val="99"/>
    <w:rsid w:val="001654B6"/>
    <w:pPr>
      <w:spacing w:after="0" w:line="240" w:lineRule="auto"/>
    </w:pPr>
    <w:rPr>
      <w:rFonts w:ascii="Courier New" w:eastAsia="Times New Roman" w:hAnsi="Courier New"/>
      <w:sz w:val="20"/>
      <w:szCs w:val="20"/>
      <w:lang w:val="en-ZA"/>
    </w:rPr>
  </w:style>
  <w:style w:type="character" w:customStyle="1" w:styleId="PlainTextChar">
    <w:name w:val="Plain Text Char"/>
    <w:basedOn w:val="DefaultParagraphFont"/>
    <w:link w:val="PlainText"/>
    <w:uiPriority w:val="99"/>
    <w:rsid w:val="001654B6"/>
    <w:rPr>
      <w:rFonts w:ascii="Courier New" w:eastAsia="Times New Roman" w:hAnsi="Courier New" w:cs="Times New Roman"/>
      <w:sz w:val="20"/>
      <w:szCs w:val="20"/>
    </w:rPr>
  </w:style>
  <w:style w:type="paragraph" w:styleId="NormalWeb">
    <w:name w:val="Normal (Web)"/>
    <w:basedOn w:val="Normal"/>
    <w:unhideWhenUsed/>
    <w:rsid w:val="001654B6"/>
    <w:pPr>
      <w:spacing w:before="100" w:beforeAutospacing="1" w:after="100" w:afterAutospacing="1" w:line="240" w:lineRule="auto"/>
    </w:pPr>
    <w:rPr>
      <w:rFonts w:ascii="Times New Roman" w:eastAsia="Times New Roman" w:hAnsi="Times New Roman"/>
      <w:sz w:val="24"/>
      <w:szCs w:val="24"/>
    </w:rPr>
  </w:style>
  <w:style w:type="paragraph" w:customStyle="1" w:styleId="StyleStyleHeading3NotBold1NotBold">
    <w:name w:val="Style Style Heading 3 + Not Bold1 + Not Bold"/>
    <w:basedOn w:val="Normal"/>
    <w:autoRedefine/>
    <w:rsid w:val="001654B6"/>
    <w:pPr>
      <w:keepNext/>
      <w:numPr>
        <w:ilvl w:val="1"/>
        <w:numId w:val="31"/>
      </w:numPr>
      <w:spacing w:after="0"/>
      <w:ind w:hanging="720"/>
      <w:jc w:val="both"/>
      <w:outlineLvl w:val="2"/>
    </w:pPr>
    <w:rPr>
      <w:rFonts w:ascii="Arial" w:eastAsia="Times New Roman" w:hAnsi="Arial" w:cs="Arial"/>
      <w:lang w:val="en-ZA"/>
    </w:rPr>
  </w:style>
  <w:style w:type="character" w:styleId="CommentReference">
    <w:name w:val="annotation reference"/>
    <w:basedOn w:val="DefaultParagraphFont"/>
    <w:uiPriority w:val="99"/>
    <w:semiHidden/>
    <w:unhideWhenUsed/>
    <w:rsid w:val="009E52E1"/>
    <w:rPr>
      <w:sz w:val="16"/>
      <w:szCs w:val="16"/>
    </w:rPr>
  </w:style>
  <w:style w:type="paragraph" w:styleId="CommentText">
    <w:name w:val="annotation text"/>
    <w:basedOn w:val="Normal"/>
    <w:link w:val="CommentTextChar"/>
    <w:uiPriority w:val="99"/>
    <w:semiHidden/>
    <w:unhideWhenUsed/>
    <w:rsid w:val="009E52E1"/>
    <w:pPr>
      <w:spacing w:line="240" w:lineRule="auto"/>
    </w:pPr>
    <w:rPr>
      <w:sz w:val="20"/>
      <w:szCs w:val="20"/>
    </w:rPr>
  </w:style>
  <w:style w:type="character" w:customStyle="1" w:styleId="CommentTextChar">
    <w:name w:val="Comment Text Char"/>
    <w:basedOn w:val="DefaultParagraphFont"/>
    <w:link w:val="CommentText"/>
    <w:uiPriority w:val="99"/>
    <w:semiHidden/>
    <w:rsid w:val="009E52E1"/>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E52E1"/>
    <w:rPr>
      <w:b/>
      <w:bCs/>
    </w:rPr>
  </w:style>
  <w:style w:type="character" w:customStyle="1" w:styleId="CommentSubjectChar">
    <w:name w:val="Comment Subject Char"/>
    <w:basedOn w:val="CommentTextChar"/>
    <w:link w:val="CommentSubject"/>
    <w:uiPriority w:val="99"/>
    <w:semiHidden/>
    <w:rsid w:val="009E52E1"/>
    <w:rPr>
      <w:rFonts w:ascii="Calibri" w:eastAsia="Calibri" w:hAnsi="Calibri" w:cs="Times New Roman"/>
      <w:b/>
      <w:bCs/>
      <w:sz w:val="20"/>
      <w:szCs w:val="20"/>
      <w:lang w:val="en-US"/>
    </w:rPr>
  </w:style>
  <w:style w:type="paragraph" w:styleId="Revision">
    <w:name w:val="Revision"/>
    <w:hidden/>
    <w:uiPriority w:val="99"/>
    <w:semiHidden/>
    <w:rsid w:val="002667FF"/>
    <w:pPr>
      <w:spacing w:after="0" w:line="240" w:lineRule="auto"/>
    </w:pPr>
    <w:rPr>
      <w:rFonts w:ascii="Calibri" w:eastAsia="Calibri" w:hAnsi="Calibri" w:cs="Times New Roman"/>
      <w:lang w:val="en-US"/>
    </w:rPr>
  </w:style>
  <w:style w:type="table" w:customStyle="1" w:styleId="TableGrid0">
    <w:name w:val="TableGrid"/>
    <w:rsid w:val="00D550F3"/>
    <w:pPr>
      <w:spacing w:after="0" w:line="240" w:lineRule="auto"/>
    </w:pPr>
    <w:rPr>
      <w:rFonts w:eastAsiaTheme="minorEastAsia"/>
      <w:lang w:eastAsia="en-ZA"/>
    </w:r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8C282D"/>
    <w:pPr>
      <w:spacing w:after="120"/>
    </w:pPr>
  </w:style>
  <w:style w:type="character" w:customStyle="1" w:styleId="BodyTextChar">
    <w:name w:val="Body Text Char"/>
    <w:basedOn w:val="DefaultParagraphFont"/>
    <w:link w:val="BodyText"/>
    <w:uiPriority w:val="99"/>
    <w:semiHidden/>
    <w:rsid w:val="008C282D"/>
    <w:rPr>
      <w:rFonts w:ascii="Calibri" w:eastAsia="Calibri" w:hAnsi="Calibri" w:cs="Times New Roman"/>
      <w:lang w:val="en-US"/>
    </w:rPr>
  </w:style>
  <w:style w:type="paragraph" w:customStyle="1" w:styleId="TableParagraph">
    <w:name w:val="Table Paragraph"/>
    <w:basedOn w:val="Normal"/>
    <w:uiPriority w:val="1"/>
    <w:qFormat/>
    <w:rsid w:val="00210C2D"/>
    <w:pPr>
      <w:widowControl w:val="0"/>
      <w:autoSpaceDE w:val="0"/>
      <w:autoSpaceDN w:val="0"/>
      <w:spacing w:after="0" w:line="240" w:lineRule="auto"/>
    </w:pPr>
    <w:rPr>
      <w:rFonts w:ascii="Arial" w:eastAsia="Arial" w:hAnsi="Arial" w:cs="Arial"/>
    </w:rPr>
  </w:style>
  <w:style w:type="character" w:customStyle="1" w:styleId="Heading4Char">
    <w:name w:val="Heading 4 Char"/>
    <w:basedOn w:val="DefaultParagraphFont"/>
    <w:link w:val="Heading4"/>
    <w:uiPriority w:val="9"/>
    <w:semiHidden/>
    <w:rsid w:val="00210C2D"/>
    <w:rPr>
      <w:rFonts w:asciiTheme="majorHAnsi" w:eastAsiaTheme="majorEastAsia" w:hAnsiTheme="majorHAnsi" w:cstheme="majorBidi"/>
      <w:b/>
      <w:bCs/>
      <w:i/>
      <w:iCs/>
      <w:color w:val="5B9BD5" w:themeColor="accent1"/>
      <w:lang w:val="en-US"/>
    </w:rPr>
  </w:style>
  <w:style w:type="paragraph" w:styleId="BodyTextIndent3">
    <w:name w:val="Body Text Indent 3"/>
    <w:basedOn w:val="Normal"/>
    <w:link w:val="BodyTextIndent3Char"/>
    <w:uiPriority w:val="99"/>
    <w:semiHidden/>
    <w:unhideWhenUsed/>
    <w:rsid w:val="00210C2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210C2D"/>
    <w:rPr>
      <w:rFonts w:ascii="Calibri" w:eastAsia="Calibri" w:hAnsi="Calibri" w:cs="Times New Roman"/>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937439">
      <w:bodyDiv w:val="1"/>
      <w:marLeft w:val="0"/>
      <w:marRight w:val="0"/>
      <w:marTop w:val="0"/>
      <w:marBottom w:val="0"/>
      <w:divBdr>
        <w:top w:val="none" w:sz="0" w:space="0" w:color="auto"/>
        <w:left w:val="none" w:sz="0" w:space="0" w:color="auto"/>
        <w:bottom w:val="none" w:sz="0" w:space="0" w:color="auto"/>
        <w:right w:val="none" w:sz="0" w:space="0" w:color="auto"/>
      </w:divBdr>
    </w:div>
    <w:div w:id="577908836">
      <w:bodyDiv w:val="1"/>
      <w:marLeft w:val="0"/>
      <w:marRight w:val="0"/>
      <w:marTop w:val="0"/>
      <w:marBottom w:val="0"/>
      <w:divBdr>
        <w:top w:val="none" w:sz="0" w:space="0" w:color="auto"/>
        <w:left w:val="none" w:sz="0" w:space="0" w:color="auto"/>
        <w:bottom w:val="none" w:sz="0" w:space="0" w:color="auto"/>
        <w:right w:val="none" w:sz="0" w:space="0" w:color="auto"/>
      </w:divBdr>
    </w:div>
    <w:div w:id="723913940">
      <w:bodyDiv w:val="1"/>
      <w:marLeft w:val="0"/>
      <w:marRight w:val="0"/>
      <w:marTop w:val="0"/>
      <w:marBottom w:val="0"/>
      <w:divBdr>
        <w:top w:val="none" w:sz="0" w:space="0" w:color="auto"/>
        <w:left w:val="none" w:sz="0" w:space="0" w:color="auto"/>
        <w:bottom w:val="none" w:sz="0" w:space="0" w:color="auto"/>
        <w:right w:val="none" w:sz="0" w:space="0" w:color="auto"/>
      </w:divBdr>
    </w:div>
    <w:div w:id="1505708842">
      <w:bodyDiv w:val="1"/>
      <w:marLeft w:val="0"/>
      <w:marRight w:val="0"/>
      <w:marTop w:val="0"/>
      <w:marBottom w:val="0"/>
      <w:divBdr>
        <w:top w:val="none" w:sz="0" w:space="0" w:color="auto"/>
        <w:left w:val="none" w:sz="0" w:space="0" w:color="auto"/>
        <w:bottom w:val="none" w:sz="0" w:space="0" w:color="auto"/>
        <w:right w:val="none" w:sz="0" w:space="0" w:color="auto"/>
      </w:divBdr>
    </w:div>
    <w:div w:id="1536307959">
      <w:bodyDiv w:val="1"/>
      <w:marLeft w:val="0"/>
      <w:marRight w:val="0"/>
      <w:marTop w:val="0"/>
      <w:marBottom w:val="0"/>
      <w:divBdr>
        <w:top w:val="none" w:sz="0" w:space="0" w:color="auto"/>
        <w:left w:val="none" w:sz="0" w:space="0" w:color="auto"/>
        <w:bottom w:val="none" w:sz="0" w:space="0" w:color="auto"/>
        <w:right w:val="none" w:sz="0" w:space="0" w:color="auto"/>
      </w:divBdr>
    </w:div>
    <w:div w:id="204748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image" Target="media/image3.jpg"/><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ecure.csd.gov.za/"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12802</Words>
  <Characters>72977</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85608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Katleho Ditlhakanyane</dc:creator>
  <cp:lastModifiedBy>Mpho Tshilo</cp:lastModifiedBy>
  <cp:revision>2</cp:revision>
  <cp:lastPrinted>2022-08-16T13:31:00Z</cp:lastPrinted>
  <dcterms:created xsi:type="dcterms:W3CDTF">2022-08-26T12:03:00Z</dcterms:created>
  <dcterms:modified xsi:type="dcterms:W3CDTF">2022-08-26T12:03:00Z</dcterms:modified>
</cp:coreProperties>
</file>