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68B53" w14:textId="26ABFAAB" w:rsidR="00351487" w:rsidRDefault="00351487" w:rsidP="00351487">
      <w:pPr>
        <w:ind w:left="720" w:hanging="360"/>
      </w:pPr>
      <w:r>
        <w:t xml:space="preserve">Clarification </w:t>
      </w:r>
      <w:r w:rsidR="00B17E21">
        <w:t>3</w:t>
      </w:r>
    </w:p>
    <w:p w14:paraId="110C6D4A" w14:textId="2ECA9F72" w:rsidR="00B17E21" w:rsidRDefault="00B17E21" w:rsidP="00351487">
      <w:pPr>
        <w:ind w:left="720" w:hanging="360"/>
      </w:pPr>
      <w:r>
        <w:t>Pricing Schedule Annexure 0</w:t>
      </w:r>
    </w:p>
    <w:p w14:paraId="7C65CE35" w14:textId="77777777" w:rsidR="00B17E21" w:rsidRPr="00B17E21" w:rsidRDefault="00B17E21" w:rsidP="00B17E21">
      <w:pPr>
        <w:ind w:left="720" w:hanging="360"/>
        <w:rPr>
          <w:b/>
          <w:bCs/>
        </w:rPr>
      </w:pPr>
      <w:r w:rsidRPr="00B17E21">
        <w:rPr>
          <w:b/>
          <w:bCs/>
        </w:rPr>
        <w:t>Question</w:t>
      </w:r>
    </w:p>
    <w:p w14:paraId="29AE112B" w14:textId="4B7F3F0C" w:rsidR="00B17E21" w:rsidRDefault="00B17E21" w:rsidP="00B17E21">
      <w:pPr>
        <w:ind w:left="720" w:hanging="360"/>
      </w:pPr>
      <w:r w:rsidRPr="008803E5">
        <w:t>  </w:t>
      </w:r>
      <w:r>
        <w:tab/>
      </w:r>
      <w:r w:rsidRPr="008803E5">
        <w:t xml:space="preserve"> Please could you provide Eskom’s definition of items 2,3,4 and 5 on the pricing schedule?</w:t>
      </w:r>
      <w:r>
        <w:t xml:space="preserve"> </w:t>
      </w:r>
      <w:r w:rsidRPr="008803E5">
        <w:t xml:space="preserve">Is this the estimated monthly expenditure to Merchants for MM service required for the existing fleet broken down per the 4 points?  i.e. for tyres replacement costs per month X Amount = R1m per month as an example. </w:t>
      </w:r>
    </w:p>
    <w:p w14:paraId="54064BC1" w14:textId="05F93111" w:rsidR="00B17E21" w:rsidRPr="00B17E21" w:rsidRDefault="00B17E21" w:rsidP="00B17E21">
      <w:pPr>
        <w:ind w:left="720" w:hanging="360"/>
        <w:rPr>
          <w:b/>
          <w:bCs/>
        </w:rPr>
      </w:pPr>
      <w:r w:rsidRPr="00B17E21">
        <w:rPr>
          <w:b/>
          <w:bCs/>
        </w:rPr>
        <w:t>Answer</w:t>
      </w:r>
    </w:p>
    <w:p w14:paraId="0C9BB793" w14:textId="127144D1" w:rsidR="00B17E21" w:rsidRPr="00B17E21" w:rsidRDefault="00B17E21" w:rsidP="00B17E21">
      <w:pPr>
        <w:ind w:left="720" w:hanging="360"/>
        <w:rPr>
          <w:b/>
          <w:bCs/>
          <w:sz w:val="24"/>
          <w:szCs w:val="24"/>
        </w:rPr>
      </w:pPr>
      <w:r w:rsidRPr="00B17E21">
        <w:rPr>
          <w:b/>
          <w:bCs/>
          <w:sz w:val="24"/>
          <w:szCs w:val="24"/>
        </w:rPr>
        <w:t>Please note pricing schedule has been replaced as follows:</w:t>
      </w:r>
      <w:r>
        <w:rPr>
          <w:b/>
          <w:bCs/>
          <w:sz w:val="24"/>
          <w:szCs w:val="24"/>
        </w:rPr>
        <w:t>(refer to Annexure O)</w:t>
      </w:r>
    </w:p>
    <w:p w14:paraId="23C03F39" w14:textId="79F7226D" w:rsidR="00B17E21" w:rsidRDefault="00B17E21" w:rsidP="00351487">
      <w:pPr>
        <w:ind w:left="720" w:hanging="360"/>
      </w:pPr>
      <w:r w:rsidRPr="00B17E21">
        <w:drawing>
          <wp:inline distT="0" distB="0" distL="0" distR="0" wp14:anchorId="6962CC06" wp14:editId="058E2CAB">
            <wp:extent cx="5798820" cy="1912620"/>
            <wp:effectExtent l="0" t="0" r="0" b="0"/>
            <wp:docPr id="406768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82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1010A"/>
    <w:multiLevelType w:val="multilevel"/>
    <w:tmpl w:val="F8FCA1B2"/>
    <w:lvl w:ilvl="0">
      <w:start w:val="1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FB16C5D"/>
    <w:multiLevelType w:val="hybridMultilevel"/>
    <w:tmpl w:val="1E1A21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765943">
    <w:abstractNumId w:val="1"/>
  </w:num>
  <w:num w:numId="2" w16cid:durableId="1316370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487"/>
    <w:rsid w:val="00351487"/>
    <w:rsid w:val="005D7D9B"/>
    <w:rsid w:val="00831B33"/>
    <w:rsid w:val="00B17E21"/>
    <w:rsid w:val="00DE42EA"/>
    <w:rsid w:val="00E5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E9CFF"/>
  <w15:chartTrackingRefBased/>
  <w15:docId w15:val="{2A7F232D-EAF6-4CB5-8C3E-CF2C5C25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4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4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4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4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4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4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4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4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4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4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4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4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4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4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4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48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514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386</Characters>
  <Application>Microsoft Office Word</Application>
  <DocSecurity>0</DocSecurity>
  <Lines>3</Lines>
  <Paragraphs>1</Paragraphs>
  <ScaleCrop>false</ScaleCrop>
  <Company>Eskom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Tebogo Mohitshane</dc:creator>
  <cp:keywords/>
  <dc:description/>
  <cp:lastModifiedBy>Tebogo Mohitshane</cp:lastModifiedBy>
  <cp:revision>2</cp:revision>
  <dcterms:created xsi:type="dcterms:W3CDTF">2025-05-15T13:59:00Z</dcterms:created>
  <dcterms:modified xsi:type="dcterms:W3CDTF">2025-05-15T13:59:00Z</dcterms:modified>
</cp:coreProperties>
</file>