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proofErr w:type="gramStart"/>
      <w:r w:rsidR="00327A21">
        <w:rPr>
          <w:rFonts w:ascii="Arial" w:eastAsia="Times New Roman" w:hAnsi="Arial" w:cs="Arial"/>
          <w:snapToGrid w:val="0"/>
          <w:lang w:val="en-US"/>
        </w:rPr>
        <w:t>tender</w:t>
      </w:r>
      <w:r w:rsidR="00B30153">
        <w:rPr>
          <w:rFonts w:ascii="Arial" w:eastAsia="Times New Roman" w:hAnsi="Arial" w:cs="Arial"/>
          <w:snapToGrid w:val="0"/>
          <w:lang w:val="en-US"/>
        </w:rPr>
        <w:t>s</w:t>
      </w:r>
      <w:proofErr w:type="gramEnd"/>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AD2D1A0" w14:textId="7DB833AD" w:rsid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p>
    <w:p w14:paraId="1EA3655E" w14:textId="77777777" w:rsidR="00F56F16" w:rsidRPr="001A7082" w:rsidRDefault="00F56F16" w:rsidP="00F56F16">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7645BC6B" w14:textId="5ACAEEF2" w:rsidR="00CC2DBC" w:rsidRPr="00094204" w:rsidRDefault="00B3093E" w:rsidP="00094204">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2A581984" w14:textId="38702472" w:rsidR="00705695" w:rsidRDefault="00F8556A" w:rsidP="00094204">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8D32C8">
        <w:rPr>
          <w:rFonts w:ascii="Arial" w:eastAsia="Times New Roman" w:hAnsi="Arial" w:cs="Arial"/>
          <w:b/>
          <w:bCs/>
          <w:snapToGrid w:val="0"/>
          <w:lang w:val="en-GB"/>
        </w:rPr>
        <w:t>80/20</w:t>
      </w:r>
      <w:r w:rsidRPr="008D32C8">
        <w:rPr>
          <w:rFonts w:ascii="Arial" w:eastAsia="Times New Roman" w:hAnsi="Arial" w:cs="Arial"/>
          <w:snapToGrid w:val="0"/>
          <w:lang w:val="en-GB"/>
        </w:rPr>
        <w:t xml:space="preserve">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5BCBD4E6" w14:textId="77777777" w:rsidR="00094204" w:rsidRPr="00094204" w:rsidRDefault="00094204" w:rsidP="00094204">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shd w:val="clear" w:color="auto" w:fill="auto"/>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6A70923D" w:rsidR="001A7082" w:rsidRPr="008D32C8" w:rsidRDefault="008D32C8" w:rsidP="008D32C8">
            <w:pPr>
              <w:widowControl w:val="0"/>
              <w:tabs>
                <w:tab w:val="left" w:pos="2880"/>
                <w:tab w:val="left" w:pos="5760"/>
                <w:tab w:val="left" w:pos="7920"/>
              </w:tabs>
              <w:spacing w:after="120" w:line="240" w:lineRule="auto"/>
              <w:jc w:val="center"/>
              <w:rPr>
                <w:rFonts w:ascii="Arial" w:eastAsia="Times New Roman" w:hAnsi="Arial" w:cs="Arial"/>
                <w:b/>
                <w:bCs/>
                <w:snapToGrid w:val="0"/>
                <w:highlight w:val="yellow"/>
                <w:lang w:val="en-GB"/>
              </w:rPr>
            </w:pPr>
            <w:r w:rsidRPr="008D32C8">
              <w:rPr>
                <w:rFonts w:ascii="Arial" w:eastAsia="Times New Roman" w:hAnsi="Arial" w:cs="Arial"/>
                <w:b/>
                <w:bCs/>
                <w:snapToGrid w:val="0"/>
                <w:highlight w:val="yellow"/>
                <w:lang w:val="en-GB"/>
              </w:rPr>
              <w:t>80</w:t>
            </w:r>
          </w:p>
        </w:tc>
      </w:tr>
      <w:tr w:rsidR="001A7082" w:rsidRPr="001A7082" w14:paraId="34A2E00B" w14:textId="77777777" w:rsidTr="00B63100">
        <w:tc>
          <w:tcPr>
            <w:tcW w:w="5130" w:type="dxa"/>
            <w:shd w:val="clear" w:color="auto" w:fill="auto"/>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54186095" w:rsidR="001A7082" w:rsidRPr="008D32C8" w:rsidRDefault="008D32C8" w:rsidP="008D32C8">
            <w:pPr>
              <w:widowControl w:val="0"/>
              <w:tabs>
                <w:tab w:val="left" w:pos="2880"/>
                <w:tab w:val="left" w:pos="5760"/>
                <w:tab w:val="left" w:pos="7920"/>
              </w:tabs>
              <w:spacing w:after="120" w:line="240" w:lineRule="auto"/>
              <w:jc w:val="center"/>
              <w:rPr>
                <w:rFonts w:ascii="Arial" w:eastAsia="Times New Roman" w:hAnsi="Arial" w:cs="Arial"/>
                <w:b/>
                <w:bCs/>
                <w:snapToGrid w:val="0"/>
                <w:lang w:val="en-GB"/>
              </w:rPr>
            </w:pPr>
            <w:r w:rsidRPr="008D32C8">
              <w:rPr>
                <w:rFonts w:ascii="Arial" w:eastAsia="Times New Roman" w:hAnsi="Arial" w:cs="Arial"/>
                <w:b/>
                <w:bCs/>
                <w:snapToGrid w:val="0"/>
                <w:lang w:val="en-GB"/>
              </w:rPr>
              <w:t>20</w:t>
            </w:r>
          </w:p>
        </w:tc>
      </w:tr>
      <w:tr w:rsidR="001A7082" w:rsidRPr="001A7082" w14:paraId="1A79921C" w14:textId="77777777" w:rsidTr="00B63100">
        <w:tc>
          <w:tcPr>
            <w:tcW w:w="5130" w:type="dxa"/>
            <w:shd w:val="clear" w:color="auto" w:fill="auto"/>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35EC77D5" w14:textId="77777777" w:rsidR="00F56F16" w:rsidRPr="001A7082" w:rsidRDefault="00F56F16" w:rsidP="00094204">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77777777" w:rsidR="00F56F16" w:rsidRPr="001A7082"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1E9409CE" w14:textId="002BE345" w:rsidR="00094204" w:rsidRPr="00094204" w:rsidRDefault="001A7082" w:rsidP="00094204">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adjudicated or at any time subsequently, to substantiate any claim </w:t>
      </w:r>
      <w:proofErr w:type="gramStart"/>
      <w:r w:rsidRPr="001A7082">
        <w:rPr>
          <w:rFonts w:ascii="Arial" w:eastAsia="Times New Roman" w:hAnsi="Arial" w:cs="Arial"/>
          <w:snapToGrid w:val="0"/>
          <w:lang w:val="en-GB"/>
        </w:rPr>
        <w:t>in regard to</w:t>
      </w:r>
      <w:proofErr w:type="gramEnd"/>
      <w:r w:rsidRPr="001A7082">
        <w:rPr>
          <w:rFonts w:ascii="Arial" w:eastAsia="Times New Roman" w:hAnsi="Arial" w:cs="Arial"/>
          <w:snapToGrid w:val="0"/>
          <w:lang w:val="en-GB"/>
        </w:rPr>
        <w:t xml:space="preserve">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eastAsia="Times New Roman" w:hAnsi="Arial" w:cs="Arial"/>
          <w:snapToGrid w:val="0"/>
          <w:lang w:val="en-US"/>
        </w:rPr>
        <w:t>legislation;</w:t>
      </w:r>
      <w:proofErr w:type="gramEnd"/>
      <w:r w:rsidRPr="001A7082">
        <w:rPr>
          <w:rFonts w:ascii="Arial" w:eastAsia="Times New Roman" w:hAnsi="Arial" w:cs="Arial"/>
          <w:snapToGrid w:val="0"/>
          <w:lang w:val="en-US"/>
        </w:rPr>
        <w:t xml:space="preserve">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w:t>
      </w:r>
      <w:r w:rsidRPr="00633BD2">
        <w:rPr>
          <w:rFonts w:ascii="Arial" w:eastAsia="Arial" w:hAnsi="Arial" w:cs="Arial"/>
          <w:color w:val="000000"/>
          <w:lang w:eastAsia="en-ZA"/>
        </w:rPr>
        <w:lastRenderedPageBreak/>
        <w:t xml:space="preserve">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w:t>
      </w:r>
      <w:proofErr w:type="gramStart"/>
      <w:r w:rsidRPr="00633BD2">
        <w:rPr>
          <w:rFonts w:ascii="Arial" w:eastAsia="Times New Roman" w:hAnsi="Arial" w:cs="Arial"/>
          <w:b/>
          <w:snapToGrid w:val="0"/>
          <w:lang w:val="en-US"/>
        </w:rPr>
        <w:t>rand</w:t>
      </w:r>
      <w:proofErr w:type="gramEnd"/>
      <w:r w:rsidRPr="00633BD2">
        <w:rPr>
          <w:rFonts w:ascii="Arial" w:eastAsia="Times New Roman" w:hAnsi="Arial" w:cs="Arial"/>
          <w:b/>
          <w:snapToGrid w:val="0"/>
          <w:lang w:val="en-US"/>
        </w:rPr>
        <w:t xml:space="preserve">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2FAE4E8A" w14:textId="7740A069" w:rsidR="001A7082" w:rsidRPr="00094204" w:rsidRDefault="00F03139" w:rsidP="00094204">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w:t>
      </w:r>
      <w:proofErr w:type="gramStart"/>
      <w:r w:rsidRPr="00F03139">
        <w:rPr>
          <w:rFonts w:ascii="Arial" w:eastAsia="Times New Roman" w:hAnsi="Arial" w:cs="Arial"/>
          <w:b/>
          <w:snapToGrid w:val="0"/>
          <w:lang w:val="en-US"/>
        </w:rPr>
        <w:t>the</w:t>
      </w:r>
      <w:proofErr w:type="gramEnd"/>
      <w:r w:rsidRPr="00F03139">
        <w:rPr>
          <w:rFonts w:ascii="Arial" w:eastAsia="Times New Roman" w:hAnsi="Arial" w:cs="Arial"/>
          <w:b/>
          <w:snapToGrid w:val="0"/>
          <w:lang w:val="en-US"/>
        </w:rPr>
        <w:t xml:space="preserve"> Act” </w:t>
      </w:r>
      <w:r w:rsidRPr="00F03139">
        <w:rPr>
          <w:rFonts w:ascii="Arial" w:eastAsia="Times New Roman" w:hAnsi="Arial" w:cs="Arial"/>
          <w:snapToGrid w:val="0"/>
          <w:lang w:val="en-US"/>
        </w:rPr>
        <w:t xml:space="preserve">means the Preferential Procurement Policy Framework Act, 2000 (Act No. 5 of 2000).  </w:t>
      </w:r>
    </w:p>
    <w:p w14:paraId="3BB484DF" w14:textId="47DE6D75" w:rsidR="00CA16B5" w:rsidRPr="00094204" w:rsidRDefault="001A7082" w:rsidP="00094204">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0"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gramStart"/>
      <w:r w:rsidRPr="001A7082">
        <w:rPr>
          <w:rFonts w:ascii="Arial" w:eastAsia="Times New Roman" w:hAnsi="Arial" w:cs="Arial"/>
          <w:snapToGrid w:val="0"/>
          <w:lang w:val="en-GB"/>
        </w:rPr>
        <w:t>Where</w:t>
      </w:r>
      <w:proofErr w:type="gramEnd"/>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07AE763" w14:textId="3B19EB9C" w:rsidR="009C2B0B"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spellStart"/>
      <w:r w:rsidRPr="001A7082">
        <w:rPr>
          <w:rFonts w:ascii="Arial" w:eastAsia="Times New Roman" w:hAnsi="Arial" w:cs="Arial"/>
          <w:snapToGrid w:val="0"/>
          <w:lang w:val="en-GB"/>
        </w:rPr>
        <w:t>Pmin</w:t>
      </w:r>
      <w:proofErr w:type="spellEnd"/>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bookmarkEnd w:id="0"/>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F0F10E8" w14:textId="77777777" w:rsidR="0012378B" w:rsidRPr="00EA1C63" w:rsidRDefault="0012378B"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18C0C901" w14:textId="6C708BCC"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694E68D7" w:rsidR="001A7082" w:rsidRPr="001A7082" w:rsidRDefault="001C469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Were</w:t>
      </w:r>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1C5489CF" w14:textId="5B3DD821" w:rsidR="00AF06E7" w:rsidRPr="00094204" w:rsidRDefault="001A7082" w:rsidP="00094204">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16486B21"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w:t>
      </w:r>
      <w:r w:rsidRPr="001A7082">
        <w:rPr>
          <w:rFonts w:ascii="Arial" w:eastAsia="Times New Roman" w:hAnsi="Arial" w:cs="Arial"/>
          <w:snapToGrid w:val="0"/>
          <w:lang w:val="en-GB"/>
        </w:rPr>
        <w:lastRenderedPageBreak/>
        <w:t>must, in the tender documents, stipulate in the case of</w:t>
      </w:r>
      <w:r w:rsidR="00A876C0">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 </w:t>
      </w:r>
    </w:p>
    <w:p w14:paraId="3AA37F6A" w14:textId="39DAB46C"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r w:rsidR="00A876C0" w:rsidRPr="00633BD2">
        <w:rPr>
          <w:rFonts w:ascii="Arial" w:eastAsia="Times New Roman" w:hAnsi="Arial" w:cs="Arial"/>
          <w:snapToGrid w:val="0"/>
          <w:lang w:val="en-GB"/>
        </w:rPr>
        <w:t>system:</w:t>
      </w:r>
      <w:r w:rsidRPr="00633BD2">
        <w:rPr>
          <w:rFonts w:ascii="Arial" w:eastAsia="Times New Roman" w:hAnsi="Arial" w:cs="Arial"/>
          <w:snapToGrid w:val="0"/>
          <w:lang w:val="en-GB"/>
        </w:rPr>
        <w:t xml:space="preserve">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2DB8C081" w14:textId="4E5D10DB" w:rsidR="009C2B0B" w:rsidRDefault="00C60B43" w:rsidP="008D32C8">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8FCE831" w14:textId="77777777" w:rsidR="008D32C8" w:rsidRDefault="008D32C8" w:rsidP="008D32C8">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applicable, corresponding points </w:t>
      </w:r>
      <w:r>
        <w:rPr>
          <w:rFonts w:ascii="Arial" w:eastAsia="Times New Roman" w:hAnsi="Arial" w:cs="Arial"/>
          <w:b/>
          <w:i/>
          <w:snapToGrid w:val="0"/>
          <w:lang w:val="en-GB"/>
        </w:rPr>
        <w:t>must</w:t>
      </w:r>
      <w:r w:rsidR="007D2F85" w:rsidRPr="004F6951">
        <w:rPr>
          <w:rFonts w:ascii="Arial" w:eastAsia="Times New Roman" w:hAnsi="Arial" w:cs="Arial"/>
          <w:b/>
          <w:i/>
          <w:snapToGrid w:val="0"/>
          <w:lang w:val="en-GB"/>
        </w:rPr>
        <w:t xml:space="preserve"> also be indicated as such.</w:t>
      </w:r>
      <w:r w:rsidRPr="004F6951">
        <w:rPr>
          <w:rFonts w:ascii="Arial" w:eastAsia="Times New Roman" w:hAnsi="Arial" w:cs="Arial"/>
          <w:b/>
          <w:i/>
          <w:snapToGrid w:val="0"/>
          <w:lang w:val="en-GB"/>
        </w:rPr>
        <w:t xml:space="preserve"> </w:t>
      </w:r>
    </w:p>
    <w:p w14:paraId="5E8C9731" w14:textId="1FD06549" w:rsidR="00EA1C63" w:rsidRPr="00871491"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3119"/>
        <w:gridCol w:w="2835"/>
      </w:tblGrid>
      <w:tr w:rsidR="004326F1" w:rsidRPr="001A7082" w14:paraId="1588AAFD" w14:textId="77777777" w:rsidTr="00CC2DBC">
        <w:trPr>
          <w:trHeight w:val="863"/>
        </w:trPr>
        <w:tc>
          <w:tcPr>
            <w:tcW w:w="3969" w:type="dxa"/>
            <w:tcBorders>
              <w:top w:val="nil"/>
            </w:tcBorders>
            <w:shd w:val="clear" w:color="auto" w:fill="AEAAAA" w:themeFill="background2" w:themeFillShade="BF"/>
            <w:vAlign w:val="center"/>
          </w:tcPr>
          <w:p w14:paraId="52912D4F" w14:textId="77777777" w:rsidR="004326F1" w:rsidRPr="001A7082" w:rsidRDefault="004326F1" w:rsidP="001A7082">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3119" w:type="dxa"/>
            <w:shd w:val="clear" w:color="auto" w:fill="C00000"/>
            <w:vAlign w:val="center"/>
          </w:tcPr>
          <w:p w14:paraId="75446978" w14:textId="77777777" w:rsidR="004326F1" w:rsidRPr="001A7082" w:rsidRDefault="004326F1" w:rsidP="00C60B43">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5C8F0C1D" w14:textId="77777777" w:rsidR="004326F1" w:rsidRPr="001A7082" w:rsidRDefault="004326F1"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CD54E67" w14:textId="77777777" w:rsidR="004326F1" w:rsidRDefault="004326F1"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14:paraId="76D0A78C" w14:textId="3A04B545" w:rsidR="004326F1" w:rsidRPr="001A7082" w:rsidRDefault="004326F1" w:rsidP="001A7082">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2835" w:type="dxa"/>
            <w:shd w:val="clear" w:color="auto" w:fill="F4B083" w:themeFill="accent2" w:themeFillTint="99"/>
          </w:tcPr>
          <w:p w14:paraId="5D642773" w14:textId="77777777" w:rsidR="004326F1" w:rsidRDefault="004326F1"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14:paraId="44CA0759" w14:textId="70244E70" w:rsidR="004326F1" w:rsidRPr="001A7082" w:rsidRDefault="004326F1"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4326F1" w:rsidRPr="001A7082" w14:paraId="529AEE2E" w14:textId="77777777" w:rsidTr="00CC2DBC">
        <w:trPr>
          <w:trHeight w:val="317"/>
        </w:trPr>
        <w:tc>
          <w:tcPr>
            <w:tcW w:w="3969" w:type="dxa"/>
            <w:shd w:val="clear" w:color="auto" w:fill="auto"/>
          </w:tcPr>
          <w:p w14:paraId="37147497" w14:textId="77E9C0F6"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 xml:space="preserve">Women </w:t>
            </w:r>
            <w:r w:rsidR="00FB4D06">
              <w:rPr>
                <w:rFonts w:ascii="Arial" w:eastAsia="Times New Roman" w:hAnsi="Arial" w:cs="Arial"/>
                <w:b/>
                <w:bCs/>
                <w:lang w:val="en-US"/>
              </w:rPr>
              <w:t>Ownership</w:t>
            </w:r>
          </w:p>
        </w:tc>
        <w:tc>
          <w:tcPr>
            <w:tcW w:w="3119" w:type="dxa"/>
            <w:shd w:val="clear" w:color="auto" w:fill="auto"/>
          </w:tcPr>
          <w:p w14:paraId="20F397AA" w14:textId="71087506"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5</w:t>
            </w:r>
          </w:p>
        </w:tc>
        <w:tc>
          <w:tcPr>
            <w:tcW w:w="2835" w:type="dxa"/>
          </w:tcPr>
          <w:p w14:paraId="040518F4" w14:textId="12A436AA" w:rsidR="004326F1" w:rsidRPr="0056335C" w:rsidRDefault="004326F1" w:rsidP="001A7082">
            <w:pPr>
              <w:kinsoku w:val="0"/>
              <w:overflowPunct w:val="0"/>
              <w:spacing w:before="115" w:after="0" w:line="240" w:lineRule="auto"/>
              <w:jc w:val="center"/>
              <w:textAlignment w:val="baseline"/>
              <w:rPr>
                <w:rFonts w:ascii="Arial" w:eastAsia="Times New Roman" w:hAnsi="Arial" w:cs="Arial"/>
                <w:b/>
                <w:bCs/>
                <w:lang w:val="en-US"/>
              </w:rPr>
            </w:pPr>
          </w:p>
        </w:tc>
      </w:tr>
      <w:tr w:rsidR="004326F1" w:rsidRPr="001A7082" w14:paraId="20506A73" w14:textId="77777777" w:rsidTr="00CC2DBC">
        <w:trPr>
          <w:trHeight w:val="317"/>
        </w:trPr>
        <w:tc>
          <w:tcPr>
            <w:tcW w:w="3969" w:type="dxa"/>
            <w:shd w:val="clear" w:color="auto" w:fill="auto"/>
          </w:tcPr>
          <w:p w14:paraId="1CB034A1" w14:textId="2D5E8FA0"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 xml:space="preserve">Disability </w:t>
            </w:r>
            <w:r w:rsidR="00FB4D06">
              <w:rPr>
                <w:rFonts w:ascii="Arial" w:eastAsia="Times New Roman" w:hAnsi="Arial" w:cs="Arial"/>
                <w:b/>
                <w:bCs/>
                <w:lang w:val="en-US"/>
              </w:rPr>
              <w:t>Ownership</w:t>
            </w:r>
          </w:p>
        </w:tc>
        <w:tc>
          <w:tcPr>
            <w:tcW w:w="3119" w:type="dxa"/>
            <w:shd w:val="clear" w:color="auto" w:fill="auto"/>
          </w:tcPr>
          <w:p w14:paraId="57735278" w14:textId="6C7E4A02"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5</w:t>
            </w:r>
          </w:p>
        </w:tc>
        <w:tc>
          <w:tcPr>
            <w:tcW w:w="2835" w:type="dxa"/>
          </w:tcPr>
          <w:p w14:paraId="0814C82F" w14:textId="40D1CDDB" w:rsidR="004326F1" w:rsidRPr="0056335C" w:rsidRDefault="004326F1" w:rsidP="001A7082">
            <w:pPr>
              <w:kinsoku w:val="0"/>
              <w:overflowPunct w:val="0"/>
              <w:spacing w:before="115" w:after="0" w:line="240" w:lineRule="auto"/>
              <w:jc w:val="center"/>
              <w:textAlignment w:val="baseline"/>
              <w:rPr>
                <w:rFonts w:ascii="Arial" w:eastAsia="Times New Roman" w:hAnsi="Arial" w:cs="Arial"/>
                <w:b/>
                <w:bCs/>
                <w:lang w:val="en-US"/>
              </w:rPr>
            </w:pPr>
          </w:p>
        </w:tc>
      </w:tr>
      <w:tr w:rsidR="004326F1" w:rsidRPr="001A7082" w14:paraId="4A77A40C" w14:textId="77777777" w:rsidTr="00CC2DBC">
        <w:trPr>
          <w:trHeight w:val="317"/>
        </w:trPr>
        <w:tc>
          <w:tcPr>
            <w:tcW w:w="3969" w:type="dxa"/>
            <w:shd w:val="clear" w:color="auto" w:fill="auto"/>
          </w:tcPr>
          <w:p w14:paraId="48107A2B" w14:textId="0CDF8B53"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Youth</w:t>
            </w:r>
            <w:r w:rsidR="00FB4D06">
              <w:rPr>
                <w:rFonts w:ascii="Arial" w:eastAsia="Times New Roman" w:hAnsi="Arial" w:cs="Arial"/>
                <w:b/>
                <w:bCs/>
                <w:lang w:val="en-US"/>
              </w:rPr>
              <w:t xml:space="preserve"> Ownership</w:t>
            </w:r>
          </w:p>
        </w:tc>
        <w:tc>
          <w:tcPr>
            <w:tcW w:w="3119" w:type="dxa"/>
            <w:shd w:val="clear" w:color="auto" w:fill="auto"/>
          </w:tcPr>
          <w:p w14:paraId="1594AEE7" w14:textId="43EA1F0B"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5</w:t>
            </w:r>
          </w:p>
        </w:tc>
        <w:tc>
          <w:tcPr>
            <w:tcW w:w="2835" w:type="dxa"/>
          </w:tcPr>
          <w:p w14:paraId="08B608AE" w14:textId="4BD329F1" w:rsidR="004326F1" w:rsidRPr="0056335C" w:rsidRDefault="004326F1" w:rsidP="001A7082">
            <w:pPr>
              <w:kinsoku w:val="0"/>
              <w:overflowPunct w:val="0"/>
              <w:spacing w:before="115" w:after="0" w:line="240" w:lineRule="auto"/>
              <w:jc w:val="center"/>
              <w:textAlignment w:val="baseline"/>
              <w:rPr>
                <w:rFonts w:ascii="Arial" w:eastAsia="Times New Roman" w:hAnsi="Arial" w:cs="Arial"/>
                <w:b/>
                <w:bCs/>
                <w:lang w:val="en-US"/>
              </w:rPr>
            </w:pPr>
          </w:p>
        </w:tc>
      </w:tr>
      <w:tr w:rsidR="004326F1" w:rsidRPr="001A7082" w14:paraId="6EABD1B3" w14:textId="77777777" w:rsidTr="00CC2DBC">
        <w:trPr>
          <w:trHeight w:val="317"/>
        </w:trPr>
        <w:tc>
          <w:tcPr>
            <w:tcW w:w="3969" w:type="dxa"/>
            <w:shd w:val="clear" w:color="auto" w:fill="auto"/>
          </w:tcPr>
          <w:p w14:paraId="6ADD39F9" w14:textId="1382DF5B"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 xml:space="preserve">Location of enterprise (local equals </w:t>
            </w:r>
            <w:r w:rsidR="00E34B83" w:rsidRPr="00FB4D06">
              <w:rPr>
                <w:rFonts w:ascii="Arial" w:eastAsia="Times New Roman" w:hAnsi="Arial" w:cs="Arial"/>
                <w:b/>
                <w:bCs/>
                <w:lang w:val="en-US"/>
              </w:rPr>
              <w:t>province</w:t>
            </w:r>
            <w:r w:rsidR="00E35169">
              <w:rPr>
                <w:rFonts w:ascii="Arial" w:eastAsia="Times New Roman" w:hAnsi="Arial" w:cs="Arial"/>
                <w:b/>
                <w:bCs/>
                <w:lang w:val="en-US"/>
              </w:rPr>
              <w:t>)</w:t>
            </w:r>
            <w:r w:rsidR="00B05783">
              <w:rPr>
                <w:rFonts w:ascii="Arial" w:eastAsia="Times New Roman" w:hAnsi="Arial" w:cs="Arial"/>
                <w:b/>
                <w:bCs/>
                <w:lang w:val="en-US"/>
              </w:rPr>
              <w:t xml:space="preserve"> </w:t>
            </w:r>
            <w:proofErr w:type="spellStart"/>
            <w:r w:rsidR="003235F0">
              <w:rPr>
                <w:rFonts w:ascii="Arial" w:eastAsia="Times New Roman" w:hAnsi="Arial" w:cs="Arial"/>
                <w:b/>
                <w:bCs/>
                <w:lang w:val="en-US"/>
              </w:rPr>
              <w:t>Kwazulu</w:t>
            </w:r>
            <w:proofErr w:type="spellEnd"/>
            <w:r w:rsidR="003235F0">
              <w:rPr>
                <w:rFonts w:ascii="Arial" w:eastAsia="Times New Roman" w:hAnsi="Arial" w:cs="Arial"/>
                <w:b/>
                <w:bCs/>
                <w:lang w:val="en-US"/>
              </w:rPr>
              <w:t xml:space="preserve"> Natal </w:t>
            </w:r>
            <w:r w:rsidR="00176279">
              <w:rPr>
                <w:rFonts w:ascii="Arial" w:eastAsia="Times New Roman" w:hAnsi="Arial" w:cs="Arial"/>
                <w:b/>
                <w:bCs/>
                <w:lang w:val="en-US"/>
              </w:rPr>
              <w:t>Province</w:t>
            </w:r>
          </w:p>
        </w:tc>
        <w:tc>
          <w:tcPr>
            <w:tcW w:w="3119" w:type="dxa"/>
            <w:shd w:val="clear" w:color="auto" w:fill="auto"/>
          </w:tcPr>
          <w:p w14:paraId="31B8A852" w14:textId="07B5CDA1"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2</w:t>
            </w:r>
          </w:p>
        </w:tc>
        <w:tc>
          <w:tcPr>
            <w:tcW w:w="2835" w:type="dxa"/>
          </w:tcPr>
          <w:p w14:paraId="639F3B1E" w14:textId="7EFCE527" w:rsidR="004326F1" w:rsidRPr="0056335C" w:rsidRDefault="004326F1" w:rsidP="001A7082">
            <w:pPr>
              <w:kinsoku w:val="0"/>
              <w:overflowPunct w:val="0"/>
              <w:spacing w:before="115" w:after="0" w:line="240" w:lineRule="auto"/>
              <w:jc w:val="center"/>
              <w:textAlignment w:val="baseline"/>
              <w:rPr>
                <w:rFonts w:ascii="Arial" w:eastAsia="Times New Roman" w:hAnsi="Arial" w:cs="Arial"/>
                <w:b/>
                <w:bCs/>
                <w:lang w:val="en-US"/>
              </w:rPr>
            </w:pPr>
          </w:p>
        </w:tc>
      </w:tr>
      <w:tr w:rsidR="004326F1" w:rsidRPr="001A7082" w14:paraId="667CC59D" w14:textId="77777777" w:rsidTr="00CC2DBC">
        <w:trPr>
          <w:trHeight w:val="317"/>
        </w:trPr>
        <w:tc>
          <w:tcPr>
            <w:tcW w:w="3969" w:type="dxa"/>
            <w:shd w:val="clear" w:color="auto" w:fill="auto"/>
          </w:tcPr>
          <w:p w14:paraId="5098BE22" w14:textId="3169B4FB"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B-BBEE status level contribution from level 1 to 2 which are QSE or EME</w:t>
            </w:r>
          </w:p>
        </w:tc>
        <w:tc>
          <w:tcPr>
            <w:tcW w:w="3119" w:type="dxa"/>
            <w:shd w:val="clear" w:color="auto" w:fill="auto"/>
          </w:tcPr>
          <w:p w14:paraId="67035521" w14:textId="649E4ACA"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3</w:t>
            </w:r>
          </w:p>
        </w:tc>
        <w:tc>
          <w:tcPr>
            <w:tcW w:w="2835" w:type="dxa"/>
          </w:tcPr>
          <w:p w14:paraId="58F5BDBC" w14:textId="46F00ADE" w:rsidR="004326F1" w:rsidRPr="0056335C" w:rsidRDefault="004326F1" w:rsidP="001A7082">
            <w:pPr>
              <w:kinsoku w:val="0"/>
              <w:overflowPunct w:val="0"/>
              <w:spacing w:before="115" w:after="0" w:line="240" w:lineRule="auto"/>
              <w:jc w:val="center"/>
              <w:textAlignment w:val="baseline"/>
              <w:rPr>
                <w:rFonts w:ascii="Arial" w:eastAsia="Times New Roman" w:hAnsi="Arial" w:cs="Arial"/>
                <w:b/>
                <w:bCs/>
                <w:lang w:val="en-US"/>
              </w:rPr>
            </w:pPr>
          </w:p>
        </w:tc>
      </w:tr>
      <w:tr w:rsidR="0056335C" w:rsidRPr="001A7082" w14:paraId="0572FA85" w14:textId="77777777" w:rsidTr="00CC2DBC">
        <w:trPr>
          <w:trHeight w:val="317"/>
        </w:trPr>
        <w:tc>
          <w:tcPr>
            <w:tcW w:w="3969" w:type="dxa"/>
            <w:shd w:val="clear" w:color="auto" w:fill="auto"/>
          </w:tcPr>
          <w:p w14:paraId="0E214692" w14:textId="76759CA8" w:rsidR="0056335C" w:rsidRPr="00FB4D06" w:rsidRDefault="0056335C" w:rsidP="001A7082">
            <w:pPr>
              <w:kinsoku w:val="0"/>
              <w:overflowPunct w:val="0"/>
              <w:spacing w:before="115" w:after="0" w:line="240" w:lineRule="auto"/>
              <w:jc w:val="center"/>
              <w:textAlignment w:val="baseline"/>
              <w:rPr>
                <w:rFonts w:ascii="Arial" w:eastAsia="Times New Roman" w:hAnsi="Arial" w:cs="Arial"/>
                <w:b/>
                <w:bCs/>
                <w:lang w:val="en-US"/>
              </w:rPr>
            </w:pPr>
            <w:r>
              <w:rPr>
                <w:rFonts w:ascii="Arial" w:eastAsia="Times New Roman" w:hAnsi="Arial" w:cs="Arial"/>
                <w:b/>
                <w:bCs/>
                <w:lang w:val="en-US"/>
              </w:rPr>
              <w:t>TOTAL SCORED POINTS</w:t>
            </w:r>
          </w:p>
        </w:tc>
        <w:tc>
          <w:tcPr>
            <w:tcW w:w="3119" w:type="dxa"/>
            <w:shd w:val="clear" w:color="auto" w:fill="auto"/>
          </w:tcPr>
          <w:p w14:paraId="2D9D0284" w14:textId="5A48A572" w:rsidR="0056335C" w:rsidRPr="00FB4D06" w:rsidRDefault="0056335C" w:rsidP="001A7082">
            <w:pPr>
              <w:kinsoku w:val="0"/>
              <w:overflowPunct w:val="0"/>
              <w:spacing w:before="115" w:after="0" w:line="240" w:lineRule="auto"/>
              <w:jc w:val="center"/>
              <w:textAlignment w:val="baseline"/>
              <w:rPr>
                <w:rFonts w:ascii="Arial" w:eastAsia="Times New Roman" w:hAnsi="Arial" w:cs="Arial"/>
                <w:b/>
                <w:bCs/>
                <w:lang w:val="en-US"/>
              </w:rPr>
            </w:pPr>
            <w:r>
              <w:rPr>
                <w:rFonts w:ascii="Arial" w:eastAsia="Times New Roman" w:hAnsi="Arial" w:cs="Arial"/>
                <w:b/>
                <w:bCs/>
                <w:lang w:val="en-US"/>
              </w:rPr>
              <w:t>20</w:t>
            </w:r>
          </w:p>
        </w:tc>
        <w:tc>
          <w:tcPr>
            <w:tcW w:w="2835" w:type="dxa"/>
          </w:tcPr>
          <w:p w14:paraId="7B76539F" w14:textId="359B3126" w:rsidR="0056335C" w:rsidRPr="0056335C" w:rsidRDefault="0056335C" w:rsidP="001A7082">
            <w:pPr>
              <w:kinsoku w:val="0"/>
              <w:overflowPunct w:val="0"/>
              <w:spacing w:before="115" w:after="0" w:line="240" w:lineRule="auto"/>
              <w:jc w:val="center"/>
              <w:textAlignment w:val="baseline"/>
              <w:rPr>
                <w:rFonts w:ascii="Arial" w:eastAsia="Times New Roman" w:hAnsi="Arial" w:cs="Arial"/>
                <w:b/>
                <w:bCs/>
                <w:lang w:val="en-US"/>
              </w:rPr>
            </w:pPr>
          </w:p>
        </w:tc>
      </w:tr>
    </w:tbl>
    <w:p w14:paraId="6FBB0543" w14:textId="77777777" w:rsidR="00094204" w:rsidRPr="001A7082" w:rsidRDefault="00094204" w:rsidP="00094204">
      <w:pPr>
        <w:spacing w:after="120" w:line="240" w:lineRule="auto"/>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1" w:name="_Hlk117764996"/>
      <w:r w:rsidRPr="001A7082">
        <w:rPr>
          <w:rFonts w:ascii="Arial" w:eastAsia="Times New Roman" w:hAnsi="Arial" w:cs="Arial"/>
          <w:snapToGrid w:val="0"/>
          <w:lang w:val="en-GB"/>
        </w:rPr>
        <w:sym w:font="Symbol" w:char="F07F"/>
      </w:r>
      <w:bookmarkEnd w:id="1"/>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52E2112F" w14:textId="778CDEB2" w:rsidR="00F56F16" w:rsidRPr="004326F1" w:rsidRDefault="001A7082" w:rsidP="004326F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0FB55F84" w14:textId="77777777"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0B16534F" w14:textId="77777777" w:rsidR="00094204" w:rsidRPr="001A7082" w:rsidRDefault="00094204"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information furnished is true and </w:t>
      </w:r>
      <w:proofErr w:type="gramStart"/>
      <w:r w:rsidRPr="001A7082">
        <w:rPr>
          <w:rFonts w:ascii="Arial" w:eastAsia="Times New Roman" w:hAnsi="Arial" w:cs="Arial"/>
          <w:snapToGrid w:val="0"/>
          <w:lang w:val="en-GB"/>
        </w:rPr>
        <w:t>correct;</w:t>
      </w:r>
      <w:proofErr w:type="gramEnd"/>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preference points claimed are in accordance with the General Conditions as indicated in paragraph 1 of this </w:t>
      </w:r>
      <w:proofErr w:type="gramStart"/>
      <w:r w:rsidRPr="001A7082">
        <w:rPr>
          <w:rFonts w:ascii="Arial" w:eastAsia="Times New Roman" w:hAnsi="Arial" w:cs="Arial"/>
          <w:snapToGrid w:val="0"/>
          <w:lang w:val="en-GB"/>
        </w:rPr>
        <w:t>form;</w:t>
      </w:r>
      <w:proofErr w:type="gramEnd"/>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w:t>
      </w:r>
      <w:proofErr w:type="gramStart"/>
      <w:r w:rsidRPr="001A7082">
        <w:rPr>
          <w:rFonts w:ascii="Arial" w:eastAsia="Times New Roman" w:hAnsi="Arial" w:cs="Arial"/>
          <w:snapToGrid w:val="0"/>
          <w:lang w:val="en-GB"/>
        </w:rPr>
        <w:t>correct;</w:t>
      </w:r>
      <w:proofErr w:type="gramEnd"/>
      <w:r w:rsidRPr="001A7082">
        <w:rPr>
          <w:rFonts w:ascii="Arial" w:eastAsia="Times New Roman" w:hAnsi="Arial" w:cs="Arial"/>
          <w:snapToGrid w:val="0"/>
          <w:lang w:val="en-GB"/>
        </w:rPr>
        <w:t xml:space="preserve">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proofErr w:type="gramStart"/>
      <w:r w:rsidRPr="001A7082">
        <w:rPr>
          <w:rFonts w:ascii="Arial" w:eastAsia="Times New Roman" w:hAnsi="Arial" w:cs="Arial"/>
          <w:snapToGrid w:val="0"/>
          <w:lang w:val="en-GB"/>
        </w:rPr>
        <w:t>process;</w:t>
      </w:r>
      <w:proofErr w:type="gramEnd"/>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recover costs, losses or damages it has incurred or suffered as a result of that person’s </w:t>
      </w:r>
      <w:proofErr w:type="gramStart"/>
      <w:r w:rsidRPr="001A7082">
        <w:rPr>
          <w:rFonts w:ascii="Arial" w:eastAsia="Times New Roman" w:hAnsi="Arial" w:cs="Arial"/>
          <w:snapToGrid w:val="0"/>
          <w:lang w:val="en-GB"/>
        </w:rPr>
        <w:t>conduct;</w:t>
      </w:r>
      <w:proofErr w:type="gramEnd"/>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eastAsia="Times New Roman" w:hAnsi="Arial" w:cs="Arial"/>
          <w:snapToGrid w:val="0"/>
          <w:lang w:val="en-GB"/>
        </w:rPr>
        <w:t>cancellation;</w:t>
      </w:r>
      <w:proofErr w:type="gramEnd"/>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eastAsia="Times New Roman" w:hAnsi="Arial" w:cs="Arial"/>
          <w:i/>
          <w:snapToGrid w:val="0"/>
          <w:lang w:val="en-GB"/>
        </w:rPr>
        <w:t>audi</w:t>
      </w:r>
      <w:proofErr w:type="spellEnd"/>
      <w:r w:rsidRPr="001A7082">
        <w:rPr>
          <w:rFonts w:ascii="Arial" w:eastAsia="Times New Roman" w:hAnsi="Arial" w:cs="Arial"/>
          <w:i/>
          <w:snapToGrid w:val="0"/>
          <w:lang w:val="en-GB"/>
        </w:rPr>
        <w:t xml:space="preserve"> alteram partem</w:t>
      </w:r>
      <w:r w:rsidRPr="001A7082">
        <w:rPr>
          <w:rFonts w:ascii="Arial" w:eastAsia="Times New Roman" w:hAnsi="Arial" w:cs="Arial"/>
          <w:snapToGrid w:val="0"/>
          <w:lang w:val="en-GB"/>
        </w:rPr>
        <w:t xml:space="preserve"> (hear the other side) rule has been applied; and</w:t>
      </w:r>
    </w:p>
    <w:p w14:paraId="62B01E63" w14:textId="78EFF5D7" w:rsidR="001A7082" w:rsidRPr="00094204" w:rsidRDefault="001A7082" w:rsidP="00094204">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1599A580" w14:textId="28B72CDF" w:rsidR="00A36003" w:rsidRPr="00094204" w:rsidRDefault="001A7082" w:rsidP="00094204">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1599A580" w14:textId="28B72CDF" w:rsidR="00A36003" w:rsidRPr="00094204" w:rsidRDefault="001A7082" w:rsidP="00094204">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CC2DBC">
      <w:headerReference w:type="even" r:id="rId12"/>
      <w:headerReference w:type="default" r:id="rId13"/>
      <w:footerReference w:type="even" r:id="rId14"/>
      <w:footerReference w:type="default" r:id="rId15"/>
      <w:headerReference w:type="first" r:id="rId16"/>
      <w:footerReference w:type="first" r:id="rId17"/>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36CA7C" w14:textId="77777777" w:rsidR="00383A63" w:rsidRDefault="00383A63" w:rsidP="003B6D93">
      <w:pPr>
        <w:spacing w:after="0" w:line="240" w:lineRule="auto"/>
      </w:pPr>
      <w:r>
        <w:separator/>
      </w:r>
    </w:p>
  </w:endnote>
  <w:endnote w:type="continuationSeparator" w:id="0">
    <w:p w14:paraId="46C64719" w14:textId="77777777" w:rsidR="00383A63" w:rsidRDefault="00383A63"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0185667"/>
      <w:docPartObj>
        <w:docPartGallery w:val="Page Numbers (Bottom of Page)"/>
        <w:docPartUnique/>
      </w:docPartObj>
    </w:sdtPr>
    <w:sdtContent>
      <w:sdt>
        <w:sdtPr>
          <w:id w:val="-1769616900"/>
          <w:docPartObj>
            <w:docPartGallery w:val="Page Numbers (Top of Page)"/>
            <w:docPartUnique/>
          </w:docPartObj>
        </w:sdt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368B5E" w14:textId="77777777" w:rsidR="00383A63" w:rsidRDefault="00383A63" w:rsidP="003B6D93">
      <w:pPr>
        <w:spacing w:after="0" w:line="240" w:lineRule="auto"/>
      </w:pPr>
      <w:r>
        <w:separator/>
      </w:r>
    </w:p>
  </w:footnote>
  <w:footnote w:type="continuationSeparator" w:id="0">
    <w:p w14:paraId="10AE342C" w14:textId="77777777" w:rsidR="00383A63" w:rsidRDefault="00383A63"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952790167">
    <w:abstractNumId w:val="0"/>
  </w:num>
  <w:num w:numId="2" w16cid:durableId="897085770">
    <w:abstractNumId w:val="3"/>
  </w:num>
  <w:num w:numId="3" w16cid:durableId="1178932955">
    <w:abstractNumId w:val="12"/>
  </w:num>
  <w:num w:numId="4" w16cid:durableId="589125925">
    <w:abstractNumId w:val="9"/>
  </w:num>
  <w:num w:numId="5" w16cid:durableId="38748002">
    <w:abstractNumId w:val="5"/>
  </w:num>
  <w:num w:numId="6" w16cid:durableId="1319533237">
    <w:abstractNumId w:val="6"/>
  </w:num>
  <w:num w:numId="7" w16cid:durableId="911769564">
    <w:abstractNumId w:val="11"/>
  </w:num>
  <w:num w:numId="8" w16cid:durableId="804736421">
    <w:abstractNumId w:val="10"/>
  </w:num>
  <w:num w:numId="9" w16cid:durableId="409010896">
    <w:abstractNumId w:val="4"/>
  </w:num>
  <w:num w:numId="10" w16cid:durableId="434062400">
    <w:abstractNumId w:val="2"/>
  </w:num>
  <w:num w:numId="11" w16cid:durableId="1766993583">
    <w:abstractNumId w:val="8"/>
  </w:num>
  <w:num w:numId="12" w16cid:durableId="537860202">
    <w:abstractNumId w:val="7"/>
  </w:num>
  <w:num w:numId="13" w16cid:durableId="15787104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20D36"/>
    <w:rsid w:val="00031FF5"/>
    <w:rsid w:val="00060D08"/>
    <w:rsid w:val="000917EE"/>
    <w:rsid w:val="00094204"/>
    <w:rsid w:val="000D5B12"/>
    <w:rsid w:val="000E7B50"/>
    <w:rsid w:val="000F076C"/>
    <w:rsid w:val="000F2B3F"/>
    <w:rsid w:val="000F48BA"/>
    <w:rsid w:val="00103065"/>
    <w:rsid w:val="0011589B"/>
    <w:rsid w:val="0012378B"/>
    <w:rsid w:val="00125B77"/>
    <w:rsid w:val="00150D85"/>
    <w:rsid w:val="00151777"/>
    <w:rsid w:val="00166C70"/>
    <w:rsid w:val="001754BD"/>
    <w:rsid w:val="00176279"/>
    <w:rsid w:val="00176872"/>
    <w:rsid w:val="00180225"/>
    <w:rsid w:val="00186581"/>
    <w:rsid w:val="001A14EA"/>
    <w:rsid w:val="001A7082"/>
    <w:rsid w:val="001C2C1D"/>
    <w:rsid w:val="001C469A"/>
    <w:rsid w:val="001D060B"/>
    <w:rsid w:val="001E234B"/>
    <w:rsid w:val="001F24F1"/>
    <w:rsid w:val="002304CC"/>
    <w:rsid w:val="00251EE3"/>
    <w:rsid w:val="002C1CF4"/>
    <w:rsid w:val="002C3252"/>
    <w:rsid w:val="002F52DB"/>
    <w:rsid w:val="002F700B"/>
    <w:rsid w:val="00317207"/>
    <w:rsid w:val="003235F0"/>
    <w:rsid w:val="00327A21"/>
    <w:rsid w:val="003441F0"/>
    <w:rsid w:val="00350F7D"/>
    <w:rsid w:val="003513C4"/>
    <w:rsid w:val="0037140C"/>
    <w:rsid w:val="00381D8B"/>
    <w:rsid w:val="00383A63"/>
    <w:rsid w:val="003902FE"/>
    <w:rsid w:val="003A1BFE"/>
    <w:rsid w:val="003A4F4C"/>
    <w:rsid w:val="003B4ADC"/>
    <w:rsid w:val="003B6D93"/>
    <w:rsid w:val="003E1BD3"/>
    <w:rsid w:val="00412659"/>
    <w:rsid w:val="00415241"/>
    <w:rsid w:val="00424111"/>
    <w:rsid w:val="004326F1"/>
    <w:rsid w:val="00467339"/>
    <w:rsid w:val="004743FE"/>
    <w:rsid w:val="00485255"/>
    <w:rsid w:val="004C3B2B"/>
    <w:rsid w:val="004C566B"/>
    <w:rsid w:val="004F5BE8"/>
    <w:rsid w:val="004F6951"/>
    <w:rsid w:val="0050470D"/>
    <w:rsid w:val="00521061"/>
    <w:rsid w:val="00531F81"/>
    <w:rsid w:val="0056335C"/>
    <w:rsid w:val="005701F5"/>
    <w:rsid w:val="00574FD1"/>
    <w:rsid w:val="005A4856"/>
    <w:rsid w:val="005B70C7"/>
    <w:rsid w:val="005D24E2"/>
    <w:rsid w:val="005D5CD2"/>
    <w:rsid w:val="005E46A2"/>
    <w:rsid w:val="00614343"/>
    <w:rsid w:val="00633BD2"/>
    <w:rsid w:val="00646443"/>
    <w:rsid w:val="006546C4"/>
    <w:rsid w:val="0067273B"/>
    <w:rsid w:val="00680BA9"/>
    <w:rsid w:val="006925D6"/>
    <w:rsid w:val="0069700E"/>
    <w:rsid w:val="006C6DAD"/>
    <w:rsid w:val="006D19FF"/>
    <w:rsid w:val="006F6E8F"/>
    <w:rsid w:val="006F7A08"/>
    <w:rsid w:val="00705695"/>
    <w:rsid w:val="00716DCA"/>
    <w:rsid w:val="00735A71"/>
    <w:rsid w:val="0075354E"/>
    <w:rsid w:val="007C114F"/>
    <w:rsid w:val="007D2F85"/>
    <w:rsid w:val="007D6A52"/>
    <w:rsid w:val="007E78F1"/>
    <w:rsid w:val="00814E57"/>
    <w:rsid w:val="00837A0A"/>
    <w:rsid w:val="008565F1"/>
    <w:rsid w:val="00871491"/>
    <w:rsid w:val="00896810"/>
    <w:rsid w:val="008974F4"/>
    <w:rsid w:val="008C6D26"/>
    <w:rsid w:val="008D32C8"/>
    <w:rsid w:val="008D6A5B"/>
    <w:rsid w:val="008E5776"/>
    <w:rsid w:val="00913338"/>
    <w:rsid w:val="00920323"/>
    <w:rsid w:val="009279EA"/>
    <w:rsid w:val="00935733"/>
    <w:rsid w:val="00975E32"/>
    <w:rsid w:val="00991FE5"/>
    <w:rsid w:val="009A7BF2"/>
    <w:rsid w:val="009C1D08"/>
    <w:rsid w:val="009C2B0B"/>
    <w:rsid w:val="009C5225"/>
    <w:rsid w:val="009C7F3C"/>
    <w:rsid w:val="009D709B"/>
    <w:rsid w:val="00A01D08"/>
    <w:rsid w:val="00A24F91"/>
    <w:rsid w:val="00A31BF0"/>
    <w:rsid w:val="00A36003"/>
    <w:rsid w:val="00A66F21"/>
    <w:rsid w:val="00A827B9"/>
    <w:rsid w:val="00A876C0"/>
    <w:rsid w:val="00A90435"/>
    <w:rsid w:val="00AA42D8"/>
    <w:rsid w:val="00AB1A8B"/>
    <w:rsid w:val="00AD2E7B"/>
    <w:rsid w:val="00AF06E7"/>
    <w:rsid w:val="00B03B71"/>
    <w:rsid w:val="00B05783"/>
    <w:rsid w:val="00B17ED0"/>
    <w:rsid w:val="00B2256D"/>
    <w:rsid w:val="00B242AE"/>
    <w:rsid w:val="00B30153"/>
    <w:rsid w:val="00B3093E"/>
    <w:rsid w:val="00B45B15"/>
    <w:rsid w:val="00B50819"/>
    <w:rsid w:val="00B54622"/>
    <w:rsid w:val="00B63842"/>
    <w:rsid w:val="00B648B8"/>
    <w:rsid w:val="00B715D9"/>
    <w:rsid w:val="00B76ABE"/>
    <w:rsid w:val="00BB3A33"/>
    <w:rsid w:val="00BB5F1B"/>
    <w:rsid w:val="00BC4444"/>
    <w:rsid w:val="00BE1D49"/>
    <w:rsid w:val="00BE3A64"/>
    <w:rsid w:val="00BF07EC"/>
    <w:rsid w:val="00C06C14"/>
    <w:rsid w:val="00C165EE"/>
    <w:rsid w:val="00C40A43"/>
    <w:rsid w:val="00C411BE"/>
    <w:rsid w:val="00C44B2D"/>
    <w:rsid w:val="00C60B43"/>
    <w:rsid w:val="00C839E2"/>
    <w:rsid w:val="00CA16B5"/>
    <w:rsid w:val="00CC2DBC"/>
    <w:rsid w:val="00CE3E9C"/>
    <w:rsid w:val="00CF7813"/>
    <w:rsid w:val="00D00E54"/>
    <w:rsid w:val="00D07B68"/>
    <w:rsid w:val="00D238A9"/>
    <w:rsid w:val="00D86392"/>
    <w:rsid w:val="00DD51E8"/>
    <w:rsid w:val="00DE5ACA"/>
    <w:rsid w:val="00DE6C8E"/>
    <w:rsid w:val="00DF092D"/>
    <w:rsid w:val="00DF38A5"/>
    <w:rsid w:val="00E34B83"/>
    <w:rsid w:val="00E35169"/>
    <w:rsid w:val="00E42F1A"/>
    <w:rsid w:val="00E53C54"/>
    <w:rsid w:val="00E77B49"/>
    <w:rsid w:val="00E84472"/>
    <w:rsid w:val="00EA1C63"/>
    <w:rsid w:val="00ED135F"/>
    <w:rsid w:val="00EF50FC"/>
    <w:rsid w:val="00F03139"/>
    <w:rsid w:val="00F07CD6"/>
    <w:rsid w:val="00F12BD6"/>
    <w:rsid w:val="00F56C86"/>
    <w:rsid w:val="00F56F16"/>
    <w:rsid w:val="00F80EA1"/>
    <w:rsid w:val="00F8556A"/>
    <w:rsid w:val="00F8774A"/>
    <w:rsid w:val="00FB3715"/>
    <w:rsid w:val="00FB4D06"/>
    <w:rsid w:val="00FC39EC"/>
    <w:rsid w:val="00FD3114"/>
    <w:rsid w:val="00FE0213"/>
    <w:rsid w:val="00FE7835"/>
    <w:rsid w:val="00FF490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ize xmlns="1d42235c-1810-439b-ab9d-5a1f7be116b4">51 kb</Size>
    <_dlc_DocId xmlns="b1e5365f-ecd0-4f2a-8b43-9380903b5f7a">ZQFRPC27J642-20-59</_dlc_DocId>
    <Published_x0020_Date xmlns="1d42235c-1810-439b-ab9d-5a1f7be116b4">2022-12-18T22:00:00+00:00</Published_x0020_Date>
    <_dlc_DocIdUrl xmlns="b1e5365f-ecd0-4f2a-8b43-9380903b5f7a">
      <Url>http://ocpo.treasury.gov.za/Resource_Centre/_layouts/15/DocIdRedir.aspx?ID=ZQFRPC27J642-20-59</Url>
      <Description>ZQFRPC27J642-20-59</Description>
    </_dlc_DocIdUrl>
    <File_x0020_Description xmlns="1d42235c-1810-439b-ab9d-5a1f7be116b4">SBD 6.1 IN TERMS OF PPR 2022</File_x0020_Description>
    <Content_x0020_Type xmlns="1d42235c-1810-439b-ab9d-5a1f7be116b4">Standard Bidding Forms</Content_x0020_Typ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1C36F8-3B02-46FC-9091-3931312662B6}">
  <ds:schemaRefs>
    <ds:schemaRef ds:uri="http://schemas.microsoft.com/sharepoint/events"/>
  </ds:schemaRefs>
</ds:datastoreItem>
</file>

<file path=customXml/itemProps2.xml><?xml version="1.0" encoding="utf-8"?>
<ds:datastoreItem xmlns:ds="http://schemas.openxmlformats.org/officeDocument/2006/customXml" ds:itemID="{97F90D8A-0138-46B4-96E2-3F2A66AE4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35B15-7C37-4E76-A8C2-311DF3F72057}">
  <ds:schemaRefs>
    <ds:schemaRef ds:uri="http://schemas.openxmlformats.org/officeDocument/2006/bibliography"/>
  </ds:schemaRefs>
</ds:datastoreItem>
</file>

<file path=customXml/itemProps4.xml><?xml version="1.0" encoding="utf-8"?>
<ds:datastoreItem xmlns:ds="http://schemas.openxmlformats.org/officeDocument/2006/customXml" ds:itemID="{7E93058B-99FE-4B64-BED8-45ABC2049382}">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customXml/itemProps5.xml><?xml version="1.0" encoding="utf-8"?>
<ds:datastoreItem xmlns:ds="http://schemas.openxmlformats.org/officeDocument/2006/customXml" ds:itemID="{1C0DBBA4-0F7F-434A-A2A3-628FFE30C0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1163</Words>
  <Characters>6631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SBD 6.1 IN TERMS OF PPR 2022</vt:lpstr>
    </vt:vector>
  </TitlesOfParts>
  <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Kubheka Nokuthula Rejoice (SDN)</cp:lastModifiedBy>
  <cp:revision>4</cp:revision>
  <cp:lastPrinted>2025-01-18T12:01:00Z</cp:lastPrinted>
  <dcterms:created xsi:type="dcterms:W3CDTF">2025-01-18T11:59:00Z</dcterms:created>
  <dcterms:modified xsi:type="dcterms:W3CDTF">2025-01-18T12:01:00Z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0x010100B9EE952B83A40C47BDB4EA0C1F15C8AD</vt:lpwstr>
  </property>
  <property fmtid="{D5CDD505-2E9C-101B-9397-08002B2CF9AE}" pid="10" name="_dlc_DocIdItemGuid">
    <vt:lpwstr>d3f56745-49f3-4423-85ad-cee729a37939</vt:lpwstr>
  </property>
  <property fmtid="{D5CDD505-2E9C-101B-9397-08002B2CF9AE}" pid="11" name="MSIP_Label_382c5201-1ce7-41e2-bc35-8f8dc05aa09a_Enabled">
    <vt:lpwstr>true</vt:lpwstr>
  </property>
  <property fmtid="{D5CDD505-2E9C-101B-9397-08002B2CF9AE}" pid="12" name="MSIP_Label_382c5201-1ce7-41e2-bc35-8f8dc05aa09a_SetDate">
    <vt:lpwstr>2025-01-13T11:43:56Z</vt:lpwstr>
  </property>
  <property fmtid="{D5CDD505-2E9C-101B-9397-08002B2CF9AE}" pid="13" name="MSIP_Label_382c5201-1ce7-41e2-bc35-8f8dc05aa09a_Method">
    <vt:lpwstr>Standard</vt:lpwstr>
  </property>
  <property fmtid="{D5CDD505-2E9C-101B-9397-08002B2CF9AE}" pid="14" name="MSIP_Label_382c5201-1ce7-41e2-bc35-8f8dc05aa09a_Name">
    <vt:lpwstr>DWS General - Public</vt:lpwstr>
  </property>
  <property fmtid="{D5CDD505-2E9C-101B-9397-08002B2CF9AE}" pid="15" name="MSIP_Label_382c5201-1ce7-41e2-bc35-8f8dc05aa09a_SiteId">
    <vt:lpwstr>c0491358-a254-4466-ab3d-ff428faeea29</vt:lpwstr>
  </property>
  <property fmtid="{D5CDD505-2E9C-101B-9397-08002B2CF9AE}" pid="16" name="MSIP_Label_382c5201-1ce7-41e2-bc35-8f8dc05aa09a_ActionId">
    <vt:lpwstr>ef7c282a-eb23-4add-bf15-17fd0b5cd99d</vt:lpwstr>
  </property>
  <property fmtid="{D5CDD505-2E9C-101B-9397-08002B2CF9AE}" pid="17" name="MSIP_Label_382c5201-1ce7-41e2-bc35-8f8dc05aa09a_ContentBits">
    <vt:lpwstr>0</vt:lpwstr>
  </property>
</Properties>
</file>