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51C4" w14:textId="77777777" w:rsidR="00821CED" w:rsidRPr="00821CED" w:rsidRDefault="00821CED" w:rsidP="00821CED"/>
    <w:p w14:paraId="44476FC1" w14:textId="2C5A9ED5" w:rsidR="0078640A" w:rsidRPr="00821CED" w:rsidRDefault="00821CED" w:rsidP="00821CED">
      <w:pPr>
        <w:rPr>
          <w:sz w:val="16"/>
          <w:szCs w:val="16"/>
          <w:lang w:val="en-GB"/>
        </w:rPr>
      </w:pPr>
      <w:r w:rsidRPr="00821CED">
        <w:rPr>
          <w:sz w:val="16"/>
          <w:szCs w:val="16"/>
        </w:rPr>
        <w:t xml:space="preserve"> </w:t>
      </w:r>
      <w:r w:rsidRPr="36517B66">
        <w:rPr>
          <w:i/>
          <w:iCs/>
          <w:sz w:val="16"/>
          <w:szCs w:val="16"/>
        </w:rPr>
        <w:t>NCR</w:t>
      </w:r>
      <w:r w:rsidR="00CB225E" w:rsidRPr="36517B66">
        <w:rPr>
          <w:i/>
          <w:iCs/>
          <w:sz w:val="16"/>
          <w:szCs w:val="16"/>
        </w:rPr>
        <w:t xml:space="preserve"> </w:t>
      </w:r>
      <w:r w:rsidRPr="00821CED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3376D37F" wp14:editId="4EA920EE">
            <wp:simplePos x="0" y="0"/>
            <wp:positionH relativeFrom="margin">
              <wp:posOffset>7912100</wp:posOffset>
            </wp:positionH>
            <wp:positionV relativeFrom="paragraph">
              <wp:posOffset>-622300</wp:posOffset>
            </wp:positionV>
            <wp:extent cx="1489710" cy="792480"/>
            <wp:effectExtent l="0" t="0" r="0" b="7620"/>
            <wp:wrapNone/>
            <wp:docPr id="2" name="Picture 2" descr="top nc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 nc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144D" w:rsidRPr="36517B66">
        <w:rPr>
          <w:i/>
          <w:iCs/>
          <w:sz w:val="16"/>
          <w:szCs w:val="16"/>
        </w:rPr>
        <w:t>1</w:t>
      </w:r>
      <w:r w:rsidR="00AF144D" w:rsidRPr="36517B66">
        <w:rPr>
          <w:i/>
          <w:iCs/>
          <w:sz w:val="16"/>
          <w:szCs w:val="16"/>
          <w:vertAlign w:val="superscript"/>
        </w:rPr>
        <w:t>st</w:t>
      </w:r>
      <w:r w:rsidR="00AF144D" w:rsidRPr="36517B66">
        <w:rPr>
          <w:i/>
          <w:iCs/>
          <w:sz w:val="16"/>
          <w:szCs w:val="16"/>
        </w:rPr>
        <w:t xml:space="preserve"> </w:t>
      </w:r>
      <w:r w:rsidR="4E6A4395" w:rsidRPr="36517B66">
        <w:rPr>
          <w:i/>
          <w:iCs/>
          <w:sz w:val="16"/>
          <w:szCs w:val="16"/>
        </w:rPr>
        <w:t>-</w:t>
      </w:r>
      <w:r w:rsidR="00BD4C36" w:rsidRPr="36517B66">
        <w:rPr>
          <w:i/>
          <w:iCs/>
          <w:sz w:val="16"/>
          <w:szCs w:val="16"/>
        </w:rPr>
        <w:t xml:space="preserve"> Quarter</w:t>
      </w:r>
      <w:r w:rsidR="003D2EFB" w:rsidRPr="36517B66">
        <w:rPr>
          <w:i/>
          <w:iCs/>
          <w:sz w:val="16"/>
          <w:szCs w:val="16"/>
        </w:rPr>
        <w:t xml:space="preserve"> </w:t>
      </w:r>
    </w:p>
    <w:p w14:paraId="3D0B2544" w14:textId="5A8C0751" w:rsidR="00821CED" w:rsidRDefault="00821CED" w:rsidP="00BD4C36">
      <w:pPr>
        <w:tabs>
          <w:tab w:val="left" w:pos="8790"/>
        </w:tabs>
        <w:rPr>
          <w:lang w:val="en-GB"/>
        </w:rPr>
      </w:pPr>
    </w:p>
    <w:p w14:paraId="218BCF7B" w14:textId="77777777" w:rsidR="00821CED" w:rsidRDefault="00821CED">
      <w:pPr>
        <w:rPr>
          <w:lang w:val="en-GB"/>
        </w:rPr>
      </w:pPr>
    </w:p>
    <w:p w14:paraId="158DC5FB" w14:textId="77777777" w:rsidR="00821CED" w:rsidRDefault="00821CED">
      <w:pPr>
        <w:rPr>
          <w:lang w:val="en-GB"/>
        </w:rPr>
      </w:pPr>
    </w:p>
    <w:p w14:paraId="4AABC406" w14:textId="77777777" w:rsidR="00821CED" w:rsidRPr="00821CED" w:rsidRDefault="00821CED" w:rsidP="00821CED"/>
    <w:p w14:paraId="3A8BF405" w14:textId="0E4E8E97" w:rsidR="00821CED" w:rsidRPr="00821CED" w:rsidRDefault="00821CED" w:rsidP="00821CED">
      <w:pPr>
        <w:jc w:val="center"/>
        <w:rPr>
          <w:color w:val="4C94D8" w:themeColor="text2" w:themeTint="80"/>
          <w:sz w:val="36"/>
          <w:szCs w:val="36"/>
        </w:rPr>
      </w:pPr>
      <w:r w:rsidRPr="00821CED">
        <w:rPr>
          <w:b/>
          <w:bCs/>
          <w:color w:val="4C94D8" w:themeColor="text2" w:themeTint="80"/>
          <w:sz w:val="36"/>
          <w:szCs w:val="36"/>
        </w:rPr>
        <w:t>PFMA COMPLIANCE REPORT</w:t>
      </w:r>
    </w:p>
    <w:p w14:paraId="261D357D" w14:textId="76C0FE7C" w:rsidR="00821CED" w:rsidRDefault="00821CED" w:rsidP="00821CED">
      <w:pPr>
        <w:jc w:val="center"/>
        <w:rPr>
          <w:b/>
          <w:bCs/>
          <w:color w:val="4C94D8" w:themeColor="text2" w:themeTint="80"/>
          <w:sz w:val="16"/>
          <w:szCs w:val="16"/>
        </w:rPr>
      </w:pPr>
      <w:r w:rsidRPr="00821CED">
        <w:rPr>
          <w:b/>
          <w:bCs/>
          <w:color w:val="4C94D8" w:themeColor="text2" w:themeTint="80"/>
          <w:sz w:val="16"/>
          <w:szCs w:val="16"/>
        </w:rPr>
        <w:t>(National Treasury Instruction No 4 of 2022 2023 PFMA Compliance reporting 3 January 2023)</w:t>
      </w:r>
    </w:p>
    <w:p w14:paraId="192250C7" w14:textId="77777777" w:rsidR="00821CED" w:rsidRPr="00821CED" w:rsidRDefault="00821CED" w:rsidP="00821CED">
      <w:pPr>
        <w:jc w:val="center"/>
        <w:rPr>
          <w:color w:val="4C94D8" w:themeColor="text2" w:themeTint="80"/>
          <w:sz w:val="16"/>
          <w:szCs w:val="16"/>
        </w:rPr>
      </w:pPr>
    </w:p>
    <w:p w14:paraId="4999D5CD" w14:textId="64EFCDC3" w:rsidR="00821CED" w:rsidRPr="00821CED" w:rsidRDefault="00821CED" w:rsidP="00821CED">
      <w:pPr>
        <w:jc w:val="center"/>
        <w:rPr>
          <w:color w:val="4C94D8" w:themeColor="text2" w:themeTint="80"/>
          <w:sz w:val="36"/>
          <w:szCs w:val="36"/>
        </w:rPr>
      </w:pPr>
      <w:r w:rsidRPr="00821CED">
        <w:rPr>
          <w:b/>
          <w:bCs/>
          <w:color w:val="4C94D8" w:themeColor="text2" w:themeTint="80"/>
          <w:sz w:val="36"/>
          <w:szCs w:val="36"/>
        </w:rPr>
        <w:t>Of the National Credit Regulator</w:t>
      </w:r>
    </w:p>
    <w:p w14:paraId="607F594A" w14:textId="0BAB5087" w:rsidR="36517B66" w:rsidRDefault="36517B66" w:rsidP="36517B66">
      <w:pPr>
        <w:rPr>
          <w:lang w:eastAsia="en-US"/>
        </w:rPr>
      </w:pPr>
    </w:p>
    <w:p w14:paraId="67EA496F" w14:textId="551170D1" w:rsidR="36517B66" w:rsidRDefault="36517B66" w:rsidP="36517B66">
      <w:pPr>
        <w:rPr>
          <w:lang w:eastAsia="en-US"/>
        </w:rPr>
      </w:pPr>
    </w:p>
    <w:p w14:paraId="5F55372D" w14:textId="0A1C48FD" w:rsidR="36517B66" w:rsidRDefault="36517B66" w:rsidP="36517B66">
      <w:pPr>
        <w:rPr>
          <w:lang w:eastAsia="en-US"/>
        </w:rPr>
      </w:pPr>
    </w:p>
    <w:p w14:paraId="4B6A7C83" w14:textId="77777777" w:rsidR="001B0F94" w:rsidRDefault="001B0F94" w:rsidP="36517B66">
      <w:pPr>
        <w:rPr>
          <w:lang w:eastAsia="en-US"/>
        </w:rPr>
      </w:pPr>
      <w:bookmarkStart w:id="0" w:name="_Toc123731177"/>
    </w:p>
    <w:p w14:paraId="1CABECB2" w14:textId="77777777" w:rsidR="00C5521D" w:rsidRDefault="00C5521D" w:rsidP="36517B66">
      <w:pPr>
        <w:rPr>
          <w:lang w:eastAsia="en-US"/>
        </w:rPr>
      </w:pPr>
    </w:p>
    <w:p w14:paraId="56FA8A2D" w14:textId="77777777" w:rsidR="00C5521D" w:rsidRDefault="00C5521D" w:rsidP="36517B66">
      <w:pPr>
        <w:rPr>
          <w:lang w:eastAsia="en-US"/>
        </w:rPr>
      </w:pPr>
    </w:p>
    <w:p w14:paraId="15AD6ED5" w14:textId="77777777" w:rsidR="00C5521D" w:rsidRDefault="00C5521D" w:rsidP="36517B66">
      <w:pPr>
        <w:rPr>
          <w:lang w:eastAsia="en-US"/>
        </w:rPr>
      </w:pPr>
    </w:p>
    <w:p w14:paraId="3C521A8F" w14:textId="77777777" w:rsidR="00C5521D" w:rsidRDefault="00C5521D" w:rsidP="36517B66">
      <w:pPr>
        <w:rPr>
          <w:lang w:eastAsia="en-US"/>
        </w:rPr>
      </w:pPr>
    </w:p>
    <w:p w14:paraId="69B7EFBF" w14:textId="77777777" w:rsidR="00C5521D" w:rsidRDefault="00C5521D" w:rsidP="36517B66">
      <w:pPr>
        <w:rPr>
          <w:lang w:eastAsia="en-US"/>
        </w:rPr>
      </w:pPr>
    </w:p>
    <w:p w14:paraId="42A33495" w14:textId="77777777" w:rsidR="00C5521D" w:rsidRDefault="00C5521D" w:rsidP="36517B66">
      <w:pPr>
        <w:rPr>
          <w:lang w:eastAsia="en-US"/>
        </w:rPr>
      </w:pPr>
    </w:p>
    <w:p w14:paraId="4B012AD6" w14:textId="77777777" w:rsidR="00C5521D" w:rsidRDefault="00C5521D" w:rsidP="36517B66">
      <w:pPr>
        <w:rPr>
          <w:lang w:eastAsia="en-US"/>
        </w:rPr>
      </w:pPr>
    </w:p>
    <w:p w14:paraId="39935233" w14:textId="77777777" w:rsidR="00C5521D" w:rsidRDefault="00C5521D" w:rsidP="36517B66">
      <w:pPr>
        <w:rPr>
          <w:lang w:eastAsia="en-US"/>
        </w:rPr>
      </w:pPr>
    </w:p>
    <w:p w14:paraId="230B8919" w14:textId="77777777" w:rsidR="00C5521D" w:rsidRDefault="00C5521D" w:rsidP="36517B66">
      <w:pPr>
        <w:rPr>
          <w:lang w:eastAsia="en-US"/>
        </w:rPr>
      </w:pPr>
    </w:p>
    <w:p w14:paraId="228B5FFB" w14:textId="77777777" w:rsidR="00C5521D" w:rsidRDefault="00C5521D" w:rsidP="36517B66">
      <w:pPr>
        <w:rPr>
          <w:lang w:eastAsia="en-US"/>
        </w:rPr>
      </w:pPr>
    </w:p>
    <w:p w14:paraId="5ECE9329" w14:textId="77777777" w:rsidR="00C5521D" w:rsidRDefault="00C5521D" w:rsidP="36517B66">
      <w:pPr>
        <w:rPr>
          <w:lang w:eastAsia="en-US"/>
        </w:rPr>
      </w:pPr>
    </w:p>
    <w:p w14:paraId="66A33F1E" w14:textId="77777777" w:rsidR="00C5521D" w:rsidRDefault="00C5521D" w:rsidP="36517B66">
      <w:pPr>
        <w:rPr>
          <w:lang w:eastAsia="en-US"/>
        </w:rPr>
      </w:pPr>
    </w:p>
    <w:p w14:paraId="219A034C" w14:textId="77777777" w:rsidR="00C5521D" w:rsidRDefault="00C5521D" w:rsidP="36517B66">
      <w:pPr>
        <w:rPr>
          <w:lang w:eastAsia="en-US"/>
        </w:rPr>
      </w:pPr>
    </w:p>
    <w:p w14:paraId="5D34E76F" w14:textId="77777777" w:rsidR="00C5521D" w:rsidRDefault="00C5521D" w:rsidP="36517B66">
      <w:pPr>
        <w:rPr>
          <w:lang w:eastAsia="en-US"/>
        </w:rPr>
      </w:pPr>
    </w:p>
    <w:p w14:paraId="6CB57760" w14:textId="77777777" w:rsidR="00C5521D" w:rsidRDefault="00C5521D" w:rsidP="36517B66">
      <w:pPr>
        <w:rPr>
          <w:lang w:eastAsia="en-US"/>
        </w:rPr>
      </w:pPr>
    </w:p>
    <w:p w14:paraId="117A5290" w14:textId="77777777" w:rsidR="00821CED" w:rsidRPr="00821CED" w:rsidRDefault="00821CED" w:rsidP="00E1693E">
      <w:pPr>
        <w:pStyle w:val="Heading1"/>
        <w:tabs>
          <w:tab w:val="left" w:pos="720"/>
        </w:tabs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21CED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Contract variations and expansions: Format of disclosure</w:t>
      </w:r>
      <w:bookmarkEnd w:id="0"/>
    </w:p>
    <w:tbl>
      <w:tblPr>
        <w:tblW w:w="57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6"/>
        <w:gridCol w:w="3119"/>
        <w:gridCol w:w="1844"/>
        <w:gridCol w:w="1418"/>
        <w:gridCol w:w="1559"/>
        <w:gridCol w:w="1415"/>
        <w:gridCol w:w="1409"/>
      </w:tblGrid>
      <w:tr w:rsidR="00525DE8" w:rsidRPr="0048532A" w14:paraId="49F209E1" w14:textId="77777777" w:rsidTr="00EB5C47">
        <w:tc>
          <w:tcPr>
            <w:tcW w:w="1638" w:type="pct"/>
            <w:shd w:val="clear" w:color="auto" w:fill="C04F4C"/>
          </w:tcPr>
          <w:p w14:paraId="1CBE17DC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Project description</w:t>
            </w:r>
          </w:p>
        </w:tc>
        <w:tc>
          <w:tcPr>
            <w:tcW w:w="974" w:type="pct"/>
            <w:shd w:val="clear" w:color="auto" w:fill="C04F4C"/>
          </w:tcPr>
          <w:p w14:paraId="43A61994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Name of </w:t>
            </w:r>
          </w:p>
          <w:p w14:paraId="5630279E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supplier</w:t>
            </w:r>
          </w:p>
        </w:tc>
        <w:tc>
          <w:tcPr>
            <w:tcW w:w="576" w:type="pct"/>
            <w:shd w:val="clear" w:color="auto" w:fill="C04F4C"/>
          </w:tcPr>
          <w:p w14:paraId="106CC4F9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Contract modification </w:t>
            </w:r>
          </w:p>
          <w:p w14:paraId="37CD3F80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type </w:t>
            </w: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br/>
              <w:t>(Expansion or Variation)</w:t>
            </w:r>
          </w:p>
        </w:tc>
        <w:tc>
          <w:tcPr>
            <w:tcW w:w="443" w:type="pct"/>
            <w:shd w:val="clear" w:color="auto" w:fill="C04F4C"/>
          </w:tcPr>
          <w:p w14:paraId="5809F06F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Contract </w:t>
            </w:r>
          </w:p>
          <w:p w14:paraId="1059B17D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number</w:t>
            </w:r>
          </w:p>
        </w:tc>
        <w:tc>
          <w:tcPr>
            <w:tcW w:w="487" w:type="pct"/>
            <w:shd w:val="clear" w:color="auto" w:fill="C04F4C"/>
          </w:tcPr>
          <w:p w14:paraId="5BFAAFBF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Original </w:t>
            </w:r>
          </w:p>
          <w:p w14:paraId="3B351A17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contract value</w:t>
            </w:r>
          </w:p>
        </w:tc>
        <w:tc>
          <w:tcPr>
            <w:tcW w:w="442" w:type="pct"/>
            <w:shd w:val="clear" w:color="auto" w:fill="C04F4C"/>
          </w:tcPr>
          <w:p w14:paraId="7F36A6D0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Value of previous contract </w:t>
            </w:r>
          </w:p>
          <w:p w14:paraId="6EAA7E2F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expansion/s or </w:t>
            </w:r>
          </w:p>
          <w:p w14:paraId="1DB7BE66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variation/s </w:t>
            </w:r>
            <w:r w:rsidRPr="0048532A">
              <w:rPr>
                <w:rFonts w:ascii="Arial Narrow" w:hAnsi="Arial Narrow" w:cs="Arial"/>
                <w:color w:val="FFFFFF"/>
                <w:sz w:val="20"/>
                <w:szCs w:val="20"/>
              </w:rPr>
              <w:t>(if applicable)</w:t>
            </w:r>
          </w:p>
        </w:tc>
        <w:tc>
          <w:tcPr>
            <w:tcW w:w="440" w:type="pct"/>
            <w:shd w:val="clear" w:color="auto" w:fill="C04F4C"/>
          </w:tcPr>
          <w:p w14:paraId="2D100322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Value of current </w:t>
            </w:r>
          </w:p>
          <w:p w14:paraId="5A54EC0B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 xml:space="preserve">contract </w:t>
            </w:r>
          </w:p>
          <w:p w14:paraId="06F040C9" w14:textId="77777777" w:rsidR="00821CED" w:rsidRPr="0048532A" w:rsidRDefault="00821CED" w:rsidP="00820B12">
            <w:pPr>
              <w:spacing w:before="60" w:after="60" w:line="276" w:lineRule="auto"/>
              <w:ind w:left="-567"/>
              <w:jc w:val="right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expansion or variation</w:t>
            </w:r>
          </w:p>
        </w:tc>
      </w:tr>
      <w:tr w:rsidR="00525DE8" w:rsidRPr="0048532A" w14:paraId="0C4F538C" w14:textId="77777777" w:rsidTr="00EB5C47">
        <w:tc>
          <w:tcPr>
            <w:tcW w:w="1638" w:type="pct"/>
            <w:shd w:val="clear" w:color="auto" w:fill="C04F4C"/>
          </w:tcPr>
          <w:p w14:paraId="6571D2AE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04F4C"/>
          </w:tcPr>
          <w:p w14:paraId="5AAC4429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76" w:type="pct"/>
            <w:shd w:val="clear" w:color="auto" w:fill="C04F4C"/>
          </w:tcPr>
          <w:p w14:paraId="1DBFC8C4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C04F4C"/>
          </w:tcPr>
          <w:p w14:paraId="6185C1F2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C04F4C"/>
          </w:tcPr>
          <w:p w14:paraId="636E4A56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R’000</w:t>
            </w:r>
          </w:p>
        </w:tc>
        <w:tc>
          <w:tcPr>
            <w:tcW w:w="442" w:type="pct"/>
            <w:shd w:val="clear" w:color="auto" w:fill="C04F4C"/>
          </w:tcPr>
          <w:p w14:paraId="1926B4E3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R’000</w:t>
            </w:r>
          </w:p>
        </w:tc>
        <w:tc>
          <w:tcPr>
            <w:tcW w:w="440" w:type="pct"/>
            <w:shd w:val="clear" w:color="auto" w:fill="C04F4C"/>
          </w:tcPr>
          <w:p w14:paraId="7CF634AA" w14:textId="77777777" w:rsidR="00821CED" w:rsidRPr="0048532A" w:rsidRDefault="00821CED" w:rsidP="00820B12">
            <w:pPr>
              <w:spacing w:before="60" w:after="60"/>
              <w:ind w:left="-567"/>
              <w:jc w:val="center"/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</w:pPr>
            <w:r w:rsidRPr="0048532A">
              <w:rPr>
                <w:rFonts w:ascii="Arial Narrow" w:hAnsi="Arial Narrow" w:cs="Arial"/>
                <w:b/>
                <w:bCs/>
                <w:color w:val="FFFFFF"/>
                <w:sz w:val="20"/>
                <w:szCs w:val="20"/>
              </w:rPr>
              <w:t>R’000</w:t>
            </w:r>
          </w:p>
        </w:tc>
      </w:tr>
      <w:tr w:rsidR="00563CE3" w:rsidRPr="00EB5C47" w14:paraId="5D51A63C" w14:textId="77777777" w:rsidTr="00EB5C47">
        <w:tc>
          <w:tcPr>
            <w:tcW w:w="1638" w:type="pct"/>
            <w:vAlign w:val="center"/>
          </w:tcPr>
          <w:p w14:paraId="5A44EA04" w14:textId="6E6459E7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>INTERNAL AUDIT SERVICES</w:t>
            </w:r>
          </w:p>
        </w:tc>
        <w:tc>
          <w:tcPr>
            <w:tcW w:w="974" w:type="pct"/>
            <w:vAlign w:val="center"/>
          </w:tcPr>
          <w:p w14:paraId="20D27239" w14:textId="342E9695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RAIN CHARTERED ACCOUNT </w:t>
            </w:r>
          </w:p>
        </w:tc>
        <w:tc>
          <w:tcPr>
            <w:tcW w:w="576" w:type="pct"/>
          </w:tcPr>
          <w:p w14:paraId="4474B538" w14:textId="748F1691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EXPANSION</w:t>
            </w:r>
          </w:p>
        </w:tc>
        <w:tc>
          <w:tcPr>
            <w:tcW w:w="443" w:type="pct"/>
            <w:vAlign w:val="center"/>
          </w:tcPr>
          <w:p w14:paraId="4C590E3E" w14:textId="307CDBCC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NCR/99/477 </w:t>
            </w:r>
          </w:p>
        </w:tc>
        <w:tc>
          <w:tcPr>
            <w:tcW w:w="487" w:type="pct"/>
            <w:vAlign w:val="bottom"/>
          </w:tcPr>
          <w:p w14:paraId="0F8445C1" w14:textId="7EAB96B0" w:rsidR="00563CE3" w:rsidRPr="00EB5C47" w:rsidRDefault="00563CE3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R5 000</w:t>
            </w:r>
          </w:p>
        </w:tc>
        <w:tc>
          <w:tcPr>
            <w:tcW w:w="442" w:type="pct"/>
            <w:vAlign w:val="bottom"/>
          </w:tcPr>
          <w:p w14:paraId="6074BFCC" w14:textId="68CC07A7" w:rsidR="00563CE3" w:rsidRPr="00EB5C47" w:rsidRDefault="00563CE3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 xml:space="preserve">R0.00 </w:t>
            </w:r>
          </w:p>
        </w:tc>
        <w:tc>
          <w:tcPr>
            <w:tcW w:w="440" w:type="pct"/>
            <w:vAlign w:val="bottom"/>
          </w:tcPr>
          <w:p w14:paraId="79EEE845" w14:textId="39DA2B83" w:rsidR="00563CE3" w:rsidRPr="00EB5C47" w:rsidRDefault="00563CE3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 94</w:t>
            </w:r>
          </w:p>
        </w:tc>
      </w:tr>
      <w:tr w:rsidR="00563CE3" w:rsidRPr="00EB5C47" w14:paraId="6A6BB1FE" w14:textId="77777777" w:rsidTr="00EB5C47">
        <w:tc>
          <w:tcPr>
            <w:tcW w:w="1638" w:type="pct"/>
            <w:vAlign w:val="center"/>
          </w:tcPr>
          <w:p w14:paraId="3FE2DB0C" w14:textId="492A3D41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>DISASTER RECOVERY SOLUTION AND SERVICES</w:t>
            </w:r>
          </w:p>
        </w:tc>
        <w:tc>
          <w:tcPr>
            <w:tcW w:w="974" w:type="pct"/>
            <w:vAlign w:val="center"/>
          </w:tcPr>
          <w:p w14:paraId="7CFA2DA1" w14:textId="157683F6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AFROCENTRIC IP (PTY) LTD </w:t>
            </w:r>
          </w:p>
        </w:tc>
        <w:tc>
          <w:tcPr>
            <w:tcW w:w="576" w:type="pct"/>
          </w:tcPr>
          <w:p w14:paraId="24B56443" w14:textId="6D0609FE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EXPANSION</w:t>
            </w:r>
          </w:p>
        </w:tc>
        <w:tc>
          <w:tcPr>
            <w:tcW w:w="443" w:type="pct"/>
            <w:vAlign w:val="center"/>
          </w:tcPr>
          <w:p w14:paraId="5DD43209" w14:textId="56205E7C" w:rsidR="00563CE3" w:rsidRPr="00EB5C47" w:rsidRDefault="00563CE3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NCR/11/465 </w:t>
            </w:r>
          </w:p>
        </w:tc>
        <w:tc>
          <w:tcPr>
            <w:tcW w:w="487" w:type="pct"/>
            <w:vAlign w:val="bottom"/>
          </w:tcPr>
          <w:p w14:paraId="309058FD" w14:textId="495D9489" w:rsidR="00563CE3" w:rsidRPr="00EB5C47" w:rsidRDefault="00563CE3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R1 999</w:t>
            </w:r>
          </w:p>
        </w:tc>
        <w:tc>
          <w:tcPr>
            <w:tcW w:w="442" w:type="pct"/>
            <w:vAlign w:val="bottom"/>
          </w:tcPr>
          <w:p w14:paraId="2CB2B3F5" w14:textId="3BFCB636" w:rsidR="00563CE3" w:rsidRPr="00EB5C47" w:rsidRDefault="00563CE3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R5 393</w:t>
            </w:r>
          </w:p>
        </w:tc>
        <w:tc>
          <w:tcPr>
            <w:tcW w:w="440" w:type="pct"/>
            <w:vAlign w:val="bottom"/>
          </w:tcPr>
          <w:p w14:paraId="5EAE93DF" w14:textId="07D759F3" w:rsidR="00563CE3" w:rsidRPr="00EB5C47" w:rsidRDefault="00563CE3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 714</w:t>
            </w:r>
          </w:p>
        </w:tc>
      </w:tr>
      <w:tr w:rsidR="005C6828" w:rsidRPr="00EB5C47" w14:paraId="435225B7" w14:textId="77777777" w:rsidTr="00EB5C47">
        <w:tc>
          <w:tcPr>
            <w:tcW w:w="1638" w:type="pct"/>
            <w:vAlign w:val="center"/>
          </w:tcPr>
          <w:p w14:paraId="7936CB35" w14:textId="3EC4E3C4" w:rsidR="005C6828" w:rsidRPr="00EB5C47" w:rsidRDefault="005C6828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>OFFICE LEASE</w:t>
            </w:r>
          </w:p>
        </w:tc>
        <w:tc>
          <w:tcPr>
            <w:tcW w:w="974" w:type="pct"/>
            <w:vAlign w:val="center"/>
          </w:tcPr>
          <w:p w14:paraId="461EB7CD" w14:textId="7C9D930C" w:rsidR="005C6828" w:rsidRPr="00EB5C47" w:rsidRDefault="005C6828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>MASTER TYRE</w:t>
            </w:r>
          </w:p>
        </w:tc>
        <w:tc>
          <w:tcPr>
            <w:tcW w:w="576" w:type="pct"/>
          </w:tcPr>
          <w:p w14:paraId="237DFD94" w14:textId="7886359C" w:rsidR="005C6828" w:rsidRPr="00EB5C47" w:rsidRDefault="005C6828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VARIATION</w:t>
            </w:r>
          </w:p>
        </w:tc>
        <w:tc>
          <w:tcPr>
            <w:tcW w:w="443" w:type="pct"/>
            <w:vAlign w:val="center"/>
          </w:tcPr>
          <w:p w14:paraId="3375E2E5" w14:textId="2223DFF7" w:rsidR="005C6828" w:rsidRPr="00EB5C47" w:rsidRDefault="005C6828" w:rsidP="00563CE3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color w:val="000000"/>
                <w:sz w:val="18"/>
                <w:szCs w:val="18"/>
              </w:rPr>
              <w:t>NCR/99/353</w:t>
            </w:r>
          </w:p>
        </w:tc>
        <w:tc>
          <w:tcPr>
            <w:tcW w:w="487" w:type="pct"/>
            <w:vAlign w:val="bottom"/>
          </w:tcPr>
          <w:p w14:paraId="02671DF7" w14:textId="46A86840" w:rsidR="00EB5C47" w:rsidRPr="00EB5C47" w:rsidRDefault="00EB5C47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 xml:space="preserve">R 18 063 </w:t>
            </w:r>
          </w:p>
          <w:p w14:paraId="4C8E33A6" w14:textId="77777777" w:rsidR="005C6828" w:rsidRPr="00EB5C47" w:rsidRDefault="005C6828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42" w:type="pct"/>
            <w:vAlign w:val="bottom"/>
          </w:tcPr>
          <w:p w14:paraId="4A8C4A0C" w14:textId="4F98EC8D" w:rsidR="00EB5C47" w:rsidRPr="00EB5C47" w:rsidRDefault="00EB5C47" w:rsidP="00EB5C47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</w:t>
            </w:r>
            <w:r w:rsidRPr="00EB5C47">
              <w:rPr>
                <w:rFonts w:ascii="Arial Narrow" w:hAnsi="Arial Narrow" w:cs="Arial"/>
                <w:sz w:val="18"/>
                <w:szCs w:val="18"/>
              </w:rPr>
              <w:t>8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EB5C47">
              <w:rPr>
                <w:rFonts w:ascii="Arial Narrow" w:hAnsi="Arial Narrow" w:cs="Arial"/>
                <w:sz w:val="18"/>
                <w:szCs w:val="18"/>
              </w:rPr>
              <w:t>573</w:t>
            </w:r>
          </w:p>
          <w:p w14:paraId="06603396" w14:textId="77777777" w:rsidR="005C6828" w:rsidRPr="00EB5C47" w:rsidRDefault="005C6828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40" w:type="pct"/>
            <w:vAlign w:val="bottom"/>
          </w:tcPr>
          <w:p w14:paraId="51C504BB" w14:textId="77777777" w:rsidR="005C6828" w:rsidRPr="00EB5C47" w:rsidRDefault="005C6828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33A7B186" w14:textId="38B7BD0F" w:rsidR="005C6828" w:rsidRPr="00EB5C47" w:rsidRDefault="005C6828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 xml:space="preserve">R8 171 </w:t>
            </w:r>
          </w:p>
        </w:tc>
      </w:tr>
      <w:tr w:rsidR="005C6828" w:rsidRPr="00EB5C47" w14:paraId="59B1CDF4" w14:textId="77777777" w:rsidTr="00EB5C47">
        <w:tc>
          <w:tcPr>
            <w:tcW w:w="1638" w:type="pct"/>
          </w:tcPr>
          <w:p w14:paraId="3F1FB59E" w14:textId="66D7FEA2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DESIEL</w:t>
            </w:r>
          </w:p>
        </w:tc>
        <w:tc>
          <w:tcPr>
            <w:tcW w:w="974" w:type="pct"/>
          </w:tcPr>
          <w:p w14:paraId="0750838B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36D3142F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3E873C79" w14:textId="5ABA1AC0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ELORI TRADING ENTERPRISE</w:t>
            </w:r>
          </w:p>
        </w:tc>
        <w:tc>
          <w:tcPr>
            <w:tcW w:w="576" w:type="pct"/>
          </w:tcPr>
          <w:p w14:paraId="6527D222" w14:textId="30A12320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VARIATION</w:t>
            </w:r>
          </w:p>
        </w:tc>
        <w:tc>
          <w:tcPr>
            <w:tcW w:w="443" w:type="pct"/>
          </w:tcPr>
          <w:p w14:paraId="30CD4144" w14:textId="77777777" w:rsidR="005C6828" w:rsidRPr="00EB5C47" w:rsidRDefault="005C6828" w:rsidP="005C6828">
            <w:pPr>
              <w:pStyle w:val="TableParagraph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</w:p>
          <w:p w14:paraId="4D4DA1D9" w14:textId="77777777" w:rsidR="005C6828" w:rsidRPr="00EB5C47" w:rsidRDefault="005C6828" w:rsidP="005C6828">
            <w:pPr>
              <w:pStyle w:val="TableParagraph"/>
              <w:spacing w:before="2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</w:p>
          <w:p w14:paraId="43B55CEF" w14:textId="3646DAFF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NCR/10/55</w:t>
            </w:r>
          </w:p>
        </w:tc>
        <w:tc>
          <w:tcPr>
            <w:tcW w:w="487" w:type="pct"/>
            <w:vAlign w:val="bottom"/>
          </w:tcPr>
          <w:p w14:paraId="1FBB1CF6" w14:textId="574C4852" w:rsidR="005C6828" w:rsidRPr="00EB5C47" w:rsidRDefault="005C6828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R500</w:t>
            </w:r>
          </w:p>
        </w:tc>
        <w:tc>
          <w:tcPr>
            <w:tcW w:w="442" w:type="pct"/>
            <w:vAlign w:val="bottom"/>
          </w:tcPr>
          <w:p w14:paraId="6852BE90" w14:textId="7BDCA823" w:rsidR="005C6828" w:rsidRPr="00EB5C47" w:rsidRDefault="00EB5C47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440" w:type="pct"/>
            <w:vAlign w:val="bottom"/>
          </w:tcPr>
          <w:p w14:paraId="4965992A" w14:textId="5B2B2FB0" w:rsidR="005C6828" w:rsidRPr="00EB5C47" w:rsidRDefault="00EB5C47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5C6828" w:rsidRPr="00EB5C47" w14:paraId="53630053" w14:textId="77777777" w:rsidTr="00EB5C47">
        <w:tc>
          <w:tcPr>
            <w:tcW w:w="1638" w:type="pct"/>
          </w:tcPr>
          <w:p w14:paraId="7B4EDECB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1BC618D8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44519DF1" w14:textId="19B3DD21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SECURITY SERVICES</w:t>
            </w:r>
          </w:p>
        </w:tc>
        <w:tc>
          <w:tcPr>
            <w:tcW w:w="974" w:type="pct"/>
          </w:tcPr>
          <w:p w14:paraId="2436F97B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6C0DA9E4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0A24F7C7" w14:textId="633B713C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MVULA QUALITY</w:t>
            </w:r>
          </w:p>
        </w:tc>
        <w:tc>
          <w:tcPr>
            <w:tcW w:w="576" w:type="pct"/>
          </w:tcPr>
          <w:p w14:paraId="47423CDF" w14:textId="7A73E9BA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VARIATION</w:t>
            </w:r>
          </w:p>
        </w:tc>
        <w:tc>
          <w:tcPr>
            <w:tcW w:w="443" w:type="pct"/>
          </w:tcPr>
          <w:p w14:paraId="4BDA8A18" w14:textId="77777777" w:rsidR="005C6828" w:rsidRPr="00EB5C47" w:rsidRDefault="005C6828" w:rsidP="005C6828">
            <w:pPr>
              <w:pStyle w:val="TableParagraph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</w:p>
          <w:p w14:paraId="19F08892" w14:textId="77777777" w:rsidR="005C6828" w:rsidRPr="00EB5C47" w:rsidRDefault="005C6828" w:rsidP="005C6828">
            <w:pPr>
              <w:pStyle w:val="TableParagraph"/>
              <w:spacing w:before="2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</w:p>
          <w:p w14:paraId="53261DF6" w14:textId="3BB41850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NCR/08/22</w:t>
            </w:r>
          </w:p>
        </w:tc>
        <w:tc>
          <w:tcPr>
            <w:tcW w:w="487" w:type="pct"/>
          </w:tcPr>
          <w:p w14:paraId="071595A6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7858563B" w14:textId="621AB9F3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 xml:space="preserve">R4 806 </w:t>
            </w:r>
          </w:p>
        </w:tc>
        <w:tc>
          <w:tcPr>
            <w:tcW w:w="442" w:type="pct"/>
          </w:tcPr>
          <w:p w14:paraId="365C8568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7F98822A" w14:textId="4596D008" w:rsidR="00C5521D" w:rsidRPr="00C5521D" w:rsidRDefault="00C5521D" w:rsidP="00C5521D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C5521D">
              <w:rPr>
                <w:rFonts w:ascii="Arial Narrow" w:hAnsi="Arial Narrow" w:cs="Arial"/>
                <w:sz w:val="18"/>
                <w:szCs w:val="18"/>
              </w:rPr>
              <w:t>R</w:t>
            </w:r>
            <w:r w:rsidRPr="00C5521D">
              <w:rPr>
                <w:rFonts w:ascii="Arial Narrow" w:hAnsi="Arial Narrow" w:cs="Arial"/>
                <w:sz w:val="18"/>
                <w:szCs w:val="18"/>
              </w:rPr>
              <w:t>3</w:t>
            </w:r>
            <w:r w:rsidRPr="00C5521D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C5521D">
              <w:rPr>
                <w:rFonts w:ascii="Arial Narrow" w:hAnsi="Arial Narrow" w:cs="Arial"/>
                <w:sz w:val="18"/>
                <w:szCs w:val="18"/>
              </w:rPr>
              <w:t>762</w:t>
            </w:r>
          </w:p>
          <w:p w14:paraId="6FF11CE7" w14:textId="74EDB2AA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40" w:type="pct"/>
          </w:tcPr>
          <w:p w14:paraId="6258A17F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0FEEB358" w14:textId="774E3BA2" w:rsidR="005C6828" w:rsidRPr="00EB5C47" w:rsidRDefault="00EB5C47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C5521D">
              <w:rPr>
                <w:rFonts w:ascii="Arial Narrow" w:hAnsi="Arial Narrow" w:cs="Arial"/>
                <w:sz w:val="18"/>
                <w:szCs w:val="18"/>
              </w:rPr>
              <w:t xml:space="preserve">R853 </w:t>
            </w:r>
          </w:p>
        </w:tc>
      </w:tr>
      <w:tr w:rsidR="005C6828" w:rsidRPr="00EB5C47" w14:paraId="356B17DB" w14:textId="77777777" w:rsidTr="00EB5C47">
        <w:tc>
          <w:tcPr>
            <w:tcW w:w="1638" w:type="pct"/>
          </w:tcPr>
          <w:p w14:paraId="687F0892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CLEANING, HYGIEN</w:t>
            </w:r>
          </w:p>
          <w:p w14:paraId="632F8104" w14:textId="6C78A4F9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, DISNFICATION, PEST CONTROL AND GARDEN SERVICES</w:t>
            </w:r>
          </w:p>
        </w:tc>
        <w:tc>
          <w:tcPr>
            <w:tcW w:w="974" w:type="pct"/>
          </w:tcPr>
          <w:p w14:paraId="6B5DDFC9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0B5F21A0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3075735C" w14:textId="5B99B77D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SERVEST PROPERTY LIMITED</w:t>
            </w:r>
          </w:p>
        </w:tc>
        <w:tc>
          <w:tcPr>
            <w:tcW w:w="576" w:type="pct"/>
          </w:tcPr>
          <w:p w14:paraId="24D76265" w14:textId="33211160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VARIATION</w:t>
            </w:r>
          </w:p>
        </w:tc>
        <w:tc>
          <w:tcPr>
            <w:tcW w:w="443" w:type="pct"/>
          </w:tcPr>
          <w:p w14:paraId="16A456FC" w14:textId="77777777" w:rsidR="005C6828" w:rsidRPr="00EB5C47" w:rsidRDefault="005C6828" w:rsidP="005C6828">
            <w:pPr>
              <w:pStyle w:val="TableParagraph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</w:p>
          <w:p w14:paraId="39A9C37C" w14:textId="77777777" w:rsidR="005C6828" w:rsidRPr="00EB5C47" w:rsidRDefault="005C6828" w:rsidP="005C6828">
            <w:pPr>
              <w:pStyle w:val="TableParagraph"/>
              <w:spacing w:before="3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</w:p>
          <w:p w14:paraId="75E68B97" w14:textId="40BD3FE4" w:rsidR="005C6828" w:rsidRPr="00EB5C47" w:rsidRDefault="005C6828" w:rsidP="005C6828">
            <w:pPr>
              <w:pStyle w:val="TableParagraph"/>
              <w:jc w:val="right"/>
              <w:rPr>
                <w:rFonts w:ascii="Arial Narrow" w:eastAsia="Times New Roman" w:hAnsi="Arial Narrow" w:cs="Arial"/>
                <w:sz w:val="18"/>
                <w:szCs w:val="18"/>
                <w:lang w:val="en-ZA" w:eastAsia="en-ZA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</w:rPr>
              <w:t>NCR/08/27</w:t>
            </w:r>
          </w:p>
        </w:tc>
        <w:tc>
          <w:tcPr>
            <w:tcW w:w="487" w:type="pct"/>
          </w:tcPr>
          <w:p w14:paraId="3748F17C" w14:textId="77777777" w:rsidR="005C6828" w:rsidRPr="00EB5C47" w:rsidRDefault="005C6828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288603F6" w14:textId="608CB61F" w:rsidR="005C6828" w:rsidRPr="00EB5C47" w:rsidRDefault="00EB5C47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>R</w:t>
            </w: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>954 993</w:t>
            </w:r>
          </w:p>
        </w:tc>
        <w:tc>
          <w:tcPr>
            <w:tcW w:w="442" w:type="pct"/>
          </w:tcPr>
          <w:p w14:paraId="2EB8E0D0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7021037C" w14:textId="7A1844EC" w:rsidR="00EB5C47" w:rsidRPr="00EB5C47" w:rsidRDefault="00EB5C47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>R</w:t>
            </w: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>2</w:t>
            </w: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</w:t>
            </w: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>969</w:t>
            </w:r>
          </w:p>
          <w:p w14:paraId="3852C19E" w14:textId="08B292F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40" w:type="pct"/>
          </w:tcPr>
          <w:p w14:paraId="4F3D73A4" w14:textId="77777777" w:rsidR="005C6828" w:rsidRPr="00EB5C47" w:rsidRDefault="005C6828" w:rsidP="005C6828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  <w:p w14:paraId="59DAAEA7" w14:textId="3360192D" w:rsidR="005C6828" w:rsidRPr="00EB5C47" w:rsidRDefault="00EB5C47" w:rsidP="00EB5C47">
            <w:pPr>
              <w:spacing w:before="60" w:after="60"/>
              <w:ind w:left="-567"/>
              <w:jc w:val="right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EB5C47">
              <w:rPr>
                <w:rFonts w:ascii="Arial Narrow" w:hAnsi="Arial Narrow" w:cs="Arial"/>
                <w:sz w:val="18"/>
                <w:szCs w:val="18"/>
                <w:lang w:val="en-GB"/>
              </w:rPr>
              <w:t>R560 566</w:t>
            </w:r>
          </w:p>
        </w:tc>
      </w:tr>
    </w:tbl>
    <w:p w14:paraId="1A0F1159" w14:textId="0B5BC2DE" w:rsidR="008A2835" w:rsidRPr="00EB5C47" w:rsidRDefault="008A2835" w:rsidP="008A2835">
      <w:pPr>
        <w:rPr>
          <w:rFonts w:ascii="Arial Narrow" w:hAnsi="Arial Narrow" w:cs="Arial"/>
          <w:sz w:val="18"/>
          <w:szCs w:val="18"/>
          <w:lang w:val="en-GB"/>
        </w:rPr>
      </w:pPr>
    </w:p>
    <w:sectPr w:rsidR="008A2835" w:rsidRPr="00EB5C47" w:rsidSect="00821CED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8630E" w14:textId="77777777" w:rsidR="00CF0156" w:rsidRDefault="00CF0156" w:rsidP="00FE110F">
      <w:r>
        <w:separator/>
      </w:r>
    </w:p>
  </w:endnote>
  <w:endnote w:type="continuationSeparator" w:id="0">
    <w:p w14:paraId="6ECAFAA7" w14:textId="77777777" w:rsidR="00CF0156" w:rsidRDefault="00CF0156" w:rsidP="00FE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BF73" w14:textId="63232460" w:rsidR="00FE110F" w:rsidRDefault="00FE110F" w:rsidP="00FE110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3116" w14:textId="77777777" w:rsidR="00CF0156" w:rsidRDefault="00CF0156" w:rsidP="00FE110F">
      <w:r>
        <w:separator/>
      </w:r>
    </w:p>
  </w:footnote>
  <w:footnote w:type="continuationSeparator" w:id="0">
    <w:p w14:paraId="50EA502B" w14:textId="77777777" w:rsidR="00CF0156" w:rsidRDefault="00CF0156" w:rsidP="00FE1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577A"/>
    <w:multiLevelType w:val="hybridMultilevel"/>
    <w:tmpl w:val="7856EF8A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978499E"/>
    <w:multiLevelType w:val="hybridMultilevel"/>
    <w:tmpl w:val="FD8C728C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60474E6E"/>
    <w:multiLevelType w:val="hybridMultilevel"/>
    <w:tmpl w:val="4EAC971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517800">
    <w:abstractNumId w:val="0"/>
  </w:num>
  <w:num w:numId="2" w16cid:durableId="1305770597">
    <w:abstractNumId w:val="1"/>
  </w:num>
  <w:num w:numId="3" w16cid:durableId="1536305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ED"/>
    <w:rsid w:val="00030C48"/>
    <w:rsid w:val="0003592E"/>
    <w:rsid w:val="00047F1C"/>
    <w:rsid w:val="00065516"/>
    <w:rsid w:val="000859B6"/>
    <w:rsid w:val="00085FB5"/>
    <w:rsid w:val="000A18AC"/>
    <w:rsid w:val="000D101B"/>
    <w:rsid w:val="000E38D5"/>
    <w:rsid w:val="001266BD"/>
    <w:rsid w:val="00133FF3"/>
    <w:rsid w:val="001505D2"/>
    <w:rsid w:val="001631E0"/>
    <w:rsid w:val="001B0F94"/>
    <w:rsid w:val="002013DA"/>
    <w:rsid w:val="0020161C"/>
    <w:rsid w:val="002113F7"/>
    <w:rsid w:val="00270D5C"/>
    <w:rsid w:val="002B673D"/>
    <w:rsid w:val="002C6E8A"/>
    <w:rsid w:val="002F14FD"/>
    <w:rsid w:val="00352B6C"/>
    <w:rsid w:val="003B1428"/>
    <w:rsid w:val="003D2EFB"/>
    <w:rsid w:val="003F120C"/>
    <w:rsid w:val="00415477"/>
    <w:rsid w:val="004429DE"/>
    <w:rsid w:val="0048532A"/>
    <w:rsid w:val="00505484"/>
    <w:rsid w:val="00525DE8"/>
    <w:rsid w:val="00563CE3"/>
    <w:rsid w:val="005A4489"/>
    <w:rsid w:val="005B0827"/>
    <w:rsid w:val="005B5262"/>
    <w:rsid w:val="005C6828"/>
    <w:rsid w:val="005D3C9B"/>
    <w:rsid w:val="00613CBE"/>
    <w:rsid w:val="006428EA"/>
    <w:rsid w:val="0065471F"/>
    <w:rsid w:val="006621F1"/>
    <w:rsid w:val="00697FB0"/>
    <w:rsid w:val="006A4281"/>
    <w:rsid w:val="006B2D18"/>
    <w:rsid w:val="006B3C1E"/>
    <w:rsid w:val="00703A31"/>
    <w:rsid w:val="0075364C"/>
    <w:rsid w:val="0078640A"/>
    <w:rsid w:val="0079379C"/>
    <w:rsid w:val="00794836"/>
    <w:rsid w:val="00796FD3"/>
    <w:rsid w:val="007C61B6"/>
    <w:rsid w:val="007E2E35"/>
    <w:rsid w:val="00800F32"/>
    <w:rsid w:val="00811E78"/>
    <w:rsid w:val="008163E9"/>
    <w:rsid w:val="008169D9"/>
    <w:rsid w:val="00821CED"/>
    <w:rsid w:val="00876EE8"/>
    <w:rsid w:val="00886ABE"/>
    <w:rsid w:val="008A2835"/>
    <w:rsid w:val="008B1F6E"/>
    <w:rsid w:val="008E09BA"/>
    <w:rsid w:val="00905F9D"/>
    <w:rsid w:val="009478E6"/>
    <w:rsid w:val="00947C0C"/>
    <w:rsid w:val="00954278"/>
    <w:rsid w:val="00972BB6"/>
    <w:rsid w:val="00993165"/>
    <w:rsid w:val="009B03CE"/>
    <w:rsid w:val="009B193B"/>
    <w:rsid w:val="009B286C"/>
    <w:rsid w:val="009C73A0"/>
    <w:rsid w:val="00A07A5F"/>
    <w:rsid w:val="00A2565D"/>
    <w:rsid w:val="00A448CF"/>
    <w:rsid w:val="00A70997"/>
    <w:rsid w:val="00A96635"/>
    <w:rsid w:val="00AC1287"/>
    <w:rsid w:val="00AC3061"/>
    <w:rsid w:val="00AD6113"/>
    <w:rsid w:val="00AF144D"/>
    <w:rsid w:val="00AF3526"/>
    <w:rsid w:val="00B414EA"/>
    <w:rsid w:val="00B435B3"/>
    <w:rsid w:val="00B444A0"/>
    <w:rsid w:val="00B469E3"/>
    <w:rsid w:val="00B771E2"/>
    <w:rsid w:val="00B92CC8"/>
    <w:rsid w:val="00BC0A35"/>
    <w:rsid w:val="00BD4C36"/>
    <w:rsid w:val="00BF04E3"/>
    <w:rsid w:val="00C1378C"/>
    <w:rsid w:val="00C31ADA"/>
    <w:rsid w:val="00C54AD5"/>
    <w:rsid w:val="00C5521D"/>
    <w:rsid w:val="00C97F64"/>
    <w:rsid w:val="00CA5182"/>
    <w:rsid w:val="00CB225E"/>
    <w:rsid w:val="00CB3143"/>
    <w:rsid w:val="00CB3CB3"/>
    <w:rsid w:val="00CD2F22"/>
    <w:rsid w:val="00CD548F"/>
    <w:rsid w:val="00CF0156"/>
    <w:rsid w:val="00D2469A"/>
    <w:rsid w:val="00D34AA1"/>
    <w:rsid w:val="00D44448"/>
    <w:rsid w:val="00D51709"/>
    <w:rsid w:val="00D87B52"/>
    <w:rsid w:val="00DC7DA7"/>
    <w:rsid w:val="00DD478A"/>
    <w:rsid w:val="00DF0583"/>
    <w:rsid w:val="00DF2597"/>
    <w:rsid w:val="00E110C9"/>
    <w:rsid w:val="00E13CAC"/>
    <w:rsid w:val="00E1693E"/>
    <w:rsid w:val="00E3531A"/>
    <w:rsid w:val="00E44083"/>
    <w:rsid w:val="00E47702"/>
    <w:rsid w:val="00E94495"/>
    <w:rsid w:val="00EA2563"/>
    <w:rsid w:val="00EA5874"/>
    <w:rsid w:val="00EA756F"/>
    <w:rsid w:val="00EB5C47"/>
    <w:rsid w:val="00EC05AF"/>
    <w:rsid w:val="00ED5F82"/>
    <w:rsid w:val="00ED6CAF"/>
    <w:rsid w:val="00F03581"/>
    <w:rsid w:val="00F05F73"/>
    <w:rsid w:val="00F13CC0"/>
    <w:rsid w:val="00F3347D"/>
    <w:rsid w:val="00F537DF"/>
    <w:rsid w:val="00FD21D4"/>
    <w:rsid w:val="00FE110F"/>
    <w:rsid w:val="1DA13E7A"/>
    <w:rsid w:val="2B467B0F"/>
    <w:rsid w:val="2BB1740A"/>
    <w:rsid w:val="3109160E"/>
    <w:rsid w:val="31FDD1F0"/>
    <w:rsid w:val="364AD4E7"/>
    <w:rsid w:val="36517B66"/>
    <w:rsid w:val="3CC74742"/>
    <w:rsid w:val="46ECE1C7"/>
    <w:rsid w:val="4E6A4395"/>
    <w:rsid w:val="6E67806E"/>
    <w:rsid w:val="6EDA6414"/>
    <w:rsid w:val="70AF833C"/>
    <w:rsid w:val="7141E59B"/>
    <w:rsid w:val="7240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CFF20"/>
  <w15:chartTrackingRefBased/>
  <w15:docId w15:val="{901A9C92-3C69-4349-AE15-D22202E7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C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styleId="Heading1">
    <w:name w:val="heading 1"/>
    <w:aliases w:val="Part Title,Heading,Heading1,H1,Heading 11,h1,new page/c..."/>
    <w:basedOn w:val="Normal"/>
    <w:next w:val="Normal"/>
    <w:link w:val="Heading1Char"/>
    <w:qFormat/>
    <w:rsid w:val="00821C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C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C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C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C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C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C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C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C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art Title Char,Heading Char,Heading1 Char,H1 Char,Heading 11 Char,h1 Char,new page/c... Char"/>
    <w:basedOn w:val="DefaultParagraphFont"/>
    <w:link w:val="Heading1"/>
    <w:uiPriority w:val="9"/>
    <w:rsid w:val="00821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C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1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C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1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C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1CE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21C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1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CE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aliases w:val="Body Text Char Char"/>
    <w:basedOn w:val="Normal"/>
    <w:link w:val="BodyTextChar1"/>
    <w:uiPriority w:val="99"/>
    <w:rsid w:val="00821CED"/>
    <w:pPr>
      <w:spacing w:before="130" w:after="130" w:line="260" w:lineRule="atLeast"/>
      <w:jc w:val="both"/>
    </w:pPr>
    <w:rPr>
      <w:rFonts w:ascii="Arial" w:hAnsi="Arial" w:cs="Arial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uiPriority w:val="99"/>
    <w:semiHidden/>
    <w:rsid w:val="00821CED"/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customStyle="1" w:styleId="BodyTextChar1">
    <w:name w:val="Body Text Char1"/>
    <w:aliases w:val="Body Text Char Char Char"/>
    <w:basedOn w:val="DefaultParagraphFont"/>
    <w:link w:val="BodyText"/>
    <w:uiPriority w:val="99"/>
    <w:locked/>
    <w:rsid w:val="00821CED"/>
    <w:rPr>
      <w:rFonts w:ascii="Arial" w:eastAsia="Times New Roman" w:hAnsi="Arial" w:cs="Arial"/>
      <w:kern w:val="0"/>
      <w:sz w:val="20"/>
      <w:szCs w:val="20"/>
      <w:lang w:val="en-GB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821CED"/>
  </w:style>
  <w:style w:type="paragraph" w:styleId="NormalWeb">
    <w:name w:val="Normal (Web)"/>
    <w:basedOn w:val="Normal"/>
    <w:rsid w:val="00821CED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821C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E11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10F"/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E11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10F"/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B0F9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D6809-B557-4D5A-B112-AF86AF99B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Matimu Masingi</dc:creator>
  <cp:keywords/>
  <dc:description/>
  <cp:lastModifiedBy>Matimu Masingi</cp:lastModifiedBy>
  <cp:revision>2</cp:revision>
  <dcterms:created xsi:type="dcterms:W3CDTF">2026-09-15T17:06:00Z</dcterms:created>
  <dcterms:modified xsi:type="dcterms:W3CDTF">2026-09-15T17:06:00Z</dcterms:modified>
</cp:coreProperties>
</file>