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242DC6BE" w:rsidR="00624C23" w:rsidRPr="00766895" w:rsidRDefault="00951696" w:rsidP="00A45510">
            <w:pPr>
              <w:spacing w:line="360" w:lineRule="auto"/>
              <w:rPr>
                <w:rFonts w:ascii="Tahoma" w:hAnsi="Tahoma" w:cs="Tahoma"/>
                <w:b/>
                <w:sz w:val="18"/>
                <w:szCs w:val="18"/>
              </w:rPr>
            </w:pPr>
            <w:bookmarkStart w:id="0" w:name="OLE_LINK15"/>
            <w:bookmarkStart w:id="1" w:name="OLE_LINK16"/>
            <w:bookmarkStart w:id="2" w:name="OLE_LINK5"/>
            <w:r w:rsidRPr="008D4776">
              <w:rPr>
                <w:rFonts w:ascii="Tahoma" w:hAnsi="Tahoma" w:cs="Tahoma"/>
                <w:b/>
                <w:sz w:val="18"/>
                <w:szCs w:val="18"/>
              </w:rPr>
              <w:t>PR</w:t>
            </w:r>
            <w:bookmarkStart w:id="3" w:name="OLE_LINK8"/>
            <w:r w:rsidR="007A50DB" w:rsidRPr="007A50DB">
              <w:rPr>
                <w:rFonts w:ascii="Tahoma" w:hAnsi="Tahoma" w:cs="Tahoma"/>
                <w:b/>
                <w:sz w:val="18"/>
                <w:szCs w:val="18"/>
              </w:rPr>
              <w:t>101</w:t>
            </w:r>
            <w:r w:rsidR="007433E4">
              <w:rPr>
                <w:rFonts w:ascii="Tahoma" w:hAnsi="Tahoma" w:cs="Tahoma"/>
                <w:b/>
                <w:sz w:val="18"/>
                <w:szCs w:val="18"/>
              </w:rPr>
              <w:t>1</w:t>
            </w:r>
            <w:bookmarkEnd w:id="0"/>
            <w:bookmarkEnd w:id="1"/>
            <w:bookmarkEnd w:id="2"/>
            <w:bookmarkEnd w:id="3"/>
            <w:r w:rsidR="00EE6B3A">
              <w:rPr>
                <w:rFonts w:ascii="Tahoma" w:hAnsi="Tahoma" w:cs="Tahoma"/>
                <w:b/>
                <w:sz w:val="18"/>
                <w:szCs w:val="18"/>
              </w:rPr>
              <w:t>4506</w:t>
            </w:r>
            <w:r w:rsidR="00A1363D">
              <w:rPr>
                <w:rFonts w:ascii="Tahoma" w:hAnsi="Tahoma" w:cs="Tahoma"/>
                <w:b/>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0D5433C1" w:rsidR="003F59FE" w:rsidRPr="00582173" w:rsidRDefault="00DB1706" w:rsidP="00DB1706">
            <w:pPr>
              <w:spacing w:line="360" w:lineRule="auto"/>
              <w:rPr>
                <w:rFonts w:ascii="Tahoma" w:hAnsi="Tahoma" w:cs="Tahoma"/>
                <w:sz w:val="18"/>
                <w:szCs w:val="18"/>
              </w:rPr>
            </w:pPr>
            <w:r w:rsidRPr="00DB1706">
              <w:rPr>
                <w:rFonts w:ascii="Tahoma" w:hAnsi="Tahoma" w:cs="Tahoma"/>
                <w:sz w:val="18"/>
                <w:szCs w:val="18"/>
              </w:rPr>
              <w:t xml:space="preserve">The Road Accident Fund (RAF) wishes to appoint a suitable service provider to provide </w:t>
            </w:r>
            <w:proofErr w:type="spellStart"/>
            <w:r w:rsidRPr="00DB1706">
              <w:rPr>
                <w:rFonts w:ascii="Tahoma" w:hAnsi="Tahoma" w:cs="Tahoma"/>
                <w:color w:val="000000"/>
                <w:sz w:val="18"/>
                <w:szCs w:val="18"/>
                <w:lang w:val="x-none" w:eastAsia="en-GB"/>
              </w:rPr>
              <w:t>FlexClip</w:t>
            </w:r>
            <w:proofErr w:type="spellEnd"/>
            <w:r w:rsidRPr="00DB1706">
              <w:rPr>
                <w:rFonts w:ascii="Tahoma" w:hAnsi="Tahoma" w:cs="Tahoma"/>
                <w:color w:val="000000"/>
                <w:sz w:val="18"/>
                <w:szCs w:val="18"/>
                <w:lang w:val="x-none" w:eastAsia="en-GB"/>
              </w:rPr>
              <w:t xml:space="preserve"> Teams subscription for the Social Digital Media (SDM) Team</w:t>
            </w:r>
            <w:r w:rsidRPr="00DB1706">
              <w:rPr>
                <w:rFonts w:ascii="Tahoma" w:hAnsi="Tahoma" w:cs="Tahoma"/>
                <w:sz w:val="18"/>
                <w:szCs w:val="18"/>
              </w:rPr>
              <w:t xml:space="preserve"> for a period of twelve (12) months.</w:t>
            </w:r>
          </w:p>
        </w:tc>
      </w:tr>
      <w:tr w:rsidR="007A50DB" w:rsidRPr="00766895" w14:paraId="7442FD3C" w14:textId="77777777" w:rsidTr="009F1A1A">
        <w:tc>
          <w:tcPr>
            <w:tcW w:w="4140" w:type="dxa"/>
            <w:shd w:val="clear" w:color="auto" w:fill="A6A6A6"/>
          </w:tcPr>
          <w:p w14:paraId="18D69893"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554E98A3" w:rsidR="007A50DB" w:rsidRPr="00766895" w:rsidRDefault="00100034" w:rsidP="007A50DB">
            <w:pPr>
              <w:spacing w:line="360" w:lineRule="auto"/>
              <w:rPr>
                <w:rFonts w:ascii="Tahoma" w:hAnsi="Tahoma" w:cs="Tahoma"/>
                <w:b/>
                <w:bCs/>
                <w:sz w:val="18"/>
                <w:szCs w:val="18"/>
              </w:rPr>
            </w:pPr>
            <w:bookmarkStart w:id="4" w:name="OLE_LINK3"/>
            <w:r>
              <w:rPr>
                <w:rFonts w:ascii="Tahoma" w:hAnsi="Tahoma" w:cs="Tahoma"/>
                <w:b/>
                <w:bCs/>
                <w:sz w:val="18"/>
                <w:szCs w:val="18"/>
                <w:lang w:val="en-GB"/>
              </w:rPr>
              <w:t>0</w:t>
            </w:r>
            <w:r w:rsidR="00D52D7F">
              <w:rPr>
                <w:rFonts w:ascii="Tahoma" w:hAnsi="Tahoma" w:cs="Tahoma"/>
                <w:b/>
                <w:bCs/>
                <w:sz w:val="18"/>
                <w:szCs w:val="18"/>
                <w:lang w:val="en-GB"/>
              </w:rPr>
              <w:t>4</w:t>
            </w:r>
            <w:r>
              <w:rPr>
                <w:rFonts w:ascii="Tahoma" w:hAnsi="Tahoma" w:cs="Tahoma"/>
                <w:b/>
                <w:bCs/>
                <w:sz w:val="18"/>
                <w:szCs w:val="18"/>
                <w:lang w:val="en-GB"/>
              </w:rPr>
              <w:t xml:space="preserve"> March </w:t>
            </w:r>
            <w:r w:rsidR="005529CD">
              <w:rPr>
                <w:rFonts w:ascii="Tahoma" w:hAnsi="Tahoma" w:cs="Tahoma"/>
                <w:b/>
                <w:bCs/>
                <w:sz w:val="18"/>
                <w:szCs w:val="18"/>
                <w:lang w:val="en-GB"/>
              </w:rPr>
              <w:t>2026</w:t>
            </w:r>
            <w:r w:rsidR="007A50DB">
              <w:rPr>
                <w:rFonts w:ascii="Tahoma" w:hAnsi="Tahoma" w:cs="Tahoma"/>
                <w:b/>
                <w:bCs/>
                <w:sz w:val="18"/>
                <w:szCs w:val="18"/>
                <w:lang w:val="en-GB"/>
              </w:rPr>
              <w:t xml:space="preserve"> </w:t>
            </w:r>
            <w:bookmarkEnd w:id="4"/>
          </w:p>
        </w:tc>
      </w:tr>
      <w:tr w:rsidR="007A50DB" w:rsidRPr="00766895" w14:paraId="7099E2FF" w14:textId="77777777" w:rsidTr="009F1A1A">
        <w:trPr>
          <w:trHeight w:val="387"/>
        </w:trPr>
        <w:tc>
          <w:tcPr>
            <w:tcW w:w="4140" w:type="dxa"/>
            <w:shd w:val="clear" w:color="auto" w:fill="A6A6A6"/>
          </w:tcPr>
          <w:p w14:paraId="48F9ECFE"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04EBECF" w:rsidR="007A50DB" w:rsidRPr="00766895" w:rsidRDefault="007A50DB" w:rsidP="007A50D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7A50DB" w:rsidRPr="00766895" w14:paraId="1AF36FC3" w14:textId="77777777" w:rsidTr="009F1A1A">
        <w:tc>
          <w:tcPr>
            <w:tcW w:w="4140" w:type="dxa"/>
            <w:shd w:val="clear" w:color="auto" w:fill="A6A6A6"/>
          </w:tcPr>
          <w:p w14:paraId="5AA638B6"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5D0CD45E" w:rsidR="007A50DB" w:rsidRPr="00766895" w:rsidRDefault="00D52D7F" w:rsidP="007A50DB">
            <w:pPr>
              <w:spacing w:line="360" w:lineRule="auto"/>
              <w:rPr>
                <w:rFonts w:ascii="Tahoma" w:hAnsi="Tahoma" w:cs="Tahoma"/>
                <w:b/>
                <w:bCs/>
                <w:sz w:val="18"/>
                <w:szCs w:val="18"/>
              </w:rPr>
            </w:pPr>
            <w:r>
              <w:rPr>
                <w:rFonts w:ascii="Tahoma" w:hAnsi="Tahoma" w:cs="Tahoma"/>
                <w:b/>
                <w:bCs/>
                <w:sz w:val="18"/>
                <w:szCs w:val="18"/>
                <w:lang w:val="en-GB"/>
              </w:rPr>
              <w:t>10</w:t>
            </w:r>
            <w:r w:rsidR="00100034">
              <w:rPr>
                <w:rFonts w:ascii="Tahoma" w:hAnsi="Tahoma" w:cs="Tahoma"/>
                <w:b/>
                <w:bCs/>
                <w:sz w:val="18"/>
                <w:szCs w:val="18"/>
                <w:lang w:val="en-GB"/>
              </w:rPr>
              <w:t xml:space="preserve"> </w:t>
            </w:r>
            <w:r w:rsidR="00EE6B3A">
              <w:rPr>
                <w:rFonts w:ascii="Tahoma" w:hAnsi="Tahoma" w:cs="Tahoma"/>
                <w:b/>
                <w:bCs/>
                <w:sz w:val="18"/>
                <w:szCs w:val="18"/>
                <w:lang w:val="en-GB"/>
              </w:rPr>
              <w:t>March</w:t>
            </w:r>
            <w:r w:rsidR="00582173">
              <w:rPr>
                <w:rFonts w:ascii="Tahoma" w:hAnsi="Tahoma" w:cs="Tahoma"/>
                <w:b/>
                <w:bCs/>
                <w:sz w:val="18"/>
                <w:szCs w:val="18"/>
                <w:lang w:val="en-GB"/>
              </w:rPr>
              <w:t xml:space="preserve"> </w:t>
            </w:r>
            <w:r w:rsidR="005529CD" w:rsidRPr="005529CD">
              <w:rPr>
                <w:rFonts w:ascii="Tahoma" w:hAnsi="Tahoma" w:cs="Tahoma"/>
                <w:b/>
                <w:bCs/>
                <w:sz w:val="18"/>
                <w:szCs w:val="18"/>
                <w:lang w:val="en-GB"/>
              </w:rPr>
              <w:t xml:space="preserve">2026 </w:t>
            </w:r>
            <w:r w:rsidR="007A50DB">
              <w:rPr>
                <w:rFonts w:ascii="Tahoma" w:hAnsi="Tahoma" w:cs="Tahoma"/>
                <w:b/>
                <w:bCs/>
                <w:sz w:val="18"/>
                <w:szCs w:val="18"/>
                <w:lang w:val="en-GB"/>
              </w:rPr>
              <w:t>at 1</w:t>
            </w:r>
            <w:r w:rsidR="00CB485F">
              <w:rPr>
                <w:rFonts w:ascii="Tahoma" w:hAnsi="Tahoma" w:cs="Tahoma"/>
                <w:b/>
                <w:bCs/>
                <w:sz w:val="18"/>
                <w:szCs w:val="18"/>
                <w:lang w:val="en-GB"/>
              </w:rPr>
              <w:t>5</w:t>
            </w:r>
            <w:r w:rsidR="007A50DB">
              <w:rPr>
                <w:rFonts w:ascii="Tahoma" w:hAnsi="Tahoma" w:cs="Tahoma"/>
                <w:b/>
                <w:bCs/>
                <w:sz w:val="18"/>
                <w:szCs w:val="18"/>
                <w:lang w:val="en-GB"/>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542A2EE9" w:rsidR="00F36B52" w:rsidRPr="00AC1FBB" w:rsidRDefault="00531DFC" w:rsidP="0043222B">
            <w:pPr>
              <w:spacing w:line="360" w:lineRule="auto"/>
              <w:rPr>
                <w:rFonts w:ascii="Tahoma" w:hAnsi="Tahoma" w:cs="Tahoma"/>
                <w:b/>
                <w:bCs/>
                <w:sz w:val="18"/>
                <w:szCs w:val="18"/>
                <w:lang w:eastAsia="en-ZA" w:bidi="he-IL"/>
              </w:rPr>
            </w:pPr>
            <w:r w:rsidRPr="00531DFC">
              <w:rPr>
                <w:rFonts w:ascii="Tahoma" w:hAnsi="Tahoma" w:cs="Tahoma"/>
                <w:b/>
                <w:bCs/>
                <w:sz w:val="18"/>
                <w:szCs w:val="18"/>
                <w:lang w:eastAsia="en-ZA" w:bidi="he-IL"/>
              </w:rPr>
              <w:t>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872A8A" w:rsidRDefault="00400F69" w:rsidP="0043222B">
            <w:pPr>
              <w:spacing w:line="360" w:lineRule="auto"/>
              <w:rPr>
                <w:rFonts w:ascii="Tahoma" w:hAnsi="Tahoma" w:cs="Tahoma"/>
                <w:b/>
                <w:bCs/>
                <w:color w:val="FF0000"/>
                <w:sz w:val="18"/>
                <w:szCs w:val="18"/>
                <w:lang w:eastAsia="en-ZA" w:bidi="he-IL"/>
              </w:rPr>
            </w:pPr>
            <w:bookmarkStart w:id="5" w:name="OLE_LINK7"/>
            <w:r w:rsidRPr="00872A8A">
              <w:rPr>
                <w:rFonts w:ascii="Tahoma" w:hAnsi="Tahoma" w:cs="Tahoma"/>
                <w:b/>
                <w:bCs/>
                <w:sz w:val="18"/>
                <w:szCs w:val="18"/>
                <w:lang w:eastAsia="en-ZA" w:bidi="he-IL"/>
              </w:rPr>
              <w:t>N/A</w:t>
            </w:r>
            <w:bookmarkEnd w:id="5"/>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93D2398"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RAF Head Office</w:t>
            </w:r>
          </w:p>
          <w:p w14:paraId="198B5104"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420 Witch Hazel</w:t>
            </w:r>
            <w:r w:rsidRPr="007A50DB">
              <w:rPr>
                <w:rFonts w:ascii="Tahoma" w:hAnsi="Tahoma" w:cs="Tahoma"/>
                <w:sz w:val="18"/>
                <w:szCs w:val="18"/>
                <w:lang w:val="en-US"/>
              </w:rPr>
              <w:t xml:space="preserve"> Avenue,</w:t>
            </w:r>
            <w:r w:rsidRPr="007A50DB">
              <w:rPr>
                <w:rFonts w:ascii="Tahoma" w:hAnsi="Tahoma" w:cs="Tahoma"/>
                <w:sz w:val="18"/>
                <w:szCs w:val="18"/>
                <w:lang w:val="x-none"/>
              </w:rPr>
              <w:t xml:space="preserve"> Centurion</w:t>
            </w:r>
          </w:p>
          <w:p w14:paraId="367D7FAB" w14:textId="10AFD548" w:rsidR="00C32157" w:rsidRPr="00A01E17" w:rsidRDefault="007A50DB" w:rsidP="007A50DB">
            <w:pPr>
              <w:spacing w:line="360" w:lineRule="auto"/>
              <w:jc w:val="left"/>
              <w:rPr>
                <w:rFonts w:ascii="Tahoma" w:hAnsi="Tahoma" w:cs="Tahoma"/>
                <w:b/>
                <w:sz w:val="18"/>
                <w:szCs w:val="18"/>
              </w:rPr>
            </w:pPr>
            <w:r w:rsidRPr="007A50DB">
              <w:rPr>
                <w:rFonts w:ascii="Tahoma" w:hAnsi="Tahoma" w:cs="Tahoma"/>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271ECC2" w:rsidR="00C32157" w:rsidRPr="00766895" w:rsidRDefault="004611C5" w:rsidP="00C32157">
            <w:pPr>
              <w:spacing w:line="360" w:lineRule="auto"/>
              <w:jc w:val="left"/>
              <w:rPr>
                <w:rFonts w:ascii="Tahoma" w:hAnsi="Tahoma" w:cs="Tahoma"/>
                <w:b/>
                <w:sz w:val="18"/>
                <w:szCs w:val="18"/>
              </w:rPr>
            </w:pPr>
            <w:hyperlink r:id="rId9" w:history="1">
              <w:r w:rsidRPr="004611C5">
                <w:rPr>
                  <w:rFonts w:ascii="Tahoma" w:hAnsi="Tahoma" w:cs="Tahoma"/>
                  <w:color w:val="0000FF"/>
                  <w:sz w:val="18"/>
                  <w:szCs w:val="18"/>
                  <w:u w:val="single"/>
                </w:rPr>
                <w:t>rfq.procurement@raf.co.za</w:t>
              </w:r>
            </w:hyperlink>
            <w:r w:rsidRPr="004611C5">
              <w:rPr>
                <w:rFonts w:ascii="Tahoma" w:hAnsi="Tahoma" w:cs="Tahoma"/>
                <w:b/>
                <w:sz w:val="18"/>
                <w:szCs w:val="18"/>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7100E17" w:rsidR="00C32157" w:rsidRPr="00400F69" w:rsidRDefault="004611C5" w:rsidP="00400F69">
            <w:pPr>
              <w:spacing w:line="360" w:lineRule="auto"/>
              <w:jc w:val="left"/>
              <w:rPr>
                <w:rFonts w:ascii="Tahoma" w:hAnsi="Tahoma" w:cs="Tahoma"/>
                <w:b/>
                <w:sz w:val="18"/>
                <w:szCs w:val="18"/>
              </w:rPr>
            </w:pPr>
            <w:r w:rsidRPr="004611C5">
              <w:rPr>
                <w:rFonts w:ascii="Tahoma" w:hAnsi="Tahoma" w:cs="Tahoma"/>
                <w:bCs/>
                <w:sz w:val="18"/>
                <w:szCs w:val="18"/>
              </w:rPr>
              <w:t xml:space="preserve">Enquires can be directed at this e-mail address </w:t>
            </w:r>
            <w:hyperlink r:id="rId10" w:history="1">
              <w:r w:rsidRPr="004611C5">
                <w:rPr>
                  <w:rStyle w:val="Hyperlink"/>
                  <w:rFonts w:ascii="Tahoma" w:hAnsi="Tahoma" w:cs="Tahoma"/>
                  <w:bCs/>
                  <w:sz w:val="18"/>
                  <w:szCs w:val="18"/>
                </w:rPr>
                <w:t>ntsakob@raf.co.za</w:t>
              </w:r>
            </w:hyperlink>
            <w:r w:rsidRPr="004611C5">
              <w:rPr>
                <w:rFonts w:ascii="Tahoma" w:hAnsi="Tahoma" w:cs="Tahoma"/>
                <w:b/>
                <w:bCs/>
                <w:sz w:val="18"/>
                <w:szCs w:val="18"/>
              </w:rPr>
              <w:t xml:space="preserve"> </w:t>
            </w:r>
            <w:r w:rsidRPr="004611C5">
              <w:rPr>
                <w:rFonts w:ascii="Tahoma" w:hAnsi="Tahoma" w:cs="Tahoma"/>
                <w:bCs/>
                <w:sz w:val="18"/>
                <w:szCs w:val="18"/>
              </w:rPr>
              <w:t>For further enquiries, you may contact Ntsako Baloyi on 012 649 2023.</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786442">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786442">
      <w:pPr>
        <w:numPr>
          <w:ilvl w:val="0"/>
          <w:numId w:val="3"/>
        </w:numPr>
        <w:spacing w:after="200" w:line="276"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F8987C3" w:rsidR="009A6F5B" w:rsidRPr="009A6F5B" w:rsidRDefault="009A6F5B" w:rsidP="00786442">
      <w:pPr>
        <w:spacing w:after="200" w:line="360" w:lineRule="auto"/>
        <w:ind w:left="284"/>
        <w:contextualSpacing/>
        <w:rPr>
          <w:rFonts w:ascii="Tahoma" w:hAnsi="Tahoma" w:cs="Tahoma"/>
          <w:b/>
          <w:bCs/>
          <w:sz w:val="18"/>
          <w:szCs w:val="18"/>
          <w:lang w:val="x-none"/>
        </w:rPr>
      </w:pPr>
      <w:r w:rsidRPr="00766895">
        <w:rPr>
          <w:rFonts w:ascii="Tahoma" w:hAnsi="Tahoma" w:cs="Tahoma"/>
          <w:b/>
          <w:bCs/>
          <w:sz w:val="18"/>
          <w:szCs w:val="18"/>
        </w:rPr>
        <w:t>(</w:t>
      </w:r>
      <w:hyperlink r:id="rId11" w:history="1">
        <w:r w:rsidR="004611C5" w:rsidRPr="004611C5">
          <w:rPr>
            <w:rFonts w:ascii="Tahoma" w:hAnsi="Tahoma" w:cs="Tahoma"/>
            <w:color w:val="0000FF"/>
            <w:sz w:val="18"/>
            <w:szCs w:val="18"/>
            <w:u w:val="single"/>
          </w:rPr>
          <w:t>rfq.procurement@raf.co.za</w:t>
        </w:r>
      </w:hyperlink>
      <w:r w:rsidRPr="00766895">
        <w:rPr>
          <w:rFonts w:ascii="Tahoma" w:hAnsi="Tahoma" w:cs="Tahoma"/>
          <w:b/>
          <w:bCs/>
          <w:sz w:val="18"/>
          <w:szCs w:val="18"/>
          <w:lang w:val="en-US"/>
        </w:rPr>
        <w:t>)</w:t>
      </w:r>
    </w:p>
    <w:p w14:paraId="032D7752" w14:textId="482EB893"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86442">
      <w:pPr>
        <w:numPr>
          <w:ilvl w:val="0"/>
          <w:numId w:val="3"/>
        </w:numPr>
        <w:spacing w:after="200" w:line="360" w:lineRule="auto"/>
        <w:ind w:left="284" w:hanging="284"/>
        <w:contextualSpacing/>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25F86553" w14:textId="77777777" w:rsidR="00A45510" w:rsidRDefault="00A45510" w:rsidP="0043222B">
      <w:pPr>
        <w:spacing w:line="360" w:lineRule="auto"/>
        <w:rPr>
          <w:rFonts w:ascii="Tahoma" w:hAnsi="Tahoma" w:cs="Tahoma"/>
          <w:b/>
          <w:bCs/>
          <w:sz w:val="18"/>
          <w:szCs w:val="18"/>
        </w:rPr>
      </w:pPr>
    </w:p>
    <w:p w14:paraId="3D7845FF" w14:textId="77777777" w:rsidR="00A45510" w:rsidRDefault="00A45510" w:rsidP="0043222B">
      <w:pPr>
        <w:spacing w:line="360" w:lineRule="auto"/>
        <w:rPr>
          <w:rFonts w:ascii="Tahoma" w:hAnsi="Tahoma" w:cs="Tahoma"/>
          <w:b/>
          <w:bCs/>
          <w:sz w:val="18"/>
          <w:szCs w:val="18"/>
        </w:rPr>
      </w:pPr>
    </w:p>
    <w:p w14:paraId="17E45418" w14:textId="77777777" w:rsidR="00A45510" w:rsidRDefault="00A45510" w:rsidP="0043222B">
      <w:pPr>
        <w:spacing w:line="360" w:lineRule="auto"/>
        <w:rPr>
          <w:rFonts w:ascii="Tahoma" w:hAnsi="Tahoma" w:cs="Tahoma"/>
          <w:b/>
          <w:bCs/>
          <w:sz w:val="18"/>
          <w:szCs w:val="18"/>
        </w:rPr>
      </w:pPr>
    </w:p>
    <w:p w14:paraId="5DFDFDA5" w14:textId="77777777" w:rsidR="00007F56" w:rsidRDefault="00007F56" w:rsidP="0043222B">
      <w:pPr>
        <w:spacing w:line="360" w:lineRule="auto"/>
        <w:rPr>
          <w:rFonts w:ascii="Tahoma" w:hAnsi="Tahoma" w:cs="Tahoma"/>
          <w:b/>
          <w:bCs/>
          <w:sz w:val="18"/>
          <w:szCs w:val="18"/>
        </w:rPr>
      </w:pPr>
    </w:p>
    <w:p w14:paraId="5C7AB55C" w14:textId="77777777" w:rsidR="00A45510" w:rsidRDefault="00A45510" w:rsidP="0043222B">
      <w:pPr>
        <w:spacing w:line="360" w:lineRule="auto"/>
        <w:rPr>
          <w:rFonts w:ascii="Tahoma" w:hAnsi="Tahoma" w:cs="Tahoma"/>
          <w:b/>
          <w:bCs/>
          <w:sz w:val="18"/>
          <w:szCs w:val="18"/>
        </w:rPr>
      </w:pPr>
    </w:p>
    <w:p w14:paraId="2895BD01" w14:textId="77777777" w:rsidR="00A45510" w:rsidRDefault="00A45510" w:rsidP="0043222B">
      <w:pPr>
        <w:spacing w:line="360" w:lineRule="auto"/>
        <w:rPr>
          <w:rFonts w:ascii="Tahoma" w:hAnsi="Tahoma" w:cs="Tahoma"/>
          <w:b/>
          <w:bCs/>
          <w:sz w:val="18"/>
          <w:szCs w:val="18"/>
        </w:rPr>
      </w:pPr>
    </w:p>
    <w:p w14:paraId="454A96B7" w14:textId="77777777" w:rsidR="00A45510" w:rsidRPr="003C1205" w:rsidRDefault="00A45510"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lastRenderedPageBreak/>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6" w:name="_Toc2171286"/>
      <w:r w:rsidR="00976D8C" w:rsidRPr="00766895">
        <w:rPr>
          <w:rFonts w:ascii="Tahoma" w:hAnsi="Tahoma" w:cs="Tahoma"/>
          <w:color w:val="auto"/>
          <w:sz w:val="18"/>
          <w:szCs w:val="18"/>
        </w:rPr>
        <w:t>TERMS AND CONDITIONS OF REQUEST FOR QUOTATION (RFQ)</w:t>
      </w:r>
      <w:bookmarkEnd w:id="6"/>
    </w:p>
    <w:p w14:paraId="017AC4B0" w14:textId="77777777" w:rsidR="0037307E" w:rsidRPr="00766895" w:rsidRDefault="0037307E" w:rsidP="00A45510">
      <w:pPr>
        <w:spacing w:line="360" w:lineRule="auto"/>
        <w:jc w:val="left"/>
        <w:rPr>
          <w:rFonts w:ascii="Tahoma" w:hAnsi="Tahoma" w:cs="Tahoma"/>
          <w:b/>
          <w:sz w:val="18"/>
          <w:szCs w:val="18"/>
        </w:rPr>
      </w:pPr>
      <w:bookmarkStart w:id="7"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A45510">
      <w:pPr>
        <w:spacing w:line="360" w:lineRule="auto"/>
        <w:jc w:val="left"/>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Default="0037307E" w:rsidP="00A45510">
      <w:pPr>
        <w:spacing w:line="360" w:lineRule="auto"/>
        <w:jc w:val="left"/>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400D7BF9" w14:textId="77777777" w:rsidR="00A45510" w:rsidRPr="00766895" w:rsidRDefault="00A45510" w:rsidP="00A45510">
      <w:pPr>
        <w:spacing w:line="360" w:lineRule="auto"/>
        <w:jc w:val="left"/>
        <w:rPr>
          <w:rFonts w:ascii="Tahoma" w:hAnsi="Tahoma" w:cs="Tahoma"/>
          <w:b/>
          <w:sz w:val="18"/>
          <w:szCs w:val="18"/>
        </w:rPr>
      </w:pPr>
    </w:p>
    <w:p w14:paraId="0579B94F"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Default="009E4EFC" w:rsidP="00127A86">
      <w:pPr>
        <w:pStyle w:val="ListParagraph"/>
        <w:numPr>
          <w:ilvl w:val="0"/>
          <w:numId w:val="8"/>
        </w:numPr>
        <w:spacing w:line="360" w:lineRule="auto"/>
        <w:jc w:val="both"/>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2D74CBA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8" w:name="_Toc2171287"/>
      <w:r w:rsidRPr="00766895">
        <w:rPr>
          <w:rFonts w:ascii="Tahoma" w:hAnsi="Tahoma" w:cs="Tahoma"/>
          <w:color w:val="auto"/>
          <w:sz w:val="18"/>
          <w:szCs w:val="18"/>
        </w:rPr>
        <w:lastRenderedPageBreak/>
        <w:t>GENERAL CONDITIONS OF CONTRACT</w:t>
      </w:r>
      <w:bookmarkEnd w:id="8"/>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9" w:name="_Toc2171288"/>
      <w:r w:rsidRPr="00766895">
        <w:rPr>
          <w:rFonts w:ascii="Tahoma" w:hAnsi="Tahoma" w:cs="Tahoma"/>
          <w:color w:val="auto"/>
          <w:sz w:val="18"/>
          <w:szCs w:val="18"/>
        </w:rPr>
        <w:lastRenderedPageBreak/>
        <w:t>RFQ SPECIFICATION</w:t>
      </w:r>
      <w:bookmarkEnd w:id="9"/>
    </w:p>
    <w:p w14:paraId="1261CE76" w14:textId="77777777" w:rsidR="00F81A85" w:rsidRPr="00766895" w:rsidRDefault="00F81A85" w:rsidP="00127A86">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A45510">
      <w:pPr>
        <w:pStyle w:val="ListParagraph"/>
        <w:spacing w:line="360" w:lineRule="auto"/>
        <w:ind w:left="360"/>
        <w:jc w:val="both"/>
        <w:rPr>
          <w:rFonts w:ascii="Tahoma" w:hAnsi="Tahoma" w:cs="Tahoma"/>
          <w:iCs/>
          <w:sz w:val="18"/>
          <w:szCs w:val="18"/>
          <w:lang w:val="en-GB"/>
        </w:rPr>
      </w:pPr>
    </w:p>
    <w:p w14:paraId="0FD20F29" w14:textId="4CB7C1DB" w:rsidR="00492E67" w:rsidRPr="00506959" w:rsidRDefault="00492E67" w:rsidP="00506959">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127A86">
      <w:pPr>
        <w:pStyle w:val="Heading4"/>
        <w:numPr>
          <w:ilvl w:val="0"/>
          <w:numId w:val="7"/>
        </w:numPr>
        <w:spacing w:line="360" w:lineRule="auto"/>
        <w:rPr>
          <w:rFonts w:ascii="Tahoma" w:hAnsi="Tahoma" w:cs="Tahoma"/>
          <w:sz w:val="18"/>
          <w:szCs w:val="18"/>
        </w:rPr>
      </w:pPr>
      <w:bookmarkStart w:id="10" w:name="OLE_LINK2"/>
      <w:bookmarkStart w:id="11" w:name="OLE_LINK6"/>
      <w:bookmarkStart w:id="12" w:name="_Hlk134603594"/>
      <w:bookmarkStart w:id="13" w:name="_Hlk128723850"/>
      <w:bookmarkStart w:id="14" w:name="_Hlk127180884"/>
      <w:r w:rsidRPr="00766895">
        <w:rPr>
          <w:rFonts w:ascii="Tahoma" w:hAnsi="Tahoma" w:cs="Tahoma"/>
          <w:sz w:val="18"/>
          <w:szCs w:val="18"/>
        </w:rPr>
        <w:t>B</w:t>
      </w:r>
      <w:bookmarkStart w:id="15"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3FD431D8" w14:textId="44F2D3F0" w:rsidR="00053EEF" w:rsidRPr="00DB1706" w:rsidRDefault="00AC1FBB" w:rsidP="00430441">
      <w:pPr>
        <w:spacing w:line="360" w:lineRule="auto"/>
        <w:ind w:left="426"/>
        <w:rPr>
          <w:rFonts w:ascii="Tahoma" w:hAnsi="Tahoma" w:cs="Tahoma"/>
          <w:sz w:val="18"/>
          <w:szCs w:val="18"/>
        </w:rPr>
      </w:pPr>
      <w:bookmarkStart w:id="16" w:name="_Toc410741504"/>
      <w:bookmarkStart w:id="17" w:name="_Toc412129726"/>
      <w:bookmarkStart w:id="18" w:name="_Toc396741567"/>
      <w:bookmarkStart w:id="19" w:name="_Toc413846968"/>
      <w:bookmarkStart w:id="20" w:name="_Toc417028669"/>
      <w:bookmarkStart w:id="21" w:name="_Toc423008316"/>
      <w:r w:rsidRPr="00DB1706">
        <w:rPr>
          <w:rFonts w:ascii="Tahoma" w:hAnsi="Tahoma" w:cs="Tahoma"/>
          <w:sz w:val="18"/>
          <w:szCs w:val="18"/>
        </w:rPr>
        <w:t xml:space="preserve">The Road Accident Fund (RAF) wishes to appoint a suitable service provider to provide </w:t>
      </w:r>
      <w:proofErr w:type="spellStart"/>
      <w:r w:rsidR="00DB1706" w:rsidRPr="00DB1706">
        <w:rPr>
          <w:rFonts w:ascii="Tahoma" w:hAnsi="Tahoma" w:cs="Tahoma"/>
          <w:color w:val="000000"/>
          <w:sz w:val="18"/>
          <w:szCs w:val="18"/>
          <w:lang w:val="x-none" w:eastAsia="en-GB"/>
        </w:rPr>
        <w:t>FlexClip</w:t>
      </w:r>
      <w:proofErr w:type="spellEnd"/>
      <w:r w:rsidR="00DB1706" w:rsidRPr="00DB1706">
        <w:rPr>
          <w:rFonts w:ascii="Tahoma" w:hAnsi="Tahoma" w:cs="Tahoma"/>
          <w:color w:val="000000"/>
          <w:sz w:val="18"/>
          <w:szCs w:val="18"/>
          <w:lang w:val="x-none" w:eastAsia="en-GB"/>
        </w:rPr>
        <w:t xml:space="preserve"> Teams subscription for the Social Digital Media (SDM) Team</w:t>
      </w:r>
      <w:r w:rsidRPr="00DB1706">
        <w:rPr>
          <w:rFonts w:ascii="Tahoma" w:hAnsi="Tahoma" w:cs="Tahoma"/>
          <w:sz w:val="18"/>
          <w:szCs w:val="18"/>
        </w:rPr>
        <w:t xml:space="preserve"> for a period of twelve (12) months.</w:t>
      </w:r>
    </w:p>
    <w:p w14:paraId="721F43AC" w14:textId="77777777" w:rsidR="00AC1FBB" w:rsidRPr="00571D89" w:rsidRDefault="00AC1FBB" w:rsidP="00430441">
      <w:pPr>
        <w:spacing w:line="360" w:lineRule="auto"/>
        <w:ind w:left="426"/>
        <w:rPr>
          <w:rFonts w:ascii="Tahoma" w:hAnsi="Tahoma" w:cs="Tahoma"/>
          <w:sz w:val="18"/>
          <w:szCs w:val="18"/>
        </w:rPr>
      </w:pPr>
    </w:p>
    <w:p w14:paraId="1E93CF27" w14:textId="3C7A34CB" w:rsidR="009F1A1A" w:rsidRPr="001646E5" w:rsidRDefault="009F1A1A" w:rsidP="00127A86">
      <w:pPr>
        <w:pStyle w:val="ListParagraph"/>
        <w:numPr>
          <w:ilvl w:val="0"/>
          <w:numId w:val="7"/>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10"/>
    <w:bookmarkEnd w:id="11"/>
    <w:p w14:paraId="126BDFBF" w14:textId="3D8C7029" w:rsidR="00DB1706" w:rsidRDefault="004611C5" w:rsidP="00DB1706">
      <w:pPr>
        <w:autoSpaceDE w:val="0"/>
        <w:autoSpaceDN w:val="0"/>
        <w:adjustRightInd w:val="0"/>
        <w:spacing w:line="360" w:lineRule="auto"/>
        <w:rPr>
          <w:rFonts w:ascii="Tahoma" w:hAnsi="Tahoma" w:cs="Tahoma"/>
          <w:b/>
          <w:bCs/>
          <w:color w:val="000000"/>
          <w:sz w:val="18"/>
          <w:szCs w:val="18"/>
          <w:u w:val="single"/>
          <w:lang w:eastAsia="en-GB"/>
        </w:rPr>
      </w:pPr>
      <w:r w:rsidRPr="004611C5">
        <w:rPr>
          <w:rFonts w:ascii="Tahoma" w:hAnsi="Tahoma" w:cs="Tahoma"/>
          <w:b/>
          <w:bCs/>
          <w:color w:val="000000"/>
          <w:sz w:val="18"/>
          <w:szCs w:val="18"/>
          <w:lang w:eastAsia="en-GB"/>
        </w:rPr>
        <w:t xml:space="preserve">       </w:t>
      </w:r>
      <w:r w:rsidRPr="00A45510">
        <w:rPr>
          <w:rFonts w:ascii="Tahoma" w:hAnsi="Tahoma" w:cs="Tahoma"/>
          <w:b/>
          <w:bCs/>
          <w:color w:val="000000"/>
          <w:sz w:val="18"/>
          <w:szCs w:val="18"/>
          <w:u w:val="single"/>
          <w:lang w:eastAsia="en-GB"/>
        </w:rPr>
        <w:t xml:space="preserve">Specification </w:t>
      </w:r>
    </w:p>
    <w:p w14:paraId="55AB9FFA" w14:textId="77777777" w:rsidR="00DB1706" w:rsidRPr="00DB1706" w:rsidRDefault="00DB1706" w:rsidP="00DB1706">
      <w:pPr>
        <w:autoSpaceDE w:val="0"/>
        <w:autoSpaceDN w:val="0"/>
        <w:adjustRightInd w:val="0"/>
        <w:spacing w:line="360" w:lineRule="auto"/>
        <w:rPr>
          <w:rFonts w:ascii="Tahoma" w:hAnsi="Tahoma" w:cs="Tahoma"/>
          <w:color w:val="000000"/>
          <w:sz w:val="18"/>
          <w:szCs w:val="18"/>
          <w:u w:val="single"/>
          <w:lang w:eastAsia="en-GB"/>
        </w:rPr>
      </w:pPr>
    </w:p>
    <w:p w14:paraId="4F7357E3" w14:textId="110222F2" w:rsidR="00DB1706" w:rsidRPr="00DB1706" w:rsidRDefault="00DB1706" w:rsidP="00DB1706">
      <w:pPr>
        <w:numPr>
          <w:ilvl w:val="0"/>
          <w:numId w:val="34"/>
        </w:numPr>
        <w:autoSpaceDE w:val="0"/>
        <w:autoSpaceDN w:val="0"/>
        <w:adjustRightInd w:val="0"/>
        <w:spacing w:line="360" w:lineRule="auto"/>
        <w:rPr>
          <w:rFonts w:ascii="Tahoma" w:hAnsi="Tahoma" w:cs="Tahoma"/>
          <w:color w:val="000000"/>
          <w:sz w:val="18"/>
          <w:szCs w:val="18"/>
          <w:lang w:val="x-none" w:eastAsia="en-GB"/>
        </w:rPr>
      </w:pPr>
      <w:r w:rsidRPr="00DB1706">
        <w:rPr>
          <w:rFonts w:ascii="Tahoma" w:hAnsi="Tahoma" w:cs="Tahoma"/>
          <w:color w:val="000000"/>
          <w:sz w:val="18"/>
          <w:szCs w:val="18"/>
          <w:lang w:val="x-none" w:eastAsia="en-GB"/>
        </w:rPr>
        <w:t>The subscription must provide access to cloud-based video editing, animation, and motion-graphic tools for producing</w:t>
      </w:r>
    </w:p>
    <w:p w14:paraId="212E2C48" w14:textId="77777777" w:rsidR="00DB1706" w:rsidRDefault="00DB1706" w:rsidP="00DB1706">
      <w:pPr>
        <w:autoSpaceDE w:val="0"/>
        <w:autoSpaceDN w:val="0"/>
        <w:adjustRightInd w:val="0"/>
        <w:spacing w:line="360" w:lineRule="auto"/>
        <w:ind w:left="720"/>
        <w:rPr>
          <w:rFonts w:ascii="Tahoma" w:hAnsi="Tahoma" w:cs="Tahoma"/>
          <w:color w:val="000000"/>
          <w:sz w:val="18"/>
          <w:szCs w:val="18"/>
          <w:lang w:val="x-none" w:eastAsia="en-GB"/>
        </w:rPr>
      </w:pPr>
      <w:r w:rsidRPr="00DB1706">
        <w:rPr>
          <w:rFonts w:ascii="Tahoma" w:hAnsi="Tahoma" w:cs="Tahoma"/>
          <w:color w:val="000000"/>
          <w:sz w:val="18"/>
          <w:szCs w:val="18"/>
          <w:lang w:val="x-none" w:eastAsia="en-GB"/>
        </w:rPr>
        <w:t>short-form social media content, internal communications, and event highlights.</w:t>
      </w:r>
    </w:p>
    <w:p w14:paraId="4A4CB12E" w14:textId="77777777" w:rsidR="00DB1706" w:rsidRDefault="00DB1706" w:rsidP="00DB1706">
      <w:pPr>
        <w:pStyle w:val="ListParagraph"/>
        <w:numPr>
          <w:ilvl w:val="0"/>
          <w:numId w:val="34"/>
        </w:numPr>
        <w:autoSpaceDE w:val="0"/>
        <w:autoSpaceDN w:val="0"/>
        <w:adjustRightInd w:val="0"/>
        <w:spacing w:line="360" w:lineRule="auto"/>
        <w:rPr>
          <w:rFonts w:ascii="Tahoma" w:hAnsi="Tahoma" w:cs="Tahoma"/>
          <w:color w:val="000000"/>
          <w:sz w:val="18"/>
          <w:szCs w:val="18"/>
          <w:lang w:eastAsia="en-GB"/>
        </w:rPr>
      </w:pPr>
      <w:r w:rsidRPr="00DB1706">
        <w:rPr>
          <w:rFonts w:ascii="Tahoma" w:hAnsi="Tahoma" w:cs="Tahoma"/>
          <w:color w:val="000000"/>
          <w:sz w:val="18"/>
          <w:szCs w:val="18"/>
          <w:lang w:eastAsia="en-GB"/>
        </w:rPr>
        <w:t>Must include features such as stock video and audio assets, brand kit management, AI-assisted editing tools, templates,</w:t>
      </w:r>
      <w:r>
        <w:rPr>
          <w:rFonts w:ascii="Tahoma" w:hAnsi="Tahoma" w:cs="Tahoma"/>
          <w:color w:val="000000"/>
          <w:sz w:val="18"/>
          <w:szCs w:val="18"/>
          <w:lang w:eastAsia="en-GB"/>
        </w:rPr>
        <w:t xml:space="preserve"> </w:t>
      </w:r>
      <w:r w:rsidRPr="00DB1706">
        <w:rPr>
          <w:rFonts w:ascii="Tahoma" w:hAnsi="Tahoma" w:cs="Tahoma"/>
          <w:color w:val="000000"/>
          <w:sz w:val="18"/>
          <w:szCs w:val="18"/>
          <w:lang w:eastAsia="en-GB"/>
        </w:rPr>
        <w:t>and collaborative project sharing.</w:t>
      </w:r>
    </w:p>
    <w:p w14:paraId="0D586BFD" w14:textId="3AA6FC5D" w:rsidR="00DB1706" w:rsidRPr="00CB485F" w:rsidRDefault="00DB1706" w:rsidP="00961171">
      <w:pPr>
        <w:pStyle w:val="ListParagraph"/>
        <w:numPr>
          <w:ilvl w:val="0"/>
          <w:numId w:val="34"/>
        </w:numPr>
        <w:autoSpaceDE w:val="0"/>
        <w:autoSpaceDN w:val="0"/>
        <w:adjustRightInd w:val="0"/>
        <w:spacing w:line="360" w:lineRule="auto"/>
        <w:rPr>
          <w:rFonts w:ascii="Tahoma" w:hAnsi="Tahoma" w:cs="Tahoma"/>
          <w:color w:val="000000"/>
          <w:sz w:val="18"/>
          <w:szCs w:val="18"/>
          <w:lang w:eastAsia="en-GB"/>
        </w:rPr>
      </w:pPr>
      <w:r w:rsidRPr="00DB1706">
        <w:rPr>
          <w:rFonts w:ascii="Tahoma" w:hAnsi="Tahoma" w:cs="Tahoma"/>
          <w:color w:val="000000"/>
          <w:sz w:val="18"/>
          <w:szCs w:val="18"/>
          <w:lang w:eastAsia="en-GB"/>
        </w:rPr>
        <w:t>Access to be provided to three (3) team members responsible for content creation and video production.</w:t>
      </w:r>
    </w:p>
    <w:p w14:paraId="7AE2C987" w14:textId="28B0451F" w:rsidR="00AC1FBB" w:rsidRPr="00CB485F" w:rsidRDefault="00AC1FBB" w:rsidP="00DB1706">
      <w:pPr>
        <w:tabs>
          <w:tab w:val="left" w:pos="426"/>
        </w:tabs>
        <w:autoSpaceDE w:val="0"/>
        <w:autoSpaceDN w:val="0"/>
        <w:adjustRightInd w:val="0"/>
        <w:spacing w:line="360" w:lineRule="auto"/>
        <w:ind w:left="284" w:firstLine="142"/>
        <w:rPr>
          <w:rFonts w:ascii="Tahoma" w:hAnsi="Tahoma" w:cs="Tahoma"/>
          <w:b/>
          <w:bCs/>
          <w:color w:val="000000"/>
          <w:sz w:val="18"/>
          <w:szCs w:val="18"/>
          <w:u w:val="single"/>
          <w:lang w:eastAsia="en-GB"/>
        </w:rPr>
      </w:pPr>
      <w:r w:rsidRPr="00CB485F">
        <w:rPr>
          <w:rFonts w:ascii="Tahoma" w:hAnsi="Tahoma" w:cs="Tahoma"/>
          <w:b/>
          <w:bCs/>
          <w:color w:val="000000"/>
          <w:sz w:val="18"/>
          <w:szCs w:val="18"/>
          <w:u w:val="single"/>
          <w:lang w:eastAsia="en-GB"/>
        </w:rPr>
        <w:t>Deliverables:</w:t>
      </w:r>
    </w:p>
    <w:p w14:paraId="12F4B28E" w14:textId="5FEA1561" w:rsidR="00DB1706" w:rsidRDefault="00DB1706" w:rsidP="00DB1706">
      <w:pPr>
        <w:pStyle w:val="ListParagraph"/>
        <w:numPr>
          <w:ilvl w:val="0"/>
          <w:numId w:val="37"/>
        </w:numPr>
        <w:autoSpaceDE w:val="0"/>
        <w:autoSpaceDN w:val="0"/>
        <w:adjustRightInd w:val="0"/>
        <w:spacing w:line="360" w:lineRule="auto"/>
        <w:ind w:left="709" w:hanging="283"/>
        <w:rPr>
          <w:rFonts w:ascii="Tahoma" w:hAnsi="Tahoma" w:cs="Tahoma"/>
          <w:color w:val="000000"/>
          <w:sz w:val="18"/>
          <w:szCs w:val="18"/>
          <w:lang w:eastAsia="en-GB"/>
        </w:rPr>
      </w:pPr>
      <w:r w:rsidRPr="00DB1706">
        <w:rPr>
          <w:rFonts w:ascii="Tahoma" w:hAnsi="Tahoma" w:cs="Tahoma"/>
          <w:color w:val="000000"/>
          <w:sz w:val="18"/>
          <w:szCs w:val="18"/>
          <w:lang w:eastAsia="en-GB"/>
        </w:rPr>
        <w:t xml:space="preserve">Supply and activation of an annual </w:t>
      </w:r>
      <w:proofErr w:type="spellStart"/>
      <w:r w:rsidRPr="00007F56">
        <w:rPr>
          <w:rFonts w:ascii="Tahoma" w:hAnsi="Tahoma" w:cs="Tahoma"/>
          <w:color w:val="000000"/>
          <w:sz w:val="18"/>
          <w:szCs w:val="18"/>
          <w:lang w:eastAsia="en-GB"/>
        </w:rPr>
        <w:t>FlexClip</w:t>
      </w:r>
      <w:proofErr w:type="spellEnd"/>
      <w:r w:rsidRPr="00007F56">
        <w:rPr>
          <w:rFonts w:ascii="Tahoma" w:hAnsi="Tahoma" w:cs="Tahoma"/>
          <w:color w:val="000000"/>
          <w:sz w:val="18"/>
          <w:szCs w:val="18"/>
          <w:lang w:eastAsia="en-GB"/>
        </w:rPr>
        <w:t xml:space="preserve"> Teams subscription.</w:t>
      </w:r>
    </w:p>
    <w:p w14:paraId="2D81868A" w14:textId="77777777" w:rsidR="00DB1706" w:rsidRDefault="00DB1706" w:rsidP="00DB1706">
      <w:pPr>
        <w:pStyle w:val="ListParagraph"/>
        <w:numPr>
          <w:ilvl w:val="0"/>
          <w:numId w:val="37"/>
        </w:numPr>
        <w:autoSpaceDE w:val="0"/>
        <w:autoSpaceDN w:val="0"/>
        <w:adjustRightInd w:val="0"/>
        <w:spacing w:line="360" w:lineRule="auto"/>
        <w:ind w:left="709" w:hanging="283"/>
        <w:rPr>
          <w:rFonts w:ascii="Tahoma" w:hAnsi="Tahoma" w:cs="Tahoma"/>
          <w:color w:val="000000"/>
          <w:sz w:val="18"/>
          <w:szCs w:val="18"/>
          <w:lang w:eastAsia="en-GB"/>
        </w:rPr>
      </w:pPr>
      <w:r w:rsidRPr="00DB1706">
        <w:rPr>
          <w:rFonts w:ascii="Tahoma" w:hAnsi="Tahoma" w:cs="Tahoma"/>
          <w:color w:val="000000"/>
          <w:sz w:val="18"/>
          <w:szCs w:val="18"/>
          <w:lang w:eastAsia="en-GB"/>
        </w:rPr>
        <w:t>Access for three (3) designated users.</w:t>
      </w:r>
    </w:p>
    <w:p w14:paraId="5BE8B9EC" w14:textId="77777777" w:rsidR="00DB1706" w:rsidRDefault="00DB1706" w:rsidP="00DB1706">
      <w:pPr>
        <w:pStyle w:val="ListParagraph"/>
        <w:numPr>
          <w:ilvl w:val="0"/>
          <w:numId w:val="37"/>
        </w:numPr>
        <w:autoSpaceDE w:val="0"/>
        <w:autoSpaceDN w:val="0"/>
        <w:adjustRightInd w:val="0"/>
        <w:spacing w:line="360" w:lineRule="auto"/>
        <w:ind w:left="709" w:hanging="283"/>
        <w:rPr>
          <w:rFonts w:ascii="Tahoma" w:hAnsi="Tahoma" w:cs="Tahoma"/>
          <w:color w:val="000000"/>
          <w:sz w:val="18"/>
          <w:szCs w:val="18"/>
          <w:lang w:eastAsia="en-GB"/>
        </w:rPr>
      </w:pPr>
      <w:r w:rsidRPr="00DB1706">
        <w:rPr>
          <w:rFonts w:ascii="Tahoma" w:hAnsi="Tahoma" w:cs="Tahoma"/>
          <w:color w:val="000000"/>
          <w:sz w:val="18"/>
          <w:szCs w:val="18"/>
          <w:lang w:eastAsia="en-GB"/>
        </w:rPr>
        <w:t>Full functionality of the video editing platform with access to stock assets and brand features.</w:t>
      </w:r>
    </w:p>
    <w:p w14:paraId="20DC2750" w14:textId="7597CEE2" w:rsidR="00961171" w:rsidRPr="00DB1706" w:rsidRDefault="00DB1706" w:rsidP="00DB1706">
      <w:pPr>
        <w:pStyle w:val="ListParagraph"/>
        <w:numPr>
          <w:ilvl w:val="0"/>
          <w:numId w:val="37"/>
        </w:numPr>
        <w:autoSpaceDE w:val="0"/>
        <w:autoSpaceDN w:val="0"/>
        <w:adjustRightInd w:val="0"/>
        <w:spacing w:line="360" w:lineRule="auto"/>
        <w:ind w:left="709" w:hanging="283"/>
        <w:rPr>
          <w:rFonts w:ascii="Tahoma" w:hAnsi="Tahoma" w:cs="Tahoma"/>
          <w:color w:val="000000"/>
          <w:sz w:val="18"/>
          <w:szCs w:val="18"/>
          <w:lang w:eastAsia="en-GB"/>
        </w:rPr>
      </w:pPr>
      <w:r w:rsidRPr="00DB1706">
        <w:rPr>
          <w:rFonts w:ascii="Tahoma" w:hAnsi="Tahoma" w:cs="Tahoma"/>
          <w:color w:val="000000"/>
          <w:sz w:val="18"/>
          <w:szCs w:val="18"/>
          <w:lang w:eastAsia="en-GB"/>
        </w:rPr>
        <w:t>Technical support for setup and account administration.</w:t>
      </w:r>
      <w:r w:rsidRPr="00DB1706">
        <w:rPr>
          <w:rFonts w:ascii="Tahoma" w:hAnsi="Tahoma" w:cs="Tahoma"/>
          <w:b/>
          <w:bCs/>
          <w:color w:val="000000"/>
          <w:sz w:val="18"/>
          <w:szCs w:val="18"/>
          <w:lang w:eastAsia="en-GB"/>
        </w:rPr>
        <w:t xml:space="preserve"> </w:t>
      </w:r>
    </w:p>
    <w:p w14:paraId="3015A890" w14:textId="77777777" w:rsidR="002030F2" w:rsidRDefault="002030F2" w:rsidP="00CB485F">
      <w:pPr>
        <w:pStyle w:val="AnnexH1"/>
        <w:numPr>
          <w:ilvl w:val="0"/>
          <w:numId w:val="0"/>
        </w:numPr>
        <w:spacing w:line="360" w:lineRule="auto"/>
        <w:ind w:left="851" w:hanging="851"/>
        <w:rPr>
          <w:rFonts w:ascii="Tahoma" w:hAnsi="Tahoma" w:cs="Tahoma"/>
          <w:color w:val="auto"/>
          <w:sz w:val="18"/>
          <w:szCs w:val="18"/>
        </w:rPr>
      </w:pPr>
      <w:bookmarkStart w:id="22" w:name="_Toc2171289"/>
      <w:bookmarkEnd w:id="12"/>
      <w:bookmarkEnd w:id="13"/>
      <w:bookmarkEnd w:id="14"/>
      <w:bookmarkEnd w:id="15"/>
      <w:r w:rsidRPr="00766895">
        <w:rPr>
          <w:rFonts w:ascii="Tahoma" w:hAnsi="Tahoma" w:cs="Tahoma"/>
          <w:color w:val="auto"/>
          <w:sz w:val="18"/>
          <w:szCs w:val="18"/>
        </w:rPr>
        <w:lastRenderedPageBreak/>
        <w:t>EVALUATION CRITERIA</w:t>
      </w:r>
      <w:bookmarkEnd w:id="16"/>
      <w:bookmarkEnd w:id="17"/>
      <w:bookmarkEnd w:id="22"/>
    </w:p>
    <w:p w14:paraId="6CCB5A32" w14:textId="77777777" w:rsidR="00F23861" w:rsidRDefault="00F23861" w:rsidP="00F23861">
      <w:pPr>
        <w:rPr>
          <w:rFonts w:ascii="Tahoma" w:hAnsi="Tahoma" w:cs="Tahoma"/>
          <w:b/>
          <w:kern w:val="28"/>
          <w:sz w:val="18"/>
          <w:szCs w:val="18"/>
        </w:rPr>
      </w:pPr>
      <w:bookmarkStart w:id="23" w:name="_Toc2171290"/>
      <w:bookmarkStart w:id="24" w:name="_Toc391995496"/>
      <w:bookmarkStart w:id="25" w:name="_Toc412129727"/>
    </w:p>
    <w:p w14:paraId="29D92440" w14:textId="77777777" w:rsidR="00395CE6" w:rsidRPr="00395CE6" w:rsidRDefault="00395CE6" w:rsidP="00CB485F">
      <w:pPr>
        <w:spacing w:line="360" w:lineRule="auto"/>
        <w:jc w:val="left"/>
        <w:rPr>
          <w:rFonts w:ascii="Tahoma" w:hAnsi="Tahoma" w:cs="Tahoma"/>
          <w:sz w:val="18"/>
          <w:szCs w:val="18"/>
        </w:rPr>
      </w:pPr>
      <w:r w:rsidRPr="00395CE6">
        <w:rPr>
          <w:rFonts w:ascii="Tahoma" w:hAnsi="Tahoma" w:cs="Tahoma"/>
          <w:sz w:val="18"/>
          <w:szCs w:val="18"/>
        </w:rPr>
        <w:t>The evaluation criteria will be based on the following requirements:</w:t>
      </w:r>
    </w:p>
    <w:p w14:paraId="3B67384F" w14:textId="77777777" w:rsidR="00395CE6" w:rsidRDefault="00395CE6" w:rsidP="00395CE6">
      <w:pPr>
        <w:numPr>
          <w:ilvl w:val="0"/>
          <w:numId w:val="19"/>
        </w:numPr>
        <w:spacing w:line="360" w:lineRule="auto"/>
        <w:ind w:left="993"/>
        <w:jc w:val="left"/>
        <w:rPr>
          <w:rFonts w:ascii="Tahoma" w:hAnsi="Tahoma" w:cs="Tahoma"/>
          <w:sz w:val="18"/>
          <w:szCs w:val="18"/>
        </w:rPr>
      </w:pPr>
      <w:r w:rsidRPr="00395CE6">
        <w:rPr>
          <w:rFonts w:ascii="Tahoma" w:hAnsi="Tahoma" w:cs="Tahoma"/>
          <w:sz w:val="18"/>
          <w:szCs w:val="18"/>
        </w:rPr>
        <w:t>Mandatory Requirements.</w:t>
      </w:r>
    </w:p>
    <w:p w14:paraId="4A1AC28D" w14:textId="5B392C59" w:rsidR="00395CE6" w:rsidRPr="00395CE6" w:rsidRDefault="00395CE6" w:rsidP="00395CE6">
      <w:pPr>
        <w:numPr>
          <w:ilvl w:val="0"/>
          <w:numId w:val="19"/>
        </w:numPr>
        <w:spacing w:line="360" w:lineRule="auto"/>
        <w:ind w:left="993"/>
        <w:jc w:val="left"/>
        <w:rPr>
          <w:rFonts w:ascii="Tahoma" w:hAnsi="Tahoma" w:cs="Tahoma"/>
          <w:sz w:val="18"/>
          <w:szCs w:val="18"/>
        </w:rPr>
      </w:pPr>
      <w:r w:rsidRPr="00395CE6">
        <w:rPr>
          <w:rFonts w:ascii="Tahoma" w:hAnsi="Tahoma" w:cs="Tahoma"/>
          <w:sz w:val="18"/>
          <w:szCs w:val="18"/>
        </w:rPr>
        <w:t xml:space="preserve">Evaluation for Price and Specific Goals </w:t>
      </w:r>
      <w:r w:rsidRPr="00395CE6">
        <w:rPr>
          <w:rFonts w:ascii="Tahoma" w:hAnsi="Tahoma" w:cs="Tahoma"/>
          <w:bCs/>
          <w:sz w:val="18"/>
          <w:szCs w:val="18"/>
          <w:lang w:val="en-US"/>
        </w:rPr>
        <w:t>based preference system on the 80/20.</w:t>
      </w:r>
    </w:p>
    <w:p w14:paraId="7FA66D6A" w14:textId="77777777" w:rsidR="00395CE6" w:rsidRPr="00395CE6" w:rsidRDefault="00395CE6" w:rsidP="00395CE6">
      <w:pPr>
        <w:spacing w:line="360" w:lineRule="auto"/>
        <w:jc w:val="left"/>
        <w:rPr>
          <w:rFonts w:ascii="Tahoma" w:hAnsi="Tahoma" w:cs="Tahoma"/>
          <w:sz w:val="18"/>
          <w:szCs w:val="18"/>
        </w:rPr>
      </w:pPr>
    </w:p>
    <w:p w14:paraId="2AD51597" w14:textId="1B57AD17" w:rsidR="00395CE6" w:rsidRPr="00395CE6" w:rsidRDefault="00395CE6" w:rsidP="008365E0">
      <w:pPr>
        <w:spacing w:line="360" w:lineRule="auto"/>
        <w:jc w:val="left"/>
        <w:rPr>
          <w:rFonts w:ascii="Tahoma" w:hAnsi="Tahoma" w:cs="Tahoma"/>
          <w:sz w:val="18"/>
          <w:szCs w:val="18"/>
        </w:rPr>
      </w:pPr>
      <w:r w:rsidRPr="00395CE6">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4BAA103B" w14:textId="77777777" w:rsidR="00395CE6" w:rsidRPr="00395CE6" w:rsidRDefault="00395CE6" w:rsidP="00395CE6">
      <w:pPr>
        <w:spacing w:line="360" w:lineRule="auto"/>
        <w:rPr>
          <w:rFonts w:ascii="Tahoma" w:hAnsi="Tahoma" w:cs="Tahoma"/>
          <w:sz w:val="18"/>
          <w:szCs w:val="18"/>
        </w:rPr>
      </w:pPr>
    </w:p>
    <w:p w14:paraId="563D811F" w14:textId="77777777" w:rsidR="00395CE6" w:rsidRPr="00395CE6" w:rsidRDefault="00395CE6" w:rsidP="00395CE6">
      <w:pPr>
        <w:spacing w:line="360" w:lineRule="auto"/>
        <w:ind w:hanging="284"/>
        <w:rPr>
          <w:rFonts w:ascii="Tahoma" w:hAnsi="Tahoma" w:cs="Tahoma"/>
          <w:b/>
          <w:bCs/>
          <w:sz w:val="18"/>
          <w:szCs w:val="18"/>
          <w:u w:val="single"/>
        </w:rPr>
      </w:pPr>
      <w:r w:rsidRPr="00395CE6">
        <w:rPr>
          <w:rFonts w:ascii="Tahoma" w:hAnsi="Tahoma" w:cs="Tahoma"/>
          <w:b/>
          <w:bCs/>
          <w:sz w:val="18"/>
          <w:szCs w:val="18"/>
        </w:rPr>
        <w:t xml:space="preserve">     Phase 1. </w:t>
      </w:r>
      <w:r w:rsidRPr="00395CE6">
        <w:rPr>
          <w:rFonts w:ascii="Tahoma" w:hAnsi="Tahoma" w:cs="Tahoma"/>
          <w:b/>
          <w:bCs/>
          <w:sz w:val="18"/>
          <w:szCs w:val="18"/>
          <w:u w:val="single"/>
        </w:rPr>
        <w:t xml:space="preserve">Mandatory Requirements </w:t>
      </w:r>
    </w:p>
    <w:p w14:paraId="108F6C5D" w14:textId="77777777" w:rsidR="00395CE6" w:rsidRPr="00395CE6" w:rsidRDefault="00395CE6" w:rsidP="00395CE6">
      <w:pPr>
        <w:spacing w:line="360" w:lineRule="auto"/>
        <w:rPr>
          <w:rFonts w:ascii="Tahoma" w:hAnsi="Tahoma" w:cs="Tahoma"/>
          <w:b/>
          <w:bCs/>
          <w:sz w:val="18"/>
          <w:szCs w:val="18"/>
          <w:u w:val="single"/>
        </w:rPr>
      </w:pPr>
    </w:p>
    <w:p w14:paraId="3C535C7F" w14:textId="15E90FD0" w:rsidR="00D67D48" w:rsidRPr="00F23861" w:rsidRDefault="00395CE6" w:rsidP="00FB693D">
      <w:pPr>
        <w:tabs>
          <w:tab w:val="left" w:pos="0"/>
        </w:tabs>
        <w:spacing w:line="360" w:lineRule="auto"/>
        <w:rPr>
          <w:rFonts w:ascii="Tahoma" w:hAnsi="Tahoma" w:cs="Tahoma"/>
          <w:b/>
          <w:sz w:val="18"/>
          <w:szCs w:val="18"/>
          <w:lang w:val="en-US"/>
        </w:rPr>
      </w:pPr>
      <w:r w:rsidRPr="00395CE6">
        <w:rPr>
          <w:rFonts w:ascii="Tahoma" w:hAnsi="Tahoma" w:cs="Tahoma"/>
          <w:b/>
          <w:sz w:val="18"/>
          <w:szCs w:val="18"/>
          <w:lang w:val="en-US"/>
        </w:rPr>
        <w:t>Service Providers must indicate by ticking (√) correct box indicating that they Comply OR do Not Comply.</w:t>
      </w:r>
    </w:p>
    <w:tbl>
      <w:tblPr>
        <w:tblpPr w:leftFromText="180" w:rightFromText="180" w:vertAnchor="text" w:horzAnchor="margin" w:tblpY="20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8"/>
        <w:gridCol w:w="1559"/>
      </w:tblGrid>
      <w:tr w:rsidR="00F23861" w14:paraId="4F070C6D" w14:textId="77777777" w:rsidTr="008365E0">
        <w:trPr>
          <w:cantSplit/>
          <w:trHeight w:val="26"/>
        </w:trPr>
        <w:tc>
          <w:tcPr>
            <w:tcW w:w="6941" w:type="dxa"/>
            <w:tcBorders>
              <w:top w:val="single" w:sz="4" w:space="0" w:color="auto"/>
              <w:left w:val="single" w:sz="4" w:space="0" w:color="auto"/>
              <w:bottom w:val="single" w:sz="4" w:space="0" w:color="auto"/>
              <w:right w:val="single" w:sz="4" w:space="0" w:color="auto"/>
            </w:tcBorders>
            <w:vAlign w:val="center"/>
            <w:hideMark/>
          </w:tcPr>
          <w:p w14:paraId="7DF26620" w14:textId="53448AEF" w:rsidR="00F23861" w:rsidRDefault="00053EEF">
            <w:pPr>
              <w:autoSpaceDE w:val="0"/>
              <w:autoSpaceDN w:val="0"/>
              <w:spacing w:after="160" w:line="360" w:lineRule="auto"/>
              <w:rPr>
                <w:rFonts w:ascii="Tahoma" w:hAnsi="Tahoma" w:cs="Tahoma"/>
                <w:b/>
                <w:sz w:val="18"/>
                <w:szCs w:val="18"/>
                <w:lang w:val="en-GB"/>
              </w:rPr>
            </w:pPr>
            <w:bookmarkStart w:id="26" w:name="_Hlk213333253"/>
            <w:r>
              <w:rPr>
                <w:rFonts w:ascii="Tahoma" w:hAnsi="Tahoma" w:cs="Tahoma"/>
                <w:b/>
                <w:sz w:val="18"/>
                <w:szCs w:val="18"/>
                <w:lang w:val="en-GB"/>
              </w:rPr>
              <w:t xml:space="preserve">Description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44DAF3" w14:textId="77777777" w:rsidR="00F23861" w:rsidRDefault="00F23861">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Comply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9089E7" w14:textId="77777777" w:rsidR="00F23861" w:rsidRDefault="00F23861">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Not Comply</w:t>
            </w:r>
          </w:p>
        </w:tc>
      </w:tr>
      <w:tr w:rsidR="00F23861" w14:paraId="430BEAF8" w14:textId="77777777" w:rsidTr="008365E0">
        <w:trPr>
          <w:cantSplit/>
          <w:trHeight w:val="468"/>
        </w:trPr>
        <w:tc>
          <w:tcPr>
            <w:tcW w:w="6941" w:type="dxa"/>
            <w:tcBorders>
              <w:top w:val="single" w:sz="4" w:space="0" w:color="auto"/>
              <w:left w:val="single" w:sz="4" w:space="0" w:color="auto"/>
              <w:bottom w:val="single" w:sz="4" w:space="0" w:color="auto"/>
              <w:right w:val="single" w:sz="4" w:space="0" w:color="auto"/>
            </w:tcBorders>
          </w:tcPr>
          <w:p w14:paraId="0862A6A2" w14:textId="7BBF530E" w:rsidR="00F11F27" w:rsidRPr="00F11F27" w:rsidRDefault="00F11F27" w:rsidP="00F11F27">
            <w:pPr>
              <w:spacing w:line="360" w:lineRule="auto"/>
              <w:rPr>
                <w:rFonts w:ascii="Tahoma" w:hAnsi="Tahoma" w:cs="Tahoma"/>
                <w:b/>
                <w:bCs/>
                <w:sz w:val="18"/>
                <w:szCs w:val="18"/>
              </w:rPr>
            </w:pPr>
            <w:r w:rsidRPr="00F11F27">
              <w:rPr>
                <w:rFonts w:ascii="Tahoma" w:hAnsi="Tahoma" w:cs="Tahoma"/>
                <w:b/>
                <w:bCs/>
                <w:sz w:val="18"/>
                <w:szCs w:val="18"/>
              </w:rPr>
              <w:t xml:space="preserve">Authorized </w:t>
            </w:r>
            <w:r w:rsidR="00C36978">
              <w:rPr>
                <w:rFonts w:ascii="Tahoma" w:hAnsi="Tahoma" w:cs="Tahoma"/>
                <w:b/>
                <w:bCs/>
                <w:sz w:val="18"/>
                <w:szCs w:val="18"/>
              </w:rPr>
              <w:t>Reseller</w:t>
            </w:r>
            <w:r w:rsidR="0086739A">
              <w:rPr>
                <w:rFonts w:ascii="Tahoma" w:hAnsi="Tahoma" w:cs="Tahoma"/>
                <w:b/>
                <w:bCs/>
                <w:sz w:val="18"/>
                <w:szCs w:val="18"/>
              </w:rPr>
              <w:t>/ Partner</w:t>
            </w:r>
          </w:p>
          <w:p w14:paraId="4B9F56B7" w14:textId="77777777" w:rsidR="00F11F27" w:rsidRPr="00F11F27" w:rsidRDefault="00F11F27" w:rsidP="00F11F27">
            <w:pPr>
              <w:spacing w:line="360" w:lineRule="auto"/>
              <w:rPr>
                <w:rFonts w:ascii="Tahoma" w:hAnsi="Tahoma" w:cs="Tahoma"/>
                <w:b/>
                <w:bCs/>
                <w:sz w:val="18"/>
                <w:szCs w:val="18"/>
              </w:rPr>
            </w:pPr>
          </w:p>
          <w:p w14:paraId="6F8608E6" w14:textId="039B57DD" w:rsidR="0086739A" w:rsidRPr="0086739A" w:rsidRDefault="00F11F27" w:rsidP="0086739A">
            <w:pPr>
              <w:spacing w:line="360" w:lineRule="auto"/>
              <w:rPr>
                <w:rFonts w:ascii="Tahoma" w:hAnsi="Tahoma" w:cs="Tahoma"/>
                <w:sz w:val="18"/>
                <w:szCs w:val="18"/>
              </w:rPr>
            </w:pPr>
            <w:r w:rsidRPr="00D169C2">
              <w:rPr>
                <w:rFonts w:ascii="Tahoma" w:hAnsi="Tahoma" w:cs="Tahoma"/>
                <w:sz w:val="18"/>
                <w:szCs w:val="18"/>
              </w:rPr>
              <w:t xml:space="preserve">The service provider (company) </w:t>
            </w:r>
            <w:r w:rsidR="00D169C2" w:rsidRPr="00D169C2">
              <w:rPr>
                <w:rFonts w:ascii="Tahoma" w:hAnsi="Tahoma" w:cs="Tahoma"/>
                <w:sz w:val="18"/>
                <w:szCs w:val="18"/>
              </w:rPr>
              <w:t>must be</w:t>
            </w:r>
            <w:r w:rsidR="00EE6B3A">
              <w:rPr>
                <w:rFonts w:ascii="Tahoma" w:hAnsi="Tahoma" w:cs="Tahoma"/>
                <w:sz w:val="18"/>
                <w:szCs w:val="18"/>
              </w:rPr>
              <w:t xml:space="preserve"> an</w:t>
            </w:r>
            <w:r w:rsidR="00EE6B3A" w:rsidRPr="00082263">
              <w:rPr>
                <w:rFonts w:ascii="Calibri-Bold" w:eastAsia="Calibri-Bold" w:hAnsi="Times New Roman" w:cs="Calibri-Bold"/>
                <w:b/>
                <w:bCs/>
                <w:sz w:val="22"/>
                <w:szCs w:val="22"/>
                <w:lang w:eastAsia="en-GB"/>
              </w:rPr>
              <w:t xml:space="preserve"> </w:t>
            </w:r>
            <w:r w:rsidR="00EE6B3A" w:rsidRPr="00082263">
              <w:rPr>
                <w:rFonts w:ascii="Tahoma" w:hAnsi="Tahoma" w:cs="Tahoma"/>
                <w:sz w:val="18"/>
                <w:szCs w:val="18"/>
              </w:rPr>
              <w:t xml:space="preserve">authorized </w:t>
            </w:r>
            <w:proofErr w:type="spellStart"/>
            <w:r w:rsidR="00EE6B3A" w:rsidRPr="00D169C2">
              <w:rPr>
                <w:rFonts w:ascii="Tahoma" w:hAnsi="Tahoma" w:cs="Tahoma"/>
                <w:sz w:val="18"/>
                <w:szCs w:val="18"/>
              </w:rPr>
              <w:t>FlexClip</w:t>
            </w:r>
            <w:proofErr w:type="spellEnd"/>
            <w:r w:rsidR="00EE6B3A" w:rsidRPr="00D169C2">
              <w:rPr>
                <w:rFonts w:ascii="Tahoma" w:hAnsi="Tahoma" w:cs="Tahoma"/>
                <w:sz w:val="18"/>
                <w:szCs w:val="18"/>
              </w:rPr>
              <w:t xml:space="preserve"> </w:t>
            </w:r>
            <w:r w:rsidR="00EE6B3A" w:rsidRPr="00AB1E52">
              <w:rPr>
                <w:rFonts w:ascii="Tahoma" w:hAnsi="Tahoma" w:cs="Tahoma"/>
                <w:sz w:val="18"/>
                <w:szCs w:val="18"/>
              </w:rPr>
              <w:t>Reseller or Partner</w:t>
            </w:r>
            <w:r w:rsidR="00EE6B3A" w:rsidRPr="0086739A">
              <w:rPr>
                <w:rFonts w:ascii="Tahoma" w:hAnsi="Tahoma" w:cs="Tahoma"/>
                <w:sz w:val="18"/>
                <w:szCs w:val="18"/>
              </w:rPr>
              <w:t xml:space="preserve"> </w:t>
            </w:r>
            <w:r w:rsidR="0086739A" w:rsidRPr="0086739A">
              <w:rPr>
                <w:rFonts w:ascii="Tahoma" w:hAnsi="Tahoma" w:cs="Tahoma"/>
                <w:sz w:val="18"/>
                <w:szCs w:val="18"/>
              </w:rPr>
              <w:t xml:space="preserve">in South Affrica. </w:t>
            </w:r>
          </w:p>
          <w:p w14:paraId="1DC5C5D6" w14:textId="04105E56" w:rsidR="00F11F27" w:rsidRPr="00F11F27" w:rsidRDefault="00F11F27" w:rsidP="00F11F27">
            <w:pPr>
              <w:spacing w:line="360" w:lineRule="auto"/>
              <w:rPr>
                <w:rFonts w:ascii="Tahoma" w:hAnsi="Tahoma" w:cs="Tahoma"/>
                <w:sz w:val="18"/>
                <w:szCs w:val="18"/>
              </w:rPr>
            </w:pPr>
          </w:p>
          <w:p w14:paraId="47436C2C" w14:textId="596B7A05" w:rsidR="00F11F27" w:rsidRPr="00F11F27" w:rsidRDefault="005E75AA" w:rsidP="00F11F27">
            <w:pPr>
              <w:spacing w:line="360" w:lineRule="auto"/>
              <w:rPr>
                <w:rFonts w:ascii="Tahoma" w:hAnsi="Tahoma" w:cs="Tahoma"/>
                <w:sz w:val="18"/>
                <w:szCs w:val="18"/>
              </w:rPr>
            </w:pPr>
            <w:r>
              <w:rPr>
                <w:rFonts w:ascii="Tahoma" w:hAnsi="Tahoma" w:cs="Tahoma"/>
                <w:sz w:val="18"/>
                <w:szCs w:val="18"/>
              </w:rPr>
              <w:t xml:space="preserve">The </w:t>
            </w:r>
            <w:r w:rsidR="00FB693D">
              <w:rPr>
                <w:rFonts w:ascii="Tahoma" w:hAnsi="Tahoma" w:cs="Tahoma"/>
                <w:sz w:val="18"/>
                <w:szCs w:val="18"/>
              </w:rPr>
              <w:t>s</w:t>
            </w:r>
            <w:r w:rsidR="00F11F27" w:rsidRPr="00F11F27">
              <w:rPr>
                <w:rFonts w:ascii="Tahoma" w:hAnsi="Tahoma" w:cs="Tahoma"/>
                <w:sz w:val="18"/>
                <w:szCs w:val="18"/>
              </w:rPr>
              <w:t xml:space="preserve">ervice </w:t>
            </w:r>
            <w:r w:rsidR="00FB693D">
              <w:rPr>
                <w:rFonts w:ascii="Tahoma" w:hAnsi="Tahoma" w:cs="Tahoma"/>
                <w:sz w:val="18"/>
                <w:szCs w:val="18"/>
              </w:rPr>
              <w:t>p</w:t>
            </w:r>
            <w:r w:rsidR="00F11F27" w:rsidRPr="00F11F27">
              <w:rPr>
                <w:rFonts w:ascii="Tahoma" w:hAnsi="Tahoma" w:cs="Tahoma"/>
                <w:sz w:val="18"/>
                <w:szCs w:val="18"/>
              </w:rPr>
              <w:t xml:space="preserve">rovider (company) must submit </w:t>
            </w:r>
            <w:r w:rsidR="00F11F27" w:rsidRPr="00FB693D">
              <w:rPr>
                <w:rFonts w:ascii="Tahoma" w:hAnsi="Tahoma" w:cs="Tahoma"/>
                <w:b/>
                <w:bCs/>
                <w:sz w:val="18"/>
                <w:szCs w:val="18"/>
              </w:rPr>
              <w:t>valid</w:t>
            </w:r>
            <w:r w:rsidR="00F11F27" w:rsidRPr="00F11F27">
              <w:rPr>
                <w:rFonts w:ascii="Tahoma" w:hAnsi="Tahoma" w:cs="Tahoma"/>
                <w:sz w:val="18"/>
                <w:szCs w:val="18"/>
              </w:rPr>
              <w:t xml:space="preserve"> </w:t>
            </w:r>
            <w:r w:rsidR="00550B63" w:rsidRPr="00F11F27">
              <w:rPr>
                <w:rFonts w:ascii="Tahoma" w:hAnsi="Tahoma" w:cs="Tahoma"/>
                <w:sz w:val="18"/>
                <w:szCs w:val="18"/>
              </w:rPr>
              <w:t>proof as</w:t>
            </w:r>
            <w:r w:rsidR="00EE6B3A" w:rsidRPr="00F11F27">
              <w:rPr>
                <w:rFonts w:ascii="Tahoma" w:hAnsi="Tahoma" w:cs="Tahoma"/>
                <w:sz w:val="18"/>
                <w:szCs w:val="18"/>
              </w:rPr>
              <w:t xml:space="preserve"> a</w:t>
            </w:r>
            <w:r w:rsidR="00EE6B3A">
              <w:rPr>
                <w:rFonts w:ascii="Tahoma" w:hAnsi="Tahoma" w:cs="Tahoma"/>
                <w:sz w:val="18"/>
                <w:szCs w:val="18"/>
              </w:rPr>
              <w:t xml:space="preserve">n </w:t>
            </w:r>
            <w:r w:rsidR="00EE6B3A" w:rsidRPr="00F11F27">
              <w:rPr>
                <w:rFonts w:ascii="Tahoma" w:hAnsi="Tahoma" w:cs="Tahoma"/>
                <w:sz w:val="18"/>
                <w:szCs w:val="18"/>
              </w:rPr>
              <w:t>authorized Reseller</w:t>
            </w:r>
            <w:r w:rsidR="00EE6B3A">
              <w:rPr>
                <w:rFonts w:ascii="Tahoma" w:hAnsi="Tahoma" w:cs="Tahoma"/>
                <w:sz w:val="18"/>
                <w:szCs w:val="18"/>
              </w:rPr>
              <w:t xml:space="preserve"> or Partner </w:t>
            </w:r>
            <w:r w:rsidR="00961171" w:rsidRPr="00F11F27">
              <w:rPr>
                <w:rFonts w:ascii="Tahoma" w:hAnsi="Tahoma" w:cs="Tahoma"/>
                <w:sz w:val="18"/>
                <w:szCs w:val="18"/>
              </w:rPr>
              <w:t>in</w:t>
            </w:r>
            <w:r w:rsidR="00F11F27" w:rsidRPr="00F11F27">
              <w:rPr>
                <w:rFonts w:ascii="Tahoma" w:hAnsi="Tahoma" w:cs="Tahoma"/>
                <w:sz w:val="18"/>
                <w:szCs w:val="18"/>
              </w:rPr>
              <w:t xml:space="preserve"> a form of a </w:t>
            </w:r>
            <w:r w:rsidR="00F11F27" w:rsidRPr="00C36978">
              <w:rPr>
                <w:rFonts w:ascii="Tahoma" w:hAnsi="Tahoma" w:cs="Tahoma"/>
                <w:b/>
                <w:bCs/>
                <w:sz w:val="18"/>
                <w:szCs w:val="18"/>
              </w:rPr>
              <w:t>letter or certificate</w:t>
            </w:r>
            <w:r w:rsidR="00F11F27" w:rsidRPr="00F11F27">
              <w:rPr>
                <w:rFonts w:ascii="Tahoma" w:hAnsi="Tahoma" w:cs="Tahoma"/>
                <w:sz w:val="18"/>
                <w:szCs w:val="18"/>
              </w:rPr>
              <w:t xml:space="preserve"> by the closing date and time of the RFQ. </w:t>
            </w:r>
          </w:p>
          <w:p w14:paraId="0099AE21" w14:textId="77777777" w:rsidR="00F11F27" w:rsidRPr="00F11F27" w:rsidRDefault="00F11F27" w:rsidP="00F11F27">
            <w:pPr>
              <w:spacing w:line="360" w:lineRule="auto"/>
              <w:rPr>
                <w:rFonts w:ascii="Tahoma" w:hAnsi="Tahoma" w:cs="Tahoma"/>
                <w:sz w:val="18"/>
                <w:szCs w:val="18"/>
              </w:rPr>
            </w:pPr>
          </w:p>
          <w:p w14:paraId="5EB0EE8F" w14:textId="77777777" w:rsidR="00EE6B3A" w:rsidRDefault="00EE6B3A" w:rsidP="00EE6B3A">
            <w:pPr>
              <w:spacing w:line="360" w:lineRule="auto"/>
              <w:rPr>
                <w:rFonts w:ascii="Tahoma" w:hAnsi="Tahoma" w:cs="Tahoma"/>
                <w:sz w:val="18"/>
                <w:szCs w:val="18"/>
              </w:rPr>
            </w:pPr>
            <w:r w:rsidRPr="00F11F27">
              <w:rPr>
                <w:rFonts w:ascii="Tahoma" w:hAnsi="Tahoma" w:cs="Tahoma"/>
                <w:sz w:val="18"/>
                <w:szCs w:val="18"/>
              </w:rPr>
              <w:t>The RAF reserves the right to validate and confirm validity</w:t>
            </w:r>
            <w:r>
              <w:rPr>
                <w:rFonts w:ascii="Tahoma" w:hAnsi="Tahoma" w:cs="Tahoma"/>
                <w:sz w:val="18"/>
                <w:szCs w:val="18"/>
              </w:rPr>
              <w:t xml:space="preserve"> of the letter/ certificate</w:t>
            </w:r>
            <w:r w:rsidRPr="00F11F27">
              <w:rPr>
                <w:rFonts w:ascii="Tahoma" w:hAnsi="Tahoma" w:cs="Tahoma"/>
                <w:sz w:val="18"/>
                <w:szCs w:val="18"/>
              </w:rPr>
              <w:t>.</w:t>
            </w:r>
          </w:p>
          <w:p w14:paraId="5701FED5" w14:textId="51705D1C" w:rsidR="00F23861" w:rsidRPr="0027497A" w:rsidRDefault="00F23861" w:rsidP="00F11F27">
            <w:pPr>
              <w:spacing w:line="360" w:lineRule="auto"/>
              <w:rPr>
                <w:rFonts w:ascii="Tahoma" w:hAnsi="Tahoma" w:cs="Tahoma"/>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29A1EC7" w14:textId="77777777" w:rsidR="00F23861" w:rsidRDefault="00F23861" w:rsidP="00F23861">
            <w:pPr>
              <w:spacing w:after="160" w:line="252" w:lineRule="auto"/>
              <w:rPr>
                <w:rFonts w:ascii="Tahoma" w:hAnsi="Tahoma" w:cs="Tahoma"/>
                <w:sz w:val="18"/>
                <w:szCs w:val="18"/>
                <w:lang w:val="en-GB"/>
              </w:rPr>
            </w:pPr>
          </w:p>
        </w:tc>
        <w:tc>
          <w:tcPr>
            <w:tcW w:w="1559" w:type="dxa"/>
            <w:tcBorders>
              <w:top w:val="single" w:sz="4" w:space="0" w:color="auto"/>
              <w:left w:val="single" w:sz="4" w:space="0" w:color="auto"/>
              <w:bottom w:val="single" w:sz="4" w:space="0" w:color="auto"/>
              <w:right w:val="single" w:sz="4" w:space="0" w:color="auto"/>
            </w:tcBorders>
          </w:tcPr>
          <w:p w14:paraId="6D9B7342" w14:textId="77777777" w:rsidR="00F23861" w:rsidRDefault="00F23861" w:rsidP="00F23861">
            <w:pPr>
              <w:autoSpaceDE w:val="0"/>
              <w:autoSpaceDN w:val="0"/>
              <w:spacing w:after="160" w:line="360" w:lineRule="auto"/>
              <w:rPr>
                <w:rFonts w:ascii="Tahoma" w:hAnsi="Tahoma" w:cs="Tahoma"/>
                <w:sz w:val="18"/>
                <w:szCs w:val="18"/>
                <w:lang w:val="en-GB"/>
              </w:rPr>
            </w:pPr>
          </w:p>
          <w:p w14:paraId="7FA1A94E" w14:textId="77777777" w:rsidR="00F23861" w:rsidRDefault="00F23861" w:rsidP="00F23861">
            <w:pPr>
              <w:spacing w:after="160" w:line="252" w:lineRule="auto"/>
              <w:rPr>
                <w:rFonts w:ascii="Tahoma" w:hAnsi="Tahoma" w:cs="Tahoma"/>
                <w:sz w:val="18"/>
                <w:szCs w:val="18"/>
                <w:lang w:val="en-GB"/>
              </w:rPr>
            </w:pPr>
          </w:p>
          <w:p w14:paraId="77E90FB1" w14:textId="77777777" w:rsidR="00F23861" w:rsidRDefault="00F23861" w:rsidP="00F23861">
            <w:pPr>
              <w:spacing w:after="160" w:line="252" w:lineRule="auto"/>
              <w:rPr>
                <w:rFonts w:ascii="Tahoma" w:hAnsi="Tahoma" w:cs="Tahoma"/>
                <w:sz w:val="18"/>
                <w:szCs w:val="18"/>
                <w:lang w:val="en-GB"/>
              </w:rPr>
            </w:pPr>
          </w:p>
        </w:tc>
      </w:tr>
      <w:tr w:rsidR="00F23861" w14:paraId="201A85AD" w14:textId="77777777" w:rsidTr="008365E0">
        <w:trPr>
          <w:cantSplit/>
          <w:trHeight w:val="617"/>
        </w:trPr>
        <w:tc>
          <w:tcPr>
            <w:tcW w:w="9918" w:type="dxa"/>
            <w:gridSpan w:val="3"/>
            <w:tcBorders>
              <w:top w:val="single" w:sz="4" w:space="0" w:color="auto"/>
              <w:left w:val="single" w:sz="4" w:space="0" w:color="auto"/>
              <w:bottom w:val="single" w:sz="4" w:space="0" w:color="auto"/>
              <w:right w:val="single" w:sz="4" w:space="0" w:color="auto"/>
            </w:tcBorders>
          </w:tcPr>
          <w:p w14:paraId="3B41F4B3" w14:textId="77777777" w:rsidR="00F23861" w:rsidRDefault="00F23861" w:rsidP="00F23861">
            <w:pPr>
              <w:spacing w:after="160" w:line="252" w:lineRule="auto"/>
              <w:rPr>
                <w:rFonts w:ascii="Tahoma" w:hAnsi="Tahoma" w:cs="Tahoma"/>
                <w:b/>
                <w:bCs/>
                <w:sz w:val="18"/>
                <w:szCs w:val="18"/>
                <w:lang w:val="en-GB"/>
              </w:rPr>
            </w:pPr>
            <w:r>
              <w:rPr>
                <w:rFonts w:ascii="Tahoma" w:hAnsi="Tahoma" w:cs="Tahoma"/>
                <w:b/>
                <w:bCs/>
                <w:sz w:val="18"/>
                <w:szCs w:val="18"/>
                <w:lang w:val="en-GB"/>
              </w:rPr>
              <w:t xml:space="preserve">Substantiate / Comments   </w:t>
            </w:r>
          </w:p>
          <w:p w14:paraId="6C55513D" w14:textId="77777777" w:rsidR="00F23861" w:rsidRDefault="00F23861" w:rsidP="00F23861">
            <w:pPr>
              <w:spacing w:after="160" w:line="252" w:lineRule="auto"/>
              <w:rPr>
                <w:rFonts w:ascii="Tahoma" w:hAnsi="Tahoma" w:cs="Tahoma"/>
                <w:b/>
                <w:bCs/>
                <w:sz w:val="18"/>
                <w:szCs w:val="18"/>
                <w:lang w:val="en-GB"/>
              </w:rPr>
            </w:pPr>
          </w:p>
        </w:tc>
      </w:tr>
      <w:bookmarkEnd w:id="26"/>
    </w:tbl>
    <w:p w14:paraId="58AEB051" w14:textId="77777777" w:rsidR="00D67D48" w:rsidRDefault="00D67D48" w:rsidP="00F23861">
      <w:pPr>
        <w:autoSpaceDE w:val="0"/>
        <w:autoSpaceDN w:val="0"/>
        <w:spacing w:line="360" w:lineRule="auto"/>
        <w:ind w:right="-2"/>
        <w:rPr>
          <w:rFonts w:ascii="Tahoma" w:hAnsi="Tahoma" w:cs="Tahoma"/>
          <w:sz w:val="18"/>
          <w:szCs w:val="18"/>
        </w:rPr>
      </w:pPr>
    </w:p>
    <w:p w14:paraId="1277D3E1" w14:textId="77777777" w:rsidR="00D67D48" w:rsidRDefault="00D67D48" w:rsidP="00F23861">
      <w:pPr>
        <w:autoSpaceDE w:val="0"/>
        <w:autoSpaceDN w:val="0"/>
        <w:spacing w:line="360" w:lineRule="auto"/>
        <w:ind w:right="-2"/>
        <w:rPr>
          <w:rFonts w:ascii="Tahoma" w:hAnsi="Tahoma" w:cs="Tahoma"/>
          <w:sz w:val="18"/>
          <w:szCs w:val="18"/>
        </w:rPr>
      </w:pPr>
    </w:p>
    <w:p w14:paraId="2B2D9958" w14:textId="77777777" w:rsidR="00AA386A" w:rsidRDefault="00AA386A" w:rsidP="00F23861">
      <w:pPr>
        <w:autoSpaceDE w:val="0"/>
        <w:autoSpaceDN w:val="0"/>
        <w:spacing w:line="360" w:lineRule="auto"/>
        <w:ind w:right="-2"/>
        <w:rPr>
          <w:rFonts w:ascii="Tahoma" w:hAnsi="Tahoma" w:cs="Tahoma"/>
          <w:sz w:val="18"/>
          <w:szCs w:val="18"/>
        </w:rPr>
      </w:pPr>
    </w:p>
    <w:p w14:paraId="079F898C" w14:textId="77777777" w:rsidR="00AA386A" w:rsidRDefault="00AA386A" w:rsidP="00F23861">
      <w:pPr>
        <w:autoSpaceDE w:val="0"/>
        <w:autoSpaceDN w:val="0"/>
        <w:spacing w:line="360" w:lineRule="auto"/>
        <w:ind w:right="-2"/>
        <w:rPr>
          <w:rFonts w:ascii="Tahoma" w:hAnsi="Tahoma" w:cs="Tahoma"/>
          <w:sz w:val="18"/>
          <w:szCs w:val="18"/>
        </w:rPr>
      </w:pPr>
    </w:p>
    <w:p w14:paraId="748859C5" w14:textId="77777777" w:rsidR="00AA386A" w:rsidRDefault="00AA386A" w:rsidP="00F23861">
      <w:pPr>
        <w:autoSpaceDE w:val="0"/>
        <w:autoSpaceDN w:val="0"/>
        <w:spacing w:line="360" w:lineRule="auto"/>
        <w:ind w:right="-2"/>
        <w:rPr>
          <w:rFonts w:ascii="Tahoma" w:hAnsi="Tahoma" w:cs="Tahoma"/>
          <w:sz w:val="18"/>
          <w:szCs w:val="18"/>
        </w:rPr>
      </w:pPr>
    </w:p>
    <w:p w14:paraId="56FB61E2" w14:textId="77777777" w:rsidR="00AA386A" w:rsidRDefault="00AA386A" w:rsidP="00F23861">
      <w:pPr>
        <w:autoSpaceDE w:val="0"/>
        <w:autoSpaceDN w:val="0"/>
        <w:spacing w:line="360" w:lineRule="auto"/>
        <w:ind w:right="-2"/>
        <w:rPr>
          <w:rFonts w:ascii="Tahoma" w:hAnsi="Tahoma" w:cs="Tahoma"/>
          <w:sz w:val="18"/>
          <w:szCs w:val="18"/>
        </w:rPr>
      </w:pPr>
    </w:p>
    <w:p w14:paraId="2EA54CD0" w14:textId="77777777" w:rsidR="00AA386A" w:rsidRDefault="00AA386A" w:rsidP="00F23861">
      <w:pPr>
        <w:autoSpaceDE w:val="0"/>
        <w:autoSpaceDN w:val="0"/>
        <w:spacing w:line="360" w:lineRule="auto"/>
        <w:ind w:right="-2"/>
        <w:rPr>
          <w:rFonts w:ascii="Tahoma" w:hAnsi="Tahoma" w:cs="Tahoma"/>
          <w:sz w:val="18"/>
          <w:szCs w:val="18"/>
        </w:rPr>
      </w:pPr>
    </w:p>
    <w:p w14:paraId="60385887" w14:textId="77777777" w:rsidR="00AA386A" w:rsidRDefault="00AA386A" w:rsidP="00F23861">
      <w:pPr>
        <w:autoSpaceDE w:val="0"/>
        <w:autoSpaceDN w:val="0"/>
        <w:spacing w:line="360" w:lineRule="auto"/>
        <w:ind w:right="-2"/>
        <w:rPr>
          <w:rFonts w:ascii="Tahoma" w:hAnsi="Tahoma" w:cs="Tahoma"/>
          <w:sz w:val="18"/>
          <w:szCs w:val="18"/>
        </w:rPr>
      </w:pPr>
    </w:p>
    <w:p w14:paraId="2E7F5355" w14:textId="77777777" w:rsidR="00AA386A" w:rsidRDefault="00AA386A" w:rsidP="00F23861">
      <w:pPr>
        <w:autoSpaceDE w:val="0"/>
        <w:autoSpaceDN w:val="0"/>
        <w:spacing w:line="360" w:lineRule="auto"/>
        <w:ind w:right="-2"/>
        <w:rPr>
          <w:rFonts w:ascii="Tahoma" w:hAnsi="Tahoma" w:cs="Tahoma"/>
          <w:sz w:val="18"/>
          <w:szCs w:val="18"/>
        </w:rPr>
      </w:pPr>
    </w:p>
    <w:p w14:paraId="2D2B2236" w14:textId="77777777" w:rsidR="00AA386A" w:rsidRDefault="00AA386A" w:rsidP="00F23861">
      <w:pPr>
        <w:autoSpaceDE w:val="0"/>
        <w:autoSpaceDN w:val="0"/>
        <w:spacing w:line="360" w:lineRule="auto"/>
        <w:ind w:right="-2"/>
        <w:rPr>
          <w:rFonts w:ascii="Tahoma" w:hAnsi="Tahoma" w:cs="Tahoma"/>
          <w:sz w:val="18"/>
          <w:szCs w:val="18"/>
        </w:rPr>
      </w:pPr>
    </w:p>
    <w:p w14:paraId="35BA8FC1" w14:textId="77777777" w:rsidR="00AA386A" w:rsidRDefault="00AA386A" w:rsidP="00F23861">
      <w:pPr>
        <w:autoSpaceDE w:val="0"/>
        <w:autoSpaceDN w:val="0"/>
        <w:spacing w:line="360" w:lineRule="auto"/>
        <w:ind w:right="-2"/>
        <w:rPr>
          <w:rFonts w:ascii="Tahoma" w:hAnsi="Tahoma" w:cs="Tahoma"/>
          <w:sz w:val="18"/>
          <w:szCs w:val="18"/>
        </w:rPr>
      </w:pPr>
    </w:p>
    <w:p w14:paraId="44C0E751" w14:textId="77777777" w:rsidR="00AA386A" w:rsidRDefault="00AA386A" w:rsidP="00F23861">
      <w:pPr>
        <w:autoSpaceDE w:val="0"/>
        <w:autoSpaceDN w:val="0"/>
        <w:spacing w:line="360" w:lineRule="auto"/>
        <w:ind w:right="-2"/>
        <w:rPr>
          <w:rFonts w:ascii="Tahoma" w:hAnsi="Tahoma" w:cs="Tahoma"/>
          <w:sz w:val="18"/>
          <w:szCs w:val="18"/>
        </w:rPr>
      </w:pPr>
    </w:p>
    <w:p w14:paraId="69DB71CD" w14:textId="77777777" w:rsidR="00AA386A" w:rsidRDefault="00AA386A" w:rsidP="00F23861">
      <w:pPr>
        <w:autoSpaceDE w:val="0"/>
        <w:autoSpaceDN w:val="0"/>
        <w:spacing w:line="360" w:lineRule="auto"/>
        <w:ind w:right="-2"/>
        <w:rPr>
          <w:rFonts w:ascii="Tahoma" w:hAnsi="Tahoma" w:cs="Tahoma"/>
          <w:sz w:val="18"/>
          <w:szCs w:val="18"/>
        </w:rPr>
      </w:pPr>
    </w:p>
    <w:p w14:paraId="63A46B74" w14:textId="77777777" w:rsidR="00AA386A" w:rsidRDefault="00AA386A" w:rsidP="00F23861">
      <w:pPr>
        <w:autoSpaceDE w:val="0"/>
        <w:autoSpaceDN w:val="0"/>
        <w:spacing w:line="360" w:lineRule="auto"/>
        <w:ind w:right="-2"/>
        <w:rPr>
          <w:rFonts w:ascii="Tahoma" w:hAnsi="Tahoma" w:cs="Tahoma"/>
          <w:sz w:val="18"/>
          <w:szCs w:val="18"/>
        </w:rPr>
      </w:pPr>
    </w:p>
    <w:p w14:paraId="6720942E" w14:textId="77777777" w:rsidR="00AA386A" w:rsidRDefault="00AA386A" w:rsidP="00F23861">
      <w:pPr>
        <w:autoSpaceDE w:val="0"/>
        <w:autoSpaceDN w:val="0"/>
        <w:spacing w:line="360" w:lineRule="auto"/>
        <w:ind w:right="-2"/>
        <w:rPr>
          <w:rFonts w:ascii="Tahoma" w:hAnsi="Tahoma" w:cs="Tahoma"/>
          <w:sz w:val="18"/>
          <w:szCs w:val="18"/>
        </w:rPr>
      </w:pPr>
    </w:p>
    <w:p w14:paraId="54008E5F" w14:textId="77777777" w:rsidR="00AA386A" w:rsidRDefault="00AA386A" w:rsidP="00F23861">
      <w:pPr>
        <w:autoSpaceDE w:val="0"/>
        <w:autoSpaceDN w:val="0"/>
        <w:spacing w:line="360" w:lineRule="auto"/>
        <w:ind w:right="-2"/>
        <w:rPr>
          <w:rFonts w:ascii="Tahoma" w:hAnsi="Tahoma" w:cs="Tahoma"/>
          <w:sz w:val="18"/>
          <w:szCs w:val="18"/>
        </w:rPr>
      </w:pPr>
    </w:p>
    <w:p w14:paraId="4C23E035" w14:textId="77777777" w:rsidR="00AA386A" w:rsidRDefault="00AA386A" w:rsidP="00F23861">
      <w:pPr>
        <w:autoSpaceDE w:val="0"/>
        <w:autoSpaceDN w:val="0"/>
        <w:spacing w:line="360" w:lineRule="auto"/>
        <w:ind w:right="-2"/>
        <w:rPr>
          <w:rFonts w:ascii="Tahoma" w:hAnsi="Tahoma" w:cs="Tahoma"/>
          <w:sz w:val="18"/>
          <w:szCs w:val="18"/>
        </w:rPr>
      </w:pPr>
    </w:p>
    <w:p w14:paraId="6C1D0B75" w14:textId="77777777" w:rsidR="00AA386A" w:rsidRDefault="00AA386A" w:rsidP="00F23861">
      <w:pPr>
        <w:autoSpaceDE w:val="0"/>
        <w:autoSpaceDN w:val="0"/>
        <w:spacing w:line="360" w:lineRule="auto"/>
        <w:ind w:right="-2"/>
        <w:rPr>
          <w:rFonts w:ascii="Tahoma" w:hAnsi="Tahoma" w:cs="Tahoma"/>
          <w:sz w:val="18"/>
          <w:szCs w:val="18"/>
        </w:rPr>
      </w:pPr>
    </w:p>
    <w:p w14:paraId="04ACCFE7" w14:textId="77777777" w:rsidR="00AA386A" w:rsidRDefault="00AA386A" w:rsidP="00F23861">
      <w:pPr>
        <w:autoSpaceDE w:val="0"/>
        <w:autoSpaceDN w:val="0"/>
        <w:spacing w:line="360" w:lineRule="auto"/>
        <w:ind w:right="-2"/>
        <w:rPr>
          <w:rFonts w:ascii="Tahoma" w:hAnsi="Tahoma" w:cs="Tahoma"/>
          <w:sz w:val="18"/>
          <w:szCs w:val="18"/>
        </w:rPr>
      </w:pPr>
    </w:p>
    <w:tbl>
      <w:tblPr>
        <w:tblpPr w:leftFromText="180" w:rightFromText="180" w:vertAnchor="text" w:horzAnchor="margin" w:tblpY="20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8"/>
        <w:gridCol w:w="1559"/>
      </w:tblGrid>
      <w:tr w:rsidR="00C36978" w14:paraId="72801CE2" w14:textId="77777777" w:rsidTr="006F2092">
        <w:trPr>
          <w:cantSplit/>
          <w:trHeight w:val="26"/>
        </w:trPr>
        <w:tc>
          <w:tcPr>
            <w:tcW w:w="6941" w:type="dxa"/>
            <w:tcBorders>
              <w:top w:val="single" w:sz="4" w:space="0" w:color="auto"/>
              <w:left w:val="single" w:sz="4" w:space="0" w:color="auto"/>
              <w:bottom w:val="single" w:sz="4" w:space="0" w:color="auto"/>
              <w:right w:val="single" w:sz="4" w:space="0" w:color="auto"/>
            </w:tcBorders>
            <w:vAlign w:val="center"/>
            <w:hideMark/>
          </w:tcPr>
          <w:p w14:paraId="7890BA8F" w14:textId="77777777" w:rsidR="00C36978" w:rsidRDefault="00C36978" w:rsidP="006F2092">
            <w:pPr>
              <w:autoSpaceDE w:val="0"/>
              <w:autoSpaceDN w:val="0"/>
              <w:spacing w:after="160" w:line="360" w:lineRule="auto"/>
              <w:rPr>
                <w:rFonts w:ascii="Tahoma" w:hAnsi="Tahoma" w:cs="Tahoma"/>
                <w:b/>
                <w:sz w:val="18"/>
                <w:szCs w:val="18"/>
                <w:lang w:val="en-GB"/>
              </w:rPr>
            </w:pPr>
            <w:r>
              <w:rPr>
                <w:rFonts w:ascii="Tahoma" w:hAnsi="Tahoma" w:cs="Tahoma"/>
                <w:b/>
                <w:sz w:val="18"/>
                <w:szCs w:val="18"/>
                <w:lang w:val="en-GB"/>
              </w:rPr>
              <w:lastRenderedPageBreak/>
              <w:t xml:space="preserve">Description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52029F" w14:textId="77777777" w:rsidR="00C36978" w:rsidRDefault="00C36978" w:rsidP="006F2092">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Comply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3B8592" w14:textId="77777777" w:rsidR="00C36978" w:rsidRDefault="00C36978" w:rsidP="006F2092">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Not Comply</w:t>
            </w:r>
          </w:p>
        </w:tc>
      </w:tr>
      <w:tr w:rsidR="00C36978" w14:paraId="3260C11D" w14:textId="77777777" w:rsidTr="006F2092">
        <w:trPr>
          <w:cantSplit/>
          <w:trHeight w:val="468"/>
        </w:trPr>
        <w:tc>
          <w:tcPr>
            <w:tcW w:w="6941" w:type="dxa"/>
            <w:tcBorders>
              <w:top w:val="single" w:sz="4" w:space="0" w:color="auto"/>
              <w:left w:val="single" w:sz="4" w:space="0" w:color="auto"/>
              <w:bottom w:val="single" w:sz="4" w:space="0" w:color="auto"/>
              <w:right w:val="single" w:sz="4" w:space="0" w:color="auto"/>
            </w:tcBorders>
          </w:tcPr>
          <w:p w14:paraId="538A15C2" w14:textId="77777777" w:rsidR="003C145E" w:rsidRDefault="003C145E" w:rsidP="003C145E">
            <w:pPr>
              <w:spacing w:after="200" w:line="360" w:lineRule="auto"/>
              <w:contextualSpacing/>
              <w:rPr>
                <w:rFonts w:ascii="Tahoma" w:hAnsi="Tahoma" w:cs="Tahoma"/>
                <w:b/>
                <w:bCs/>
                <w:sz w:val="18"/>
                <w:szCs w:val="18"/>
              </w:rPr>
            </w:pPr>
            <w:r>
              <w:rPr>
                <w:rFonts w:ascii="Tahoma" w:hAnsi="Tahoma" w:cs="Tahoma"/>
                <w:b/>
                <w:bCs/>
                <w:sz w:val="18"/>
                <w:szCs w:val="18"/>
              </w:rPr>
              <w:t>Reference Letters</w:t>
            </w:r>
          </w:p>
          <w:p w14:paraId="73719123" w14:textId="77777777" w:rsidR="003C145E" w:rsidRPr="00F23861" w:rsidRDefault="003C145E" w:rsidP="003C145E">
            <w:pPr>
              <w:spacing w:after="200" w:line="360" w:lineRule="auto"/>
              <w:contextualSpacing/>
              <w:rPr>
                <w:rFonts w:ascii="Tahoma" w:hAnsi="Tahoma" w:cs="Tahoma"/>
                <w:b/>
                <w:bCs/>
                <w:sz w:val="18"/>
                <w:szCs w:val="18"/>
              </w:rPr>
            </w:pPr>
          </w:p>
          <w:p w14:paraId="6C0ABFDE" w14:textId="733AD58C" w:rsidR="00D52D7F" w:rsidRPr="002A073F" w:rsidRDefault="003C145E" w:rsidP="00D52D7F">
            <w:pPr>
              <w:spacing w:after="200" w:line="360" w:lineRule="auto"/>
              <w:contextualSpacing/>
              <w:rPr>
                <w:rFonts w:ascii="Tahoma" w:hAnsi="Tahoma" w:cs="Tahoma"/>
                <w:sz w:val="18"/>
                <w:szCs w:val="18"/>
              </w:rPr>
            </w:pPr>
            <w:r w:rsidRPr="002A073F">
              <w:rPr>
                <w:rFonts w:ascii="Tahoma" w:hAnsi="Tahoma" w:cs="Tahoma"/>
                <w:sz w:val="18"/>
                <w:szCs w:val="18"/>
              </w:rPr>
              <w:t xml:space="preserve">The service provider must provide a </w:t>
            </w:r>
            <w:r w:rsidRPr="002A073F">
              <w:rPr>
                <w:rFonts w:ascii="Tahoma" w:hAnsi="Tahoma" w:cs="Tahoma"/>
                <w:b/>
                <w:bCs/>
                <w:sz w:val="18"/>
                <w:szCs w:val="18"/>
              </w:rPr>
              <w:t xml:space="preserve">minimum </w:t>
            </w:r>
            <w:r w:rsidRPr="002A073F">
              <w:rPr>
                <w:rFonts w:ascii="Tahoma" w:hAnsi="Tahoma" w:cs="Tahoma"/>
                <w:sz w:val="18"/>
                <w:szCs w:val="18"/>
              </w:rPr>
              <w:t xml:space="preserve">of two (2) Reference Letters </w:t>
            </w:r>
            <w:r w:rsidRPr="003C145E">
              <w:rPr>
                <w:rFonts w:ascii="Tahoma" w:hAnsi="Tahoma" w:cs="Tahoma"/>
                <w:sz w:val="18"/>
                <w:szCs w:val="18"/>
              </w:rPr>
              <w:t xml:space="preserve">confirming previous </w:t>
            </w:r>
            <w:r w:rsidR="00F43351" w:rsidRPr="003C145E">
              <w:rPr>
                <w:rFonts w:ascii="Tahoma" w:hAnsi="Tahoma" w:cs="Tahoma"/>
                <w:sz w:val="18"/>
                <w:szCs w:val="18"/>
              </w:rPr>
              <w:t>supply</w:t>
            </w:r>
            <w:r w:rsidR="00F43351" w:rsidRPr="00F43351">
              <w:rPr>
                <w:rFonts w:ascii="Tahoma" w:hAnsi="Tahoma" w:cs="Tahoma"/>
                <w:sz w:val="18"/>
                <w:szCs w:val="18"/>
              </w:rPr>
              <w:t xml:space="preserve"> of </w:t>
            </w:r>
            <w:proofErr w:type="spellStart"/>
            <w:r w:rsidR="00DB1706" w:rsidRPr="00DB1706">
              <w:rPr>
                <w:rFonts w:ascii="Tahoma" w:hAnsi="Tahoma" w:cs="Tahoma"/>
                <w:color w:val="000000"/>
                <w:sz w:val="18"/>
                <w:szCs w:val="18"/>
                <w:lang w:val="x-none" w:eastAsia="en-GB"/>
              </w:rPr>
              <w:t>FlexClip</w:t>
            </w:r>
            <w:proofErr w:type="spellEnd"/>
            <w:r w:rsidR="00DB1706" w:rsidRPr="00DB1706">
              <w:rPr>
                <w:rFonts w:ascii="Tahoma" w:hAnsi="Tahoma" w:cs="Tahoma"/>
                <w:color w:val="000000"/>
                <w:sz w:val="18"/>
                <w:szCs w:val="18"/>
                <w:lang w:val="x-none" w:eastAsia="en-GB"/>
              </w:rPr>
              <w:t xml:space="preserve"> Teams subscription</w:t>
            </w:r>
            <w:r w:rsidR="00D52D7F" w:rsidRPr="00F43351">
              <w:rPr>
                <w:rFonts w:ascii="Tahoma" w:hAnsi="Tahoma" w:cs="Tahoma"/>
                <w:sz w:val="18"/>
                <w:szCs w:val="18"/>
              </w:rPr>
              <w:t xml:space="preserve"> to government or corporate clients</w:t>
            </w:r>
            <w:r w:rsidR="00D52D7F">
              <w:rPr>
                <w:rFonts w:ascii="Tahoma" w:hAnsi="Tahoma" w:cs="Tahoma"/>
                <w:sz w:val="18"/>
                <w:szCs w:val="18"/>
              </w:rPr>
              <w:t xml:space="preserve"> </w:t>
            </w:r>
            <w:r w:rsidR="00D52D7F" w:rsidRPr="00144617">
              <w:rPr>
                <w:rFonts w:ascii="Tahoma" w:hAnsi="Tahoma" w:cs="Tahoma"/>
                <w:sz w:val="18"/>
                <w:szCs w:val="18"/>
              </w:rPr>
              <w:t xml:space="preserve">through secure procurement </w:t>
            </w:r>
            <w:r w:rsidR="00D52D7F">
              <w:rPr>
                <w:rFonts w:ascii="Tahoma" w:hAnsi="Tahoma" w:cs="Tahoma"/>
                <w:sz w:val="18"/>
                <w:szCs w:val="18"/>
              </w:rPr>
              <w:t>and where data protection and access control measures were followed.</w:t>
            </w:r>
            <w:r w:rsidR="00D52D7F" w:rsidRPr="002A073F">
              <w:rPr>
                <w:rFonts w:ascii="Tahoma" w:hAnsi="Tahoma" w:cs="Tahoma"/>
                <w:sz w:val="18"/>
                <w:szCs w:val="18"/>
              </w:rPr>
              <w:t xml:space="preserve"> Reference Letters </w:t>
            </w:r>
            <w:r w:rsidR="00D52D7F" w:rsidRPr="002A073F">
              <w:rPr>
                <w:rFonts w:ascii="Tahoma" w:hAnsi="Tahoma" w:cs="Tahoma"/>
                <w:sz w:val="18"/>
                <w:szCs w:val="18"/>
                <w:lang w:val="en-US"/>
              </w:rPr>
              <w:t>signed before</w:t>
            </w:r>
            <w:r w:rsidR="00D52D7F">
              <w:rPr>
                <w:rFonts w:ascii="Tahoma" w:hAnsi="Tahoma" w:cs="Tahoma"/>
                <w:sz w:val="18"/>
                <w:szCs w:val="18"/>
                <w:lang w:val="en-US"/>
              </w:rPr>
              <w:t xml:space="preserve"> March</w:t>
            </w:r>
            <w:r w:rsidR="00D52D7F" w:rsidRPr="002A073F">
              <w:rPr>
                <w:rFonts w:ascii="Tahoma" w:hAnsi="Tahoma" w:cs="Tahoma"/>
                <w:sz w:val="18"/>
                <w:szCs w:val="18"/>
                <w:lang w:val="en-US"/>
              </w:rPr>
              <w:t xml:space="preserve"> 2</w:t>
            </w:r>
            <w:r w:rsidR="00D52D7F">
              <w:rPr>
                <w:rFonts w:ascii="Tahoma" w:hAnsi="Tahoma" w:cs="Tahoma"/>
                <w:sz w:val="18"/>
                <w:szCs w:val="18"/>
                <w:lang w:val="en-US"/>
              </w:rPr>
              <w:t>021</w:t>
            </w:r>
            <w:r w:rsidR="00D52D7F" w:rsidRPr="002A073F">
              <w:rPr>
                <w:rFonts w:ascii="Tahoma" w:hAnsi="Tahoma" w:cs="Tahoma"/>
                <w:sz w:val="18"/>
                <w:szCs w:val="18"/>
                <w:lang w:val="en-US"/>
              </w:rPr>
              <w:t xml:space="preserve"> will not be accepted.</w:t>
            </w:r>
          </w:p>
          <w:p w14:paraId="4D7F3342" w14:textId="736F88E7" w:rsidR="003C145E" w:rsidRPr="002A073F" w:rsidRDefault="003C145E" w:rsidP="003C145E">
            <w:pPr>
              <w:spacing w:after="200" w:line="360" w:lineRule="auto"/>
              <w:contextualSpacing/>
              <w:rPr>
                <w:rFonts w:ascii="Tahoma" w:hAnsi="Tahoma" w:cs="Tahoma"/>
                <w:sz w:val="18"/>
                <w:szCs w:val="18"/>
              </w:rPr>
            </w:pPr>
          </w:p>
          <w:p w14:paraId="21B7EF74" w14:textId="52D08168" w:rsidR="003C145E" w:rsidRPr="00074B85" w:rsidRDefault="003C145E" w:rsidP="003C145E">
            <w:pPr>
              <w:spacing w:after="200" w:line="360" w:lineRule="auto"/>
              <w:contextualSpacing/>
              <w:rPr>
                <w:rFonts w:ascii="Tahoma" w:hAnsi="Tahoma" w:cs="Tahoma"/>
                <w:sz w:val="18"/>
                <w:szCs w:val="18"/>
              </w:rPr>
            </w:pPr>
            <w:r w:rsidRPr="002A073F">
              <w:rPr>
                <w:rFonts w:ascii="Tahoma" w:hAnsi="Tahoma" w:cs="Tahoma"/>
                <w:sz w:val="18"/>
                <w:szCs w:val="18"/>
                <w:lang w:val="en-US"/>
              </w:rPr>
              <w:t>The Reference Letters must contain</w:t>
            </w:r>
            <w:r w:rsidRPr="002A073F">
              <w:rPr>
                <w:rFonts w:ascii="Tahoma" w:hAnsi="Tahoma" w:cs="Tahoma"/>
                <w:sz w:val="18"/>
                <w:szCs w:val="18"/>
                <w:lang w:val="en-GB"/>
              </w:rPr>
              <w:t xml:space="preserve"> the following information:</w:t>
            </w:r>
          </w:p>
          <w:p w14:paraId="14FACEB9" w14:textId="0A005948" w:rsidR="00DE1633" w:rsidRDefault="003C145E" w:rsidP="00DE1633">
            <w:pPr>
              <w:pStyle w:val="ListParagraph"/>
              <w:numPr>
                <w:ilvl w:val="0"/>
                <w:numId w:val="38"/>
              </w:numPr>
              <w:spacing w:line="360" w:lineRule="auto"/>
              <w:rPr>
                <w:rFonts w:ascii="Tahoma" w:hAnsi="Tahoma" w:cs="Tahoma"/>
                <w:color w:val="000000"/>
                <w:sz w:val="18"/>
                <w:szCs w:val="18"/>
              </w:rPr>
            </w:pPr>
            <w:r w:rsidRPr="00DE1633">
              <w:rPr>
                <w:rFonts w:ascii="Tahoma" w:hAnsi="Tahoma" w:cs="Tahoma"/>
                <w:sz w:val="18"/>
                <w:szCs w:val="18"/>
                <w:lang w:val="en-US"/>
              </w:rPr>
              <w:t xml:space="preserve">The name of the company/client </w:t>
            </w:r>
            <w:r w:rsidR="00074B85">
              <w:rPr>
                <w:rFonts w:ascii="Tahoma" w:hAnsi="Tahoma" w:cs="Tahoma"/>
                <w:sz w:val="18"/>
                <w:szCs w:val="18"/>
                <w:lang w:val="en-US"/>
              </w:rPr>
              <w:t>where</w:t>
            </w:r>
            <w:r w:rsidR="00DE1633" w:rsidRPr="00DE1633">
              <w:rPr>
                <w:rFonts w:ascii="Tahoma" w:hAnsi="Tahoma" w:cs="Tahoma"/>
                <w:sz w:val="18"/>
                <w:szCs w:val="18"/>
                <w:lang w:val="en-US"/>
              </w:rPr>
              <w:t xml:space="preserve"> the service provider supplied </w:t>
            </w:r>
            <w:proofErr w:type="spellStart"/>
            <w:r w:rsidR="00DE1633" w:rsidRPr="00DE1633">
              <w:rPr>
                <w:rFonts w:ascii="Tahoma" w:hAnsi="Tahoma" w:cs="Tahoma"/>
                <w:color w:val="000000"/>
                <w:sz w:val="18"/>
                <w:szCs w:val="18"/>
                <w:lang w:eastAsia="en-GB"/>
              </w:rPr>
              <w:t>FlexClip</w:t>
            </w:r>
            <w:proofErr w:type="spellEnd"/>
            <w:r w:rsidR="00DE1633" w:rsidRPr="00DE1633">
              <w:rPr>
                <w:rFonts w:ascii="Tahoma" w:hAnsi="Tahoma" w:cs="Tahoma"/>
                <w:color w:val="000000"/>
                <w:sz w:val="18"/>
                <w:szCs w:val="18"/>
                <w:lang w:eastAsia="en-GB"/>
              </w:rPr>
              <w:t xml:space="preserve"> Teams subscription</w:t>
            </w:r>
            <w:r w:rsidR="00DE1633" w:rsidRPr="00DE1633">
              <w:rPr>
                <w:rFonts w:ascii="Tahoma" w:hAnsi="Tahoma" w:cs="Tahoma"/>
                <w:color w:val="000000"/>
                <w:sz w:val="18"/>
                <w:szCs w:val="18"/>
              </w:rPr>
              <w:t>.</w:t>
            </w:r>
          </w:p>
          <w:p w14:paraId="65BB533E" w14:textId="77777777" w:rsidR="00DE1633" w:rsidRPr="00DE1633" w:rsidRDefault="003C145E" w:rsidP="00DE1633">
            <w:pPr>
              <w:pStyle w:val="ListParagraph"/>
              <w:numPr>
                <w:ilvl w:val="0"/>
                <w:numId w:val="38"/>
              </w:numPr>
              <w:spacing w:line="360" w:lineRule="auto"/>
              <w:rPr>
                <w:rFonts w:ascii="Tahoma" w:hAnsi="Tahoma" w:cs="Tahoma"/>
                <w:color w:val="000000"/>
                <w:sz w:val="18"/>
                <w:szCs w:val="18"/>
              </w:rPr>
            </w:pPr>
            <w:r w:rsidRPr="00DE1633">
              <w:rPr>
                <w:rFonts w:ascii="Tahoma" w:hAnsi="Tahoma" w:cs="Tahoma"/>
                <w:sz w:val="18"/>
                <w:szCs w:val="18"/>
                <w:lang w:val="en-US"/>
              </w:rPr>
              <w:t>Contact Person.</w:t>
            </w:r>
          </w:p>
          <w:p w14:paraId="7133BBEE" w14:textId="77777777" w:rsidR="00DE1633" w:rsidRPr="00BA4267" w:rsidRDefault="003C145E" w:rsidP="00DE1633">
            <w:pPr>
              <w:pStyle w:val="ListParagraph"/>
              <w:numPr>
                <w:ilvl w:val="0"/>
                <w:numId w:val="38"/>
              </w:numPr>
              <w:spacing w:line="360" w:lineRule="auto"/>
              <w:rPr>
                <w:rFonts w:ascii="Tahoma" w:hAnsi="Tahoma" w:cs="Tahoma"/>
                <w:color w:val="000000"/>
                <w:sz w:val="18"/>
                <w:szCs w:val="18"/>
              </w:rPr>
            </w:pPr>
            <w:r w:rsidRPr="00DE1633">
              <w:rPr>
                <w:rFonts w:ascii="Tahoma" w:hAnsi="Tahoma" w:cs="Tahoma"/>
                <w:sz w:val="18"/>
                <w:szCs w:val="18"/>
                <w:lang w:val="en-US"/>
              </w:rPr>
              <w:t xml:space="preserve">Contact Number or Email Address. </w:t>
            </w:r>
          </w:p>
          <w:p w14:paraId="5C8237C2" w14:textId="38826021" w:rsidR="00BA4267" w:rsidRPr="00DE1633" w:rsidRDefault="00BA4267" w:rsidP="00DE1633">
            <w:pPr>
              <w:pStyle w:val="ListParagraph"/>
              <w:numPr>
                <w:ilvl w:val="0"/>
                <w:numId w:val="38"/>
              </w:numPr>
              <w:spacing w:line="360" w:lineRule="auto"/>
              <w:rPr>
                <w:rFonts w:ascii="Tahoma" w:hAnsi="Tahoma" w:cs="Tahoma"/>
                <w:color w:val="000000"/>
                <w:sz w:val="18"/>
                <w:szCs w:val="18"/>
              </w:rPr>
            </w:pPr>
            <w:r>
              <w:rPr>
                <w:rFonts w:ascii="Tahoma" w:hAnsi="Tahoma" w:cs="Tahoma"/>
                <w:color w:val="000000"/>
                <w:sz w:val="18"/>
                <w:szCs w:val="18"/>
              </w:rPr>
              <w:t>The letter must indicate the supply of the above mentioned subscription to government or corporate clients.</w:t>
            </w:r>
          </w:p>
          <w:p w14:paraId="554FAD65" w14:textId="4B6EBF67" w:rsidR="00DE1633" w:rsidRPr="00DE1633" w:rsidRDefault="003C145E" w:rsidP="00DE1633">
            <w:pPr>
              <w:pStyle w:val="ListParagraph"/>
              <w:numPr>
                <w:ilvl w:val="0"/>
                <w:numId w:val="38"/>
              </w:numPr>
              <w:spacing w:line="360" w:lineRule="auto"/>
              <w:rPr>
                <w:rFonts w:ascii="Tahoma" w:hAnsi="Tahoma" w:cs="Tahoma"/>
                <w:color w:val="000000"/>
                <w:sz w:val="18"/>
                <w:szCs w:val="18"/>
              </w:rPr>
            </w:pPr>
            <w:r w:rsidRPr="00DE1633">
              <w:rPr>
                <w:rFonts w:ascii="Tahoma" w:hAnsi="Tahoma" w:cs="Tahoma"/>
                <w:sz w:val="18"/>
                <w:szCs w:val="18"/>
                <w:lang w:val="en-US"/>
              </w:rPr>
              <w:t xml:space="preserve">The reference letters must indicate that the service provider </w:t>
            </w:r>
            <w:r w:rsidR="00F43351" w:rsidRPr="00DE1633">
              <w:rPr>
                <w:rFonts w:ascii="Tahoma" w:hAnsi="Tahoma" w:cs="Tahoma"/>
                <w:sz w:val="18"/>
                <w:szCs w:val="18"/>
                <w:lang w:val="en-US"/>
              </w:rPr>
              <w:t xml:space="preserve">supplied </w:t>
            </w:r>
            <w:proofErr w:type="spellStart"/>
            <w:r w:rsidR="00DB1706" w:rsidRPr="00DE1633">
              <w:rPr>
                <w:rFonts w:ascii="Tahoma" w:hAnsi="Tahoma" w:cs="Tahoma"/>
                <w:color w:val="000000"/>
                <w:sz w:val="18"/>
                <w:szCs w:val="18"/>
                <w:lang w:eastAsia="en-GB"/>
              </w:rPr>
              <w:t>FlexClip</w:t>
            </w:r>
            <w:proofErr w:type="spellEnd"/>
            <w:r w:rsidR="00DB1706" w:rsidRPr="00DE1633">
              <w:rPr>
                <w:rFonts w:ascii="Tahoma" w:hAnsi="Tahoma" w:cs="Tahoma"/>
                <w:color w:val="000000"/>
                <w:sz w:val="18"/>
                <w:szCs w:val="18"/>
                <w:lang w:eastAsia="en-GB"/>
              </w:rPr>
              <w:t xml:space="preserve"> Business or Teams subscription</w:t>
            </w:r>
            <w:r w:rsidR="00074B85">
              <w:rPr>
                <w:rFonts w:ascii="Tahoma" w:hAnsi="Tahoma" w:cs="Tahoma"/>
                <w:color w:val="000000"/>
                <w:sz w:val="18"/>
                <w:szCs w:val="18"/>
                <w:lang w:eastAsia="en-GB"/>
              </w:rPr>
              <w:t xml:space="preserve"> through secure procurement and where dat</w:t>
            </w:r>
            <w:r w:rsidR="002C4A76">
              <w:rPr>
                <w:rFonts w:ascii="Tahoma" w:hAnsi="Tahoma" w:cs="Tahoma"/>
                <w:color w:val="000000"/>
                <w:sz w:val="18"/>
                <w:szCs w:val="18"/>
                <w:lang w:eastAsia="en-GB"/>
              </w:rPr>
              <w:t>a</w:t>
            </w:r>
            <w:r w:rsidR="00074B85">
              <w:rPr>
                <w:rFonts w:ascii="Tahoma" w:hAnsi="Tahoma" w:cs="Tahoma"/>
                <w:color w:val="000000"/>
                <w:sz w:val="18"/>
                <w:szCs w:val="18"/>
                <w:lang w:eastAsia="en-GB"/>
              </w:rPr>
              <w:t xml:space="preserve"> protection and access control measures were followed.</w:t>
            </w:r>
          </w:p>
          <w:p w14:paraId="40365814" w14:textId="77777777" w:rsidR="003C145E" w:rsidRDefault="003C145E" w:rsidP="003C145E">
            <w:pPr>
              <w:spacing w:after="200" w:line="360" w:lineRule="auto"/>
              <w:contextualSpacing/>
              <w:rPr>
                <w:rFonts w:ascii="Tahoma" w:hAnsi="Tahoma" w:cs="Tahoma"/>
                <w:sz w:val="18"/>
                <w:szCs w:val="18"/>
                <w:lang w:val="en-GB"/>
              </w:rPr>
            </w:pPr>
            <w:r w:rsidRPr="00077135">
              <w:rPr>
                <w:rFonts w:ascii="Tahoma" w:hAnsi="Tahoma" w:cs="Tahoma"/>
                <w:sz w:val="18"/>
                <w:szCs w:val="18"/>
                <w:lang w:val="en-GB"/>
              </w:rPr>
              <w:t>Please note:</w:t>
            </w:r>
            <w:r w:rsidRPr="00F23861">
              <w:rPr>
                <w:rFonts w:ascii="Tahoma" w:hAnsi="Tahoma" w:cs="Tahoma"/>
                <w:sz w:val="18"/>
                <w:szCs w:val="18"/>
                <w:lang w:val="en-GB"/>
              </w:rPr>
              <w:t xml:space="preserve"> The RAF will not accept a list of references and/or references listed on a table other than signed reference letters on a letterhead from the company/client.  </w:t>
            </w:r>
          </w:p>
          <w:p w14:paraId="7FDDCD6E" w14:textId="77777777" w:rsidR="003C145E" w:rsidRPr="00F23861" w:rsidRDefault="003C145E" w:rsidP="003C145E">
            <w:pPr>
              <w:spacing w:after="200" w:line="360" w:lineRule="auto"/>
              <w:contextualSpacing/>
              <w:rPr>
                <w:rFonts w:ascii="Tahoma" w:hAnsi="Tahoma" w:cs="Tahoma"/>
                <w:sz w:val="18"/>
                <w:szCs w:val="18"/>
                <w:lang w:val="en-GB"/>
              </w:rPr>
            </w:pPr>
          </w:p>
          <w:p w14:paraId="7B1EF0D0" w14:textId="77777777" w:rsidR="003C145E" w:rsidRDefault="003C145E" w:rsidP="003C145E">
            <w:pPr>
              <w:spacing w:after="200" w:line="360" w:lineRule="auto"/>
              <w:contextualSpacing/>
              <w:rPr>
                <w:rFonts w:ascii="Tahoma" w:hAnsi="Tahoma" w:cs="Tahoma"/>
                <w:sz w:val="18"/>
                <w:szCs w:val="18"/>
                <w:lang w:val="en-GB"/>
              </w:rPr>
            </w:pPr>
            <w:r w:rsidRPr="00F23861">
              <w:rPr>
                <w:rFonts w:ascii="Tahoma" w:hAnsi="Tahoma" w:cs="Tahoma"/>
                <w:sz w:val="18"/>
                <w:szCs w:val="18"/>
                <w:lang w:val="en-GB"/>
              </w:rPr>
              <w:t>The RAF reserves the right to validate all reference letters submitted.  The reference letters must be in the form of individual letter(s) from the respective company/clients.</w:t>
            </w:r>
          </w:p>
          <w:p w14:paraId="6D096581" w14:textId="77777777" w:rsidR="003C145E" w:rsidRPr="00F23861" w:rsidRDefault="003C145E" w:rsidP="003C145E">
            <w:pPr>
              <w:spacing w:after="200" w:line="360" w:lineRule="auto"/>
              <w:contextualSpacing/>
              <w:rPr>
                <w:rFonts w:ascii="Tahoma" w:hAnsi="Tahoma" w:cs="Tahoma"/>
                <w:sz w:val="18"/>
                <w:szCs w:val="18"/>
                <w:lang w:val="en-GB"/>
              </w:rPr>
            </w:pPr>
          </w:p>
          <w:p w14:paraId="1C87EF24" w14:textId="77777777" w:rsidR="003C145E" w:rsidRDefault="003C145E" w:rsidP="003C145E">
            <w:pPr>
              <w:spacing w:after="200" w:line="360" w:lineRule="auto"/>
              <w:contextualSpacing/>
              <w:rPr>
                <w:rFonts w:ascii="Tahoma" w:hAnsi="Tahoma" w:cs="Tahoma"/>
                <w:sz w:val="18"/>
                <w:szCs w:val="18"/>
                <w:lang w:val="en-GB"/>
              </w:rPr>
            </w:pPr>
            <w:r w:rsidRPr="00F23861">
              <w:rPr>
                <w:rFonts w:ascii="Tahoma" w:hAnsi="Tahoma" w:cs="Tahoma"/>
                <w:sz w:val="18"/>
                <w:szCs w:val="18"/>
                <w:lang w:val="en-GB"/>
              </w:rPr>
              <w:t xml:space="preserve">NB: </w:t>
            </w:r>
            <w:r>
              <w:rPr>
                <w:rFonts w:ascii="Tahoma" w:hAnsi="Tahoma" w:cs="Tahoma"/>
                <w:sz w:val="18"/>
                <w:szCs w:val="18"/>
                <w:lang w:val="en-GB"/>
              </w:rPr>
              <w:t xml:space="preserve">If the </w:t>
            </w:r>
            <w:r w:rsidRPr="00F23861">
              <w:rPr>
                <w:rFonts w:ascii="Tahoma" w:hAnsi="Tahoma" w:cs="Tahoma"/>
                <w:sz w:val="18"/>
                <w:szCs w:val="18"/>
                <w:lang w:val="en-GB"/>
              </w:rPr>
              <w:t xml:space="preserve">Reference </w:t>
            </w:r>
            <w:r>
              <w:rPr>
                <w:rFonts w:ascii="Tahoma" w:hAnsi="Tahoma" w:cs="Tahoma"/>
                <w:sz w:val="18"/>
                <w:szCs w:val="18"/>
                <w:lang w:val="en-GB"/>
              </w:rPr>
              <w:t>L</w:t>
            </w:r>
            <w:r w:rsidRPr="00F23861">
              <w:rPr>
                <w:rFonts w:ascii="Tahoma" w:hAnsi="Tahoma" w:cs="Tahoma"/>
                <w:sz w:val="18"/>
                <w:szCs w:val="18"/>
                <w:lang w:val="en-GB"/>
              </w:rPr>
              <w:t xml:space="preserve">etters submitted do not include the information set out in the bullet points above, will not be considered.  </w:t>
            </w:r>
          </w:p>
          <w:p w14:paraId="25EDF380" w14:textId="77777777" w:rsidR="003C145E" w:rsidRPr="00F23861" w:rsidRDefault="003C145E" w:rsidP="003C145E">
            <w:pPr>
              <w:spacing w:after="200" w:line="360" w:lineRule="auto"/>
              <w:contextualSpacing/>
              <w:rPr>
                <w:rFonts w:ascii="Tahoma" w:hAnsi="Tahoma" w:cs="Tahoma"/>
                <w:sz w:val="18"/>
                <w:szCs w:val="18"/>
                <w:lang w:val="en-GB"/>
              </w:rPr>
            </w:pPr>
          </w:p>
          <w:p w14:paraId="34A32A8D" w14:textId="77777777" w:rsidR="003C145E" w:rsidRDefault="003C145E" w:rsidP="003C145E">
            <w:pPr>
              <w:spacing w:line="360" w:lineRule="auto"/>
              <w:contextualSpacing/>
              <w:rPr>
                <w:rFonts w:ascii="Tahoma" w:hAnsi="Tahoma" w:cs="Tahoma"/>
                <w:sz w:val="18"/>
                <w:szCs w:val="18"/>
              </w:rPr>
            </w:pPr>
            <w:r>
              <w:rPr>
                <w:rFonts w:ascii="Tahoma" w:hAnsi="Tahoma" w:cs="Tahoma"/>
                <w:sz w:val="18"/>
                <w:szCs w:val="18"/>
              </w:rPr>
              <w:t>T</w:t>
            </w:r>
            <w:r w:rsidRPr="00077135">
              <w:rPr>
                <w:rFonts w:ascii="Tahoma" w:hAnsi="Tahoma" w:cs="Tahoma"/>
                <w:sz w:val="18"/>
                <w:szCs w:val="18"/>
              </w:rPr>
              <w:t xml:space="preserve">he </w:t>
            </w:r>
            <w:r>
              <w:rPr>
                <w:rFonts w:ascii="Tahoma" w:hAnsi="Tahoma" w:cs="Tahoma"/>
                <w:sz w:val="18"/>
                <w:szCs w:val="18"/>
              </w:rPr>
              <w:t>R</w:t>
            </w:r>
            <w:r w:rsidRPr="00077135">
              <w:rPr>
                <w:rFonts w:ascii="Tahoma" w:hAnsi="Tahoma" w:cs="Tahoma"/>
                <w:sz w:val="18"/>
                <w:szCs w:val="18"/>
              </w:rPr>
              <w:t xml:space="preserve">eference </w:t>
            </w:r>
            <w:r>
              <w:rPr>
                <w:rFonts w:ascii="Tahoma" w:hAnsi="Tahoma" w:cs="Tahoma"/>
                <w:sz w:val="18"/>
                <w:szCs w:val="18"/>
              </w:rPr>
              <w:t>L</w:t>
            </w:r>
            <w:r w:rsidRPr="00077135">
              <w:rPr>
                <w:rFonts w:ascii="Tahoma" w:hAnsi="Tahoma" w:cs="Tahoma"/>
                <w:sz w:val="18"/>
                <w:szCs w:val="18"/>
              </w:rPr>
              <w:t xml:space="preserve">etters </w:t>
            </w:r>
            <w:r>
              <w:rPr>
                <w:rFonts w:ascii="Tahoma" w:hAnsi="Tahoma" w:cs="Tahoma"/>
                <w:sz w:val="18"/>
                <w:szCs w:val="18"/>
              </w:rPr>
              <w:t xml:space="preserve">must be submitted by the closing date and time of the RFQ. </w:t>
            </w:r>
          </w:p>
          <w:p w14:paraId="12EDEE0F" w14:textId="0155CC45" w:rsidR="00C36978" w:rsidRPr="0027497A" w:rsidRDefault="00C36978" w:rsidP="006F2092">
            <w:pPr>
              <w:spacing w:line="360" w:lineRule="auto"/>
              <w:rPr>
                <w:rFonts w:ascii="Tahoma" w:hAnsi="Tahoma" w:cs="Tahoma"/>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CD26CF8" w14:textId="77777777" w:rsidR="00C36978" w:rsidRDefault="00C36978" w:rsidP="006F2092">
            <w:pPr>
              <w:spacing w:after="160" w:line="252" w:lineRule="auto"/>
              <w:rPr>
                <w:rFonts w:ascii="Tahoma" w:hAnsi="Tahoma" w:cs="Tahoma"/>
                <w:sz w:val="18"/>
                <w:szCs w:val="18"/>
                <w:lang w:val="en-GB"/>
              </w:rPr>
            </w:pPr>
          </w:p>
        </w:tc>
        <w:tc>
          <w:tcPr>
            <w:tcW w:w="1559" w:type="dxa"/>
            <w:tcBorders>
              <w:top w:val="single" w:sz="4" w:space="0" w:color="auto"/>
              <w:left w:val="single" w:sz="4" w:space="0" w:color="auto"/>
              <w:bottom w:val="single" w:sz="4" w:space="0" w:color="auto"/>
              <w:right w:val="single" w:sz="4" w:space="0" w:color="auto"/>
            </w:tcBorders>
          </w:tcPr>
          <w:p w14:paraId="3FAB56C9" w14:textId="77777777" w:rsidR="00C36978" w:rsidRDefault="00C36978" w:rsidP="006F2092">
            <w:pPr>
              <w:autoSpaceDE w:val="0"/>
              <w:autoSpaceDN w:val="0"/>
              <w:spacing w:after="160" w:line="360" w:lineRule="auto"/>
              <w:rPr>
                <w:rFonts w:ascii="Tahoma" w:hAnsi="Tahoma" w:cs="Tahoma"/>
                <w:sz w:val="18"/>
                <w:szCs w:val="18"/>
                <w:lang w:val="en-GB"/>
              </w:rPr>
            </w:pPr>
          </w:p>
          <w:p w14:paraId="2B2D3E0E" w14:textId="77777777" w:rsidR="00C36978" w:rsidRDefault="00C36978" w:rsidP="006F2092">
            <w:pPr>
              <w:spacing w:after="160" w:line="252" w:lineRule="auto"/>
              <w:rPr>
                <w:rFonts w:ascii="Tahoma" w:hAnsi="Tahoma" w:cs="Tahoma"/>
                <w:sz w:val="18"/>
                <w:szCs w:val="18"/>
                <w:lang w:val="en-GB"/>
              </w:rPr>
            </w:pPr>
          </w:p>
          <w:p w14:paraId="01B25B2F" w14:textId="77777777" w:rsidR="00C36978" w:rsidRDefault="00C36978" w:rsidP="006F2092">
            <w:pPr>
              <w:spacing w:after="160" w:line="252" w:lineRule="auto"/>
              <w:rPr>
                <w:rFonts w:ascii="Tahoma" w:hAnsi="Tahoma" w:cs="Tahoma"/>
                <w:sz w:val="18"/>
                <w:szCs w:val="18"/>
                <w:lang w:val="en-GB"/>
              </w:rPr>
            </w:pPr>
          </w:p>
        </w:tc>
      </w:tr>
      <w:tr w:rsidR="00C36978" w14:paraId="59D4DDFE" w14:textId="77777777" w:rsidTr="006F2092">
        <w:trPr>
          <w:cantSplit/>
          <w:trHeight w:val="617"/>
        </w:trPr>
        <w:tc>
          <w:tcPr>
            <w:tcW w:w="9918" w:type="dxa"/>
            <w:gridSpan w:val="3"/>
            <w:tcBorders>
              <w:top w:val="single" w:sz="4" w:space="0" w:color="auto"/>
              <w:left w:val="single" w:sz="4" w:space="0" w:color="auto"/>
              <w:bottom w:val="single" w:sz="4" w:space="0" w:color="auto"/>
              <w:right w:val="single" w:sz="4" w:space="0" w:color="auto"/>
            </w:tcBorders>
          </w:tcPr>
          <w:p w14:paraId="44DD415D" w14:textId="77777777" w:rsidR="00C36978" w:rsidRDefault="00C36978" w:rsidP="006F2092">
            <w:pPr>
              <w:spacing w:after="160" w:line="252" w:lineRule="auto"/>
              <w:rPr>
                <w:rFonts w:ascii="Tahoma" w:hAnsi="Tahoma" w:cs="Tahoma"/>
                <w:b/>
                <w:bCs/>
                <w:sz w:val="18"/>
                <w:szCs w:val="18"/>
                <w:lang w:val="en-GB"/>
              </w:rPr>
            </w:pPr>
            <w:r>
              <w:rPr>
                <w:rFonts w:ascii="Tahoma" w:hAnsi="Tahoma" w:cs="Tahoma"/>
                <w:b/>
                <w:bCs/>
                <w:sz w:val="18"/>
                <w:szCs w:val="18"/>
                <w:lang w:val="en-GB"/>
              </w:rPr>
              <w:t xml:space="preserve">Substantiate / Comments   </w:t>
            </w:r>
          </w:p>
          <w:p w14:paraId="772176BB" w14:textId="77777777" w:rsidR="00C36978" w:rsidRDefault="00C36978" w:rsidP="006F2092">
            <w:pPr>
              <w:spacing w:after="160" w:line="252" w:lineRule="auto"/>
              <w:rPr>
                <w:rFonts w:ascii="Tahoma" w:hAnsi="Tahoma" w:cs="Tahoma"/>
                <w:b/>
                <w:bCs/>
                <w:sz w:val="18"/>
                <w:szCs w:val="18"/>
                <w:lang w:val="en-GB"/>
              </w:rPr>
            </w:pPr>
          </w:p>
        </w:tc>
      </w:tr>
    </w:tbl>
    <w:p w14:paraId="2B0ECD87" w14:textId="77777777" w:rsidR="00D67D48" w:rsidRDefault="00D67D48" w:rsidP="00F23861">
      <w:pPr>
        <w:autoSpaceDE w:val="0"/>
        <w:autoSpaceDN w:val="0"/>
        <w:spacing w:line="360" w:lineRule="auto"/>
        <w:ind w:right="-2"/>
        <w:rPr>
          <w:rFonts w:ascii="Tahoma" w:hAnsi="Tahoma" w:cs="Tahoma"/>
          <w:sz w:val="18"/>
          <w:szCs w:val="18"/>
        </w:rPr>
      </w:pPr>
    </w:p>
    <w:p w14:paraId="37EF2F56" w14:textId="77777777" w:rsidR="00F43351" w:rsidRDefault="00F43351" w:rsidP="00F23861">
      <w:pPr>
        <w:autoSpaceDE w:val="0"/>
        <w:autoSpaceDN w:val="0"/>
        <w:spacing w:line="360" w:lineRule="auto"/>
        <w:ind w:right="-2"/>
        <w:rPr>
          <w:rFonts w:ascii="Tahoma" w:hAnsi="Tahoma" w:cs="Tahoma"/>
          <w:sz w:val="18"/>
          <w:szCs w:val="18"/>
        </w:rPr>
      </w:pPr>
    </w:p>
    <w:p w14:paraId="5455E590" w14:textId="77777777" w:rsidR="00F43351" w:rsidRDefault="00F43351" w:rsidP="00F23861">
      <w:pPr>
        <w:autoSpaceDE w:val="0"/>
        <w:autoSpaceDN w:val="0"/>
        <w:spacing w:line="360" w:lineRule="auto"/>
        <w:ind w:right="-2"/>
        <w:rPr>
          <w:rFonts w:ascii="Tahoma" w:hAnsi="Tahoma" w:cs="Tahoma"/>
          <w:sz w:val="18"/>
          <w:szCs w:val="18"/>
        </w:rPr>
      </w:pPr>
    </w:p>
    <w:p w14:paraId="10226491" w14:textId="77777777" w:rsidR="00F43351" w:rsidRDefault="00F43351" w:rsidP="00F23861">
      <w:pPr>
        <w:autoSpaceDE w:val="0"/>
        <w:autoSpaceDN w:val="0"/>
        <w:spacing w:line="360" w:lineRule="auto"/>
        <w:ind w:right="-2"/>
        <w:rPr>
          <w:rFonts w:ascii="Tahoma" w:hAnsi="Tahoma" w:cs="Tahoma"/>
          <w:sz w:val="18"/>
          <w:szCs w:val="18"/>
        </w:rPr>
      </w:pPr>
    </w:p>
    <w:p w14:paraId="3E699C15" w14:textId="77777777" w:rsidR="00F43351" w:rsidRDefault="00F43351" w:rsidP="00F23861">
      <w:pPr>
        <w:autoSpaceDE w:val="0"/>
        <w:autoSpaceDN w:val="0"/>
        <w:spacing w:line="360" w:lineRule="auto"/>
        <w:ind w:right="-2"/>
        <w:rPr>
          <w:rFonts w:ascii="Tahoma" w:hAnsi="Tahoma" w:cs="Tahoma"/>
          <w:sz w:val="18"/>
          <w:szCs w:val="18"/>
        </w:rPr>
      </w:pPr>
    </w:p>
    <w:p w14:paraId="2A3F4A88" w14:textId="77777777" w:rsidR="00F43351" w:rsidRDefault="00F43351" w:rsidP="00F23861">
      <w:pPr>
        <w:autoSpaceDE w:val="0"/>
        <w:autoSpaceDN w:val="0"/>
        <w:spacing w:line="360" w:lineRule="auto"/>
        <w:ind w:right="-2"/>
        <w:rPr>
          <w:rFonts w:ascii="Tahoma" w:hAnsi="Tahoma" w:cs="Tahoma"/>
          <w:sz w:val="18"/>
          <w:szCs w:val="18"/>
        </w:rPr>
      </w:pPr>
    </w:p>
    <w:p w14:paraId="7B36057E" w14:textId="77777777" w:rsidR="00F43351" w:rsidRDefault="00F43351" w:rsidP="00F23861">
      <w:pPr>
        <w:autoSpaceDE w:val="0"/>
        <w:autoSpaceDN w:val="0"/>
        <w:spacing w:line="360" w:lineRule="auto"/>
        <w:ind w:right="-2"/>
        <w:rPr>
          <w:rFonts w:ascii="Tahoma" w:hAnsi="Tahoma" w:cs="Tahoma"/>
          <w:sz w:val="18"/>
          <w:szCs w:val="18"/>
        </w:rPr>
      </w:pPr>
    </w:p>
    <w:p w14:paraId="0BEEAB12" w14:textId="77777777" w:rsidR="00F43351" w:rsidRDefault="00F43351" w:rsidP="00F23861">
      <w:pPr>
        <w:autoSpaceDE w:val="0"/>
        <w:autoSpaceDN w:val="0"/>
        <w:spacing w:line="360" w:lineRule="auto"/>
        <w:ind w:right="-2"/>
        <w:rPr>
          <w:rFonts w:ascii="Tahoma" w:hAnsi="Tahoma" w:cs="Tahoma"/>
          <w:sz w:val="18"/>
          <w:szCs w:val="18"/>
        </w:rPr>
      </w:pPr>
    </w:p>
    <w:p w14:paraId="670A51E7" w14:textId="77777777" w:rsidR="00F43351" w:rsidRDefault="00F43351" w:rsidP="00F23861">
      <w:pPr>
        <w:autoSpaceDE w:val="0"/>
        <w:autoSpaceDN w:val="0"/>
        <w:spacing w:line="360" w:lineRule="auto"/>
        <w:ind w:right="-2"/>
        <w:rPr>
          <w:rFonts w:ascii="Tahoma" w:hAnsi="Tahoma" w:cs="Tahoma"/>
          <w:sz w:val="18"/>
          <w:szCs w:val="18"/>
        </w:rPr>
      </w:pPr>
    </w:p>
    <w:p w14:paraId="0C80FFD0" w14:textId="77777777" w:rsidR="00F936DB" w:rsidRDefault="00F936DB" w:rsidP="00F23861">
      <w:pPr>
        <w:autoSpaceDE w:val="0"/>
        <w:autoSpaceDN w:val="0"/>
        <w:spacing w:line="360" w:lineRule="auto"/>
        <w:ind w:right="-2"/>
        <w:rPr>
          <w:rFonts w:ascii="Tahoma" w:hAnsi="Tahoma" w:cs="Tahoma"/>
          <w:sz w:val="18"/>
          <w:szCs w:val="18"/>
        </w:rPr>
      </w:pPr>
    </w:p>
    <w:p w14:paraId="2808EDC2" w14:textId="77777777" w:rsidR="00074B85" w:rsidRDefault="00074B85" w:rsidP="00F23861">
      <w:pPr>
        <w:autoSpaceDE w:val="0"/>
        <w:autoSpaceDN w:val="0"/>
        <w:spacing w:line="360" w:lineRule="auto"/>
        <w:ind w:right="-2"/>
        <w:rPr>
          <w:rFonts w:ascii="Tahoma" w:hAnsi="Tahoma" w:cs="Tahoma"/>
          <w:sz w:val="18"/>
          <w:szCs w:val="18"/>
        </w:rPr>
      </w:pPr>
    </w:p>
    <w:p w14:paraId="74D16831" w14:textId="77777777" w:rsidR="005679C7" w:rsidRPr="005679C7" w:rsidRDefault="005679C7" w:rsidP="005679C7">
      <w:pPr>
        <w:numPr>
          <w:ilvl w:val="0"/>
          <w:numId w:val="20"/>
        </w:numPr>
        <w:spacing w:after="200" w:line="360" w:lineRule="auto"/>
        <w:contextualSpacing/>
        <w:jc w:val="left"/>
        <w:rPr>
          <w:rFonts w:ascii="Tahoma" w:hAnsi="Tahoma" w:cs="Tahoma"/>
          <w:b/>
          <w:bCs/>
          <w:sz w:val="18"/>
          <w:szCs w:val="18"/>
          <w:lang w:val="x-none"/>
        </w:rPr>
      </w:pPr>
      <w:r w:rsidRPr="005679C7">
        <w:rPr>
          <w:rFonts w:ascii="Tahoma" w:hAnsi="Tahoma" w:cs="Tahoma"/>
          <w:b/>
          <w:bCs/>
          <w:sz w:val="18"/>
          <w:szCs w:val="18"/>
          <w:lang w:val="x-none"/>
        </w:rPr>
        <w:lastRenderedPageBreak/>
        <w:t xml:space="preserve">Price and Specific Goals Evaluations </w:t>
      </w:r>
    </w:p>
    <w:p w14:paraId="20970D33" w14:textId="77777777" w:rsidR="005679C7" w:rsidRPr="005679C7" w:rsidRDefault="005679C7" w:rsidP="005679C7">
      <w:pPr>
        <w:spacing w:after="200" w:line="360" w:lineRule="auto"/>
        <w:ind w:left="360"/>
        <w:contextualSpacing/>
        <w:rPr>
          <w:rFonts w:ascii="Tahoma" w:hAnsi="Tahoma" w:cs="Tahoma"/>
          <w:sz w:val="18"/>
          <w:szCs w:val="18"/>
          <w:lang w:val="x-none"/>
        </w:rPr>
      </w:pPr>
    </w:p>
    <w:p w14:paraId="5DE2187F" w14:textId="77777777" w:rsidR="005679C7" w:rsidRPr="005679C7" w:rsidRDefault="005679C7" w:rsidP="005679C7">
      <w:pPr>
        <w:spacing w:after="200" w:line="360" w:lineRule="auto"/>
        <w:ind w:left="360"/>
        <w:contextualSpacing/>
        <w:rPr>
          <w:rFonts w:ascii="Tahoma" w:hAnsi="Tahoma" w:cs="Tahoma"/>
          <w:sz w:val="18"/>
          <w:szCs w:val="18"/>
          <w:lang w:val="x-none"/>
        </w:rPr>
      </w:pPr>
      <w:r w:rsidRPr="005679C7">
        <w:rPr>
          <w:rFonts w:ascii="Tahoma" w:hAnsi="Tahoma" w:cs="Tahoma"/>
          <w:sz w:val="18"/>
          <w:szCs w:val="18"/>
          <w:lang w:val="x-none"/>
        </w:rPr>
        <w:t>The evaluation for Price and points claimed for Preferential Procurement Specific</w:t>
      </w:r>
      <w:r w:rsidRPr="005679C7">
        <w:rPr>
          <w:rFonts w:ascii="Tahoma" w:hAnsi="Tahoma" w:cs="Tahoma"/>
          <w:sz w:val="18"/>
          <w:szCs w:val="18"/>
          <w:lang w:val="en-US"/>
        </w:rPr>
        <w:t xml:space="preserve"> Goals, in terms of Preferential Procurement Policy Framework Act, 2022, </w:t>
      </w:r>
      <w:r w:rsidRPr="005679C7">
        <w:rPr>
          <w:rFonts w:ascii="Tahoma" w:hAnsi="Tahoma" w:cs="Tahoma"/>
          <w:sz w:val="18"/>
          <w:szCs w:val="18"/>
          <w:lang w:val="x-none"/>
        </w:rPr>
        <w:t>shall be based on the 80/20 principle as follows</w:t>
      </w:r>
      <w:r w:rsidRPr="005679C7">
        <w:rPr>
          <w:rFonts w:ascii="Tahoma" w:hAnsi="Tahoma" w:cs="Tahoma"/>
          <w:sz w:val="18"/>
          <w:szCs w:val="18"/>
          <w:lang w:val="en-US"/>
        </w:rPr>
        <w:t>:</w:t>
      </w:r>
    </w:p>
    <w:p w14:paraId="3106C6C7" w14:textId="77777777" w:rsidR="00872A8A" w:rsidRDefault="00872A8A" w:rsidP="00872A8A">
      <w:pPr>
        <w:spacing w:after="200" w:line="360" w:lineRule="auto"/>
        <w:ind w:left="360"/>
        <w:contextualSpacing/>
        <w:jc w:val="left"/>
        <w:rPr>
          <w:rFonts w:ascii="Tahoma" w:hAnsi="Tahoma" w:cs="Tahoma"/>
          <w:bCs/>
          <w:sz w:val="18"/>
          <w:szCs w:val="18"/>
          <w:lang w:val="x-none"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3"/>
      <w:r w:rsidRPr="00766895">
        <w:rPr>
          <w:rFonts w:ascii="Tahoma" w:hAnsi="Tahoma" w:cs="Tahoma"/>
          <w:color w:val="auto"/>
          <w:sz w:val="18"/>
          <w:szCs w:val="18"/>
        </w:rPr>
        <w:t xml:space="preserve"> </w:t>
      </w:r>
      <w:bookmarkEnd w:id="24"/>
      <w:bookmarkEnd w:id="25"/>
    </w:p>
    <w:p w14:paraId="3C1E1F33" w14:textId="77777777" w:rsidR="00B05B49" w:rsidRPr="00766895" w:rsidRDefault="00B05B49" w:rsidP="0043222B">
      <w:pPr>
        <w:spacing w:line="360" w:lineRule="auto"/>
        <w:rPr>
          <w:rFonts w:ascii="Tahoma" w:hAnsi="Tahoma" w:cs="Tahoma"/>
          <w:bCs/>
          <w:sz w:val="18"/>
          <w:szCs w:val="18"/>
          <w:lang w:val="en-US"/>
        </w:rPr>
      </w:pPr>
    </w:p>
    <w:p w14:paraId="4FF3FC1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5E1A412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sz w:val="18"/>
          <w:szCs w:val="18"/>
          <w:lang w:val="x-none"/>
        </w:rPr>
        <w:t>Should the service provider who is not VAT-registered charge VAT, the service provider will be automatically disqualified.</w:t>
      </w:r>
    </w:p>
    <w:p w14:paraId="3041CC8F" w14:textId="77777777" w:rsidR="00395CE6" w:rsidRPr="00395CE6" w:rsidRDefault="00395CE6" w:rsidP="00395CE6">
      <w:pPr>
        <w:numPr>
          <w:ilvl w:val="0"/>
          <w:numId w:val="9"/>
        </w:numPr>
        <w:spacing w:after="200" w:line="360" w:lineRule="auto"/>
        <w:contextualSpacing/>
        <w:rPr>
          <w:rFonts w:ascii="Tahoma" w:hAnsi="Tahoma" w:cs="Tahoma"/>
          <w:b/>
          <w:bCs/>
          <w:sz w:val="18"/>
          <w:szCs w:val="18"/>
          <w:lang w:val="en-US"/>
        </w:rPr>
      </w:pPr>
      <w:r w:rsidRPr="00395CE6">
        <w:rPr>
          <w:rFonts w:ascii="Tahoma" w:hAnsi="Tahoma" w:cs="Tahoma"/>
          <w:b/>
          <w:bCs/>
          <w:sz w:val="18"/>
          <w:szCs w:val="18"/>
          <w:lang w:val="x-none"/>
        </w:rPr>
        <w:t>Only prices completed in the table below will be accepted for evaluation purposes, failure to provide price on the below table will lead to disqualification.</w:t>
      </w:r>
    </w:p>
    <w:p w14:paraId="6751528D"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No price changes will be accepted after the official Award Letter / Purchase Order (PO) is issued.</w:t>
      </w:r>
    </w:p>
    <w:p w14:paraId="2394267A" w14:textId="77777777" w:rsidR="00A45510" w:rsidRPr="00395CE6" w:rsidRDefault="00A45510" w:rsidP="00395CE6">
      <w:pPr>
        <w:spacing w:line="360" w:lineRule="auto"/>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4C56B5">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E24D4B" w14:paraId="5AB20942" w14:textId="77777777" w:rsidTr="004C56B5">
        <w:trPr>
          <w:trHeight w:val="522"/>
        </w:trPr>
        <w:tc>
          <w:tcPr>
            <w:tcW w:w="553" w:type="dxa"/>
          </w:tcPr>
          <w:p w14:paraId="45452AF6" w14:textId="7B1A176B" w:rsidR="00E24D4B" w:rsidRDefault="00E24D4B"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098DEF52" w14:textId="127A9049" w:rsidR="00E24D4B" w:rsidRPr="00E24D4B" w:rsidRDefault="00DB1706" w:rsidP="006B4D0C">
            <w:pPr>
              <w:spacing w:after="200" w:line="360" w:lineRule="auto"/>
              <w:jc w:val="left"/>
              <w:rPr>
                <w:rFonts w:ascii="Tahoma" w:hAnsi="Tahoma" w:cs="Tahoma"/>
                <w:bCs/>
                <w:sz w:val="18"/>
                <w:szCs w:val="18"/>
                <w:lang w:eastAsia="en-ZA"/>
              </w:rPr>
            </w:pPr>
            <w:proofErr w:type="spellStart"/>
            <w:r w:rsidRPr="00DB1706">
              <w:rPr>
                <w:rFonts w:ascii="Tahoma" w:hAnsi="Tahoma" w:cs="Tahoma"/>
                <w:color w:val="000000"/>
                <w:sz w:val="18"/>
                <w:szCs w:val="18"/>
                <w:lang w:val="x-none" w:eastAsia="en-GB"/>
              </w:rPr>
              <w:t>FlexClip</w:t>
            </w:r>
            <w:proofErr w:type="spellEnd"/>
            <w:r w:rsidRPr="00DB1706">
              <w:rPr>
                <w:rFonts w:ascii="Tahoma" w:hAnsi="Tahoma" w:cs="Tahoma"/>
                <w:color w:val="000000"/>
                <w:sz w:val="18"/>
                <w:szCs w:val="18"/>
                <w:lang w:val="x-none" w:eastAsia="en-GB"/>
              </w:rPr>
              <w:t xml:space="preserve"> Teams </w:t>
            </w:r>
            <w:r w:rsidR="00CD27D1">
              <w:rPr>
                <w:rFonts w:ascii="Tahoma" w:hAnsi="Tahoma" w:cs="Tahoma"/>
                <w:color w:val="000000"/>
                <w:sz w:val="18"/>
                <w:szCs w:val="18"/>
                <w:lang w:val="x-none" w:eastAsia="en-GB"/>
              </w:rPr>
              <w:t>S</w:t>
            </w:r>
            <w:r w:rsidRPr="00DB1706">
              <w:rPr>
                <w:rFonts w:ascii="Tahoma" w:hAnsi="Tahoma" w:cs="Tahoma"/>
                <w:color w:val="000000"/>
                <w:sz w:val="18"/>
                <w:szCs w:val="18"/>
                <w:lang w:val="x-none" w:eastAsia="en-GB"/>
              </w:rPr>
              <w:t>ubscription</w:t>
            </w:r>
          </w:p>
        </w:tc>
        <w:tc>
          <w:tcPr>
            <w:tcW w:w="2034" w:type="dxa"/>
          </w:tcPr>
          <w:p w14:paraId="2522C900" w14:textId="46819AAA" w:rsidR="00E24D4B" w:rsidRPr="00E24D4B" w:rsidRDefault="002B0DDE" w:rsidP="002B79A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w:t>
            </w:r>
          </w:p>
        </w:tc>
        <w:tc>
          <w:tcPr>
            <w:tcW w:w="2021" w:type="dxa"/>
          </w:tcPr>
          <w:p w14:paraId="4285BEEB" w14:textId="77777777" w:rsidR="00E24D4B" w:rsidRDefault="00E24D4B" w:rsidP="002B79AA">
            <w:pPr>
              <w:spacing w:after="200" w:line="360" w:lineRule="auto"/>
              <w:jc w:val="center"/>
              <w:rPr>
                <w:rFonts w:ascii="Tahoma" w:hAnsi="Tahoma" w:cs="Tahoma"/>
                <w:b/>
                <w:sz w:val="18"/>
                <w:szCs w:val="18"/>
                <w:lang w:eastAsia="en-ZA"/>
              </w:rPr>
            </w:pPr>
          </w:p>
        </w:tc>
        <w:tc>
          <w:tcPr>
            <w:tcW w:w="2020" w:type="dxa"/>
          </w:tcPr>
          <w:p w14:paraId="1FFA26DF" w14:textId="77777777" w:rsidR="00E24D4B" w:rsidRDefault="00E24D4B" w:rsidP="002B79AA">
            <w:pPr>
              <w:spacing w:after="200" w:line="360" w:lineRule="auto"/>
              <w:jc w:val="center"/>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291EA1D3"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44B54434" w14:textId="77777777" w:rsidR="000C0EA2" w:rsidRDefault="000C0EA2" w:rsidP="002E183A">
      <w:pPr>
        <w:spacing w:line="360" w:lineRule="auto"/>
        <w:rPr>
          <w:rFonts w:ascii="Tahoma" w:hAnsi="Tahoma" w:cs="Tahoma"/>
          <w:bCs/>
          <w:sz w:val="18"/>
          <w:szCs w:val="18"/>
          <w:lang w:val="en-US"/>
        </w:rPr>
      </w:pPr>
    </w:p>
    <w:p w14:paraId="41023C5E" w14:textId="77777777" w:rsidR="009030C5" w:rsidRPr="009030C5" w:rsidRDefault="009030C5" w:rsidP="009030C5">
      <w:pPr>
        <w:spacing w:line="360" w:lineRule="auto"/>
        <w:rPr>
          <w:rFonts w:ascii="Tahoma" w:hAnsi="Tahoma" w:cs="Tahoma"/>
          <w:bCs/>
          <w:i/>
          <w:iCs/>
          <w:sz w:val="18"/>
          <w:szCs w:val="18"/>
          <w:u w:val="single"/>
          <w:lang w:val="en-US"/>
        </w:rPr>
      </w:pPr>
      <w:bookmarkStart w:id="27" w:name="OLE_LINK11"/>
      <w:r w:rsidRPr="009030C5">
        <w:rPr>
          <w:rFonts w:ascii="Tahoma" w:hAnsi="Tahoma" w:cs="Tahoma"/>
          <w:b/>
          <w:bCs/>
          <w:sz w:val="18"/>
          <w:szCs w:val="18"/>
          <w:u w:val="single"/>
          <w:lang w:val="en-US"/>
        </w:rPr>
        <w:t>Ad hoc Services</w:t>
      </w:r>
    </w:p>
    <w:p w14:paraId="0DD2B7F2" w14:textId="77777777" w:rsidR="009030C5" w:rsidRPr="009030C5" w:rsidRDefault="009030C5" w:rsidP="009030C5">
      <w:pPr>
        <w:spacing w:line="360" w:lineRule="auto"/>
        <w:rPr>
          <w:rFonts w:ascii="Tahoma" w:hAnsi="Tahoma" w:cs="Tahoma"/>
          <w:bCs/>
          <w:i/>
          <w:iCs/>
          <w:sz w:val="18"/>
          <w:szCs w:val="18"/>
          <w:lang w:val="en-GB"/>
        </w:rPr>
      </w:pPr>
    </w:p>
    <w:tbl>
      <w:tblPr>
        <w:tblW w:w="10237" w:type="dxa"/>
        <w:tblLook w:val="04A0" w:firstRow="1" w:lastRow="0" w:firstColumn="1" w:lastColumn="0" w:noHBand="0" w:noVBand="1"/>
      </w:tblPr>
      <w:tblGrid>
        <w:gridCol w:w="6708"/>
        <w:gridCol w:w="1792"/>
        <w:gridCol w:w="1737"/>
      </w:tblGrid>
      <w:tr w:rsidR="00531DFC" w:rsidRPr="00531DFC" w14:paraId="28E5AD48" w14:textId="77777777">
        <w:trPr>
          <w:trHeight w:val="558"/>
        </w:trPr>
        <w:tc>
          <w:tcPr>
            <w:tcW w:w="6708" w:type="dxa"/>
            <w:tcBorders>
              <w:top w:val="single" w:sz="4" w:space="0" w:color="auto"/>
              <w:left w:val="single" w:sz="4" w:space="0" w:color="auto"/>
              <w:bottom w:val="single" w:sz="4" w:space="0" w:color="auto"/>
              <w:right w:val="single" w:sz="4" w:space="0" w:color="auto"/>
            </w:tcBorders>
            <w:vAlign w:val="center"/>
            <w:hideMark/>
          </w:tcPr>
          <w:p w14:paraId="67E77190" w14:textId="77777777" w:rsidR="009030C5" w:rsidRPr="00531DFC" w:rsidRDefault="009030C5" w:rsidP="009030C5">
            <w:pPr>
              <w:spacing w:line="360" w:lineRule="auto"/>
              <w:rPr>
                <w:rFonts w:ascii="Tahoma" w:hAnsi="Tahoma" w:cs="Tahoma"/>
                <w:b/>
                <w:bCs/>
                <w:sz w:val="18"/>
                <w:szCs w:val="18"/>
                <w:lang w:val="en-GB"/>
              </w:rPr>
            </w:pPr>
            <w:r w:rsidRPr="00531DFC">
              <w:rPr>
                <w:rFonts w:ascii="Tahoma" w:hAnsi="Tahoma" w:cs="Tahoma"/>
                <w:b/>
                <w:bCs/>
                <w:sz w:val="18"/>
                <w:szCs w:val="18"/>
                <w:lang w:val="en-GB"/>
              </w:rPr>
              <w:t>Other</w:t>
            </w:r>
          </w:p>
        </w:tc>
        <w:tc>
          <w:tcPr>
            <w:tcW w:w="1792" w:type="dxa"/>
            <w:tcBorders>
              <w:top w:val="single" w:sz="4" w:space="0" w:color="auto"/>
              <w:left w:val="nil"/>
              <w:bottom w:val="single" w:sz="4" w:space="0" w:color="auto"/>
              <w:right w:val="single" w:sz="4" w:space="0" w:color="auto"/>
            </w:tcBorders>
            <w:vAlign w:val="center"/>
            <w:hideMark/>
          </w:tcPr>
          <w:p w14:paraId="34FC996C" w14:textId="77777777" w:rsidR="009030C5" w:rsidRPr="00531DFC" w:rsidRDefault="009030C5" w:rsidP="00CD27D1">
            <w:pPr>
              <w:spacing w:line="360" w:lineRule="auto"/>
              <w:jc w:val="left"/>
              <w:rPr>
                <w:rFonts w:ascii="Tahoma" w:hAnsi="Tahoma" w:cs="Tahoma"/>
                <w:b/>
                <w:bCs/>
                <w:sz w:val="18"/>
                <w:szCs w:val="18"/>
                <w:lang w:val="en-GB"/>
              </w:rPr>
            </w:pPr>
            <w:r w:rsidRPr="00531DFC">
              <w:rPr>
                <w:rFonts w:ascii="Tahoma" w:hAnsi="Tahoma" w:cs="Tahoma"/>
                <w:b/>
                <w:bCs/>
                <w:sz w:val="18"/>
                <w:szCs w:val="18"/>
                <w:lang w:val="en-GB"/>
              </w:rPr>
              <w:t xml:space="preserve">Rates </w:t>
            </w:r>
          </w:p>
          <w:p w14:paraId="5996A497" w14:textId="4694AD6B" w:rsidR="009030C5" w:rsidRPr="00531DFC" w:rsidRDefault="009030C5" w:rsidP="00CD27D1">
            <w:pPr>
              <w:spacing w:line="360" w:lineRule="auto"/>
              <w:jc w:val="left"/>
              <w:rPr>
                <w:rFonts w:ascii="Tahoma" w:hAnsi="Tahoma" w:cs="Tahoma"/>
                <w:b/>
                <w:bCs/>
                <w:sz w:val="18"/>
                <w:szCs w:val="18"/>
                <w:lang w:val="en-GB"/>
              </w:rPr>
            </w:pPr>
            <w:r w:rsidRPr="00531DFC">
              <w:rPr>
                <w:rFonts w:ascii="Tahoma" w:hAnsi="Tahoma" w:cs="Tahoma"/>
                <w:b/>
                <w:bCs/>
                <w:sz w:val="18"/>
                <w:szCs w:val="18"/>
                <w:lang w:val="en-GB"/>
              </w:rPr>
              <w:t>(inclusive of VAT</w:t>
            </w:r>
            <w:r w:rsidR="00FB693D" w:rsidRPr="00531DFC">
              <w:rPr>
                <w:rFonts w:ascii="Tahoma" w:hAnsi="Tahoma" w:cs="Tahoma"/>
                <w:b/>
                <w:bCs/>
                <w:sz w:val="18"/>
                <w:szCs w:val="18"/>
                <w:lang w:val="en-GB"/>
              </w:rPr>
              <w:t>, if VAT Registered</w:t>
            </w:r>
            <w:r w:rsidRPr="00531DFC">
              <w:rPr>
                <w:rFonts w:ascii="Tahoma" w:hAnsi="Tahoma" w:cs="Tahoma"/>
                <w:b/>
                <w:bCs/>
                <w:sz w:val="18"/>
                <w:szCs w:val="18"/>
                <w:lang w:val="en-GB"/>
              </w:rPr>
              <w:t>)</w:t>
            </w:r>
          </w:p>
        </w:tc>
        <w:tc>
          <w:tcPr>
            <w:tcW w:w="1737" w:type="dxa"/>
            <w:tcBorders>
              <w:top w:val="single" w:sz="4" w:space="0" w:color="auto"/>
              <w:left w:val="nil"/>
              <w:bottom w:val="single" w:sz="4" w:space="0" w:color="auto"/>
              <w:right w:val="single" w:sz="4" w:space="0" w:color="auto"/>
            </w:tcBorders>
            <w:vAlign w:val="center"/>
            <w:hideMark/>
          </w:tcPr>
          <w:p w14:paraId="03352554" w14:textId="77777777" w:rsidR="009030C5" w:rsidRPr="00531DFC" w:rsidRDefault="009030C5" w:rsidP="009030C5">
            <w:pPr>
              <w:spacing w:line="360" w:lineRule="auto"/>
              <w:rPr>
                <w:rFonts w:ascii="Tahoma" w:hAnsi="Tahoma" w:cs="Tahoma"/>
                <w:b/>
                <w:bCs/>
                <w:sz w:val="18"/>
                <w:szCs w:val="18"/>
                <w:lang w:val="en-GB"/>
              </w:rPr>
            </w:pPr>
            <w:r w:rsidRPr="00531DFC">
              <w:rPr>
                <w:rFonts w:ascii="Tahoma" w:hAnsi="Tahoma" w:cs="Tahoma"/>
                <w:b/>
                <w:bCs/>
                <w:sz w:val="18"/>
                <w:szCs w:val="18"/>
                <w:lang w:val="en-GB"/>
              </w:rPr>
              <w:t>Unit of Measure</w:t>
            </w:r>
          </w:p>
        </w:tc>
      </w:tr>
      <w:tr w:rsidR="00531DFC" w:rsidRPr="00531DFC" w14:paraId="225531F9" w14:textId="77777777">
        <w:trPr>
          <w:trHeight w:val="558"/>
        </w:trPr>
        <w:tc>
          <w:tcPr>
            <w:tcW w:w="6708" w:type="dxa"/>
            <w:tcBorders>
              <w:top w:val="nil"/>
              <w:left w:val="single" w:sz="4" w:space="0" w:color="auto"/>
              <w:bottom w:val="single" w:sz="4" w:space="0" w:color="auto"/>
              <w:right w:val="single" w:sz="4" w:space="0" w:color="auto"/>
            </w:tcBorders>
            <w:vAlign w:val="center"/>
            <w:hideMark/>
          </w:tcPr>
          <w:p w14:paraId="0E356B9E" w14:textId="7193E42F" w:rsidR="003904BC"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 xml:space="preserve">Remote </w:t>
            </w:r>
            <w:r w:rsidR="00FB693D" w:rsidRPr="00531DFC">
              <w:rPr>
                <w:rFonts w:ascii="Tahoma" w:hAnsi="Tahoma" w:cs="Tahoma"/>
                <w:sz w:val="18"/>
                <w:szCs w:val="18"/>
                <w:lang w:val="en-GB"/>
              </w:rPr>
              <w:t>S</w:t>
            </w:r>
            <w:r w:rsidRPr="00531DFC">
              <w:rPr>
                <w:rFonts w:ascii="Tahoma" w:hAnsi="Tahoma" w:cs="Tahoma"/>
                <w:sz w:val="18"/>
                <w:szCs w:val="18"/>
                <w:lang w:val="en-GB"/>
              </w:rPr>
              <w:t xml:space="preserve">upport </w:t>
            </w:r>
          </w:p>
        </w:tc>
        <w:tc>
          <w:tcPr>
            <w:tcW w:w="1792" w:type="dxa"/>
            <w:tcBorders>
              <w:top w:val="nil"/>
              <w:left w:val="nil"/>
              <w:bottom w:val="single" w:sz="4" w:space="0" w:color="auto"/>
              <w:right w:val="single" w:sz="4" w:space="0" w:color="auto"/>
            </w:tcBorders>
            <w:noWrap/>
            <w:vAlign w:val="center"/>
            <w:hideMark/>
          </w:tcPr>
          <w:p w14:paraId="326E4951" w14:textId="77777777"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R</w:t>
            </w:r>
          </w:p>
        </w:tc>
        <w:tc>
          <w:tcPr>
            <w:tcW w:w="1737" w:type="dxa"/>
            <w:tcBorders>
              <w:top w:val="nil"/>
              <w:left w:val="nil"/>
              <w:bottom w:val="single" w:sz="4" w:space="0" w:color="auto"/>
              <w:right w:val="single" w:sz="4" w:space="0" w:color="auto"/>
            </w:tcBorders>
            <w:noWrap/>
            <w:vAlign w:val="center"/>
            <w:hideMark/>
          </w:tcPr>
          <w:p w14:paraId="4BFF75C0" w14:textId="77777777"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 xml:space="preserve">Rate Per Hour </w:t>
            </w:r>
          </w:p>
        </w:tc>
      </w:tr>
      <w:tr w:rsidR="00531DFC" w:rsidRPr="00531DFC" w14:paraId="7013D894" w14:textId="77777777">
        <w:trPr>
          <w:trHeight w:val="558"/>
        </w:trPr>
        <w:tc>
          <w:tcPr>
            <w:tcW w:w="6708" w:type="dxa"/>
            <w:tcBorders>
              <w:top w:val="nil"/>
              <w:left w:val="single" w:sz="4" w:space="0" w:color="auto"/>
              <w:bottom w:val="single" w:sz="4" w:space="0" w:color="auto"/>
              <w:right w:val="single" w:sz="4" w:space="0" w:color="auto"/>
            </w:tcBorders>
            <w:vAlign w:val="center"/>
            <w:hideMark/>
          </w:tcPr>
          <w:p w14:paraId="396AF486" w14:textId="61EC8A20" w:rsidR="00996AC3"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 xml:space="preserve">Onsite Support </w:t>
            </w:r>
          </w:p>
        </w:tc>
        <w:tc>
          <w:tcPr>
            <w:tcW w:w="1792" w:type="dxa"/>
            <w:tcBorders>
              <w:top w:val="nil"/>
              <w:left w:val="nil"/>
              <w:bottom w:val="single" w:sz="4" w:space="0" w:color="auto"/>
              <w:right w:val="single" w:sz="4" w:space="0" w:color="auto"/>
            </w:tcBorders>
            <w:noWrap/>
            <w:vAlign w:val="center"/>
            <w:hideMark/>
          </w:tcPr>
          <w:p w14:paraId="57339511" w14:textId="77777777"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R</w:t>
            </w:r>
          </w:p>
        </w:tc>
        <w:tc>
          <w:tcPr>
            <w:tcW w:w="1737" w:type="dxa"/>
            <w:tcBorders>
              <w:top w:val="nil"/>
              <w:left w:val="nil"/>
              <w:bottom w:val="single" w:sz="4" w:space="0" w:color="auto"/>
              <w:right w:val="single" w:sz="4" w:space="0" w:color="auto"/>
            </w:tcBorders>
            <w:noWrap/>
            <w:vAlign w:val="center"/>
            <w:hideMark/>
          </w:tcPr>
          <w:p w14:paraId="70EA8597" w14:textId="77777777"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Rate Per Hour</w:t>
            </w:r>
          </w:p>
        </w:tc>
      </w:tr>
      <w:tr w:rsidR="009030C5" w:rsidRPr="00531DFC" w14:paraId="7C55A6BA" w14:textId="77777777">
        <w:trPr>
          <w:trHeight w:val="558"/>
        </w:trPr>
        <w:tc>
          <w:tcPr>
            <w:tcW w:w="6708" w:type="dxa"/>
            <w:tcBorders>
              <w:top w:val="nil"/>
              <w:left w:val="single" w:sz="4" w:space="0" w:color="auto"/>
              <w:bottom w:val="single" w:sz="4" w:space="0" w:color="auto"/>
              <w:right w:val="single" w:sz="4" w:space="0" w:color="auto"/>
            </w:tcBorders>
            <w:vAlign w:val="center"/>
            <w:hideMark/>
          </w:tcPr>
          <w:p w14:paraId="4468A72B" w14:textId="39C5742A"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Travel Rate (km's) (Based on approved AA rates)</w:t>
            </w:r>
          </w:p>
        </w:tc>
        <w:tc>
          <w:tcPr>
            <w:tcW w:w="1792" w:type="dxa"/>
            <w:tcBorders>
              <w:top w:val="nil"/>
              <w:left w:val="nil"/>
              <w:bottom w:val="single" w:sz="4" w:space="0" w:color="auto"/>
              <w:right w:val="single" w:sz="4" w:space="0" w:color="auto"/>
            </w:tcBorders>
            <w:noWrap/>
            <w:vAlign w:val="center"/>
            <w:hideMark/>
          </w:tcPr>
          <w:p w14:paraId="7DE1EAC5" w14:textId="77777777"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R</w:t>
            </w:r>
          </w:p>
        </w:tc>
        <w:tc>
          <w:tcPr>
            <w:tcW w:w="1737" w:type="dxa"/>
            <w:tcBorders>
              <w:top w:val="nil"/>
              <w:left w:val="nil"/>
              <w:bottom w:val="single" w:sz="4" w:space="0" w:color="auto"/>
              <w:right w:val="single" w:sz="4" w:space="0" w:color="auto"/>
            </w:tcBorders>
            <w:noWrap/>
            <w:vAlign w:val="center"/>
            <w:hideMark/>
          </w:tcPr>
          <w:p w14:paraId="5EF872B6" w14:textId="788AE61A"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Per K</w:t>
            </w:r>
            <w:r w:rsidR="00FB693D" w:rsidRPr="00531DFC">
              <w:rPr>
                <w:rFonts w:ascii="Tahoma" w:hAnsi="Tahoma" w:cs="Tahoma"/>
                <w:sz w:val="18"/>
                <w:szCs w:val="18"/>
                <w:lang w:val="en-GB"/>
              </w:rPr>
              <w:t>m</w:t>
            </w:r>
          </w:p>
        </w:tc>
      </w:tr>
      <w:bookmarkEnd w:id="27"/>
    </w:tbl>
    <w:p w14:paraId="027B5071" w14:textId="77777777" w:rsidR="000C0EA2" w:rsidRPr="00531DFC" w:rsidRDefault="000C0EA2" w:rsidP="005679C7">
      <w:pPr>
        <w:spacing w:line="360" w:lineRule="auto"/>
        <w:jc w:val="left"/>
        <w:rPr>
          <w:rFonts w:ascii="Tahoma" w:hAnsi="Tahoma" w:cs="Tahoma"/>
          <w:sz w:val="18"/>
          <w:szCs w:val="18"/>
          <w:lang w:val="en-US"/>
        </w:rPr>
      </w:pPr>
    </w:p>
    <w:p w14:paraId="0FD1F090" w14:textId="77777777" w:rsidR="004015A8" w:rsidRDefault="004015A8" w:rsidP="005679C7">
      <w:pPr>
        <w:spacing w:line="360" w:lineRule="auto"/>
        <w:jc w:val="left"/>
        <w:rPr>
          <w:rFonts w:ascii="Tahoma" w:hAnsi="Tahoma" w:cs="Tahoma"/>
          <w:sz w:val="18"/>
          <w:szCs w:val="18"/>
          <w:lang w:val="en-US"/>
        </w:rPr>
      </w:pPr>
    </w:p>
    <w:p w14:paraId="5F26809C" w14:textId="77777777" w:rsidR="00CB485F" w:rsidRDefault="00CB485F" w:rsidP="005679C7">
      <w:pPr>
        <w:spacing w:line="360" w:lineRule="auto"/>
        <w:jc w:val="left"/>
        <w:rPr>
          <w:rFonts w:ascii="Tahoma" w:hAnsi="Tahoma" w:cs="Tahoma"/>
          <w:bCs/>
          <w:sz w:val="18"/>
          <w:szCs w:val="18"/>
          <w:lang w:val="en-US"/>
        </w:rPr>
      </w:pPr>
    </w:p>
    <w:p w14:paraId="1FB6E518" w14:textId="10A3EAE1" w:rsidR="002E183A" w:rsidRPr="002E183A"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5679C7">
      <w:pPr>
        <w:spacing w:line="360" w:lineRule="auto"/>
        <w:jc w:val="left"/>
        <w:rPr>
          <w:rFonts w:ascii="Tahoma" w:hAnsi="Tahoma" w:cs="Tahoma"/>
          <w:bCs/>
          <w:sz w:val="18"/>
          <w:szCs w:val="18"/>
          <w:lang w:val="en-US"/>
        </w:rPr>
      </w:pPr>
    </w:p>
    <w:p w14:paraId="4DCE8806" w14:textId="13FBC59C" w:rsidR="00CD4863"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8" w:name="_Toc515519195"/>
      <w:bookmarkStart w:id="29" w:name="_Toc2171291"/>
      <w:r w:rsidRPr="00850BAD">
        <w:rPr>
          <w:rFonts w:ascii="Tahoma" w:hAnsi="Tahoma" w:cs="Tahoma"/>
          <w:sz w:val="18"/>
          <w:szCs w:val="18"/>
        </w:rPr>
        <w:lastRenderedPageBreak/>
        <w:t>S</w:t>
      </w:r>
      <w:bookmarkEnd w:id="28"/>
      <w:r w:rsidRPr="00850BAD">
        <w:rPr>
          <w:rFonts w:ascii="Tahoma" w:hAnsi="Tahoma" w:cs="Tahoma"/>
          <w:sz w:val="18"/>
          <w:szCs w:val="18"/>
        </w:rPr>
        <w:t>TANDARD BIDDING DOCUMENTS</w:t>
      </w:r>
      <w:bookmarkEnd w:id="29"/>
    </w:p>
    <w:p w14:paraId="4C1253CF" w14:textId="77777777" w:rsidR="005B2C73" w:rsidRPr="00766895" w:rsidRDefault="005B2C73" w:rsidP="005B2C73">
      <w:pPr>
        <w:rPr>
          <w:rFonts w:ascii="Tahoma" w:hAnsi="Tahoma" w:cs="Tahoma"/>
          <w:sz w:val="18"/>
          <w:szCs w:val="18"/>
          <w:lang w:val="en-US"/>
        </w:rPr>
      </w:pPr>
    </w:p>
    <w:bookmarkEnd w:id="7"/>
    <w:bookmarkEnd w:id="18"/>
    <w:bookmarkEnd w:id="19"/>
    <w:bookmarkEnd w:id="20"/>
    <w:bookmarkEnd w:id="21"/>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B43F5" w14:textId="77777777" w:rsidR="004D5CBD" w:rsidRDefault="004D5CBD">
      <w:r>
        <w:separator/>
      </w:r>
    </w:p>
  </w:endnote>
  <w:endnote w:type="continuationSeparator" w:id="0">
    <w:p w14:paraId="3E433C4E" w14:textId="77777777" w:rsidR="004D5CBD" w:rsidRDefault="004D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20B0704020202020204"/>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Bold">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BD13FE1" w:rsidR="0043222B" w:rsidRPr="00C625A0" w:rsidRDefault="006956DA" w:rsidP="00CE7D27">
    <w:pPr>
      <w:pStyle w:val="Footer"/>
      <w:tabs>
        <w:tab w:val="clear" w:pos="4153"/>
      </w:tabs>
      <w:rPr>
        <w:rFonts w:ascii="Tahoma" w:hAnsi="Tahoma" w:cs="Tahoma"/>
        <w:bCs/>
        <w:sz w:val="18"/>
        <w:szCs w:val="18"/>
        <w:lang w:val="en-ZA"/>
      </w:rPr>
    </w:pPr>
    <w:r w:rsidRPr="00961171">
      <w:rPr>
        <w:rFonts w:ascii="Tahoma" w:hAnsi="Tahoma" w:cs="Tahoma"/>
        <w:bCs/>
        <w:sz w:val="18"/>
        <w:szCs w:val="18"/>
        <w:lang w:val="en-ZA"/>
      </w:rPr>
      <w:t>P</w:t>
    </w:r>
    <w:r w:rsidR="00FD3657" w:rsidRPr="00961171">
      <w:rPr>
        <w:rFonts w:ascii="Tahoma" w:hAnsi="Tahoma" w:cs="Tahoma"/>
        <w:bCs/>
        <w:sz w:val="18"/>
        <w:szCs w:val="18"/>
        <w:lang w:val="en-ZA"/>
      </w:rPr>
      <w:t>R</w:t>
    </w:r>
    <w:r w:rsidR="00961171" w:rsidRPr="00961171">
      <w:rPr>
        <w:rFonts w:ascii="Tahoma" w:hAnsi="Tahoma" w:cs="Tahoma"/>
        <w:bCs/>
        <w:sz w:val="18"/>
        <w:szCs w:val="18"/>
      </w:rPr>
      <w:t>10114</w:t>
    </w:r>
    <w:r w:rsidR="00EE6B3A">
      <w:rPr>
        <w:rFonts w:ascii="Tahoma" w:hAnsi="Tahoma" w:cs="Tahoma"/>
        <w:bCs/>
        <w:sz w:val="18"/>
        <w:szCs w:val="18"/>
      </w:rPr>
      <w:t>506</w:t>
    </w:r>
    <w:r w:rsidR="00653AFA">
      <w:rPr>
        <w:rFonts w:ascii="Tahoma" w:hAnsi="Tahoma" w:cs="Tahoma"/>
        <w:bCs/>
        <w:sz w:val="18"/>
        <w:szCs w:val="18"/>
        <w:lang w:val="en-ZA"/>
      </w:rPr>
      <w:t xml:space="preserve"> </w:t>
    </w:r>
    <w:r w:rsidR="00430441">
      <w:rPr>
        <w:rFonts w:ascii="Tahoma" w:hAnsi="Tahoma" w:cs="Tahoma"/>
        <w:bCs/>
        <w:sz w:val="18"/>
        <w:szCs w:val="18"/>
        <w:lang w:val="en-ZA"/>
      </w:rPr>
      <w:t>–</w:t>
    </w:r>
    <w:r w:rsidR="004611C5">
      <w:rPr>
        <w:rFonts w:ascii="Tahoma" w:hAnsi="Tahoma" w:cs="Tahoma"/>
        <w:bCs/>
        <w:sz w:val="18"/>
        <w:szCs w:val="18"/>
        <w:lang w:val="en-ZA"/>
      </w:rPr>
      <w:t xml:space="preserve"> </w:t>
    </w:r>
    <w:proofErr w:type="spellStart"/>
    <w:r w:rsidR="00DB1706" w:rsidRPr="00DB1706">
      <w:rPr>
        <w:rFonts w:ascii="Tahoma" w:hAnsi="Tahoma" w:cs="Tahoma"/>
        <w:color w:val="000000"/>
        <w:sz w:val="18"/>
        <w:szCs w:val="18"/>
        <w:lang w:eastAsia="en-GB"/>
      </w:rPr>
      <w:t>FlexClip</w:t>
    </w:r>
    <w:proofErr w:type="spellEnd"/>
    <w:r w:rsidR="00DB1706" w:rsidRPr="00DB1706">
      <w:rPr>
        <w:rFonts w:ascii="Tahoma" w:hAnsi="Tahoma" w:cs="Tahoma"/>
        <w:color w:val="000000"/>
        <w:sz w:val="18"/>
        <w:szCs w:val="18"/>
        <w:lang w:eastAsia="en-GB"/>
      </w:rPr>
      <w:t xml:space="preserve"> Teams </w:t>
    </w:r>
    <w:r w:rsidR="00AA386A">
      <w:rPr>
        <w:rFonts w:ascii="Tahoma" w:hAnsi="Tahoma" w:cs="Tahoma"/>
        <w:color w:val="000000"/>
        <w:sz w:val="18"/>
        <w:szCs w:val="18"/>
        <w:lang w:eastAsia="en-GB"/>
      </w:rPr>
      <w:t>S</w:t>
    </w:r>
    <w:r w:rsidR="00DB1706" w:rsidRPr="00DB1706">
      <w:rPr>
        <w:rFonts w:ascii="Tahoma" w:hAnsi="Tahoma" w:cs="Tahoma"/>
        <w:color w:val="000000"/>
        <w:sz w:val="18"/>
        <w:szCs w:val="18"/>
        <w:lang w:eastAsia="en-GB"/>
      </w:rPr>
      <w:t>ubscription</w:t>
    </w:r>
    <w:r w:rsidR="00353EFE">
      <w:rPr>
        <w:rFonts w:ascii="Tahoma" w:hAnsi="Tahoma" w:cs="Tahoma"/>
        <w:bCs/>
        <w:sz w:val="18"/>
        <w:szCs w:val="18"/>
        <w:lang w:val="en-ZA"/>
      </w:rPr>
      <w:tab/>
    </w:r>
    <w:r w:rsidR="00DD3811">
      <w:rPr>
        <w:rFonts w:ascii="Tahoma" w:hAnsi="Tahoma" w:cs="Tahoma"/>
        <w:sz w:val="18"/>
        <w:szCs w:val="18"/>
        <w:lang w:val="en-ZA"/>
      </w:rPr>
      <w:t xml:space="preserve">     </w:t>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DF78B" w14:textId="77777777" w:rsidR="004D5CBD" w:rsidRDefault="004D5CBD">
      <w:r>
        <w:separator/>
      </w:r>
    </w:p>
  </w:footnote>
  <w:footnote w:type="continuationSeparator" w:id="0">
    <w:p w14:paraId="610C925B" w14:textId="77777777" w:rsidR="004D5CBD" w:rsidRDefault="004D5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150ED4"/>
    <w:multiLevelType w:val="hybridMultilevel"/>
    <w:tmpl w:val="0DA85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1C32DF"/>
    <w:multiLevelType w:val="hybridMultilevel"/>
    <w:tmpl w:val="864CA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642419E"/>
    <w:multiLevelType w:val="hybridMultilevel"/>
    <w:tmpl w:val="2D740D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A56ECB"/>
    <w:multiLevelType w:val="hybridMultilevel"/>
    <w:tmpl w:val="54CEF8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1AA6B7D"/>
    <w:multiLevelType w:val="hybridMultilevel"/>
    <w:tmpl w:val="DCD68E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C505C40"/>
    <w:multiLevelType w:val="hybridMultilevel"/>
    <w:tmpl w:val="A0B0FD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D18669A"/>
    <w:multiLevelType w:val="hybridMultilevel"/>
    <w:tmpl w:val="C3807716"/>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12"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4812C2F"/>
    <w:multiLevelType w:val="hybridMultilevel"/>
    <w:tmpl w:val="63E01DA8"/>
    <w:lvl w:ilvl="0" w:tplc="0A42E322">
      <w:start w:val="1"/>
      <w:numFmt w:val="bullet"/>
      <w:lvlText w:val=""/>
      <w:lvlJc w:val="left"/>
      <w:pPr>
        <w:ind w:left="720" w:hanging="360"/>
      </w:pPr>
      <w:rPr>
        <w:rFonts w:ascii="Symbol" w:hAnsi="Symbol"/>
      </w:rPr>
    </w:lvl>
    <w:lvl w:ilvl="1" w:tplc="4F42EAC8">
      <w:start w:val="1"/>
      <w:numFmt w:val="bullet"/>
      <w:lvlText w:val=""/>
      <w:lvlJc w:val="left"/>
      <w:pPr>
        <w:ind w:left="720" w:hanging="360"/>
      </w:pPr>
      <w:rPr>
        <w:rFonts w:ascii="Symbol" w:hAnsi="Symbol"/>
      </w:rPr>
    </w:lvl>
    <w:lvl w:ilvl="2" w:tplc="995CD004">
      <w:start w:val="1"/>
      <w:numFmt w:val="bullet"/>
      <w:lvlText w:val=""/>
      <w:lvlJc w:val="left"/>
      <w:pPr>
        <w:ind w:left="720" w:hanging="360"/>
      </w:pPr>
      <w:rPr>
        <w:rFonts w:ascii="Symbol" w:hAnsi="Symbol"/>
      </w:rPr>
    </w:lvl>
    <w:lvl w:ilvl="3" w:tplc="C324DEFA">
      <w:start w:val="1"/>
      <w:numFmt w:val="bullet"/>
      <w:lvlText w:val=""/>
      <w:lvlJc w:val="left"/>
      <w:pPr>
        <w:ind w:left="720" w:hanging="360"/>
      </w:pPr>
      <w:rPr>
        <w:rFonts w:ascii="Symbol" w:hAnsi="Symbol"/>
      </w:rPr>
    </w:lvl>
    <w:lvl w:ilvl="4" w:tplc="A1CA3BD4">
      <w:start w:val="1"/>
      <w:numFmt w:val="bullet"/>
      <w:lvlText w:val=""/>
      <w:lvlJc w:val="left"/>
      <w:pPr>
        <w:ind w:left="720" w:hanging="360"/>
      </w:pPr>
      <w:rPr>
        <w:rFonts w:ascii="Symbol" w:hAnsi="Symbol"/>
      </w:rPr>
    </w:lvl>
    <w:lvl w:ilvl="5" w:tplc="BAAC129E">
      <w:start w:val="1"/>
      <w:numFmt w:val="bullet"/>
      <w:lvlText w:val=""/>
      <w:lvlJc w:val="left"/>
      <w:pPr>
        <w:ind w:left="720" w:hanging="360"/>
      </w:pPr>
      <w:rPr>
        <w:rFonts w:ascii="Symbol" w:hAnsi="Symbol"/>
      </w:rPr>
    </w:lvl>
    <w:lvl w:ilvl="6" w:tplc="9628091E">
      <w:start w:val="1"/>
      <w:numFmt w:val="bullet"/>
      <w:lvlText w:val=""/>
      <w:lvlJc w:val="left"/>
      <w:pPr>
        <w:ind w:left="720" w:hanging="360"/>
      </w:pPr>
      <w:rPr>
        <w:rFonts w:ascii="Symbol" w:hAnsi="Symbol"/>
      </w:rPr>
    </w:lvl>
    <w:lvl w:ilvl="7" w:tplc="43DA6CB8">
      <w:start w:val="1"/>
      <w:numFmt w:val="bullet"/>
      <w:lvlText w:val=""/>
      <w:lvlJc w:val="left"/>
      <w:pPr>
        <w:ind w:left="720" w:hanging="360"/>
      </w:pPr>
      <w:rPr>
        <w:rFonts w:ascii="Symbol" w:hAnsi="Symbol"/>
      </w:rPr>
    </w:lvl>
    <w:lvl w:ilvl="8" w:tplc="3C8C57C0">
      <w:start w:val="1"/>
      <w:numFmt w:val="bullet"/>
      <w:lvlText w:val=""/>
      <w:lvlJc w:val="left"/>
      <w:pPr>
        <w:ind w:left="720" w:hanging="360"/>
      </w:pPr>
      <w:rPr>
        <w:rFonts w:ascii="Symbol" w:hAnsi="Symbol"/>
      </w:r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FC01F04"/>
    <w:multiLevelType w:val="hybridMultilevel"/>
    <w:tmpl w:val="2E889A0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86B1E00"/>
    <w:multiLevelType w:val="hybridMultilevel"/>
    <w:tmpl w:val="D33E90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A551852"/>
    <w:multiLevelType w:val="hybridMultilevel"/>
    <w:tmpl w:val="80A25AA4"/>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0" w15:restartNumberingAfterBreak="0">
    <w:nsid w:val="3F8F0F15"/>
    <w:multiLevelType w:val="multilevel"/>
    <w:tmpl w:val="7BFAC05A"/>
    <w:lvl w:ilvl="0">
      <w:start w:val="1"/>
      <w:numFmt w:val="upperLetter"/>
      <w:pStyle w:val="AnnexH1"/>
      <w:lvlText w:val="Annex %1 :"/>
      <w:lvlJc w:val="left"/>
      <w:pPr>
        <w:tabs>
          <w:tab w:val="num" w:pos="3207"/>
        </w:tabs>
        <w:ind w:left="2978"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1"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5CF32AA3"/>
    <w:multiLevelType w:val="hybridMultilevel"/>
    <w:tmpl w:val="BDCCCFBC"/>
    <w:lvl w:ilvl="0" w:tplc="0AB646FE">
      <w:start w:val="1"/>
      <w:numFmt w:val="bullet"/>
      <w:lvlText w:val=""/>
      <w:lvlJc w:val="left"/>
      <w:pPr>
        <w:ind w:left="720" w:hanging="360"/>
      </w:pPr>
      <w:rPr>
        <w:rFonts w:ascii="Symbol" w:hAnsi="Symbol"/>
      </w:rPr>
    </w:lvl>
    <w:lvl w:ilvl="1" w:tplc="E63AF380">
      <w:start w:val="1"/>
      <w:numFmt w:val="bullet"/>
      <w:lvlText w:val=""/>
      <w:lvlJc w:val="left"/>
      <w:pPr>
        <w:ind w:left="720" w:hanging="360"/>
      </w:pPr>
      <w:rPr>
        <w:rFonts w:ascii="Symbol" w:hAnsi="Symbol"/>
      </w:rPr>
    </w:lvl>
    <w:lvl w:ilvl="2" w:tplc="1A72EF62">
      <w:start w:val="1"/>
      <w:numFmt w:val="bullet"/>
      <w:lvlText w:val=""/>
      <w:lvlJc w:val="left"/>
      <w:pPr>
        <w:ind w:left="720" w:hanging="360"/>
      </w:pPr>
      <w:rPr>
        <w:rFonts w:ascii="Symbol" w:hAnsi="Symbol"/>
      </w:rPr>
    </w:lvl>
    <w:lvl w:ilvl="3" w:tplc="0AC69654">
      <w:start w:val="1"/>
      <w:numFmt w:val="bullet"/>
      <w:lvlText w:val=""/>
      <w:lvlJc w:val="left"/>
      <w:pPr>
        <w:ind w:left="720" w:hanging="360"/>
      </w:pPr>
      <w:rPr>
        <w:rFonts w:ascii="Symbol" w:hAnsi="Symbol"/>
      </w:rPr>
    </w:lvl>
    <w:lvl w:ilvl="4" w:tplc="83D87BB2">
      <w:start w:val="1"/>
      <w:numFmt w:val="bullet"/>
      <w:lvlText w:val=""/>
      <w:lvlJc w:val="left"/>
      <w:pPr>
        <w:ind w:left="720" w:hanging="360"/>
      </w:pPr>
      <w:rPr>
        <w:rFonts w:ascii="Symbol" w:hAnsi="Symbol"/>
      </w:rPr>
    </w:lvl>
    <w:lvl w:ilvl="5" w:tplc="B9A0E46E">
      <w:start w:val="1"/>
      <w:numFmt w:val="bullet"/>
      <w:lvlText w:val=""/>
      <w:lvlJc w:val="left"/>
      <w:pPr>
        <w:ind w:left="720" w:hanging="360"/>
      </w:pPr>
      <w:rPr>
        <w:rFonts w:ascii="Symbol" w:hAnsi="Symbol"/>
      </w:rPr>
    </w:lvl>
    <w:lvl w:ilvl="6" w:tplc="DA4E9044">
      <w:start w:val="1"/>
      <w:numFmt w:val="bullet"/>
      <w:lvlText w:val=""/>
      <w:lvlJc w:val="left"/>
      <w:pPr>
        <w:ind w:left="720" w:hanging="360"/>
      </w:pPr>
      <w:rPr>
        <w:rFonts w:ascii="Symbol" w:hAnsi="Symbol"/>
      </w:rPr>
    </w:lvl>
    <w:lvl w:ilvl="7" w:tplc="E78A2B58">
      <w:start w:val="1"/>
      <w:numFmt w:val="bullet"/>
      <w:lvlText w:val=""/>
      <w:lvlJc w:val="left"/>
      <w:pPr>
        <w:ind w:left="720" w:hanging="360"/>
      </w:pPr>
      <w:rPr>
        <w:rFonts w:ascii="Symbol" w:hAnsi="Symbol"/>
      </w:rPr>
    </w:lvl>
    <w:lvl w:ilvl="8" w:tplc="1AB4DC54">
      <w:start w:val="1"/>
      <w:numFmt w:val="bullet"/>
      <w:lvlText w:val=""/>
      <w:lvlJc w:val="left"/>
      <w:pPr>
        <w:ind w:left="720" w:hanging="360"/>
      </w:pPr>
      <w:rPr>
        <w:rFonts w:ascii="Symbol" w:hAnsi="Symbol"/>
      </w:rPr>
    </w:lvl>
  </w:abstractNum>
  <w:abstractNum w:abstractNumId="24" w15:restartNumberingAfterBreak="0">
    <w:nsid w:val="5EF17B7C"/>
    <w:multiLevelType w:val="hybridMultilevel"/>
    <w:tmpl w:val="0C6C02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3092743"/>
    <w:multiLevelType w:val="multilevel"/>
    <w:tmpl w:val="B59A476C"/>
    <w:lvl w:ilvl="0">
      <w:start w:val="2"/>
      <w:numFmt w:val="decimal"/>
      <w:lvlText w:val="%1."/>
      <w:lvlJc w:val="left"/>
      <w:pPr>
        <w:ind w:left="360" w:hanging="360"/>
      </w:pPr>
      <w:rPr>
        <w:rFonts w:hint="default"/>
        <w:b/>
      </w:rPr>
    </w:lvl>
    <w:lvl w:ilvl="1">
      <w:start w:val="1"/>
      <w:numFmt w:val="decimal"/>
      <w:lvlText w:val="%1.%2."/>
      <w:lvlJc w:val="left"/>
      <w:pPr>
        <w:ind w:left="1000"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C81E18"/>
    <w:multiLevelType w:val="hybridMultilevel"/>
    <w:tmpl w:val="702A8E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C2C2B87"/>
    <w:multiLevelType w:val="hybridMultilevel"/>
    <w:tmpl w:val="90103B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84533AE"/>
    <w:multiLevelType w:val="hybridMultilevel"/>
    <w:tmpl w:val="DA86F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2" w15:restartNumberingAfterBreak="0">
    <w:nsid w:val="7DF04131"/>
    <w:multiLevelType w:val="hybridMultilevel"/>
    <w:tmpl w:val="05388C28"/>
    <w:lvl w:ilvl="0" w:tplc="72A0FD44">
      <w:start w:val="1"/>
      <w:numFmt w:val="decimal"/>
      <w:lvlText w:val="%1."/>
      <w:lvlJc w:val="left"/>
      <w:pPr>
        <w:ind w:left="720" w:hanging="360"/>
      </w:pPr>
      <w:rPr>
        <w:rFonts w:cs="Times New Roman"/>
        <w:b/>
        <w:bCs/>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33" w15:restartNumberingAfterBreak="0">
    <w:nsid w:val="7ED759B8"/>
    <w:multiLevelType w:val="hybridMultilevel"/>
    <w:tmpl w:val="8F263A70"/>
    <w:lvl w:ilvl="0" w:tplc="1C090001">
      <w:start w:val="1"/>
      <w:numFmt w:val="bullet"/>
      <w:lvlText w:val=""/>
      <w:lvlJc w:val="left"/>
      <w:pPr>
        <w:ind w:left="81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0"/>
  </w:num>
  <w:num w:numId="3" w16cid:durableId="57175828">
    <w:abstractNumId w:val="17"/>
  </w:num>
  <w:num w:numId="4" w16cid:durableId="15442908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6"/>
  </w:num>
  <w:num w:numId="6" w16cid:durableId="1909994653">
    <w:abstractNumId w:val="29"/>
  </w:num>
  <w:num w:numId="7" w16cid:durableId="1915969152">
    <w:abstractNumId w:val="1"/>
  </w:num>
  <w:num w:numId="8" w16cid:durableId="1723287274">
    <w:abstractNumId w:val="21"/>
  </w:num>
  <w:num w:numId="9" w16cid:durableId="2017339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6840363">
    <w:abstractNumId w:val="16"/>
  </w:num>
  <w:num w:numId="11" w16cid:durableId="1235313099">
    <w:abstractNumId w:val="33"/>
  </w:num>
  <w:num w:numId="12" w16cid:durableId="368191933">
    <w:abstractNumId w:val="25"/>
  </w:num>
  <w:num w:numId="13" w16cid:durableId="1615013473">
    <w:abstractNumId w:val="7"/>
  </w:num>
  <w:num w:numId="14" w16cid:durableId="109008033">
    <w:abstractNumId w:val="30"/>
  </w:num>
  <w:num w:numId="15" w16cid:durableId="1570073250">
    <w:abstractNumId w:val="3"/>
  </w:num>
  <w:num w:numId="16" w16cid:durableId="8388087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9760705">
    <w:abstractNumId w:val="8"/>
  </w:num>
  <w:num w:numId="18" w16cid:durableId="918247313">
    <w:abstractNumId w:val="12"/>
  </w:num>
  <w:num w:numId="19" w16cid:durableId="207038075">
    <w:abstractNumId w:val="8"/>
  </w:num>
  <w:num w:numId="20" w16cid:durableId="77752428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7761221">
    <w:abstractNumId w:val="22"/>
  </w:num>
  <w:num w:numId="22" w16cid:durableId="1821847495">
    <w:abstractNumId w:val="31"/>
  </w:num>
  <w:num w:numId="23" w16cid:durableId="542062262">
    <w:abstractNumId w:val="13"/>
  </w:num>
  <w:num w:numId="24" w16cid:durableId="1610888916">
    <w:abstractNumId w:val="14"/>
  </w:num>
  <w:num w:numId="25" w16cid:durableId="50076067">
    <w:abstractNumId w:val="23"/>
  </w:num>
  <w:num w:numId="26" w16cid:durableId="352344843">
    <w:abstractNumId w:val="15"/>
  </w:num>
  <w:num w:numId="27" w16cid:durableId="608898367">
    <w:abstractNumId w:val="27"/>
  </w:num>
  <w:num w:numId="28" w16cid:durableId="997270112">
    <w:abstractNumId w:val="26"/>
  </w:num>
  <w:num w:numId="29" w16cid:durableId="1924146157">
    <w:abstractNumId w:val="2"/>
  </w:num>
  <w:num w:numId="30" w16cid:durableId="1045059018">
    <w:abstractNumId w:val="24"/>
  </w:num>
  <w:num w:numId="31" w16cid:durableId="477921158">
    <w:abstractNumId w:val="11"/>
  </w:num>
  <w:num w:numId="32" w16cid:durableId="276714409">
    <w:abstractNumId w:val="26"/>
  </w:num>
  <w:num w:numId="33" w16cid:durableId="612178496">
    <w:abstractNumId w:val="2"/>
  </w:num>
  <w:num w:numId="34" w16cid:durableId="363672336">
    <w:abstractNumId w:val="18"/>
  </w:num>
  <w:num w:numId="35" w16cid:durableId="13043471">
    <w:abstractNumId w:val="4"/>
  </w:num>
  <w:num w:numId="36" w16cid:durableId="389773130">
    <w:abstractNumId w:val="10"/>
  </w:num>
  <w:num w:numId="37" w16cid:durableId="1949964884">
    <w:abstractNumId w:val="19"/>
  </w:num>
  <w:num w:numId="38" w16cid:durableId="120733251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07F56"/>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4EC3"/>
    <w:rsid w:val="000366E3"/>
    <w:rsid w:val="00040548"/>
    <w:rsid w:val="00041B72"/>
    <w:rsid w:val="00041C63"/>
    <w:rsid w:val="00043BAE"/>
    <w:rsid w:val="00044470"/>
    <w:rsid w:val="00044565"/>
    <w:rsid w:val="000448F8"/>
    <w:rsid w:val="00044D5A"/>
    <w:rsid w:val="000453C1"/>
    <w:rsid w:val="0004579F"/>
    <w:rsid w:val="000476DD"/>
    <w:rsid w:val="0005076B"/>
    <w:rsid w:val="000513D5"/>
    <w:rsid w:val="00051984"/>
    <w:rsid w:val="000519EA"/>
    <w:rsid w:val="0005267B"/>
    <w:rsid w:val="00052687"/>
    <w:rsid w:val="0005393A"/>
    <w:rsid w:val="00053EEF"/>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4B85"/>
    <w:rsid w:val="00077135"/>
    <w:rsid w:val="000771D4"/>
    <w:rsid w:val="000800A0"/>
    <w:rsid w:val="00080B1C"/>
    <w:rsid w:val="00081C82"/>
    <w:rsid w:val="00081D9C"/>
    <w:rsid w:val="0008238C"/>
    <w:rsid w:val="00082A45"/>
    <w:rsid w:val="00082FF6"/>
    <w:rsid w:val="0008401C"/>
    <w:rsid w:val="000861D3"/>
    <w:rsid w:val="00086DB1"/>
    <w:rsid w:val="00087380"/>
    <w:rsid w:val="000905B4"/>
    <w:rsid w:val="00090949"/>
    <w:rsid w:val="00090C2B"/>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138F"/>
    <w:rsid w:val="000B397F"/>
    <w:rsid w:val="000B49DB"/>
    <w:rsid w:val="000B764A"/>
    <w:rsid w:val="000B79A1"/>
    <w:rsid w:val="000B7F1E"/>
    <w:rsid w:val="000C0E53"/>
    <w:rsid w:val="000C0EA2"/>
    <w:rsid w:val="000C1725"/>
    <w:rsid w:val="000C1F25"/>
    <w:rsid w:val="000C225D"/>
    <w:rsid w:val="000C2678"/>
    <w:rsid w:val="000C3561"/>
    <w:rsid w:val="000C3B60"/>
    <w:rsid w:val="000C44BF"/>
    <w:rsid w:val="000C44E9"/>
    <w:rsid w:val="000C53F1"/>
    <w:rsid w:val="000C5501"/>
    <w:rsid w:val="000C604F"/>
    <w:rsid w:val="000C690D"/>
    <w:rsid w:val="000C738E"/>
    <w:rsid w:val="000D13B8"/>
    <w:rsid w:val="000D2811"/>
    <w:rsid w:val="000D29BC"/>
    <w:rsid w:val="000D3EA5"/>
    <w:rsid w:val="000D5321"/>
    <w:rsid w:val="000D5F25"/>
    <w:rsid w:val="000D68B8"/>
    <w:rsid w:val="000E05BF"/>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034"/>
    <w:rsid w:val="0010077D"/>
    <w:rsid w:val="00100A51"/>
    <w:rsid w:val="00102E65"/>
    <w:rsid w:val="00103F8C"/>
    <w:rsid w:val="00104A2E"/>
    <w:rsid w:val="001051F3"/>
    <w:rsid w:val="00106359"/>
    <w:rsid w:val="00110275"/>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5567"/>
    <w:rsid w:val="00126576"/>
    <w:rsid w:val="001266D0"/>
    <w:rsid w:val="00126835"/>
    <w:rsid w:val="00126BCD"/>
    <w:rsid w:val="001277A5"/>
    <w:rsid w:val="00127A86"/>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362F8"/>
    <w:rsid w:val="001371AB"/>
    <w:rsid w:val="00137C3F"/>
    <w:rsid w:val="0014000C"/>
    <w:rsid w:val="001406F1"/>
    <w:rsid w:val="00141BC1"/>
    <w:rsid w:val="00142474"/>
    <w:rsid w:val="00143CE9"/>
    <w:rsid w:val="00143D98"/>
    <w:rsid w:val="00143F37"/>
    <w:rsid w:val="00144C90"/>
    <w:rsid w:val="00145029"/>
    <w:rsid w:val="001450B4"/>
    <w:rsid w:val="0014654C"/>
    <w:rsid w:val="00147077"/>
    <w:rsid w:val="001471A0"/>
    <w:rsid w:val="00147D5C"/>
    <w:rsid w:val="0015142D"/>
    <w:rsid w:val="00152E95"/>
    <w:rsid w:val="00153577"/>
    <w:rsid w:val="00153F12"/>
    <w:rsid w:val="00154270"/>
    <w:rsid w:val="001543B4"/>
    <w:rsid w:val="00154587"/>
    <w:rsid w:val="00156FD3"/>
    <w:rsid w:val="001570E6"/>
    <w:rsid w:val="00157983"/>
    <w:rsid w:val="00157F95"/>
    <w:rsid w:val="001614BC"/>
    <w:rsid w:val="0016168F"/>
    <w:rsid w:val="00161A57"/>
    <w:rsid w:val="00162998"/>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14B"/>
    <w:rsid w:val="001B1405"/>
    <w:rsid w:val="001B23B4"/>
    <w:rsid w:val="001B2CD1"/>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41A0"/>
    <w:rsid w:val="001C6D31"/>
    <w:rsid w:val="001C6DD3"/>
    <w:rsid w:val="001D007A"/>
    <w:rsid w:val="001D0283"/>
    <w:rsid w:val="001D1445"/>
    <w:rsid w:val="001D2012"/>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31"/>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724"/>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1EF"/>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2CA8"/>
    <w:rsid w:val="002537AD"/>
    <w:rsid w:val="002540AB"/>
    <w:rsid w:val="002558C5"/>
    <w:rsid w:val="00256978"/>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97A"/>
    <w:rsid w:val="00274B36"/>
    <w:rsid w:val="00274C0F"/>
    <w:rsid w:val="002777B1"/>
    <w:rsid w:val="002779F8"/>
    <w:rsid w:val="00277CE8"/>
    <w:rsid w:val="00281151"/>
    <w:rsid w:val="00284DA7"/>
    <w:rsid w:val="00286515"/>
    <w:rsid w:val="00290B42"/>
    <w:rsid w:val="00291731"/>
    <w:rsid w:val="00291FFA"/>
    <w:rsid w:val="0029207B"/>
    <w:rsid w:val="0029245C"/>
    <w:rsid w:val="002925EA"/>
    <w:rsid w:val="002930EF"/>
    <w:rsid w:val="0029321C"/>
    <w:rsid w:val="00293F35"/>
    <w:rsid w:val="0029605F"/>
    <w:rsid w:val="002972F5"/>
    <w:rsid w:val="002A0582"/>
    <w:rsid w:val="002A073F"/>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0DDE"/>
    <w:rsid w:val="002B2569"/>
    <w:rsid w:val="002B2596"/>
    <w:rsid w:val="002B2AFF"/>
    <w:rsid w:val="002B2DA8"/>
    <w:rsid w:val="002B3260"/>
    <w:rsid w:val="002B3AFA"/>
    <w:rsid w:val="002B3E49"/>
    <w:rsid w:val="002B541C"/>
    <w:rsid w:val="002B55FE"/>
    <w:rsid w:val="002B57C9"/>
    <w:rsid w:val="002B5DB7"/>
    <w:rsid w:val="002B6016"/>
    <w:rsid w:val="002B6430"/>
    <w:rsid w:val="002B7253"/>
    <w:rsid w:val="002B77D8"/>
    <w:rsid w:val="002C0AC6"/>
    <w:rsid w:val="002C0F34"/>
    <w:rsid w:val="002C19BD"/>
    <w:rsid w:val="002C244C"/>
    <w:rsid w:val="002C34AC"/>
    <w:rsid w:val="002C4556"/>
    <w:rsid w:val="002C4A76"/>
    <w:rsid w:val="002C5725"/>
    <w:rsid w:val="002C7323"/>
    <w:rsid w:val="002D125C"/>
    <w:rsid w:val="002D15FE"/>
    <w:rsid w:val="002D1890"/>
    <w:rsid w:val="002D258A"/>
    <w:rsid w:val="002D2EE9"/>
    <w:rsid w:val="002D464C"/>
    <w:rsid w:val="002D4B40"/>
    <w:rsid w:val="002D54E4"/>
    <w:rsid w:val="002D554C"/>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38D"/>
    <w:rsid w:val="00304895"/>
    <w:rsid w:val="003053E0"/>
    <w:rsid w:val="003056F7"/>
    <w:rsid w:val="0030629D"/>
    <w:rsid w:val="00306350"/>
    <w:rsid w:val="003069C9"/>
    <w:rsid w:val="00306C03"/>
    <w:rsid w:val="00310706"/>
    <w:rsid w:val="00310D7E"/>
    <w:rsid w:val="0031109F"/>
    <w:rsid w:val="003115A9"/>
    <w:rsid w:val="003118B8"/>
    <w:rsid w:val="00312520"/>
    <w:rsid w:val="003151AE"/>
    <w:rsid w:val="003152BE"/>
    <w:rsid w:val="003163ED"/>
    <w:rsid w:val="00316D64"/>
    <w:rsid w:val="0031767E"/>
    <w:rsid w:val="003201DB"/>
    <w:rsid w:val="0032098A"/>
    <w:rsid w:val="003221D0"/>
    <w:rsid w:val="00322E82"/>
    <w:rsid w:val="00323073"/>
    <w:rsid w:val="00323A25"/>
    <w:rsid w:val="00325283"/>
    <w:rsid w:val="0032596F"/>
    <w:rsid w:val="00325DD4"/>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1E6"/>
    <w:rsid w:val="00343BE5"/>
    <w:rsid w:val="00344197"/>
    <w:rsid w:val="00344AB4"/>
    <w:rsid w:val="00345B65"/>
    <w:rsid w:val="003475B2"/>
    <w:rsid w:val="00350331"/>
    <w:rsid w:val="00350905"/>
    <w:rsid w:val="00350E8F"/>
    <w:rsid w:val="00350EDD"/>
    <w:rsid w:val="003516F0"/>
    <w:rsid w:val="00352FF1"/>
    <w:rsid w:val="00353EFE"/>
    <w:rsid w:val="00357F13"/>
    <w:rsid w:val="0036042B"/>
    <w:rsid w:val="003607D7"/>
    <w:rsid w:val="00360FF2"/>
    <w:rsid w:val="00361294"/>
    <w:rsid w:val="00362F6D"/>
    <w:rsid w:val="0036322A"/>
    <w:rsid w:val="003639C9"/>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5F53"/>
    <w:rsid w:val="00376760"/>
    <w:rsid w:val="003767E1"/>
    <w:rsid w:val="003770D9"/>
    <w:rsid w:val="00377780"/>
    <w:rsid w:val="00380FEB"/>
    <w:rsid w:val="0038125C"/>
    <w:rsid w:val="00381C44"/>
    <w:rsid w:val="00384A6C"/>
    <w:rsid w:val="00386014"/>
    <w:rsid w:val="003904BC"/>
    <w:rsid w:val="003906D9"/>
    <w:rsid w:val="003908AA"/>
    <w:rsid w:val="00390C88"/>
    <w:rsid w:val="00390FA6"/>
    <w:rsid w:val="00391174"/>
    <w:rsid w:val="00391772"/>
    <w:rsid w:val="00392140"/>
    <w:rsid w:val="00392CC4"/>
    <w:rsid w:val="00395CE6"/>
    <w:rsid w:val="00397714"/>
    <w:rsid w:val="00397728"/>
    <w:rsid w:val="00397A73"/>
    <w:rsid w:val="00397E8D"/>
    <w:rsid w:val="003A0CCB"/>
    <w:rsid w:val="003A0EE2"/>
    <w:rsid w:val="003A149A"/>
    <w:rsid w:val="003A1AE8"/>
    <w:rsid w:val="003A38B2"/>
    <w:rsid w:val="003A4A91"/>
    <w:rsid w:val="003A531F"/>
    <w:rsid w:val="003A540C"/>
    <w:rsid w:val="003A5E40"/>
    <w:rsid w:val="003A72CF"/>
    <w:rsid w:val="003A7901"/>
    <w:rsid w:val="003B0917"/>
    <w:rsid w:val="003B0918"/>
    <w:rsid w:val="003B14B6"/>
    <w:rsid w:val="003B1B66"/>
    <w:rsid w:val="003B1C9D"/>
    <w:rsid w:val="003B25D0"/>
    <w:rsid w:val="003B26C2"/>
    <w:rsid w:val="003B27D6"/>
    <w:rsid w:val="003B3C39"/>
    <w:rsid w:val="003B3EB4"/>
    <w:rsid w:val="003B48E1"/>
    <w:rsid w:val="003B4E8B"/>
    <w:rsid w:val="003B5F52"/>
    <w:rsid w:val="003B78F5"/>
    <w:rsid w:val="003B7AAF"/>
    <w:rsid w:val="003B7D71"/>
    <w:rsid w:val="003C00F6"/>
    <w:rsid w:val="003C085B"/>
    <w:rsid w:val="003C1032"/>
    <w:rsid w:val="003C1205"/>
    <w:rsid w:val="003C145E"/>
    <w:rsid w:val="003C1739"/>
    <w:rsid w:val="003C2BCB"/>
    <w:rsid w:val="003C3944"/>
    <w:rsid w:val="003C3C23"/>
    <w:rsid w:val="003C415A"/>
    <w:rsid w:val="003C4228"/>
    <w:rsid w:val="003C49E2"/>
    <w:rsid w:val="003C7256"/>
    <w:rsid w:val="003D01DA"/>
    <w:rsid w:val="003D0656"/>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14E1"/>
    <w:rsid w:val="003F1522"/>
    <w:rsid w:val="003F580B"/>
    <w:rsid w:val="003F59FE"/>
    <w:rsid w:val="003F7269"/>
    <w:rsid w:val="003F76D0"/>
    <w:rsid w:val="00400F69"/>
    <w:rsid w:val="004014B5"/>
    <w:rsid w:val="004015A8"/>
    <w:rsid w:val="0040165D"/>
    <w:rsid w:val="00402D32"/>
    <w:rsid w:val="004032F3"/>
    <w:rsid w:val="004037BF"/>
    <w:rsid w:val="00403D46"/>
    <w:rsid w:val="004049B9"/>
    <w:rsid w:val="00405F27"/>
    <w:rsid w:val="0040605C"/>
    <w:rsid w:val="00407251"/>
    <w:rsid w:val="004075A1"/>
    <w:rsid w:val="00407991"/>
    <w:rsid w:val="00410522"/>
    <w:rsid w:val="00410AFB"/>
    <w:rsid w:val="00412A6E"/>
    <w:rsid w:val="00412CC9"/>
    <w:rsid w:val="0041403A"/>
    <w:rsid w:val="00414643"/>
    <w:rsid w:val="00414D5D"/>
    <w:rsid w:val="00415051"/>
    <w:rsid w:val="00417B79"/>
    <w:rsid w:val="00417EA0"/>
    <w:rsid w:val="004211D0"/>
    <w:rsid w:val="004218D0"/>
    <w:rsid w:val="00421A52"/>
    <w:rsid w:val="00422FE2"/>
    <w:rsid w:val="00424AE3"/>
    <w:rsid w:val="004252E9"/>
    <w:rsid w:val="00425B10"/>
    <w:rsid w:val="00425F96"/>
    <w:rsid w:val="004268EC"/>
    <w:rsid w:val="00430079"/>
    <w:rsid w:val="00430441"/>
    <w:rsid w:val="004306CF"/>
    <w:rsid w:val="004309CE"/>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6FFB"/>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1C5"/>
    <w:rsid w:val="00461968"/>
    <w:rsid w:val="004620BD"/>
    <w:rsid w:val="00462BCA"/>
    <w:rsid w:val="00462F29"/>
    <w:rsid w:val="00463027"/>
    <w:rsid w:val="004630A3"/>
    <w:rsid w:val="0046764A"/>
    <w:rsid w:val="00467C5B"/>
    <w:rsid w:val="00467FAB"/>
    <w:rsid w:val="004704DB"/>
    <w:rsid w:val="00470612"/>
    <w:rsid w:val="0047226C"/>
    <w:rsid w:val="004724D2"/>
    <w:rsid w:val="004737AA"/>
    <w:rsid w:val="004743A7"/>
    <w:rsid w:val="00474C44"/>
    <w:rsid w:val="004751FA"/>
    <w:rsid w:val="00475FB8"/>
    <w:rsid w:val="00476B7A"/>
    <w:rsid w:val="00476B7D"/>
    <w:rsid w:val="004815C7"/>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18A6"/>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5C33"/>
    <w:rsid w:val="004A64D8"/>
    <w:rsid w:val="004A7A6B"/>
    <w:rsid w:val="004B01D2"/>
    <w:rsid w:val="004B1728"/>
    <w:rsid w:val="004B1781"/>
    <w:rsid w:val="004B2BA7"/>
    <w:rsid w:val="004B3F58"/>
    <w:rsid w:val="004B3F80"/>
    <w:rsid w:val="004B5970"/>
    <w:rsid w:val="004B614B"/>
    <w:rsid w:val="004B64E2"/>
    <w:rsid w:val="004B6A17"/>
    <w:rsid w:val="004B71F9"/>
    <w:rsid w:val="004C1CF3"/>
    <w:rsid w:val="004C1D3F"/>
    <w:rsid w:val="004C1E17"/>
    <w:rsid w:val="004C2A0E"/>
    <w:rsid w:val="004C56B5"/>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5CBD"/>
    <w:rsid w:val="004D7D48"/>
    <w:rsid w:val="004E0434"/>
    <w:rsid w:val="004E306C"/>
    <w:rsid w:val="004E383A"/>
    <w:rsid w:val="004E3F28"/>
    <w:rsid w:val="004E45AC"/>
    <w:rsid w:val="004E5332"/>
    <w:rsid w:val="004E6684"/>
    <w:rsid w:val="004E6C4E"/>
    <w:rsid w:val="004E7528"/>
    <w:rsid w:val="004E7B30"/>
    <w:rsid w:val="004F00E2"/>
    <w:rsid w:val="004F2CC4"/>
    <w:rsid w:val="004F3BF9"/>
    <w:rsid w:val="004F46AE"/>
    <w:rsid w:val="004F4DCD"/>
    <w:rsid w:val="004F5036"/>
    <w:rsid w:val="004F635C"/>
    <w:rsid w:val="004F766F"/>
    <w:rsid w:val="004F780E"/>
    <w:rsid w:val="00501410"/>
    <w:rsid w:val="0050181F"/>
    <w:rsid w:val="005033B0"/>
    <w:rsid w:val="00503648"/>
    <w:rsid w:val="005036A1"/>
    <w:rsid w:val="00504783"/>
    <w:rsid w:val="00504A6A"/>
    <w:rsid w:val="00504AF4"/>
    <w:rsid w:val="0050509B"/>
    <w:rsid w:val="00505409"/>
    <w:rsid w:val="00505663"/>
    <w:rsid w:val="00506959"/>
    <w:rsid w:val="00507705"/>
    <w:rsid w:val="005115F3"/>
    <w:rsid w:val="005121D3"/>
    <w:rsid w:val="00512A7D"/>
    <w:rsid w:val="00512BD4"/>
    <w:rsid w:val="00512F4E"/>
    <w:rsid w:val="00513324"/>
    <w:rsid w:val="005141E4"/>
    <w:rsid w:val="005142ED"/>
    <w:rsid w:val="00514882"/>
    <w:rsid w:val="005149EC"/>
    <w:rsid w:val="00514A23"/>
    <w:rsid w:val="0051510F"/>
    <w:rsid w:val="00516BFF"/>
    <w:rsid w:val="00520150"/>
    <w:rsid w:val="00520BE0"/>
    <w:rsid w:val="0052134A"/>
    <w:rsid w:val="00521F40"/>
    <w:rsid w:val="00522904"/>
    <w:rsid w:val="00522989"/>
    <w:rsid w:val="005233F4"/>
    <w:rsid w:val="00524075"/>
    <w:rsid w:val="00524CDF"/>
    <w:rsid w:val="00524E90"/>
    <w:rsid w:val="005251FA"/>
    <w:rsid w:val="00525234"/>
    <w:rsid w:val="00525D69"/>
    <w:rsid w:val="00526AAF"/>
    <w:rsid w:val="00526B3C"/>
    <w:rsid w:val="00527161"/>
    <w:rsid w:val="00527304"/>
    <w:rsid w:val="00527973"/>
    <w:rsid w:val="00530731"/>
    <w:rsid w:val="00531A3D"/>
    <w:rsid w:val="00531B7C"/>
    <w:rsid w:val="00531DFC"/>
    <w:rsid w:val="005321A6"/>
    <w:rsid w:val="00533196"/>
    <w:rsid w:val="00534EC1"/>
    <w:rsid w:val="0053508E"/>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0B63"/>
    <w:rsid w:val="00551724"/>
    <w:rsid w:val="005524C9"/>
    <w:rsid w:val="0055251A"/>
    <w:rsid w:val="005526E3"/>
    <w:rsid w:val="005529CD"/>
    <w:rsid w:val="00552DB2"/>
    <w:rsid w:val="00553516"/>
    <w:rsid w:val="005539CF"/>
    <w:rsid w:val="005578EC"/>
    <w:rsid w:val="005607FD"/>
    <w:rsid w:val="005625FC"/>
    <w:rsid w:val="005627E2"/>
    <w:rsid w:val="00563C9A"/>
    <w:rsid w:val="00563D60"/>
    <w:rsid w:val="00564981"/>
    <w:rsid w:val="00565270"/>
    <w:rsid w:val="0056576C"/>
    <w:rsid w:val="00566216"/>
    <w:rsid w:val="005679C7"/>
    <w:rsid w:val="00570270"/>
    <w:rsid w:val="0057076D"/>
    <w:rsid w:val="00570C00"/>
    <w:rsid w:val="0057143D"/>
    <w:rsid w:val="00571B72"/>
    <w:rsid w:val="00571D89"/>
    <w:rsid w:val="00572095"/>
    <w:rsid w:val="005724EE"/>
    <w:rsid w:val="00572B8D"/>
    <w:rsid w:val="005736D2"/>
    <w:rsid w:val="005740AC"/>
    <w:rsid w:val="005744EE"/>
    <w:rsid w:val="00574DF2"/>
    <w:rsid w:val="00576581"/>
    <w:rsid w:val="00577777"/>
    <w:rsid w:val="00577C59"/>
    <w:rsid w:val="00577CC3"/>
    <w:rsid w:val="0058095D"/>
    <w:rsid w:val="00580BAE"/>
    <w:rsid w:val="00581F65"/>
    <w:rsid w:val="00582173"/>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97D8D"/>
    <w:rsid w:val="005A075C"/>
    <w:rsid w:val="005A07FE"/>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0E59"/>
    <w:rsid w:val="005E1D8F"/>
    <w:rsid w:val="005E2D2E"/>
    <w:rsid w:val="005E3592"/>
    <w:rsid w:val="005E391C"/>
    <w:rsid w:val="005E4B2F"/>
    <w:rsid w:val="005E51A3"/>
    <w:rsid w:val="005E6FF2"/>
    <w:rsid w:val="005E75AA"/>
    <w:rsid w:val="005F26E6"/>
    <w:rsid w:val="005F3D9D"/>
    <w:rsid w:val="005F415A"/>
    <w:rsid w:val="005F436B"/>
    <w:rsid w:val="005F5037"/>
    <w:rsid w:val="005F5FA5"/>
    <w:rsid w:val="005F75CA"/>
    <w:rsid w:val="005F790D"/>
    <w:rsid w:val="00600C77"/>
    <w:rsid w:val="006017CC"/>
    <w:rsid w:val="00601B11"/>
    <w:rsid w:val="006027DC"/>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4F22"/>
    <w:rsid w:val="006461F8"/>
    <w:rsid w:val="00646937"/>
    <w:rsid w:val="00647084"/>
    <w:rsid w:val="00647AF2"/>
    <w:rsid w:val="00647C66"/>
    <w:rsid w:val="006517BF"/>
    <w:rsid w:val="00653AFA"/>
    <w:rsid w:val="0065587D"/>
    <w:rsid w:val="00655941"/>
    <w:rsid w:val="00656A01"/>
    <w:rsid w:val="00656CF8"/>
    <w:rsid w:val="00657513"/>
    <w:rsid w:val="006603C1"/>
    <w:rsid w:val="00660681"/>
    <w:rsid w:val="00660BBD"/>
    <w:rsid w:val="00661035"/>
    <w:rsid w:val="0066285D"/>
    <w:rsid w:val="00662AD7"/>
    <w:rsid w:val="00663483"/>
    <w:rsid w:val="00663898"/>
    <w:rsid w:val="006647AF"/>
    <w:rsid w:val="0066583B"/>
    <w:rsid w:val="00666958"/>
    <w:rsid w:val="00666AFC"/>
    <w:rsid w:val="00666DFD"/>
    <w:rsid w:val="0066704E"/>
    <w:rsid w:val="00670A51"/>
    <w:rsid w:val="00670B5D"/>
    <w:rsid w:val="00671EE6"/>
    <w:rsid w:val="006752F1"/>
    <w:rsid w:val="00677BA6"/>
    <w:rsid w:val="00677C53"/>
    <w:rsid w:val="00680363"/>
    <w:rsid w:val="00680682"/>
    <w:rsid w:val="00680BFF"/>
    <w:rsid w:val="0068202E"/>
    <w:rsid w:val="0068211D"/>
    <w:rsid w:val="00682938"/>
    <w:rsid w:val="006851AD"/>
    <w:rsid w:val="006851B0"/>
    <w:rsid w:val="00685222"/>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06A"/>
    <w:rsid w:val="00693432"/>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B31"/>
    <w:rsid w:val="006A5D56"/>
    <w:rsid w:val="006A7053"/>
    <w:rsid w:val="006A7055"/>
    <w:rsid w:val="006B01F7"/>
    <w:rsid w:val="006B1767"/>
    <w:rsid w:val="006B36E1"/>
    <w:rsid w:val="006B3E34"/>
    <w:rsid w:val="006B4D0C"/>
    <w:rsid w:val="006B55BF"/>
    <w:rsid w:val="006B61FD"/>
    <w:rsid w:val="006B706C"/>
    <w:rsid w:val="006B742F"/>
    <w:rsid w:val="006B7661"/>
    <w:rsid w:val="006B7E4B"/>
    <w:rsid w:val="006C1A6E"/>
    <w:rsid w:val="006C28AF"/>
    <w:rsid w:val="006C2BE9"/>
    <w:rsid w:val="006C3C16"/>
    <w:rsid w:val="006C4431"/>
    <w:rsid w:val="006C47D8"/>
    <w:rsid w:val="006C4851"/>
    <w:rsid w:val="006C6F7C"/>
    <w:rsid w:val="006C7ACF"/>
    <w:rsid w:val="006D002C"/>
    <w:rsid w:val="006D1EB4"/>
    <w:rsid w:val="006D23B3"/>
    <w:rsid w:val="006D3A3F"/>
    <w:rsid w:val="006D3D47"/>
    <w:rsid w:val="006D3E8A"/>
    <w:rsid w:val="006D5463"/>
    <w:rsid w:val="006D665F"/>
    <w:rsid w:val="006D6BD2"/>
    <w:rsid w:val="006D6D3C"/>
    <w:rsid w:val="006D7BA6"/>
    <w:rsid w:val="006D7EA9"/>
    <w:rsid w:val="006E08F1"/>
    <w:rsid w:val="006E0C77"/>
    <w:rsid w:val="006E0D1A"/>
    <w:rsid w:val="006E24CD"/>
    <w:rsid w:val="006E263C"/>
    <w:rsid w:val="006E39FC"/>
    <w:rsid w:val="006E58B9"/>
    <w:rsid w:val="006E5D96"/>
    <w:rsid w:val="006E604C"/>
    <w:rsid w:val="006E6153"/>
    <w:rsid w:val="006F1185"/>
    <w:rsid w:val="006F14E6"/>
    <w:rsid w:val="006F30C8"/>
    <w:rsid w:val="006F44DB"/>
    <w:rsid w:val="006F5012"/>
    <w:rsid w:val="006F56FD"/>
    <w:rsid w:val="006F5F1F"/>
    <w:rsid w:val="006F6099"/>
    <w:rsid w:val="0070219E"/>
    <w:rsid w:val="0070287F"/>
    <w:rsid w:val="00703352"/>
    <w:rsid w:val="00704F10"/>
    <w:rsid w:val="0070548B"/>
    <w:rsid w:val="00705531"/>
    <w:rsid w:val="00706232"/>
    <w:rsid w:val="00706710"/>
    <w:rsid w:val="00706DDC"/>
    <w:rsid w:val="007073C8"/>
    <w:rsid w:val="00707B5B"/>
    <w:rsid w:val="007104CC"/>
    <w:rsid w:val="00711797"/>
    <w:rsid w:val="007119C0"/>
    <w:rsid w:val="00711F83"/>
    <w:rsid w:val="007127B8"/>
    <w:rsid w:val="0071386E"/>
    <w:rsid w:val="00713B2F"/>
    <w:rsid w:val="00714C25"/>
    <w:rsid w:val="00715D29"/>
    <w:rsid w:val="007166B4"/>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8CE"/>
    <w:rsid w:val="00727B6F"/>
    <w:rsid w:val="00727CB5"/>
    <w:rsid w:val="00730E62"/>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3E4"/>
    <w:rsid w:val="0074397D"/>
    <w:rsid w:val="00743B09"/>
    <w:rsid w:val="00745092"/>
    <w:rsid w:val="0074583C"/>
    <w:rsid w:val="007460FD"/>
    <w:rsid w:val="007469AC"/>
    <w:rsid w:val="00746C25"/>
    <w:rsid w:val="00747099"/>
    <w:rsid w:val="00747898"/>
    <w:rsid w:val="007502E8"/>
    <w:rsid w:val="00750C87"/>
    <w:rsid w:val="00751A65"/>
    <w:rsid w:val="00751D67"/>
    <w:rsid w:val="00754233"/>
    <w:rsid w:val="007544F8"/>
    <w:rsid w:val="00756396"/>
    <w:rsid w:val="00761B5F"/>
    <w:rsid w:val="00761F58"/>
    <w:rsid w:val="00762C80"/>
    <w:rsid w:val="00763E79"/>
    <w:rsid w:val="00764511"/>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1A9"/>
    <w:rsid w:val="0078174C"/>
    <w:rsid w:val="00781BB4"/>
    <w:rsid w:val="00781E68"/>
    <w:rsid w:val="00782A04"/>
    <w:rsid w:val="007838F8"/>
    <w:rsid w:val="00783E3B"/>
    <w:rsid w:val="007842CE"/>
    <w:rsid w:val="00784BC1"/>
    <w:rsid w:val="0078537B"/>
    <w:rsid w:val="00785568"/>
    <w:rsid w:val="00786442"/>
    <w:rsid w:val="00786E9E"/>
    <w:rsid w:val="00786EEF"/>
    <w:rsid w:val="0079036E"/>
    <w:rsid w:val="00790952"/>
    <w:rsid w:val="00791170"/>
    <w:rsid w:val="0079187A"/>
    <w:rsid w:val="007918FF"/>
    <w:rsid w:val="0079243B"/>
    <w:rsid w:val="00792805"/>
    <w:rsid w:val="00792F56"/>
    <w:rsid w:val="00793012"/>
    <w:rsid w:val="00793AD6"/>
    <w:rsid w:val="00793E05"/>
    <w:rsid w:val="007947A7"/>
    <w:rsid w:val="00795604"/>
    <w:rsid w:val="00796194"/>
    <w:rsid w:val="00796C0C"/>
    <w:rsid w:val="007975DB"/>
    <w:rsid w:val="00797830"/>
    <w:rsid w:val="007A0F00"/>
    <w:rsid w:val="007A1713"/>
    <w:rsid w:val="007A18BD"/>
    <w:rsid w:val="007A2373"/>
    <w:rsid w:val="007A4950"/>
    <w:rsid w:val="007A4B25"/>
    <w:rsid w:val="007A50DB"/>
    <w:rsid w:val="007A51DB"/>
    <w:rsid w:val="007A54AE"/>
    <w:rsid w:val="007A56B6"/>
    <w:rsid w:val="007A670E"/>
    <w:rsid w:val="007A6C5A"/>
    <w:rsid w:val="007A6CB8"/>
    <w:rsid w:val="007A6DB8"/>
    <w:rsid w:val="007A789E"/>
    <w:rsid w:val="007B00FB"/>
    <w:rsid w:val="007B1AC1"/>
    <w:rsid w:val="007B2AD9"/>
    <w:rsid w:val="007B2EF4"/>
    <w:rsid w:val="007B3B68"/>
    <w:rsid w:val="007B4619"/>
    <w:rsid w:val="007B5812"/>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46DF"/>
    <w:rsid w:val="007C571E"/>
    <w:rsid w:val="007C5D0F"/>
    <w:rsid w:val="007C657D"/>
    <w:rsid w:val="007C67C3"/>
    <w:rsid w:val="007C6D45"/>
    <w:rsid w:val="007C6F09"/>
    <w:rsid w:val="007C749D"/>
    <w:rsid w:val="007C7AA1"/>
    <w:rsid w:val="007D2DD7"/>
    <w:rsid w:val="007D3E86"/>
    <w:rsid w:val="007D4482"/>
    <w:rsid w:val="007D4935"/>
    <w:rsid w:val="007D61F4"/>
    <w:rsid w:val="007D6F25"/>
    <w:rsid w:val="007D781E"/>
    <w:rsid w:val="007E0085"/>
    <w:rsid w:val="007E0204"/>
    <w:rsid w:val="007E3568"/>
    <w:rsid w:val="007E3937"/>
    <w:rsid w:val="007E3D33"/>
    <w:rsid w:val="007E535A"/>
    <w:rsid w:val="007E6601"/>
    <w:rsid w:val="007E7AB6"/>
    <w:rsid w:val="007F101B"/>
    <w:rsid w:val="007F183E"/>
    <w:rsid w:val="007F1996"/>
    <w:rsid w:val="007F22C2"/>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270D5"/>
    <w:rsid w:val="008271B3"/>
    <w:rsid w:val="00830ED3"/>
    <w:rsid w:val="00831BDE"/>
    <w:rsid w:val="0083271A"/>
    <w:rsid w:val="00833924"/>
    <w:rsid w:val="00835501"/>
    <w:rsid w:val="00835B88"/>
    <w:rsid w:val="00835EB8"/>
    <w:rsid w:val="008360D7"/>
    <w:rsid w:val="008363FE"/>
    <w:rsid w:val="008365E0"/>
    <w:rsid w:val="00837491"/>
    <w:rsid w:val="008377BF"/>
    <w:rsid w:val="008409B4"/>
    <w:rsid w:val="00840F1D"/>
    <w:rsid w:val="0084187F"/>
    <w:rsid w:val="00841E37"/>
    <w:rsid w:val="00843017"/>
    <w:rsid w:val="00843AF7"/>
    <w:rsid w:val="00844DEF"/>
    <w:rsid w:val="00844F7D"/>
    <w:rsid w:val="00844F8C"/>
    <w:rsid w:val="00845926"/>
    <w:rsid w:val="00847F42"/>
    <w:rsid w:val="00850966"/>
    <w:rsid w:val="00850BAD"/>
    <w:rsid w:val="00850F68"/>
    <w:rsid w:val="0085198F"/>
    <w:rsid w:val="00851CE8"/>
    <w:rsid w:val="00852388"/>
    <w:rsid w:val="008527D2"/>
    <w:rsid w:val="00854B12"/>
    <w:rsid w:val="008551FC"/>
    <w:rsid w:val="008610F1"/>
    <w:rsid w:val="00862522"/>
    <w:rsid w:val="0086341B"/>
    <w:rsid w:val="008635A3"/>
    <w:rsid w:val="00863988"/>
    <w:rsid w:val="008644CA"/>
    <w:rsid w:val="008649AD"/>
    <w:rsid w:val="00864B27"/>
    <w:rsid w:val="00865503"/>
    <w:rsid w:val="00865506"/>
    <w:rsid w:val="008667A3"/>
    <w:rsid w:val="0086739A"/>
    <w:rsid w:val="00867613"/>
    <w:rsid w:val="0087167F"/>
    <w:rsid w:val="00871938"/>
    <w:rsid w:val="008722DB"/>
    <w:rsid w:val="00872A8A"/>
    <w:rsid w:val="00872D15"/>
    <w:rsid w:val="00874D2B"/>
    <w:rsid w:val="00875AB8"/>
    <w:rsid w:val="00876562"/>
    <w:rsid w:val="00876934"/>
    <w:rsid w:val="00880306"/>
    <w:rsid w:val="0088057D"/>
    <w:rsid w:val="00881982"/>
    <w:rsid w:val="008827C4"/>
    <w:rsid w:val="00882FEE"/>
    <w:rsid w:val="0088354D"/>
    <w:rsid w:val="00883C16"/>
    <w:rsid w:val="0088411A"/>
    <w:rsid w:val="00885DAA"/>
    <w:rsid w:val="0088644E"/>
    <w:rsid w:val="00887440"/>
    <w:rsid w:val="0088794F"/>
    <w:rsid w:val="00887952"/>
    <w:rsid w:val="00890A4A"/>
    <w:rsid w:val="008915FA"/>
    <w:rsid w:val="00891C6B"/>
    <w:rsid w:val="00892C5F"/>
    <w:rsid w:val="00893244"/>
    <w:rsid w:val="00893C60"/>
    <w:rsid w:val="00894A1F"/>
    <w:rsid w:val="00896856"/>
    <w:rsid w:val="00896E51"/>
    <w:rsid w:val="008A022C"/>
    <w:rsid w:val="008A0D23"/>
    <w:rsid w:val="008A21DD"/>
    <w:rsid w:val="008A281A"/>
    <w:rsid w:val="008A51B0"/>
    <w:rsid w:val="008A52B1"/>
    <w:rsid w:val="008A6256"/>
    <w:rsid w:val="008A6E42"/>
    <w:rsid w:val="008A73EA"/>
    <w:rsid w:val="008B0B95"/>
    <w:rsid w:val="008B19FE"/>
    <w:rsid w:val="008B40D1"/>
    <w:rsid w:val="008B41D3"/>
    <w:rsid w:val="008B5034"/>
    <w:rsid w:val="008B50BD"/>
    <w:rsid w:val="008B540C"/>
    <w:rsid w:val="008B5AA3"/>
    <w:rsid w:val="008B75EE"/>
    <w:rsid w:val="008B7B7E"/>
    <w:rsid w:val="008B7CF5"/>
    <w:rsid w:val="008C0E9B"/>
    <w:rsid w:val="008C2487"/>
    <w:rsid w:val="008C481C"/>
    <w:rsid w:val="008C4C08"/>
    <w:rsid w:val="008C52E0"/>
    <w:rsid w:val="008C57EB"/>
    <w:rsid w:val="008C66B3"/>
    <w:rsid w:val="008C73A3"/>
    <w:rsid w:val="008C74AF"/>
    <w:rsid w:val="008C7A6F"/>
    <w:rsid w:val="008C7ED7"/>
    <w:rsid w:val="008C7F16"/>
    <w:rsid w:val="008C7FDC"/>
    <w:rsid w:val="008D0631"/>
    <w:rsid w:val="008D0C2E"/>
    <w:rsid w:val="008D2265"/>
    <w:rsid w:val="008D238C"/>
    <w:rsid w:val="008D2460"/>
    <w:rsid w:val="008D25B5"/>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1CA"/>
    <w:rsid w:val="00901B43"/>
    <w:rsid w:val="009030C5"/>
    <w:rsid w:val="009032DD"/>
    <w:rsid w:val="009035BD"/>
    <w:rsid w:val="0090372A"/>
    <w:rsid w:val="00903A44"/>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ED3"/>
    <w:rsid w:val="00916F0D"/>
    <w:rsid w:val="00920028"/>
    <w:rsid w:val="0092048E"/>
    <w:rsid w:val="009205AC"/>
    <w:rsid w:val="00920657"/>
    <w:rsid w:val="00921252"/>
    <w:rsid w:val="00921405"/>
    <w:rsid w:val="00921853"/>
    <w:rsid w:val="00923E87"/>
    <w:rsid w:val="0092431F"/>
    <w:rsid w:val="0092438B"/>
    <w:rsid w:val="00926C58"/>
    <w:rsid w:val="009274AD"/>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4CF6"/>
    <w:rsid w:val="009457F7"/>
    <w:rsid w:val="00946521"/>
    <w:rsid w:val="009467D2"/>
    <w:rsid w:val="00946865"/>
    <w:rsid w:val="009473C1"/>
    <w:rsid w:val="00947E8E"/>
    <w:rsid w:val="00951696"/>
    <w:rsid w:val="00951D7D"/>
    <w:rsid w:val="00951E10"/>
    <w:rsid w:val="00952BE1"/>
    <w:rsid w:val="00952E89"/>
    <w:rsid w:val="0095351B"/>
    <w:rsid w:val="0095375F"/>
    <w:rsid w:val="009555EE"/>
    <w:rsid w:val="00956561"/>
    <w:rsid w:val="00957EF6"/>
    <w:rsid w:val="00960B74"/>
    <w:rsid w:val="00961171"/>
    <w:rsid w:val="0096229E"/>
    <w:rsid w:val="009625CA"/>
    <w:rsid w:val="00963F7A"/>
    <w:rsid w:val="00964107"/>
    <w:rsid w:val="00964982"/>
    <w:rsid w:val="00964D74"/>
    <w:rsid w:val="00966523"/>
    <w:rsid w:val="00970AF8"/>
    <w:rsid w:val="00970BCB"/>
    <w:rsid w:val="00973034"/>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AC3"/>
    <w:rsid w:val="00996E6E"/>
    <w:rsid w:val="009978DD"/>
    <w:rsid w:val="00997CF2"/>
    <w:rsid w:val="009A1C5C"/>
    <w:rsid w:val="009A1FAC"/>
    <w:rsid w:val="009A29FA"/>
    <w:rsid w:val="009A3475"/>
    <w:rsid w:val="009A4B94"/>
    <w:rsid w:val="009A5E5A"/>
    <w:rsid w:val="009A5ED8"/>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2682"/>
    <w:rsid w:val="009C32D9"/>
    <w:rsid w:val="009C3BD4"/>
    <w:rsid w:val="009C46A9"/>
    <w:rsid w:val="009C52F5"/>
    <w:rsid w:val="009C571A"/>
    <w:rsid w:val="009C5823"/>
    <w:rsid w:val="009C64B7"/>
    <w:rsid w:val="009C7031"/>
    <w:rsid w:val="009C7F48"/>
    <w:rsid w:val="009D172F"/>
    <w:rsid w:val="009D2737"/>
    <w:rsid w:val="009D4B66"/>
    <w:rsid w:val="009D575D"/>
    <w:rsid w:val="009D5994"/>
    <w:rsid w:val="009D60E3"/>
    <w:rsid w:val="009D70FA"/>
    <w:rsid w:val="009D72DE"/>
    <w:rsid w:val="009E132A"/>
    <w:rsid w:val="009E16A6"/>
    <w:rsid w:val="009E2C5B"/>
    <w:rsid w:val="009E3C04"/>
    <w:rsid w:val="009E3FCD"/>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4639"/>
    <w:rsid w:val="00A05360"/>
    <w:rsid w:val="00A058A1"/>
    <w:rsid w:val="00A06596"/>
    <w:rsid w:val="00A065E1"/>
    <w:rsid w:val="00A069B9"/>
    <w:rsid w:val="00A07B1C"/>
    <w:rsid w:val="00A07F4C"/>
    <w:rsid w:val="00A103FA"/>
    <w:rsid w:val="00A10648"/>
    <w:rsid w:val="00A106A2"/>
    <w:rsid w:val="00A10EE8"/>
    <w:rsid w:val="00A13031"/>
    <w:rsid w:val="00A133D2"/>
    <w:rsid w:val="00A1363D"/>
    <w:rsid w:val="00A13912"/>
    <w:rsid w:val="00A14D86"/>
    <w:rsid w:val="00A1549C"/>
    <w:rsid w:val="00A170BE"/>
    <w:rsid w:val="00A20802"/>
    <w:rsid w:val="00A20B98"/>
    <w:rsid w:val="00A21FF1"/>
    <w:rsid w:val="00A2223B"/>
    <w:rsid w:val="00A23864"/>
    <w:rsid w:val="00A2424A"/>
    <w:rsid w:val="00A2490F"/>
    <w:rsid w:val="00A24FC5"/>
    <w:rsid w:val="00A25743"/>
    <w:rsid w:val="00A2577A"/>
    <w:rsid w:val="00A259E5"/>
    <w:rsid w:val="00A272D3"/>
    <w:rsid w:val="00A27E81"/>
    <w:rsid w:val="00A30BE5"/>
    <w:rsid w:val="00A31255"/>
    <w:rsid w:val="00A32416"/>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5252"/>
    <w:rsid w:val="00A45510"/>
    <w:rsid w:val="00A47089"/>
    <w:rsid w:val="00A4787C"/>
    <w:rsid w:val="00A50474"/>
    <w:rsid w:val="00A50971"/>
    <w:rsid w:val="00A50F0D"/>
    <w:rsid w:val="00A51A8E"/>
    <w:rsid w:val="00A5378C"/>
    <w:rsid w:val="00A5421A"/>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68E"/>
    <w:rsid w:val="00A72971"/>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52"/>
    <w:rsid w:val="00A91366"/>
    <w:rsid w:val="00A915E9"/>
    <w:rsid w:val="00A92241"/>
    <w:rsid w:val="00A93041"/>
    <w:rsid w:val="00A93B86"/>
    <w:rsid w:val="00A93ED3"/>
    <w:rsid w:val="00A94D34"/>
    <w:rsid w:val="00A95824"/>
    <w:rsid w:val="00AA0879"/>
    <w:rsid w:val="00AA1419"/>
    <w:rsid w:val="00AA1C1D"/>
    <w:rsid w:val="00AA1EFE"/>
    <w:rsid w:val="00AA210B"/>
    <w:rsid w:val="00AA277C"/>
    <w:rsid w:val="00AA2EE8"/>
    <w:rsid w:val="00AA386A"/>
    <w:rsid w:val="00AA68E0"/>
    <w:rsid w:val="00AA7835"/>
    <w:rsid w:val="00AB06E1"/>
    <w:rsid w:val="00AB1960"/>
    <w:rsid w:val="00AB2242"/>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1FBB"/>
    <w:rsid w:val="00AC397F"/>
    <w:rsid w:val="00AC3EFA"/>
    <w:rsid w:val="00AC4066"/>
    <w:rsid w:val="00AC414E"/>
    <w:rsid w:val="00AC4724"/>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0114"/>
    <w:rsid w:val="00AF1D08"/>
    <w:rsid w:val="00AF2743"/>
    <w:rsid w:val="00AF2B5D"/>
    <w:rsid w:val="00AF2C93"/>
    <w:rsid w:val="00AF4505"/>
    <w:rsid w:val="00AF745D"/>
    <w:rsid w:val="00AF7B5C"/>
    <w:rsid w:val="00AF7E7D"/>
    <w:rsid w:val="00B0003F"/>
    <w:rsid w:val="00B00112"/>
    <w:rsid w:val="00B0090C"/>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1BD"/>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4867"/>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49"/>
    <w:rsid w:val="00B66881"/>
    <w:rsid w:val="00B673A2"/>
    <w:rsid w:val="00B67466"/>
    <w:rsid w:val="00B67857"/>
    <w:rsid w:val="00B67BCC"/>
    <w:rsid w:val="00B74D18"/>
    <w:rsid w:val="00B74EE3"/>
    <w:rsid w:val="00B7671F"/>
    <w:rsid w:val="00B7773F"/>
    <w:rsid w:val="00B80ED7"/>
    <w:rsid w:val="00B81B37"/>
    <w:rsid w:val="00B82338"/>
    <w:rsid w:val="00B8242B"/>
    <w:rsid w:val="00B82A63"/>
    <w:rsid w:val="00B867B2"/>
    <w:rsid w:val="00B876AF"/>
    <w:rsid w:val="00B877B8"/>
    <w:rsid w:val="00B8795B"/>
    <w:rsid w:val="00B90796"/>
    <w:rsid w:val="00B90BD9"/>
    <w:rsid w:val="00B91746"/>
    <w:rsid w:val="00B91DE3"/>
    <w:rsid w:val="00B930B9"/>
    <w:rsid w:val="00B9325F"/>
    <w:rsid w:val="00B93528"/>
    <w:rsid w:val="00B93A4E"/>
    <w:rsid w:val="00B94DD9"/>
    <w:rsid w:val="00B958EC"/>
    <w:rsid w:val="00B95B3E"/>
    <w:rsid w:val="00BA04BB"/>
    <w:rsid w:val="00BA0C02"/>
    <w:rsid w:val="00BA10A0"/>
    <w:rsid w:val="00BA2F26"/>
    <w:rsid w:val="00BA33AC"/>
    <w:rsid w:val="00BA4125"/>
    <w:rsid w:val="00BA4267"/>
    <w:rsid w:val="00BA429A"/>
    <w:rsid w:val="00BA4CAE"/>
    <w:rsid w:val="00BA5018"/>
    <w:rsid w:val="00BA603F"/>
    <w:rsid w:val="00BA683C"/>
    <w:rsid w:val="00BA72BE"/>
    <w:rsid w:val="00BA741C"/>
    <w:rsid w:val="00BA74FF"/>
    <w:rsid w:val="00BB00D5"/>
    <w:rsid w:val="00BB063A"/>
    <w:rsid w:val="00BB1569"/>
    <w:rsid w:val="00BB15C1"/>
    <w:rsid w:val="00BB17AF"/>
    <w:rsid w:val="00BB1996"/>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2EC"/>
    <w:rsid w:val="00BC6361"/>
    <w:rsid w:val="00BC7278"/>
    <w:rsid w:val="00BD04C6"/>
    <w:rsid w:val="00BD0908"/>
    <w:rsid w:val="00BD0C08"/>
    <w:rsid w:val="00BD1D53"/>
    <w:rsid w:val="00BD1FB7"/>
    <w:rsid w:val="00BD3CBD"/>
    <w:rsid w:val="00BD409C"/>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6AA8"/>
    <w:rsid w:val="00C17799"/>
    <w:rsid w:val="00C20BB9"/>
    <w:rsid w:val="00C20E37"/>
    <w:rsid w:val="00C2216D"/>
    <w:rsid w:val="00C222B1"/>
    <w:rsid w:val="00C22637"/>
    <w:rsid w:val="00C23977"/>
    <w:rsid w:val="00C24827"/>
    <w:rsid w:val="00C24CAE"/>
    <w:rsid w:val="00C26616"/>
    <w:rsid w:val="00C26E18"/>
    <w:rsid w:val="00C30FF2"/>
    <w:rsid w:val="00C3100A"/>
    <w:rsid w:val="00C32157"/>
    <w:rsid w:val="00C33DE6"/>
    <w:rsid w:val="00C33F3D"/>
    <w:rsid w:val="00C34140"/>
    <w:rsid w:val="00C34589"/>
    <w:rsid w:val="00C353FE"/>
    <w:rsid w:val="00C35C0E"/>
    <w:rsid w:val="00C363C5"/>
    <w:rsid w:val="00C36978"/>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73"/>
    <w:rsid w:val="00C666FD"/>
    <w:rsid w:val="00C66ECB"/>
    <w:rsid w:val="00C675D2"/>
    <w:rsid w:val="00C701FC"/>
    <w:rsid w:val="00C70770"/>
    <w:rsid w:val="00C70C85"/>
    <w:rsid w:val="00C71142"/>
    <w:rsid w:val="00C711B8"/>
    <w:rsid w:val="00C72120"/>
    <w:rsid w:val="00C72233"/>
    <w:rsid w:val="00C72327"/>
    <w:rsid w:val="00C73024"/>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A08"/>
    <w:rsid w:val="00C82E36"/>
    <w:rsid w:val="00C83271"/>
    <w:rsid w:val="00C8360A"/>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485F"/>
    <w:rsid w:val="00CB5980"/>
    <w:rsid w:val="00CB6EBF"/>
    <w:rsid w:val="00CB7F70"/>
    <w:rsid w:val="00CC0EE0"/>
    <w:rsid w:val="00CC103B"/>
    <w:rsid w:val="00CC16A9"/>
    <w:rsid w:val="00CC37F8"/>
    <w:rsid w:val="00CC4E12"/>
    <w:rsid w:val="00CC54A4"/>
    <w:rsid w:val="00CC6965"/>
    <w:rsid w:val="00CC6A53"/>
    <w:rsid w:val="00CC7805"/>
    <w:rsid w:val="00CC7F60"/>
    <w:rsid w:val="00CC7FD3"/>
    <w:rsid w:val="00CD014D"/>
    <w:rsid w:val="00CD115C"/>
    <w:rsid w:val="00CD1601"/>
    <w:rsid w:val="00CD27D1"/>
    <w:rsid w:val="00CD2A7B"/>
    <w:rsid w:val="00CD2FD6"/>
    <w:rsid w:val="00CD31F1"/>
    <w:rsid w:val="00CD32EB"/>
    <w:rsid w:val="00CD33F7"/>
    <w:rsid w:val="00CD3A57"/>
    <w:rsid w:val="00CD3C12"/>
    <w:rsid w:val="00CD3E8C"/>
    <w:rsid w:val="00CD4863"/>
    <w:rsid w:val="00CD4B83"/>
    <w:rsid w:val="00CE16D8"/>
    <w:rsid w:val="00CE1718"/>
    <w:rsid w:val="00CE2669"/>
    <w:rsid w:val="00CE2BE8"/>
    <w:rsid w:val="00CE36E4"/>
    <w:rsid w:val="00CE3B02"/>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A27"/>
    <w:rsid w:val="00D05BEC"/>
    <w:rsid w:val="00D062FB"/>
    <w:rsid w:val="00D07774"/>
    <w:rsid w:val="00D101D1"/>
    <w:rsid w:val="00D1056B"/>
    <w:rsid w:val="00D10A86"/>
    <w:rsid w:val="00D10B8A"/>
    <w:rsid w:val="00D124AE"/>
    <w:rsid w:val="00D12705"/>
    <w:rsid w:val="00D12F2C"/>
    <w:rsid w:val="00D13BCD"/>
    <w:rsid w:val="00D13EAA"/>
    <w:rsid w:val="00D13EE1"/>
    <w:rsid w:val="00D149D4"/>
    <w:rsid w:val="00D153DE"/>
    <w:rsid w:val="00D15E98"/>
    <w:rsid w:val="00D169C2"/>
    <w:rsid w:val="00D202FA"/>
    <w:rsid w:val="00D215A2"/>
    <w:rsid w:val="00D215E4"/>
    <w:rsid w:val="00D219BA"/>
    <w:rsid w:val="00D2226A"/>
    <w:rsid w:val="00D22A59"/>
    <w:rsid w:val="00D22BF9"/>
    <w:rsid w:val="00D233C1"/>
    <w:rsid w:val="00D25A68"/>
    <w:rsid w:val="00D30CC3"/>
    <w:rsid w:val="00D30F1B"/>
    <w:rsid w:val="00D325A0"/>
    <w:rsid w:val="00D33D7A"/>
    <w:rsid w:val="00D34B29"/>
    <w:rsid w:val="00D352F1"/>
    <w:rsid w:val="00D3543D"/>
    <w:rsid w:val="00D35850"/>
    <w:rsid w:val="00D35866"/>
    <w:rsid w:val="00D3745A"/>
    <w:rsid w:val="00D402DF"/>
    <w:rsid w:val="00D40A03"/>
    <w:rsid w:val="00D40F11"/>
    <w:rsid w:val="00D42620"/>
    <w:rsid w:val="00D43950"/>
    <w:rsid w:val="00D44E14"/>
    <w:rsid w:val="00D4508E"/>
    <w:rsid w:val="00D465F9"/>
    <w:rsid w:val="00D5057E"/>
    <w:rsid w:val="00D5066D"/>
    <w:rsid w:val="00D506A5"/>
    <w:rsid w:val="00D5087A"/>
    <w:rsid w:val="00D519E3"/>
    <w:rsid w:val="00D5289B"/>
    <w:rsid w:val="00D52D7F"/>
    <w:rsid w:val="00D553D1"/>
    <w:rsid w:val="00D5588E"/>
    <w:rsid w:val="00D57207"/>
    <w:rsid w:val="00D60DDB"/>
    <w:rsid w:val="00D60E24"/>
    <w:rsid w:val="00D618FA"/>
    <w:rsid w:val="00D63A02"/>
    <w:rsid w:val="00D63A85"/>
    <w:rsid w:val="00D63EFF"/>
    <w:rsid w:val="00D644F7"/>
    <w:rsid w:val="00D64B8E"/>
    <w:rsid w:val="00D64E17"/>
    <w:rsid w:val="00D65749"/>
    <w:rsid w:val="00D65B51"/>
    <w:rsid w:val="00D67D48"/>
    <w:rsid w:val="00D70656"/>
    <w:rsid w:val="00D70792"/>
    <w:rsid w:val="00D70941"/>
    <w:rsid w:val="00D7181A"/>
    <w:rsid w:val="00D71839"/>
    <w:rsid w:val="00D7493D"/>
    <w:rsid w:val="00D74AF0"/>
    <w:rsid w:val="00D75B11"/>
    <w:rsid w:val="00D80BD3"/>
    <w:rsid w:val="00D824F1"/>
    <w:rsid w:val="00D8377E"/>
    <w:rsid w:val="00D83E09"/>
    <w:rsid w:val="00D850F3"/>
    <w:rsid w:val="00D85E25"/>
    <w:rsid w:val="00D85E8D"/>
    <w:rsid w:val="00D86991"/>
    <w:rsid w:val="00D879F5"/>
    <w:rsid w:val="00D87CCC"/>
    <w:rsid w:val="00D90926"/>
    <w:rsid w:val="00D90F4D"/>
    <w:rsid w:val="00D91046"/>
    <w:rsid w:val="00D9244C"/>
    <w:rsid w:val="00D92D02"/>
    <w:rsid w:val="00D936E5"/>
    <w:rsid w:val="00D94C4A"/>
    <w:rsid w:val="00D9644F"/>
    <w:rsid w:val="00D96EB9"/>
    <w:rsid w:val="00D97E89"/>
    <w:rsid w:val="00D97FD2"/>
    <w:rsid w:val="00DA269B"/>
    <w:rsid w:val="00DA5220"/>
    <w:rsid w:val="00DA5B81"/>
    <w:rsid w:val="00DA5D0D"/>
    <w:rsid w:val="00DA72B2"/>
    <w:rsid w:val="00DA754C"/>
    <w:rsid w:val="00DB1706"/>
    <w:rsid w:val="00DB332E"/>
    <w:rsid w:val="00DB38C8"/>
    <w:rsid w:val="00DB4922"/>
    <w:rsid w:val="00DB4D66"/>
    <w:rsid w:val="00DB4DBB"/>
    <w:rsid w:val="00DB5509"/>
    <w:rsid w:val="00DB6232"/>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3811"/>
    <w:rsid w:val="00DD6454"/>
    <w:rsid w:val="00DD6E0F"/>
    <w:rsid w:val="00DD792C"/>
    <w:rsid w:val="00DD7BA9"/>
    <w:rsid w:val="00DD7D28"/>
    <w:rsid w:val="00DE0291"/>
    <w:rsid w:val="00DE045B"/>
    <w:rsid w:val="00DE1633"/>
    <w:rsid w:val="00DE1BBA"/>
    <w:rsid w:val="00DE21A9"/>
    <w:rsid w:val="00DE2416"/>
    <w:rsid w:val="00DE481D"/>
    <w:rsid w:val="00DE550B"/>
    <w:rsid w:val="00DE5AEB"/>
    <w:rsid w:val="00DE606D"/>
    <w:rsid w:val="00DE709B"/>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4329"/>
    <w:rsid w:val="00E24D4B"/>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B3"/>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F75"/>
    <w:rsid w:val="00E6472A"/>
    <w:rsid w:val="00E64AD7"/>
    <w:rsid w:val="00E65882"/>
    <w:rsid w:val="00E659D5"/>
    <w:rsid w:val="00E7003E"/>
    <w:rsid w:val="00E70C7D"/>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5282"/>
    <w:rsid w:val="00EA5CDF"/>
    <w:rsid w:val="00EA7B30"/>
    <w:rsid w:val="00EA7E04"/>
    <w:rsid w:val="00EB0D15"/>
    <w:rsid w:val="00EB1733"/>
    <w:rsid w:val="00EB2C63"/>
    <w:rsid w:val="00EB2F7A"/>
    <w:rsid w:val="00EB32E6"/>
    <w:rsid w:val="00EB3A6C"/>
    <w:rsid w:val="00EB431B"/>
    <w:rsid w:val="00EB4A6B"/>
    <w:rsid w:val="00EB6C18"/>
    <w:rsid w:val="00EC01BA"/>
    <w:rsid w:val="00EC036F"/>
    <w:rsid w:val="00EC0A86"/>
    <w:rsid w:val="00EC2117"/>
    <w:rsid w:val="00EC383E"/>
    <w:rsid w:val="00EC59E1"/>
    <w:rsid w:val="00EC5E8A"/>
    <w:rsid w:val="00EC7962"/>
    <w:rsid w:val="00EC7DCE"/>
    <w:rsid w:val="00ED1137"/>
    <w:rsid w:val="00ED354D"/>
    <w:rsid w:val="00ED4C96"/>
    <w:rsid w:val="00ED53D2"/>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3F69"/>
    <w:rsid w:val="00EE457E"/>
    <w:rsid w:val="00EE656B"/>
    <w:rsid w:val="00EE690D"/>
    <w:rsid w:val="00EE6B33"/>
    <w:rsid w:val="00EE6B3A"/>
    <w:rsid w:val="00EE7793"/>
    <w:rsid w:val="00EF09CA"/>
    <w:rsid w:val="00EF11C7"/>
    <w:rsid w:val="00EF2E9A"/>
    <w:rsid w:val="00EF3242"/>
    <w:rsid w:val="00EF3DE5"/>
    <w:rsid w:val="00EF5218"/>
    <w:rsid w:val="00EF6B73"/>
    <w:rsid w:val="00EF6D45"/>
    <w:rsid w:val="00F000F7"/>
    <w:rsid w:val="00F00382"/>
    <w:rsid w:val="00F0053A"/>
    <w:rsid w:val="00F03981"/>
    <w:rsid w:val="00F03D3A"/>
    <w:rsid w:val="00F0524A"/>
    <w:rsid w:val="00F05B7C"/>
    <w:rsid w:val="00F109D2"/>
    <w:rsid w:val="00F112F2"/>
    <w:rsid w:val="00F11A37"/>
    <w:rsid w:val="00F11F27"/>
    <w:rsid w:val="00F12DBC"/>
    <w:rsid w:val="00F132CC"/>
    <w:rsid w:val="00F1342F"/>
    <w:rsid w:val="00F13999"/>
    <w:rsid w:val="00F13B8F"/>
    <w:rsid w:val="00F13DD1"/>
    <w:rsid w:val="00F149E9"/>
    <w:rsid w:val="00F15ACD"/>
    <w:rsid w:val="00F17D91"/>
    <w:rsid w:val="00F17F84"/>
    <w:rsid w:val="00F2082B"/>
    <w:rsid w:val="00F20868"/>
    <w:rsid w:val="00F20F84"/>
    <w:rsid w:val="00F222ED"/>
    <w:rsid w:val="00F22EA3"/>
    <w:rsid w:val="00F23861"/>
    <w:rsid w:val="00F239D8"/>
    <w:rsid w:val="00F2509D"/>
    <w:rsid w:val="00F252FB"/>
    <w:rsid w:val="00F2574C"/>
    <w:rsid w:val="00F2665B"/>
    <w:rsid w:val="00F27104"/>
    <w:rsid w:val="00F31125"/>
    <w:rsid w:val="00F32071"/>
    <w:rsid w:val="00F32C54"/>
    <w:rsid w:val="00F33BCD"/>
    <w:rsid w:val="00F33E71"/>
    <w:rsid w:val="00F34021"/>
    <w:rsid w:val="00F346D8"/>
    <w:rsid w:val="00F3680B"/>
    <w:rsid w:val="00F36B52"/>
    <w:rsid w:val="00F40537"/>
    <w:rsid w:val="00F4081A"/>
    <w:rsid w:val="00F415F4"/>
    <w:rsid w:val="00F43351"/>
    <w:rsid w:val="00F43E0E"/>
    <w:rsid w:val="00F45297"/>
    <w:rsid w:val="00F45ABC"/>
    <w:rsid w:val="00F4654C"/>
    <w:rsid w:val="00F476FA"/>
    <w:rsid w:val="00F47BE5"/>
    <w:rsid w:val="00F47DEC"/>
    <w:rsid w:val="00F5035C"/>
    <w:rsid w:val="00F5078E"/>
    <w:rsid w:val="00F516D8"/>
    <w:rsid w:val="00F5224D"/>
    <w:rsid w:val="00F566CB"/>
    <w:rsid w:val="00F571BC"/>
    <w:rsid w:val="00F603D7"/>
    <w:rsid w:val="00F612A2"/>
    <w:rsid w:val="00F61BA4"/>
    <w:rsid w:val="00F62851"/>
    <w:rsid w:val="00F632C4"/>
    <w:rsid w:val="00F647E3"/>
    <w:rsid w:val="00F666A8"/>
    <w:rsid w:val="00F672F8"/>
    <w:rsid w:val="00F67C6C"/>
    <w:rsid w:val="00F70726"/>
    <w:rsid w:val="00F72045"/>
    <w:rsid w:val="00F7208E"/>
    <w:rsid w:val="00F728A6"/>
    <w:rsid w:val="00F72F43"/>
    <w:rsid w:val="00F7346C"/>
    <w:rsid w:val="00F80694"/>
    <w:rsid w:val="00F81A85"/>
    <w:rsid w:val="00F83E47"/>
    <w:rsid w:val="00F84080"/>
    <w:rsid w:val="00F84914"/>
    <w:rsid w:val="00F8571F"/>
    <w:rsid w:val="00F8603D"/>
    <w:rsid w:val="00F8684A"/>
    <w:rsid w:val="00F86C66"/>
    <w:rsid w:val="00F86DA7"/>
    <w:rsid w:val="00F90680"/>
    <w:rsid w:val="00F9119E"/>
    <w:rsid w:val="00F9331D"/>
    <w:rsid w:val="00F936DB"/>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2DE5"/>
    <w:rsid w:val="00FB36F5"/>
    <w:rsid w:val="00FB3C31"/>
    <w:rsid w:val="00FB693D"/>
    <w:rsid w:val="00FC0C30"/>
    <w:rsid w:val="00FC1C15"/>
    <w:rsid w:val="00FC2DE7"/>
    <w:rsid w:val="00FC3416"/>
    <w:rsid w:val="00FC3E8E"/>
    <w:rsid w:val="00FC3FEE"/>
    <w:rsid w:val="00FC4156"/>
    <w:rsid w:val="00FC4DE1"/>
    <w:rsid w:val="00FC5B37"/>
    <w:rsid w:val="00FC635D"/>
    <w:rsid w:val="00FC6FD6"/>
    <w:rsid w:val="00FC7855"/>
    <w:rsid w:val="00FC7D9C"/>
    <w:rsid w:val="00FC7DA0"/>
    <w:rsid w:val="00FD0654"/>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3207"/>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7433E4"/>
    <w:rPr>
      <w:rFonts w:ascii="Verdana" w:hAnsi="Verdana" w:cs="Arial"/>
      <w:color w:val="000000"/>
      <w:sz w:val="18"/>
      <w:lang w:val="en-ZA" w:eastAsia="en-US"/>
    </w:rPr>
  </w:style>
  <w:style w:type="paragraph" w:customStyle="1" w:styleId="TableParagraph">
    <w:name w:val="Table Paragraph"/>
    <w:basedOn w:val="Normal"/>
    <w:uiPriority w:val="1"/>
    <w:qFormat/>
    <w:rsid w:val="007433E4"/>
    <w:pPr>
      <w:widowControl w:val="0"/>
      <w:autoSpaceDE w:val="0"/>
      <w:autoSpaceDN w:val="0"/>
      <w:adjustRightInd w:val="0"/>
      <w:jc w:val="left"/>
    </w:pPr>
    <w:rPr>
      <w:rFonts w:ascii="Arial" w:hAnsi="Arial" w:cs="Arial"/>
      <w:sz w:val="24"/>
      <w:szCs w:val="24"/>
      <w:lang w:val="en-US"/>
    </w:rPr>
  </w:style>
  <w:style w:type="paragraph" w:styleId="Revision">
    <w:name w:val="Revision"/>
    <w:hidden/>
    <w:uiPriority w:val="99"/>
    <w:semiHidden/>
    <w:rsid w:val="00F13B8F"/>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43911226">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78523749">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31216786">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70029810">
      <w:bodyDiv w:val="1"/>
      <w:marLeft w:val="0"/>
      <w:marRight w:val="0"/>
      <w:marTop w:val="0"/>
      <w:marBottom w:val="0"/>
      <w:divBdr>
        <w:top w:val="none" w:sz="0" w:space="0" w:color="auto"/>
        <w:left w:val="none" w:sz="0" w:space="0" w:color="auto"/>
        <w:bottom w:val="none" w:sz="0" w:space="0" w:color="auto"/>
        <w:right w:val="none" w:sz="0" w:space="0" w:color="auto"/>
      </w:divBdr>
    </w:div>
    <w:div w:id="20480130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66696834">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6251908">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656119">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416328">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7063921">
      <w:bodyDiv w:val="1"/>
      <w:marLeft w:val="0"/>
      <w:marRight w:val="0"/>
      <w:marTop w:val="0"/>
      <w:marBottom w:val="0"/>
      <w:divBdr>
        <w:top w:val="none" w:sz="0" w:space="0" w:color="auto"/>
        <w:left w:val="none" w:sz="0" w:space="0" w:color="auto"/>
        <w:bottom w:val="none" w:sz="0" w:space="0" w:color="auto"/>
        <w:right w:val="none" w:sz="0" w:space="0" w:color="auto"/>
      </w:divBdr>
    </w:div>
    <w:div w:id="464738089">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40555527">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0724531">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38076871">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47635877">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779881649">
      <w:bodyDiv w:val="1"/>
      <w:marLeft w:val="0"/>
      <w:marRight w:val="0"/>
      <w:marTop w:val="0"/>
      <w:marBottom w:val="0"/>
      <w:divBdr>
        <w:top w:val="none" w:sz="0" w:space="0" w:color="auto"/>
        <w:left w:val="none" w:sz="0" w:space="0" w:color="auto"/>
        <w:bottom w:val="none" w:sz="0" w:space="0" w:color="auto"/>
        <w:right w:val="none" w:sz="0" w:space="0" w:color="auto"/>
      </w:divBdr>
    </w:div>
    <w:div w:id="800266982">
      <w:bodyDiv w:val="1"/>
      <w:marLeft w:val="0"/>
      <w:marRight w:val="0"/>
      <w:marTop w:val="0"/>
      <w:marBottom w:val="0"/>
      <w:divBdr>
        <w:top w:val="none" w:sz="0" w:space="0" w:color="auto"/>
        <w:left w:val="none" w:sz="0" w:space="0" w:color="auto"/>
        <w:bottom w:val="none" w:sz="0" w:space="0" w:color="auto"/>
        <w:right w:val="none" w:sz="0" w:space="0" w:color="auto"/>
      </w:divBdr>
    </w:div>
    <w:div w:id="800608586">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1392579">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7690170">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57039596">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82711721">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898593754">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29047353">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98431060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454070">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65134">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046000">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1705012">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5856374">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231251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2648052">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38929482">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36253354">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62926644">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01587744">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85540007">
      <w:bodyDiv w:val="1"/>
      <w:marLeft w:val="0"/>
      <w:marRight w:val="0"/>
      <w:marTop w:val="0"/>
      <w:marBottom w:val="0"/>
      <w:divBdr>
        <w:top w:val="none" w:sz="0" w:space="0" w:color="auto"/>
        <w:left w:val="none" w:sz="0" w:space="0" w:color="auto"/>
        <w:bottom w:val="none" w:sz="0" w:space="0" w:color="auto"/>
        <w:right w:val="none" w:sz="0" w:space="0" w:color="auto"/>
      </w:divBdr>
    </w:div>
    <w:div w:id="1813673658">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18634901">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84767864">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1995715924">
      <w:bodyDiv w:val="1"/>
      <w:marLeft w:val="0"/>
      <w:marRight w:val="0"/>
      <w:marTop w:val="0"/>
      <w:marBottom w:val="0"/>
      <w:divBdr>
        <w:top w:val="none" w:sz="0" w:space="0" w:color="auto"/>
        <w:left w:val="none" w:sz="0" w:space="0" w:color="auto"/>
        <w:bottom w:val="none" w:sz="0" w:space="0" w:color="auto"/>
        <w:right w:val="none" w:sz="0" w:space="0" w:color="auto"/>
      </w:divBdr>
    </w:div>
    <w:div w:id="2020691539">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6367627">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4888124">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ntsakob@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3</TotalTime>
  <Pages>11</Pages>
  <Words>2016</Words>
  <Characters>11094</Characters>
  <Application>Microsoft Office Word</Application>
  <DocSecurity>0</DocSecurity>
  <Lines>382</Lines>
  <Paragraphs>226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12884</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Ntsako Baloyi</cp:lastModifiedBy>
  <cp:revision>6</cp:revision>
  <cp:lastPrinted>2020-03-06T06:59:00Z</cp:lastPrinted>
  <dcterms:created xsi:type="dcterms:W3CDTF">2026-03-04T12:11:00Z</dcterms:created>
  <dcterms:modified xsi:type="dcterms:W3CDTF">2026-03-04T12:16:00Z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cc3c208e-d449-4c14-a8cc-22f1232034f8</vt:lpwstr>
  </property>
</Properties>
</file>