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378E6A8F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8C1A2C5" w14:textId="77777777" w:rsidR="006D26DE" w:rsidRPr="000E67DC" w:rsidRDefault="004F67F5" w:rsidP="006D2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TENDER CANCELLATION</w:t>
            </w:r>
            <w:r w:rsidR="00CA4F63" w:rsidRPr="000E67DC">
              <w:rPr>
                <w:sz w:val="28"/>
                <w:szCs w:val="28"/>
              </w:rPr>
              <w:t xml:space="preserve"> FORM</w:t>
            </w:r>
          </w:p>
        </w:tc>
      </w:tr>
    </w:tbl>
    <w:p w14:paraId="6D9AC7B0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72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11"/>
        <w:gridCol w:w="784"/>
        <w:gridCol w:w="460"/>
        <w:gridCol w:w="422"/>
        <w:gridCol w:w="580"/>
        <w:gridCol w:w="423"/>
        <w:gridCol w:w="421"/>
        <w:gridCol w:w="423"/>
        <w:gridCol w:w="423"/>
        <w:gridCol w:w="423"/>
        <w:gridCol w:w="960"/>
        <w:gridCol w:w="905"/>
        <w:gridCol w:w="11"/>
      </w:tblGrid>
      <w:tr w:rsidR="006D26DE" w:rsidRPr="000E67DC" w14:paraId="5503F69C" w14:textId="77777777" w:rsidTr="00EE3367">
        <w:trPr>
          <w:trHeight w:val="422"/>
        </w:trPr>
        <w:tc>
          <w:tcPr>
            <w:tcW w:w="1592" w:type="pct"/>
            <w:vAlign w:val="center"/>
          </w:tcPr>
          <w:p w14:paraId="65EB9FAC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408" w:type="pct"/>
            <w:gridSpan w:val="12"/>
            <w:vAlign w:val="center"/>
          </w:tcPr>
          <w:p w14:paraId="1B5989B0" w14:textId="7A8BC864" w:rsidR="006D26DE" w:rsidRPr="000E67DC" w:rsidRDefault="000E0C47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Provision of internal audit services for the period of three years (36 months) </w:t>
            </w:r>
          </w:p>
        </w:tc>
      </w:tr>
      <w:tr w:rsidR="006D26DE" w:rsidRPr="000E67DC" w14:paraId="08D38764" w14:textId="77777777" w:rsidTr="00EE3367">
        <w:trPr>
          <w:trHeight w:val="440"/>
        </w:trPr>
        <w:tc>
          <w:tcPr>
            <w:tcW w:w="1592" w:type="pct"/>
            <w:vAlign w:val="center"/>
          </w:tcPr>
          <w:p w14:paraId="14189810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408" w:type="pct"/>
            <w:gridSpan w:val="12"/>
            <w:vAlign w:val="center"/>
          </w:tcPr>
          <w:p w14:paraId="0E8E6C0A" w14:textId="1DCFCEF9" w:rsidR="006D26DE" w:rsidRPr="000E67DC" w:rsidRDefault="000E0C47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FFC03-12-2020</w:t>
            </w:r>
          </w:p>
        </w:tc>
      </w:tr>
      <w:tr w:rsidR="006D26DE" w:rsidRPr="000E67DC" w14:paraId="41C5C8D8" w14:textId="77777777" w:rsidTr="00EE3367">
        <w:trPr>
          <w:trHeight w:val="440"/>
        </w:trPr>
        <w:tc>
          <w:tcPr>
            <w:tcW w:w="1592" w:type="pct"/>
            <w:vAlign w:val="center"/>
          </w:tcPr>
          <w:p w14:paraId="35FDACF1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408" w:type="pct"/>
            <w:gridSpan w:val="12"/>
            <w:vAlign w:val="center"/>
          </w:tcPr>
          <w:p w14:paraId="5FE07A6E" w14:textId="2B6309AC" w:rsidR="006D26DE" w:rsidRPr="000E67DC" w:rsidRDefault="000E0C47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FINANCIAL FISCAL COMMISSION</w:t>
            </w:r>
          </w:p>
        </w:tc>
      </w:tr>
      <w:tr w:rsidR="00FB4C5C" w:rsidRPr="000E67DC" w14:paraId="228ED407" w14:textId="77777777" w:rsidTr="00EE3367">
        <w:trPr>
          <w:trHeight w:val="440"/>
        </w:trPr>
        <w:tc>
          <w:tcPr>
            <w:tcW w:w="1592" w:type="pct"/>
            <w:vAlign w:val="center"/>
          </w:tcPr>
          <w:p w14:paraId="5BB6DC1C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408" w:type="pct"/>
            <w:gridSpan w:val="12"/>
            <w:vAlign w:val="center"/>
          </w:tcPr>
          <w:p w14:paraId="11270F9E" w14:textId="5BECBDF7" w:rsidR="00FB4C5C" w:rsidRPr="000E67DC" w:rsidRDefault="000E0C47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RFP</w:t>
            </w:r>
          </w:p>
        </w:tc>
      </w:tr>
      <w:tr w:rsidR="00893CB5" w:rsidRPr="000E67DC" w14:paraId="40B6FF62" w14:textId="77777777" w:rsidTr="00EE3367">
        <w:trPr>
          <w:trHeight w:val="440"/>
        </w:trPr>
        <w:tc>
          <w:tcPr>
            <w:tcW w:w="1592" w:type="pct"/>
            <w:vAlign w:val="center"/>
          </w:tcPr>
          <w:p w14:paraId="5C68C9C9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408" w:type="pct"/>
            <w:gridSpan w:val="12"/>
            <w:vAlign w:val="center"/>
          </w:tcPr>
          <w:p w14:paraId="3B121B88" w14:textId="66C09619" w:rsidR="00893CB5" w:rsidRPr="000E67DC" w:rsidRDefault="000E0C47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9177CD" w:rsidRPr="000E67DC" w14:paraId="4E877930" w14:textId="77777777" w:rsidTr="00EE3367">
        <w:trPr>
          <w:gridAfter w:val="1"/>
          <w:wAfter w:w="5" w:type="pct"/>
          <w:trHeight w:val="656"/>
        </w:trPr>
        <w:tc>
          <w:tcPr>
            <w:tcW w:w="1592" w:type="pct"/>
            <w:tcBorders>
              <w:bottom w:val="single" w:sz="4" w:space="0" w:color="auto"/>
            </w:tcBorders>
            <w:vAlign w:val="center"/>
          </w:tcPr>
          <w:p w14:paraId="47701750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29" w:type="pct"/>
            <w:shd w:val="clear" w:color="auto" w:fill="C00000"/>
            <w:vAlign w:val="center"/>
          </w:tcPr>
          <w:p w14:paraId="323B2132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51" w:type="pct"/>
            <w:vAlign w:val="center"/>
          </w:tcPr>
          <w:p w14:paraId="2175396F" w14:textId="4B5FF801" w:rsidR="00BC287D" w:rsidRPr="00E9036D" w:rsidRDefault="00EE336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01</w:t>
            </w:r>
          </w:p>
        </w:tc>
        <w:tc>
          <w:tcPr>
            <w:tcW w:w="231" w:type="pct"/>
            <w:vAlign w:val="center"/>
          </w:tcPr>
          <w:p w14:paraId="292908A1" w14:textId="75BB08FC" w:rsidR="00BC287D" w:rsidRPr="00E9036D" w:rsidRDefault="009177C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-</w:t>
            </w:r>
          </w:p>
        </w:tc>
        <w:tc>
          <w:tcPr>
            <w:tcW w:w="317" w:type="pct"/>
            <w:vAlign w:val="center"/>
          </w:tcPr>
          <w:p w14:paraId="263CCFE6" w14:textId="2AF16341" w:rsidR="00BC287D" w:rsidRPr="00E9036D" w:rsidRDefault="00EE336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02</w:t>
            </w:r>
          </w:p>
        </w:tc>
        <w:tc>
          <w:tcPr>
            <w:tcW w:w="231" w:type="pct"/>
            <w:vAlign w:val="center"/>
          </w:tcPr>
          <w:p w14:paraId="06006201" w14:textId="52DFD7EF" w:rsidR="00BC287D" w:rsidRPr="00E9036D" w:rsidRDefault="009177C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-</w:t>
            </w:r>
          </w:p>
        </w:tc>
        <w:tc>
          <w:tcPr>
            <w:tcW w:w="230" w:type="pct"/>
            <w:vAlign w:val="center"/>
          </w:tcPr>
          <w:p w14:paraId="57BC83B9" w14:textId="706BCC68" w:rsidR="00BC287D" w:rsidRPr="00E9036D" w:rsidRDefault="009177C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14:paraId="7616355B" w14:textId="728DA7CA" w:rsidR="00BC287D" w:rsidRPr="00E9036D" w:rsidRDefault="009177C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14:paraId="4D09EC81" w14:textId="3F6AF3E2" w:rsidR="00BC287D" w:rsidRPr="00E9036D" w:rsidRDefault="009177C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14:paraId="10C2E1DD" w14:textId="15AE7D16" w:rsidR="00BC287D" w:rsidRPr="00E9036D" w:rsidRDefault="00EE336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525" w:type="pct"/>
            <w:shd w:val="clear" w:color="auto" w:fill="C00000"/>
            <w:vAlign w:val="center"/>
          </w:tcPr>
          <w:p w14:paraId="1F5F9C53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494" w:type="pct"/>
            <w:vAlign w:val="center"/>
          </w:tcPr>
          <w:p w14:paraId="31FCE91B" w14:textId="136B28A7" w:rsidR="00BC287D" w:rsidRPr="000E67DC" w:rsidRDefault="00432EFE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11h00</w:t>
            </w:r>
          </w:p>
        </w:tc>
      </w:tr>
      <w:tr w:rsidR="009177CD" w:rsidRPr="000E67DC" w14:paraId="43225390" w14:textId="77777777" w:rsidTr="00EE3367">
        <w:trPr>
          <w:gridAfter w:val="1"/>
          <w:wAfter w:w="5" w:type="pct"/>
          <w:trHeight w:val="656"/>
        </w:trPr>
        <w:tc>
          <w:tcPr>
            <w:tcW w:w="1592" w:type="pct"/>
            <w:tcBorders>
              <w:bottom w:val="single" w:sz="4" w:space="0" w:color="auto"/>
            </w:tcBorders>
            <w:vAlign w:val="center"/>
          </w:tcPr>
          <w:p w14:paraId="3E41121C" w14:textId="77777777" w:rsidR="00D876C1" w:rsidRPr="000E67DC" w:rsidRDefault="00A549DE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Cancellation</w:t>
            </w:r>
            <w:r w:rsidR="00D876C1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date and time</w:t>
            </w:r>
          </w:p>
        </w:tc>
        <w:tc>
          <w:tcPr>
            <w:tcW w:w="429" w:type="pct"/>
            <w:shd w:val="clear" w:color="auto" w:fill="C00000"/>
            <w:vAlign w:val="center"/>
          </w:tcPr>
          <w:p w14:paraId="616096AF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51" w:type="pct"/>
            <w:vAlign w:val="center"/>
          </w:tcPr>
          <w:p w14:paraId="5181A199" w14:textId="0AD5157D" w:rsidR="00D876C1" w:rsidRPr="00E9036D" w:rsidRDefault="00EE336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17</w:t>
            </w:r>
          </w:p>
        </w:tc>
        <w:tc>
          <w:tcPr>
            <w:tcW w:w="231" w:type="pct"/>
            <w:vAlign w:val="center"/>
          </w:tcPr>
          <w:p w14:paraId="7521453E" w14:textId="6AAD7A30" w:rsidR="00D876C1" w:rsidRPr="00E9036D" w:rsidRDefault="000E0C4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-</w:t>
            </w:r>
          </w:p>
        </w:tc>
        <w:tc>
          <w:tcPr>
            <w:tcW w:w="317" w:type="pct"/>
            <w:vAlign w:val="center"/>
          </w:tcPr>
          <w:p w14:paraId="186A537D" w14:textId="1E4BD72A" w:rsidR="00D876C1" w:rsidRPr="00E9036D" w:rsidRDefault="000E0C4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  <w:r w:rsidR="00EE3367"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231" w:type="pct"/>
            <w:vAlign w:val="center"/>
          </w:tcPr>
          <w:p w14:paraId="42118E8B" w14:textId="1D65898C" w:rsidR="00D876C1" w:rsidRPr="00E9036D" w:rsidRDefault="000E0C4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-</w:t>
            </w:r>
          </w:p>
        </w:tc>
        <w:tc>
          <w:tcPr>
            <w:tcW w:w="230" w:type="pct"/>
            <w:vAlign w:val="center"/>
          </w:tcPr>
          <w:p w14:paraId="369643D0" w14:textId="7AAECDD8" w:rsidR="00D876C1" w:rsidRPr="00E9036D" w:rsidRDefault="000E0C4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14:paraId="3DB449D2" w14:textId="1F1BD74C" w:rsidR="00D876C1" w:rsidRPr="00E9036D" w:rsidRDefault="000E0C4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14:paraId="4880CD2A" w14:textId="0A1F53F5" w:rsidR="00D876C1" w:rsidRPr="00E9036D" w:rsidRDefault="000E0C4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14:paraId="104B8FDD" w14:textId="6EE48D35" w:rsidR="00D876C1" w:rsidRPr="00E9036D" w:rsidRDefault="000E0C4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525" w:type="pct"/>
            <w:shd w:val="clear" w:color="auto" w:fill="C00000"/>
            <w:vAlign w:val="center"/>
          </w:tcPr>
          <w:p w14:paraId="3DDACF54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494" w:type="pct"/>
            <w:vAlign w:val="center"/>
          </w:tcPr>
          <w:p w14:paraId="0E508C48" w14:textId="1385A7F3" w:rsidR="00D876C1" w:rsidRPr="000E67DC" w:rsidRDefault="000E0C47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11h00</w:t>
            </w:r>
          </w:p>
        </w:tc>
      </w:tr>
      <w:tr w:rsidR="00D01DBB" w:rsidRPr="000E67DC" w14:paraId="69402B57" w14:textId="77777777" w:rsidTr="00EE3367">
        <w:trPr>
          <w:trHeight w:val="656"/>
        </w:trPr>
        <w:tc>
          <w:tcPr>
            <w:tcW w:w="1592" w:type="pct"/>
            <w:tcBorders>
              <w:bottom w:val="single" w:sz="4" w:space="0" w:color="auto"/>
            </w:tcBorders>
            <w:vAlign w:val="center"/>
          </w:tcPr>
          <w:p w14:paraId="16EC9800" w14:textId="77777777" w:rsidR="00D01DBB" w:rsidRDefault="00D01DBB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Reason for Cancellation</w:t>
            </w:r>
          </w:p>
        </w:tc>
        <w:tc>
          <w:tcPr>
            <w:tcW w:w="3408" w:type="pct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D9005EE" w14:textId="6BB08B50" w:rsidR="00D01DBB" w:rsidRPr="00432EFE" w:rsidRDefault="00432EFE">
            <w:pPr>
              <w:rPr>
                <w:rFonts w:asciiTheme="majorHAnsi" w:hAnsiTheme="majorHAnsi"/>
              </w:rPr>
            </w:pPr>
            <w:r w:rsidRPr="00432EFE">
              <w:rPr>
                <w:rFonts w:asciiTheme="majorHAnsi" w:hAnsiTheme="majorHAnsi"/>
              </w:rPr>
              <w:t>Internal irregularities noted</w:t>
            </w:r>
          </w:p>
        </w:tc>
      </w:tr>
      <w:tr w:rsidR="00645C7D" w:rsidRPr="000E67DC" w14:paraId="7874CEEC" w14:textId="77777777" w:rsidTr="00EE3367">
        <w:trPr>
          <w:gridAfter w:val="1"/>
          <w:wAfter w:w="5" w:type="pct"/>
          <w:trHeight w:val="350"/>
        </w:trPr>
        <w:tc>
          <w:tcPr>
            <w:tcW w:w="1592" w:type="pct"/>
            <w:tcBorders>
              <w:top w:val="single" w:sz="4" w:space="0" w:color="auto"/>
            </w:tcBorders>
            <w:vAlign w:val="center"/>
          </w:tcPr>
          <w:p w14:paraId="5DCB8511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228" w:type="pct"/>
            <w:gridSpan w:val="4"/>
            <w:tcBorders>
              <w:right w:val="single" w:sz="4" w:space="0" w:color="auto"/>
            </w:tcBorders>
            <w:vAlign w:val="center"/>
          </w:tcPr>
          <w:p w14:paraId="63BCBC8F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174" w:type="pct"/>
            <w:gridSpan w:val="7"/>
            <w:tcBorders>
              <w:left w:val="single" w:sz="4" w:space="0" w:color="auto"/>
            </w:tcBorders>
            <w:vAlign w:val="center"/>
          </w:tcPr>
          <w:p w14:paraId="5A9A9C8E" w14:textId="0AEC7458" w:rsidR="00645C7D" w:rsidRPr="000E67DC" w:rsidRDefault="000E0C47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Buhle Ngidi</w:t>
            </w:r>
          </w:p>
        </w:tc>
      </w:tr>
      <w:tr w:rsidR="0047582A" w:rsidRPr="000E67DC" w14:paraId="739486D8" w14:textId="77777777" w:rsidTr="00EE3367">
        <w:trPr>
          <w:gridAfter w:val="1"/>
          <w:wAfter w:w="5" w:type="pct"/>
          <w:trHeight w:val="350"/>
        </w:trPr>
        <w:tc>
          <w:tcPr>
            <w:tcW w:w="1592" w:type="pct"/>
            <w:vMerge w:val="restart"/>
            <w:vAlign w:val="center"/>
          </w:tcPr>
          <w:p w14:paraId="34331DAF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228" w:type="pct"/>
            <w:gridSpan w:val="4"/>
            <w:vAlign w:val="center"/>
          </w:tcPr>
          <w:p w14:paraId="2806966C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174" w:type="pct"/>
            <w:gridSpan w:val="7"/>
          </w:tcPr>
          <w:p w14:paraId="1FC56A87" w14:textId="456E9222" w:rsidR="0047582A" w:rsidRPr="000E67DC" w:rsidRDefault="000E0C4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buhle.ngidi@ffc.co.za</w:t>
            </w:r>
          </w:p>
        </w:tc>
      </w:tr>
      <w:tr w:rsidR="0047582A" w:rsidRPr="000E67DC" w14:paraId="3824623E" w14:textId="77777777" w:rsidTr="00EE3367">
        <w:trPr>
          <w:gridAfter w:val="1"/>
          <w:wAfter w:w="5" w:type="pct"/>
          <w:trHeight w:val="350"/>
        </w:trPr>
        <w:tc>
          <w:tcPr>
            <w:tcW w:w="1592" w:type="pct"/>
            <w:vMerge/>
            <w:vAlign w:val="center"/>
          </w:tcPr>
          <w:p w14:paraId="24060973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28" w:type="pct"/>
            <w:gridSpan w:val="4"/>
            <w:vAlign w:val="center"/>
          </w:tcPr>
          <w:p w14:paraId="16A559B8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174" w:type="pct"/>
            <w:gridSpan w:val="7"/>
          </w:tcPr>
          <w:p w14:paraId="606FB29F" w14:textId="3BD72AC6" w:rsidR="0047582A" w:rsidRPr="000E67DC" w:rsidRDefault="000E0C4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0672527526</w:t>
            </w:r>
          </w:p>
        </w:tc>
      </w:tr>
      <w:tr w:rsidR="00026C18" w:rsidRPr="000E67DC" w14:paraId="1395BE67" w14:textId="77777777" w:rsidTr="00EE3367">
        <w:trPr>
          <w:trHeight w:val="530"/>
        </w:trPr>
        <w:tc>
          <w:tcPr>
            <w:tcW w:w="1592" w:type="pct"/>
            <w:vAlign w:val="center"/>
          </w:tcPr>
          <w:p w14:paraId="66D9AE40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408" w:type="pct"/>
            <w:gridSpan w:val="12"/>
            <w:vAlign w:val="center"/>
          </w:tcPr>
          <w:p w14:paraId="47FEC343" w14:textId="0DFF0ED1" w:rsidR="00026C18" w:rsidRPr="000E67DC" w:rsidRDefault="00432EF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Professional</w:t>
            </w:r>
          </w:p>
        </w:tc>
      </w:tr>
      <w:tr w:rsidR="00026C18" w:rsidRPr="000E67DC" w14:paraId="2F114C38" w14:textId="77777777" w:rsidTr="00EE3367">
        <w:trPr>
          <w:trHeight w:val="530"/>
        </w:trPr>
        <w:tc>
          <w:tcPr>
            <w:tcW w:w="1592" w:type="pct"/>
            <w:vAlign w:val="center"/>
          </w:tcPr>
          <w:p w14:paraId="72B63FD2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408" w:type="pct"/>
            <w:gridSpan w:val="12"/>
            <w:vAlign w:val="center"/>
          </w:tcPr>
          <w:p w14:paraId="54BB434A" w14:textId="017C54FA" w:rsidR="00026C18" w:rsidRPr="000E67DC" w:rsidRDefault="00432EF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Public </w:t>
            </w:r>
          </w:p>
        </w:tc>
      </w:tr>
      <w:tr w:rsidR="00026C18" w:rsidRPr="000E67DC" w14:paraId="50E9F661" w14:textId="77777777" w:rsidTr="00EE3367">
        <w:trPr>
          <w:trHeight w:val="530"/>
        </w:trPr>
        <w:tc>
          <w:tcPr>
            <w:tcW w:w="1592" w:type="pct"/>
            <w:vAlign w:val="center"/>
          </w:tcPr>
          <w:p w14:paraId="45A5CE1F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408" w:type="pct"/>
            <w:gridSpan w:val="12"/>
            <w:vAlign w:val="center"/>
          </w:tcPr>
          <w:p w14:paraId="04E14392" w14:textId="418D7F3A" w:rsidR="00026C18" w:rsidRPr="000E67DC" w:rsidRDefault="00432EF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Gauteng</w:t>
            </w:r>
          </w:p>
        </w:tc>
      </w:tr>
      <w:tr w:rsidR="00D01DBB" w:rsidRPr="000E67DC" w14:paraId="56C36294" w14:textId="77777777" w:rsidTr="00EE3367">
        <w:trPr>
          <w:trHeight w:val="530"/>
        </w:trPr>
        <w:tc>
          <w:tcPr>
            <w:tcW w:w="1592" w:type="pct"/>
            <w:vAlign w:val="center"/>
          </w:tcPr>
          <w:p w14:paraId="3A9DC5E0" w14:textId="77777777" w:rsidR="00D01DBB" w:rsidRDefault="00486D3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Notes (</w:t>
            </w:r>
            <w:r w:rsidRPr="00486D33">
              <w:rPr>
                <w:rFonts w:asciiTheme="majorHAnsi" w:hAnsiTheme="majorHAnsi" w:cs="Arial"/>
                <w:i/>
                <w:color w:val="000000"/>
                <w:sz w:val="22"/>
                <w:szCs w:val="22"/>
              </w:rPr>
              <w:t>if applicable)</w:t>
            </w:r>
          </w:p>
        </w:tc>
        <w:tc>
          <w:tcPr>
            <w:tcW w:w="3408" w:type="pct"/>
            <w:gridSpan w:val="12"/>
            <w:vAlign w:val="center"/>
          </w:tcPr>
          <w:p w14:paraId="51BCE5A9" w14:textId="149ED828" w:rsidR="00D01DBB" w:rsidRPr="000E67DC" w:rsidRDefault="00432EF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</w:tr>
    </w:tbl>
    <w:p w14:paraId="20A9ADF8" w14:textId="77777777" w:rsidR="006D26DE" w:rsidRDefault="006D26DE">
      <w:pPr>
        <w:rPr>
          <w:rFonts w:asciiTheme="majorHAnsi" w:hAnsiTheme="majorHAnsi"/>
        </w:rPr>
      </w:pPr>
    </w:p>
    <w:p w14:paraId="2883D3A5" w14:textId="77777777" w:rsidR="00486D33" w:rsidRDefault="00486D33">
      <w:pPr>
        <w:rPr>
          <w:rFonts w:asciiTheme="majorHAnsi" w:hAnsiTheme="majorHAnsi"/>
        </w:rPr>
      </w:pPr>
    </w:p>
    <w:p w14:paraId="645B1E88" w14:textId="77777777" w:rsidR="00486D33" w:rsidRDefault="00486D33">
      <w:pPr>
        <w:rPr>
          <w:rFonts w:asciiTheme="majorHAnsi" w:hAnsiTheme="majorHAnsi"/>
        </w:rPr>
      </w:pPr>
    </w:p>
    <w:p w14:paraId="16AF2D16" w14:textId="77777777" w:rsidR="00486D33" w:rsidRDefault="00486D33">
      <w:pPr>
        <w:rPr>
          <w:rFonts w:asciiTheme="majorHAnsi" w:hAnsiTheme="majorHAnsi"/>
        </w:rPr>
      </w:pPr>
    </w:p>
    <w:p w14:paraId="59616B20" w14:textId="77777777" w:rsidR="00486D33" w:rsidRDefault="00486D33">
      <w:pPr>
        <w:rPr>
          <w:rFonts w:asciiTheme="majorHAnsi" w:hAnsiTheme="majorHAnsi"/>
        </w:rPr>
      </w:pPr>
    </w:p>
    <w:p w14:paraId="09578511" w14:textId="77777777" w:rsidR="00486D33" w:rsidRDefault="00486D33">
      <w:pPr>
        <w:rPr>
          <w:rFonts w:asciiTheme="majorHAnsi" w:hAnsiTheme="majorHAnsi"/>
        </w:rPr>
      </w:pPr>
    </w:p>
    <w:p w14:paraId="7D9899DD" w14:textId="77777777" w:rsidR="00486D33" w:rsidRDefault="00486D33">
      <w:pPr>
        <w:rPr>
          <w:rFonts w:asciiTheme="majorHAnsi" w:hAnsiTheme="majorHAnsi"/>
        </w:rPr>
      </w:pPr>
    </w:p>
    <w:p w14:paraId="6253B86E" w14:textId="77777777" w:rsidR="00486D33" w:rsidRDefault="00486D33">
      <w:pPr>
        <w:rPr>
          <w:rFonts w:asciiTheme="majorHAnsi" w:hAnsiTheme="majorHAnsi"/>
        </w:rPr>
      </w:pPr>
    </w:p>
    <w:p w14:paraId="40D74B9F" w14:textId="77777777" w:rsidR="00D01DBB" w:rsidRDefault="00D01DBB">
      <w:pPr>
        <w:rPr>
          <w:rFonts w:asciiTheme="majorHAnsi" w:hAnsiTheme="majorHAnsi"/>
        </w:rPr>
      </w:pPr>
    </w:p>
    <w:p w14:paraId="1E7CEFAD" w14:textId="77777777" w:rsidR="00D01DBB" w:rsidRDefault="00D01DBB">
      <w:pPr>
        <w:rPr>
          <w:rFonts w:asciiTheme="majorHAnsi" w:hAnsiTheme="majorHAnsi"/>
        </w:rPr>
      </w:pPr>
    </w:p>
    <w:p w14:paraId="3A037C51" w14:textId="77777777" w:rsidR="00D01DBB" w:rsidRPr="000E67DC" w:rsidRDefault="00D01DBB">
      <w:pPr>
        <w:rPr>
          <w:rFonts w:asciiTheme="majorHAnsi" w:hAnsiTheme="majorHAnsi"/>
        </w:rPr>
      </w:pPr>
    </w:p>
    <w:p w14:paraId="32C4F94E" w14:textId="77777777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ANNEXURE A: COMMODITY CATEGORIES </w:t>
      </w:r>
    </w:p>
    <w:p w14:paraId="499D02E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2785EC8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57D0CEB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0098099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63B5CDE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50A84EF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63EB16D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4CD7917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04F462E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2E82847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601FC50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3DD79A6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134B45F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49C8322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2038F41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43F7C0E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12AF8B5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7381A8B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5032C7C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4726FFD3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3E311606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7C26ABE2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729CF6C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0AB45643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435E08B4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0980BC5B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2AC6B62B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2447518F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5F10AECB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1E0E8567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2E208A39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241DB" w14:textId="77777777" w:rsidR="002B1806" w:rsidRDefault="002B1806" w:rsidP="000A5566">
      <w:pPr>
        <w:spacing w:after="0" w:line="240" w:lineRule="auto"/>
      </w:pPr>
      <w:r>
        <w:separator/>
      </w:r>
    </w:p>
  </w:endnote>
  <w:endnote w:type="continuationSeparator" w:id="0">
    <w:p w14:paraId="722A378D" w14:textId="77777777" w:rsidR="002B1806" w:rsidRDefault="002B1806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D676E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C703B" w14:textId="77777777" w:rsidR="002B1806" w:rsidRDefault="002B1806" w:rsidP="000A5566">
      <w:pPr>
        <w:spacing w:after="0" w:line="240" w:lineRule="auto"/>
      </w:pPr>
      <w:r>
        <w:separator/>
      </w:r>
    </w:p>
  </w:footnote>
  <w:footnote w:type="continuationSeparator" w:id="0">
    <w:p w14:paraId="78E2C203" w14:textId="77777777" w:rsidR="002B1806" w:rsidRDefault="002B1806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002C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20E3E"/>
    <w:rsid w:val="00026C18"/>
    <w:rsid w:val="00034AE1"/>
    <w:rsid w:val="000A2C39"/>
    <w:rsid w:val="000A5566"/>
    <w:rsid w:val="000E0C47"/>
    <w:rsid w:val="000E67DC"/>
    <w:rsid w:val="000F3BB4"/>
    <w:rsid w:val="00101408"/>
    <w:rsid w:val="00160A4A"/>
    <w:rsid w:val="001C1BD7"/>
    <w:rsid w:val="001F29AB"/>
    <w:rsid w:val="002018ED"/>
    <w:rsid w:val="002417EC"/>
    <w:rsid w:val="002B1806"/>
    <w:rsid w:val="0034219F"/>
    <w:rsid w:val="00344420"/>
    <w:rsid w:val="00363AAF"/>
    <w:rsid w:val="003F186B"/>
    <w:rsid w:val="00432EFE"/>
    <w:rsid w:val="0047582A"/>
    <w:rsid w:val="00481B2A"/>
    <w:rsid w:val="00486D33"/>
    <w:rsid w:val="004B09E7"/>
    <w:rsid w:val="004D6182"/>
    <w:rsid w:val="004F67F5"/>
    <w:rsid w:val="00523A57"/>
    <w:rsid w:val="00564577"/>
    <w:rsid w:val="00591E75"/>
    <w:rsid w:val="005F6863"/>
    <w:rsid w:val="00635C73"/>
    <w:rsid w:val="00642AE9"/>
    <w:rsid w:val="00645C7D"/>
    <w:rsid w:val="006D26DE"/>
    <w:rsid w:val="007064B1"/>
    <w:rsid w:val="007B2A0E"/>
    <w:rsid w:val="007F7578"/>
    <w:rsid w:val="0080036D"/>
    <w:rsid w:val="00863725"/>
    <w:rsid w:val="00886B6E"/>
    <w:rsid w:val="00893CB5"/>
    <w:rsid w:val="009177CD"/>
    <w:rsid w:val="009811F2"/>
    <w:rsid w:val="00A15DEA"/>
    <w:rsid w:val="00A549DE"/>
    <w:rsid w:val="00AF7B8A"/>
    <w:rsid w:val="00B1269E"/>
    <w:rsid w:val="00B44F84"/>
    <w:rsid w:val="00B47B98"/>
    <w:rsid w:val="00B9302B"/>
    <w:rsid w:val="00BB65C3"/>
    <w:rsid w:val="00BC287D"/>
    <w:rsid w:val="00BD3AC3"/>
    <w:rsid w:val="00BE1209"/>
    <w:rsid w:val="00CA4F63"/>
    <w:rsid w:val="00D01DBB"/>
    <w:rsid w:val="00D876C1"/>
    <w:rsid w:val="00D96E7C"/>
    <w:rsid w:val="00DB7868"/>
    <w:rsid w:val="00DC11F3"/>
    <w:rsid w:val="00DC6477"/>
    <w:rsid w:val="00E57483"/>
    <w:rsid w:val="00E77CC3"/>
    <w:rsid w:val="00E9036D"/>
    <w:rsid w:val="00EB40BC"/>
    <w:rsid w:val="00ED04DC"/>
    <w:rsid w:val="00EE3367"/>
    <w:rsid w:val="00EF31D4"/>
    <w:rsid w:val="00F077DB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2667D3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74232D-2EB3-443E-919F-C84C48455916}"/>
</file>

<file path=customXml/itemProps2.xml><?xml version="1.0" encoding="utf-8"?>
<ds:datastoreItem xmlns:ds="http://schemas.openxmlformats.org/officeDocument/2006/customXml" ds:itemID="{64807944-8D77-4B83-8D9B-DA89FAB5AF61}"/>
</file>

<file path=customXml/itemProps3.xml><?xml version="1.0" encoding="utf-8"?>
<ds:datastoreItem xmlns:ds="http://schemas.openxmlformats.org/officeDocument/2006/customXml" ds:itemID="{8F9F5E8A-A5AC-4970-879E-1FC39A87C887}"/>
</file>

<file path=customXml/itemProps4.xml><?xml version="1.0" encoding="utf-8"?>
<ds:datastoreItem xmlns:ds="http://schemas.openxmlformats.org/officeDocument/2006/customXml" ds:itemID="{CB9B5B5E-5161-4363-9BFC-B06D6B0FAF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Buhle Ngidi</cp:lastModifiedBy>
  <cp:revision>5</cp:revision>
  <dcterms:created xsi:type="dcterms:W3CDTF">2021-05-12T10:16:00Z</dcterms:created>
  <dcterms:modified xsi:type="dcterms:W3CDTF">2021-05-12T12:56:00Z</dcterms:modified>
</cp:coreProperties>
</file>