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52A5" w14:textId="77777777" w:rsidR="00B91440" w:rsidRDefault="00B91440" w:rsidP="006E21E0">
      <w:pPr>
        <w:spacing w:line="360" w:lineRule="auto"/>
        <w:jc w:val="both"/>
        <w:rPr>
          <w:rFonts w:ascii="Arial" w:hAnsi="Arial" w:cs="Arial"/>
          <w:b/>
          <w:bCs/>
        </w:rPr>
      </w:pPr>
      <w:r w:rsidRPr="006E21E0">
        <w:rPr>
          <w:rFonts w:ascii="Arial" w:hAnsi="Arial" w:cs="Arial"/>
          <w:b/>
          <w:bCs/>
        </w:rPr>
        <w:t>TENDER SPECIFICATION/TASK DIRECTIVE</w:t>
      </w:r>
    </w:p>
    <w:p w14:paraId="5B68A630" w14:textId="77777777" w:rsidR="001D7320" w:rsidRDefault="001D7320" w:rsidP="006E21E0">
      <w:pPr>
        <w:spacing w:line="360" w:lineRule="auto"/>
        <w:jc w:val="both"/>
        <w:rPr>
          <w:rFonts w:ascii="Arial" w:hAnsi="Arial" w:cs="Arial"/>
          <w:b/>
          <w:bCs/>
        </w:rPr>
      </w:pPr>
    </w:p>
    <w:p w14:paraId="46F5960E" w14:textId="4D2DBA5F" w:rsidR="001D7320" w:rsidRPr="006E21E0" w:rsidRDefault="001D7320" w:rsidP="006E21E0">
      <w:pPr>
        <w:spacing w:line="360" w:lineRule="auto"/>
        <w:jc w:val="both"/>
        <w:rPr>
          <w:rFonts w:ascii="Arial" w:hAnsi="Arial" w:cs="Arial"/>
          <w:b/>
          <w:bCs/>
        </w:rPr>
      </w:pPr>
      <w:r>
        <w:rPr>
          <w:rFonts w:ascii="Arial" w:hAnsi="Arial" w:cs="Arial"/>
          <w:b/>
          <w:bCs/>
        </w:rPr>
        <w:t xml:space="preserve">APPOINTMENT OF A SERVICE PROVIDER TO PROVIDE A </w:t>
      </w:r>
      <w:r w:rsidR="00D94140">
        <w:rPr>
          <w:rFonts w:ascii="Arial" w:hAnsi="Arial" w:cs="Arial"/>
          <w:b/>
          <w:bCs/>
        </w:rPr>
        <w:t>COMPREHENSIVE</w:t>
      </w:r>
      <w:r w:rsidR="00D94140" w:rsidRPr="001D7320">
        <w:rPr>
          <w:rFonts w:ascii="Arial" w:hAnsi="Arial" w:cs="Arial"/>
        </w:rPr>
        <w:t xml:space="preserve"> </w:t>
      </w:r>
      <w:r w:rsidR="00D94140">
        <w:rPr>
          <w:rFonts w:ascii="Arial" w:hAnsi="Arial" w:cs="Arial"/>
          <w:b/>
          <w:bCs/>
        </w:rPr>
        <w:t>EMAIL</w:t>
      </w:r>
      <w:r>
        <w:rPr>
          <w:rFonts w:ascii="Arial" w:hAnsi="Arial" w:cs="Arial"/>
          <w:b/>
          <w:bCs/>
        </w:rPr>
        <w:t xml:space="preserve"> MARKETING SOLUTION TO THE DEPARTMENT OF SPORT, ARTS AND CULTURE</w:t>
      </w:r>
    </w:p>
    <w:p w14:paraId="62ABFA3B" w14:textId="77777777" w:rsidR="002256FA" w:rsidRPr="006E21E0" w:rsidRDefault="002256FA" w:rsidP="006E21E0">
      <w:pPr>
        <w:spacing w:line="360" w:lineRule="auto"/>
        <w:jc w:val="both"/>
        <w:rPr>
          <w:rFonts w:ascii="Arial" w:hAnsi="Arial" w:cs="Arial"/>
        </w:rPr>
      </w:pPr>
    </w:p>
    <w:p w14:paraId="558C4474" w14:textId="77777777" w:rsidR="00B91440" w:rsidRPr="006E21E0" w:rsidRDefault="00B91440" w:rsidP="006E21E0">
      <w:pPr>
        <w:pStyle w:val="Subtitle"/>
        <w:jc w:val="both"/>
        <w:rPr>
          <w:rFonts w:cs="Arial"/>
          <w:szCs w:val="24"/>
        </w:rPr>
      </w:pPr>
    </w:p>
    <w:p w14:paraId="15D11D26" w14:textId="7A8C3969" w:rsidR="00B91440" w:rsidRPr="006E21E0" w:rsidRDefault="005056C1" w:rsidP="006E21E0">
      <w:pPr>
        <w:pStyle w:val="ListParagraph"/>
        <w:numPr>
          <w:ilvl w:val="0"/>
          <w:numId w:val="7"/>
        </w:numPr>
        <w:spacing w:line="360" w:lineRule="auto"/>
        <w:jc w:val="both"/>
        <w:rPr>
          <w:rFonts w:ascii="Arial" w:hAnsi="Arial" w:cs="Arial"/>
          <w:b/>
        </w:rPr>
      </w:pPr>
      <w:r w:rsidRPr="006E21E0">
        <w:rPr>
          <w:rFonts w:ascii="Arial" w:hAnsi="Arial" w:cs="Arial"/>
          <w:b/>
        </w:rPr>
        <w:t xml:space="preserve">INTRODUCTION </w:t>
      </w:r>
    </w:p>
    <w:p w14:paraId="247A84A3" w14:textId="1ABF6C27" w:rsidR="002256FA" w:rsidRPr="006E21E0" w:rsidRDefault="002256FA" w:rsidP="006E21E0">
      <w:pPr>
        <w:spacing w:line="360" w:lineRule="auto"/>
        <w:jc w:val="both"/>
        <w:rPr>
          <w:rFonts w:ascii="Arial" w:hAnsi="Arial" w:cs="Arial"/>
          <w:b/>
        </w:rPr>
      </w:pPr>
    </w:p>
    <w:p w14:paraId="2FD508CD" w14:textId="716374E0" w:rsidR="002256FA" w:rsidRPr="006E21E0" w:rsidRDefault="00F91C84" w:rsidP="006E21E0">
      <w:pPr>
        <w:spacing w:line="360" w:lineRule="auto"/>
        <w:ind w:left="360"/>
        <w:jc w:val="both"/>
        <w:rPr>
          <w:rFonts w:ascii="Arial" w:hAnsi="Arial" w:cs="Arial"/>
        </w:rPr>
      </w:pPr>
      <w:r w:rsidRPr="006E21E0">
        <w:rPr>
          <w:rFonts w:ascii="Arial" w:hAnsi="Arial" w:cs="Arial"/>
        </w:rPr>
        <w:t>The Department</w:t>
      </w:r>
      <w:r>
        <w:rPr>
          <w:rFonts w:ascii="Arial" w:hAnsi="Arial" w:cs="Arial"/>
        </w:rPr>
        <w:t xml:space="preserve"> </w:t>
      </w:r>
      <w:r w:rsidR="002256FA" w:rsidRPr="006E21E0">
        <w:rPr>
          <w:rFonts w:ascii="Arial" w:hAnsi="Arial" w:cs="Arial"/>
        </w:rPr>
        <w:t xml:space="preserve">of Sport, Arts and Culture </w:t>
      </w:r>
      <w:r w:rsidR="005056C1" w:rsidRPr="006E21E0">
        <w:rPr>
          <w:rFonts w:ascii="Arial" w:hAnsi="Arial" w:cs="Arial"/>
        </w:rPr>
        <w:t>is inviting proposals from reputable and qualified companies with a track record of providing c</w:t>
      </w:r>
      <w:r w:rsidR="002256FA" w:rsidRPr="006E21E0">
        <w:rPr>
          <w:rFonts w:ascii="Arial" w:hAnsi="Arial" w:cs="Arial"/>
        </w:rPr>
        <w:t>omprehensive email marketing solution</w:t>
      </w:r>
      <w:r w:rsidR="005056C1" w:rsidRPr="006E21E0">
        <w:rPr>
          <w:rFonts w:ascii="Arial" w:hAnsi="Arial" w:cs="Arial"/>
        </w:rPr>
        <w:t xml:space="preserve">. The </w:t>
      </w:r>
      <w:r>
        <w:rPr>
          <w:rFonts w:ascii="Arial" w:hAnsi="Arial" w:cs="Arial"/>
        </w:rPr>
        <w:t>Department</w:t>
      </w:r>
      <w:r w:rsidR="005056C1" w:rsidRPr="006E21E0">
        <w:rPr>
          <w:rFonts w:ascii="Arial" w:hAnsi="Arial" w:cs="Arial"/>
        </w:rPr>
        <w:t xml:space="preserve"> seeks to acquire</w:t>
      </w:r>
      <w:r w:rsidR="002256FA" w:rsidRPr="006E21E0">
        <w:rPr>
          <w:rFonts w:ascii="Arial" w:hAnsi="Arial" w:cs="Arial"/>
        </w:rPr>
        <w:t xml:space="preserve"> </w:t>
      </w:r>
      <w:r w:rsidR="005056C1" w:rsidRPr="006E21E0">
        <w:rPr>
          <w:rFonts w:ascii="Arial" w:hAnsi="Arial" w:cs="Arial"/>
        </w:rPr>
        <w:t xml:space="preserve">a comprehensive email marketing solution </w:t>
      </w:r>
      <w:r w:rsidR="002256FA" w:rsidRPr="006E21E0">
        <w:rPr>
          <w:rFonts w:ascii="Arial" w:hAnsi="Arial" w:cs="Arial"/>
        </w:rPr>
        <w:t>to enhance its communication and Marketing strategies, optimise engagement with stakeholders, and drive measurable marketing outcomes. The selected solution must support scalability, ensure compliance with data protection regulations, and provide robust tools for campaign management, audience segmentation, automation, and analytics.</w:t>
      </w:r>
    </w:p>
    <w:p w14:paraId="3CA6FC42" w14:textId="77777777" w:rsidR="002256FA" w:rsidRPr="006E21E0" w:rsidRDefault="002256FA" w:rsidP="006E21E0">
      <w:pPr>
        <w:spacing w:line="360" w:lineRule="auto"/>
        <w:jc w:val="both"/>
        <w:rPr>
          <w:rFonts w:ascii="Arial" w:hAnsi="Arial" w:cs="Arial"/>
          <w:b/>
        </w:rPr>
      </w:pPr>
    </w:p>
    <w:p w14:paraId="4540E333" w14:textId="3BD15C23" w:rsidR="002256FA" w:rsidRPr="006E21E0" w:rsidRDefault="005056C1" w:rsidP="006E21E0">
      <w:pPr>
        <w:pStyle w:val="ListParagraph"/>
        <w:numPr>
          <w:ilvl w:val="0"/>
          <w:numId w:val="7"/>
        </w:numPr>
        <w:spacing w:line="360" w:lineRule="auto"/>
        <w:jc w:val="both"/>
        <w:rPr>
          <w:rFonts w:ascii="Arial" w:hAnsi="Arial" w:cs="Arial"/>
          <w:b/>
        </w:rPr>
      </w:pPr>
      <w:r w:rsidRPr="006E21E0">
        <w:rPr>
          <w:rFonts w:ascii="Arial" w:hAnsi="Arial" w:cs="Arial"/>
          <w:b/>
        </w:rPr>
        <w:t>BACKGROUND</w:t>
      </w:r>
    </w:p>
    <w:p w14:paraId="4B97F882" w14:textId="13E9508B" w:rsidR="005056C1" w:rsidRPr="006E21E0" w:rsidRDefault="005056C1" w:rsidP="006E21E0">
      <w:pPr>
        <w:pStyle w:val="ListParagraph"/>
        <w:spacing w:line="360" w:lineRule="auto"/>
        <w:ind w:left="360"/>
        <w:jc w:val="both"/>
        <w:rPr>
          <w:rFonts w:ascii="Arial" w:hAnsi="Arial" w:cs="Arial"/>
          <w:bCs/>
        </w:rPr>
      </w:pPr>
      <w:r w:rsidRPr="006E21E0">
        <w:rPr>
          <w:rFonts w:ascii="Arial" w:hAnsi="Arial" w:cs="Arial"/>
          <w:bCs/>
        </w:rPr>
        <w:t xml:space="preserve">The  is mandated to: provide leadership to the sport, arts and culture sector to accelerate its transformation; oversee the development and management of sport, arts and culture in South Africa; legislate on sports participation, sports infrastructure and safety; improve South Africa’s international ranking in selected sports through a partnership with the South African Sports Confederation and Olympic Committee; preserve, develop, protect and promote the cultural, heritage, linguistic diversity and legacy of South Africa; lead nation building and social </w:t>
      </w:r>
      <w:r w:rsidRPr="006E21E0">
        <w:rPr>
          <w:rFonts w:ascii="Arial" w:hAnsi="Arial" w:cs="Arial"/>
          <w:bCs/>
        </w:rPr>
        <w:lastRenderedPageBreak/>
        <w:t>cohesion through social transformation; enhance archives and records management structures and systems; and promote access to information.</w:t>
      </w:r>
    </w:p>
    <w:p w14:paraId="1C25F6BE" w14:textId="77777777" w:rsidR="005056C1" w:rsidRPr="006E21E0" w:rsidRDefault="005056C1" w:rsidP="006E21E0">
      <w:pPr>
        <w:pStyle w:val="ListParagraph"/>
        <w:spacing w:line="360" w:lineRule="auto"/>
        <w:ind w:left="360"/>
        <w:jc w:val="both"/>
        <w:rPr>
          <w:rFonts w:ascii="Arial" w:hAnsi="Arial" w:cs="Arial"/>
          <w:b/>
        </w:rPr>
      </w:pPr>
    </w:p>
    <w:p w14:paraId="0158E3C8" w14:textId="3C60C6AD" w:rsidR="002256FA" w:rsidRPr="006E21E0" w:rsidRDefault="002256FA" w:rsidP="006E21E0">
      <w:pPr>
        <w:pStyle w:val="ListParagraph"/>
        <w:numPr>
          <w:ilvl w:val="0"/>
          <w:numId w:val="7"/>
        </w:numPr>
        <w:spacing w:line="360" w:lineRule="auto"/>
        <w:jc w:val="both"/>
        <w:rPr>
          <w:rFonts w:ascii="Arial" w:hAnsi="Arial" w:cs="Arial"/>
          <w:b/>
        </w:rPr>
      </w:pPr>
      <w:r w:rsidRPr="006E21E0">
        <w:rPr>
          <w:rFonts w:ascii="Arial" w:hAnsi="Arial" w:cs="Arial"/>
          <w:b/>
        </w:rPr>
        <w:t>TASK DESCRIPTION</w:t>
      </w:r>
    </w:p>
    <w:p w14:paraId="1CEBB591" w14:textId="77777777" w:rsidR="00B91440" w:rsidRPr="006E21E0" w:rsidRDefault="00B91440" w:rsidP="006E21E0">
      <w:pPr>
        <w:spacing w:line="360" w:lineRule="auto"/>
        <w:jc w:val="both"/>
        <w:rPr>
          <w:rFonts w:ascii="Arial" w:hAnsi="Arial" w:cs="Arial"/>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8079"/>
        <w:gridCol w:w="1163"/>
      </w:tblGrid>
      <w:tr w:rsidR="00B91440" w:rsidRPr="00DE0760" w14:paraId="6C037F47" w14:textId="77777777" w:rsidTr="00DE0760">
        <w:trPr>
          <w:tblHeader/>
        </w:trPr>
        <w:tc>
          <w:tcPr>
            <w:tcW w:w="906" w:type="dxa"/>
            <w:shd w:val="clear" w:color="auto" w:fill="F2F2F2" w:themeFill="background1" w:themeFillShade="F2"/>
          </w:tcPr>
          <w:p w14:paraId="19A13D51" w14:textId="77777777" w:rsidR="00B91440" w:rsidRPr="00DE0760" w:rsidRDefault="00B91440" w:rsidP="006E21E0">
            <w:pPr>
              <w:spacing w:line="360" w:lineRule="auto"/>
              <w:jc w:val="both"/>
              <w:rPr>
                <w:rFonts w:ascii="Arial" w:hAnsi="Arial" w:cs="Arial"/>
                <w:b/>
                <w:bCs/>
              </w:rPr>
            </w:pPr>
          </w:p>
        </w:tc>
        <w:tc>
          <w:tcPr>
            <w:tcW w:w="8079" w:type="dxa"/>
            <w:shd w:val="clear" w:color="auto" w:fill="F2F2F2" w:themeFill="background1" w:themeFillShade="F2"/>
          </w:tcPr>
          <w:p w14:paraId="59BA0465" w14:textId="51D86529" w:rsidR="00B91440" w:rsidRPr="00DE0760" w:rsidRDefault="00DE0760" w:rsidP="006E21E0">
            <w:pPr>
              <w:spacing w:line="360" w:lineRule="auto"/>
              <w:jc w:val="both"/>
              <w:rPr>
                <w:rFonts w:ascii="Arial" w:hAnsi="Arial" w:cs="Arial"/>
                <w:b/>
                <w:bCs/>
              </w:rPr>
            </w:pPr>
            <w:r w:rsidRPr="006E21E0">
              <w:rPr>
                <w:rFonts w:ascii="Arial" w:hAnsi="Arial" w:cs="Arial"/>
                <w:b/>
                <w:bCs/>
              </w:rPr>
              <w:t>TASK DIRECTIVE</w:t>
            </w:r>
          </w:p>
        </w:tc>
        <w:tc>
          <w:tcPr>
            <w:tcW w:w="1163" w:type="dxa"/>
            <w:shd w:val="clear" w:color="auto" w:fill="F2F2F2" w:themeFill="background1" w:themeFillShade="F2"/>
          </w:tcPr>
          <w:p w14:paraId="50478AD4" w14:textId="77777777" w:rsidR="00B91440" w:rsidRPr="00DE0760" w:rsidRDefault="00B91440" w:rsidP="006E21E0">
            <w:pPr>
              <w:spacing w:line="360" w:lineRule="auto"/>
              <w:jc w:val="both"/>
              <w:rPr>
                <w:rFonts w:ascii="Arial" w:hAnsi="Arial" w:cs="Arial"/>
                <w:b/>
                <w:bCs/>
              </w:rPr>
            </w:pPr>
            <w:r w:rsidRPr="00DE0760">
              <w:rPr>
                <w:rFonts w:ascii="Arial" w:hAnsi="Arial" w:cs="Arial"/>
                <w:b/>
                <w:bCs/>
              </w:rPr>
              <w:t xml:space="preserve">YES/NO/ </w:t>
            </w:r>
          </w:p>
          <w:p w14:paraId="63A5D5AF" w14:textId="77777777" w:rsidR="00B91440" w:rsidRPr="00DE0760" w:rsidRDefault="00B91440" w:rsidP="006E21E0">
            <w:pPr>
              <w:spacing w:line="360" w:lineRule="auto"/>
              <w:jc w:val="both"/>
              <w:rPr>
                <w:rFonts w:ascii="Arial" w:hAnsi="Arial" w:cs="Arial"/>
                <w:b/>
                <w:bCs/>
              </w:rPr>
            </w:pPr>
            <w:r w:rsidRPr="00DE0760">
              <w:rPr>
                <w:rFonts w:ascii="Arial" w:hAnsi="Arial" w:cs="Arial"/>
                <w:b/>
                <w:bCs/>
              </w:rPr>
              <w:t>NOTED</w:t>
            </w:r>
          </w:p>
        </w:tc>
      </w:tr>
      <w:tr w:rsidR="00B91440" w:rsidRPr="006E21E0" w14:paraId="042A71AA" w14:textId="77777777" w:rsidTr="006E21E0">
        <w:trPr>
          <w:trHeight w:val="1069"/>
        </w:trPr>
        <w:tc>
          <w:tcPr>
            <w:tcW w:w="906" w:type="dxa"/>
          </w:tcPr>
          <w:p w14:paraId="5D36A56D" w14:textId="1E518546" w:rsidR="00B91440" w:rsidRPr="00906ABB" w:rsidRDefault="002256FA" w:rsidP="006E21E0">
            <w:pPr>
              <w:spacing w:line="360" w:lineRule="auto"/>
              <w:jc w:val="both"/>
              <w:rPr>
                <w:rFonts w:ascii="Arial" w:hAnsi="Arial" w:cs="Arial"/>
              </w:rPr>
            </w:pPr>
            <w:r w:rsidRPr="00906ABB">
              <w:rPr>
                <w:rFonts w:ascii="Arial" w:hAnsi="Arial" w:cs="Arial"/>
              </w:rPr>
              <w:t>3</w:t>
            </w:r>
            <w:r w:rsidR="00B91440" w:rsidRPr="00906ABB">
              <w:rPr>
                <w:rFonts w:ascii="Arial" w:hAnsi="Arial" w:cs="Arial"/>
              </w:rPr>
              <w:t>.1</w:t>
            </w:r>
          </w:p>
        </w:tc>
        <w:tc>
          <w:tcPr>
            <w:tcW w:w="8079" w:type="dxa"/>
          </w:tcPr>
          <w:p w14:paraId="14753053" w14:textId="0C6D4211" w:rsidR="00B91440" w:rsidRPr="006E21E0" w:rsidRDefault="00B91440" w:rsidP="006E21E0">
            <w:pPr>
              <w:spacing w:line="360" w:lineRule="auto"/>
              <w:rPr>
                <w:rFonts w:ascii="Arial" w:hAnsi="Arial" w:cs="Arial"/>
              </w:rPr>
            </w:pPr>
            <w:r w:rsidRPr="006E21E0">
              <w:rPr>
                <w:rFonts w:ascii="Arial" w:hAnsi="Arial" w:cs="Arial"/>
              </w:rPr>
              <w:t xml:space="preserve">The </w:t>
            </w:r>
            <w:r w:rsidR="00F91C84">
              <w:rPr>
                <w:rFonts w:ascii="Arial" w:hAnsi="Arial" w:cs="Arial"/>
              </w:rPr>
              <w:t>Department</w:t>
            </w:r>
            <w:r w:rsidRPr="006E21E0">
              <w:rPr>
                <w:rFonts w:ascii="Arial" w:hAnsi="Arial" w:cs="Arial"/>
              </w:rPr>
              <w:t xml:space="preserve"> of Sport, Arts and Culture would like to contract the services </w:t>
            </w:r>
            <w:r w:rsidR="005056C1" w:rsidRPr="006E21E0">
              <w:rPr>
                <w:rFonts w:ascii="Arial" w:hAnsi="Arial" w:cs="Arial"/>
              </w:rPr>
              <w:t xml:space="preserve">of a </w:t>
            </w:r>
            <w:r w:rsidR="006E21E0" w:rsidRPr="006E21E0">
              <w:rPr>
                <w:rFonts w:ascii="Arial" w:hAnsi="Arial" w:cs="Arial"/>
              </w:rPr>
              <w:t>company specialising in e</w:t>
            </w:r>
            <w:r w:rsidR="005056C1" w:rsidRPr="006E21E0">
              <w:rPr>
                <w:rFonts w:ascii="Arial" w:hAnsi="Arial" w:cs="Arial"/>
              </w:rPr>
              <w:t xml:space="preserve">mail marketing solutions </w:t>
            </w:r>
            <w:r w:rsidRPr="006E21E0">
              <w:rPr>
                <w:rFonts w:ascii="Arial" w:hAnsi="Arial" w:cs="Arial"/>
              </w:rPr>
              <w:t xml:space="preserve">to render the following services: </w:t>
            </w:r>
          </w:p>
          <w:p w14:paraId="30B30EC0" w14:textId="232B5690" w:rsidR="00B91440" w:rsidRPr="00924DEF" w:rsidRDefault="00924DEF" w:rsidP="006E21E0">
            <w:pPr>
              <w:spacing w:line="360" w:lineRule="auto"/>
              <w:rPr>
                <w:rFonts w:ascii="Arial" w:hAnsi="Arial" w:cs="Arial"/>
              </w:rPr>
            </w:pPr>
            <w:r w:rsidRPr="00924DEF">
              <w:rPr>
                <w:rFonts w:ascii="Arial" w:hAnsi="Arial" w:cs="Arial"/>
              </w:rPr>
              <w:t xml:space="preserve">DSAC Staff complement at the time of issue: </w:t>
            </w:r>
            <w:r w:rsidRPr="00924DEF">
              <w:rPr>
                <w:rFonts w:ascii="Arial" w:hAnsi="Arial" w:cs="Arial"/>
                <w:b/>
                <w:bCs/>
              </w:rPr>
              <w:t>597</w:t>
            </w:r>
          </w:p>
        </w:tc>
        <w:tc>
          <w:tcPr>
            <w:tcW w:w="1163" w:type="dxa"/>
          </w:tcPr>
          <w:p w14:paraId="6049A421" w14:textId="77777777" w:rsidR="00B91440" w:rsidRPr="006E21E0" w:rsidRDefault="00B91440" w:rsidP="006E21E0">
            <w:pPr>
              <w:spacing w:line="360" w:lineRule="auto"/>
              <w:jc w:val="both"/>
              <w:rPr>
                <w:rFonts w:ascii="Arial" w:hAnsi="Arial" w:cs="Arial"/>
              </w:rPr>
            </w:pPr>
            <w:r w:rsidRPr="006E21E0">
              <w:rPr>
                <w:rFonts w:ascii="Arial" w:hAnsi="Arial" w:cs="Arial"/>
              </w:rPr>
              <w:t xml:space="preserve">  </w:t>
            </w:r>
          </w:p>
        </w:tc>
      </w:tr>
      <w:tr w:rsidR="006E21E0" w:rsidRPr="006E21E0" w14:paraId="3EFE064F" w14:textId="77777777" w:rsidTr="006E21E0">
        <w:tc>
          <w:tcPr>
            <w:tcW w:w="906" w:type="dxa"/>
          </w:tcPr>
          <w:p w14:paraId="792F020F" w14:textId="1DBBB00D" w:rsidR="006E21E0" w:rsidRPr="00906ABB" w:rsidRDefault="006E21E0" w:rsidP="006E21E0">
            <w:pPr>
              <w:spacing w:line="360" w:lineRule="auto"/>
              <w:jc w:val="both"/>
              <w:rPr>
                <w:rFonts w:ascii="Arial" w:hAnsi="Arial" w:cs="Arial"/>
              </w:rPr>
            </w:pPr>
            <w:r w:rsidRPr="00906ABB">
              <w:rPr>
                <w:rFonts w:ascii="Arial" w:hAnsi="Arial" w:cs="Arial"/>
              </w:rPr>
              <w:t>3.1</w:t>
            </w:r>
          </w:p>
        </w:tc>
        <w:tc>
          <w:tcPr>
            <w:tcW w:w="8079" w:type="dxa"/>
          </w:tcPr>
          <w:p w14:paraId="1B6F02F2" w14:textId="579E917E" w:rsidR="006E21E0" w:rsidRPr="006E21E0" w:rsidRDefault="00796ADA" w:rsidP="006E21E0">
            <w:pPr>
              <w:spacing w:line="360" w:lineRule="auto"/>
              <w:jc w:val="both"/>
              <w:rPr>
                <w:rFonts w:ascii="Arial" w:hAnsi="Arial" w:cs="Arial"/>
                <w:b/>
                <w:bCs/>
              </w:rPr>
            </w:pPr>
            <w:r>
              <w:rPr>
                <w:rFonts w:ascii="Arial" w:hAnsi="Arial" w:cs="Arial"/>
                <w:b/>
                <w:bCs/>
              </w:rPr>
              <w:t xml:space="preserve">Email Branding </w:t>
            </w:r>
            <w:r w:rsidR="006E21E0" w:rsidRPr="006E21E0">
              <w:rPr>
                <w:rFonts w:ascii="Arial" w:hAnsi="Arial" w:cs="Arial"/>
                <w:b/>
                <w:bCs/>
              </w:rPr>
              <w:t>Functional Requirement</w:t>
            </w:r>
          </w:p>
        </w:tc>
        <w:tc>
          <w:tcPr>
            <w:tcW w:w="1163" w:type="dxa"/>
          </w:tcPr>
          <w:p w14:paraId="0CD0BD62" w14:textId="77777777" w:rsidR="006E21E0" w:rsidRPr="006E21E0" w:rsidRDefault="006E21E0" w:rsidP="006E21E0">
            <w:pPr>
              <w:spacing w:line="360" w:lineRule="auto"/>
              <w:jc w:val="both"/>
              <w:rPr>
                <w:rFonts w:ascii="Arial" w:hAnsi="Arial" w:cs="Arial"/>
              </w:rPr>
            </w:pPr>
          </w:p>
        </w:tc>
      </w:tr>
      <w:tr w:rsidR="006E21E0" w:rsidRPr="006E21E0" w14:paraId="32B76F9D" w14:textId="77777777" w:rsidTr="006E21E0">
        <w:tc>
          <w:tcPr>
            <w:tcW w:w="906" w:type="dxa"/>
          </w:tcPr>
          <w:p w14:paraId="3244D6E6" w14:textId="281CDB46" w:rsidR="006E21E0" w:rsidRPr="00906ABB" w:rsidRDefault="00E9402C" w:rsidP="006E21E0">
            <w:pPr>
              <w:spacing w:line="360" w:lineRule="auto"/>
              <w:jc w:val="both"/>
              <w:rPr>
                <w:rFonts w:ascii="Arial" w:hAnsi="Arial" w:cs="Arial"/>
              </w:rPr>
            </w:pPr>
            <w:r w:rsidRPr="00906ABB">
              <w:rPr>
                <w:rFonts w:ascii="Arial" w:hAnsi="Arial" w:cs="Arial"/>
              </w:rPr>
              <w:t>3.1.1</w:t>
            </w:r>
          </w:p>
        </w:tc>
        <w:tc>
          <w:tcPr>
            <w:tcW w:w="8079" w:type="dxa"/>
          </w:tcPr>
          <w:p w14:paraId="178F6823" w14:textId="43808909" w:rsidR="006E21E0" w:rsidRPr="00E9402C" w:rsidRDefault="006E21E0" w:rsidP="006E21E0">
            <w:pPr>
              <w:spacing w:line="360" w:lineRule="auto"/>
              <w:jc w:val="both"/>
              <w:rPr>
                <w:rFonts w:ascii="Arial" w:hAnsi="Arial" w:cs="Arial"/>
                <w:b/>
                <w:bCs/>
              </w:rPr>
            </w:pPr>
            <w:r w:rsidRPr="00E9402C">
              <w:rPr>
                <w:rFonts w:ascii="Arial" w:hAnsi="Arial" w:cs="Arial"/>
                <w:b/>
                <w:bCs/>
              </w:rPr>
              <w:t>Campaign Creation and Design</w:t>
            </w:r>
            <w:r w:rsidR="002A51B1">
              <w:rPr>
                <w:rFonts w:ascii="Arial" w:hAnsi="Arial" w:cs="Arial"/>
                <w:b/>
                <w:bCs/>
              </w:rPr>
              <w:t xml:space="preserve"> – Email Banner Campaigns</w:t>
            </w:r>
          </w:p>
          <w:p w14:paraId="437AA31D" w14:textId="27B2B2A4" w:rsidR="002A51B1" w:rsidRDefault="002A51B1" w:rsidP="00E9402C">
            <w:pPr>
              <w:pStyle w:val="ListParagraph"/>
              <w:numPr>
                <w:ilvl w:val="0"/>
                <w:numId w:val="8"/>
              </w:numPr>
              <w:spacing w:line="360" w:lineRule="auto"/>
              <w:jc w:val="both"/>
              <w:rPr>
                <w:rFonts w:ascii="Arial" w:hAnsi="Arial" w:cs="Arial"/>
              </w:rPr>
            </w:pPr>
            <w:r w:rsidRPr="002A51B1">
              <w:rPr>
                <w:rFonts w:ascii="Arial" w:hAnsi="Arial" w:cs="Arial"/>
              </w:rPr>
              <w:t xml:space="preserve">Marketing banner campaigns on both </w:t>
            </w:r>
            <w:r w:rsidR="00970CB9">
              <w:rPr>
                <w:rFonts w:ascii="Arial" w:hAnsi="Arial" w:cs="Arial"/>
              </w:rPr>
              <w:t>staff</w:t>
            </w:r>
            <w:r w:rsidRPr="002A51B1">
              <w:rPr>
                <w:rFonts w:ascii="Arial" w:hAnsi="Arial" w:cs="Arial"/>
              </w:rPr>
              <w:t xml:space="preserve"> emails being sent out of the business </w:t>
            </w:r>
            <w:r>
              <w:rPr>
                <w:rFonts w:ascii="Arial" w:hAnsi="Arial" w:cs="Arial"/>
              </w:rPr>
              <w:t>and</w:t>
            </w:r>
            <w:r w:rsidRPr="002A51B1">
              <w:rPr>
                <w:rFonts w:ascii="Arial" w:hAnsi="Arial" w:cs="Arial"/>
              </w:rPr>
              <w:t xml:space="preserve"> internal emails being sent within the </w:t>
            </w:r>
            <w:r w:rsidR="00F91C84">
              <w:rPr>
                <w:rFonts w:ascii="Arial" w:hAnsi="Arial" w:cs="Arial"/>
              </w:rPr>
              <w:t>Department</w:t>
            </w:r>
            <w:r>
              <w:rPr>
                <w:rFonts w:ascii="Arial" w:hAnsi="Arial" w:cs="Arial"/>
              </w:rPr>
              <w:t xml:space="preserve"> </w:t>
            </w:r>
            <w:r w:rsidRPr="002A51B1">
              <w:rPr>
                <w:rFonts w:ascii="Arial" w:hAnsi="Arial" w:cs="Arial"/>
              </w:rPr>
              <w:t>amongst staff.</w:t>
            </w:r>
          </w:p>
          <w:p w14:paraId="15891193" w14:textId="360A480B" w:rsidR="006E21E0" w:rsidRPr="00E9402C" w:rsidRDefault="006E21E0" w:rsidP="00E9402C">
            <w:pPr>
              <w:pStyle w:val="ListParagraph"/>
              <w:numPr>
                <w:ilvl w:val="0"/>
                <w:numId w:val="8"/>
              </w:numPr>
              <w:spacing w:line="360" w:lineRule="auto"/>
              <w:jc w:val="both"/>
              <w:rPr>
                <w:rFonts w:ascii="Arial" w:hAnsi="Arial" w:cs="Arial"/>
              </w:rPr>
            </w:pPr>
            <w:r w:rsidRPr="00E9402C">
              <w:rPr>
                <w:rFonts w:ascii="Arial" w:hAnsi="Arial" w:cs="Arial"/>
              </w:rPr>
              <w:t>Intuitive drag-and-drop editor for email creation.</w:t>
            </w:r>
          </w:p>
          <w:p w14:paraId="4673EF12" w14:textId="1E0A2300" w:rsidR="006E21E0" w:rsidRPr="00E9402C" w:rsidRDefault="006E21E0" w:rsidP="00E9402C">
            <w:pPr>
              <w:pStyle w:val="ListParagraph"/>
              <w:numPr>
                <w:ilvl w:val="0"/>
                <w:numId w:val="8"/>
              </w:numPr>
              <w:spacing w:line="360" w:lineRule="auto"/>
              <w:jc w:val="both"/>
              <w:rPr>
                <w:rFonts w:ascii="Arial" w:hAnsi="Arial" w:cs="Arial"/>
              </w:rPr>
            </w:pPr>
            <w:r w:rsidRPr="00E9402C">
              <w:rPr>
                <w:rFonts w:ascii="Arial" w:hAnsi="Arial" w:cs="Arial"/>
              </w:rPr>
              <w:t>A library of customi</w:t>
            </w:r>
            <w:r w:rsidR="002A51B1">
              <w:rPr>
                <w:rFonts w:ascii="Arial" w:hAnsi="Arial" w:cs="Arial"/>
              </w:rPr>
              <w:t>s</w:t>
            </w:r>
            <w:r w:rsidRPr="00E9402C">
              <w:rPr>
                <w:rFonts w:ascii="Arial" w:hAnsi="Arial" w:cs="Arial"/>
              </w:rPr>
              <w:t>able, mobile-responsive templates.</w:t>
            </w:r>
          </w:p>
          <w:p w14:paraId="68A767FE" w14:textId="77777777" w:rsidR="006E21E0" w:rsidRPr="00E9402C" w:rsidRDefault="006E21E0" w:rsidP="00E9402C">
            <w:pPr>
              <w:pStyle w:val="ListParagraph"/>
              <w:numPr>
                <w:ilvl w:val="0"/>
                <w:numId w:val="8"/>
              </w:numPr>
              <w:spacing w:line="360" w:lineRule="auto"/>
              <w:jc w:val="both"/>
              <w:rPr>
                <w:rFonts w:ascii="Arial" w:hAnsi="Arial" w:cs="Arial"/>
              </w:rPr>
            </w:pPr>
            <w:r w:rsidRPr="00E9402C">
              <w:rPr>
                <w:rFonts w:ascii="Arial" w:hAnsi="Arial" w:cs="Arial"/>
              </w:rPr>
              <w:t>Support for multimedia content (e.g., images, videos, and GIFs).</w:t>
            </w:r>
          </w:p>
          <w:p w14:paraId="25EAA6B6" w14:textId="77777777" w:rsidR="006E21E0" w:rsidRDefault="006E21E0" w:rsidP="00E9402C">
            <w:pPr>
              <w:pStyle w:val="ListParagraph"/>
              <w:numPr>
                <w:ilvl w:val="0"/>
                <w:numId w:val="8"/>
              </w:numPr>
              <w:spacing w:line="360" w:lineRule="auto"/>
              <w:jc w:val="both"/>
              <w:rPr>
                <w:rFonts w:ascii="Arial" w:hAnsi="Arial" w:cs="Arial"/>
                <w:b/>
                <w:bCs/>
              </w:rPr>
            </w:pPr>
            <w:r w:rsidRPr="00E9402C">
              <w:rPr>
                <w:rFonts w:ascii="Arial" w:hAnsi="Arial" w:cs="Arial"/>
              </w:rPr>
              <w:t xml:space="preserve">Ability to incorporate branding elements such as logos, </w:t>
            </w:r>
            <w:r w:rsidR="002A51B1" w:rsidRPr="00E9402C">
              <w:rPr>
                <w:rFonts w:ascii="Arial" w:hAnsi="Arial" w:cs="Arial"/>
              </w:rPr>
              <w:t>colours</w:t>
            </w:r>
            <w:r w:rsidRPr="00E9402C">
              <w:rPr>
                <w:rFonts w:ascii="Arial" w:hAnsi="Arial" w:cs="Arial"/>
              </w:rPr>
              <w:t>, and fonts.</w:t>
            </w:r>
            <w:r w:rsidRPr="00E9402C">
              <w:rPr>
                <w:rFonts w:ascii="Arial" w:hAnsi="Arial" w:cs="Arial"/>
                <w:b/>
                <w:bCs/>
              </w:rPr>
              <w:t xml:space="preserve"> </w:t>
            </w:r>
          </w:p>
          <w:p w14:paraId="4822B3CA" w14:textId="77777777"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Multiple concurrent and rotational banners.</w:t>
            </w:r>
          </w:p>
          <w:p w14:paraId="76581CB4" w14:textId="4BE8275C"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 xml:space="preserve">Multiple clickable areas or hyperlink </w:t>
            </w:r>
            <w:r w:rsidR="00F91C84" w:rsidRPr="00EA0801">
              <w:rPr>
                <w:rFonts w:ascii="Arial" w:hAnsi="Arial" w:cs="Arial"/>
              </w:rPr>
              <w:t>URL</w:t>
            </w:r>
            <w:r w:rsidRPr="00EA0801">
              <w:rPr>
                <w:rFonts w:ascii="Arial" w:hAnsi="Arial" w:cs="Arial"/>
              </w:rPr>
              <w:t xml:space="preserve"> maps.</w:t>
            </w:r>
          </w:p>
          <w:p w14:paraId="2D521ACE" w14:textId="77777777"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Flexible placement of banners: top and/or bottom.</w:t>
            </w:r>
          </w:p>
          <w:p w14:paraId="41DB1C97" w14:textId="58FB5CAA"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 xml:space="preserve">Banners per </w:t>
            </w:r>
            <w:r w:rsidR="00F91C84">
              <w:rPr>
                <w:rFonts w:ascii="Arial" w:hAnsi="Arial" w:cs="Arial"/>
              </w:rPr>
              <w:t>Department</w:t>
            </w:r>
            <w:r w:rsidRPr="00EA0801">
              <w:rPr>
                <w:rFonts w:ascii="Arial" w:hAnsi="Arial" w:cs="Arial"/>
              </w:rPr>
              <w:t>.</w:t>
            </w:r>
          </w:p>
          <w:p w14:paraId="0DE498D6" w14:textId="77777777"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Banners per sender.</w:t>
            </w:r>
          </w:p>
          <w:p w14:paraId="15C80444" w14:textId="77777777"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Banners per receiver (target individual or domain both external and internal).</w:t>
            </w:r>
          </w:p>
          <w:p w14:paraId="355852DC" w14:textId="77777777"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Banners per date (schedule start &amp; stop dates).</w:t>
            </w:r>
          </w:p>
          <w:p w14:paraId="186F9791" w14:textId="77777777"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lastRenderedPageBreak/>
              <w:t>Banners per subject line keyword (sender has ability to choose banner campaign).</w:t>
            </w:r>
          </w:p>
          <w:p w14:paraId="0C1660C2" w14:textId="34F976B9" w:rsidR="002A51B1" w:rsidRPr="00EA0801" w:rsidRDefault="002A51B1" w:rsidP="002A51B1">
            <w:pPr>
              <w:pStyle w:val="ListParagraph"/>
              <w:numPr>
                <w:ilvl w:val="0"/>
                <w:numId w:val="8"/>
              </w:numPr>
              <w:spacing w:line="360" w:lineRule="auto"/>
              <w:jc w:val="both"/>
              <w:rPr>
                <w:rFonts w:ascii="Arial" w:hAnsi="Arial" w:cs="Arial"/>
              </w:rPr>
            </w:pPr>
            <w:r w:rsidRPr="00EA0801">
              <w:rPr>
                <w:rFonts w:ascii="Arial" w:hAnsi="Arial" w:cs="Arial"/>
              </w:rPr>
              <w:t xml:space="preserve">Sequential series of campaigns based on </w:t>
            </w:r>
            <w:r w:rsidR="00F91C84" w:rsidRPr="00EA0801">
              <w:rPr>
                <w:rFonts w:ascii="Arial" w:hAnsi="Arial" w:cs="Arial"/>
              </w:rPr>
              <w:t>clicks</w:t>
            </w:r>
            <w:r w:rsidRPr="00EA0801">
              <w:rPr>
                <w:rFonts w:ascii="Arial" w:hAnsi="Arial" w:cs="Arial"/>
              </w:rPr>
              <w:t xml:space="preserve"> engagement.</w:t>
            </w:r>
          </w:p>
          <w:p w14:paraId="518AA61A" w14:textId="77777777" w:rsidR="002A51B1" w:rsidRPr="002A51B1" w:rsidRDefault="002A51B1" w:rsidP="002A51B1">
            <w:pPr>
              <w:pStyle w:val="ListParagraph"/>
              <w:numPr>
                <w:ilvl w:val="0"/>
                <w:numId w:val="8"/>
              </w:numPr>
              <w:spacing w:line="360" w:lineRule="auto"/>
              <w:jc w:val="both"/>
              <w:rPr>
                <w:rFonts w:ascii="Arial" w:hAnsi="Arial" w:cs="Arial"/>
              </w:rPr>
            </w:pPr>
            <w:r w:rsidRPr="002A51B1">
              <w:rPr>
                <w:rFonts w:ascii="Arial" w:hAnsi="Arial" w:cs="Arial"/>
              </w:rPr>
              <w:t>Tracking / reporting per link &amp; receiver email address (know “who” clicked).</w:t>
            </w:r>
          </w:p>
          <w:p w14:paraId="4F13130E" w14:textId="77777777" w:rsidR="002A51B1" w:rsidRPr="002A51B1" w:rsidRDefault="002A51B1" w:rsidP="002A51B1">
            <w:pPr>
              <w:pStyle w:val="ListParagraph"/>
              <w:numPr>
                <w:ilvl w:val="0"/>
                <w:numId w:val="8"/>
              </w:numPr>
              <w:spacing w:line="360" w:lineRule="auto"/>
              <w:jc w:val="both"/>
              <w:rPr>
                <w:rFonts w:ascii="Arial" w:hAnsi="Arial" w:cs="Arial"/>
              </w:rPr>
            </w:pPr>
            <w:r w:rsidRPr="002A51B1">
              <w:rPr>
                <w:rFonts w:ascii="Arial" w:hAnsi="Arial" w:cs="Arial"/>
              </w:rPr>
              <w:t>Click alerts / notifications.</w:t>
            </w:r>
          </w:p>
          <w:p w14:paraId="29CED13C" w14:textId="3D2BEF2B" w:rsidR="002A51B1" w:rsidRPr="002A51B1" w:rsidRDefault="0068030F" w:rsidP="002A51B1">
            <w:pPr>
              <w:pStyle w:val="ListParagraph"/>
              <w:numPr>
                <w:ilvl w:val="0"/>
                <w:numId w:val="8"/>
              </w:numPr>
              <w:spacing w:line="360" w:lineRule="auto"/>
              <w:jc w:val="both"/>
              <w:rPr>
                <w:rFonts w:ascii="Arial" w:hAnsi="Arial" w:cs="Arial"/>
              </w:rPr>
            </w:pPr>
            <w:r>
              <w:rPr>
                <w:rFonts w:ascii="Arial" w:hAnsi="Arial" w:cs="Arial"/>
              </w:rPr>
              <w:t>Analytical features or n</w:t>
            </w:r>
            <w:r w:rsidR="002A51B1" w:rsidRPr="002A51B1">
              <w:rPr>
                <w:rFonts w:ascii="Arial" w:hAnsi="Arial" w:cs="Arial"/>
              </w:rPr>
              <w:t>ative Google Analytics integration</w:t>
            </w:r>
            <w:r>
              <w:rPr>
                <w:rFonts w:ascii="Arial" w:hAnsi="Arial" w:cs="Arial"/>
              </w:rPr>
              <w:t>.</w:t>
            </w:r>
          </w:p>
          <w:p w14:paraId="7E3DB9C5" w14:textId="77777777" w:rsidR="002A51B1" w:rsidRPr="002A51B1" w:rsidRDefault="002A51B1" w:rsidP="002A51B1">
            <w:pPr>
              <w:pStyle w:val="ListParagraph"/>
              <w:numPr>
                <w:ilvl w:val="0"/>
                <w:numId w:val="8"/>
              </w:numPr>
              <w:spacing w:line="360" w:lineRule="auto"/>
              <w:jc w:val="both"/>
              <w:rPr>
                <w:rFonts w:ascii="Arial" w:hAnsi="Arial" w:cs="Arial"/>
              </w:rPr>
            </w:pPr>
            <w:r w:rsidRPr="002A51B1">
              <w:rPr>
                <w:rFonts w:ascii="Arial" w:hAnsi="Arial" w:cs="Arial"/>
              </w:rPr>
              <w:t>Tracker tagging (targeted campaigns, customer profiling).</w:t>
            </w:r>
          </w:p>
          <w:p w14:paraId="210CA5A4" w14:textId="77777777" w:rsidR="002A51B1" w:rsidRPr="002A51B1" w:rsidRDefault="002A51B1" w:rsidP="002A51B1">
            <w:pPr>
              <w:pStyle w:val="ListParagraph"/>
              <w:numPr>
                <w:ilvl w:val="0"/>
                <w:numId w:val="8"/>
              </w:numPr>
              <w:spacing w:line="360" w:lineRule="auto"/>
              <w:jc w:val="both"/>
              <w:rPr>
                <w:rFonts w:ascii="Arial" w:hAnsi="Arial" w:cs="Arial"/>
              </w:rPr>
            </w:pPr>
            <w:r w:rsidRPr="002A51B1">
              <w:rPr>
                <w:rFonts w:ascii="Arial" w:hAnsi="Arial" w:cs="Arial"/>
              </w:rPr>
              <w:t>Ability to apply banner once on email reply chain if needed.</w:t>
            </w:r>
          </w:p>
          <w:p w14:paraId="7D3B4DC8" w14:textId="77777777" w:rsidR="002A51B1" w:rsidRPr="002A51B1" w:rsidRDefault="002A51B1" w:rsidP="002A51B1">
            <w:pPr>
              <w:pStyle w:val="ListParagraph"/>
              <w:numPr>
                <w:ilvl w:val="0"/>
                <w:numId w:val="8"/>
              </w:numPr>
              <w:spacing w:line="360" w:lineRule="auto"/>
              <w:jc w:val="both"/>
              <w:rPr>
                <w:rFonts w:ascii="Arial" w:hAnsi="Arial" w:cs="Arial"/>
              </w:rPr>
            </w:pPr>
            <w:r w:rsidRPr="002A51B1">
              <w:rPr>
                <w:rFonts w:ascii="Arial" w:hAnsi="Arial" w:cs="Arial"/>
              </w:rPr>
              <w:t xml:space="preserve">No stacking of banner images (strips out previous images on </w:t>
            </w:r>
            <w:proofErr w:type="gramStart"/>
            <w:r w:rsidRPr="002A51B1">
              <w:rPr>
                <w:rFonts w:ascii="Arial" w:hAnsi="Arial" w:cs="Arial"/>
              </w:rPr>
              <w:t>reply</w:t>
            </w:r>
            <w:proofErr w:type="gramEnd"/>
            <w:r w:rsidRPr="002A51B1">
              <w:rPr>
                <w:rFonts w:ascii="Arial" w:hAnsi="Arial" w:cs="Arial"/>
              </w:rPr>
              <w:t xml:space="preserve"> chains to reduce file size).</w:t>
            </w:r>
          </w:p>
          <w:p w14:paraId="6723DD40" w14:textId="77777777" w:rsidR="002A51B1" w:rsidRPr="002A51B1" w:rsidRDefault="002A51B1" w:rsidP="002A51B1">
            <w:pPr>
              <w:pStyle w:val="ListParagraph"/>
              <w:numPr>
                <w:ilvl w:val="0"/>
                <w:numId w:val="8"/>
              </w:numPr>
              <w:spacing w:line="360" w:lineRule="auto"/>
              <w:jc w:val="both"/>
              <w:rPr>
                <w:rFonts w:ascii="Arial" w:hAnsi="Arial" w:cs="Arial"/>
              </w:rPr>
            </w:pPr>
            <w:r w:rsidRPr="002A51B1">
              <w:rPr>
                <w:rFonts w:ascii="Arial" w:hAnsi="Arial" w:cs="Arial"/>
              </w:rPr>
              <w:t>Support for embedded and referenced images (to improve display of brand in recipient inbox).</w:t>
            </w:r>
          </w:p>
          <w:p w14:paraId="0CD6EE2C" w14:textId="77777777" w:rsidR="009E68A6" w:rsidRPr="009E68A6" w:rsidRDefault="002A51B1" w:rsidP="009E68A6">
            <w:pPr>
              <w:pStyle w:val="ListParagraph"/>
              <w:numPr>
                <w:ilvl w:val="0"/>
                <w:numId w:val="8"/>
              </w:numPr>
              <w:spacing w:line="360" w:lineRule="auto"/>
              <w:jc w:val="both"/>
              <w:rPr>
                <w:rFonts w:ascii="Arial" w:hAnsi="Arial" w:cs="Arial"/>
                <w:b/>
                <w:bCs/>
              </w:rPr>
            </w:pPr>
            <w:r w:rsidRPr="002A51B1">
              <w:rPr>
                <w:rFonts w:ascii="Arial" w:hAnsi="Arial" w:cs="Arial"/>
              </w:rPr>
              <w:t>Correct rendering on mobile devices.</w:t>
            </w:r>
          </w:p>
          <w:p w14:paraId="2426AD1E" w14:textId="50A4EB19" w:rsidR="009E68A6" w:rsidRPr="009E68A6" w:rsidRDefault="009E68A6" w:rsidP="009E68A6">
            <w:pPr>
              <w:pStyle w:val="ListParagraph"/>
              <w:numPr>
                <w:ilvl w:val="0"/>
                <w:numId w:val="8"/>
              </w:numPr>
              <w:spacing w:line="360" w:lineRule="auto"/>
              <w:jc w:val="both"/>
              <w:rPr>
                <w:rFonts w:ascii="Arial" w:hAnsi="Arial" w:cs="Arial"/>
              </w:rPr>
            </w:pPr>
            <w:r w:rsidRPr="009E68A6">
              <w:rPr>
                <w:rFonts w:ascii="Arial" w:hAnsi="Arial" w:cs="Arial"/>
              </w:rPr>
              <w:t>Automatically schedule campaigns with start and stop dates.</w:t>
            </w:r>
          </w:p>
          <w:p w14:paraId="15F4F300" w14:textId="2C7BCAFA" w:rsidR="002A51B1" w:rsidRPr="00E9402C" w:rsidRDefault="002A51B1" w:rsidP="009E68A6">
            <w:pPr>
              <w:pStyle w:val="ListParagraph"/>
              <w:numPr>
                <w:ilvl w:val="0"/>
                <w:numId w:val="8"/>
              </w:numPr>
              <w:spacing w:line="360" w:lineRule="auto"/>
              <w:jc w:val="both"/>
              <w:rPr>
                <w:rFonts w:ascii="Arial" w:hAnsi="Arial" w:cs="Arial"/>
                <w:b/>
                <w:bCs/>
              </w:rPr>
            </w:pPr>
            <w:r w:rsidRPr="002A51B1">
              <w:rPr>
                <w:rFonts w:ascii="Arial" w:hAnsi="Arial" w:cs="Arial"/>
              </w:rPr>
              <w:t>Compatible with Office 365</w:t>
            </w:r>
          </w:p>
        </w:tc>
        <w:tc>
          <w:tcPr>
            <w:tcW w:w="1163" w:type="dxa"/>
          </w:tcPr>
          <w:p w14:paraId="711AF860" w14:textId="77777777" w:rsidR="006E21E0" w:rsidRPr="006E21E0" w:rsidRDefault="006E21E0" w:rsidP="006E21E0">
            <w:pPr>
              <w:spacing w:line="360" w:lineRule="auto"/>
              <w:jc w:val="both"/>
              <w:rPr>
                <w:rFonts w:ascii="Arial" w:hAnsi="Arial" w:cs="Arial"/>
              </w:rPr>
            </w:pPr>
          </w:p>
        </w:tc>
      </w:tr>
      <w:tr w:rsidR="006E21E0" w:rsidRPr="006E21E0" w14:paraId="379CBF0D" w14:textId="77777777" w:rsidTr="006E21E0">
        <w:tc>
          <w:tcPr>
            <w:tcW w:w="906" w:type="dxa"/>
          </w:tcPr>
          <w:p w14:paraId="4241B3E0" w14:textId="768A1ED1" w:rsidR="006E21E0" w:rsidRPr="00906ABB" w:rsidRDefault="00E9402C" w:rsidP="006E21E0">
            <w:pPr>
              <w:spacing w:line="360" w:lineRule="auto"/>
              <w:jc w:val="both"/>
              <w:rPr>
                <w:rFonts w:ascii="Arial" w:hAnsi="Arial" w:cs="Arial"/>
              </w:rPr>
            </w:pPr>
            <w:r w:rsidRPr="00906ABB">
              <w:rPr>
                <w:rFonts w:ascii="Arial" w:hAnsi="Arial" w:cs="Arial"/>
              </w:rPr>
              <w:t>3.1.2</w:t>
            </w:r>
          </w:p>
        </w:tc>
        <w:tc>
          <w:tcPr>
            <w:tcW w:w="8079" w:type="dxa"/>
          </w:tcPr>
          <w:p w14:paraId="709F9B43" w14:textId="77777777" w:rsidR="00E9402C" w:rsidRPr="00E9402C" w:rsidRDefault="00E9402C" w:rsidP="00E9402C">
            <w:pPr>
              <w:spacing w:line="360" w:lineRule="auto"/>
              <w:jc w:val="both"/>
              <w:rPr>
                <w:rFonts w:ascii="Arial" w:hAnsi="Arial" w:cs="Arial"/>
                <w:b/>
                <w:bCs/>
              </w:rPr>
            </w:pPr>
            <w:r w:rsidRPr="00E9402C">
              <w:rPr>
                <w:rFonts w:ascii="Arial" w:hAnsi="Arial" w:cs="Arial"/>
                <w:b/>
                <w:bCs/>
              </w:rPr>
              <w:t>Newsletter Management</w:t>
            </w:r>
          </w:p>
          <w:p w14:paraId="44C4C65D" w14:textId="77777777" w:rsidR="00E9402C" w:rsidRPr="00E9402C" w:rsidRDefault="00E9402C" w:rsidP="00E9402C">
            <w:pPr>
              <w:pStyle w:val="ListParagraph"/>
              <w:numPr>
                <w:ilvl w:val="0"/>
                <w:numId w:val="9"/>
              </w:numPr>
              <w:spacing w:line="360" w:lineRule="auto"/>
              <w:jc w:val="both"/>
              <w:rPr>
                <w:rFonts w:ascii="Arial" w:hAnsi="Arial" w:cs="Arial"/>
              </w:rPr>
            </w:pPr>
            <w:r w:rsidRPr="00E9402C">
              <w:rPr>
                <w:rFonts w:ascii="Arial" w:hAnsi="Arial" w:cs="Arial"/>
              </w:rPr>
              <w:t>Tools for creating, scheduling, and distributing recurring newsletters.</w:t>
            </w:r>
          </w:p>
          <w:p w14:paraId="4BFAC749" w14:textId="77777777" w:rsidR="00E9402C" w:rsidRPr="00E9402C" w:rsidRDefault="00E9402C" w:rsidP="00E9402C">
            <w:pPr>
              <w:pStyle w:val="ListParagraph"/>
              <w:numPr>
                <w:ilvl w:val="0"/>
                <w:numId w:val="9"/>
              </w:numPr>
              <w:spacing w:line="360" w:lineRule="auto"/>
              <w:jc w:val="both"/>
              <w:rPr>
                <w:rFonts w:ascii="Arial" w:hAnsi="Arial" w:cs="Arial"/>
              </w:rPr>
            </w:pPr>
            <w:r w:rsidRPr="00E9402C">
              <w:rPr>
                <w:rFonts w:ascii="Arial" w:hAnsi="Arial" w:cs="Arial"/>
              </w:rPr>
              <w:t>Archiving functionality for past newsletters.</w:t>
            </w:r>
          </w:p>
          <w:p w14:paraId="6EBC0BC4" w14:textId="370FB95D" w:rsidR="00E9402C" w:rsidRPr="00E9402C" w:rsidRDefault="00E9402C" w:rsidP="00E9402C">
            <w:pPr>
              <w:pStyle w:val="ListParagraph"/>
              <w:numPr>
                <w:ilvl w:val="0"/>
                <w:numId w:val="9"/>
              </w:numPr>
              <w:spacing w:line="360" w:lineRule="auto"/>
              <w:jc w:val="both"/>
              <w:rPr>
                <w:rFonts w:ascii="Arial" w:hAnsi="Arial" w:cs="Arial"/>
              </w:rPr>
            </w:pPr>
            <w:r w:rsidRPr="00E9402C">
              <w:rPr>
                <w:rFonts w:ascii="Arial" w:hAnsi="Arial" w:cs="Arial"/>
              </w:rPr>
              <w:t>Personali</w:t>
            </w:r>
            <w:r>
              <w:rPr>
                <w:rFonts w:ascii="Arial" w:hAnsi="Arial" w:cs="Arial"/>
              </w:rPr>
              <w:t>s</w:t>
            </w:r>
            <w:r w:rsidRPr="00E9402C">
              <w:rPr>
                <w:rFonts w:ascii="Arial" w:hAnsi="Arial" w:cs="Arial"/>
              </w:rPr>
              <w:t>ation features for dynamic content (e.g., recipient names).</w:t>
            </w:r>
          </w:p>
          <w:p w14:paraId="6D9E6A0B" w14:textId="3F1C4CA6" w:rsidR="006E21E0" w:rsidRPr="00E9402C" w:rsidRDefault="00E9402C" w:rsidP="00E9402C">
            <w:pPr>
              <w:pStyle w:val="ListParagraph"/>
              <w:numPr>
                <w:ilvl w:val="0"/>
                <w:numId w:val="9"/>
              </w:numPr>
              <w:spacing w:line="360" w:lineRule="auto"/>
              <w:jc w:val="both"/>
              <w:rPr>
                <w:rFonts w:ascii="Arial" w:hAnsi="Arial" w:cs="Arial"/>
                <w:b/>
                <w:bCs/>
              </w:rPr>
            </w:pPr>
            <w:r w:rsidRPr="00E9402C">
              <w:rPr>
                <w:rFonts w:ascii="Arial" w:hAnsi="Arial" w:cs="Arial"/>
              </w:rPr>
              <w:t>Tracking and analytics specific to newsletter performance.</w:t>
            </w:r>
          </w:p>
        </w:tc>
        <w:tc>
          <w:tcPr>
            <w:tcW w:w="1163" w:type="dxa"/>
          </w:tcPr>
          <w:p w14:paraId="715727BF" w14:textId="77777777" w:rsidR="006E21E0" w:rsidRPr="006E21E0" w:rsidRDefault="006E21E0" w:rsidP="006E21E0">
            <w:pPr>
              <w:spacing w:line="360" w:lineRule="auto"/>
              <w:jc w:val="both"/>
              <w:rPr>
                <w:rFonts w:ascii="Arial" w:hAnsi="Arial" w:cs="Arial"/>
              </w:rPr>
            </w:pPr>
          </w:p>
        </w:tc>
      </w:tr>
      <w:tr w:rsidR="006E21E0" w:rsidRPr="006E21E0" w14:paraId="69C3365A" w14:textId="77777777" w:rsidTr="006E21E0">
        <w:tc>
          <w:tcPr>
            <w:tcW w:w="906" w:type="dxa"/>
          </w:tcPr>
          <w:p w14:paraId="135A2885" w14:textId="6ED8DC3C" w:rsidR="006E21E0" w:rsidRPr="00906ABB" w:rsidRDefault="00E9402C" w:rsidP="006E21E0">
            <w:pPr>
              <w:spacing w:line="360" w:lineRule="auto"/>
              <w:jc w:val="both"/>
              <w:rPr>
                <w:rFonts w:ascii="Arial" w:hAnsi="Arial" w:cs="Arial"/>
              </w:rPr>
            </w:pPr>
            <w:r w:rsidRPr="00906ABB">
              <w:rPr>
                <w:rFonts w:ascii="Arial" w:hAnsi="Arial" w:cs="Arial"/>
              </w:rPr>
              <w:t>3.1.3</w:t>
            </w:r>
          </w:p>
        </w:tc>
        <w:tc>
          <w:tcPr>
            <w:tcW w:w="8079" w:type="dxa"/>
          </w:tcPr>
          <w:p w14:paraId="1F9AC7A6" w14:textId="38DF7EEC" w:rsidR="00E9402C" w:rsidRPr="00E9402C" w:rsidRDefault="00796ADA" w:rsidP="00E9402C">
            <w:pPr>
              <w:spacing w:line="360" w:lineRule="auto"/>
              <w:jc w:val="both"/>
              <w:rPr>
                <w:rFonts w:ascii="Arial" w:hAnsi="Arial" w:cs="Arial"/>
                <w:b/>
                <w:bCs/>
              </w:rPr>
            </w:pPr>
            <w:r>
              <w:rPr>
                <w:rFonts w:ascii="Arial" w:hAnsi="Arial" w:cs="Arial"/>
                <w:b/>
                <w:bCs/>
              </w:rPr>
              <w:t xml:space="preserve">External &amp; Internal </w:t>
            </w:r>
            <w:r w:rsidR="00E9402C" w:rsidRPr="00E9402C">
              <w:rPr>
                <w:rFonts w:ascii="Arial" w:hAnsi="Arial" w:cs="Arial"/>
                <w:b/>
                <w:bCs/>
              </w:rPr>
              <w:t>Email Signature Marketing</w:t>
            </w:r>
          </w:p>
          <w:p w14:paraId="4D737C46" w14:textId="672074A7" w:rsidR="00EB4855" w:rsidRDefault="00E9402C" w:rsidP="00E9402C">
            <w:pPr>
              <w:pStyle w:val="ListParagraph"/>
              <w:numPr>
                <w:ilvl w:val="0"/>
                <w:numId w:val="10"/>
              </w:numPr>
              <w:spacing w:line="360" w:lineRule="auto"/>
              <w:jc w:val="both"/>
              <w:rPr>
                <w:rFonts w:ascii="Arial" w:hAnsi="Arial" w:cs="Arial"/>
              </w:rPr>
            </w:pPr>
            <w:r w:rsidRPr="00EB4855">
              <w:rPr>
                <w:rFonts w:ascii="Arial" w:hAnsi="Arial" w:cs="Arial"/>
              </w:rPr>
              <w:t>Centralised email signature management for the</w:t>
            </w:r>
            <w:r w:rsidR="00F91C84">
              <w:rPr>
                <w:rFonts w:ascii="Arial" w:hAnsi="Arial" w:cs="Arial"/>
              </w:rPr>
              <w:t xml:space="preserve"> Department</w:t>
            </w:r>
            <w:r w:rsidR="00950865">
              <w:rPr>
                <w:rFonts w:ascii="Arial" w:hAnsi="Arial" w:cs="Arial"/>
              </w:rPr>
              <w:t>.</w:t>
            </w:r>
            <w:r w:rsidR="00F91C84">
              <w:rPr>
                <w:rFonts w:ascii="Arial" w:hAnsi="Arial" w:cs="Arial"/>
              </w:rPr>
              <w:t xml:space="preserve"> </w:t>
            </w:r>
            <w:r w:rsidR="00796ADA" w:rsidRPr="00EB4855">
              <w:rPr>
                <w:rFonts w:ascii="Arial" w:hAnsi="Arial" w:cs="Arial"/>
              </w:rPr>
              <w:t xml:space="preserve">Centralised email signatures on both emails being sent out of the business and internal emails being sent within the </w:t>
            </w:r>
            <w:r w:rsidR="00F91C84">
              <w:rPr>
                <w:rFonts w:ascii="Arial" w:hAnsi="Arial" w:cs="Arial"/>
              </w:rPr>
              <w:t xml:space="preserve">department </w:t>
            </w:r>
            <w:r w:rsidR="00796ADA" w:rsidRPr="00EB4855">
              <w:rPr>
                <w:rFonts w:ascii="Arial" w:hAnsi="Arial" w:cs="Arial"/>
              </w:rPr>
              <w:t xml:space="preserve">amongst </w:t>
            </w:r>
            <w:r w:rsidR="00970CB9">
              <w:rPr>
                <w:rFonts w:ascii="Arial" w:hAnsi="Arial" w:cs="Arial"/>
              </w:rPr>
              <w:t>staff</w:t>
            </w:r>
            <w:r w:rsidR="00950865">
              <w:rPr>
                <w:rFonts w:ascii="Arial" w:hAnsi="Arial" w:cs="Arial"/>
              </w:rPr>
              <w:t>s</w:t>
            </w:r>
            <w:r w:rsidR="00796ADA" w:rsidRPr="00EB4855">
              <w:rPr>
                <w:rFonts w:ascii="Arial" w:hAnsi="Arial" w:cs="Arial"/>
              </w:rPr>
              <w:t>.</w:t>
            </w:r>
          </w:p>
          <w:p w14:paraId="6261D61E" w14:textId="139D65BE" w:rsidR="00950865" w:rsidRDefault="00950865" w:rsidP="00EB4855">
            <w:pPr>
              <w:pStyle w:val="ListParagraph"/>
              <w:numPr>
                <w:ilvl w:val="0"/>
                <w:numId w:val="10"/>
              </w:numPr>
              <w:spacing w:line="360" w:lineRule="auto"/>
              <w:jc w:val="both"/>
              <w:rPr>
                <w:rFonts w:ascii="Arial" w:hAnsi="Arial" w:cs="Arial"/>
              </w:rPr>
            </w:pPr>
            <w:r w:rsidRPr="00950865">
              <w:rPr>
                <w:rFonts w:ascii="Arial" w:hAnsi="Arial" w:cs="Arial"/>
              </w:rPr>
              <w:lastRenderedPageBreak/>
              <w:t>Professional Email Signature Control</w:t>
            </w:r>
            <w:r>
              <w:rPr>
                <w:rFonts w:ascii="Arial" w:hAnsi="Arial" w:cs="Arial"/>
              </w:rPr>
              <w:t xml:space="preserve">. </w:t>
            </w:r>
            <w:r w:rsidR="00EB4855" w:rsidRPr="00EB4855">
              <w:rPr>
                <w:rFonts w:ascii="Arial" w:hAnsi="Arial" w:cs="Arial"/>
              </w:rPr>
              <w:t>Centrali</w:t>
            </w:r>
            <w:r w:rsidR="00217223">
              <w:rPr>
                <w:rFonts w:ascii="Arial" w:hAnsi="Arial" w:cs="Arial"/>
              </w:rPr>
              <w:t>s</w:t>
            </w:r>
            <w:r w:rsidR="00EB4855" w:rsidRPr="00EB4855">
              <w:rPr>
                <w:rFonts w:ascii="Arial" w:hAnsi="Arial" w:cs="Arial"/>
              </w:rPr>
              <w:t xml:space="preserve">ed Control </w:t>
            </w:r>
            <w:r w:rsidR="00217223">
              <w:rPr>
                <w:rFonts w:ascii="Arial" w:hAnsi="Arial" w:cs="Arial"/>
              </w:rPr>
              <w:t xml:space="preserve">of email signatures </w:t>
            </w:r>
            <w:r w:rsidR="00EB4855" w:rsidRPr="00EB4855">
              <w:rPr>
                <w:rFonts w:ascii="Arial" w:hAnsi="Arial" w:cs="Arial"/>
              </w:rPr>
              <w:t xml:space="preserve">via </w:t>
            </w:r>
            <w:r w:rsidR="00EB4855">
              <w:rPr>
                <w:rFonts w:ascii="Arial" w:hAnsi="Arial" w:cs="Arial"/>
              </w:rPr>
              <w:t>one</w:t>
            </w:r>
            <w:r w:rsidR="00EB4855" w:rsidRPr="00EB4855">
              <w:rPr>
                <w:rFonts w:ascii="Arial" w:hAnsi="Arial" w:cs="Arial"/>
              </w:rPr>
              <w:t xml:space="preserve"> system</w:t>
            </w:r>
            <w:r w:rsidR="00217223">
              <w:rPr>
                <w:rFonts w:ascii="Arial" w:hAnsi="Arial" w:cs="Arial"/>
              </w:rPr>
              <w:t xml:space="preserve"> </w:t>
            </w:r>
            <w:r w:rsidRPr="00950865">
              <w:rPr>
                <w:rFonts w:ascii="Arial" w:hAnsi="Arial" w:cs="Arial"/>
              </w:rPr>
              <w:t xml:space="preserve">to control consistent, high quality, brand-centric email signatures for all </w:t>
            </w:r>
            <w:r w:rsidR="00970CB9">
              <w:rPr>
                <w:rFonts w:ascii="Arial" w:hAnsi="Arial" w:cs="Arial"/>
              </w:rPr>
              <w:t>staff</w:t>
            </w:r>
            <w:r w:rsidRPr="00950865">
              <w:rPr>
                <w:rFonts w:ascii="Arial" w:hAnsi="Arial" w:cs="Arial"/>
              </w:rPr>
              <w:t>s</w:t>
            </w:r>
            <w:r w:rsidR="00217223">
              <w:rPr>
                <w:rFonts w:ascii="Arial" w:hAnsi="Arial" w:cs="Arial"/>
              </w:rPr>
              <w:t>.</w:t>
            </w:r>
            <w:r>
              <w:rPr>
                <w:rFonts w:ascii="Arial" w:hAnsi="Arial" w:cs="Arial"/>
              </w:rPr>
              <w:t xml:space="preserve"> </w:t>
            </w:r>
            <w:r w:rsidRPr="00950865">
              <w:rPr>
                <w:rFonts w:ascii="Arial" w:hAnsi="Arial" w:cs="Arial"/>
              </w:rPr>
              <w:t>Change company signatures with a click of a button. Easily add additional elements like social media icons, disclaimers, awards &amp; credentials and synchronize with your company’s Active Directory for correct contact info.</w:t>
            </w:r>
            <w:r w:rsidR="00217223">
              <w:rPr>
                <w:rFonts w:ascii="Arial" w:hAnsi="Arial" w:cs="Arial"/>
              </w:rPr>
              <w:t xml:space="preserve"> </w:t>
            </w:r>
          </w:p>
          <w:p w14:paraId="01181ACC" w14:textId="1D2EFA54" w:rsidR="00EB4855" w:rsidRPr="00EB4855" w:rsidRDefault="00217223" w:rsidP="00EB4855">
            <w:pPr>
              <w:pStyle w:val="ListParagraph"/>
              <w:numPr>
                <w:ilvl w:val="0"/>
                <w:numId w:val="10"/>
              </w:numPr>
              <w:spacing w:line="360" w:lineRule="auto"/>
              <w:jc w:val="both"/>
              <w:rPr>
                <w:rFonts w:ascii="Arial" w:hAnsi="Arial" w:cs="Arial"/>
              </w:rPr>
            </w:pPr>
            <w:r>
              <w:rPr>
                <w:rFonts w:ascii="Arial" w:hAnsi="Arial" w:cs="Arial"/>
              </w:rPr>
              <w:t>Lock</w:t>
            </w:r>
            <w:r w:rsidR="00950865">
              <w:rPr>
                <w:rFonts w:ascii="Arial" w:hAnsi="Arial" w:cs="Arial"/>
              </w:rPr>
              <w:t xml:space="preserve"> the email signature banner </w:t>
            </w:r>
            <w:r>
              <w:rPr>
                <w:rFonts w:ascii="Arial" w:hAnsi="Arial" w:cs="Arial"/>
              </w:rPr>
              <w:t xml:space="preserve">to prevent </w:t>
            </w:r>
            <w:proofErr w:type="spellStart"/>
            <w:r w:rsidR="00970CB9">
              <w:rPr>
                <w:rFonts w:ascii="Arial" w:hAnsi="Arial" w:cs="Arial"/>
              </w:rPr>
              <w:t>staff</w:t>
            </w:r>
            <w:r>
              <w:rPr>
                <w:rFonts w:ascii="Arial" w:hAnsi="Arial" w:cs="Arial"/>
              </w:rPr>
              <w:t>from</w:t>
            </w:r>
            <w:proofErr w:type="spellEnd"/>
            <w:r>
              <w:rPr>
                <w:rFonts w:ascii="Arial" w:hAnsi="Arial" w:cs="Arial"/>
              </w:rPr>
              <w:t xml:space="preserve"> editing and adding personal </w:t>
            </w:r>
            <w:r w:rsidR="00950865">
              <w:rPr>
                <w:rFonts w:ascii="Arial" w:hAnsi="Arial" w:cs="Arial"/>
              </w:rPr>
              <w:t>and other information.</w:t>
            </w:r>
            <w:r>
              <w:rPr>
                <w:rFonts w:ascii="Arial" w:hAnsi="Arial" w:cs="Arial"/>
              </w:rPr>
              <w:t xml:space="preserve"> </w:t>
            </w:r>
          </w:p>
          <w:p w14:paraId="72157439" w14:textId="012F992F" w:rsidR="00EB4855" w:rsidRPr="00EB4855" w:rsidRDefault="00F91C84" w:rsidP="00EB4855">
            <w:pPr>
              <w:pStyle w:val="ListParagraph"/>
              <w:numPr>
                <w:ilvl w:val="0"/>
                <w:numId w:val="10"/>
              </w:numPr>
              <w:spacing w:line="360" w:lineRule="auto"/>
              <w:jc w:val="both"/>
              <w:rPr>
                <w:rFonts w:ascii="Arial" w:hAnsi="Arial" w:cs="Arial"/>
              </w:rPr>
            </w:pPr>
            <w:r w:rsidRPr="00EB4855">
              <w:rPr>
                <w:rFonts w:ascii="Arial" w:hAnsi="Arial" w:cs="Arial"/>
              </w:rPr>
              <w:t>vCard</w:t>
            </w:r>
            <w:r w:rsidR="00EB4855" w:rsidRPr="00EB4855">
              <w:rPr>
                <w:rFonts w:ascii="Arial" w:hAnsi="Arial" w:cs="Arial"/>
              </w:rPr>
              <w:t>.</w:t>
            </w:r>
          </w:p>
          <w:p w14:paraId="1AC5993D" w14:textId="77777777" w:rsidR="00EB4855" w:rsidRPr="00EB4855" w:rsidRDefault="00EB4855" w:rsidP="00EB4855">
            <w:pPr>
              <w:pStyle w:val="ListParagraph"/>
              <w:numPr>
                <w:ilvl w:val="0"/>
                <w:numId w:val="10"/>
              </w:numPr>
              <w:spacing w:line="360" w:lineRule="auto"/>
              <w:jc w:val="both"/>
              <w:rPr>
                <w:rFonts w:ascii="Arial" w:hAnsi="Arial" w:cs="Arial"/>
              </w:rPr>
            </w:pPr>
            <w:r w:rsidRPr="00EB4855">
              <w:rPr>
                <w:rFonts w:ascii="Arial" w:hAnsi="Arial" w:cs="Arial"/>
              </w:rPr>
              <w:t>Collapse Empty Signature Fields (remove empty cells if no AD content available).</w:t>
            </w:r>
          </w:p>
          <w:p w14:paraId="22F9E935" w14:textId="6273751A" w:rsidR="00E9402C" w:rsidRPr="00EB4855" w:rsidRDefault="00E9402C" w:rsidP="00E9402C">
            <w:pPr>
              <w:pStyle w:val="ListParagraph"/>
              <w:numPr>
                <w:ilvl w:val="0"/>
                <w:numId w:val="10"/>
              </w:numPr>
              <w:spacing w:line="360" w:lineRule="auto"/>
              <w:jc w:val="both"/>
              <w:rPr>
                <w:rFonts w:ascii="Arial" w:hAnsi="Arial" w:cs="Arial"/>
              </w:rPr>
            </w:pPr>
            <w:r w:rsidRPr="00EB4855">
              <w:rPr>
                <w:rFonts w:ascii="Arial" w:hAnsi="Arial" w:cs="Arial"/>
              </w:rPr>
              <w:t>Ability to embed marketing banners and promotional elements within email signatures.</w:t>
            </w:r>
          </w:p>
          <w:p w14:paraId="3E8DFE16" w14:textId="22491122" w:rsidR="006E21E0" w:rsidRPr="00670140" w:rsidRDefault="00E9402C" w:rsidP="00E9402C">
            <w:pPr>
              <w:pStyle w:val="ListParagraph"/>
              <w:numPr>
                <w:ilvl w:val="0"/>
                <w:numId w:val="10"/>
              </w:numPr>
              <w:spacing w:line="360" w:lineRule="auto"/>
              <w:jc w:val="both"/>
              <w:rPr>
                <w:rFonts w:ascii="Arial" w:hAnsi="Arial" w:cs="Arial"/>
                <w:b/>
                <w:bCs/>
              </w:rPr>
            </w:pPr>
            <w:r w:rsidRPr="00E9402C">
              <w:rPr>
                <w:rFonts w:ascii="Arial" w:hAnsi="Arial" w:cs="Arial"/>
              </w:rPr>
              <w:t>Tracking and reporting on email signature campaign performance</w:t>
            </w:r>
            <w:r w:rsidR="00670140">
              <w:rPr>
                <w:rFonts w:ascii="Arial" w:hAnsi="Arial" w:cs="Arial"/>
              </w:rPr>
              <w:t xml:space="preserve"> - </w:t>
            </w:r>
            <w:r w:rsidR="00670140" w:rsidRPr="00670140">
              <w:rPr>
                <w:rFonts w:ascii="Arial" w:hAnsi="Arial" w:cs="Arial"/>
              </w:rPr>
              <w:t>(know “who” clicked).</w:t>
            </w:r>
          </w:p>
          <w:p w14:paraId="2A21D68C" w14:textId="77777777" w:rsidR="00EB4855" w:rsidRDefault="00670140" w:rsidP="00E9402C">
            <w:pPr>
              <w:pStyle w:val="ListParagraph"/>
              <w:numPr>
                <w:ilvl w:val="0"/>
                <w:numId w:val="10"/>
              </w:numPr>
              <w:spacing w:line="360" w:lineRule="auto"/>
              <w:jc w:val="both"/>
              <w:rPr>
                <w:rFonts w:ascii="Arial" w:hAnsi="Arial" w:cs="Arial"/>
              </w:rPr>
            </w:pPr>
            <w:r w:rsidRPr="00EB4855">
              <w:rPr>
                <w:rFonts w:ascii="Arial" w:hAnsi="Arial" w:cs="Arial"/>
              </w:rPr>
              <w:t>Reduced reply signature version.</w:t>
            </w:r>
          </w:p>
          <w:p w14:paraId="2D692028" w14:textId="7C64AB84" w:rsidR="00EB4855" w:rsidRDefault="00EB4855" w:rsidP="00E9402C">
            <w:pPr>
              <w:pStyle w:val="ListParagraph"/>
              <w:numPr>
                <w:ilvl w:val="0"/>
                <w:numId w:val="10"/>
              </w:numPr>
              <w:spacing w:line="360" w:lineRule="auto"/>
              <w:jc w:val="both"/>
              <w:rPr>
                <w:rFonts w:ascii="Arial" w:hAnsi="Arial" w:cs="Arial"/>
              </w:rPr>
            </w:pPr>
            <w:r w:rsidRPr="00EB4855">
              <w:rPr>
                <w:rFonts w:ascii="Arial" w:hAnsi="Arial" w:cs="Arial"/>
              </w:rPr>
              <w:t>Correct placement of signatures on replies/forwards.</w:t>
            </w:r>
          </w:p>
          <w:p w14:paraId="117950A2" w14:textId="5680FCA5" w:rsidR="00670140" w:rsidRPr="00EB4855" w:rsidRDefault="00670140" w:rsidP="00E9402C">
            <w:pPr>
              <w:pStyle w:val="ListParagraph"/>
              <w:numPr>
                <w:ilvl w:val="0"/>
                <w:numId w:val="10"/>
              </w:numPr>
              <w:spacing w:line="360" w:lineRule="auto"/>
              <w:jc w:val="both"/>
              <w:rPr>
                <w:rFonts w:ascii="Arial" w:hAnsi="Arial" w:cs="Arial"/>
              </w:rPr>
            </w:pPr>
            <w:r w:rsidRPr="00EB4855">
              <w:rPr>
                <w:rFonts w:ascii="Arial" w:hAnsi="Arial" w:cs="Arial"/>
              </w:rPr>
              <w:t>Photo Signatures.</w:t>
            </w:r>
          </w:p>
          <w:p w14:paraId="4DFEE26D" w14:textId="430C1E4E" w:rsidR="00670140" w:rsidRDefault="00670140" w:rsidP="00E9402C">
            <w:pPr>
              <w:pStyle w:val="ListParagraph"/>
              <w:numPr>
                <w:ilvl w:val="0"/>
                <w:numId w:val="10"/>
              </w:numPr>
              <w:spacing w:line="360" w:lineRule="auto"/>
              <w:jc w:val="both"/>
              <w:rPr>
                <w:rFonts w:ascii="Arial" w:hAnsi="Arial" w:cs="Arial"/>
              </w:rPr>
            </w:pPr>
            <w:r w:rsidRPr="00670140">
              <w:rPr>
                <w:rFonts w:ascii="Arial" w:hAnsi="Arial" w:cs="Arial"/>
              </w:rPr>
              <w:t>QR Codes integration.</w:t>
            </w:r>
          </w:p>
          <w:p w14:paraId="31463419" w14:textId="1AECC1D8" w:rsidR="00EB4855" w:rsidRPr="00670140" w:rsidRDefault="00EB4855" w:rsidP="00E9402C">
            <w:pPr>
              <w:pStyle w:val="ListParagraph"/>
              <w:numPr>
                <w:ilvl w:val="0"/>
                <w:numId w:val="10"/>
              </w:numPr>
              <w:spacing w:line="360" w:lineRule="auto"/>
              <w:jc w:val="both"/>
              <w:rPr>
                <w:rFonts w:ascii="Arial" w:hAnsi="Arial" w:cs="Arial"/>
              </w:rPr>
            </w:pPr>
            <w:r w:rsidRPr="00EB4855">
              <w:rPr>
                <w:rFonts w:ascii="Arial" w:hAnsi="Arial" w:cs="Arial"/>
              </w:rPr>
              <w:t xml:space="preserve">Multiple clickable areas or hyperlink </w:t>
            </w:r>
            <w:r w:rsidR="00F91C84" w:rsidRPr="00EB4855">
              <w:rPr>
                <w:rFonts w:ascii="Arial" w:hAnsi="Arial" w:cs="Arial"/>
              </w:rPr>
              <w:t>URL</w:t>
            </w:r>
            <w:r w:rsidRPr="00EB4855">
              <w:rPr>
                <w:rFonts w:ascii="Arial" w:hAnsi="Arial" w:cs="Arial"/>
              </w:rPr>
              <w:t xml:space="preserve"> maps</w:t>
            </w:r>
            <w:r>
              <w:rPr>
                <w:rFonts w:ascii="Arial" w:hAnsi="Arial" w:cs="Arial"/>
              </w:rPr>
              <w:t>, social media platforms</w:t>
            </w:r>
          </w:p>
          <w:p w14:paraId="12822347" w14:textId="63AA011E" w:rsidR="00796ADA" w:rsidRDefault="00796ADA" w:rsidP="00E9402C">
            <w:pPr>
              <w:pStyle w:val="ListParagraph"/>
              <w:numPr>
                <w:ilvl w:val="0"/>
                <w:numId w:val="10"/>
              </w:numPr>
              <w:spacing w:line="360" w:lineRule="auto"/>
              <w:jc w:val="both"/>
              <w:rPr>
                <w:rFonts w:ascii="Arial" w:hAnsi="Arial" w:cs="Arial"/>
              </w:rPr>
            </w:pPr>
            <w:r w:rsidRPr="00796ADA">
              <w:rPr>
                <w:rFonts w:ascii="Arial" w:hAnsi="Arial" w:cs="Arial"/>
              </w:rPr>
              <w:t>Support for embedded and referenced images (to improve display of brand in recipient inbox).</w:t>
            </w:r>
          </w:p>
          <w:p w14:paraId="0B0D882A" w14:textId="78BF38A8" w:rsidR="00796ADA" w:rsidRDefault="00796ADA" w:rsidP="00E9402C">
            <w:pPr>
              <w:pStyle w:val="ListParagraph"/>
              <w:numPr>
                <w:ilvl w:val="0"/>
                <w:numId w:val="10"/>
              </w:numPr>
              <w:spacing w:line="360" w:lineRule="auto"/>
              <w:jc w:val="both"/>
              <w:rPr>
                <w:rFonts w:ascii="Arial" w:hAnsi="Arial" w:cs="Arial"/>
              </w:rPr>
            </w:pPr>
            <w:r w:rsidRPr="00796ADA">
              <w:rPr>
                <w:rFonts w:ascii="Arial" w:hAnsi="Arial" w:cs="Arial"/>
              </w:rPr>
              <w:t xml:space="preserve">No stacking of signature images (strips out previous images on </w:t>
            </w:r>
            <w:r w:rsidR="00F91C84" w:rsidRPr="00796ADA">
              <w:rPr>
                <w:rFonts w:ascii="Arial" w:hAnsi="Arial" w:cs="Arial"/>
              </w:rPr>
              <w:t>reply to</w:t>
            </w:r>
            <w:r w:rsidRPr="00796ADA">
              <w:rPr>
                <w:rFonts w:ascii="Arial" w:hAnsi="Arial" w:cs="Arial"/>
              </w:rPr>
              <w:t xml:space="preserve"> chains to reduce file size).</w:t>
            </w:r>
          </w:p>
          <w:p w14:paraId="01FE3C22" w14:textId="1A9BB74D" w:rsidR="00F91C84" w:rsidRDefault="002A51B1" w:rsidP="002A51B1">
            <w:pPr>
              <w:pStyle w:val="ListParagraph"/>
              <w:numPr>
                <w:ilvl w:val="0"/>
                <w:numId w:val="10"/>
              </w:numPr>
              <w:spacing w:line="360" w:lineRule="auto"/>
              <w:jc w:val="both"/>
              <w:rPr>
                <w:rFonts w:ascii="Arial" w:hAnsi="Arial" w:cs="Arial"/>
              </w:rPr>
            </w:pPr>
            <w:r w:rsidRPr="002A51B1">
              <w:rPr>
                <w:rFonts w:ascii="Arial" w:hAnsi="Arial" w:cs="Arial"/>
              </w:rPr>
              <w:t xml:space="preserve">Signature Per </w:t>
            </w:r>
            <w:r w:rsidR="00F91C84">
              <w:rPr>
                <w:rFonts w:ascii="Arial" w:hAnsi="Arial" w:cs="Arial"/>
              </w:rPr>
              <w:t>Department</w:t>
            </w:r>
          </w:p>
          <w:p w14:paraId="65F18C9D" w14:textId="11558672" w:rsidR="002A51B1" w:rsidRPr="00F91C84" w:rsidRDefault="002A51B1" w:rsidP="002A51B1">
            <w:pPr>
              <w:pStyle w:val="ListParagraph"/>
              <w:numPr>
                <w:ilvl w:val="0"/>
                <w:numId w:val="10"/>
              </w:numPr>
              <w:spacing w:line="360" w:lineRule="auto"/>
              <w:jc w:val="both"/>
              <w:rPr>
                <w:rFonts w:ascii="Arial" w:hAnsi="Arial" w:cs="Arial"/>
              </w:rPr>
            </w:pPr>
            <w:r w:rsidRPr="00F91C84">
              <w:rPr>
                <w:rFonts w:ascii="Arial" w:hAnsi="Arial" w:cs="Arial"/>
              </w:rPr>
              <w:t>Signature Per Sender.</w:t>
            </w:r>
          </w:p>
          <w:p w14:paraId="26748213" w14:textId="56DCC5ED" w:rsidR="00796ADA" w:rsidRPr="00796ADA" w:rsidRDefault="00796ADA" w:rsidP="00E9402C">
            <w:pPr>
              <w:pStyle w:val="ListParagraph"/>
              <w:numPr>
                <w:ilvl w:val="0"/>
                <w:numId w:val="10"/>
              </w:numPr>
              <w:spacing w:line="360" w:lineRule="auto"/>
              <w:jc w:val="both"/>
              <w:rPr>
                <w:rFonts w:ascii="Arial" w:hAnsi="Arial" w:cs="Arial"/>
              </w:rPr>
            </w:pPr>
            <w:r w:rsidRPr="00796ADA">
              <w:rPr>
                <w:rFonts w:ascii="Arial" w:hAnsi="Arial" w:cs="Arial"/>
              </w:rPr>
              <w:t>Correct rendering on mobile devices</w:t>
            </w:r>
            <w:r w:rsidR="00037F36">
              <w:rPr>
                <w:rFonts w:ascii="Arial" w:hAnsi="Arial" w:cs="Arial"/>
              </w:rPr>
              <w:t xml:space="preserve"> and</w:t>
            </w:r>
            <w:r w:rsidR="00037F36" w:rsidRPr="00037F36">
              <w:rPr>
                <w:rFonts w:ascii="Arial" w:hAnsi="Arial" w:cs="Arial"/>
              </w:rPr>
              <w:t xml:space="preserve"> optimised for any device</w:t>
            </w:r>
          </w:p>
          <w:p w14:paraId="04D14525" w14:textId="06EC8566" w:rsidR="00796ADA" w:rsidRPr="00E9402C" w:rsidRDefault="00796ADA" w:rsidP="00E9402C">
            <w:pPr>
              <w:pStyle w:val="ListParagraph"/>
              <w:numPr>
                <w:ilvl w:val="0"/>
                <w:numId w:val="10"/>
              </w:numPr>
              <w:spacing w:line="360" w:lineRule="auto"/>
              <w:jc w:val="both"/>
              <w:rPr>
                <w:rFonts w:ascii="Arial" w:hAnsi="Arial" w:cs="Arial"/>
                <w:b/>
                <w:bCs/>
              </w:rPr>
            </w:pPr>
            <w:r w:rsidRPr="00796ADA">
              <w:rPr>
                <w:rFonts w:ascii="Arial" w:hAnsi="Arial" w:cs="Arial"/>
              </w:rPr>
              <w:lastRenderedPageBreak/>
              <w:t>Compatible</w:t>
            </w:r>
            <w:r w:rsidRPr="00796ADA">
              <w:rPr>
                <w:rFonts w:ascii="Arial" w:hAnsi="Arial" w:cs="Arial"/>
                <w:b/>
                <w:bCs/>
              </w:rPr>
              <w:t xml:space="preserve"> </w:t>
            </w:r>
            <w:r w:rsidRPr="00796ADA">
              <w:rPr>
                <w:rFonts w:ascii="Arial" w:hAnsi="Arial" w:cs="Arial"/>
              </w:rPr>
              <w:t>with Microsoft 365</w:t>
            </w:r>
          </w:p>
        </w:tc>
        <w:tc>
          <w:tcPr>
            <w:tcW w:w="1163" w:type="dxa"/>
          </w:tcPr>
          <w:p w14:paraId="6B565336" w14:textId="77777777" w:rsidR="006E21E0" w:rsidRPr="006E21E0" w:rsidRDefault="006E21E0" w:rsidP="006E21E0">
            <w:pPr>
              <w:spacing w:line="360" w:lineRule="auto"/>
              <w:jc w:val="both"/>
              <w:rPr>
                <w:rFonts w:ascii="Arial" w:hAnsi="Arial" w:cs="Arial"/>
              </w:rPr>
            </w:pPr>
          </w:p>
        </w:tc>
      </w:tr>
      <w:tr w:rsidR="00970CB9" w:rsidRPr="006E21E0" w14:paraId="4617CB99" w14:textId="77777777" w:rsidTr="006E21E0">
        <w:tc>
          <w:tcPr>
            <w:tcW w:w="906" w:type="dxa"/>
          </w:tcPr>
          <w:p w14:paraId="5166E297" w14:textId="0CCC7863" w:rsidR="00970CB9" w:rsidRPr="00906ABB" w:rsidRDefault="00D67793" w:rsidP="006E21E0">
            <w:pPr>
              <w:spacing w:line="360" w:lineRule="auto"/>
              <w:jc w:val="both"/>
              <w:rPr>
                <w:rFonts w:ascii="Arial" w:hAnsi="Arial" w:cs="Arial"/>
              </w:rPr>
            </w:pPr>
            <w:r>
              <w:rPr>
                <w:rFonts w:ascii="Arial" w:hAnsi="Arial" w:cs="Arial"/>
              </w:rPr>
              <w:lastRenderedPageBreak/>
              <w:t>3.1.4</w:t>
            </w:r>
          </w:p>
        </w:tc>
        <w:tc>
          <w:tcPr>
            <w:tcW w:w="8079" w:type="dxa"/>
          </w:tcPr>
          <w:p w14:paraId="7886FF6F" w14:textId="0CE18E6E" w:rsidR="00970CB9" w:rsidRPr="00970CB9" w:rsidRDefault="00970CB9" w:rsidP="00970CB9">
            <w:pPr>
              <w:spacing w:line="360" w:lineRule="auto"/>
              <w:jc w:val="both"/>
              <w:rPr>
                <w:rFonts w:ascii="Arial" w:hAnsi="Arial" w:cs="Arial"/>
              </w:rPr>
            </w:pPr>
            <w:r w:rsidRPr="002961EE">
              <w:rPr>
                <w:rFonts w:ascii="Arial" w:hAnsi="Arial" w:cs="Arial"/>
                <w:b/>
                <w:bCs/>
              </w:rPr>
              <w:t>Internal Marketing campaigns</w:t>
            </w:r>
            <w:r w:rsidRPr="00970CB9">
              <w:rPr>
                <w:rFonts w:ascii="Arial" w:hAnsi="Arial" w:cs="Arial"/>
              </w:rPr>
              <w:t xml:space="preserve"> to drive </w:t>
            </w:r>
            <w:r>
              <w:rPr>
                <w:rFonts w:ascii="Arial" w:hAnsi="Arial" w:cs="Arial"/>
              </w:rPr>
              <w:t>staff</w:t>
            </w:r>
            <w:r w:rsidRPr="00970CB9">
              <w:rPr>
                <w:rFonts w:ascii="Arial" w:hAnsi="Arial" w:cs="Arial"/>
              </w:rPr>
              <w:t xml:space="preserve"> engagement </w:t>
            </w:r>
            <w:proofErr w:type="spellStart"/>
            <w:r w:rsidR="00D67793">
              <w:rPr>
                <w:rFonts w:ascii="Arial" w:hAnsi="Arial" w:cs="Arial"/>
              </w:rPr>
              <w:t>i.e</w:t>
            </w:r>
            <w:proofErr w:type="spellEnd"/>
            <w:r w:rsidR="00D67793">
              <w:rPr>
                <w:rFonts w:ascii="Arial" w:hAnsi="Arial" w:cs="Arial"/>
              </w:rPr>
              <w:t xml:space="preserve"> and more</w:t>
            </w:r>
            <w:r w:rsidRPr="00970CB9">
              <w:rPr>
                <w:rFonts w:ascii="Arial" w:hAnsi="Arial" w:cs="Arial"/>
              </w:rPr>
              <w:t>:</w:t>
            </w:r>
          </w:p>
          <w:p w14:paraId="2869BAC8" w14:textId="4421D758" w:rsidR="00970CB9" w:rsidRDefault="00970CB9" w:rsidP="00970CB9">
            <w:pPr>
              <w:pStyle w:val="ListParagraph"/>
              <w:numPr>
                <w:ilvl w:val="0"/>
                <w:numId w:val="29"/>
              </w:numPr>
              <w:spacing w:line="360" w:lineRule="auto"/>
              <w:jc w:val="both"/>
              <w:rPr>
                <w:rFonts w:ascii="Arial" w:hAnsi="Arial" w:cs="Arial"/>
              </w:rPr>
            </w:pPr>
            <w:r>
              <w:rPr>
                <w:rFonts w:ascii="Arial" w:hAnsi="Arial" w:cs="Arial"/>
              </w:rPr>
              <w:t>Messages to staff</w:t>
            </w:r>
          </w:p>
          <w:p w14:paraId="28C3C0C7" w14:textId="1CA47740" w:rsidR="00970CB9" w:rsidRPr="00970CB9" w:rsidRDefault="00D67793" w:rsidP="00970CB9">
            <w:pPr>
              <w:pStyle w:val="ListParagraph"/>
              <w:numPr>
                <w:ilvl w:val="0"/>
                <w:numId w:val="29"/>
              </w:numPr>
              <w:spacing w:line="360" w:lineRule="auto"/>
              <w:jc w:val="both"/>
              <w:rPr>
                <w:rFonts w:ascii="Arial" w:hAnsi="Arial" w:cs="Arial"/>
              </w:rPr>
            </w:pPr>
            <w:r>
              <w:rPr>
                <w:rFonts w:ascii="Arial" w:hAnsi="Arial" w:cs="Arial"/>
              </w:rPr>
              <w:t>S</w:t>
            </w:r>
            <w:r w:rsidR="00970CB9" w:rsidRPr="00970CB9">
              <w:rPr>
                <w:rFonts w:ascii="Arial" w:hAnsi="Arial" w:cs="Arial"/>
              </w:rPr>
              <w:t xml:space="preserve">taff surveys &amp; </w:t>
            </w:r>
            <w:r w:rsidR="002961EE">
              <w:rPr>
                <w:rFonts w:ascii="Arial" w:hAnsi="Arial" w:cs="Arial"/>
              </w:rPr>
              <w:t>feedback tools</w:t>
            </w:r>
            <w:r w:rsidR="00970CB9" w:rsidRPr="00970CB9">
              <w:rPr>
                <w:rFonts w:ascii="Arial" w:hAnsi="Arial" w:cs="Arial"/>
              </w:rPr>
              <w:t>.</w:t>
            </w:r>
          </w:p>
          <w:p w14:paraId="78C74803" w14:textId="77367454" w:rsidR="00970CB9" w:rsidRPr="00970CB9" w:rsidRDefault="00D67793" w:rsidP="00970CB9">
            <w:pPr>
              <w:pStyle w:val="ListParagraph"/>
              <w:numPr>
                <w:ilvl w:val="0"/>
                <w:numId w:val="29"/>
              </w:numPr>
              <w:spacing w:line="360" w:lineRule="auto"/>
              <w:jc w:val="both"/>
              <w:rPr>
                <w:rFonts w:ascii="Arial" w:hAnsi="Arial" w:cs="Arial"/>
              </w:rPr>
            </w:pPr>
            <w:r>
              <w:rPr>
                <w:rFonts w:ascii="Arial" w:hAnsi="Arial" w:cs="Arial"/>
              </w:rPr>
              <w:t>R</w:t>
            </w:r>
            <w:r w:rsidR="00970CB9" w:rsidRPr="00970CB9">
              <w:rPr>
                <w:rFonts w:ascii="Arial" w:hAnsi="Arial" w:cs="Arial"/>
              </w:rPr>
              <w:t xml:space="preserve">eport on exactly who has engaged and who hasn't &amp; measure </w:t>
            </w:r>
            <w:r w:rsidR="00970CB9">
              <w:rPr>
                <w:rFonts w:ascii="Arial" w:hAnsi="Arial" w:cs="Arial"/>
              </w:rPr>
              <w:t>staff</w:t>
            </w:r>
            <w:r w:rsidR="00970CB9" w:rsidRPr="00970CB9">
              <w:rPr>
                <w:rFonts w:ascii="Arial" w:hAnsi="Arial" w:cs="Arial"/>
              </w:rPr>
              <w:t xml:space="preserve"> uptake.</w:t>
            </w:r>
          </w:p>
          <w:p w14:paraId="1022A45D" w14:textId="6B6FBBF3" w:rsidR="00970CB9" w:rsidRPr="00970CB9" w:rsidRDefault="00D67793" w:rsidP="00970CB9">
            <w:pPr>
              <w:pStyle w:val="ListParagraph"/>
              <w:numPr>
                <w:ilvl w:val="0"/>
                <w:numId w:val="29"/>
              </w:numPr>
              <w:spacing w:line="360" w:lineRule="auto"/>
              <w:jc w:val="both"/>
              <w:rPr>
                <w:rFonts w:ascii="Arial" w:hAnsi="Arial" w:cs="Arial"/>
              </w:rPr>
            </w:pPr>
            <w:r>
              <w:rPr>
                <w:rFonts w:ascii="Arial" w:hAnsi="Arial" w:cs="Arial"/>
              </w:rPr>
              <w:t>C</w:t>
            </w:r>
            <w:r w:rsidR="00970CB9" w:rsidRPr="00970CB9">
              <w:rPr>
                <w:rFonts w:ascii="Arial" w:hAnsi="Arial" w:cs="Arial"/>
              </w:rPr>
              <w:t>reate incentivi</w:t>
            </w:r>
            <w:r>
              <w:rPr>
                <w:rFonts w:ascii="Arial" w:hAnsi="Arial" w:cs="Arial"/>
              </w:rPr>
              <w:t>s</w:t>
            </w:r>
            <w:r w:rsidR="00970CB9" w:rsidRPr="00970CB9">
              <w:rPr>
                <w:rFonts w:ascii="Arial" w:hAnsi="Arial" w:cs="Arial"/>
              </w:rPr>
              <w:t>ed "leaderboard" gamification element amongst staff.</w:t>
            </w:r>
          </w:p>
          <w:p w14:paraId="5556D6FA" w14:textId="77777777" w:rsidR="00970CB9" w:rsidRDefault="00970CB9" w:rsidP="00970CB9">
            <w:pPr>
              <w:pStyle w:val="ListParagraph"/>
              <w:numPr>
                <w:ilvl w:val="0"/>
                <w:numId w:val="29"/>
              </w:numPr>
              <w:spacing w:line="360" w:lineRule="auto"/>
              <w:jc w:val="both"/>
              <w:rPr>
                <w:rFonts w:ascii="Arial" w:hAnsi="Arial" w:cs="Arial"/>
              </w:rPr>
            </w:pPr>
            <w:r w:rsidRPr="00970CB9">
              <w:rPr>
                <w:rFonts w:ascii="Arial" w:hAnsi="Arial" w:cs="Arial"/>
              </w:rPr>
              <w:t>Automatically brand all emails to new joiners about the departments policies, brand guidelines, intranet, internal training events, etc.</w:t>
            </w:r>
          </w:p>
          <w:p w14:paraId="730F8E8C" w14:textId="6E778FA8" w:rsidR="002961EE" w:rsidRPr="00D67793" w:rsidRDefault="00D67793" w:rsidP="00D67793">
            <w:pPr>
              <w:pStyle w:val="ListParagraph"/>
              <w:numPr>
                <w:ilvl w:val="0"/>
                <w:numId w:val="29"/>
              </w:numPr>
              <w:spacing w:line="360" w:lineRule="auto"/>
              <w:jc w:val="both"/>
              <w:rPr>
                <w:rFonts w:ascii="Arial" w:hAnsi="Arial" w:cs="Arial"/>
              </w:rPr>
            </w:pPr>
            <w:r>
              <w:rPr>
                <w:rFonts w:ascii="Arial" w:hAnsi="Arial" w:cs="Arial"/>
              </w:rPr>
              <w:t>I</w:t>
            </w:r>
            <w:r w:rsidRPr="00970CB9">
              <w:rPr>
                <w:rFonts w:ascii="Arial" w:hAnsi="Arial" w:cs="Arial"/>
              </w:rPr>
              <w:t>nternal training &amp; staff competency tests.</w:t>
            </w:r>
          </w:p>
        </w:tc>
        <w:tc>
          <w:tcPr>
            <w:tcW w:w="1163" w:type="dxa"/>
          </w:tcPr>
          <w:p w14:paraId="36DC8CF1" w14:textId="77777777" w:rsidR="00970CB9" w:rsidRPr="006E21E0" w:rsidRDefault="00970CB9" w:rsidP="006E21E0">
            <w:pPr>
              <w:spacing w:line="360" w:lineRule="auto"/>
              <w:jc w:val="both"/>
              <w:rPr>
                <w:rFonts w:ascii="Arial" w:hAnsi="Arial" w:cs="Arial"/>
              </w:rPr>
            </w:pPr>
          </w:p>
        </w:tc>
      </w:tr>
      <w:tr w:rsidR="00F7453B" w:rsidRPr="006E21E0" w14:paraId="2D97EC56" w14:textId="77777777" w:rsidTr="006E21E0">
        <w:tc>
          <w:tcPr>
            <w:tcW w:w="906" w:type="dxa"/>
          </w:tcPr>
          <w:p w14:paraId="2D507E05" w14:textId="14E42EB9" w:rsidR="00F7453B" w:rsidRPr="00906ABB" w:rsidRDefault="002961EE" w:rsidP="006E21E0">
            <w:pPr>
              <w:spacing w:line="360" w:lineRule="auto"/>
              <w:jc w:val="both"/>
              <w:rPr>
                <w:rFonts w:ascii="Arial" w:hAnsi="Arial" w:cs="Arial"/>
              </w:rPr>
            </w:pPr>
            <w:r>
              <w:rPr>
                <w:rFonts w:ascii="Arial" w:hAnsi="Arial" w:cs="Arial"/>
              </w:rPr>
              <w:t>3.1.</w:t>
            </w:r>
            <w:r w:rsidR="00D67793">
              <w:rPr>
                <w:rFonts w:ascii="Arial" w:hAnsi="Arial" w:cs="Arial"/>
              </w:rPr>
              <w:t>5</w:t>
            </w:r>
          </w:p>
        </w:tc>
        <w:tc>
          <w:tcPr>
            <w:tcW w:w="8079" w:type="dxa"/>
          </w:tcPr>
          <w:p w14:paraId="1F85B804" w14:textId="77777777" w:rsidR="00F7453B" w:rsidRPr="00F7453B" w:rsidRDefault="00F7453B" w:rsidP="00F7453B">
            <w:pPr>
              <w:spacing w:line="360" w:lineRule="auto"/>
              <w:jc w:val="both"/>
              <w:rPr>
                <w:rFonts w:ascii="Arial" w:hAnsi="Arial" w:cs="Arial"/>
                <w:b/>
                <w:bCs/>
              </w:rPr>
            </w:pPr>
            <w:r w:rsidRPr="00F7453B">
              <w:rPr>
                <w:rFonts w:ascii="Arial" w:hAnsi="Arial" w:cs="Arial"/>
                <w:b/>
                <w:bCs/>
              </w:rPr>
              <w:t>Interactive Content</w:t>
            </w:r>
          </w:p>
          <w:p w14:paraId="03FF5193" w14:textId="67F12DFE" w:rsidR="00F7453B" w:rsidRPr="00F7453B" w:rsidRDefault="00F7453B" w:rsidP="00F7453B">
            <w:pPr>
              <w:spacing w:line="360" w:lineRule="auto"/>
              <w:jc w:val="both"/>
              <w:rPr>
                <w:rFonts w:ascii="Arial" w:hAnsi="Arial" w:cs="Arial"/>
              </w:rPr>
            </w:pPr>
            <w:r w:rsidRPr="00F7453B">
              <w:rPr>
                <w:rFonts w:ascii="Arial" w:hAnsi="Arial" w:cs="Arial"/>
              </w:rPr>
              <w:t>The dynamic and interactive content experiences. Email campaigns to feature elements like polls, quizzes, surveys, transforming the inbox into an engaging space.</w:t>
            </w:r>
          </w:p>
        </w:tc>
        <w:tc>
          <w:tcPr>
            <w:tcW w:w="1163" w:type="dxa"/>
          </w:tcPr>
          <w:p w14:paraId="74E91A03" w14:textId="77777777" w:rsidR="00F7453B" w:rsidRPr="006E21E0" w:rsidRDefault="00F7453B" w:rsidP="006E21E0">
            <w:pPr>
              <w:spacing w:line="360" w:lineRule="auto"/>
              <w:jc w:val="both"/>
              <w:rPr>
                <w:rFonts w:ascii="Arial" w:hAnsi="Arial" w:cs="Arial"/>
              </w:rPr>
            </w:pPr>
          </w:p>
        </w:tc>
      </w:tr>
      <w:tr w:rsidR="00F7453B" w:rsidRPr="006E21E0" w14:paraId="3FDF00E9" w14:textId="77777777" w:rsidTr="006E21E0">
        <w:tc>
          <w:tcPr>
            <w:tcW w:w="906" w:type="dxa"/>
          </w:tcPr>
          <w:p w14:paraId="35829C6E" w14:textId="2B048254" w:rsidR="00F7453B" w:rsidRPr="00906ABB" w:rsidRDefault="002961EE" w:rsidP="006E21E0">
            <w:pPr>
              <w:spacing w:line="360" w:lineRule="auto"/>
              <w:jc w:val="both"/>
              <w:rPr>
                <w:rFonts w:ascii="Arial" w:hAnsi="Arial" w:cs="Arial"/>
              </w:rPr>
            </w:pPr>
            <w:r>
              <w:rPr>
                <w:rFonts w:ascii="Arial" w:hAnsi="Arial" w:cs="Arial"/>
              </w:rPr>
              <w:t>3.1.</w:t>
            </w:r>
            <w:r w:rsidR="00D67793">
              <w:rPr>
                <w:rFonts w:ascii="Arial" w:hAnsi="Arial" w:cs="Arial"/>
              </w:rPr>
              <w:t>6</w:t>
            </w:r>
          </w:p>
        </w:tc>
        <w:tc>
          <w:tcPr>
            <w:tcW w:w="8079" w:type="dxa"/>
          </w:tcPr>
          <w:p w14:paraId="378950CA" w14:textId="75B1EB67" w:rsidR="00F7453B" w:rsidRPr="00F7453B" w:rsidRDefault="00F7453B" w:rsidP="002A27EF">
            <w:pPr>
              <w:spacing w:line="360" w:lineRule="auto"/>
              <w:jc w:val="both"/>
              <w:rPr>
                <w:rFonts w:ascii="Arial" w:hAnsi="Arial" w:cs="Arial"/>
                <w:b/>
                <w:bCs/>
              </w:rPr>
            </w:pPr>
            <w:r w:rsidRPr="00F7453B">
              <w:rPr>
                <w:rFonts w:ascii="Arial" w:hAnsi="Arial" w:cs="Arial"/>
                <w:b/>
                <w:bCs/>
              </w:rPr>
              <w:t>Artificial Intelligence (AI) Integration</w:t>
            </w:r>
            <w:r w:rsidR="002A27EF">
              <w:rPr>
                <w:rFonts w:ascii="Arial" w:hAnsi="Arial" w:cs="Arial"/>
                <w:b/>
                <w:bCs/>
              </w:rPr>
              <w:t xml:space="preserve"> - </w:t>
            </w:r>
            <w:r w:rsidR="002A27EF" w:rsidRPr="002A27EF">
              <w:rPr>
                <w:rFonts w:ascii="Arial" w:hAnsi="Arial" w:cs="Arial"/>
                <w:b/>
                <w:bCs/>
              </w:rPr>
              <w:t>AI-powered design tools</w:t>
            </w:r>
          </w:p>
          <w:p w14:paraId="6EB7F0B7" w14:textId="7A0039AF" w:rsidR="00F7453B" w:rsidRPr="00F7453B" w:rsidRDefault="00F7453B" w:rsidP="00F7453B">
            <w:pPr>
              <w:spacing w:line="360" w:lineRule="auto"/>
              <w:jc w:val="both"/>
              <w:rPr>
                <w:rFonts w:ascii="Arial" w:hAnsi="Arial" w:cs="Arial"/>
              </w:rPr>
            </w:pPr>
            <w:r w:rsidRPr="00F7453B">
              <w:rPr>
                <w:rFonts w:ascii="Arial" w:hAnsi="Arial" w:cs="Arial"/>
              </w:rPr>
              <w:t>AI's role in email marketing is vital, leverage machine learning algorithms to analyse vast sets of data, predict user behaviour, and automate personalisation at scale. Utilise AI to redefine or enhance email campaign content</w:t>
            </w:r>
            <w:r w:rsidR="002A27EF">
              <w:rPr>
                <w:rFonts w:ascii="Arial" w:hAnsi="Arial" w:cs="Arial"/>
              </w:rPr>
              <w:t>.</w:t>
            </w:r>
          </w:p>
        </w:tc>
        <w:tc>
          <w:tcPr>
            <w:tcW w:w="1163" w:type="dxa"/>
          </w:tcPr>
          <w:p w14:paraId="219A84A2" w14:textId="77777777" w:rsidR="00F7453B" w:rsidRPr="006E21E0" w:rsidRDefault="00F7453B" w:rsidP="006E21E0">
            <w:pPr>
              <w:spacing w:line="360" w:lineRule="auto"/>
              <w:jc w:val="both"/>
              <w:rPr>
                <w:rFonts w:ascii="Arial" w:hAnsi="Arial" w:cs="Arial"/>
              </w:rPr>
            </w:pPr>
          </w:p>
        </w:tc>
      </w:tr>
      <w:tr w:rsidR="006E21E0" w:rsidRPr="006E21E0" w14:paraId="13DAB152" w14:textId="77777777" w:rsidTr="006E21E0">
        <w:tc>
          <w:tcPr>
            <w:tcW w:w="906" w:type="dxa"/>
          </w:tcPr>
          <w:p w14:paraId="0108FEBB" w14:textId="526537C4" w:rsidR="006E21E0" w:rsidRPr="00906ABB" w:rsidRDefault="00D268C9" w:rsidP="006E21E0">
            <w:pPr>
              <w:spacing w:line="360" w:lineRule="auto"/>
              <w:jc w:val="both"/>
              <w:rPr>
                <w:rFonts w:ascii="Arial" w:hAnsi="Arial" w:cs="Arial"/>
              </w:rPr>
            </w:pPr>
            <w:r w:rsidRPr="00906ABB">
              <w:rPr>
                <w:rFonts w:ascii="Arial" w:hAnsi="Arial" w:cs="Arial"/>
              </w:rPr>
              <w:t>3.1.</w:t>
            </w:r>
            <w:r w:rsidR="00D67793">
              <w:rPr>
                <w:rFonts w:ascii="Arial" w:hAnsi="Arial" w:cs="Arial"/>
              </w:rPr>
              <w:t>7</w:t>
            </w:r>
          </w:p>
        </w:tc>
        <w:tc>
          <w:tcPr>
            <w:tcW w:w="8079" w:type="dxa"/>
          </w:tcPr>
          <w:p w14:paraId="3149C1C2" w14:textId="77777777" w:rsidR="00D268C9" w:rsidRPr="00D268C9" w:rsidRDefault="00D268C9" w:rsidP="00D268C9">
            <w:pPr>
              <w:spacing w:line="360" w:lineRule="auto"/>
              <w:jc w:val="both"/>
              <w:rPr>
                <w:rFonts w:ascii="Arial" w:hAnsi="Arial" w:cs="Arial"/>
                <w:b/>
                <w:bCs/>
              </w:rPr>
            </w:pPr>
            <w:r w:rsidRPr="00D268C9">
              <w:rPr>
                <w:rFonts w:ascii="Arial" w:hAnsi="Arial" w:cs="Arial"/>
                <w:b/>
                <w:bCs/>
              </w:rPr>
              <w:t>Audience Segmentation and Personalization</w:t>
            </w:r>
          </w:p>
          <w:p w14:paraId="54D312DB" w14:textId="5918151E" w:rsidR="00D268C9" w:rsidRPr="00D268C9" w:rsidRDefault="00D268C9" w:rsidP="00D268C9">
            <w:pPr>
              <w:pStyle w:val="ListParagraph"/>
              <w:numPr>
                <w:ilvl w:val="0"/>
                <w:numId w:val="11"/>
              </w:numPr>
              <w:spacing w:line="360" w:lineRule="auto"/>
              <w:jc w:val="both"/>
              <w:rPr>
                <w:rFonts w:ascii="Arial" w:hAnsi="Arial" w:cs="Arial"/>
              </w:rPr>
            </w:pPr>
            <w:r w:rsidRPr="00D268C9">
              <w:rPr>
                <w:rFonts w:ascii="Arial" w:hAnsi="Arial" w:cs="Arial"/>
              </w:rPr>
              <w:t>Advanced segmentation capabilities based on demographics, behaviour, and engagement.</w:t>
            </w:r>
          </w:p>
          <w:p w14:paraId="40872D4E" w14:textId="77777777" w:rsidR="00D268C9" w:rsidRPr="00D268C9" w:rsidRDefault="00D268C9" w:rsidP="00D268C9">
            <w:pPr>
              <w:pStyle w:val="ListParagraph"/>
              <w:numPr>
                <w:ilvl w:val="0"/>
                <w:numId w:val="11"/>
              </w:numPr>
              <w:spacing w:line="360" w:lineRule="auto"/>
              <w:jc w:val="both"/>
              <w:rPr>
                <w:rFonts w:ascii="Arial" w:hAnsi="Arial" w:cs="Arial"/>
              </w:rPr>
            </w:pPr>
            <w:r w:rsidRPr="00D268C9">
              <w:rPr>
                <w:rFonts w:ascii="Arial" w:hAnsi="Arial" w:cs="Arial"/>
              </w:rPr>
              <w:t>Real-time dynamic personalization of email content.</w:t>
            </w:r>
          </w:p>
          <w:p w14:paraId="5120EBDA" w14:textId="1CE1E9B2" w:rsidR="006E21E0" w:rsidRPr="00D268C9" w:rsidRDefault="00D268C9" w:rsidP="00D268C9">
            <w:pPr>
              <w:pStyle w:val="ListParagraph"/>
              <w:numPr>
                <w:ilvl w:val="0"/>
                <w:numId w:val="11"/>
              </w:numPr>
              <w:spacing w:line="360" w:lineRule="auto"/>
              <w:jc w:val="both"/>
              <w:rPr>
                <w:rFonts w:ascii="Arial" w:hAnsi="Arial" w:cs="Arial"/>
                <w:b/>
                <w:bCs/>
              </w:rPr>
            </w:pPr>
            <w:r w:rsidRPr="00D268C9">
              <w:rPr>
                <w:rFonts w:ascii="Arial" w:hAnsi="Arial" w:cs="Arial"/>
              </w:rPr>
              <w:t>Tools for managing and updating subscriber lists.</w:t>
            </w:r>
          </w:p>
        </w:tc>
        <w:tc>
          <w:tcPr>
            <w:tcW w:w="1163" w:type="dxa"/>
          </w:tcPr>
          <w:p w14:paraId="7704F292" w14:textId="77777777" w:rsidR="006E21E0" w:rsidRPr="006E21E0" w:rsidRDefault="006E21E0" w:rsidP="006E21E0">
            <w:pPr>
              <w:spacing w:line="360" w:lineRule="auto"/>
              <w:jc w:val="both"/>
              <w:rPr>
                <w:rFonts w:ascii="Arial" w:hAnsi="Arial" w:cs="Arial"/>
              </w:rPr>
            </w:pPr>
          </w:p>
        </w:tc>
      </w:tr>
      <w:tr w:rsidR="006E21E0" w:rsidRPr="006E21E0" w14:paraId="426368D8" w14:textId="77777777" w:rsidTr="006E21E0">
        <w:tc>
          <w:tcPr>
            <w:tcW w:w="906" w:type="dxa"/>
          </w:tcPr>
          <w:p w14:paraId="47D14804" w14:textId="310E25C2" w:rsidR="006E21E0" w:rsidRPr="00906ABB" w:rsidRDefault="00D268C9" w:rsidP="006E21E0">
            <w:pPr>
              <w:spacing w:line="360" w:lineRule="auto"/>
              <w:jc w:val="both"/>
              <w:rPr>
                <w:rFonts w:ascii="Arial" w:hAnsi="Arial" w:cs="Arial"/>
              </w:rPr>
            </w:pPr>
            <w:r w:rsidRPr="00906ABB">
              <w:rPr>
                <w:rFonts w:ascii="Arial" w:hAnsi="Arial" w:cs="Arial"/>
              </w:rPr>
              <w:t>3.1.</w:t>
            </w:r>
            <w:r w:rsidR="00D67793">
              <w:rPr>
                <w:rFonts w:ascii="Arial" w:hAnsi="Arial" w:cs="Arial"/>
              </w:rPr>
              <w:t>8</w:t>
            </w:r>
          </w:p>
        </w:tc>
        <w:tc>
          <w:tcPr>
            <w:tcW w:w="8079" w:type="dxa"/>
          </w:tcPr>
          <w:p w14:paraId="39A73271" w14:textId="55DCBD08" w:rsidR="00D268C9" w:rsidRPr="00D268C9" w:rsidRDefault="00D268C9" w:rsidP="00D268C9">
            <w:pPr>
              <w:spacing w:line="360" w:lineRule="auto"/>
              <w:jc w:val="both"/>
              <w:rPr>
                <w:rFonts w:ascii="Arial" w:hAnsi="Arial" w:cs="Arial"/>
                <w:b/>
                <w:bCs/>
              </w:rPr>
            </w:pPr>
            <w:r>
              <w:rPr>
                <w:rFonts w:ascii="Arial" w:hAnsi="Arial" w:cs="Arial"/>
                <w:b/>
                <w:bCs/>
              </w:rPr>
              <w:t>A</w:t>
            </w:r>
            <w:r w:rsidRPr="00D268C9">
              <w:rPr>
                <w:rFonts w:ascii="Arial" w:hAnsi="Arial" w:cs="Arial"/>
                <w:b/>
                <w:bCs/>
              </w:rPr>
              <w:t>utomation and Workflow Management</w:t>
            </w:r>
          </w:p>
          <w:p w14:paraId="649E7274" w14:textId="77777777" w:rsidR="00D268C9" w:rsidRPr="00D268C9" w:rsidRDefault="00D268C9" w:rsidP="00D268C9">
            <w:pPr>
              <w:pStyle w:val="ListParagraph"/>
              <w:numPr>
                <w:ilvl w:val="0"/>
                <w:numId w:val="13"/>
              </w:numPr>
              <w:spacing w:line="360" w:lineRule="auto"/>
              <w:jc w:val="both"/>
              <w:rPr>
                <w:rFonts w:ascii="Arial" w:hAnsi="Arial" w:cs="Arial"/>
              </w:rPr>
            </w:pPr>
            <w:r w:rsidRPr="00D268C9">
              <w:rPr>
                <w:rFonts w:ascii="Arial" w:hAnsi="Arial" w:cs="Arial"/>
              </w:rPr>
              <w:t>Automation workflows for triggered email campaigns (e.g., welcome emails, event invite/attendance reminders).</w:t>
            </w:r>
          </w:p>
          <w:p w14:paraId="2D99B2F2" w14:textId="77777777" w:rsidR="00D268C9" w:rsidRPr="00D268C9" w:rsidRDefault="00D268C9" w:rsidP="00D268C9">
            <w:pPr>
              <w:pStyle w:val="ListParagraph"/>
              <w:numPr>
                <w:ilvl w:val="0"/>
                <w:numId w:val="13"/>
              </w:numPr>
              <w:spacing w:line="360" w:lineRule="auto"/>
              <w:jc w:val="both"/>
              <w:rPr>
                <w:rFonts w:ascii="Arial" w:hAnsi="Arial" w:cs="Arial"/>
              </w:rPr>
            </w:pPr>
            <w:r w:rsidRPr="00D268C9">
              <w:rPr>
                <w:rFonts w:ascii="Arial" w:hAnsi="Arial" w:cs="Arial"/>
              </w:rPr>
              <w:lastRenderedPageBreak/>
              <w:t>Scheduling tools for automated email delivery.</w:t>
            </w:r>
          </w:p>
          <w:p w14:paraId="42C4A841" w14:textId="7C72A97B" w:rsidR="006E21E0" w:rsidRPr="00D268C9" w:rsidRDefault="00D268C9" w:rsidP="00D268C9">
            <w:pPr>
              <w:pStyle w:val="ListParagraph"/>
              <w:numPr>
                <w:ilvl w:val="0"/>
                <w:numId w:val="13"/>
              </w:numPr>
              <w:spacing w:line="360" w:lineRule="auto"/>
              <w:jc w:val="both"/>
              <w:rPr>
                <w:rFonts w:ascii="Arial" w:hAnsi="Arial" w:cs="Arial"/>
                <w:b/>
                <w:bCs/>
              </w:rPr>
            </w:pPr>
            <w:r w:rsidRPr="00D268C9">
              <w:rPr>
                <w:rFonts w:ascii="Arial" w:hAnsi="Arial" w:cs="Arial"/>
              </w:rPr>
              <w:t>Integration of newsletters and email signature marketing into automation workflows.</w:t>
            </w:r>
          </w:p>
        </w:tc>
        <w:tc>
          <w:tcPr>
            <w:tcW w:w="1163" w:type="dxa"/>
          </w:tcPr>
          <w:p w14:paraId="0D77A78C" w14:textId="77777777" w:rsidR="006E21E0" w:rsidRPr="006E21E0" w:rsidRDefault="006E21E0" w:rsidP="006E21E0">
            <w:pPr>
              <w:spacing w:line="360" w:lineRule="auto"/>
              <w:jc w:val="both"/>
              <w:rPr>
                <w:rFonts w:ascii="Arial" w:hAnsi="Arial" w:cs="Arial"/>
              </w:rPr>
            </w:pPr>
          </w:p>
        </w:tc>
      </w:tr>
      <w:tr w:rsidR="006E21E0" w:rsidRPr="006E21E0" w14:paraId="0E2FFD4B" w14:textId="77777777" w:rsidTr="006E21E0">
        <w:tc>
          <w:tcPr>
            <w:tcW w:w="906" w:type="dxa"/>
          </w:tcPr>
          <w:p w14:paraId="7ABA0F24" w14:textId="3F246800" w:rsidR="006E21E0" w:rsidRPr="00AF0DC6" w:rsidRDefault="00FC6090" w:rsidP="006E21E0">
            <w:pPr>
              <w:spacing w:line="360" w:lineRule="auto"/>
              <w:jc w:val="both"/>
              <w:rPr>
                <w:rFonts w:ascii="Arial" w:hAnsi="Arial" w:cs="Arial"/>
              </w:rPr>
            </w:pPr>
            <w:r w:rsidRPr="00AF0DC6">
              <w:rPr>
                <w:rFonts w:ascii="Arial" w:hAnsi="Arial" w:cs="Arial"/>
              </w:rPr>
              <w:t>3.1.</w:t>
            </w:r>
            <w:r w:rsidR="00D67793">
              <w:rPr>
                <w:rFonts w:ascii="Arial" w:hAnsi="Arial" w:cs="Arial"/>
              </w:rPr>
              <w:t>9</w:t>
            </w:r>
          </w:p>
        </w:tc>
        <w:tc>
          <w:tcPr>
            <w:tcW w:w="8079" w:type="dxa"/>
          </w:tcPr>
          <w:p w14:paraId="6F8A832B" w14:textId="2EE0C1B4" w:rsidR="00FC6090" w:rsidRPr="00AF0DC6" w:rsidRDefault="00FC6090" w:rsidP="00FC6090">
            <w:pPr>
              <w:spacing w:line="360" w:lineRule="auto"/>
              <w:jc w:val="both"/>
              <w:rPr>
                <w:rFonts w:ascii="Arial" w:hAnsi="Arial" w:cs="Arial"/>
                <w:b/>
                <w:bCs/>
              </w:rPr>
            </w:pPr>
            <w:r w:rsidRPr="00AF0DC6">
              <w:rPr>
                <w:rFonts w:ascii="Arial" w:hAnsi="Arial" w:cs="Arial"/>
                <w:b/>
                <w:bCs/>
              </w:rPr>
              <w:t>Analytics and Reporting</w:t>
            </w:r>
          </w:p>
          <w:p w14:paraId="6BC23787" w14:textId="1E68E844" w:rsidR="00AF0DC6" w:rsidRPr="00AF0DC6" w:rsidRDefault="00AF0DC6" w:rsidP="00FC6090">
            <w:pPr>
              <w:pStyle w:val="ListParagraph"/>
              <w:numPr>
                <w:ilvl w:val="0"/>
                <w:numId w:val="14"/>
              </w:numPr>
              <w:spacing w:line="360" w:lineRule="auto"/>
              <w:jc w:val="both"/>
              <w:rPr>
                <w:rFonts w:ascii="Arial" w:hAnsi="Arial" w:cs="Arial"/>
              </w:rPr>
            </w:pPr>
            <w:r w:rsidRPr="00AF0DC6">
              <w:rPr>
                <w:rFonts w:ascii="Arial" w:hAnsi="Arial" w:cs="Arial"/>
              </w:rPr>
              <w:t xml:space="preserve">Detailed statistics and reporting on both </w:t>
            </w:r>
            <w:r w:rsidR="00970CB9">
              <w:rPr>
                <w:rFonts w:ascii="Arial" w:hAnsi="Arial" w:cs="Arial"/>
              </w:rPr>
              <w:t>staff</w:t>
            </w:r>
            <w:r w:rsidRPr="00AF0DC6">
              <w:rPr>
                <w:rFonts w:ascii="Arial" w:hAnsi="Arial" w:cs="Arial"/>
              </w:rPr>
              <w:t xml:space="preserve"> emails being sent out of the business and internal emails being sent within </w:t>
            </w:r>
            <w:r w:rsidR="00F91C84" w:rsidRPr="00AF0DC6">
              <w:rPr>
                <w:rFonts w:ascii="Arial" w:hAnsi="Arial" w:cs="Arial"/>
              </w:rPr>
              <w:t>the</w:t>
            </w:r>
            <w:r w:rsidR="00F91C84">
              <w:rPr>
                <w:rFonts w:ascii="Arial" w:hAnsi="Arial" w:cs="Arial"/>
              </w:rPr>
              <w:t xml:space="preserve"> Department</w:t>
            </w:r>
            <w:r w:rsidR="00F91C84" w:rsidRPr="00AF0DC6">
              <w:rPr>
                <w:rFonts w:ascii="Arial" w:hAnsi="Arial" w:cs="Arial"/>
              </w:rPr>
              <w:t xml:space="preserve"> amongst</w:t>
            </w:r>
            <w:r w:rsidRPr="00AF0DC6">
              <w:rPr>
                <w:rFonts w:ascii="Arial" w:hAnsi="Arial" w:cs="Arial"/>
              </w:rPr>
              <w:t xml:space="preserve"> staff.</w:t>
            </w:r>
          </w:p>
          <w:p w14:paraId="7F7CBF60" w14:textId="77777777" w:rsidR="00F7453B" w:rsidRDefault="00FC6090" w:rsidP="00F7453B">
            <w:pPr>
              <w:pStyle w:val="ListParagraph"/>
              <w:numPr>
                <w:ilvl w:val="0"/>
                <w:numId w:val="14"/>
              </w:numPr>
              <w:spacing w:line="360" w:lineRule="auto"/>
              <w:jc w:val="both"/>
              <w:rPr>
                <w:rFonts w:ascii="Arial" w:hAnsi="Arial" w:cs="Arial"/>
              </w:rPr>
            </w:pPr>
            <w:r w:rsidRPr="00AF0DC6">
              <w:rPr>
                <w:rFonts w:ascii="Arial" w:hAnsi="Arial" w:cs="Arial"/>
              </w:rPr>
              <w:t>Real-time tracking of email campaign metrics</w:t>
            </w:r>
            <w:r w:rsidR="00F7453B">
              <w:rPr>
                <w:rFonts w:ascii="Arial" w:hAnsi="Arial" w:cs="Arial"/>
              </w:rPr>
              <w:t xml:space="preserve">. </w:t>
            </w:r>
            <w:r w:rsidR="00F7453B" w:rsidRPr="00F7453B">
              <w:rPr>
                <w:rFonts w:ascii="Arial" w:hAnsi="Arial" w:cs="Arial"/>
              </w:rPr>
              <w:t>Track individual campaigns against each other and use this to enhance the future campaign performance.</w:t>
            </w:r>
            <w:r w:rsidRPr="00AF0DC6">
              <w:rPr>
                <w:rFonts w:ascii="Arial" w:hAnsi="Arial" w:cs="Arial"/>
              </w:rPr>
              <w:t xml:space="preserve"> </w:t>
            </w:r>
            <w:r w:rsidR="00F7453B" w:rsidRPr="00F7453B">
              <w:rPr>
                <w:rFonts w:ascii="Arial" w:hAnsi="Arial" w:cs="Arial"/>
              </w:rPr>
              <w:t>Extract data about subscriber activity, links clicked, forwards, opens, geographic interaction, bounces, unsubscribes, historic performance, industry benchmarking, and trends. Provide reporting export features that allow for easy download of all the information needed.</w:t>
            </w:r>
          </w:p>
          <w:p w14:paraId="2FD7066D" w14:textId="34A1A1EE" w:rsidR="00FC6090" w:rsidRPr="00F7453B" w:rsidRDefault="00AF0DC6" w:rsidP="00F7453B">
            <w:pPr>
              <w:pStyle w:val="ListParagraph"/>
              <w:numPr>
                <w:ilvl w:val="0"/>
                <w:numId w:val="14"/>
              </w:numPr>
              <w:spacing w:line="360" w:lineRule="auto"/>
              <w:jc w:val="both"/>
              <w:rPr>
                <w:rFonts w:ascii="Arial" w:hAnsi="Arial" w:cs="Arial"/>
              </w:rPr>
            </w:pPr>
            <w:r w:rsidRPr="00F7453B">
              <w:rPr>
                <w:rFonts w:ascii="Arial" w:hAnsi="Arial" w:cs="Arial"/>
              </w:rPr>
              <w:t>Digital dashboard (live online view into statistics, banner assignments as well as GUI interface to administer changes to new or existing signatures or banner campaigns).</w:t>
            </w:r>
          </w:p>
          <w:p w14:paraId="671E5C89" w14:textId="77777777" w:rsidR="00FC6090" w:rsidRPr="00AF0DC6" w:rsidRDefault="00FC6090" w:rsidP="00FC6090">
            <w:pPr>
              <w:pStyle w:val="ListParagraph"/>
              <w:numPr>
                <w:ilvl w:val="0"/>
                <w:numId w:val="14"/>
              </w:numPr>
              <w:spacing w:line="360" w:lineRule="auto"/>
              <w:jc w:val="both"/>
              <w:rPr>
                <w:rFonts w:ascii="Arial" w:hAnsi="Arial" w:cs="Arial"/>
              </w:rPr>
            </w:pPr>
            <w:r w:rsidRPr="00AF0DC6">
              <w:rPr>
                <w:rFonts w:ascii="Arial" w:hAnsi="Arial" w:cs="Arial"/>
              </w:rPr>
              <w:t>A/B testing tools for subject lines, content, and design.</w:t>
            </w:r>
          </w:p>
          <w:p w14:paraId="57F37ABA" w14:textId="77777777" w:rsidR="006E21E0" w:rsidRPr="00AF0DC6" w:rsidRDefault="00FC6090" w:rsidP="00FC6090">
            <w:pPr>
              <w:pStyle w:val="ListParagraph"/>
              <w:numPr>
                <w:ilvl w:val="0"/>
                <w:numId w:val="14"/>
              </w:numPr>
              <w:spacing w:line="360" w:lineRule="auto"/>
              <w:jc w:val="both"/>
              <w:rPr>
                <w:rFonts w:ascii="Arial" w:hAnsi="Arial" w:cs="Arial"/>
              </w:rPr>
            </w:pPr>
            <w:r w:rsidRPr="00AF0DC6">
              <w:rPr>
                <w:rFonts w:ascii="Arial" w:hAnsi="Arial" w:cs="Arial"/>
              </w:rPr>
              <w:t>Customizable and exportable reports.</w:t>
            </w:r>
          </w:p>
          <w:p w14:paraId="37C2DA23" w14:textId="77777777" w:rsidR="00AF0DC6" w:rsidRPr="00AF0DC6" w:rsidRDefault="00AF0DC6" w:rsidP="00AF0DC6">
            <w:pPr>
              <w:pStyle w:val="ListParagraph"/>
              <w:numPr>
                <w:ilvl w:val="0"/>
                <w:numId w:val="14"/>
              </w:numPr>
              <w:spacing w:line="360" w:lineRule="auto"/>
              <w:jc w:val="both"/>
              <w:rPr>
                <w:rFonts w:ascii="Arial" w:hAnsi="Arial" w:cs="Arial"/>
              </w:rPr>
            </w:pPr>
            <w:r w:rsidRPr="00AF0DC6">
              <w:rPr>
                <w:rFonts w:ascii="Arial" w:hAnsi="Arial" w:cs="Arial"/>
              </w:rPr>
              <w:t>Advanced click tracking per link, per each recipient.</w:t>
            </w:r>
          </w:p>
          <w:p w14:paraId="66DB3649" w14:textId="60AAF8F3" w:rsidR="00AF0DC6" w:rsidRPr="00AF0DC6" w:rsidRDefault="00AF0DC6" w:rsidP="00AF0DC6">
            <w:pPr>
              <w:pStyle w:val="ListParagraph"/>
              <w:numPr>
                <w:ilvl w:val="0"/>
                <w:numId w:val="14"/>
              </w:numPr>
              <w:spacing w:line="360" w:lineRule="auto"/>
              <w:jc w:val="both"/>
              <w:rPr>
                <w:rFonts w:ascii="Arial" w:hAnsi="Arial" w:cs="Arial"/>
              </w:rPr>
            </w:pPr>
            <w:r w:rsidRPr="00AF0DC6">
              <w:rPr>
                <w:rFonts w:ascii="Arial" w:hAnsi="Arial" w:cs="Arial"/>
              </w:rPr>
              <w:t>Native Google Analytics reporting.</w:t>
            </w:r>
          </w:p>
          <w:p w14:paraId="603D25FE" w14:textId="77777777" w:rsidR="00AF0DC6" w:rsidRPr="00AF0DC6" w:rsidRDefault="00AF0DC6" w:rsidP="00AF0DC6">
            <w:pPr>
              <w:pStyle w:val="ListParagraph"/>
              <w:numPr>
                <w:ilvl w:val="0"/>
                <w:numId w:val="14"/>
              </w:numPr>
              <w:spacing w:line="360" w:lineRule="auto"/>
              <w:jc w:val="both"/>
              <w:rPr>
                <w:rFonts w:ascii="Arial" w:hAnsi="Arial" w:cs="Arial"/>
              </w:rPr>
            </w:pPr>
            <w:r w:rsidRPr="00AF0DC6">
              <w:rPr>
                <w:rFonts w:ascii="Arial" w:hAnsi="Arial" w:cs="Arial"/>
              </w:rPr>
              <w:t>Excel data extraction.</w:t>
            </w:r>
          </w:p>
          <w:p w14:paraId="5F53BA05" w14:textId="77777777" w:rsidR="00AF0DC6" w:rsidRPr="00AF0DC6" w:rsidRDefault="00AF0DC6" w:rsidP="00AF0DC6">
            <w:pPr>
              <w:pStyle w:val="ListParagraph"/>
              <w:numPr>
                <w:ilvl w:val="0"/>
                <w:numId w:val="14"/>
              </w:numPr>
              <w:spacing w:line="360" w:lineRule="auto"/>
              <w:jc w:val="both"/>
              <w:rPr>
                <w:rFonts w:ascii="Arial" w:hAnsi="Arial" w:cs="Arial"/>
              </w:rPr>
            </w:pPr>
            <w:r w:rsidRPr="00AF0DC6">
              <w:rPr>
                <w:rFonts w:ascii="Arial" w:hAnsi="Arial" w:cs="Arial"/>
              </w:rPr>
              <w:t>Campaign report (combined reports in pdf format).</w:t>
            </w:r>
          </w:p>
          <w:p w14:paraId="671FEC8F" w14:textId="77777777" w:rsidR="00AF0DC6" w:rsidRPr="00AF0DC6" w:rsidRDefault="00AF0DC6" w:rsidP="00AF0DC6">
            <w:pPr>
              <w:pStyle w:val="ListParagraph"/>
              <w:numPr>
                <w:ilvl w:val="0"/>
                <w:numId w:val="14"/>
              </w:numPr>
              <w:spacing w:line="360" w:lineRule="auto"/>
              <w:jc w:val="both"/>
              <w:rPr>
                <w:rFonts w:ascii="Arial" w:hAnsi="Arial" w:cs="Arial"/>
              </w:rPr>
            </w:pPr>
            <w:r w:rsidRPr="00AF0DC6">
              <w:rPr>
                <w:rFonts w:ascii="Arial" w:hAnsi="Arial" w:cs="Arial"/>
              </w:rPr>
              <w:t>Automated reports.</w:t>
            </w:r>
          </w:p>
          <w:p w14:paraId="2B6C62EF" w14:textId="77777777" w:rsidR="00AF0DC6" w:rsidRPr="00AF0DC6" w:rsidRDefault="00AF0DC6" w:rsidP="00AF0DC6">
            <w:pPr>
              <w:pStyle w:val="ListParagraph"/>
              <w:numPr>
                <w:ilvl w:val="0"/>
                <w:numId w:val="14"/>
              </w:numPr>
              <w:spacing w:line="360" w:lineRule="auto"/>
              <w:jc w:val="both"/>
              <w:rPr>
                <w:rFonts w:ascii="Arial" w:hAnsi="Arial" w:cs="Arial"/>
              </w:rPr>
            </w:pPr>
            <w:r w:rsidRPr="00AF0DC6">
              <w:rPr>
                <w:rFonts w:ascii="Arial" w:hAnsi="Arial" w:cs="Arial"/>
              </w:rPr>
              <w:t>Instant click alerts (immediate email notifications of who clicked, on what, when, from whom, etc).</w:t>
            </w:r>
          </w:p>
          <w:p w14:paraId="4EE3CEC4" w14:textId="3520C1B8" w:rsidR="00AF0DC6" w:rsidRPr="00AF0DC6" w:rsidRDefault="00AF0DC6" w:rsidP="00AF0DC6">
            <w:pPr>
              <w:spacing w:line="360" w:lineRule="auto"/>
              <w:jc w:val="both"/>
              <w:rPr>
                <w:rFonts w:ascii="Arial" w:hAnsi="Arial" w:cs="Arial"/>
              </w:rPr>
            </w:pPr>
          </w:p>
        </w:tc>
        <w:tc>
          <w:tcPr>
            <w:tcW w:w="1163" w:type="dxa"/>
          </w:tcPr>
          <w:p w14:paraId="14800441" w14:textId="77777777" w:rsidR="006E21E0" w:rsidRPr="006E21E0" w:rsidRDefault="006E21E0" w:rsidP="006E21E0">
            <w:pPr>
              <w:spacing w:line="360" w:lineRule="auto"/>
              <w:jc w:val="both"/>
              <w:rPr>
                <w:rFonts w:ascii="Arial" w:hAnsi="Arial" w:cs="Arial"/>
              </w:rPr>
            </w:pPr>
          </w:p>
        </w:tc>
      </w:tr>
      <w:tr w:rsidR="006E21E0" w:rsidRPr="006E21E0" w14:paraId="2DEA53AA" w14:textId="77777777" w:rsidTr="006E21E0">
        <w:tc>
          <w:tcPr>
            <w:tcW w:w="906" w:type="dxa"/>
          </w:tcPr>
          <w:p w14:paraId="6214EB41" w14:textId="5252C31C" w:rsidR="006E21E0" w:rsidRPr="00906ABB" w:rsidRDefault="00FC6090" w:rsidP="006E21E0">
            <w:pPr>
              <w:spacing w:line="360" w:lineRule="auto"/>
              <w:jc w:val="both"/>
              <w:rPr>
                <w:rFonts w:ascii="Arial" w:hAnsi="Arial" w:cs="Arial"/>
              </w:rPr>
            </w:pPr>
            <w:r w:rsidRPr="00906ABB">
              <w:rPr>
                <w:rFonts w:ascii="Arial" w:hAnsi="Arial" w:cs="Arial"/>
              </w:rPr>
              <w:lastRenderedPageBreak/>
              <w:t>3.1.</w:t>
            </w:r>
            <w:r w:rsidR="00D67793">
              <w:rPr>
                <w:rFonts w:ascii="Arial" w:hAnsi="Arial" w:cs="Arial"/>
              </w:rPr>
              <w:t>10</w:t>
            </w:r>
          </w:p>
        </w:tc>
        <w:tc>
          <w:tcPr>
            <w:tcW w:w="8079" w:type="dxa"/>
          </w:tcPr>
          <w:p w14:paraId="0CF4678B" w14:textId="77777777" w:rsidR="00FC6090" w:rsidRPr="00FC6090" w:rsidRDefault="00FC6090" w:rsidP="00FC6090">
            <w:pPr>
              <w:spacing w:line="360" w:lineRule="auto"/>
              <w:jc w:val="both"/>
              <w:rPr>
                <w:rFonts w:ascii="Arial" w:hAnsi="Arial" w:cs="Arial"/>
                <w:b/>
                <w:bCs/>
              </w:rPr>
            </w:pPr>
            <w:r w:rsidRPr="00FC6090">
              <w:rPr>
                <w:rFonts w:ascii="Arial" w:hAnsi="Arial" w:cs="Arial"/>
                <w:b/>
                <w:bCs/>
              </w:rPr>
              <w:t>Integration Capabilities</w:t>
            </w:r>
          </w:p>
          <w:p w14:paraId="637441FC" w14:textId="77777777" w:rsidR="00FC6090" w:rsidRPr="00FC6090" w:rsidRDefault="00FC6090" w:rsidP="00FC6090">
            <w:pPr>
              <w:pStyle w:val="ListParagraph"/>
              <w:numPr>
                <w:ilvl w:val="0"/>
                <w:numId w:val="15"/>
              </w:numPr>
              <w:spacing w:line="360" w:lineRule="auto"/>
              <w:jc w:val="both"/>
              <w:rPr>
                <w:rFonts w:ascii="Arial" w:hAnsi="Arial" w:cs="Arial"/>
              </w:rPr>
            </w:pPr>
            <w:r w:rsidRPr="00FC6090">
              <w:rPr>
                <w:rFonts w:ascii="Arial" w:hAnsi="Arial" w:cs="Arial"/>
              </w:rPr>
              <w:t>Seamless integration with CRM systems, CMS platforms, and social media.</w:t>
            </w:r>
          </w:p>
          <w:p w14:paraId="7E143FDA" w14:textId="77777777" w:rsidR="00FC6090" w:rsidRPr="00FC6090" w:rsidRDefault="00FC6090" w:rsidP="00FC6090">
            <w:pPr>
              <w:pStyle w:val="ListParagraph"/>
              <w:numPr>
                <w:ilvl w:val="0"/>
                <w:numId w:val="15"/>
              </w:numPr>
              <w:spacing w:line="360" w:lineRule="auto"/>
              <w:jc w:val="both"/>
              <w:rPr>
                <w:rFonts w:ascii="Arial" w:hAnsi="Arial" w:cs="Arial"/>
              </w:rPr>
            </w:pPr>
            <w:r w:rsidRPr="00FC6090">
              <w:rPr>
                <w:rFonts w:ascii="Arial" w:hAnsi="Arial" w:cs="Arial"/>
              </w:rPr>
              <w:t>API support for custom integrations.</w:t>
            </w:r>
          </w:p>
          <w:p w14:paraId="5792019E" w14:textId="69E29032" w:rsidR="006E21E0" w:rsidRPr="00FC6090" w:rsidRDefault="00FC6090" w:rsidP="00FC6090">
            <w:pPr>
              <w:pStyle w:val="ListParagraph"/>
              <w:numPr>
                <w:ilvl w:val="0"/>
                <w:numId w:val="15"/>
              </w:numPr>
              <w:spacing w:line="360" w:lineRule="auto"/>
              <w:jc w:val="both"/>
              <w:rPr>
                <w:rFonts w:ascii="Arial" w:hAnsi="Arial" w:cs="Arial"/>
                <w:b/>
                <w:bCs/>
              </w:rPr>
            </w:pPr>
            <w:r w:rsidRPr="00FC6090">
              <w:rPr>
                <w:rFonts w:ascii="Arial" w:hAnsi="Arial" w:cs="Arial"/>
              </w:rPr>
              <w:t>Tools for embedding sign-up forms and promotional elements on the organization's website.</w:t>
            </w:r>
          </w:p>
        </w:tc>
        <w:tc>
          <w:tcPr>
            <w:tcW w:w="1163" w:type="dxa"/>
          </w:tcPr>
          <w:p w14:paraId="1754DE8C" w14:textId="77777777" w:rsidR="006E21E0" w:rsidRPr="006E21E0" w:rsidRDefault="006E21E0" w:rsidP="006E21E0">
            <w:pPr>
              <w:spacing w:line="360" w:lineRule="auto"/>
              <w:jc w:val="both"/>
              <w:rPr>
                <w:rFonts w:ascii="Arial" w:hAnsi="Arial" w:cs="Arial"/>
              </w:rPr>
            </w:pPr>
          </w:p>
        </w:tc>
      </w:tr>
      <w:tr w:rsidR="00FC6090" w:rsidRPr="006E21E0" w14:paraId="512F3239" w14:textId="77777777" w:rsidTr="006E21E0">
        <w:tc>
          <w:tcPr>
            <w:tcW w:w="906" w:type="dxa"/>
          </w:tcPr>
          <w:p w14:paraId="1B1F8574" w14:textId="3542F5DF" w:rsidR="00FC6090" w:rsidRPr="00906ABB" w:rsidRDefault="00FC6090" w:rsidP="006E21E0">
            <w:pPr>
              <w:spacing w:line="360" w:lineRule="auto"/>
              <w:jc w:val="both"/>
              <w:rPr>
                <w:rFonts w:ascii="Arial" w:hAnsi="Arial" w:cs="Arial"/>
              </w:rPr>
            </w:pPr>
            <w:r w:rsidRPr="00906ABB">
              <w:rPr>
                <w:rFonts w:ascii="Arial" w:hAnsi="Arial" w:cs="Arial"/>
              </w:rPr>
              <w:t>3.1.</w:t>
            </w:r>
            <w:r w:rsidR="002961EE">
              <w:rPr>
                <w:rFonts w:ascii="Arial" w:hAnsi="Arial" w:cs="Arial"/>
              </w:rPr>
              <w:t>1</w:t>
            </w:r>
            <w:r w:rsidR="00D67793">
              <w:rPr>
                <w:rFonts w:ascii="Arial" w:hAnsi="Arial" w:cs="Arial"/>
              </w:rPr>
              <w:t>1</w:t>
            </w:r>
          </w:p>
        </w:tc>
        <w:tc>
          <w:tcPr>
            <w:tcW w:w="8079" w:type="dxa"/>
          </w:tcPr>
          <w:p w14:paraId="3AA6D43A" w14:textId="77777777" w:rsidR="00FC6090" w:rsidRPr="00FC6090" w:rsidRDefault="00FC6090" w:rsidP="00FC6090">
            <w:pPr>
              <w:spacing w:line="360" w:lineRule="auto"/>
              <w:jc w:val="both"/>
              <w:rPr>
                <w:rFonts w:ascii="Arial" w:hAnsi="Arial" w:cs="Arial"/>
                <w:b/>
                <w:bCs/>
              </w:rPr>
            </w:pPr>
            <w:r w:rsidRPr="00FC6090">
              <w:rPr>
                <w:rFonts w:ascii="Arial" w:hAnsi="Arial" w:cs="Arial"/>
                <w:b/>
                <w:bCs/>
              </w:rPr>
              <w:t>Compliance and Security</w:t>
            </w:r>
          </w:p>
          <w:p w14:paraId="0683E364" w14:textId="77777777" w:rsidR="00FC6090" w:rsidRPr="00FC6090" w:rsidRDefault="00FC6090" w:rsidP="00FC6090">
            <w:pPr>
              <w:pStyle w:val="ListParagraph"/>
              <w:numPr>
                <w:ilvl w:val="0"/>
                <w:numId w:val="17"/>
              </w:numPr>
              <w:spacing w:line="360" w:lineRule="auto"/>
              <w:jc w:val="both"/>
              <w:rPr>
                <w:rFonts w:ascii="Arial" w:hAnsi="Arial" w:cs="Arial"/>
              </w:rPr>
            </w:pPr>
            <w:r w:rsidRPr="00FC6090">
              <w:rPr>
                <w:rFonts w:ascii="Arial" w:hAnsi="Arial" w:cs="Arial"/>
              </w:rPr>
              <w:t>Compliance with global and local data protection regulations (e.g., GDPR, POPIA).</w:t>
            </w:r>
          </w:p>
          <w:p w14:paraId="0CB72D40" w14:textId="77777777" w:rsidR="00FC6090" w:rsidRPr="00FC6090" w:rsidRDefault="00FC6090" w:rsidP="00FC6090">
            <w:pPr>
              <w:pStyle w:val="ListParagraph"/>
              <w:numPr>
                <w:ilvl w:val="0"/>
                <w:numId w:val="17"/>
              </w:numPr>
              <w:spacing w:line="360" w:lineRule="auto"/>
              <w:jc w:val="both"/>
              <w:rPr>
                <w:rFonts w:ascii="Arial" w:hAnsi="Arial" w:cs="Arial"/>
              </w:rPr>
            </w:pPr>
            <w:r w:rsidRPr="00FC6090">
              <w:rPr>
                <w:rFonts w:ascii="Arial" w:hAnsi="Arial" w:cs="Arial"/>
              </w:rPr>
              <w:t>Features to manage opt-ins, opt-outs, and unsubscribe requests.</w:t>
            </w:r>
          </w:p>
          <w:p w14:paraId="283388E6" w14:textId="77777777" w:rsidR="00FC6090" w:rsidRPr="00EB2428" w:rsidRDefault="00FC6090" w:rsidP="00FC6090">
            <w:pPr>
              <w:pStyle w:val="ListParagraph"/>
              <w:numPr>
                <w:ilvl w:val="0"/>
                <w:numId w:val="17"/>
              </w:numPr>
              <w:spacing w:line="360" w:lineRule="auto"/>
              <w:jc w:val="both"/>
              <w:rPr>
                <w:rFonts w:ascii="Arial" w:hAnsi="Arial" w:cs="Arial"/>
                <w:b/>
                <w:bCs/>
              </w:rPr>
            </w:pPr>
            <w:r w:rsidRPr="00FC6090">
              <w:rPr>
                <w:rFonts w:ascii="Arial" w:hAnsi="Arial" w:cs="Arial"/>
              </w:rPr>
              <w:t>Secure data storage and encryption to protect subscriber information.</w:t>
            </w:r>
          </w:p>
          <w:p w14:paraId="031F7410" w14:textId="77777777" w:rsidR="00EB2428" w:rsidRPr="00EB2428" w:rsidRDefault="00EB2428" w:rsidP="00EB2428">
            <w:pPr>
              <w:pStyle w:val="ListParagraph"/>
              <w:numPr>
                <w:ilvl w:val="0"/>
                <w:numId w:val="17"/>
              </w:numPr>
              <w:spacing w:line="360" w:lineRule="auto"/>
              <w:jc w:val="both"/>
              <w:rPr>
                <w:rFonts w:ascii="Arial" w:hAnsi="Arial" w:cs="Arial"/>
              </w:rPr>
            </w:pPr>
            <w:r w:rsidRPr="00EB2428">
              <w:rPr>
                <w:rFonts w:ascii="Arial" w:hAnsi="Arial" w:cs="Arial"/>
              </w:rPr>
              <w:t>ISO/IEC 27001 certification (actual product itself, not just hosting provider).</w:t>
            </w:r>
          </w:p>
          <w:p w14:paraId="6466BFA7" w14:textId="77777777" w:rsidR="00EB2428" w:rsidRPr="00EB2428" w:rsidRDefault="00EB2428" w:rsidP="00EB2428">
            <w:pPr>
              <w:pStyle w:val="ListParagraph"/>
              <w:numPr>
                <w:ilvl w:val="0"/>
                <w:numId w:val="17"/>
              </w:numPr>
              <w:spacing w:line="360" w:lineRule="auto"/>
              <w:jc w:val="both"/>
              <w:rPr>
                <w:rFonts w:ascii="Arial" w:hAnsi="Arial" w:cs="Arial"/>
              </w:rPr>
            </w:pPr>
            <w:r w:rsidRPr="00EB2428">
              <w:rPr>
                <w:rFonts w:ascii="Arial" w:hAnsi="Arial" w:cs="Arial"/>
              </w:rPr>
              <w:t>Microsoft Azure hosted for 99.9% uptime guarantee and automatic scaling with no limits.</w:t>
            </w:r>
          </w:p>
          <w:p w14:paraId="4986903E" w14:textId="77777777" w:rsidR="00EB2428" w:rsidRPr="00EB2428" w:rsidRDefault="00EB2428" w:rsidP="00EB2428">
            <w:pPr>
              <w:pStyle w:val="ListParagraph"/>
              <w:numPr>
                <w:ilvl w:val="0"/>
                <w:numId w:val="17"/>
              </w:numPr>
              <w:spacing w:line="360" w:lineRule="auto"/>
              <w:jc w:val="both"/>
              <w:rPr>
                <w:rFonts w:ascii="Arial" w:hAnsi="Arial" w:cs="Arial"/>
              </w:rPr>
            </w:pPr>
            <w:r w:rsidRPr="00EB2428">
              <w:rPr>
                <w:rFonts w:ascii="Arial" w:hAnsi="Arial" w:cs="Arial"/>
              </w:rPr>
              <w:t>Option to have a dedicated or self-hosted install of the service instead of SaaS. This can be either in the cloud or on-premises (not just scripts).</w:t>
            </w:r>
          </w:p>
          <w:p w14:paraId="3C80BBF6" w14:textId="42A3D762" w:rsidR="00EB2428" w:rsidRPr="00EB2428" w:rsidRDefault="00EB2428" w:rsidP="00EB2428">
            <w:pPr>
              <w:pStyle w:val="ListParagraph"/>
              <w:numPr>
                <w:ilvl w:val="0"/>
                <w:numId w:val="17"/>
              </w:numPr>
              <w:spacing w:line="360" w:lineRule="auto"/>
              <w:jc w:val="both"/>
              <w:rPr>
                <w:rFonts w:ascii="Arial" w:hAnsi="Arial" w:cs="Arial"/>
              </w:rPr>
            </w:pPr>
            <w:r w:rsidRPr="00EB2428">
              <w:rPr>
                <w:rFonts w:ascii="Arial" w:hAnsi="Arial" w:cs="Arial"/>
              </w:rPr>
              <w:t>Monitoring alerts sent to client ICT team (dedicated install only).</w:t>
            </w:r>
          </w:p>
          <w:p w14:paraId="234F8125" w14:textId="6B98A622" w:rsidR="00EB2428" w:rsidRPr="00FC6090" w:rsidRDefault="00EB2428" w:rsidP="00EB2428">
            <w:pPr>
              <w:pStyle w:val="ListParagraph"/>
              <w:numPr>
                <w:ilvl w:val="0"/>
                <w:numId w:val="17"/>
              </w:numPr>
              <w:spacing w:line="360" w:lineRule="auto"/>
              <w:jc w:val="both"/>
              <w:rPr>
                <w:rFonts w:ascii="Arial" w:hAnsi="Arial" w:cs="Arial"/>
                <w:b/>
                <w:bCs/>
              </w:rPr>
            </w:pPr>
            <w:r w:rsidRPr="00EB2428">
              <w:rPr>
                <w:rFonts w:ascii="Arial" w:hAnsi="Arial" w:cs="Arial"/>
              </w:rPr>
              <w:t>Backend access to monitor mail queues (dedicated install only).</w:t>
            </w:r>
          </w:p>
        </w:tc>
        <w:tc>
          <w:tcPr>
            <w:tcW w:w="1163" w:type="dxa"/>
          </w:tcPr>
          <w:p w14:paraId="3C1A1F4A" w14:textId="77777777" w:rsidR="00FC6090" w:rsidRPr="006E21E0" w:rsidRDefault="00FC6090" w:rsidP="006E21E0">
            <w:pPr>
              <w:spacing w:line="360" w:lineRule="auto"/>
              <w:jc w:val="both"/>
              <w:rPr>
                <w:rFonts w:ascii="Arial" w:hAnsi="Arial" w:cs="Arial"/>
              </w:rPr>
            </w:pPr>
          </w:p>
        </w:tc>
      </w:tr>
      <w:tr w:rsidR="00FC6090" w:rsidRPr="006E21E0" w14:paraId="0CBC245B" w14:textId="77777777" w:rsidTr="006E21E0">
        <w:tc>
          <w:tcPr>
            <w:tcW w:w="906" w:type="dxa"/>
          </w:tcPr>
          <w:p w14:paraId="1AA69478" w14:textId="61BBCE11" w:rsidR="00FC6090" w:rsidRPr="00906ABB" w:rsidRDefault="00FC6090" w:rsidP="006E21E0">
            <w:pPr>
              <w:spacing w:line="360" w:lineRule="auto"/>
              <w:jc w:val="both"/>
              <w:rPr>
                <w:rFonts w:ascii="Arial" w:hAnsi="Arial" w:cs="Arial"/>
              </w:rPr>
            </w:pPr>
            <w:r w:rsidRPr="00906ABB">
              <w:rPr>
                <w:rFonts w:ascii="Arial" w:hAnsi="Arial" w:cs="Arial"/>
              </w:rPr>
              <w:t>3.1.</w:t>
            </w:r>
            <w:r w:rsidR="002961EE">
              <w:rPr>
                <w:rFonts w:ascii="Arial" w:hAnsi="Arial" w:cs="Arial"/>
              </w:rPr>
              <w:t>1</w:t>
            </w:r>
            <w:r w:rsidR="00D67793">
              <w:rPr>
                <w:rFonts w:ascii="Arial" w:hAnsi="Arial" w:cs="Arial"/>
              </w:rPr>
              <w:t>2</w:t>
            </w:r>
          </w:p>
        </w:tc>
        <w:tc>
          <w:tcPr>
            <w:tcW w:w="8079" w:type="dxa"/>
          </w:tcPr>
          <w:p w14:paraId="7112FD4D" w14:textId="77777777" w:rsidR="00FC6090" w:rsidRPr="00FC6090" w:rsidRDefault="00FC6090" w:rsidP="00FC6090">
            <w:pPr>
              <w:spacing w:line="360" w:lineRule="auto"/>
              <w:jc w:val="both"/>
              <w:rPr>
                <w:rFonts w:ascii="Arial" w:hAnsi="Arial" w:cs="Arial"/>
                <w:b/>
                <w:bCs/>
              </w:rPr>
            </w:pPr>
            <w:r w:rsidRPr="00FC6090">
              <w:rPr>
                <w:rFonts w:ascii="Arial" w:hAnsi="Arial" w:cs="Arial"/>
                <w:b/>
                <w:bCs/>
              </w:rPr>
              <w:t>Scalability and Usability</w:t>
            </w:r>
          </w:p>
          <w:p w14:paraId="26735F60" w14:textId="77777777" w:rsidR="00FC6090" w:rsidRPr="00FC6090" w:rsidRDefault="00FC6090" w:rsidP="00FC6090">
            <w:pPr>
              <w:pStyle w:val="ListParagraph"/>
              <w:numPr>
                <w:ilvl w:val="0"/>
                <w:numId w:val="18"/>
              </w:numPr>
              <w:spacing w:line="360" w:lineRule="auto"/>
              <w:jc w:val="both"/>
              <w:rPr>
                <w:rFonts w:ascii="Arial" w:hAnsi="Arial" w:cs="Arial"/>
              </w:rPr>
            </w:pPr>
            <w:r w:rsidRPr="00FC6090">
              <w:rPr>
                <w:rFonts w:ascii="Arial" w:hAnsi="Arial" w:cs="Arial"/>
              </w:rPr>
              <w:t>Capability to handle large subscriber lists without performance issues.</w:t>
            </w:r>
          </w:p>
          <w:p w14:paraId="331E9B14" w14:textId="77777777" w:rsidR="00FC6090" w:rsidRPr="00FC6090" w:rsidRDefault="00FC6090" w:rsidP="00FC6090">
            <w:pPr>
              <w:pStyle w:val="ListParagraph"/>
              <w:numPr>
                <w:ilvl w:val="0"/>
                <w:numId w:val="18"/>
              </w:numPr>
              <w:spacing w:line="360" w:lineRule="auto"/>
              <w:jc w:val="both"/>
              <w:rPr>
                <w:rFonts w:ascii="Arial" w:hAnsi="Arial" w:cs="Arial"/>
              </w:rPr>
            </w:pPr>
            <w:r w:rsidRPr="00FC6090">
              <w:rPr>
                <w:rFonts w:ascii="Arial" w:hAnsi="Arial" w:cs="Arial"/>
              </w:rPr>
              <w:t>User-friendly interface accessible to both technical and non-technical users.</w:t>
            </w:r>
          </w:p>
          <w:p w14:paraId="2CE80AF1" w14:textId="329CB27C" w:rsidR="00FC6090" w:rsidRPr="00EB2428" w:rsidRDefault="00FC6090" w:rsidP="00FC6090">
            <w:pPr>
              <w:pStyle w:val="ListParagraph"/>
              <w:numPr>
                <w:ilvl w:val="0"/>
                <w:numId w:val="18"/>
              </w:numPr>
              <w:spacing w:line="360" w:lineRule="auto"/>
              <w:jc w:val="both"/>
              <w:rPr>
                <w:rFonts w:ascii="Arial" w:hAnsi="Arial" w:cs="Arial"/>
                <w:b/>
                <w:bCs/>
              </w:rPr>
            </w:pPr>
            <w:r w:rsidRPr="00FC6090">
              <w:rPr>
                <w:rFonts w:ascii="Arial" w:hAnsi="Arial" w:cs="Arial"/>
              </w:rPr>
              <w:t xml:space="preserve">Flexible pricing models to accommodate </w:t>
            </w:r>
            <w:r w:rsidR="00EB2428">
              <w:rPr>
                <w:rFonts w:ascii="Arial" w:hAnsi="Arial" w:cs="Arial"/>
              </w:rPr>
              <w:t>’s</w:t>
            </w:r>
            <w:r w:rsidRPr="00FC6090">
              <w:rPr>
                <w:rFonts w:ascii="Arial" w:hAnsi="Arial" w:cs="Arial"/>
              </w:rPr>
              <w:t xml:space="preserve"> growth.</w:t>
            </w:r>
          </w:p>
          <w:p w14:paraId="039A7852" w14:textId="38300BE5" w:rsidR="00EB2428" w:rsidRPr="00FC6090" w:rsidRDefault="00EB2428" w:rsidP="00EB2428">
            <w:pPr>
              <w:pStyle w:val="ListParagraph"/>
              <w:spacing w:line="360" w:lineRule="auto"/>
              <w:ind w:left="360"/>
              <w:jc w:val="both"/>
              <w:rPr>
                <w:rFonts w:ascii="Arial" w:hAnsi="Arial" w:cs="Arial"/>
                <w:b/>
                <w:bCs/>
              </w:rPr>
            </w:pPr>
          </w:p>
        </w:tc>
        <w:tc>
          <w:tcPr>
            <w:tcW w:w="1163" w:type="dxa"/>
          </w:tcPr>
          <w:p w14:paraId="58068228" w14:textId="77777777" w:rsidR="00FC6090" w:rsidRPr="006E21E0" w:rsidRDefault="00FC6090" w:rsidP="006E21E0">
            <w:pPr>
              <w:spacing w:line="360" w:lineRule="auto"/>
              <w:jc w:val="both"/>
              <w:rPr>
                <w:rFonts w:ascii="Arial" w:hAnsi="Arial" w:cs="Arial"/>
              </w:rPr>
            </w:pPr>
          </w:p>
        </w:tc>
      </w:tr>
      <w:tr w:rsidR="00FC6090" w:rsidRPr="006E21E0" w14:paraId="4B6D6FD1" w14:textId="77777777" w:rsidTr="006E21E0">
        <w:tc>
          <w:tcPr>
            <w:tcW w:w="906" w:type="dxa"/>
          </w:tcPr>
          <w:p w14:paraId="28CB7926" w14:textId="5B8A2EFB" w:rsidR="00FC6090" w:rsidRPr="00906ABB" w:rsidRDefault="00FC6090" w:rsidP="006E21E0">
            <w:pPr>
              <w:spacing w:line="360" w:lineRule="auto"/>
              <w:jc w:val="both"/>
              <w:rPr>
                <w:rFonts w:ascii="Arial" w:hAnsi="Arial" w:cs="Arial"/>
              </w:rPr>
            </w:pPr>
            <w:r w:rsidRPr="00906ABB">
              <w:rPr>
                <w:rFonts w:ascii="Arial" w:hAnsi="Arial" w:cs="Arial"/>
              </w:rPr>
              <w:t xml:space="preserve">3.2 </w:t>
            </w:r>
          </w:p>
        </w:tc>
        <w:tc>
          <w:tcPr>
            <w:tcW w:w="8079" w:type="dxa"/>
          </w:tcPr>
          <w:p w14:paraId="20F3623A" w14:textId="76F8ED5F" w:rsidR="00FC6090" w:rsidRPr="006E21E0" w:rsidRDefault="00B37005" w:rsidP="006E21E0">
            <w:pPr>
              <w:spacing w:line="360" w:lineRule="auto"/>
              <w:jc w:val="both"/>
              <w:rPr>
                <w:rFonts w:ascii="Arial" w:hAnsi="Arial" w:cs="Arial"/>
                <w:b/>
                <w:bCs/>
              </w:rPr>
            </w:pPr>
            <w:r>
              <w:rPr>
                <w:rFonts w:ascii="Arial" w:hAnsi="Arial" w:cs="Arial"/>
                <w:b/>
                <w:bCs/>
              </w:rPr>
              <w:t>Non-Technical Requirements</w:t>
            </w:r>
          </w:p>
        </w:tc>
        <w:tc>
          <w:tcPr>
            <w:tcW w:w="1163" w:type="dxa"/>
          </w:tcPr>
          <w:p w14:paraId="340C001F" w14:textId="77777777" w:rsidR="00FC6090" w:rsidRPr="006E21E0" w:rsidRDefault="00FC6090" w:rsidP="006E21E0">
            <w:pPr>
              <w:spacing w:line="360" w:lineRule="auto"/>
              <w:jc w:val="both"/>
              <w:rPr>
                <w:rFonts w:ascii="Arial" w:hAnsi="Arial" w:cs="Arial"/>
              </w:rPr>
            </w:pPr>
          </w:p>
        </w:tc>
      </w:tr>
      <w:tr w:rsidR="006E21E0" w:rsidRPr="006E21E0" w14:paraId="6EAA3096" w14:textId="77777777" w:rsidTr="006E21E0">
        <w:tc>
          <w:tcPr>
            <w:tcW w:w="906" w:type="dxa"/>
          </w:tcPr>
          <w:p w14:paraId="11985A15" w14:textId="457FE9B4" w:rsidR="006E21E0" w:rsidRPr="00906ABB" w:rsidRDefault="00FC6090" w:rsidP="006E21E0">
            <w:pPr>
              <w:spacing w:line="360" w:lineRule="auto"/>
              <w:jc w:val="both"/>
              <w:rPr>
                <w:rFonts w:ascii="Arial" w:hAnsi="Arial" w:cs="Arial"/>
              </w:rPr>
            </w:pPr>
            <w:r w:rsidRPr="00906ABB">
              <w:rPr>
                <w:rFonts w:ascii="Arial" w:hAnsi="Arial" w:cs="Arial"/>
              </w:rPr>
              <w:lastRenderedPageBreak/>
              <w:t>3.2.1</w:t>
            </w:r>
          </w:p>
        </w:tc>
        <w:tc>
          <w:tcPr>
            <w:tcW w:w="8079" w:type="dxa"/>
          </w:tcPr>
          <w:p w14:paraId="0F784A2E" w14:textId="092EBCAE" w:rsidR="00FC6090" w:rsidRPr="00FC6090" w:rsidRDefault="00FC6090" w:rsidP="00FC6090">
            <w:pPr>
              <w:spacing w:line="360" w:lineRule="auto"/>
              <w:jc w:val="both"/>
              <w:rPr>
                <w:rFonts w:ascii="Arial" w:hAnsi="Arial" w:cs="Arial"/>
              </w:rPr>
            </w:pPr>
            <w:r w:rsidRPr="00FC6090">
              <w:rPr>
                <w:rFonts w:ascii="Arial" w:hAnsi="Arial" w:cs="Arial"/>
              </w:rPr>
              <w:t>Reliable technical support and customer service, including training resources.</w:t>
            </w:r>
          </w:p>
          <w:p w14:paraId="14C275FE" w14:textId="77777777" w:rsidR="00FC6090" w:rsidRPr="00FC6090" w:rsidRDefault="00FC6090" w:rsidP="00FC6090">
            <w:pPr>
              <w:spacing w:line="360" w:lineRule="auto"/>
              <w:jc w:val="both"/>
              <w:rPr>
                <w:rFonts w:ascii="Arial" w:hAnsi="Arial" w:cs="Arial"/>
              </w:rPr>
            </w:pPr>
            <w:r w:rsidRPr="00FC6090">
              <w:rPr>
                <w:rFonts w:ascii="Arial" w:hAnsi="Arial" w:cs="Arial"/>
              </w:rPr>
              <w:t>Regular updates and maintenance to ensure continuous improvement of the platform.</w:t>
            </w:r>
          </w:p>
          <w:p w14:paraId="57D75AF1" w14:textId="77777777" w:rsidR="006E21E0" w:rsidRDefault="00FC6090" w:rsidP="00FC6090">
            <w:pPr>
              <w:spacing w:line="360" w:lineRule="auto"/>
              <w:jc w:val="both"/>
              <w:rPr>
                <w:rFonts w:ascii="Arial" w:hAnsi="Arial" w:cs="Arial"/>
              </w:rPr>
            </w:pPr>
            <w:r w:rsidRPr="00FC6090">
              <w:rPr>
                <w:rFonts w:ascii="Arial" w:hAnsi="Arial" w:cs="Arial"/>
              </w:rPr>
              <w:t>High uptime and system reliability.</w:t>
            </w:r>
          </w:p>
          <w:p w14:paraId="1CC48962" w14:textId="03355C5B" w:rsidR="00B37005" w:rsidRPr="00FC6090" w:rsidRDefault="00B37005" w:rsidP="00B37005">
            <w:pPr>
              <w:spacing w:line="360" w:lineRule="auto"/>
              <w:jc w:val="both"/>
              <w:rPr>
                <w:rFonts w:ascii="Arial" w:hAnsi="Arial" w:cs="Arial"/>
              </w:rPr>
            </w:pPr>
          </w:p>
        </w:tc>
        <w:tc>
          <w:tcPr>
            <w:tcW w:w="1163" w:type="dxa"/>
          </w:tcPr>
          <w:p w14:paraId="3AD73F75" w14:textId="77777777" w:rsidR="006E21E0" w:rsidRPr="006E21E0" w:rsidRDefault="006E21E0" w:rsidP="006E21E0">
            <w:pPr>
              <w:spacing w:line="360" w:lineRule="auto"/>
              <w:jc w:val="both"/>
              <w:rPr>
                <w:rFonts w:ascii="Arial" w:hAnsi="Arial" w:cs="Arial"/>
              </w:rPr>
            </w:pPr>
          </w:p>
        </w:tc>
      </w:tr>
      <w:tr w:rsidR="00B37005" w:rsidRPr="006E21E0" w14:paraId="5A646512" w14:textId="77777777" w:rsidTr="006E21E0">
        <w:tc>
          <w:tcPr>
            <w:tcW w:w="906" w:type="dxa"/>
          </w:tcPr>
          <w:p w14:paraId="787CE984" w14:textId="403AEE97" w:rsidR="00B37005" w:rsidRPr="00906ABB" w:rsidRDefault="00B37005" w:rsidP="006E21E0">
            <w:pPr>
              <w:spacing w:line="360" w:lineRule="auto"/>
              <w:jc w:val="both"/>
              <w:rPr>
                <w:rFonts w:ascii="Arial" w:hAnsi="Arial" w:cs="Arial"/>
              </w:rPr>
            </w:pPr>
            <w:r>
              <w:rPr>
                <w:rFonts w:ascii="Arial" w:hAnsi="Arial" w:cs="Arial"/>
              </w:rPr>
              <w:t>3.2.2</w:t>
            </w:r>
          </w:p>
        </w:tc>
        <w:tc>
          <w:tcPr>
            <w:tcW w:w="8079" w:type="dxa"/>
          </w:tcPr>
          <w:p w14:paraId="6B175E18" w14:textId="27EBFF9D" w:rsidR="00B37005" w:rsidRPr="00EB2428" w:rsidRDefault="00B37005" w:rsidP="00B37005">
            <w:pPr>
              <w:spacing w:line="360" w:lineRule="auto"/>
              <w:jc w:val="both"/>
              <w:rPr>
                <w:rFonts w:ascii="Arial" w:hAnsi="Arial" w:cs="Arial"/>
              </w:rPr>
            </w:pPr>
            <w:r w:rsidRPr="00B37005">
              <w:rPr>
                <w:rFonts w:ascii="Arial" w:hAnsi="Arial" w:cs="Arial"/>
              </w:rPr>
              <w:t xml:space="preserve">Additional digital design services of banner campaigns &amp; strategy </w:t>
            </w:r>
          </w:p>
        </w:tc>
        <w:tc>
          <w:tcPr>
            <w:tcW w:w="1163" w:type="dxa"/>
          </w:tcPr>
          <w:p w14:paraId="7A81A358" w14:textId="77777777" w:rsidR="00B37005" w:rsidRPr="006E21E0" w:rsidRDefault="00B37005" w:rsidP="006E21E0">
            <w:pPr>
              <w:spacing w:line="360" w:lineRule="auto"/>
              <w:jc w:val="both"/>
              <w:rPr>
                <w:rFonts w:ascii="Arial" w:hAnsi="Arial" w:cs="Arial"/>
              </w:rPr>
            </w:pPr>
          </w:p>
        </w:tc>
      </w:tr>
      <w:tr w:rsidR="00FC6090" w:rsidRPr="006E21E0" w14:paraId="7CB21E36" w14:textId="77777777" w:rsidTr="006E21E0">
        <w:tc>
          <w:tcPr>
            <w:tcW w:w="906" w:type="dxa"/>
          </w:tcPr>
          <w:p w14:paraId="50D628FA" w14:textId="39351E63" w:rsidR="00FC6090" w:rsidRPr="00906ABB" w:rsidRDefault="00FC6090" w:rsidP="006E21E0">
            <w:pPr>
              <w:spacing w:line="360" w:lineRule="auto"/>
              <w:jc w:val="both"/>
              <w:rPr>
                <w:rFonts w:ascii="Arial" w:hAnsi="Arial" w:cs="Arial"/>
              </w:rPr>
            </w:pPr>
            <w:r w:rsidRPr="00906ABB">
              <w:rPr>
                <w:rFonts w:ascii="Arial" w:hAnsi="Arial" w:cs="Arial"/>
              </w:rPr>
              <w:t>4</w:t>
            </w:r>
          </w:p>
        </w:tc>
        <w:tc>
          <w:tcPr>
            <w:tcW w:w="8079" w:type="dxa"/>
          </w:tcPr>
          <w:p w14:paraId="42EEEAB8" w14:textId="7630F06A" w:rsidR="00FC6090" w:rsidRPr="006E21E0" w:rsidRDefault="00FC6090" w:rsidP="00FC6090">
            <w:pPr>
              <w:tabs>
                <w:tab w:val="left" w:pos="1270"/>
              </w:tabs>
              <w:spacing w:line="360" w:lineRule="auto"/>
              <w:jc w:val="both"/>
              <w:rPr>
                <w:rFonts w:ascii="Arial" w:hAnsi="Arial" w:cs="Arial"/>
                <w:b/>
                <w:bCs/>
              </w:rPr>
            </w:pPr>
            <w:r w:rsidRPr="00FC6090">
              <w:rPr>
                <w:rFonts w:ascii="Arial" w:hAnsi="Arial" w:cs="Arial"/>
                <w:b/>
                <w:bCs/>
              </w:rPr>
              <w:t xml:space="preserve"> </w:t>
            </w:r>
            <w:r w:rsidR="00B37005" w:rsidRPr="00EB2428">
              <w:rPr>
                <w:rFonts w:ascii="Arial" w:hAnsi="Arial" w:cs="Arial"/>
                <w:b/>
                <w:bCs/>
              </w:rPr>
              <w:t>Account Management Services</w:t>
            </w:r>
            <w:r w:rsidR="00B37005">
              <w:rPr>
                <w:rFonts w:ascii="Arial" w:hAnsi="Arial" w:cs="Arial"/>
                <w:b/>
                <w:bCs/>
              </w:rPr>
              <w:t xml:space="preserve"> - </w:t>
            </w:r>
            <w:r w:rsidRPr="00FC6090">
              <w:rPr>
                <w:rFonts w:ascii="Arial" w:hAnsi="Arial" w:cs="Arial"/>
                <w:b/>
                <w:bCs/>
              </w:rPr>
              <w:t>Deliverables</w:t>
            </w:r>
          </w:p>
        </w:tc>
        <w:tc>
          <w:tcPr>
            <w:tcW w:w="1163" w:type="dxa"/>
          </w:tcPr>
          <w:p w14:paraId="62AF5DE6" w14:textId="77777777" w:rsidR="00FC6090" w:rsidRPr="006E21E0" w:rsidRDefault="00FC6090" w:rsidP="006E21E0">
            <w:pPr>
              <w:spacing w:line="360" w:lineRule="auto"/>
              <w:jc w:val="both"/>
              <w:rPr>
                <w:rFonts w:ascii="Arial" w:hAnsi="Arial" w:cs="Arial"/>
              </w:rPr>
            </w:pPr>
          </w:p>
        </w:tc>
      </w:tr>
      <w:tr w:rsidR="00FC6090" w:rsidRPr="006E21E0" w14:paraId="4DCBCFDD" w14:textId="77777777" w:rsidTr="006E21E0">
        <w:tc>
          <w:tcPr>
            <w:tcW w:w="906" w:type="dxa"/>
          </w:tcPr>
          <w:p w14:paraId="583DFFC4" w14:textId="77777777" w:rsidR="00FC6090" w:rsidRPr="00906ABB" w:rsidRDefault="00FC6090" w:rsidP="006E21E0">
            <w:pPr>
              <w:spacing w:line="360" w:lineRule="auto"/>
              <w:jc w:val="both"/>
              <w:rPr>
                <w:rFonts w:ascii="Arial" w:hAnsi="Arial" w:cs="Arial"/>
              </w:rPr>
            </w:pPr>
          </w:p>
        </w:tc>
        <w:tc>
          <w:tcPr>
            <w:tcW w:w="8079" w:type="dxa"/>
          </w:tcPr>
          <w:p w14:paraId="6C79776D" w14:textId="702F2DC2" w:rsidR="00FC6090" w:rsidRPr="00FC6090" w:rsidRDefault="00FC6090" w:rsidP="00FC6090">
            <w:pPr>
              <w:spacing w:line="360" w:lineRule="auto"/>
              <w:jc w:val="both"/>
              <w:rPr>
                <w:rFonts w:ascii="Arial" w:hAnsi="Arial" w:cs="Arial"/>
                <w:b/>
                <w:bCs/>
              </w:rPr>
            </w:pPr>
            <w:r w:rsidRPr="00FC6090">
              <w:rPr>
                <w:rFonts w:ascii="Arial" w:hAnsi="Arial" w:cs="Arial"/>
                <w:b/>
                <w:bCs/>
              </w:rPr>
              <w:t xml:space="preserve">The selected </w:t>
            </w:r>
            <w:r>
              <w:rPr>
                <w:rFonts w:ascii="Arial" w:hAnsi="Arial" w:cs="Arial"/>
                <w:b/>
                <w:bCs/>
              </w:rPr>
              <w:t>service provider</w:t>
            </w:r>
            <w:r w:rsidRPr="00FC6090">
              <w:rPr>
                <w:rFonts w:ascii="Arial" w:hAnsi="Arial" w:cs="Arial"/>
                <w:b/>
                <w:bCs/>
              </w:rPr>
              <w:t xml:space="preserve"> must deliver:</w:t>
            </w:r>
          </w:p>
          <w:p w14:paraId="60E38132" w14:textId="77777777" w:rsidR="00B37005" w:rsidRDefault="00B37005" w:rsidP="00B37005">
            <w:pPr>
              <w:spacing w:line="360" w:lineRule="auto"/>
              <w:jc w:val="both"/>
              <w:rPr>
                <w:rFonts w:ascii="Arial" w:hAnsi="Arial" w:cs="Arial"/>
              </w:rPr>
            </w:pPr>
            <w:r w:rsidRPr="00EB2428">
              <w:rPr>
                <w:rFonts w:ascii="Arial" w:hAnsi="Arial" w:cs="Arial"/>
              </w:rPr>
              <w:t xml:space="preserve">Critical ongoing </w:t>
            </w:r>
            <w:r>
              <w:rPr>
                <w:rFonts w:ascii="Arial" w:hAnsi="Arial" w:cs="Arial"/>
              </w:rPr>
              <w:t>assistance</w:t>
            </w:r>
            <w:r w:rsidRPr="00EB2428">
              <w:rPr>
                <w:rFonts w:ascii="Arial" w:hAnsi="Arial" w:cs="Arial"/>
              </w:rPr>
              <w:t xml:space="preserve"> and guidance into email branding and email marketing strategy from industry experts.</w:t>
            </w:r>
          </w:p>
          <w:p w14:paraId="30309F58" w14:textId="77777777" w:rsidR="00B37005" w:rsidRPr="00B37005" w:rsidRDefault="00B37005" w:rsidP="00B37005">
            <w:pPr>
              <w:pStyle w:val="ListParagraph"/>
              <w:numPr>
                <w:ilvl w:val="0"/>
                <w:numId w:val="27"/>
              </w:numPr>
              <w:spacing w:line="360" w:lineRule="auto"/>
              <w:jc w:val="both"/>
              <w:rPr>
                <w:rFonts w:ascii="Arial" w:hAnsi="Arial" w:cs="Arial"/>
              </w:rPr>
            </w:pPr>
            <w:r w:rsidRPr="00B37005">
              <w:rPr>
                <w:rFonts w:ascii="Arial" w:hAnsi="Arial" w:cs="Arial"/>
              </w:rPr>
              <w:t>System management.</w:t>
            </w:r>
          </w:p>
          <w:p w14:paraId="545DD2CD" w14:textId="77777777" w:rsidR="00B37005" w:rsidRPr="00B37005" w:rsidRDefault="00B37005" w:rsidP="00B37005">
            <w:pPr>
              <w:pStyle w:val="ListParagraph"/>
              <w:numPr>
                <w:ilvl w:val="0"/>
                <w:numId w:val="27"/>
              </w:numPr>
              <w:spacing w:line="360" w:lineRule="auto"/>
              <w:jc w:val="both"/>
              <w:rPr>
                <w:rFonts w:ascii="Arial" w:hAnsi="Arial" w:cs="Arial"/>
              </w:rPr>
            </w:pPr>
            <w:r w:rsidRPr="00B37005">
              <w:rPr>
                <w:rFonts w:ascii="Arial" w:hAnsi="Arial" w:cs="Arial"/>
              </w:rPr>
              <w:t>Account Manager guidance and best-practice advice.</w:t>
            </w:r>
          </w:p>
          <w:p w14:paraId="4E7A03DD" w14:textId="77777777" w:rsidR="00B37005" w:rsidRPr="00B37005" w:rsidRDefault="00B37005" w:rsidP="00B37005">
            <w:pPr>
              <w:pStyle w:val="ListParagraph"/>
              <w:numPr>
                <w:ilvl w:val="0"/>
                <w:numId w:val="27"/>
              </w:numPr>
              <w:spacing w:line="360" w:lineRule="auto"/>
              <w:jc w:val="both"/>
              <w:rPr>
                <w:rFonts w:ascii="Arial" w:hAnsi="Arial" w:cs="Arial"/>
              </w:rPr>
            </w:pPr>
            <w:r w:rsidRPr="00B37005">
              <w:rPr>
                <w:rFonts w:ascii="Arial" w:hAnsi="Arial" w:cs="Arial"/>
              </w:rPr>
              <w:t>Monthly status meetings, if required.</w:t>
            </w:r>
          </w:p>
          <w:p w14:paraId="39F31A37" w14:textId="77777777" w:rsidR="00B37005" w:rsidRPr="00B37005" w:rsidRDefault="00B37005" w:rsidP="00B37005">
            <w:pPr>
              <w:pStyle w:val="ListParagraph"/>
              <w:numPr>
                <w:ilvl w:val="0"/>
                <w:numId w:val="27"/>
              </w:numPr>
              <w:spacing w:line="360" w:lineRule="auto"/>
              <w:jc w:val="both"/>
              <w:rPr>
                <w:rFonts w:ascii="Arial" w:hAnsi="Arial" w:cs="Arial"/>
              </w:rPr>
            </w:pPr>
            <w:r w:rsidRPr="00B37005">
              <w:rPr>
                <w:rFonts w:ascii="Arial" w:hAnsi="Arial" w:cs="Arial"/>
              </w:rPr>
              <w:t>24/7 technical support.</w:t>
            </w:r>
          </w:p>
          <w:p w14:paraId="0AE7796D" w14:textId="2E585665" w:rsidR="00FC6090" w:rsidRPr="00FC6090" w:rsidRDefault="00FC6090" w:rsidP="00FC6090">
            <w:pPr>
              <w:pStyle w:val="ListParagraph"/>
              <w:numPr>
                <w:ilvl w:val="0"/>
                <w:numId w:val="21"/>
              </w:numPr>
              <w:spacing w:line="360" w:lineRule="auto"/>
              <w:jc w:val="both"/>
              <w:rPr>
                <w:rFonts w:ascii="Arial" w:hAnsi="Arial" w:cs="Arial"/>
              </w:rPr>
            </w:pPr>
            <w:r w:rsidRPr="00FC6090">
              <w:rPr>
                <w:rFonts w:ascii="Arial" w:hAnsi="Arial" w:cs="Arial"/>
              </w:rPr>
              <w:t>Access to the email marketing platform with all functionalities.</w:t>
            </w:r>
          </w:p>
          <w:p w14:paraId="6D2A0291" w14:textId="77777777" w:rsidR="00FC6090" w:rsidRPr="00FC6090" w:rsidRDefault="00FC6090" w:rsidP="00FC6090">
            <w:pPr>
              <w:pStyle w:val="ListParagraph"/>
              <w:numPr>
                <w:ilvl w:val="0"/>
                <w:numId w:val="21"/>
              </w:numPr>
              <w:spacing w:line="360" w:lineRule="auto"/>
              <w:jc w:val="both"/>
              <w:rPr>
                <w:rFonts w:ascii="Arial" w:hAnsi="Arial" w:cs="Arial"/>
              </w:rPr>
            </w:pPr>
            <w:r w:rsidRPr="00FC6090">
              <w:rPr>
                <w:rFonts w:ascii="Arial" w:hAnsi="Arial" w:cs="Arial"/>
              </w:rPr>
              <w:t>Initial training for key personnel.</w:t>
            </w:r>
          </w:p>
          <w:p w14:paraId="7FB168D0" w14:textId="77777777" w:rsidR="00FC6090" w:rsidRPr="00FC6090" w:rsidRDefault="00FC6090" w:rsidP="00FC6090">
            <w:pPr>
              <w:pStyle w:val="ListParagraph"/>
              <w:numPr>
                <w:ilvl w:val="0"/>
                <w:numId w:val="21"/>
              </w:numPr>
              <w:spacing w:line="360" w:lineRule="auto"/>
              <w:jc w:val="both"/>
              <w:rPr>
                <w:rFonts w:ascii="Arial" w:hAnsi="Arial" w:cs="Arial"/>
              </w:rPr>
            </w:pPr>
            <w:r w:rsidRPr="00FC6090">
              <w:rPr>
                <w:rFonts w:ascii="Arial" w:hAnsi="Arial" w:cs="Arial"/>
              </w:rPr>
              <w:t>Documentation and user guides.</w:t>
            </w:r>
          </w:p>
          <w:p w14:paraId="5D89EFAC" w14:textId="540EE261" w:rsidR="00FC6090" w:rsidRPr="00FC6090" w:rsidRDefault="00FC6090" w:rsidP="00FC6090">
            <w:pPr>
              <w:pStyle w:val="ListParagraph"/>
              <w:numPr>
                <w:ilvl w:val="0"/>
                <w:numId w:val="21"/>
              </w:numPr>
              <w:spacing w:line="360" w:lineRule="auto"/>
              <w:jc w:val="both"/>
              <w:rPr>
                <w:rFonts w:ascii="Arial" w:hAnsi="Arial" w:cs="Arial"/>
                <w:b/>
                <w:bCs/>
              </w:rPr>
            </w:pPr>
            <w:r w:rsidRPr="00FC6090">
              <w:rPr>
                <w:rFonts w:ascii="Arial" w:hAnsi="Arial" w:cs="Arial"/>
              </w:rPr>
              <w:t>Ongoing technical support and system updates.</w:t>
            </w:r>
          </w:p>
        </w:tc>
        <w:tc>
          <w:tcPr>
            <w:tcW w:w="1163" w:type="dxa"/>
          </w:tcPr>
          <w:p w14:paraId="0FBC81CA" w14:textId="77777777" w:rsidR="00FC6090" w:rsidRPr="006E21E0" w:rsidRDefault="00FC6090" w:rsidP="006E21E0">
            <w:pPr>
              <w:spacing w:line="360" w:lineRule="auto"/>
              <w:jc w:val="both"/>
              <w:rPr>
                <w:rFonts w:ascii="Arial" w:hAnsi="Arial" w:cs="Arial"/>
              </w:rPr>
            </w:pPr>
          </w:p>
        </w:tc>
      </w:tr>
      <w:tr w:rsidR="00FC6090" w:rsidRPr="006E21E0" w14:paraId="5E061DC9" w14:textId="77777777" w:rsidTr="006E21E0">
        <w:tc>
          <w:tcPr>
            <w:tcW w:w="906" w:type="dxa"/>
          </w:tcPr>
          <w:p w14:paraId="1EF234F1" w14:textId="04341B31" w:rsidR="00FC6090" w:rsidRPr="00906ABB" w:rsidRDefault="006B1451" w:rsidP="006E21E0">
            <w:pPr>
              <w:spacing w:line="360" w:lineRule="auto"/>
              <w:jc w:val="both"/>
              <w:rPr>
                <w:rFonts w:ascii="Arial" w:hAnsi="Arial" w:cs="Arial"/>
              </w:rPr>
            </w:pPr>
            <w:r w:rsidRPr="00906ABB">
              <w:rPr>
                <w:rFonts w:ascii="Arial" w:hAnsi="Arial" w:cs="Arial"/>
              </w:rPr>
              <w:t xml:space="preserve">5 </w:t>
            </w:r>
          </w:p>
        </w:tc>
        <w:tc>
          <w:tcPr>
            <w:tcW w:w="8079" w:type="dxa"/>
          </w:tcPr>
          <w:p w14:paraId="77844761" w14:textId="41E5E418" w:rsidR="006B1451" w:rsidRPr="006B1451" w:rsidRDefault="00B37005" w:rsidP="006B1451">
            <w:pPr>
              <w:spacing w:line="360" w:lineRule="auto"/>
              <w:jc w:val="both"/>
              <w:rPr>
                <w:rFonts w:ascii="Arial" w:hAnsi="Arial" w:cs="Arial"/>
                <w:b/>
                <w:bCs/>
              </w:rPr>
            </w:pPr>
            <w:r w:rsidRPr="00B37005">
              <w:rPr>
                <w:rFonts w:ascii="Arial" w:hAnsi="Arial" w:cs="Arial"/>
                <w:b/>
                <w:bCs/>
              </w:rPr>
              <w:t>External &amp; Internal Email Disclaimers:</w:t>
            </w:r>
          </w:p>
          <w:p w14:paraId="310734DF" w14:textId="44726BEB" w:rsidR="00B37005" w:rsidRPr="00B37005" w:rsidRDefault="00B37005" w:rsidP="00B37005">
            <w:pPr>
              <w:pStyle w:val="ListParagraph"/>
              <w:numPr>
                <w:ilvl w:val="0"/>
                <w:numId w:val="22"/>
              </w:numPr>
              <w:spacing w:line="360" w:lineRule="auto"/>
              <w:jc w:val="both"/>
              <w:rPr>
                <w:rFonts w:ascii="Arial" w:hAnsi="Arial" w:cs="Arial"/>
              </w:rPr>
            </w:pPr>
            <w:r w:rsidRPr="00B37005">
              <w:rPr>
                <w:rFonts w:ascii="Arial" w:hAnsi="Arial" w:cs="Arial"/>
              </w:rPr>
              <w:t xml:space="preserve">Legal disclaimers on both </w:t>
            </w:r>
            <w:r w:rsidR="00970CB9">
              <w:rPr>
                <w:rFonts w:ascii="Arial" w:hAnsi="Arial" w:cs="Arial"/>
              </w:rPr>
              <w:t>staff</w:t>
            </w:r>
            <w:r w:rsidRPr="00B37005">
              <w:rPr>
                <w:rFonts w:ascii="Arial" w:hAnsi="Arial" w:cs="Arial"/>
              </w:rPr>
              <w:t xml:space="preserve"> emails being sent out of the business AND internal emails being sent within the </w:t>
            </w:r>
            <w:r w:rsidR="00F91C84">
              <w:rPr>
                <w:rFonts w:ascii="Arial" w:hAnsi="Arial" w:cs="Arial"/>
              </w:rPr>
              <w:t xml:space="preserve">Department </w:t>
            </w:r>
            <w:r w:rsidR="00F91C84" w:rsidRPr="00B37005">
              <w:rPr>
                <w:rFonts w:ascii="Arial" w:hAnsi="Arial" w:cs="Arial"/>
              </w:rPr>
              <w:t>amongst</w:t>
            </w:r>
            <w:r w:rsidRPr="00B37005">
              <w:rPr>
                <w:rFonts w:ascii="Arial" w:hAnsi="Arial" w:cs="Arial"/>
              </w:rPr>
              <w:t xml:space="preserve"> staff.</w:t>
            </w:r>
          </w:p>
          <w:p w14:paraId="75FD5AE8" w14:textId="77777777" w:rsidR="00B37005" w:rsidRPr="00B37005" w:rsidRDefault="00B37005" w:rsidP="00B37005">
            <w:pPr>
              <w:pStyle w:val="ListParagraph"/>
              <w:numPr>
                <w:ilvl w:val="0"/>
                <w:numId w:val="22"/>
              </w:numPr>
              <w:spacing w:line="360" w:lineRule="auto"/>
              <w:jc w:val="both"/>
              <w:rPr>
                <w:rFonts w:ascii="Arial" w:hAnsi="Arial" w:cs="Arial"/>
              </w:rPr>
            </w:pPr>
            <w:r w:rsidRPr="00B37005">
              <w:rPr>
                <w:rFonts w:ascii="Arial" w:hAnsi="Arial" w:cs="Arial"/>
              </w:rPr>
              <w:t>Dynamic disclaimers (stamps sender and receiver email address as well as date/time of email being sent).</w:t>
            </w:r>
          </w:p>
          <w:p w14:paraId="6651576A" w14:textId="77777777" w:rsidR="00B37005" w:rsidRPr="00B37005" w:rsidRDefault="00B37005" w:rsidP="00B37005">
            <w:pPr>
              <w:pStyle w:val="ListParagraph"/>
              <w:numPr>
                <w:ilvl w:val="0"/>
                <w:numId w:val="22"/>
              </w:numPr>
              <w:spacing w:line="360" w:lineRule="auto"/>
              <w:jc w:val="both"/>
              <w:rPr>
                <w:rFonts w:ascii="Arial" w:hAnsi="Arial" w:cs="Arial"/>
              </w:rPr>
            </w:pPr>
            <w:r w:rsidRPr="00B37005">
              <w:rPr>
                <w:rFonts w:ascii="Arial" w:hAnsi="Arial" w:cs="Arial"/>
              </w:rPr>
              <w:t>Correct placement within the email.</w:t>
            </w:r>
          </w:p>
          <w:p w14:paraId="0836B8B8" w14:textId="73C4D058" w:rsidR="00B37005" w:rsidRPr="00B37005" w:rsidRDefault="00B37005" w:rsidP="00B37005">
            <w:pPr>
              <w:pStyle w:val="ListParagraph"/>
              <w:numPr>
                <w:ilvl w:val="0"/>
                <w:numId w:val="22"/>
              </w:numPr>
              <w:spacing w:line="360" w:lineRule="auto"/>
              <w:jc w:val="both"/>
              <w:rPr>
                <w:rFonts w:ascii="Arial" w:hAnsi="Arial" w:cs="Arial"/>
              </w:rPr>
            </w:pPr>
            <w:r w:rsidRPr="00B37005">
              <w:rPr>
                <w:rFonts w:ascii="Arial" w:hAnsi="Arial" w:cs="Arial"/>
              </w:rPr>
              <w:t xml:space="preserve">Disclaimers per </w:t>
            </w:r>
            <w:r w:rsidR="00F23C10">
              <w:rPr>
                <w:rFonts w:ascii="Arial" w:hAnsi="Arial" w:cs="Arial"/>
              </w:rPr>
              <w:t>Department</w:t>
            </w:r>
          </w:p>
          <w:p w14:paraId="1320EAA5" w14:textId="77777777" w:rsidR="00B37005" w:rsidRPr="00B37005" w:rsidRDefault="00B37005" w:rsidP="00B37005">
            <w:pPr>
              <w:pStyle w:val="ListParagraph"/>
              <w:numPr>
                <w:ilvl w:val="0"/>
                <w:numId w:val="22"/>
              </w:numPr>
              <w:spacing w:line="360" w:lineRule="auto"/>
              <w:jc w:val="both"/>
              <w:rPr>
                <w:rFonts w:ascii="Arial" w:hAnsi="Arial" w:cs="Arial"/>
              </w:rPr>
            </w:pPr>
            <w:r w:rsidRPr="00B37005">
              <w:rPr>
                <w:rFonts w:ascii="Arial" w:hAnsi="Arial" w:cs="Arial"/>
              </w:rPr>
              <w:t>Disclaimer per sender.</w:t>
            </w:r>
          </w:p>
          <w:p w14:paraId="7106A4CD" w14:textId="77777777" w:rsidR="00B37005" w:rsidRPr="00B37005" w:rsidRDefault="00B37005" w:rsidP="00B37005">
            <w:pPr>
              <w:pStyle w:val="ListParagraph"/>
              <w:numPr>
                <w:ilvl w:val="0"/>
                <w:numId w:val="22"/>
              </w:numPr>
              <w:spacing w:line="360" w:lineRule="auto"/>
              <w:jc w:val="both"/>
              <w:rPr>
                <w:rFonts w:ascii="Arial" w:hAnsi="Arial" w:cs="Arial"/>
              </w:rPr>
            </w:pPr>
            <w:r w:rsidRPr="00B37005">
              <w:rPr>
                <w:rFonts w:ascii="Arial" w:hAnsi="Arial" w:cs="Arial"/>
              </w:rPr>
              <w:lastRenderedPageBreak/>
              <w:t>Correct rendering on mobile devices.</w:t>
            </w:r>
          </w:p>
          <w:p w14:paraId="4CE5CB5B" w14:textId="79839081" w:rsidR="00FC6090" w:rsidRPr="006B1451" w:rsidRDefault="00B37005" w:rsidP="00B37005">
            <w:pPr>
              <w:pStyle w:val="ListParagraph"/>
              <w:numPr>
                <w:ilvl w:val="0"/>
                <w:numId w:val="22"/>
              </w:numPr>
              <w:spacing w:line="360" w:lineRule="auto"/>
              <w:jc w:val="both"/>
              <w:rPr>
                <w:rFonts w:ascii="Arial" w:hAnsi="Arial" w:cs="Arial"/>
                <w:b/>
                <w:bCs/>
              </w:rPr>
            </w:pPr>
            <w:r w:rsidRPr="00B37005">
              <w:rPr>
                <w:rFonts w:ascii="Arial" w:hAnsi="Arial" w:cs="Arial"/>
              </w:rPr>
              <w:t>Compatible with Office 365</w:t>
            </w:r>
          </w:p>
        </w:tc>
        <w:tc>
          <w:tcPr>
            <w:tcW w:w="1163" w:type="dxa"/>
          </w:tcPr>
          <w:p w14:paraId="26B738AD" w14:textId="77777777" w:rsidR="00FC6090" w:rsidRPr="006E21E0" w:rsidRDefault="00FC6090" w:rsidP="006E21E0">
            <w:pPr>
              <w:spacing w:line="360" w:lineRule="auto"/>
              <w:jc w:val="both"/>
              <w:rPr>
                <w:rFonts w:ascii="Arial" w:hAnsi="Arial" w:cs="Arial"/>
              </w:rPr>
            </w:pPr>
          </w:p>
        </w:tc>
      </w:tr>
      <w:tr w:rsidR="00FC6090" w:rsidRPr="006E21E0" w14:paraId="382213F5" w14:textId="77777777" w:rsidTr="006E21E0">
        <w:tc>
          <w:tcPr>
            <w:tcW w:w="906" w:type="dxa"/>
          </w:tcPr>
          <w:p w14:paraId="2BB1992A" w14:textId="7DF528F4" w:rsidR="00FC6090" w:rsidRPr="00906ABB" w:rsidRDefault="006B1451" w:rsidP="006E21E0">
            <w:pPr>
              <w:spacing w:line="360" w:lineRule="auto"/>
              <w:jc w:val="both"/>
              <w:rPr>
                <w:rFonts w:ascii="Arial" w:hAnsi="Arial" w:cs="Arial"/>
              </w:rPr>
            </w:pPr>
            <w:r w:rsidRPr="00906ABB">
              <w:rPr>
                <w:rFonts w:ascii="Arial" w:hAnsi="Arial" w:cs="Arial"/>
              </w:rPr>
              <w:t>6</w:t>
            </w:r>
          </w:p>
        </w:tc>
        <w:tc>
          <w:tcPr>
            <w:tcW w:w="8079" w:type="dxa"/>
          </w:tcPr>
          <w:p w14:paraId="5B774727" w14:textId="77777777" w:rsidR="006B1451" w:rsidRPr="006B1451" w:rsidRDefault="006B1451" w:rsidP="006B1451">
            <w:pPr>
              <w:spacing w:line="360" w:lineRule="auto"/>
              <w:jc w:val="both"/>
              <w:rPr>
                <w:rFonts w:ascii="Arial" w:hAnsi="Arial" w:cs="Arial"/>
                <w:b/>
                <w:bCs/>
              </w:rPr>
            </w:pPr>
            <w:r w:rsidRPr="006B1451">
              <w:rPr>
                <w:rFonts w:ascii="Arial" w:hAnsi="Arial" w:cs="Arial"/>
                <w:b/>
                <w:bCs/>
              </w:rPr>
              <w:t>Budget</w:t>
            </w:r>
          </w:p>
          <w:p w14:paraId="09F19A9B" w14:textId="34F91B3F" w:rsidR="006B1451" w:rsidRPr="006B1451" w:rsidRDefault="006B1451" w:rsidP="006B1451">
            <w:pPr>
              <w:spacing w:line="360" w:lineRule="auto"/>
              <w:jc w:val="both"/>
              <w:rPr>
                <w:rFonts w:ascii="Arial" w:hAnsi="Arial" w:cs="Arial"/>
                <w:b/>
                <w:bCs/>
              </w:rPr>
            </w:pPr>
            <w:r>
              <w:rPr>
                <w:rFonts w:ascii="Arial" w:hAnsi="Arial" w:cs="Arial"/>
                <w:b/>
                <w:bCs/>
              </w:rPr>
              <w:t xml:space="preserve">Service providers </w:t>
            </w:r>
            <w:r w:rsidRPr="006B1451">
              <w:rPr>
                <w:rFonts w:ascii="Arial" w:hAnsi="Arial" w:cs="Arial"/>
                <w:b/>
                <w:bCs/>
              </w:rPr>
              <w:t>must provide a detailed breakdown of costs, including:</w:t>
            </w:r>
          </w:p>
          <w:p w14:paraId="14C4F451" w14:textId="77777777" w:rsidR="006B1451" w:rsidRPr="006B1451" w:rsidRDefault="006B1451" w:rsidP="006B1451">
            <w:pPr>
              <w:spacing w:line="360" w:lineRule="auto"/>
              <w:jc w:val="both"/>
              <w:rPr>
                <w:rFonts w:ascii="Arial" w:hAnsi="Arial" w:cs="Arial"/>
                <w:b/>
                <w:bCs/>
              </w:rPr>
            </w:pPr>
          </w:p>
          <w:p w14:paraId="62DD9041" w14:textId="77777777" w:rsidR="006B1451" w:rsidRPr="005D5AA6" w:rsidRDefault="006B1451" w:rsidP="006B1451">
            <w:pPr>
              <w:pStyle w:val="ListParagraph"/>
              <w:numPr>
                <w:ilvl w:val="0"/>
                <w:numId w:val="24"/>
              </w:numPr>
              <w:spacing w:line="360" w:lineRule="auto"/>
              <w:jc w:val="both"/>
              <w:rPr>
                <w:rFonts w:ascii="Arial" w:hAnsi="Arial" w:cs="Arial"/>
              </w:rPr>
            </w:pPr>
            <w:r w:rsidRPr="005D5AA6">
              <w:rPr>
                <w:rFonts w:ascii="Arial" w:hAnsi="Arial" w:cs="Arial"/>
              </w:rPr>
              <w:t>Licensing fees (monthly or annual).</w:t>
            </w:r>
          </w:p>
          <w:p w14:paraId="68F3FCBB" w14:textId="77777777" w:rsidR="006B1451" w:rsidRPr="005D5AA6" w:rsidRDefault="006B1451" w:rsidP="006B1451">
            <w:pPr>
              <w:pStyle w:val="ListParagraph"/>
              <w:numPr>
                <w:ilvl w:val="0"/>
                <w:numId w:val="24"/>
              </w:numPr>
              <w:spacing w:line="360" w:lineRule="auto"/>
              <w:jc w:val="both"/>
              <w:rPr>
                <w:rFonts w:ascii="Arial" w:hAnsi="Arial" w:cs="Arial"/>
              </w:rPr>
            </w:pPr>
            <w:r w:rsidRPr="005D5AA6">
              <w:rPr>
                <w:rFonts w:ascii="Arial" w:hAnsi="Arial" w:cs="Arial"/>
              </w:rPr>
              <w:t>Setup and implementation costs.</w:t>
            </w:r>
          </w:p>
          <w:p w14:paraId="73337A15" w14:textId="77777777" w:rsidR="006B1451" w:rsidRPr="005D5AA6" w:rsidRDefault="006B1451" w:rsidP="006B1451">
            <w:pPr>
              <w:pStyle w:val="ListParagraph"/>
              <w:numPr>
                <w:ilvl w:val="0"/>
                <w:numId w:val="24"/>
              </w:numPr>
              <w:spacing w:line="360" w:lineRule="auto"/>
              <w:jc w:val="both"/>
              <w:rPr>
                <w:rFonts w:ascii="Arial" w:hAnsi="Arial" w:cs="Arial"/>
              </w:rPr>
            </w:pPr>
            <w:r w:rsidRPr="005D5AA6">
              <w:rPr>
                <w:rFonts w:ascii="Arial" w:hAnsi="Arial" w:cs="Arial"/>
              </w:rPr>
              <w:t>Training and support fees.</w:t>
            </w:r>
          </w:p>
          <w:p w14:paraId="36B8B779" w14:textId="42AE3514" w:rsidR="00FC6090" w:rsidRPr="00B37005" w:rsidRDefault="006B1451" w:rsidP="006B1451">
            <w:pPr>
              <w:pStyle w:val="ListParagraph"/>
              <w:numPr>
                <w:ilvl w:val="0"/>
                <w:numId w:val="24"/>
              </w:numPr>
              <w:spacing w:line="360" w:lineRule="auto"/>
              <w:jc w:val="both"/>
              <w:rPr>
                <w:rFonts w:ascii="Arial" w:hAnsi="Arial" w:cs="Arial"/>
                <w:b/>
                <w:bCs/>
              </w:rPr>
            </w:pPr>
            <w:r w:rsidRPr="005D5AA6">
              <w:rPr>
                <w:rFonts w:ascii="Arial" w:hAnsi="Arial" w:cs="Arial"/>
              </w:rPr>
              <w:t>Additional costs (if applicable</w:t>
            </w:r>
            <w:r w:rsidR="00F91C84" w:rsidRPr="005D5AA6">
              <w:rPr>
                <w:rFonts w:ascii="Arial" w:hAnsi="Arial" w:cs="Arial"/>
              </w:rPr>
              <w:t>). i</w:t>
            </w:r>
            <w:r w:rsidR="00F91C84">
              <w:rPr>
                <w:rFonts w:ascii="Arial" w:hAnsi="Arial" w:cs="Arial"/>
              </w:rPr>
              <w:t>.e.</w:t>
            </w:r>
            <w:r w:rsidR="00B37005">
              <w:rPr>
                <w:rFonts w:ascii="Arial" w:hAnsi="Arial" w:cs="Arial"/>
              </w:rPr>
              <w:t xml:space="preserve"> banner designs where required</w:t>
            </w:r>
          </w:p>
          <w:p w14:paraId="574D9E5F" w14:textId="18DF63E7" w:rsidR="00B37005" w:rsidRPr="00B37005" w:rsidRDefault="00B37005" w:rsidP="00B37005">
            <w:pPr>
              <w:spacing w:line="360" w:lineRule="auto"/>
              <w:jc w:val="both"/>
              <w:rPr>
                <w:rFonts w:ascii="Arial" w:hAnsi="Arial" w:cs="Arial"/>
                <w:b/>
                <w:bCs/>
              </w:rPr>
            </w:pPr>
          </w:p>
        </w:tc>
        <w:tc>
          <w:tcPr>
            <w:tcW w:w="1163" w:type="dxa"/>
          </w:tcPr>
          <w:p w14:paraId="57C1929A" w14:textId="77777777" w:rsidR="00FC6090" w:rsidRPr="006E21E0" w:rsidRDefault="00FC6090" w:rsidP="006E21E0">
            <w:pPr>
              <w:spacing w:line="360" w:lineRule="auto"/>
              <w:jc w:val="both"/>
              <w:rPr>
                <w:rFonts w:ascii="Arial" w:hAnsi="Arial" w:cs="Arial"/>
              </w:rPr>
            </w:pPr>
          </w:p>
        </w:tc>
      </w:tr>
      <w:tr w:rsidR="006B1451" w:rsidRPr="006E21E0" w14:paraId="0EF689E2" w14:textId="77777777" w:rsidTr="006E21E0">
        <w:tc>
          <w:tcPr>
            <w:tcW w:w="906" w:type="dxa"/>
          </w:tcPr>
          <w:p w14:paraId="17D6FE4C" w14:textId="20FCE395" w:rsidR="006B1451" w:rsidRPr="00906ABB" w:rsidRDefault="006B1451" w:rsidP="006E21E0">
            <w:pPr>
              <w:spacing w:line="360" w:lineRule="auto"/>
              <w:jc w:val="both"/>
              <w:rPr>
                <w:rFonts w:ascii="Arial" w:hAnsi="Arial" w:cs="Arial"/>
              </w:rPr>
            </w:pPr>
            <w:r w:rsidRPr="00906ABB">
              <w:rPr>
                <w:rFonts w:ascii="Arial" w:hAnsi="Arial" w:cs="Arial"/>
              </w:rPr>
              <w:t>7</w:t>
            </w:r>
          </w:p>
        </w:tc>
        <w:tc>
          <w:tcPr>
            <w:tcW w:w="8079" w:type="dxa"/>
          </w:tcPr>
          <w:p w14:paraId="52BC0A8A" w14:textId="77777777" w:rsidR="006B1451" w:rsidRPr="006B1451" w:rsidRDefault="006B1451" w:rsidP="006B1451">
            <w:pPr>
              <w:spacing w:line="360" w:lineRule="auto"/>
              <w:jc w:val="both"/>
              <w:rPr>
                <w:rFonts w:ascii="Arial" w:hAnsi="Arial" w:cs="Arial"/>
                <w:b/>
                <w:bCs/>
              </w:rPr>
            </w:pPr>
            <w:r w:rsidRPr="006B1451">
              <w:rPr>
                <w:rFonts w:ascii="Arial" w:hAnsi="Arial" w:cs="Arial"/>
                <w:b/>
                <w:bCs/>
              </w:rPr>
              <w:t>Submission Requirements</w:t>
            </w:r>
          </w:p>
          <w:p w14:paraId="12ED222F" w14:textId="77777777" w:rsidR="006B1451" w:rsidRPr="006B1451" w:rsidRDefault="006B1451" w:rsidP="006B1451">
            <w:pPr>
              <w:spacing w:line="360" w:lineRule="auto"/>
              <w:jc w:val="both"/>
              <w:rPr>
                <w:rFonts w:ascii="Arial" w:hAnsi="Arial" w:cs="Arial"/>
                <w:b/>
                <w:bCs/>
              </w:rPr>
            </w:pPr>
            <w:r w:rsidRPr="006B1451">
              <w:rPr>
                <w:rFonts w:ascii="Arial" w:hAnsi="Arial" w:cs="Arial"/>
                <w:b/>
                <w:bCs/>
              </w:rPr>
              <w:t>Interested vendors are requested to submit:</w:t>
            </w:r>
          </w:p>
          <w:p w14:paraId="2E451495" w14:textId="77777777" w:rsidR="006B1451" w:rsidRPr="006B1451" w:rsidRDefault="006B1451" w:rsidP="006B1451">
            <w:pPr>
              <w:spacing w:line="360" w:lineRule="auto"/>
              <w:jc w:val="both"/>
              <w:rPr>
                <w:rFonts w:ascii="Arial" w:hAnsi="Arial" w:cs="Arial"/>
                <w:b/>
                <w:bCs/>
              </w:rPr>
            </w:pPr>
          </w:p>
          <w:p w14:paraId="2B3351C0" w14:textId="77777777" w:rsidR="006B1451" w:rsidRPr="006B1451" w:rsidRDefault="006B1451" w:rsidP="006B1451">
            <w:pPr>
              <w:pStyle w:val="ListParagraph"/>
              <w:numPr>
                <w:ilvl w:val="0"/>
                <w:numId w:val="26"/>
              </w:numPr>
              <w:spacing w:line="360" w:lineRule="auto"/>
              <w:jc w:val="both"/>
              <w:rPr>
                <w:rFonts w:ascii="Arial" w:hAnsi="Arial" w:cs="Arial"/>
              </w:rPr>
            </w:pPr>
            <w:r w:rsidRPr="006B1451">
              <w:rPr>
                <w:rFonts w:ascii="Arial" w:hAnsi="Arial" w:cs="Arial"/>
              </w:rPr>
              <w:t>A proposal detailing how the solution meets the specifications.</w:t>
            </w:r>
          </w:p>
          <w:p w14:paraId="6AD40060" w14:textId="77777777" w:rsidR="006B1451" w:rsidRPr="006B1451" w:rsidRDefault="006B1451" w:rsidP="006B1451">
            <w:pPr>
              <w:pStyle w:val="ListParagraph"/>
              <w:numPr>
                <w:ilvl w:val="0"/>
                <w:numId w:val="26"/>
              </w:numPr>
              <w:spacing w:line="360" w:lineRule="auto"/>
              <w:jc w:val="both"/>
              <w:rPr>
                <w:rFonts w:ascii="Arial" w:hAnsi="Arial" w:cs="Arial"/>
              </w:rPr>
            </w:pPr>
            <w:r w:rsidRPr="006B1451">
              <w:rPr>
                <w:rFonts w:ascii="Arial" w:hAnsi="Arial" w:cs="Arial"/>
              </w:rPr>
              <w:t>Case studies or references from similar implementations.</w:t>
            </w:r>
          </w:p>
          <w:p w14:paraId="621F439B" w14:textId="77777777" w:rsidR="006B1451" w:rsidRPr="006B1451" w:rsidRDefault="006B1451" w:rsidP="006B1451">
            <w:pPr>
              <w:pStyle w:val="ListParagraph"/>
              <w:numPr>
                <w:ilvl w:val="0"/>
                <w:numId w:val="26"/>
              </w:numPr>
              <w:spacing w:line="360" w:lineRule="auto"/>
              <w:jc w:val="both"/>
              <w:rPr>
                <w:rFonts w:ascii="Arial" w:hAnsi="Arial" w:cs="Arial"/>
              </w:rPr>
            </w:pPr>
            <w:r w:rsidRPr="006B1451">
              <w:rPr>
                <w:rFonts w:ascii="Arial" w:hAnsi="Arial" w:cs="Arial"/>
              </w:rPr>
              <w:t>A demo or trial version of the solution (if available).</w:t>
            </w:r>
          </w:p>
          <w:p w14:paraId="2DE65B37" w14:textId="64717E54" w:rsidR="006B1451" w:rsidRPr="006B1451" w:rsidRDefault="006B1451" w:rsidP="006B1451">
            <w:pPr>
              <w:pStyle w:val="ListParagraph"/>
              <w:numPr>
                <w:ilvl w:val="0"/>
                <w:numId w:val="26"/>
              </w:numPr>
              <w:spacing w:line="360" w:lineRule="auto"/>
              <w:jc w:val="both"/>
              <w:rPr>
                <w:rFonts w:ascii="Arial" w:hAnsi="Arial" w:cs="Arial"/>
                <w:b/>
                <w:bCs/>
              </w:rPr>
            </w:pPr>
            <w:r w:rsidRPr="006B1451">
              <w:rPr>
                <w:rFonts w:ascii="Arial" w:hAnsi="Arial" w:cs="Arial"/>
              </w:rPr>
              <w:t>A timeline for implementation and delivery.</w:t>
            </w:r>
          </w:p>
        </w:tc>
        <w:tc>
          <w:tcPr>
            <w:tcW w:w="1163" w:type="dxa"/>
          </w:tcPr>
          <w:p w14:paraId="794609E5" w14:textId="77777777" w:rsidR="006B1451" w:rsidRPr="006E21E0" w:rsidRDefault="006B1451" w:rsidP="006E21E0">
            <w:pPr>
              <w:spacing w:line="360" w:lineRule="auto"/>
              <w:jc w:val="both"/>
              <w:rPr>
                <w:rFonts w:ascii="Arial" w:hAnsi="Arial" w:cs="Arial"/>
              </w:rPr>
            </w:pPr>
          </w:p>
        </w:tc>
      </w:tr>
      <w:tr w:rsidR="006B1451" w:rsidRPr="006E21E0" w14:paraId="325B3B89" w14:textId="77777777" w:rsidTr="006E21E0">
        <w:tc>
          <w:tcPr>
            <w:tcW w:w="906" w:type="dxa"/>
          </w:tcPr>
          <w:p w14:paraId="231467F6" w14:textId="4AA9FFF8" w:rsidR="006B1451" w:rsidRPr="00906ABB" w:rsidRDefault="006B1451" w:rsidP="006E21E0">
            <w:pPr>
              <w:spacing w:line="360" w:lineRule="auto"/>
              <w:jc w:val="both"/>
              <w:rPr>
                <w:rFonts w:ascii="Arial" w:hAnsi="Arial" w:cs="Arial"/>
              </w:rPr>
            </w:pPr>
            <w:r w:rsidRPr="00906ABB">
              <w:rPr>
                <w:rFonts w:ascii="Arial" w:hAnsi="Arial" w:cs="Arial"/>
              </w:rPr>
              <w:t xml:space="preserve">8 </w:t>
            </w:r>
          </w:p>
        </w:tc>
        <w:tc>
          <w:tcPr>
            <w:tcW w:w="8079" w:type="dxa"/>
          </w:tcPr>
          <w:p w14:paraId="11A86547" w14:textId="77777777" w:rsidR="006B1451" w:rsidRPr="006B1451" w:rsidRDefault="006B1451" w:rsidP="006B1451">
            <w:pPr>
              <w:spacing w:line="360" w:lineRule="auto"/>
              <w:jc w:val="both"/>
              <w:rPr>
                <w:rFonts w:ascii="Arial" w:hAnsi="Arial" w:cs="Arial"/>
                <w:b/>
                <w:bCs/>
              </w:rPr>
            </w:pPr>
            <w:r w:rsidRPr="006B1451">
              <w:rPr>
                <w:rFonts w:ascii="Arial" w:hAnsi="Arial" w:cs="Arial"/>
                <w:b/>
                <w:bCs/>
              </w:rPr>
              <w:t>Timeline</w:t>
            </w:r>
          </w:p>
          <w:p w14:paraId="60E51F6F" w14:textId="53F2223B" w:rsidR="005D5AA6" w:rsidRPr="006B1451" w:rsidRDefault="006B1451" w:rsidP="005D5AA6">
            <w:pPr>
              <w:spacing w:line="360" w:lineRule="auto"/>
              <w:jc w:val="both"/>
              <w:rPr>
                <w:rFonts w:ascii="Arial" w:hAnsi="Arial" w:cs="Arial"/>
              </w:rPr>
            </w:pPr>
            <w:r w:rsidRPr="005D5AA6">
              <w:rPr>
                <w:rFonts w:ascii="Arial" w:hAnsi="Arial" w:cs="Arial"/>
              </w:rPr>
              <w:t>The solution must be implemented within 30 days of contract award.</w:t>
            </w:r>
          </w:p>
        </w:tc>
        <w:tc>
          <w:tcPr>
            <w:tcW w:w="1163" w:type="dxa"/>
          </w:tcPr>
          <w:p w14:paraId="50F3C1B6" w14:textId="77777777" w:rsidR="006B1451" w:rsidRPr="006E21E0" w:rsidRDefault="006B1451" w:rsidP="006E21E0">
            <w:pPr>
              <w:spacing w:line="360" w:lineRule="auto"/>
              <w:jc w:val="both"/>
              <w:rPr>
                <w:rFonts w:ascii="Arial" w:hAnsi="Arial" w:cs="Arial"/>
              </w:rPr>
            </w:pPr>
          </w:p>
        </w:tc>
      </w:tr>
      <w:tr w:rsidR="00B91440" w:rsidRPr="006E21E0" w14:paraId="0185F079" w14:textId="77777777" w:rsidTr="006E21E0">
        <w:tc>
          <w:tcPr>
            <w:tcW w:w="906" w:type="dxa"/>
          </w:tcPr>
          <w:p w14:paraId="6B573AE8" w14:textId="70372441" w:rsidR="00B91440" w:rsidRPr="00906ABB" w:rsidRDefault="006B1451" w:rsidP="006E21E0">
            <w:pPr>
              <w:spacing w:line="360" w:lineRule="auto"/>
              <w:jc w:val="both"/>
              <w:rPr>
                <w:rFonts w:ascii="Arial" w:hAnsi="Arial" w:cs="Arial"/>
              </w:rPr>
            </w:pPr>
            <w:r w:rsidRPr="00906ABB">
              <w:rPr>
                <w:rFonts w:ascii="Arial" w:hAnsi="Arial" w:cs="Arial"/>
              </w:rPr>
              <w:t>9</w:t>
            </w:r>
            <w:r w:rsidR="00B91440" w:rsidRPr="00906ABB">
              <w:rPr>
                <w:rFonts w:ascii="Arial" w:hAnsi="Arial" w:cs="Arial"/>
              </w:rPr>
              <w:t>.</w:t>
            </w:r>
          </w:p>
        </w:tc>
        <w:tc>
          <w:tcPr>
            <w:tcW w:w="8079" w:type="dxa"/>
          </w:tcPr>
          <w:p w14:paraId="0C7BC04F" w14:textId="77777777" w:rsidR="00B91440" w:rsidRPr="006E21E0" w:rsidRDefault="00B91440" w:rsidP="006E21E0">
            <w:pPr>
              <w:spacing w:line="360" w:lineRule="auto"/>
              <w:jc w:val="both"/>
              <w:rPr>
                <w:rFonts w:ascii="Arial" w:hAnsi="Arial" w:cs="Arial"/>
                <w:b/>
                <w:bCs/>
              </w:rPr>
            </w:pPr>
            <w:r w:rsidRPr="006E21E0">
              <w:rPr>
                <w:rFonts w:ascii="Arial" w:hAnsi="Arial" w:cs="Arial"/>
                <w:b/>
                <w:bCs/>
              </w:rPr>
              <w:t>MEETINGS</w:t>
            </w:r>
          </w:p>
        </w:tc>
        <w:tc>
          <w:tcPr>
            <w:tcW w:w="1163" w:type="dxa"/>
          </w:tcPr>
          <w:p w14:paraId="028D4B14" w14:textId="77777777" w:rsidR="00B91440" w:rsidRPr="006E21E0" w:rsidRDefault="00B91440" w:rsidP="006E21E0">
            <w:pPr>
              <w:spacing w:line="360" w:lineRule="auto"/>
              <w:jc w:val="both"/>
              <w:rPr>
                <w:rFonts w:ascii="Arial" w:hAnsi="Arial" w:cs="Arial"/>
              </w:rPr>
            </w:pPr>
          </w:p>
        </w:tc>
      </w:tr>
      <w:tr w:rsidR="00B91440" w:rsidRPr="006E21E0" w14:paraId="6ED75738" w14:textId="77777777" w:rsidTr="006E21E0">
        <w:tc>
          <w:tcPr>
            <w:tcW w:w="906" w:type="dxa"/>
          </w:tcPr>
          <w:p w14:paraId="0A66F9E6" w14:textId="77777777" w:rsidR="00B91440" w:rsidRPr="00906ABB" w:rsidRDefault="00B91440" w:rsidP="006E21E0">
            <w:pPr>
              <w:spacing w:line="360" w:lineRule="auto"/>
              <w:jc w:val="both"/>
              <w:rPr>
                <w:rFonts w:ascii="Arial" w:hAnsi="Arial" w:cs="Arial"/>
              </w:rPr>
            </w:pPr>
          </w:p>
        </w:tc>
        <w:tc>
          <w:tcPr>
            <w:tcW w:w="8079" w:type="dxa"/>
          </w:tcPr>
          <w:p w14:paraId="2B8DAFE9" w14:textId="7B610462" w:rsidR="005D5AA6" w:rsidRPr="006E21E0" w:rsidRDefault="00B91440" w:rsidP="005D5AA6">
            <w:pPr>
              <w:spacing w:line="360" w:lineRule="auto"/>
              <w:jc w:val="both"/>
              <w:rPr>
                <w:rFonts w:ascii="Arial" w:hAnsi="Arial" w:cs="Arial"/>
              </w:rPr>
            </w:pPr>
            <w:r w:rsidRPr="006E21E0">
              <w:rPr>
                <w:rFonts w:ascii="Arial" w:hAnsi="Arial" w:cs="Arial"/>
              </w:rPr>
              <w:t>The agency must be available to present the product to Communication</w:t>
            </w:r>
            <w:r w:rsidR="006B1451">
              <w:rPr>
                <w:rFonts w:ascii="Arial" w:hAnsi="Arial" w:cs="Arial"/>
              </w:rPr>
              <w:t xml:space="preserve">s and Marketing </w:t>
            </w:r>
            <w:r w:rsidRPr="006E21E0">
              <w:rPr>
                <w:rFonts w:ascii="Arial" w:hAnsi="Arial" w:cs="Arial"/>
              </w:rPr>
              <w:t>Unit</w:t>
            </w:r>
            <w:r w:rsidR="006B1451">
              <w:rPr>
                <w:rFonts w:ascii="Arial" w:hAnsi="Arial" w:cs="Arial"/>
              </w:rPr>
              <w:t xml:space="preserve"> and ICT Unit</w:t>
            </w:r>
          </w:p>
        </w:tc>
        <w:tc>
          <w:tcPr>
            <w:tcW w:w="1163" w:type="dxa"/>
          </w:tcPr>
          <w:p w14:paraId="75A24FAB" w14:textId="77777777" w:rsidR="00B91440" w:rsidRPr="006E21E0" w:rsidRDefault="00B91440" w:rsidP="006E21E0">
            <w:pPr>
              <w:spacing w:line="360" w:lineRule="auto"/>
              <w:jc w:val="both"/>
              <w:rPr>
                <w:rFonts w:ascii="Arial" w:hAnsi="Arial" w:cs="Arial"/>
              </w:rPr>
            </w:pPr>
          </w:p>
        </w:tc>
      </w:tr>
      <w:tr w:rsidR="00B91440" w:rsidRPr="006E21E0" w14:paraId="66C433BD" w14:textId="77777777" w:rsidTr="006E21E0">
        <w:tc>
          <w:tcPr>
            <w:tcW w:w="906" w:type="dxa"/>
          </w:tcPr>
          <w:p w14:paraId="5639E22C" w14:textId="27F53116" w:rsidR="00B91440" w:rsidRPr="00906ABB" w:rsidRDefault="006B1451" w:rsidP="006E21E0">
            <w:pPr>
              <w:spacing w:line="360" w:lineRule="auto"/>
              <w:jc w:val="both"/>
              <w:rPr>
                <w:rFonts w:ascii="Arial" w:hAnsi="Arial" w:cs="Arial"/>
              </w:rPr>
            </w:pPr>
            <w:r w:rsidRPr="00906ABB">
              <w:rPr>
                <w:rFonts w:ascii="Arial" w:hAnsi="Arial" w:cs="Arial"/>
              </w:rPr>
              <w:t>10</w:t>
            </w:r>
            <w:r w:rsidR="00B91440" w:rsidRPr="00906ABB">
              <w:rPr>
                <w:rFonts w:ascii="Arial" w:hAnsi="Arial" w:cs="Arial"/>
              </w:rPr>
              <w:t>.</w:t>
            </w:r>
          </w:p>
        </w:tc>
        <w:tc>
          <w:tcPr>
            <w:tcW w:w="8079" w:type="dxa"/>
          </w:tcPr>
          <w:p w14:paraId="05A6A24E" w14:textId="0837AD80" w:rsidR="00B91440" w:rsidRPr="006E21E0" w:rsidRDefault="006B1451" w:rsidP="006E21E0">
            <w:pPr>
              <w:spacing w:line="360" w:lineRule="auto"/>
              <w:jc w:val="both"/>
              <w:rPr>
                <w:rFonts w:ascii="Arial" w:hAnsi="Arial" w:cs="Arial"/>
                <w:b/>
                <w:bCs/>
              </w:rPr>
            </w:pPr>
            <w:r>
              <w:rPr>
                <w:rFonts w:ascii="Arial" w:hAnsi="Arial" w:cs="Arial"/>
                <w:b/>
                <w:bCs/>
              </w:rPr>
              <w:t>IMPLIMENTATION</w:t>
            </w:r>
            <w:r w:rsidR="00B91440" w:rsidRPr="006E21E0">
              <w:rPr>
                <w:rFonts w:ascii="Arial" w:hAnsi="Arial" w:cs="Arial"/>
                <w:b/>
                <w:bCs/>
              </w:rPr>
              <w:t xml:space="preserve"> SCHEDULE</w:t>
            </w:r>
          </w:p>
        </w:tc>
        <w:tc>
          <w:tcPr>
            <w:tcW w:w="1163" w:type="dxa"/>
          </w:tcPr>
          <w:p w14:paraId="64AD4886" w14:textId="77777777" w:rsidR="00B91440" w:rsidRPr="006E21E0" w:rsidRDefault="00B91440" w:rsidP="006E21E0">
            <w:pPr>
              <w:spacing w:line="360" w:lineRule="auto"/>
              <w:jc w:val="both"/>
              <w:rPr>
                <w:rFonts w:ascii="Arial" w:hAnsi="Arial" w:cs="Arial"/>
              </w:rPr>
            </w:pPr>
          </w:p>
        </w:tc>
      </w:tr>
      <w:tr w:rsidR="00B91440" w:rsidRPr="006E21E0" w14:paraId="0FA24E31" w14:textId="77777777" w:rsidTr="006E21E0">
        <w:tc>
          <w:tcPr>
            <w:tcW w:w="906" w:type="dxa"/>
          </w:tcPr>
          <w:p w14:paraId="1001CB8E" w14:textId="77777777" w:rsidR="00B91440" w:rsidRPr="00906ABB" w:rsidRDefault="00B91440" w:rsidP="006E21E0">
            <w:pPr>
              <w:spacing w:line="360" w:lineRule="auto"/>
              <w:jc w:val="both"/>
              <w:rPr>
                <w:rFonts w:ascii="Arial" w:hAnsi="Arial" w:cs="Arial"/>
              </w:rPr>
            </w:pPr>
          </w:p>
        </w:tc>
        <w:tc>
          <w:tcPr>
            <w:tcW w:w="8079" w:type="dxa"/>
          </w:tcPr>
          <w:p w14:paraId="2FEABDA9" w14:textId="389FFEF7" w:rsidR="00B91440" w:rsidRPr="006E21E0" w:rsidRDefault="00B91440" w:rsidP="006E21E0">
            <w:pPr>
              <w:spacing w:line="360" w:lineRule="auto"/>
              <w:jc w:val="both"/>
              <w:rPr>
                <w:rFonts w:ascii="Arial" w:hAnsi="Arial" w:cs="Arial"/>
              </w:rPr>
            </w:pPr>
            <w:r w:rsidRPr="006E21E0">
              <w:rPr>
                <w:rFonts w:ascii="Arial" w:hAnsi="Arial" w:cs="Arial"/>
              </w:rPr>
              <w:t xml:space="preserve">Upon appointment, the service provider should work with the </w:t>
            </w:r>
            <w:r w:rsidR="006B1451">
              <w:rPr>
                <w:rFonts w:ascii="Arial" w:hAnsi="Arial" w:cs="Arial"/>
              </w:rPr>
              <w:t xml:space="preserve">ICT and </w:t>
            </w:r>
            <w:r w:rsidR="006B1451" w:rsidRPr="006E21E0">
              <w:rPr>
                <w:rFonts w:ascii="Arial" w:hAnsi="Arial" w:cs="Arial"/>
              </w:rPr>
              <w:t>Communication</w:t>
            </w:r>
            <w:r w:rsidR="006B1451">
              <w:rPr>
                <w:rFonts w:ascii="Arial" w:hAnsi="Arial" w:cs="Arial"/>
              </w:rPr>
              <w:t xml:space="preserve">s &amp; Marketing </w:t>
            </w:r>
            <w:r w:rsidRPr="006E21E0">
              <w:rPr>
                <w:rFonts w:ascii="Arial" w:hAnsi="Arial" w:cs="Arial"/>
              </w:rPr>
              <w:t xml:space="preserve">on </w:t>
            </w:r>
            <w:r w:rsidR="006B1451">
              <w:rPr>
                <w:rFonts w:ascii="Arial" w:hAnsi="Arial" w:cs="Arial"/>
              </w:rPr>
              <w:t>the implementation of email marketing solution</w:t>
            </w:r>
            <w:r w:rsidRPr="006E21E0">
              <w:rPr>
                <w:rFonts w:ascii="Arial" w:hAnsi="Arial" w:cs="Arial"/>
              </w:rPr>
              <w:t>.</w:t>
            </w:r>
          </w:p>
        </w:tc>
        <w:tc>
          <w:tcPr>
            <w:tcW w:w="1163" w:type="dxa"/>
          </w:tcPr>
          <w:p w14:paraId="5B7AC346" w14:textId="77777777" w:rsidR="00B91440" w:rsidRPr="006E21E0" w:rsidRDefault="00B91440" w:rsidP="006E21E0">
            <w:pPr>
              <w:spacing w:line="360" w:lineRule="auto"/>
              <w:jc w:val="both"/>
              <w:rPr>
                <w:rFonts w:ascii="Arial" w:hAnsi="Arial" w:cs="Arial"/>
              </w:rPr>
            </w:pPr>
          </w:p>
        </w:tc>
      </w:tr>
      <w:tr w:rsidR="00B91440" w:rsidRPr="006E21E0" w14:paraId="7333D70F" w14:textId="77777777" w:rsidTr="006E21E0">
        <w:tc>
          <w:tcPr>
            <w:tcW w:w="906" w:type="dxa"/>
          </w:tcPr>
          <w:p w14:paraId="3F7DE0C1" w14:textId="028D213D" w:rsidR="00B91440" w:rsidRPr="00906ABB" w:rsidRDefault="00906ABB" w:rsidP="006E21E0">
            <w:pPr>
              <w:spacing w:line="360" w:lineRule="auto"/>
              <w:jc w:val="both"/>
              <w:rPr>
                <w:rFonts w:ascii="Arial" w:hAnsi="Arial" w:cs="Arial"/>
              </w:rPr>
            </w:pPr>
            <w:r>
              <w:rPr>
                <w:rFonts w:ascii="Arial" w:hAnsi="Arial" w:cs="Arial"/>
              </w:rPr>
              <w:lastRenderedPageBreak/>
              <w:t>11</w:t>
            </w:r>
            <w:r w:rsidR="00B91440" w:rsidRPr="00906ABB">
              <w:rPr>
                <w:rFonts w:ascii="Arial" w:hAnsi="Arial" w:cs="Arial"/>
              </w:rPr>
              <w:t>.</w:t>
            </w:r>
          </w:p>
        </w:tc>
        <w:tc>
          <w:tcPr>
            <w:tcW w:w="8079" w:type="dxa"/>
          </w:tcPr>
          <w:p w14:paraId="5B24237A" w14:textId="77777777" w:rsidR="00B91440" w:rsidRPr="006E21E0" w:rsidRDefault="00B91440" w:rsidP="006E21E0">
            <w:pPr>
              <w:spacing w:line="360" w:lineRule="auto"/>
              <w:jc w:val="both"/>
              <w:rPr>
                <w:rFonts w:ascii="Arial" w:hAnsi="Arial" w:cs="Arial"/>
                <w:b/>
                <w:bCs/>
              </w:rPr>
            </w:pPr>
            <w:r w:rsidRPr="006E21E0">
              <w:rPr>
                <w:rFonts w:ascii="Arial" w:hAnsi="Arial" w:cs="Arial"/>
                <w:b/>
                <w:bCs/>
              </w:rPr>
              <w:t>FINANCIAL ARRANGEMENTS</w:t>
            </w:r>
          </w:p>
        </w:tc>
        <w:tc>
          <w:tcPr>
            <w:tcW w:w="1163" w:type="dxa"/>
          </w:tcPr>
          <w:p w14:paraId="1471F795" w14:textId="77777777" w:rsidR="00B91440" w:rsidRPr="006E21E0" w:rsidRDefault="00B91440" w:rsidP="006E21E0">
            <w:pPr>
              <w:spacing w:line="360" w:lineRule="auto"/>
              <w:jc w:val="both"/>
              <w:rPr>
                <w:rFonts w:ascii="Arial" w:hAnsi="Arial" w:cs="Arial"/>
              </w:rPr>
            </w:pPr>
          </w:p>
        </w:tc>
      </w:tr>
      <w:tr w:rsidR="00B91440" w:rsidRPr="006E21E0" w14:paraId="298EA1DE" w14:textId="77777777" w:rsidTr="006E21E0">
        <w:tc>
          <w:tcPr>
            <w:tcW w:w="906" w:type="dxa"/>
          </w:tcPr>
          <w:p w14:paraId="26CE42AD" w14:textId="65335581" w:rsidR="00B91440" w:rsidRPr="00906ABB" w:rsidRDefault="00906ABB" w:rsidP="006E21E0">
            <w:pPr>
              <w:spacing w:line="360" w:lineRule="auto"/>
              <w:jc w:val="both"/>
              <w:rPr>
                <w:rFonts w:ascii="Arial" w:hAnsi="Arial" w:cs="Arial"/>
              </w:rPr>
            </w:pPr>
            <w:r>
              <w:rPr>
                <w:rFonts w:ascii="Arial" w:hAnsi="Arial" w:cs="Arial"/>
              </w:rPr>
              <w:t>11.1</w:t>
            </w:r>
          </w:p>
        </w:tc>
        <w:tc>
          <w:tcPr>
            <w:tcW w:w="8079" w:type="dxa"/>
          </w:tcPr>
          <w:p w14:paraId="51E0B3CC" w14:textId="77777777" w:rsidR="00B91440" w:rsidRPr="006E21E0" w:rsidRDefault="00B91440" w:rsidP="006E21E0">
            <w:pPr>
              <w:spacing w:line="360" w:lineRule="auto"/>
              <w:jc w:val="both"/>
              <w:rPr>
                <w:rFonts w:ascii="Arial" w:hAnsi="Arial" w:cs="Arial"/>
              </w:rPr>
            </w:pPr>
            <w:r w:rsidRPr="006E21E0">
              <w:rPr>
                <w:rFonts w:ascii="Arial" w:hAnsi="Arial" w:cs="Arial"/>
              </w:rPr>
              <w:t>The service provider must stipulate the maximum ceiling price to be charged for the full contract.</w:t>
            </w:r>
          </w:p>
        </w:tc>
        <w:tc>
          <w:tcPr>
            <w:tcW w:w="1163" w:type="dxa"/>
          </w:tcPr>
          <w:p w14:paraId="345E87DB" w14:textId="77777777" w:rsidR="00B91440" w:rsidRPr="006E21E0" w:rsidRDefault="00B91440" w:rsidP="006E21E0">
            <w:pPr>
              <w:spacing w:line="360" w:lineRule="auto"/>
              <w:jc w:val="both"/>
              <w:rPr>
                <w:rFonts w:ascii="Arial" w:hAnsi="Arial" w:cs="Arial"/>
              </w:rPr>
            </w:pPr>
          </w:p>
        </w:tc>
      </w:tr>
      <w:tr w:rsidR="00B91440" w:rsidRPr="006E21E0" w14:paraId="70D3BEDD" w14:textId="77777777" w:rsidTr="006E21E0">
        <w:tc>
          <w:tcPr>
            <w:tcW w:w="906" w:type="dxa"/>
          </w:tcPr>
          <w:p w14:paraId="5FE49C29" w14:textId="7D62232F" w:rsidR="00B91440" w:rsidRPr="00906ABB" w:rsidRDefault="00906ABB" w:rsidP="006E21E0">
            <w:pPr>
              <w:spacing w:line="360" w:lineRule="auto"/>
              <w:jc w:val="both"/>
              <w:rPr>
                <w:rFonts w:ascii="Arial" w:hAnsi="Arial" w:cs="Arial"/>
              </w:rPr>
            </w:pPr>
            <w:r>
              <w:rPr>
                <w:rFonts w:ascii="Arial" w:hAnsi="Arial" w:cs="Arial"/>
              </w:rPr>
              <w:t>11.2</w:t>
            </w:r>
          </w:p>
        </w:tc>
        <w:tc>
          <w:tcPr>
            <w:tcW w:w="8079" w:type="dxa"/>
          </w:tcPr>
          <w:p w14:paraId="6047BAEB" w14:textId="77777777" w:rsidR="00B91440" w:rsidRPr="006E21E0" w:rsidRDefault="00B91440" w:rsidP="006E21E0">
            <w:pPr>
              <w:spacing w:line="360" w:lineRule="auto"/>
              <w:jc w:val="both"/>
              <w:rPr>
                <w:rFonts w:ascii="Arial" w:hAnsi="Arial" w:cs="Arial"/>
              </w:rPr>
            </w:pPr>
            <w:r w:rsidRPr="006E21E0">
              <w:rPr>
                <w:rFonts w:ascii="Arial" w:hAnsi="Arial" w:cs="Arial"/>
              </w:rPr>
              <w:t>The service provider must demonstrate in a detailed budget how the total amount was reached and show in detail the value for money.</w:t>
            </w:r>
          </w:p>
        </w:tc>
        <w:tc>
          <w:tcPr>
            <w:tcW w:w="1163" w:type="dxa"/>
          </w:tcPr>
          <w:p w14:paraId="3ADAA409" w14:textId="77777777" w:rsidR="00B91440" w:rsidRPr="006E21E0" w:rsidRDefault="00B91440" w:rsidP="006E21E0">
            <w:pPr>
              <w:spacing w:line="360" w:lineRule="auto"/>
              <w:jc w:val="both"/>
              <w:rPr>
                <w:rFonts w:ascii="Arial" w:hAnsi="Arial" w:cs="Arial"/>
              </w:rPr>
            </w:pPr>
          </w:p>
        </w:tc>
      </w:tr>
      <w:tr w:rsidR="00B91440" w:rsidRPr="006E21E0" w14:paraId="2AB9961F" w14:textId="77777777" w:rsidTr="006E21E0">
        <w:tc>
          <w:tcPr>
            <w:tcW w:w="906" w:type="dxa"/>
          </w:tcPr>
          <w:p w14:paraId="064E1D13" w14:textId="41C58936" w:rsidR="00B91440" w:rsidRPr="00906ABB" w:rsidRDefault="00906ABB" w:rsidP="006E21E0">
            <w:pPr>
              <w:spacing w:line="360" w:lineRule="auto"/>
              <w:jc w:val="both"/>
              <w:rPr>
                <w:rFonts w:ascii="Arial" w:hAnsi="Arial" w:cs="Arial"/>
              </w:rPr>
            </w:pPr>
            <w:r>
              <w:rPr>
                <w:rFonts w:ascii="Arial" w:hAnsi="Arial" w:cs="Arial"/>
              </w:rPr>
              <w:t>11.3</w:t>
            </w:r>
          </w:p>
        </w:tc>
        <w:tc>
          <w:tcPr>
            <w:tcW w:w="8079" w:type="dxa"/>
          </w:tcPr>
          <w:p w14:paraId="7DBE0DE2" w14:textId="77777777" w:rsidR="00B91440" w:rsidRPr="006E21E0" w:rsidRDefault="00B91440" w:rsidP="006E21E0">
            <w:pPr>
              <w:spacing w:line="360" w:lineRule="auto"/>
              <w:jc w:val="both"/>
              <w:rPr>
                <w:rFonts w:ascii="Arial" w:hAnsi="Arial" w:cs="Arial"/>
              </w:rPr>
            </w:pPr>
            <w:r w:rsidRPr="006E21E0">
              <w:rPr>
                <w:rFonts w:ascii="Arial" w:hAnsi="Arial" w:cs="Arial"/>
              </w:rPr>
              <w:t>The service provider should include VAT in the quotation.</w:t>
            </w:r>
          </w:p>
        </w:tc>
        <w:tc>
          <w:tcPr>
            <w:tcW w:w="1163" w:type="dxa"/>
          </w:tcPr>
          <w:p w14:paraId="7F2788D7" w14:textId="77777777" w:rsidR="00B91440" w:rsidRPr="006E21E0" w:rsidRDefault="00B91440" w:rsidP="006E21E0">
            <w:pPr>
              <w:spacing w:line="360" w:lineRule="auto"/>
              <w:jc w:val="both"/>
              <w:rPr>
                <w:rFonts w:ascii="Arial" w:hAnsi="Arial" w:cs="Arial"/>
              </w:rPr>
            </w:pPr>
          </w:p>
        </w:tc>
      </w:tr>
      <w:tr w:rsidR="00B91440" w:rsidRPr="006E21E0" w14:paraId="51F18E1B" w14:textId="77777777" w:rsidTr="006E21E0">
        <w:tc>
          <w:tcPr>
            <w:tcW w:w="906" w:type="dxa"/>
          </w:tcPr>
          <w:p w14:paraId="2CC0DA09" w14:textId="01AAAC89" w:rsidR="00B91440" w:rsidRPr="00906ABB" w:rsidRDefault="00906ABB" w:rsidP="006E21E0">
            <w:pPr>
              <w:spacing w:line="360" w:lineRule="auto"/>
              <w:jc w:val="both"/>
              <w:rPr>
                <w:rFonts w:ascii="Arial" w:hAnsi="Arial" w:cs="Arial"/>
              </w:rPr>
            </w:pPr>
            <w:r>
              <w:rPr>
                <w:rFonts w:ascii="Arial" w:hAnsi="Arial" w:cs="Arial"/>
              </w:rPr>
              <w:t>11.4</w:t>
            </w:r>
          </w:p>
        </w:tc>
        <w:tc>
          <w:tcPr>
            <w:tcW w:w="8079" w:type="dxa"/>
          </w:tcPr>
          <w:p w14:paraId="7D795CA3" w14:textId="5CE984A2" w:rsidR="00B91440" w:rsidRPr="006E21E0" w:rsidRDefault="00B91440" w:rsidP="006E21E0">
            <w:pPr>
              <w:spacing w:line="360" w:lineRule="auto"/>
              <w:jc w:val="both"/>
              <w:rPr>
                <w:rFonts w:ascii="Arial" w:hAnsi="Arial" w:cs="Arial"/>
              </w:rPr>
            </w:pPr>
            <w:r w:rsidRPr="006E21E0">
              <w:rPr>
                <w:rFonts w:ascii="Arial" w:hAnsi="Arial" w:cs="Arial"/>
              </w:rPr>
              <w:t>The service provider should be aware that D</w:t>
            </w:r>
            <w:r w:rsidR="00906ABB">
              <w:rPr>
                <w:rFonts w:ascii="Arial" w:hAnsi="Arial" w:cs="Arial"/>
              </w:rPr>
              <w:t>S</w:t>
            </w:r>
            <w:r w:rsidRPr="006E21E0">
              <w:rPr>
                <w:rFonts w:ascii="Arial" w:hAnsi="Arial" w:cs="Arial"/>
              </w:rPr>
              <w:t xml:space="preserve">AC only pays after the services have been rendered. </w:t>
            </w:r>
          </w:p>
          <w:p w14:paraId="33E3E375" w14:textId="77777777" w:rsidR="00B91440" w:rsidRPr="006E21E0" w:rsidRDefault="00B91440" w:rsidP="006E21E0">
            <w:pPr>
              <w:spacing w:line="360" w:lineRule="auto"/>
              <w:jc w:val="both"/>
              <w:rPr>
                <w:rFonts w:ascii="Arial" w:hAnsi="Arial" w:cs="Arial"/>
              </w:rPr>
            </w:pPr>
            <w:r w:rsidRPr="006E21E0">
              <w:rPr>
                <w:rFonts w:ascii="Arial" w:hAnsi="Arial" w:cs="Arial"/>
              </w:rPr>
              <w:t>Payment will be through electronic bank; hence the correct banking details should be provided.</w:t>
            </w:r>
          </w:p>
        </w:tc>
        <w:tc>
          <w:tcPr>
            <w:tcW w:w="1163" w:type="dxa"/>
          </w:tcPr>
          <w:p w14:paraId="4899DE4A" w14:textId="77777777" w:rsidR="00B91440" w:rsidRPr="006E21E0" w:rsidRDefault="00B91440" w:rsidP="006E21E0">
            <w:pPr>
              <w:spacing w:line="360" w:lineRule="auto"/>
              <w:jc w:val="both"/>
              <w:rPr>
                <w:rFonts w:ascii="Arial" w:hAnsi="Arial" w:cs="Arial"/>
              </w:rPr>
            </w:pPr>
          </w:p>
        </w:tc>
      </w:tr>
      <w:tr w:rsidR="00B91440" w:rsidRPr="006E21E0" w14:paraId="4B940B4C" w14:textId="77777777" w:rsidTr="006E21E0">
        <w:tc>
          <w:tcPr>
            <w:tcW w:w="906" w:type="dxa"/>
          </w:tcPr>
          <w:p w14:paraId="3AE577C1" w14:textId="25854484" w:rsidR="00B91440" w:rsidRPr="00906ABB" w:rsidRDefault="00906ABB" w:rsidP="006E21E0">
            <w:pPr>
              <w:spacing w:line="360" w:lineRule="auto"/>
              <w:jc w:val="both"/>
              <w:rPr>
                <w:rFonts w:ascii="Arial" w:hAnsi="Arial" w:cs="Arial"/>
              </w:rPr>
            </w:pPr>
            <w:r>
              <w:rPr>
                <w:rFonts w:ascii="Arial" w:hAnsi="Arial" w:cs="Arial"/>
              </w:rPr>
              <w:t>11.5</w:t>
            </w:r>
          </w:p>
        </w:tc>
        <w:tc>
          <w:tcPr>
            <w:tcW w:w="8079" w:type="dxa"/>
          </w:tcPr>
          <w:p w14:paraId="102FE7B4" w14:textId="4BF45ADC" w:rsidR="00B91440" w:rsidRPr="006E21E0" w:rsidRDefault="00B91440" w:rsidP="006E21E0">
            <w:pPr>
              <w:spacing w:line="360" w:lineRule="auto"/>
              <w:jc w:val="both"/>
              <w:rPr>
                <w:rFonts w:ascii="Arial" w:hAnsi="Arial" w:cs="Arial"/>
              </w:rPr>
            </w:pPr>
            <w:r w:rsidRPr="006E21E0">
              <w:rPr>
                <w:rFonts w:ascii="Arial" w:hAnsi="Arial" w:cs="Arial"/>
              </w:rPr>
              <w:t xml:space="preserve">The service provider should be aware that </w:t>
            </w:r>
            <w:r w:rsidR="00906ABB" w:rsidRPr="006E21E0">
              <w:rPr>
                <w:rFonts w:ascii="Arial" w:hAnsi="Arial" w:cs="Arial"/>
              </w:rPr>
              <w:t>after appointment</w:t>
            </w:r>
            <w:r w:rsidRPr="006E21E0">
              <w:rPr>
                <w:rFonts w:ascii="Arial" w:hAnsi="Arial" w:cs="Arial"/>
              </w:rPr>
              <w:t>, a D</w:t>
            </w:r>
            <w:r w:rsidR="00906ABB">
              <w:rPr>
                <w:rFonts w:ascii="Arial" w:hAnsi="Arial" w:cs="Arial"/>
              </w:rPr>
              <w:t>S</w:t>
            </w:r>
            <w:r w:rsidRPr="006E21E0">
              <w:rPr>
                <w:rFonts w:ascii="Arial" w:hAnsi="Arial" w:cs="Arial"/>
              </w:rPr>
              <w:t xml:space="preserve">AC official will be delegated to liaise with the respective company regarding all matters concerning </w:t>
            </w:r>
            <w:r w:rsidR="00906ABB">
              <w:rPr>
                <w:rFonts w:ascii="Arial" w:hAnsi="Arial" w:cs="Arial"/>
              </w:rPr>
              <w:t xml:space="preserve">email marketing solution roll </w:t>
            </w:r>
            <w:r w:rsidR="00F91C84">
              <w:rPr>
                <w:rFonts w:ascii="Arial" w:hAnsi="Arial" w:cs="Arial"/>
              </w:rPr>
              <w:t>out.</w:t>
            </w:r>
          </w:p>
        </w:tc>
        <w:tc>
          <w:tcPr>
            <w:tcW w:w="1163" w:type="dxa"/>
          </w:tcPr>
          <w:p w14:paraId="18D8ADE6" w14:textId="77777777" w:rsidR="00B91440" w:rsidRPr="006E21E0" w:rsidRDefault="00B91440" w:rsidP="006E21E0">
            <w:pPr>
              <w:spacing w:line="360" w:lineRule="auto"/>
              <w:jc w:val="both"/>
              <w:rPr>
                <w:rFonts w:ascii="Arial" w:hAnsi="Arial" w:cs="Arial"/>
              </w:rPr>
            </w:pPr>
          </w:p>
        </w:tc>
      </w:tr>
      <w:tr w:rsidR="00B91440" w:rsidRPr="006E21E0" w14:paraId="29BC6C06" w14:textId="77777777" w:rsidTr="006E21E0">
        <w:tc>
          <w:tcPr>
            <w:tcW w:w="906" w:type="dxa"/>
          </w:tcPr>
          <w:p w14:paraId="09824C0A" w14:textId="5EB987AE" w:rsidR="00B91440" w:rsidRPr="00906ABB" w:rsidRDefault="00906ABB" w:rsidP="006E21E0">
            <w:pPr>
              <w:spacing w:line="360" w:lineRule="auto"/>
              <w:jc w:val="both"/>
              <w:rPr>
                <w:rFonts w:ascii="Arial" w:hAnsi="Arial" w:cs="Arial"/>
              </w:rPr>
            </w:pPr>
            <w:r>
              <w:rPr>
                <w:rFonts w:ascii="Arial" w:hAnsi="Arial" w:cs="Arial"/>
              </w:rPr>
              <w:t>11.6</w:t>
            </w:r>
          </w:p>
        </w:tc>
        <w:tc>
          <w:tcPr>
            <w:tcW w:w="8079" w:type="dxa"/>
          </w:tcPr>
          <w:p w14:paraId="66ABBE8C" w14:textId="3A677345" w:rsidR="00B91440" w:rsidRPr="006E21E0" w:rsidRDefault="00B91440" w:rsidP="006E21E0">
            <w:pPr>
              <w:spacing w:line="360" w:lineRule="auto"/>
              <w:jc w:val="both"/>
              <w:rPr>
                <w:rFonts w:ascii="Arial" w:hAnsi="Arial" w:cs="Arial"/>
              </w:rPr>
            </w:pPr>
            <w:r w:rsidRPr="006E21E0">
              <w:rPr>
                <w:rFonts w:ascii="Arial" w:hAnsi="Arial" w:cs="Arial"/>
              </w:rPr>
              <w:t xml:space="preserve">Payment will be made by </w:t>
            </w:r>
            <w:r w:rsidR="00F91C84" w:rsidRPr="006E21E0">
              <w:rPr>
                <w:rFonts w:ascii="Arial" w:hAnsi="Arial" w:cs="Arial"/>
              </w:rPr>
              <w:t>the after</w:t>
            </w:r>
            <w:r w:rsidRPr="006E21E0">
              <w:rPr>
                <w:rFonts w:ascii="Arial" w:hAnsi="Arial" w:cs="Arial"/>
              </w:rPr>
              <w:t xml:space="preserve"> the service provider has submitted an invoice. No 50% deposit will be paid.</w:t>
            </w:r>
          </w:p>
        </w:tc>
        <w:tc>
          <w:tcPr>
            <w:tcW w:w="1163" w:type="dxa"/>
          </w:tcPr>
          <w:p w14:paraId="65B9F36C" w14:textId="77777777" w:rsidR="00B91440" w:rsidRPr="006E21E0" w:rsidRDefault="00B91440" w:rsidP="006E21E0">
            <w:pPr>
              <w:spacing w:line="360" w:lineRule="auto"/>
              <w:jc w:val="both"/>
              <w:rPr>
                <w:rFonts w:ascii="Arial" w:hAnsi="Arial" w:cs="Arial"/>
              </w:rPr>
            </w:pPr>
          </w:p>
        </w:tc>
      </w:tr>
      <w:tr w:rsidR="00B91440" w:rsidRPr="006E21E0" w14:paraId="73831FEB" w14:textId="77777777" w:rsidTr="006E21E0">
        <w:tc>
          <w:tcPr>
            <w:tcW w:w="906" w:type="dxa"/>
          </w:tcPr>
          <w:p w14:paraId="3C88EA56" w14:textId="3452CFA8" w:rsidR="00B91440" w:rsidRPr="00906ABB" w:rsidRDefault="00B91440" w:rsidP="006E21E0">
            <w:pPr>
              <w:spacing w:line="360" w:lineRule="auto"/>
              <w:jc w:val="both"/>
              <w:rPr>
                <w:rFonts w:ascii="Arial" w:hAnsi="Arial" w:cs="Arial"/>
              </w:rPr>
            </w:pPr>
            <w:r w:rsidRPr="00906ABB">
              <w:rPr>
                <w:rFonts w:ascii="Arial" w:hAnsi="Arial" w:cs="Arial"/>
              </w:rPr>
              <w:t>1</w:t>
            </w:r>
            <w:r w:rsidR="005D5AA6">
              <w:rPr>
                <w:rFonts w:ascii="Arial" w:hAnsi="Arial" w:cs="Arial"/>
              </w:rPr>
              <w:t>2</w:t>
            </w:r>
            <w:r w:rsidRPr="00906ABB">
              <w:rPr>
                <w:rFonts w:ascii="Arial" w:hAnsi="Arial" w:cs="Arial"/>
              </w:rPr>
              <w:t>.</w:t>
            </w:r>
          </w:p>
        </w:tc>
        <w:tc>
          <w:tcPr>
            <w:tcW w:w="8079" w:type="dxa"/>
          </w:tcPr>
          <w:p w14:paraId="6B92BC02" w14:textId="77777777" w:rsidR="00B91440" w:rsidRPr="006E21E0" w:rsidRDefault="00B91440" w:rsidP="006E21E0">
            <w:pPr>
              <w:spacing w:line="360" w:lineRule="auto"/>
              <w:jc w:val="both"/>
              <w:rPr>
                <w:rFonts w:ascii="Arial" w:hAnsi="Arial" w:cs="Arial"/>
                <w:b/>
                <w:bCs/>
              </w:rPr>
            </w:pPr>
            <w:r w:rsidRPr="006E21E0">
              <w:rPr>
                <w:rFonts w:ascii="Arial" w:hAnsi="Arial" w:cs="Arial"/>
                <w:b/>
                <w:bCs/>
              </w:rPr>
              <w:t>INFORMATION TO BE FURNISHED</w:t>
            </w:r>
          </w:p>
        </w:tc>
        <w:tc>
          <w:tcPr>
            <w:tcW w:w="1163" w:type="dxa"/>
          </w:tcPr>
          <w:p w14:paraId="77437F9A" w14:textId="77777777" w:rsidR="00B91440" w:rsidRPr="006E21E0" w:rsidRDefault="00B91440" w:rsidP="006E21E0">
            <w:pPr>
              <w:spacing w:line="360" w:lineRule="auto"/>
              <w:jc w:val="both"/>
              <w:rPr>
                <w:rFonts w:ascii="Arial" w:hAnsi="Arial" w:cs="Arial"/>
              </w:rPr>
            </w:pPr>
          </w:p>
        </w:tc>
      </w:tr>
      <w:tr w:rsidR="00B91440" w:rsidRPr="006E21E0" w14:paraId="2C328C6D" w14:textId="77777777" w:rsidTr="006E21E0">
        <w:tc>
          <w:tcPr>
            <w:tcW w:w="906" w:type="dxa"/>
          </w:tcPr>
          <w:p w14:paraId="086C66A5" w14:textId="77777777" w:rsidR="00B91440" w:rsidRPr="00906ABB" w:rsidRDefault="00B91440" w:rsidP="006E21E0">
            <w:pPr>
              <w:spacing w:line="360" w:lineRule="auto"/>
              <w:jc w:val="both"/>
              <w:rPr>
                <w:rFonts w:ascii="Arial" w:hAnsi="Arial" w:cs="Arial"/>
              </w:rPr>
            </w:pPr>
          </w:p>
        </w:tc>
        <w:tc>
          <w:tcPr>
            <w:tcW w:w="8079" w:type="dxa"/>
          </w:tcPr>
          <w:p w14:paraId="41AA8D8D" w14:textId="77777777" w:rsidR="00B91440" w:rsidRPr="006E21E0" w:rsidRDefault="00B91440" w:rsidP="006E21E0">
            <w:pPr>
              <w:spacing w:line="360" w:lineRule="auto"/>
              <w:jc w:val="both"/>
              <w:rPr>
                <w:rFonts w:ascii="Arial" w:hAnsi="Arial" w:cs="Arial"/>
              </w:rPr>
            </w:pPr>
            <w:r w:rsidRPr="006E21E0">
              <w:rPr>
                <w:rFonts w:ascii="Arial" w:hAnsi="Arial" w:cs="Arial"/>
              </w:rPr>
              <w:t xml:space="preserve">The following information should be included in the application: </w:t>
            </w:r>
          </w:p>
        </w:tc>
        <w:tc>
          <w:tcPr>
            <w:tcW w:w="1163" w:type="dxa"/>
          </w:tcPr>
          <w:p w14:paraId="47052A3F" w14:textId="77777777" w:rsidR="00B91440" w:rsidRPr="006E21E0" w:rsidRDefault="00B91440" w:rsidP="006E21E0">
            <w:pPr>
              <w:spacing w:line="360" w:lineRule="auto"/>
              <w:jc w:val="both"/>
              <w:rPr>
                <w:rFonts w:ascii="Arial" w:hAnsi="Arial" w:cs="Arial"/>
              </w:rPr>
            </w:pPr>
          </w:p>
        </w:tc>
      </w:tr>
      <w:tr w:rsidR="00B91440" w:rsidRPr="006E21E0" w14:paraId="55F4AB13" w14:textId="77777777" w:rsidTr="006E21E0">
        <w:tc>
          <w:tcPr>
            <w:tcW w:w="906" w:type="dxa"/>
          </w:tcPr>
          <w:p w14:paraId="2A420DC3" w14:textId="77777777" w:rsidR="00B91440" w:rsidRPr="00906ABB" w:rsidRDefault="00B91440" w:rsidP="006E21E0">
            <w:pPr>
              <w:spacing w:line="360" w:lineRule="auto"/>
              <w:jc w:val="both"/>
              <w:rPr>
                <w:rFonts w:ascii="Arial" w:hAnsi="Arial" w:cs="Arial"/>
              </w:rPr>
            </w:pPr>
          </w:p>
        </w:tc>
        <w:tc>
          <w:tcPr>
            <w:tcW w:w="8079" w:type="dxa"/>
          </w:tcPr>
          <w:p w14:paraId="4316B55A" w14:textId="77777777" w:rsidR="00B91440" w:rsidRPr="006E21E0" w:rsidRDefault="00B91440" w:rsidP="006E21E0">
            <w:pPr>
              <w:spacing w:line="360" w:lineRule="auto"/>
              <w:jc w:val="both"/>
              <w:rPr>
                <w:rFonts w:ascii="Arial" w:hAnsi="Arial" w:cs="Arial"/>
              </w:rPr>
            </w:pPr>
            <w:r w:rsidRPr="006E21E0">
              <w:rPr>
                <w:rFonts w:ascii="Arial" w:hAnsi="Arial" w:cs="Arial"/>
              </w:rPr>
              <w:t>Proof of previous work done in this regard.</w:t>
            </w:r>
          </w:p>
        </w:tc>
        <w:tc>
          <w:tcPr>
            <w:tcW w:w="1163" w:type="dxa"/>
          </w:tcPr>
          <w:p w14:paraId="59380A6C" w14:textId="77777777" w:rsidR="00B91440" w:rsidRPr="006E21E0" w:rsidRDefault="00B91440" w:rsidP="006E21E0">
            <w:pPr>
              <w:spacing w:line="360" w:lineRule="auto"/>
              <w:jc w:val="both"/>
              <w:rPr>
                <w:rFonts w:ascii="Arial" w:hAnsi="Arial" w:cs="Arial"/>
              </w:rPr>
            </w:pPr>
          </w:p>
        </w:tc>
      </w:tr>
      <w:tr w:rsidR="00B91440" w:rsidRPr="006E21E0" w14:paraId="71C89E35" w14:textId="77777777" w:rsidTr="006E21E0">
        <w:tc>
          <w:tcPr>
            <w:tcW w:w="906" w:type="dxa"/>
          </w:tcPr>
          <w:p w14:paraId="2653C993" w14:textId="77777777" w:rsidR="00B91440" w:rsidRPr="00906ABB" w:rsidRDefault="00B91440" w:rsidP="006E21E0">
            <w:pPr>
              <w:spacing w:line="360" w:lineRule="auto"/>
              <w:jc w:val="both"/>
              <w:rPr>
                <w:rFonts w:ascii="Arial" w:hAnsi="Arial" w:cs="Arial"/>
              </w:rPr>
            </w:pPr>
          </w:p>
        </w:tc>
        <w:tc>
          <w:tcPr>
            <w:tcW w:w="8079" w:type="dxa"/>
          </w:tcPr>
          <w:p w14:paraId="7768E5CA" w14:textId="77777777" w:rsidR="00B91440" w:rsidRPr="006E21E0" w:rsidRDefault="00B91440" w:rsidP="006E21E0">
            <w:pPr>
              <w:spacing w:line="360" w:lineRule="auto"/>
              <w:jc w:val="both"/>
              <w:rPr>
                <w:rFonts w:ascii="Arial" w:hAnsi="Arial" w:cs="Arial"/>
              </w:rPr>
            </w:pPr>
            <w:r w:rsidRPr="006E21E0">
              <w:rPr>
                <w:rFonts w:ascii="Arial" w:hAnsi="Arial" w:cs="Arial"/>
              </w:rPr>
              <w:t>A profile of the company including references.</w:t>
            </w:r>
          </w:p>
        </w:tc>
        <w:tc>
          <w:tcPr>
            <w:tcW w:w="1163" w:type="dxa"/>
          </w:tcPr>
          <w:p w14:paraId="0E446AF9" w14:textId="77777777" w:rsidR="00B91440" w:rsidRPr="006E21E0" w:rsidRDefault="00B91440" w:rsidP="006E21E0">
            <w:pPr>
              <w:spacing w:line="360" w:lineRule="auto"/>
              <w:jc w:val="both"/>
              <w:rPr>
                <w:rFonts w:ascii="Arial" w:hAnsi="Arial" w:cs="Arial"/>
              </w:rPr>
            </w:pPr>
          </w:p>
        </w:tc>
      </w:tr>
      <w:tr w:rsidR="00B91440" w:rsidRPr="006E21E0" w14:paraId="106A3728" w14:textId="77777777" w:rsidTr="006E21E0">
        <w:tc>
          <w:tcPr>
            <w:tcW w:w="906" w:type="dxa"/>
          </w:tcPr>
          <w:p w14:paraId="386A4998" w14:textId="77777777" w:rsidR="00B91440" w:rsidRPr="00906ABB" w:rsidRDefault="00B91440" w:rsidP="006E21E0">
            <w:pPr>
              <w:spacing w:line="360" w:lineRule="auto"/>
              <w:jc w:val="both"/>
              <w:rPr>
                <w:rFonts w:ascii="Arial" w:hAnsi="Arial" w:cs="Arial"/>
              </w:rPr>
            </w:pPr>
          </w:p>
        </w:tc>
        <w:tc>
          <w:tcPr>
            <w:tcW w:w="8079" w:type="dxa"/>
          </w:tcPr>
          <w:p w14:paraId="60962D40" w14:textId="77777777" w:rsidR="00B91440" w:rsidRPr="006E21E0" w:rsidRDefault="00B91440" w:rsidP="006E21E0">
            <w:pPr>
              <w:spacing w:line="360" w:lineRule="auto"/>
              <w:jc w:val="both"/>
              <w:rPr>
                <w:rFonts w:ascii="Arial" w:hAnsi="Arial" w:cs="Arial"/>
              </w:rPr>
            </w:pPr>
            <w:r w:rsidRPr="006E21E0">
              <w:rPr>
                <w:rFonts w:ascii="Arial" w:hAnsi="Arial" w:cs="Arial"/>
              </w:rPr>
              <w:t>A detailed budget.</w:t>
            </w:r>
          </w:p>
        </w:tc>
        <w:tc>
          <w:tcPr>
            <w:tcW w:w="1163" w:type="dxa"/>
          </w:tcPr>
          <w:p w14:paraId="7C52D2B4" w14:textId="77777777" w:rsidR="00B91440" w:rsidRPr="006E21E0" w:rsidRDefault="00B91440" w:rsidP="006E21E0">
            <w:pPr>
              <w:spacing w:line="360" w:lineRule="auto"/>
              <w:jc w:val="both"/>
              <w:rPr>
                <w:rFonts w:ascii="Arial" w:hAnsi="Arial" w:cs="Arial"/>
              </w:rPr>
            </w:pPr>
          </w:p>
        </w:tc>
      </w:tr>
      <w:tr w:rsidR="00B91440" w:rsidRPr="006E21E0" w14:paraId="3ED89B65" w14:textId="77777777" w:rsidTr="006E21E0">
        <w:trPr>
          <w:trHeight w:val="584"/>
        </w:trPr>
        <w:tc>
          <w:tcPr>
            <w:tcW w:w="906" w:type="dxa"/>
          </w:tcPr>
          <w:p w14:paraId="37019DA0" w14:textId="41926189" w:rsidR="00B91440" w:rsidRPr="00906ABB" w:rsidRDefault="00B91440" w:rsidP="006E21E0">
            <w:pPr>
              <w:spacing w:line="360" w:lineRule="auto"/>
              <w:jc w:val="both"/>
              <w:rPr>
                <w:rFonts w:ascii="Arial" w:hAnsi="Arial" w:cs="Arial"/>
              </w:rPr>
            </w:pPr>
            <w:r w:rsidRPr="00906ABB">
              <w:rPr>
                <w:rFonts w:ascii="Arial" w:hAnsi="Arial" w:cs="Arial"/>
              </w:rPr>
              <w:t>1</w:t>
            </w:r>
            <w:r w:rsidR="005D5AA6">
              <w:rPr>
                <w:rFonts w:ascii="Arial" w:hAnsi="Arial" w:cs="Arial"/>
              </w:rPr>
              <w:t>3</w:t>
            </w:r>
            <w:r w:rsidRPr="00906ABB">
              <w:rPr>
                <w:rFonts w:ascii="Arial" w:hAnsi="Arial" w:cs="Arial"/>
              </w:rPr>
              <w:t>.</w:t>
            </w:r>
          </w:p>
        </w:tc>
        <w:tc>
          <w:tcPr>
            <w:tcW w:w="8079" w:type="dxa"/>
          </w:tcPr>
          <w:p w14:paraId="5408CB6E" w14:textId="77777777" w:rsidR="00B91440" w:rsidRPr="006E21E0" w:rsidRDefault="00B91440" w:rsidP="006E21E0">
            <w:pPr>
              <w:spacing w:line="360" w:lineRule="auto"/>
              <w:jc w:val="both"/>
              <w:rPr>
                <w:rFonts w:ascii="Arial" w:hAnsi="Arial" w:cs="Arial"/>
                <w:b/>
              </w:rPr>
            </w:pPr>
            <w:r w:rsidRPr="006E21E0">
              <w:rPr>
                <w:rFonts w:ascii="Arial" w:hAnsi="Arial" w:cs="Arial"/>
                <w:b/>
              </w:rPr>
              <w:t>ENQIURIES</w:t>
            </w:r>
          </w:p>
        </w:tc>
        <w:tc>
          <w:tcPr>
            <w:tcW w:w="1163" w:type="dxa"/>
          </w:tcPr>
          <w:p w14:paraId="70711FA9" w14:textId="77777777" w:rsidR="00B91440" w:rsidRPr="006E21E0" w:rsidRDefault="00B91440" w:rsidP="006E21E0">
            <w:pPr>
              <w:spacing w:line="360" w:lineRule="auto"/>
              <w:jc w:val="both"/>
              <w:rPr>
                <w:rFonts w:ascii="Arial" w:hAnsi="Arial" w:cs="Arial"/>
              </w:rPr>
            </w:pPr>
          </w:p>
        </w:tc>
      </w:tr>
      <w:tr w:rsidR="00B91440" w:rsidRPr="006E21E0" w14:paraId="6FAA2DE6" w14:textId="77777777" w:rsidTr="006E21E0">
        <w:tc>
          <w:tcPr>
            <w:tcW w:w="906" w:type="dxa"/>
          </w:tcPr>
          <w:p w14:paraId="16CE350E" w14:textId="77777777" w:rsidR="00B91440" w:rsidRPr="00906ABB" w:rsidRDefault="00B91440" w:rsidP="006E21E0">
            <w:pPr>
              <w:spacing w:line="360" w:lineRule="auto"/>
              <w:jc w:val="both"/>
              <w:rPr>
                <w:rFonts w:ascii="Arial" w:hAnsi="Arial" w:cs="Arial"/>
              </w:rPr>
            </w:pPr>
          </w:p>
        </w:tc>
        <w:tc>
          <w:tcPr>
            <w:tcW w:w="8079" w:type="dxa"/>
          </w:tcPr>
          <w:p w14:paraId="7FD618DF" w14:textId="27B4946C" w:rsidR="00D057F4" w:rsidRPr="006E21E0" w:rsidRDefault="00B91440" w:rsidP="005D5AA6">
            <w:pPr>
              <w:spacing w:line="360" w:lineRule="auto"/>
              <w:jc w:val="both"/>
              <w:rPr>
                <w:rFonts w:ascii="Arial" w:hAnsi="Arial" w:cs="Arial"/>
              </w:rPr>
            </w:pPr>
            <w:r w:rsidRPr="006E21E0">
              <w:rPr>
                <w:rFonts w:ascii="Arial" w:hAnsi="Arial" w:cs="Arial"/>
              </w:rPr>
              <w:t xml:space="preserve">All enquiries regarding this </w:t>
            </w:r>
            <w:r w:rsidR="00D057F4">
              <w:rPr>
                <w:rFonts w:ascii="Arial" w:hAnsi="Arial" w:cs="Arial"/>
              </w:rPr>
              <w:t>terms of reference/</w:t>
            </w:r>
            <w:r w:rsidRPr="006E21E0">
              <w:rPr>
                <w:rFonts w:ascii="Arial" w:hAnsi="Arial" w:cs="Arial"/>
              </w:rPr>
              <w:t xml:space="preserve">specification should be directed to: </w:t>
            </w:r>
            <w:r w:rsidR="00906ABB">
              <w:rPr>
                <w:rFonts w:ascii="Arial" w:hAnsi="Arial" w:cs="Arial"/>
              </w:rPr>
              <w:t>Kate Molete</w:t>
            </w:r>
            <w:r w:rsidRPr="006E21E0">
              <w:rPr>
                <w:rFonts w:ascii="Arial" w:hAnsi="Arial" w:cs="Arial"/>
              </w:rPr>
              <w:t xml:space="preserve"> </w:t>
            </w:r>
            <w:r w:rsidR="00906ABB" w:rsidRPr="006E21E0">
              <w:rPr>
                <w:rFonts w:ascii="Arial" w:hAnsi="Arial" w:cs="Arial"/>
              </w:rPr>
              <w:t xml:space="preserve">on </w:t>
            </w:r>
            <w:r w:rsidR="00D057F4">
              <w:rPr>
                <w:rFonts w:ascii="Arial" w:hAnsi="Arial" w:cs="Arial"/>
              </w:rPr>
              <w:t>012 441 3595</w:t>
            </w:r>
            <w:r w:rsidR="00906ABB">
              <w:rPr>
                <w:rFonts w:ascii="Arial" w:hAnsi="Arial" w:cs="Arial"/>
              </w:rPr>
              <w:t xml:space="preserve"> </w:t>
            </w:r>
            <w:r w:rsidRPr="006E21E0">
              <w:rPr>
                <w:rFonts w:ascii="Arial" w:hAnsi="Arial" w:cs="Arial"/>
              </w:rPr>
              <w:t xml:space="preserve">or </w:t>
            </w:r>
            <w:hyperlink r:id="rId8" w:history="1">
              <w:r w:rsidR="00906ABB" w:rsidRPr="00F225C6">
                <w:rPr>
                  <w:rStyle w:val="Hyperlink"/>
                  <w:rFonts w:ascii="Arial" w:hAnsi="Arial" w:cs="Arial"/>
                </w:rPr>
                <w:t>KateM@dsac.gov.za</w:t>
              </w:r>
            </w:hyperlink>
            <w:r w:rsidRPr="006E21E0">
              <w:rPr>
                <w:rFonts w:ascii="Arial" w:hAnsi="Arial" w:cs="Arial"/>
              </w:rPr>
              <w:t xml:space="preserve"> </w:t>
            </w:r>
            <w:r w:rsidR="00F23C10">
              <w:rPr>
                <w:rFonts w:ascii="Arial" w:hAnsi="Arial" w:cs="Arial"/>
              </w:rPr>
              <w:t xml:space="preserve">| </w:t>
            </w:r>
            <w:r w:rsidR="00D057F4">
              <w:rPr>
                <w:rFonts w:ascii="Arial" w:hAnsi="Arial" w:cs="Arial"/>
              </w:rPr>
              <w:t xml:space="preserve">Ishmael Makhubele 012 441 3063 </w:t>
            </w:r>
            <w:hyperlink r:id="rId9" w:history="1">
              <w:r w:rsidR="00D057F4" w:rsidRPr="007160B5">
                <w:rPr>
                  <w:rStyle w:val="Hyperlink"/>
                  <w:rFonts w:ascii="Arial" w:hAnsi="Arial" w:cs="Arial"/>
                </w:rPr>
                <w:t>IshmaelM@dsac.gov.za</w:t>
              </w:r>
            </w:hyperlink>
          </w:p>
        </w:tc>
        <w:tc>
          <w:tcPr>
            <w:tcW w:w="1163" w:type="dxa"/>
          </w:tcPr>
          <w:p w14:paraId="53852B75" w14:textId="77777777" w:rsidR="00B91440" w:rsidRPr="006E21E0" w:rsidRDefault="00B91440" w:rsidP="006E21E0">
            <w:pPr>
              <w:spacing w:line="360" w:lineRule="auto"/>
              <w:jc w:val="both"/>
              <w:rPr>
                <w:rFonts w:ascii="Arial" w:hAnsi="Arial" w:cs="Arial"/>
              </w:rPr>
            </w:pPr>
          </w:p>
          <w:p w14:paraId="36E0F881" w14:textId="77777777" w:rsidR="00B91440" w:rsidRPr="006E21E0" w:rsidRDefault="00B91440" w:rsidP="006E21E0">
            <w:pPr>
              <w:spacing w:line="360" w:lineRule="auto"/>
              <w:jc w:val="both"/>
              <w:rPr>
                <w:rFonts w:ascii="Arial" w:hAnsi="Arial" w:cs="Arial"/>
              </w:rPr>
            </w:pPr>
          </w:p>
        </w:tc>
      </w:tr>
    </w:tbl>
    <w:p w14:paraId="6EAFC3DE" w14:textId="77777777" w:rsidR="00B91440" w:rsidRPr="006E21E0" w:rsidRDefault="00B91440" w:rsidP="005D5AA6">
      <w:pPr>
        <w:spacing w:line="360" w:lineRule="auto"/>
        <w:rPr>
          <w:rFonts w:ascii="Arial" w:hAnsi="Arial" w:cs="Arial"/>
        </w:rPr>
      </w:pPr>
    </w:p>
    <w:sectPr w:rsidR="00B91440" w:rsidRPr="006E21E0" w:rsidSect="00FE5CFF">
      <w:footerReference w:type="even" r:id="rId10"/>
      <w:footerReference w:type="default" r:id="rId11"/>
      <w:headerReference w:type="first" r:id="rId12"/>
      <w:footerReference w:type="first" r:id="rId13"/>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666F" w14:textId="77777777" w:rsidR="00BB7C25" w:rsidRPr="002256FA" w:rsidRDefault="00BB7C25" w:rsidP="006A52DA">
      <w:r w:rsidRPr="002256FA">
        <w:separator/>
      </w:r>
    </w:p>
  </w:endnote>
  <w:endnote w:type="continuationSeparator" w:id="0">
    <w:p w14:paraId="6BD3FA88" w14:textId="77777777" w:rsidR="00BB7C25" w:rsidRPr="002256FA" w:rsidRDefault="00BB7C25" w:rsidP="006A52DA">
      <w:r w:rsidRPr="00225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46815"/>
      <w:docPartObj>
        <w:docPartGallery w:val="Page Numbers (Bottom of Page)"/>
        <w:docPartUnique/>
      </w:docPartObj>
    </w:sdtPr>
    <w:sdtContent>
      <w:p w14:paraId="52C7A845" w14:textId="1D2FD17D" w:rsidR="00FE5CFF" w:rsidRPr="002256FA" w:rsidRDefault="00FE5CFF" w:rsidP="005D271A">
        <w:pPr>
          <w:pStyle w:val="Footer"/>
          <w:framePr w:wrap="none" w:vAnchor="text" w:hAnchor="margin" w:xAlign="right" w:y="1"/>
          <w:rPr>
            <w:rStyle w:val="PageNumber"/>
          </w:rPr>
        </w:pPr>
        <w:r w:rsidRPr="002256FA">
          <w:rPr>
            <w:rStyle w:val="PageNumber"/>
          </w:rPr>
          <w:fldChar w:fldCharType="begin"/>
        </w:r>
        <w:r w:rsidRPr="002256FA">
          <w:rPr>
            <w:rStyle w:val="PageNumber"/>
          </w:rPr>
          <w:instrText xml:space="preserve"> PAGE </w:instrText>
        </w:r>
        <w:r w:rsidRPr="002256FA">
          <w:rPr>
            <w:rStyle w:val="PageNumber"/>
          </w:rPr>
          <w:fldChar w:fldCharType="separate"/>
        </w:r>
        <w:r w:rsidR="00650B1B" w:rsidRPr="002256FA">
          <w:rPr>
            <w:rStyle w:val="PageNumber"/>
          </w:rPr>
          <w:t>1</w:t>
        </w:r>
        <w:r w:rsidRPr="002256FA">
          <w:rPr>
            <w:rStyle w:val="PageNumber"/>
          </w:rPr>
          <w:fldChar w:fldCharType="end"/>
        </w:r>
      </w:p>
    </w:sdtContent>
  </w:sdt>
  <w:p w14:paraId="04051A1E" w14:textId="77777777" w:rsidR="00FE5CFF" w:rsidRPr="002256FA" w:rsidRDefault="00FE5CFF" w:rsidP="00FE5C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0471164"/>
      <w:docPartObj>
        <w:docPartGallery w:val="Page Numbers (Bottom of Page)"/>
        <w:docPartUnique/>
      </w:docPartObj>
    </w:sdtPr>
    <w:sdtContent>
      <w:p w14:paraId="6AEB3903" w14:textId="3BA51118" w:rsidR="00FE5CFF" w:rsidRPr="002256FA" w:rsidRDefault="00FE5CFF" w:rsidP="005D271A">
        <w:pPr>
          <w:pStyle w:val="Footer"/>
          <w:framePr w:wrap="none" w:vAnchor="text" w:hAnchor="margin" w:xAlign="right" w:y="1"/>
          <w:rPr>
            <w:rStyle w:val="PageNumber"/>
          </w:rPr>
        </w:pPr>
        <w:r w:rsidRPr="002256FA">
          <w:rPr>
            <w:rStyle w:val="PageNumber"/>
          </w:rPr>
          <w:fldChar w:fldCharType="begin"/>
        </w:r>
        <w:r w:rsidRPr="002256FA">
          <w:rPr>
            <w:rStyle w:val="PageNumber"/>
          </w:rPr>
          <w:instrText xml:space="preserve"> PAGE </w:instrText>
        </w:r>
        <w:r w:rsidRPr="002256FA">
          <w:rPr>
            <w:rStyle w:val="PageNumber"/>
          </w:rPr>
          <w:fldChar w:fldCharType="separate"/>
        </w:r>
        <w:r w:rsidRPr="002256FA">
          <w:rPr>
            <w:rStyle w:val="PageNumber"/>
          </w:rPr>
          <w:t>3</w:t>
        </w:r>
        <w:r w:rsidRPr="002256FA">
          <w:rPr>
            <w:rStyle w:val="PageNumber"/>
          </w:rPr>
          <w:fldChar w:fldCharType="end"/>
        </w:r>
      </w:p>
    </w:sdtContent>
  </w:sdt>
  <w:p w14:paraId="3F7DBAB6" w14:textId="2382C408" w:rsidR="006A52DA" w:rsidRPr="002256FA" w:rsidRDefault="006A52DA" w:rsidP="00FE5CFF">
    <w:pPr>
      <w:pStyle w:val="Footer"/>
      <w:ind w:right="360"/>
    </w:pPr>
  </w:p>
  <w:p w14:paraId="6AA7301C" w14:textId="65972CA4" w:rsidR="006A52DA" w:rsidRPr="002256FA" w:rsidRDefault="006A52DA">
    <w:pPr>
      <w:pStyle w:val="Footer"/>
    </w:pPr>
    <w:r w:rsidRPr="002256FA">
      <w:rPr>
        <w:noProof/>
      </w:rPr>
      <w:drawing>
        <wp:anchor distT="0" distB="0" distL="114300" distR="114300" simplePos="0" relativeHeight="251658240" behindDoc="0" locked="0" layoutInCell="1" allowOverlap="1" wp14:anchorId="0121FCB0" wp14:editId="2D64B4BA">
          <wp:simplePos x="0" y="0"/>
          <wp:positionH relativeFrom="column">
            <wp:posOffset>-905412</wp:posOffset>
          </wp:positionH>
          <wp:positionV relativeFrom="paragraph">
            <wp:posOffset>175260</wp:posOffset>
          </wp:positionV>
          <wp:extent cx="7765598" cy="1394655"/>
          <wp:effectExtent l="0" t="0" r="0" b="2540"/>
          <wp:wrapNone/>
          <wp:docPr id="6"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5598" cy="1394655"/>
                  </a:xfrm>
                  <a:prstGeom prst="rect">
                    <a:avLst/>
                  </a:prstGeom>
                </pic:spPr>
              </pic:pic>
            </a:graphicData>
          </a:graphic>
          <wp14:sizeRelH relativeFrom="margin">
            <wp14:pctWidth>0</wp14:pctWidth>
          </wp14:sizeRelH>
          <wp14:sizeRelV relativeFrom="margin">
            <wp14:pctHeight>0</wp14:pctHeight>
          </wp14:sizeRelV>
        </wp:anchor>
      </w:drawing>
    </w:r>
  </w:p>
  <w:p w14:paraId="7664921C" w14:textId="7C41A130" w:rsidR="006A52DA" w:rsidRPr="002256FA" w:rsidRDefault="006A52DA">
    <w:pPr>
      <w:pStyle w:val="Footer"/>
    </w:pPr>
  </w:p>
  <w:p w14:paraId="1DD23FDE" w14:textId="3005A08D" w:rsidR="006A52DA" w:rsidRPr="002256FA" w:rsidRDefault="006A52DA">
    <w:pPr>
      <w:pStyle w:val="Footer"/>
    </w:pPr>
  </w:p>
  <w:p w14:paraId="728CBC63" w14:textId="5D13A5E2" w:rsidR="006A52DA" w:rsidRPr="002256FA" w:rsidRDefault="006A52DA">
    <w:pPr>
      <w:pStyle w:val="Footer"/>
    </w:pPr>
  </w:p>
  <w:p w14:paraId="2FF50C2B" w14:textId="6935DC76" w:rsidR="006A52DA" w:rsidRPr="002256FA" w:rsidRDefault="006A52DA">
    <w:pPr>
      <w:pStyle w:val="Footer"/>
    </w:pPr>
  </w:p>
  <w:p w14:paraId="4FBC771F" w14:textId="355C9292" w:rsidR="006A52DA" w:rsidRPr="002256FA" w:rsidRDefault="006A52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B17A" w14:textId="0301686A" w:rsidR="00DF77DF" w:rsidRPr="002256FA" w:rsidRDefault="00DF77DF">
    <w:pPr>
      <w:pStyle w:val="Footer"/>
    </w:pPr>
    <w:r w:rsidRPr="002256FA">
      <w:rPr>
        <w:noProof/>
      </w:rPr>
      <w:drawing>
        <wp:anchor distT="0" distB="0" distL="114300" distR="114300" simplePos="0" relativeHeight="251660288" behindDoc="0" locked="0" layoutInCell="1" allowOverlap="1" wp14:anchorId="6856095A" wp14:editId="7463E882">
          <wp:simplePos x="0" y="0"/>
          <wp:positionH relativeFrom="column">
            <wp:posOffset>-896815</wp:posOffset>
          </wp:positionH>
          <wp:positionV relativeFrom="paragraph">
            <wp:posOffset>157968</wp:posOffset>
          </wp:positionV>
          <wp:extent cx="7765604" cy="1394656"/>
          <wp:effectExtent l="0" t="0" r="0" b="2540"/>
          <wp:wrapNone/>
          <wp:docPr id="8" name="Picture 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chat or text messa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479" cy="1397327"/>
                  </a:xfrm>
                  <a:prstGeom prst="rect">
                    <a:avLst/>
                  </a:prstGeom>
                </pic:spPr>
              </pic:pic>
            </a:graphicData>
          </a:graphic>
          <wp14:sizeRelH relativeFrom="margin">
            <wp14:pctWidth>0</wp14:pctWidth>
          </wp14:sizeRelH>
          <wp14:sizeRelV relativeFrom="margin">
            <wp14:pctHeight>0</wp14:pctHeight>
          </wp14:sizeRelV>
        </wp:anchor>
      </w:drawing>
    </w:r>
  </w:p>
  <w:p w14:paraId="07235C23" w14:textId="391F5B61" w:rsidR="00DF77DF" w:rsidRPr="002256FA" w:rsidRDefault="00DF77DF">
    <w:pPr>
      <w:pStyle w:val="Footer"/>
    </w:pPr>
  </w:p>
  <w:p w14:paraId="3642CC77" w14:textId="133561BD" w:rsidR="00DF77DF" w:rsidRPr="002256FA" w:rsidRDefault="00DF77DF">
    <w:pPr>
      <w:pStyle w:val="Footer"/>
    </w:pPr>
  </w:p>
  <w:p w14:paraId="01F34A2F" w14:textId="77777777" w:rsidR="00DF77DF" w:rsidRPr="002256FA" w:rsidRDefault="00DF77DF">
    <w:pPr>
      <w:pStyle w:val="Footer"/>
    </w:pPr>
  </w:p>
  <w:p w14:paraId="7428CFFD" w14:textId="506479AD" w:rsidR="00DF77DF" w:rsidRPr="002256FA" w:rsidRDefault="00DF77DF">
    <w:pPr>
      <w:pStyle w:val="Footer"/>
    </w:pPr>
  </w:p>
  <w:p w14:paraId="4DD6D990" w14:textId="2F9695EE" w:rsidR="00DF77DF" w:rsidRPr="002256FA" w:rsidRDefault="00DF7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67F9E" w14:textId="77777777" w:rsidR="00BB7C25" w:rsidRPr="002256FA" w:rsidRDefault="00BB7C25" w:rsidP="006A52DA">
      <w:r w:rsidRPr="002256FA">
        <w:separator/>
      </w:r>
    </w:p>
  </w:footnote>
  <w:footnote w:type="continuationSeparator" w:id="0">
    <w:p w14:paraId="681E8B6B" w14:textId="77777777" w:rsidR="00BB7C25" w:rsidRPr="002256FA" w:rsidRDefault="00BB7C25" w:rsidP="006A52DA">
      <w:r w:rsidRPr="00225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DF55" w14:textId="33F7D887" w:rsidR="00DF77DF" w:rsidRPr="002256FA" w:rsidRDefault="00DF77DF">
    <w:pPr>
      <w:pStyle w:val="Header"/>
    </w:pPr>
    <w:r w:rsidRPr="002256FA">
      <w:rPr>
        <w:noProof/>
      </w:rPr>
      <w:drawing>
        <wp:anchor distT="0" distB="0" distL="114300" distR="114300" simplePos="0" relativeHeight="251659264" behindDoc="0" locked="0" layoutInCell="1" allowOverlap="1" wp14:anchorId="13F2D8F4" wp14:editId="5589E0E2">
          <wp:simplePos x="0" y="0"/>
          <wp:positionH relativeFrom="column">
            <wp:posOffset>-896278</wp:posOffset>
          </wp:positionH>
          <wp:positionV relativeFrom="paragraph">
            <wp:posOffset>-438737</wp:posOffset>
          </wp:positionV>
          <wp:extent cx="7524110" cy="15377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24110" cy="1537780"/>
                  </a:xfrm>
                  <a:prstGeom prst="rect">
                    <a:avLst/>
                  </a:prstGeom>
                </pic:spPr>
              </pic:pic>
            </a:graphicData>
          </a:graphic>
          <wp14:sizeRelH relativeFrom="margin">
            <wp14:pctWidth>0</wp14:pctWidth>
          </wp14:sizeRelH>
          <wp14:sizeRelV relativeFrom="margin">
            <wp14:pctHeight>0</wp14:pctHeight>
          </wp14:sizeRelV>
        </wp:anchor>
      </w:drawing>
    </w:r>
  </w:p>
  <w:p w14:paraId="463A8204" w14:textId="57BE4AEA" w:rsidR="00DF77DF" w:rsidRPr="002256FA" w:rsidRDefault="00DF77DF">
    <w:pPr>
      <w:pStyle w:val="Header"/>
    </w:pPr>
  </w:p>
  <w:p w14:paraId="160D89B8" w14:textId="78D5BB1B" w:rsidR="00DF77DF" w:rsidRPr="002256FA" w:rsidRDefault="00DF77DF">
    <w:pPr>
      <w:pStyle w:val="Header"/>
    </w:pPr>
  </w:p>
  <w:p w14:paraId="1F6D8D98" w14:textId="48DDB2B8" w:rsidR="00DF77DF" w:rsidRPr="002256FA" w:rsidRDefault="00DF77DF">
    <w:pPr>
      <w:pStyle w:val="Header"/>
    </w:pPr>
  </w:p>
  <w:p w14:paraId="7C1E2704" w14:textId="2BCBAD0E" w:rsidR="00DF77DF" w:rsidRPr="002256FA" w:rsidRDefault="00DF77DF">
    <w:pPr>
      <w:pStyle w:val="Header"/>
    </w:pPr>
  </w:p>
  <w:p w14:paraId="3FBABB71" w14:textId="51D99721" w:rsidR="00DF77DF" w:rsidRPr="002256FA" w:rsidRDefault="00DF77DF">
    <w:pPr>
      <w:pStyle w:val="Header"/>
    </w:pPr>
  </w:p>
  <w:p w14:paraId="2387BA50" w14:textId="29034311" w:rsidR="00DF77DF" w:rsidRPr="002256FA" w:rsidRDefault="00DF77DF">
    <w:pPr>
      <w:pStyle w:val="Header"/>
    </w:pPr>
  </w:p>
  <w:p w14:paraId="35F11413" w14:textId="34EBB976" w:rsidR="00650B1B" w:rsidRPr="002256FA" w:rsidRDefault="00650B1B" w:rsidP="00650B1B">
    <w:pPr>
      <w:pStyle w:val="Header"/>
      <w:rPr>
        <w:rFonts w:ascii="Arial" w:hAnsi="Arial" w:cs="Arial"/>
        <w:b/>
        <w:bCs/>
      </w:rPr>
    </w:pPr>
  </w:p>
  <w:p w14:paraId="00F644B5" w14:textId="77777777" w:rsidR="00DF77DF" w:rsidRPr="002256FA" w:rsidRDefault="00DF7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6B0"/>
    <w:multiLevelType w:val="hybridMultilevel"/>
    <w:tmpl w:val="3918A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570A3"/>
    <w:multiLevelType w:val="hybridMultilevel"/>
    <w:tmpl w:val="E95E5EC4"/>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64B7167"/>
    <w:multiLevelType w:val="hybridMultilevel"/>
    <w:tmpl w:val="8BF80C5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C842B8A"/>
    <w:multiLevelType w:val="hybridMultilevel"/>
    <w:tmpl w:val="03E24C6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6A0102D"/>
    <w:multiLevelType w:val="hybridMultilevel"/>
    <w:tmpl w:val="969437F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352D60"/>
    <w:multiLevelType w:val="hybridMultilevel"/>
    <w:tmpl w:val="F0FA5CA4"/>
    <w:lvl w:ilvl="0" w:tplc="64B4BBCA">
      <w:start w:val="1"/>
      <w:numFmt w:val="bullet"/>
      <w:lvlText w:val="-"/>
      <w:lvlJc w:val="left"/>
      <w:pPr>
        <w:ind w:left="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32EBD0">
      <w:start w:val="1"/>
      <w:numFmt w:val="bullet"/>
      <w:lvlText w:val="o"/>
      <w:lvlJc w:val="left"/>
      <w:pPr>
        <w:ind w:left="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F4AFA6">
      <w:start w:val="1"/>
      <w:numFmt w:val="bullet"/>
      <w:lvlText w:val="▪"/>
      <w:lvlJc w:val="left"/>
      <w:pPr>
        <w:ind w:left="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0AC7E0">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946B8A">
      <w:start w:val="1"/>
      <w:numFmt w:val="bullet"/>
      <w:lvlText w:val="o"/>
      <w:lvlJc w:val="left"/>
      <w:pPr>
        <w:ind w:left="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2AC24E">
      <w:start w:val="1"/>
      <w:numFmt w:val="bullet"/>
      <w:lvlText w:val="▪"/>
      <w:lvlJc w:val="left"/>
      <w:pPr>
        <w:ind w:left="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263100">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EA6D8">
      <w:start w:val="1"/>
      <w:numFmt w:val="bullet"/>
      <w:lvlText w:val="o"/>
      <w:lvlJc w:val="left"/>
      <w:pPr>
        <w:ind w:left="5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8C842C">
      <w:start w:val="1"/>
      <w:numFmt w:val="bullet"/>
      <w:lvlText w:val="▪"/>
      <w:lvlJc w:val="left"/>
      <w:pPr>
        <w:ind w:left="6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162E21"/>
    <w:multiLevelType w:val="multilevel"/>
    <w:tmpl w:val="DDB61938"/>
    <w:lvl w:ilvl="0">
      <w:start w:val="1"/>
      <w:numFmt w:val="decimal"/>
      <w:pStyle w:val="Heading1"/>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pStyle w:val="Heading2"/>
      <w:lvlText w:val="%1.%2"/>
      <w:lvlJc w:val="left"/>
      <w:pPr>
        <w:ind w:left="9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FD12553"/>
    <w:multiLevelType w:val="hybridMultilevel"/>
    <w:tmpl w:val="1620526E"/>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37B60B9F"/>
    <w:multiLevelType w:val="hybridMultilevel"/>
    <w:tmpl w:val="F796E5C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3B3E697C"/>
    <w:multiLevelType w:val="hybridMultilevel"/>
    <w:tmpl w:val="F0AEC7E4"/>
    <w:lvl w:ilvl="0" w:tplc="E8906D92">
      <w:start w:val="1"/>
      <w:numFmt w:val="bullet"/>
      <w:lvlText w:val="-"/>
      <w:lvlJc w:val="left"/>
      <w:pPr>
        <w:ind w:left="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208C5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E85DB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D49A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6A93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6E6E5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08BB0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14D56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78F9D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FC2E39"/>
    <w:multiLevelType w:val="hybridMultilevel"/>
    <w:tmpl w:val="08C2774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88008CA"/>
    <w:multiLevelType w:val="hybridMultilevel"/>
    <w:tmpl w:val="AE7C4DE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C5A6015"/>
    <w:multiLevelType w:val="hybridMultilevel"/>
    <w:tmpl w:val="A17C8D7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F55412D"/>
    <w:multiLevelType w:val="hybridMultilevel"/>
    <w:tmpl w:val="183864C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52B52B87"/>
    <w:multiLevelType w:val="hybridMultilevel"/>
    <w:tmpl w:val="15607B2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5BB87CA1"/>
    <w:multiLevelType w:val="hybridMultilevel"/>
    <w:tmpl w:val="21D68F6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5DCA53F0"/>
    <w:multiLevelType w:val="hybridMultilevel"/>
    <w:tmpl w:val="B1F0D0FC"/>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606C5553"/>
    <w:multiLevelType w:val="hybridMultilevel"/>
    <w:tmpl w:val="26423280"/>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097541C"/>
    <w:multiLevelType w:val="hybridMultilevel"/>
    <w:tmpl w:val="F1CCA83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634F2700"/>
    <w:multiLevelType w:val="hybridMultilevel"/>
    <w:tmpl w:val="B4025A3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5B515B9"/>
    <w:multiLevelType w:val="hybridMultilevel"/>
    <w:tmpl w:val="2E060718"/>
    <w:lvl w:ilvl="0" w:tplc="A48E6DF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5AD34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A6808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7E8F4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7E5BA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60168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32753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44E38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B86F3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A8E084B"/>
    <w:multiLevelType w:val="hybridMultilevel"/>
    <w:tmpl w:val="9DD2ECB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6EEF0AE3"/>
    <w:multiLevelType w:val="hybridMultilevel"/>
    <w:tmpl w:val="D4207DB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07C2725"/>
    <w:multiLevelType w:val="hybridMultilevel"/>
    <w:tmpl w:val="D10C498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1157384"/>
    <w:multiLevelType w:val="hybridMultilevel"/>
    <w:tmpl w:val="A55A1092"/>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74DC7FD0"/>
    <w:multiLevelType w:val="hybridMultilevel"/>
    <w:tmpl w:val="671E8B84"/>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75340A1F"/>
    <w:multiLevelType w:val="hybridMultilevel"/>
    <w:tmpl w:val="49F0D650"/>
    <w:lvl w:ilvl="0" w:tplc="1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E656E5"/>
    <w:multiLevelType w:val="hybridMultilevel"/>
    <w:tmpl w:val="BC68600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79E9379E"/>
    <w:multiLevelType w:val="hybridMultilevel"/>
    <w:tmpl w:val="D3029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52321096">
    <w:abstractNumId w:val="6"/>
  </w:num>
  <w:num w:numId="2" w16cid:durableId="1520967293">
    <w:abstractNumId w:val="9"/>
  </w:num>
  <w:num w:numId="3" w16cid:durableId="2017264156">
    <w:abstractNumId w:val="20"/>
  </w:num>
  <w:num w:numId="4" w16cid:durableId="733892221">
    <w:abstractNumId w:val="5"/>
  </w:num>
  <w:num w:numId="5" w16cid:durableId="2083487028">
    <w:abstractNumId w:val="0"/>
  </w:num>
  <w:num w:numId="6" w16cid:durableId="1881631454">
    <w:abstractNumId w:val="19"/>
  </w:num>
  <w:num w:numId="7" w16cid:durableId="1163622721">
    <w:abstractNumId w:val="2"/>
  </w:num>
  <w:num w:numId="8" w16cid:durableId="551312091">
    <w:abstractNumId w:val="16"/>
  </w:num>
  <w:num w:numId="9" w16cid:durableId="767624560">
    <w:abstractNumId w:val="15"/>
  </w:num>
  <w:num w:numId="10" w16cid:durableId="856966076">
    <w:abstractNumId w:val="13"/>
  </w:num>
  <w:num w:numId="11" w16cid:durableId="1668051629">
    <w:abstractNumId w:val="8"/>
  </w:num>
  <w:num w:numId="12" w16cid:durableId="1219319237">
    <w:abstractNumId w:val="4"/>
  </w:num>
  <w:num w:numId="13" w16cid:durableId="2123380475">
    <w:abstractNumId w:val="21"/>
  </w:num>
  <w:num w:numId="14" w16cid:durableId="1878270523">
    <w:abstractNumId w:val="24"/>
  </w:num>
  <w:num w:numId="15" w16cid:durableId="1648976884">
    <w:abstractNumId w:val="12"/>
  </w:num>
  <w:num w:numId="16" w16cid:durableId="584725635">
    <w:abstractNumId w:val="11"/>
  </w:num>
  <w:num w:numId="17" w16cid:durableId="828864976">
    <w:abstractNumId w:val="27"/>
  </w:num>
  <w:num w:numId="18" w16cid:durableId="519854164">
    <w:abstractNumId w:val="14"/>
  </w:num>
  <w:num w:numId="19" w16cid:durableId="160630633">
    <w:abstractNumId w:val="23"/>
  </w:num>
  <w:num w:numId="20" w16cid:durableId="351078459">
    <w:abstractNumId w:val="22"/>
  </w:num>
  <w:num w:numId="21" w16cid:durableId="2042122674">
    <w:abstractNumId w:val="17"/>
  </w:num>
  <w:num w:numId="22" w16cid:durableId="2083402929">
    <w:abstractNumId w:val="7"/>
  </w:num>
  <w:num w:numId="23" w16cid:durableId="473064102">
    <w:abstractNumId w:val="10"/>
  </w:num>
  <w:num w:numId="24" w16cid:durableId="1256091264">
    <w:abstractNumId w:val="25"/>
  </w:num>
  <w:num w:numId="25" w16cid:durableId="1566381257">
    <w:abstractNumId w:val="3"/>
  </w:num>
  <w:num w:numId="26" w16cid:durableId="378823182">
    <w:abstractNumId w:val="1"/>
  </w:num>
  <w:num w:numId="27" w16cid:durableId="1230457366">
    <w:abstractNumId w:val="18"/>
  </w:num>
  <w:num w:numId="28" w16cid:durableId="470563219">
    <w:abstractNumId w:val="28"/>
  </w:num>
  <w:num w:numId="29" w16cid:durableId="19400183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96"/>
    <w:rsid w:val="00037F36"/>
    <w:rsid w:val="00120094"/>
    <w:rsid w:val="0019477E"/>
    <w:rsid w:val="001A104A"/>
    <w:rsid w:val="001D7320"/>
    <w:rsid w:val="00217223"/>
    <w:rsid w:val="002256FA"/>
    <w:rsid w:val="002961EE"/>
    <w:rsid w:val="002A27EF"/>
    <w:rsid w:val="002A51B1"/>
    <w:rsid w:val="005056C1"/>
    <w:rsid w:val="005768C4"/>
    <w:rsid w:val="005972CC"/>
    <w:rsid w:val="005D5AA6"/>
    <w:rsid w:val="00650B1B"/>
    <w:rsid w:val="00655E96"/>
    <w:rsid w:val="00670140"/>
    <w:rsid w:val="0068030F"/>
    <w:rsid w:val="00697E23"/>
    <w:rsid w:val="006A52DA"/>
    <w:rsid w:val="006B1451"/>
    <w:rsid w:val="006B67C3"/>
    <w:rsid w:val="006D605B"/>
    <w:rsid w:val="006E21E0"/>
    <w:rsid w:val="00707175"/>
    <w:rsid w:val="00796ADA"/>
    <w:rsid w:val="007B23BE"/>
    <w:rsid w:val="00906ABB"/>
    <w:rsid w:val="00924DEF"/>
    <w:rsid w:val="00950865"/>
    <w:rsid w:val="00970CB9"/>
    <w:rsid w:val="009C4818"/>
    <w:rsid w:val="009E61F2"/>
    <w:rsid w:val="009E68A6"/>
    <w:rsid w:val="00AF0DC6"/>
    <w:rsid w:val="00B37005"/>
    <w:rsid w:val="00B4324B"/>
    <w:rsid w:val="00B91440"/>
    <w:rsid w:val="00BB7C25"/>
    <w:rsid w:val="00C677C7"/>
    <w:rsid w:val="00CB0FF0"/>
    <w:rsid w:val="00CB2169"/>
    <w:rsid w:val="00D057F4"/>
    <w:rsid w:val="00D268C9"/>
    <w:rsid w:val="00D67793"/>
    <w:rsid w:val="00D94140"/>
    <w:rsid w:val="00DB4CC0"/>
    <w:rsid w:val="00DE0760"/>
    <w:rsid w:val="00DF77DF"/>
    <w:rsid w:val="00E44371"/>
    <w:rsid w:val="00E9402C"/>
    <w:rsid w:val="00E95A33"/>
    <w:rsid w:val="00EA0801"/>
    <w:rsid w:val="00EB2428"/>
    <w:rsid w:val="00EB4855"/>
    <w:rsid w:val="00F23C10"/>
    <w:rsid w:val="00F7453B"/>
    <w:rsid w:val="00F91C84"/>
    <w:rsid w:val="00FC469A"/>
    <w:rsid w:val="00FC6090"/>
    <w:rsid w:val="00FE5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47891"/>
  <w15:chartTrackingRefBased/>
  <w15:docId w15:val="{96C9B0CF-810F-C644-9AB8-E5D914A9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next w:val="Normal"/>
    <w:link w:val="Heading1Char"/>
    <w:uiPriority w:val="9"/>
    <w:qFormat/>
    <w:rsid w:val="00655E96"/>
    <w:pPr>
      <w:keepNext/>
      <w:keepLines/>
      <w:numPr>
        <w:numId w:val="1"/>
      </w:numPr>
      <w:spacing w:after="270" w:line="259" w:lineRule="auto"/>
      <w:ind w:left="730"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rsid w:val="00655E96"/>
    <w:pPr>
      <w:keepNext/>
      <w:keepLines/>
      <w:numPr>
        <w:ilvl w:val="1"/>
        <w:numId w:val="1"/>
      </w:numPr>
      <w:spacing w:after="270" w:line="259" w:lineRule="auto"/>
      <w:ind w:left="73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E96"/>
    <w:rPr>
      <w:rFonts w:ascii="Arial" w:eastAsia="Arial" w:hAnsi="Arial" w:cs="Arial"/>
      <w:b/>
      <w:color w:val="000000"/>
      <w:sz w:val="22"/>
    </w:rPr>
  </w:style>
  <w:style w:type="character" w:customStyle="1" w:styleId="Heading2Char">
    <w:name w:val="Heading 2 Char"/>
    <w:basedOn w:val="DefaultParagraphFont"/>
    <w:link w:val="Heading2"/>
    <w:uiPriority w:val="9"/>
    <w:rsid w:val="00655E96"/>
    <w:rPr>
      <w:rFonts w:ascii="Arial" w:eastAsia="Arial" w:hAnsi="Arial" w:cs="Arial"/>
      <w:b/>
      <w:color w:val="000000"/>
      <w:sz w:val="22"/>
    </w:rPr>
  </w:style>
  <w:style w:type="table" w:customStyle="1" w:styleId="TableGrid">
    <w:name w:val="TableGrid"/>
    <w:rsid w:val="00655E96"/>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6A52DA"/>
    <w:pPr>
      <w:tabs>
        <w:tab w:val="center" w:pos="4680"/>
        <w:tab w:val="right" w:pos="9360"/>
      </w:tabs>
    </w:pPr>
  </w:style>
  <w:style w:type="character" w:customStyle="1" w:styleId="HeaderChar">
    <w:name w:val="Header Char"/>
    <w:basedOn w:val="DefaultParagraphFont"/>
    <w:link w:val="Header"/>
    <w:uiPriority w:val="99"/>
    <w:rsid w:val="006A52DA"/>
  </w:style>
  <w:style w:type="paragraph" w:styleId="Footer">
    <w:name w:val="footer"/>
    <w:basedOn w:val="Normal"/>
    <w:link w:val="FooterChar"/>
    <w:uiPriority w:val="99"/>
    <w:unhideWhenUsed/>
    <w:rsid w:val="006A52DA"/>
    <w:pPr>
      <w:tabs>
        <w:tab w:val="center" w:pos="4680"/>
        <w:tab w:val="right" w:pos="9360"/>
      </w:tabs>
    </w:pPr>
  </w:style>
  <w:style w:type="character" w:customStyle="1" w:styleId="FooterChar">
    <w:name w:val="Footer Char"/>
    <w:basedOn w:val="DefaultParagraphFont"/>
    <w:link w:val="Footer"/>
    <w:uiPriority w:val="99"/>
    <w:rsid w:val="006A52DA"/>
  </w:style>
  <w:style w:type="character" w:styleId="PageNumber">
    <w:name w:val="page number"/>
    <w:basedOn w:val="DefaultParagraphFont"/>
    <w:uiPriority w:val="99"/>
    <w:semiHidden/>
    <w:unhideWhenUsed/>
    <w:rsid w:val="00FE5CFF"/>
  </w:style>
  <w:style w:type="table" w:styleId="TableGrid0">
    <w:name w:val="Table Grid"/>
    <w:basedOn w:val="TableNormal"/>
    <w:uiPriority w:val="59"/>
    <w:rsid w:val="00650B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91440"/>
    <w:pPr>
      <w:spacing w:line="360" w:lineRule="auto"/>
      <w:jc w:val="center"/>
    </w:pPr>
    <w:rPr>
      <w:rFonts w:ascii="Arial" w:eastAsia="Times New Roman" w:hAnsi="Arial" w:cs="Times New Roman"/>
      <w:b/>
      <w:szCs w:val="20"/>
    </w:rPr>
  </w:style>
  <w:style w:type="character" w:customStyle="1" w:styleId="SubtitleChar">
    <w:name w:val="Subtitle Char"/>
    <w:basedOn w:val="DefaultParagraphFont"/>
    <w:link w:val="Subtitle"/>
    <w:rsid w:val="00B91440"/>
    <w:rPr>
      <w:rFonts w:ascii="Arial" w:eastAsia="Times New Roman" w:hAnsi="Arial" w:cs="Times New Roman"/>
      <w:b/>
      <w:szCs w:val="20"/>
    </w:rPr>
  </w:style>
  <w:style w:type="character" w:styleId="Hyperlink">
    <w:name w:val="Hyperlink"/>
    <w:rsid w:val="00B91440"/>
    <w:rPr>
      <w:color w:val="0000FF"/>
      <w:u w:val="single"/>
    </w:rPr>
  </w:style>
  <w:style w:type="paragraph" w:styleId="ListParagraph">
    <w:name w:val="List Paragraph"/>
    <w:basedOn w:val="Normal"/>
    <w:uiPriority w:val="34"/>
    <w:qFormat/>
    <w:rsid w:val="002256FA"/>
    <w:pPr>
      <w:ind w:left="720"/>
      <w:contextualSpacing/>
    </w:pPr>
  </w:style>
  <w:style w:type="character" w:styleId="UnresolvedMention">
    <w:name w:val="Unresolved Mention"/>
    <w:basedOn w:val="DefaultParagraphFont"/>
    <w:uiPriority w:val="99"/>
    <w:semiHidden/>
    <w:unhideWhenUsed/>
    <w:rsid w:val="00906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M@dsac.gov.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hmaelM@dsac.gov.za"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DE25E-E2C4-B343-BF7B-4DA26124E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1864</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Molete</dc:creator>
  <cp:keywords/>
  <dc:description/>
  <cp:lastModifiedBy>Kate Molete</cp:lastModifiedBy>
  <cp:revision>1</cp:revision>
  <dcterms:created xsi:type="dcterms:W3CDTF">2025-03-05T09:09:00Z</dcterms:created>
  <dcterms:modified xsi:type="dcterms:W3CDTF">2025-03-05T09:09:00Z</dcterms:modified>
</cp:coreProperties>
</file>