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667E39" w14:textId="77777777" w:rsidR="00AC6A01" w:rsidRDefault="00AC6A01" w:rsidP="005D1265">
      <w:pPr>
        <w:pStyle w:val="BodyText"/>
        <w:rPr>
          <w:rFonts w:ascii="Calibri" w:hAnsi="Calibri"/>
          <w:b w:val="0"/>
          <w:bCs/>
          <w:sz w:val="20"/>
          <w:szCs w:val="20"/>
        </w:rPr>
      </w:pPr>
    </w:p>
    <w:p w14:paraId="3629C3ED" w14:textId="1693F85B" w:rsidR="00AC6A01" w:rsidRDefault="0076092E" w:rsidP="0076092E">
      <w:pPr>
        <w:pStyle w:val="BodyText"/>
        <w:tabs>
          <w:tab w:val="left" w:pos="2520"/>
        </w:tabs>
        <w:rPr>
          <w:rFonts w:ascii="Calibri" w:hAnsi="Calibri"/>
          <w:b w:val="0"/>
          <w:bCs/>
          <w:sz w:val="20"/>
          <w:szCs w:val="20"/>
        </w:rPr>
      </w:pPr>
      <w:r>
        <w:rPr>
          <w:rFonts w:ascii="Calibri" w:hAnsi="Calibri"/>
          <w:b w:val="0"/>
          <w:bCs/>
          <w:sz w:val="20"/>
          <w:szCs w:val="20"/>
        </w:rPr>
        <w:tab/>
      </w:r>
    </w:p>
    <w:p w14:paraId="4FACA39E" w14:textId="77777777" w:rsidR="00AC6A01" w:rsidRDefault="00AC6A01" w:rsidP="00AC6A01">
      <w:pPr>
        <w:autoSpaceDE w:val="0"/>
        <w:autoSpaceDN w:val="0"/>
        <w:adjustRightInd w:val="0"/>
        <w:jc w:val="center"/>
        <w:rPr>
          <w:rFonts w:ascii="Arial" w:hAnsi="Arial" w:cs="Arial"/>
          <w:b/>
          <w:bCs/>
          <w:sz w:val="36"/>
          <w:szCs w:val="36"/>
          <w:lang w:val="en-ZA" w:eastAsia="en-ZA"/>
        </w:rPr>
      </w:pPr>
    </w:p>
    <w:p w14:paraId="783FA649" w14:textId="77777777" w:rsidR="00686D92" w:rsidRDefault="00686D92" w:rsidP="00686D92">
      <w:pPr>
        <w:rPr>
          <w:rFonts w:ascii="Arial" w:hAnsi="Arial" w:cs="Arial"/>
          <w:b/>
          <w:bCs/>
          <w:sz w:val="36"/>
          <w:szCs w:val="36"/>
          <w:lang w:val="en-ZA" w:eastAsia="en-ZA"/>
        </w:rPr>
      </w:pPr>
    </w:p>
    <w:p w14:paraId="51668727" w14:textId="77777777" w:rsidR="009157DE" w:rsidRDefault="009157DE" w:rsidP="009157DE"/>
    <w:p w14:paraId="428C0ABF" w14:textId="617E201C" w:rsidR="00686D92" w:rsidRDefault="00686D92" w:rsidP="00686D92">
      <w:pPr>
        <w:tabs>
          <w:tab w:val="left" w:pos="7210"/>
        </w:tabs>
        <w:rPr>
          <w:rFonts w:ascii="Arial" w:hAnsi="Arial" w:cs="Arial"/>
          <w:sz w:val="36"/>
          <w:szCs w:val="36"/>
          <w:lang w:val="en-ZA" w:eastAsia="en-ZA"/>
        </w:rPr>
      </w:pPr>
    </w:p>
    <w:p w14:paraId="24A135B4" w14:textId="77777777" w:rsidR="00B76988" w:rsidRDefault="00B76988" w:rsidP="00686D92">
      <w:pPr>
        <w:tabs>
          <w:tab w:val="left" w:pos="7210"/>
        </w:tabs>
        <w:rPr>
          <w:rFonts w:ascii="Arial" w:hAnsi="Arial" w:cs="Arial"/>
          <w:sz w:val="36"/>
          <w:szCs w:val="36"/>
          <w:lang w:val="en-ZA" w:eastAsia="en-ZA"/>
        </w:rPr>
      </w:pPr>
    </w:p>
    <w:p w14:paraId="308AD006" w14:textId="77777777" w:rsidR="00B76988" w:rsidRDefault="00B76988" w:rsidP="00686D92">
      <w:pPr>
        <w:tabs>
          <w:tab w:val="left" w:pos="7210"/>
        </w:tabs>
        <w:rPr>
          <w:rFonts w:ascii="Arial" w:hAnsi="Arial" w:cs="Arial"/>
          <w:sz w:val="36"/>
          <w:szCs w:val="36"/>
          <w:lang w:val="en-ZA" w:eastAsia="en-ZA"/>
        </w:rPr>
      </w:pPr>
    </w:p>
    <w:tbl>
      <w:tblPr>
        <w:tblpPr w:leftFromText="180" w:rightFromText="180" w:vertAnchor="text" w:tblpXSpec="center" w:tblpY="1"/>
        <w:tblOverlap w:val="never"/>
        <w:tblW w:w="5885" w:type="dxa"/>
        <w:tblLayout w:type="fixed"/>
        <w:tblCellMar>
          <w:left w:w="0" w:type="dxa"/>
          <w:right w:w="0" w:type="dxa"/>
        </w:tblCellMar>
        <w:tblLook w:val="0000" w:firstRow="0" w:lastRow="0" w:firstColumn="0" w:lastColumn="0" w:noHBand="0" w:noVBand="0"/>
      </w:tblPr>
      <w:tblGrid>
        <w:gridCol w:w="5885"/>
      </w:tblGrid>
      <w:tr w:rsidR="00B76988" w:rsidRPr="000D3D30" w14:paraId="06B25543" w14:textId="77777777" w:rsidTr="003A4A4D">
        <w:trPr>
          <w:cantSplit/>
          <w:trHeight w:val="1174"/>
        </w:trPr>
        <w:tc>
          <w:tcPr>
            <w:tcW w:w="5885" w:type="dxa"/>
          </w:tcPr>
          <w:p w14:paraId="604C9C63" w14:textId="23EA3199" w:rsidR="00B76988" w:rsidRDefault="00B76988" w:rsidP="003A4A4D">
            <w:pPr>
              <w:pStyle w:val="zreportname"/>
              <w:rPr>
                <w:rFonts w:ascii="Arial" w:hAnsi="Arial" w:cs="Arial"/>
                <w:b/>
                <w:color w:val="000000"/>
                <w:sz w:val="40"/>
                <w:szCs w:val="40"/>
                <w:lang w:eastAsia="en-ZA"/>
              </w:rPr>
            </w:pPr>
            <w:r w:rsidRPr="000D3D30">
              <w:rPr>
                <w:rFonts w:ascii="Arial" w:hAnsi="Arial" w:cs="Arial"/>
                <w:b/>
                <w:sz w:val="40"/>
                <w:szCs w:val="22"/>
              </w:rPr>
              <w:t>RFQ Number</w:t>
            </w:r>
            <w:r w:rsidRPr="000D3D30">
              <w:rPr>
                <w:rFonts w:ascii="Arial" w:hAnsi="Arial" w:cs="Arial"/>
              </w:rPr>
              <w:t xml:space="preserve"> </w:t>
            </w:r>
            <w:r w:rsidRPr="000D3D30">
              <w:rPr>
                <w:rFonts w:ascii="Arial" w:hAnsi="Arial" w:cs="Arial"/>
                <w:b/>
                <w:color w:val="000000"/>
                <w:sz w:val="40"/>
                <w:szCs w:val="40"/>
                <w:lang w:eastAsia="en-ZA"/>
              </w:rPr>
              <w:t>RFQ 00</w:t>
            </w:r>
            <w:r w:rsidR="007D4A64">
              <w:rPr>
                <w:rFonts w:ascii="Arial" w:hAnsi="Arial" w:cs="Arial"/>
                <w:b/>
                <w:color w:val="000000"/>
                <w:sz w:val="40"/>
                <w:szCs w:val="40"/>
                <w:lang w:eastAsia="en-ZA"/>
              </w:rPr>
              <w:t>3</w:t>
            </w:r>
            <w:r w:rsidRPr="000D3D30">
              <w:rPr>
                <w:rFonts w:ascii="Arial" w:hAnsi="Arial" w:cs="Arial"/>
                <w:b/>
                <w:color w:val="000000"/>
                <w:sz w:val="40"/>
                <w:szCs w:val="40"/>
                <w:lang w:eastAsia="en-ZA"/>
              </w:rPr>
              <w:t>-2026-00</w:t>
            </w:r>
            <w:r w:rsidR="007D4A64">
              <w:rPr>
                <w:rFonts w:ascii="Arial" w:hAnsi="Arial" w:cs="Arial"/>
                <w:b/>
                <w:color w:val="000000"/>
                <w:sz w:val="40"/>
                <w:szCs w:val="40"/>
                <w:lang w:eastAsia="en-ZA"/>
              </w:rPr>
              <w:t>8</w:t>
            </w:r>
          </w:p>
          <w:p w14:paraId="76187EDE" w14:textId="77777777" w:rsidR="00B76988" w:rsidRPr="000D3D30" w:rsidRDefault="00B76988" w:rsidP="003A4A4D">
            <w:pPr>
              <w:pStyle w:val="zreportname"/>
              <w:rPr>
                <w:rFonts w:ascii="Arial" w:hAnsi="Arial" w:cs="Arial"/>
                <w:b/>
                <w:color w:val="000000"/>
                <w:szCs w:val="22"/>
                <w:lang w:eastAsia="en-ZA"/>
              </w:rPr>
            </w:pPr>
          </w:p>
          <w:p w14:paraId="24C802FC" w14:textId="3DD2700A" w:rsidR="00B76988" w:rsidRPr="008A3B47" w:rsidRDefault="00650DC3" w:rsidP="003A4A4D">
            <w:pPr>
              <w:jc w:val="center"/>
              <w:rPr>
                <w:rFonts w:ascii="Arial" w:eastAsia="Times New Roman" w:hAnsi="Arial" w:cs="Arial"/>
                <w:b/>
                <w:sz w:val="40"/>
                <w:szCs w:val="22"/>
              </w:rPr>
            </w:pPr>
            <w:r>
              <w:rPr>
                <w:rFonts w:ascii="Arial" w:hAnsi="Arial" w:cs="Arial"/>
                <w:sz w:val="40"/>
                <w:szCs w:val="40"/>
              </w:rPr>
              <w:t>Request for a service provider to s</w:t>
            </w:r>
            <w:r w:rsidR="00C77D87">
              <w:rPr>
                <w:rFonts w:ascii="Arial" w:hAnsi="Arial" w:cs="Arial"/>
                <w:sz w:val="40"/>
                <w:szCs w:val="40"/>
              </w:rPr>
              <w:t>upply</w:t>
            </w:r>
            <w:r w:rsidR="004F1F63">
              <w:rPr>
                <w:rFonts w:ascii="Arial" w:hAnsi="Arial" w:cs="Arial"/>
                <w:sz w:val="40"/>
                <w:szCs w:val="40"/>
              </w:rPr>
              <w:t>, deliver, install</w:t>
            </w:r>
            <w:r w:rsidR="0092067C">
              <w:rPr>
                <w:rFonts w:ascii="Arial" w:hAnsi="Arial" w:cs="Arial"/>
                <w:sz w:val="40"/>
                <w:szCs w:val="40"/>
              </w:rPr>
              <w:t>, commission</w:t>
            </w:r>
            <w:r w:rsidR="0011519B">
              <w:rPr>
                <w:rFonts w:ascii="Arial" w:hAnsi="Arial" w:cs="Arial"/>
                <w:sz w:val="40"/>
                <w:szCs w:val="40"/>
              </w:rPr>
              <w:t>,</w:t>
            </w:r>
            <w:r w:rsidR="00317CB0">
              <w:rPr>
                <w:rFonts w:ascii="Arial" w:hAnsi="Arial" w:cs="Arial"/>
                <w:sz w:val="40"/>
                <w:szCs w:val="40"/>
              </w:rPr>
              <w:t xml:space="preserve"> and handover</w:t>
            </w:r>
            <w:r w:rsidR="0012716A">
              <w:rPr>
                <w:rFonts w:ascii="Arial" w:hAnsi="Arial" w:cs="Arial"/>
                <w:sz w:val="40"/>
                <w:szCs w:val="40"/>
              </w:rPr>
              <w:t xml:space="preserve"> </w:t>
            </w:r>
            <w:r w:rsidR="008826E2">
              <w:rPr>
                <w:rFonts w:ascii="Arial" w:hAnsi="Arial" w:cs="Arial"/>
                <w:sz w:val="40"/>
                <w:szCs w:val="40"/>
              </w:rPr>
              <w:t>one (</w:t>
            </w:r>
            <w:r w:rsidR="0047353D">
              <w:rPr>
                <w:rFonts w:ascii="Arial" w:hAnsi="Arial" w:cs="Arial"/>
                <w:sz w:val="40"/>
                <w:szCs w:val="40"/>
              </w:rPr>
              <w:t>1</w:t>
            </w:r>
            <w:r w:rsidR="008826E2">
              <w:rPr>
                <w:rFonts w:ascii="Arial" w:hAnsi="Arial" w:cs="Arial"/>
                <w:sz w:val="40"/>
                <w:szCs w:val="40"/>
              </w:rPr>
              <w:t>)</w:t>
            </w:r>
            <w:r w:rsidR="0047353D">
              <w:rPr>
                <w:rFonts w:ascii="Arial" w:hAnsi="Arial" w:cs="Arial"/>
                <w:sz w:val="40"/>
                <w:szCs w:val="40"/>
              </w:rPr>
              <w:t xml:space="preserve"> </w:t>
            </w:r>
            <w:r w:rsidR="008826E2">
              <w:rPr>
                <w:rFonts w:ascii="Arial" w:hAnsi="Arial" w:cs="Arial"/>
                <w:sz w:val="40"/>
                <w:szCs w:val="40"/>
              </w:rPr>
              <w:t>650kVA Three-Phase Diesel Generator</w:t>
            </w:r>
            <w:r w:rsidR="0011519B">
              <w:rPr>
                <w:rFonts w:ascii="Arial" w:hAnsi="Arial" w:cs="Arial"/>
                <w:sz w:val="40"/>
                <w:szCs w:val="40"/>
              </w:rPr>
              <w:t xml:space="preserve"> for the Cape Town Unit</w:t>
            </w:r>
            <w:r w:rsidR="00B76988" w:rsidRPr="008A3B47">
              <w:rPr>
                <w:rFonts w:ascii="Arial" w:eastAsia="Times New Roman" w:hAnsi="Arial" w:cs="Arial"/>
                <w:sz w:val="40"/>
                <w:szCs w:val="40"/>
              </w:rPr>
              <w:t>.</w:t>
            </w:r>
          </w:p>
          <w:p w14:paraId="28274C99" w14:textId="77777777" w:rsidR="00B76988" w:rsidRPr="000D3D30" w:rsidRDefault="00B76988" w:rsidP="003A4A4D">
            <w:pPr>
              <w:pStyle w:val="zreportname"/>
              <w:rPr>
                <w:rFonts w:ascii="Arial" w:hAnsi="Arial" w:cs="Arial"/>
                <w:b/>
                <w:sz w:val="40"/>
                <w:szCs w:val="22"/>
              </w:rPr>
            </w:pPr>
          </w:p>
        </w:tc>
      </w:tr>
      <w:tr w:rsidR="00B76988" w:rsidRPr="000D3D30" w14:paraId="2AE32B56" w14:textId="77777777" w:rsidTr="003A4A4D">
        <w:trPr>
          <w:cantSplit/>
          <w:trHeight w:val="1174"/>
        </w:trPr>
        <w:tc>
          <w:tcPr>
            <w:tcW w:w="5885" w:type="dxa"/>
          </w:tcPr>
          <w:p w14:paraId="027DB05A" w14:textId="77777777" w:rsidR="00B76988" w:rsidRPr="000D3D30" w:rsidRDefault="00B76988" w:rsidP="003A4A4D">
            <w:pPr>
              <w:pStyle w:val="zreportname"/>
              <w:jc w:val="left"/>
              <w:rPr>
                <w:rFonts w:ascii="Arial" w:hAnsi="Arial" w:cs="Arial"/>
                <w:b/>
                <w:sz w:val="40"/>
                <w:szCs w:val="22"/>
              </w:rPr>
            </w:pPr>
          </w:p>
        </w:tc>
      </w:tr>
      <w:tr w:rsidR="00B76988" w:rsidRPr="000D3D30" w14:paraId="3CB90422" w14:textId="77777777" w:rsidTr="003A4A4D">
        <w:trPr>
          <w:cantSplit/>
          <w:trHeight w:val="577"/>
        </w:trPr>
        <w:tc>
          <w:tcPr>
            <w:tcW w:w="5885" w:type="dxa"/>
          </w:tcPr>
          <w:p w14:paraId="68025663" w14:textId="77777777" w:rsidR="00B76988" w:rsidRPr="000D3D30" w:rsidRDefault="00B76988" w:rsidP="003A4A4D">
            <w:pPr>
              <w:pStyle w:val="zreportname"/>
              <w:rPr>
                <w:rFonts w:ascii="Arial" w:hAnsi="Arial" w:cs="Arial"/>
                <w:sz w:val="22"/>
                <w:szCs w:val="22"/>
              </w:rPr>
            </w:pPr>
          </w:p>
        </w:tc>
      </w:tr>
    </w:tbl>
    <w:p w14:paraId="420E2201" w14:textId="77777777" w:rsidR="00B76988" w:rsidRDefault="00B76988" w:rsidP="00686D92">
      <w:pPr>
        <w:tabs>
          <w:tab w:val="left" w:pos="7210"/>
        </w:tabs>
        <w:rPr>
          <w:rFonts w:ascii="Arial" w:hAnsi="Arial" w:cs="Arial"/>
          <w:sz w:val="36"/>
          <w:szCs w:val="36"/>
          <w:lang w:val="en-ZA" w:eastAsia="en-ZA"/>
        </w:rPr>
      </w:pPr>
    </w:p>
    <w:p w14:paraId="096772E4" w14:textId="77777777" w:rsidR="00B76988" w:rsidRDefault="00B76988" w:rsidP="00686D92">
      <w:pPr>
        <w:tabs>
          <w:tab w:val="left" w:pos="7210"/>
        </w:tabs>
        <w:rPr>
          <w:rFonts w:ascii="Arial" w:hAnsi="Arial" w:cs="Arial"/>
          <w:sz w:val="36"/>
          <w:szCs w:val="36"/>
          <w:lang w:val="en-ZA" w:eastAsia="en-ZA"/>
        </w:rPr>
      </w:pPr>
    </w:p>
    <w:p w14:paraId="3F75AA02" w14:textId="77777777" w:rsidR="00B76988" w:rsidRDefault="00B76988" w:rsidP="00686D92">
      <w:pPr>
        <w:tabs>
          <w:tab w:val="left" w:pos="7210"/>
        </w:tabs>
        <w:rPr>
          <w:rFonts w:ascii="Arial" w:hAnsi="Arial" w:cs="Arial"/>
          <w:sz w:val="36"/>
          <w:szCs w:val="36"/>
          <w:lang w:val="en-ZA" w:eastAsia="en-ZA"/>
        </w:rPr>
      </w:pPr>
    </w:p>
    <w:p w14:paraId="6A60951F" w14:textId="77777777" w:rsidR="00B76988" w:rsidRDefault="00B76988" w:rsidP="00686D92">
      <w:pPr>
        <w:tabs>
          <w:tab w:val="left" w:pos="7210"/>
        </w:tabs>
        <w:rPr>
          <w:rFonts w:ascii="Arial" w:hAnsi="Arial" w:cs="Arial"/>
          <w:sz w:val="36"/>
          <w:szCs w:val="36"/>
          <w:lang w:val="en-ZA" w:eastAsia="en-ZA"/>
        </w:rPr>
      </w:pPr>
    </w:p>
    <w:p w14:paraId="0BBF2D38" w14:textId="77777777" w:rsidR="00B76988" w:rsidRDefault="00B76988" w:rsidP="00686D92">
      <w:pPr>
        <w:tabs>
          <w:tab w:val="left" w:pos="7210"/>
        </w:tabs>
        <w:rPr>
          <w:rFonts w:ascii="Arial" w:hAnsi="Arial" w:cs="Arial"/>
          <w:sz w:val="36"/>
          <w:szCs w:val="36"/>
          <w:lang w:val="en-ZA" w:eastAsia="en-ZA"/>
        </w:rPr>
      </w:pPr>
    </w:p>
    <w:p w14:paraId="04A12DCF" w14:textId="77777777" w:rsidR="00B76988" w:rsidRDefault="00B76988" w:rsidP="00686D92">
      <w:pPr>
        <w:tabs>
          <w:tab w:val="left" w:pos="7210"/>
        </w:tabs>
        <w:rPr>
          <w:rFonts w:ascii="Arial" w:hAnsi="Arial" w:cs="Arial"/>
          <w:sz w:val="36"/>
          <w:szCs w:val="36"/>
          <w:lang w:val="en-ZA" w:eastAsia="en-ZA"/>
        </w:rPr>
      </w:pPr>
    </w:p>
    <w:p w14:paraId="2A7CF2C3" w14:textId="77777777" w:rsidR="00B76988" w:rsidRDefault="00B76988" w:rsidP="00686D92">
      <w:pPr>
        <w:tabs>
          <w:tab w:val="left" w:pos="7210"/>
        </w:tabs>
        <w:rPr>
          <w:rFonts w:ascii="Arial" w:hAnsi="Arial" w:cs="Arial"/>
          <w:sz w:val="36"/>
          <w:szCs w:val="36"/>
          <w:lang w:val="en-ZA" w:eastAsia="en-ZA"/>
        </w:rPr>
      </w:pPr>
    </w:p>
    <w:p w14:paraId="60E5309F" w14:textId="77777777" w:rsidR="00B76988" w:rsidRDefault="00B76988" w:rsidP="00686D92">
      <w:pPr>
        <w:tabs>
          <w:tab w:val="left" w:pos="7210"/>
        </w:tabs>
        <w:rPr>
          <w:rFonts w:ascii="Arial" w:hAnsi="Arial" w:cs="Arial"/>
          <w:sz w:val="36"/>
          <w:szCs w:val="36"/>
          <w:lang w:val="en-ZA" w:eastAsia="en-ZA"/>
        </w:rPr>
      </w:pPr>
    </w:p>
    <w:p w14:paraId="05F9BB68" w14:textId="77777777" w:rsidR="00B76988" w:rsidRDefault="00B76988" w:rsidP="00686D92">
      <w:pPr>
        <w:tabs>
          <w:tab w:val="left" w:pos="7210"/>
        </w:tabs>
        <w:rPr>
          <w:rFonts w:ascii="Arial" w:hAnsi="Arial" w:cs="Arial"/>
          <w:sz w:val="36"/>
          <w:szCs w:val="36"/>
          <w:lang w:val="en-ZA" w:eastAsia="en-ZA"/>
        </w:rPr>
      </w:pPr>
    </w:p>
    <w:p w14:paraId="3EEB2FE7" w14:textId="77777777" w:rsidR="00B76988" w:rsidRDefault="00B76988" w:rsidP="00686D92">
      <w:pPr>
        <w:tabs>
          <w:tab w:val="left" w:pos="7210"/>
        </w:tabs>
        <w:rPr>
          <w:rFonts w:ascii="Arial" w:hAnsi="Arial" w:cs="Arial"/>
          <w:sz w:val="36"/>
          <w:szCs w:val="36"/>
          <w:lang w:val="en-ZA" w:eastAsia="en-ZA"/>
        </w:rPr>
      </w:pPr>
    </w:p>
    <w:p w14:paraId="220AF387" w14:textId="77777777" w:rsidR="00B76988" w:rsidRDefault="00B76988" w:rsidP="00686D92">
      <w:pPr>
        <w:tabs>
          <w:tab w:val="left" w:pos="7210"/>
        </w:tabs>
        <w:rPr>
          <w:rFonts w:ascii="Arial" w:hAnsi="Arial" w:cs="Arial"/>
          <w:sz w:val="36"/>
          <w:szCs w:val="36"/>
          <w:lang w:val="en-ZA" w:eastAsia="en-ZA"/>
        </w:rPr>
      </w:pPr>
    </w:p>
    <w:p w14:paraId="79679E96" w14:textId="77777777" w:rsidR="00B76988" w:rsidRDefault="00B76988" w:rsidP="00686D92">
      <w:pPr>
        <w:tabs>
          <w:tab w:val="left" w:pos="7210"/>
        </w:tabs>
        <w:rPr>
          <w:rFonts w:ascii="Arial" w:hAnsi="Arial" w:cs="Arial"/>
          <w:sz w:val="36"/>
          <w:szCs w:val="36"/>
          <w:lang w:val="en-ZA" w:eastAsia="en-ZA"/>
        </w:rPr>
      </w:pPr>
    </w:p>
    <w:p w14:paraId="6BC98535" w14:textId="77777777" w:rsidR="00B76988" w:rsidRDefault="00B76988" w:rsidP="00686D92">
      <w:pPr>
        <w:tabs>
          <w:tab w:val="left" w:pos="7210"/>
        </w:tabs>
        <w:rPr>
          <w:rFonts w:ascii="Arial" w:hAnsi="Arial" w:cs="Arial"/>
          <w:sz w:val="36"/>
          <w:szCs w:val="36"/>
          <w:lang w:val="en-ZA" w:eastAsia="en-ZA"/>
        </w:rPr>
      </w:pPr>
    </w:p>
    <w:p w14:paraId="2D721C4A" w14:textId="77777777" w:rsidR="00B76988" w:rsidRDefault="00B76988" w:rsidP="00686D92">
      <w:pPr>
        <w:tabs>
          <w:tab w:val="left" w:pos="7210"/>
        </w:tabs>
        <w:rPr>
          <w:rFonts w:ascii="Arial" w:hAnsi="Arial" w:cs="Arial"/>
          <w:sz w:val="36"/>
          <w:szCs w:val="36"/>
          <w:lang w:val="en-ZA" w:eastAsia="en-ZA"/>
        </w:rPr>
      </w:pPr>
    </w:p>
    <w:p w14:paraId="4F20F503" w14:textId="77777777" w:rsidR="00B76988" w:rsidRDefault="00B76988" w:rsidP="00686D92">
      <w:pPr>
        <w:tabs>
          <w:tab w:val="left" w:pos="7210"/>
        </w:tabs>
        <w:rPr>
          <w:rFonts w:ascii="Arial" w:hAnsi="Arial" w:cs="Arial"/>
          <w:sz w:val="36"/>
          <w:szCs w:val="36"/>
          <w:lang w:val="en-ZA" w:eastAsia="en-ZA"/>
        </w:rPr>
      </w:pPr>
    </w:p>
    <w:p w14:paraId="292853F8" w14:textId="77777777" w:rsidR="00B76988" w:rsidRDefault="00B76988" w:rsidP="00686D92">
      <w:pPr>
        <w:tabs>
          <w:tab w:val="left" w:pos="7210"/>
        </w:tabs>
        <w:rPr>
          <w:rFonts w:ascii="Arial" w:hAnsi="Arial" w:cs="Arial"/>
          <w:sz w:val="36"/>
          <w:szCs w:val="36"/>
          <w:lang w:val="en-ZA" w:eastAsia="en-ZA"/>
        </w:rPr>
      </w:pPr>
    </w:p>
    <w:p w14:paraId="6BDD8312" w14:textId="77777777" w:rsidR="00B76988" w:rsidRDefault="00B76988" w:rsidP="00686D92">
      <w:pPr>
        <w:tabs>
          <w:tab w:val="left" w:pos="7210"/>
        </w:tabs>
        <w:rPr>
          <w:rFonts w:ascii="Arial" w:hAnsi="Arial" w:cs="Arial"/>
          <w:sz w:val="36"/>
          <w:szCs w:val="36"/>
          <w:lang w:val="en-ZA" w:eastAsia="en-ZA"/>
        </w:rPr>
      </w:pPr>
    </w:p>
    <w:p w14:paraId="3ACF3C80" w14:textId="77777777" w:rsidR="00B76988" w:rsidRDefault="00B76988" w:rsidP="00686D92">
      <w:pPr>
        <w:tabs>
          <w:tab w:val="left" w:pos="7210"/>
        </w:tabs>
        <w:rPr>
          <w:rFonts w:ascii="Arial" w:hAnsi="Arial" w:cs="Arial"/>
          <w:sz w:val="36"/>
          <w:szCs w:val="36"/>
          <w:lang w:val="en-ZA" w:eastAsia="en-ZA"/>
        </w:rPr>
      </w:pPr>
    </w:p>
    <w:p w14:paraId="24C4183D" w14:textId="77777777" w:rsidR="00B76988" w:rsidRDefault="00B76988" w:rsidP="00686D92">
      <w:pPr>
        <w:tabs>
          <w:tab w:val="left" w:pos="7210"/>
        </w:tabs>
        <w:rPr>
          <w:rFonts w:ascii="Arial" w:hAnsi="Arial" w:cs="Arial"/>
          <w:sz w:val="36"/>
          <w:szCs w:val="36"/>
          <w:lang w:val="en-ZA" w:eastAsia="en-ZA"/>
        </w:rPr>
      </w:pPr>
    </w:p>
    <w:p w14:paraId="3FD1E22A" w14:textId="77777777" w:rsidR="00B76988" w:rsidRDefault="00B76988" w:rsidP="00686D92">
      <w:pPr>
        <w:tabs>
          <w:tab w:val="left" w:pos="7210"/>
        </w:tabs>
        <w:rPr>
          <w:rFonts w:ascii="Arial" w:hAnsi="Arial" w:cs="Arial"/>
          <w:sz w:val="36"/>
          <w:szCs w:val="36"/>
          <w:lang w:val="en-ZA" w:eastAsia="en-ZA"/>
        </w:rPr>
      </w:pPr>
    </w:p>
    <w:p w14:paraId="7829FC9A" w14:textId="77777777" w:rsidR="00B76988" w:rsidRDefault="00B76988" w:rsidP="00686D92">
      <w:pPr>
        <w:tabs>
          <w:tab w:val="left" w:pos="7210"/>
        </w:tabs>
        <w:rPr>
          <w:rFonts w:ascii="Arial" w:hAnsi="Arial" w:cs="Arial"/>
          <w:sz w:val="36"/>
          <w:szCs w:val="36"/>
          <w:lang w:val="en-ZA" w:eastAsia="en-ZA"/>
        </w:rPr>
      </w:pPr>
    </w:p>
    <w:p w14:paraId="2CC9F355" w14:textId="77777777" w:rsidR="00B76988" w:rsidRDefault="00B76988" w:rsidP="00686D92">
      <w:pPr>
        <w:tabs>
          <w:tab w:val="left" w:pos="7210"/>
        </w:tabs>
        <w:rPr>
          <w:rFonts w:ascii="Arial" w:hAnsi="Arial" w:cs="Arial"/>
          <w:sz w:val="36"/>
          <w:szCs w:val="36"/>
          <w:lang w:val="en-ZA" w:eastAsia="en-ZA"/>
        </w:rPr>
      </w:pPr>
    </w:p>
    <w:p w14:paraId="4B871D5E" w14:textId="77777777" w:rsidR="00B76988" w:rsidRDefault="00B76988" w:rsidP="00686D92">
      <w:pPr>
        <w:tabs>
          <w:tab w:val="left" w:pos="7210"/>
        </w:tabs>
        <w:rPr>
          <w:rFonts w:ascii="Arial" w:hAnsi="Arial" w:cs="Arial"/>
          <w:sz w:val="36"/>
          <w:szCs w:val="36"/>
          <w:lang w:val="en-ZA" w:eastAsia="en-ZA"/>
        </w:rPr>
      </w:pPr>
    </w:p>
    <w:p w14:paraId="035D1C87" w14:textId="77777777" w:rsidR="00B76988" w:rsidRDefault="00B76988" w:rsidP="00686D92">
      <w:pPr>
        <w:tabs>
          <w:tab w:val="left" w:pos="7210"/>
        </w:tabs>
        <w:rPr>
          <w:rFonts w:ascii="Arial" w:hAnsi="Arial" w:cs="Arial"/>
          <w:sz w:val="36"/>
          <w:szCs w:val="36"/>
          <w:lang w:val="en-ZA" w:eastAsia="en-ZA"/>
        </w:rPr>
      </w:pPr>
    </w:p>
    <w:p w14:paraId="1EF8B494" w14:textId="77777777" w:rsidR="00B76988" w:rsidRDefault="00B76988" w:rsidP="00686D92">
      <w:pPr>
        <w:tabs>
          <w:tab w:val="left" w:pos="7210"/>
        </w:tabs>
        <w:rPr>
          <w:rFonts w:ascii="Arial" w:hAnsi="Arial" w:cs="Arial"/>
          <w:sz w:val="36"/>
          <w:szCs w:val="36"/>
          <w:lang w:val="en-ZA" w:eastAsia="en-ZA"/>
        </w:rPr>
      </w:pPr>
    </w:p>
    <w:p w14:paraId="07012C06" w14:textId="77777777" w:rsidR="005C1200" w:rsidRDefault="005C1200" w:rsidP="00686D92">
      <w:pPr>
        <w:tabs>
          <w:tab w:val="left" w:pos="7210"/>
        </w:tabs>
        <w:rPr>
          <w:rFonts w:ascii="Arial" w:hAnsi="Arial" w:cs="Arial"/>
          <w:sz w:val="36"/>
          <w:szCs w:val="36"/>
          <w:lang w:val="en-ZA" w:eastAsia="en-ZA"/>
        </w:rPr>
      </w:pPr>
    </w:p>
    <w:p w14:paraId="46608047" w14:textId="77777777" w:rsidR="00B76988" w:rsidRPr="000D3D30" w:rsidRDefault="00B76988" w:rsidP="00B76988">
      <w:pPr>
        <w:pStyle w:val="AppendixHeading2"/>
        <w:numPr>
          <w:ilvl w:val="0"/>
          <w:numId w:val="0"/>
        </w:numPr>
        <w:spacing w:before="0" w:line="240" w:lineRule="auto"/>
        <w:rPr>
          <w:rFonts w:ascii="Arial" w:hAnsi="Arial" w:cs="Arial"/>
          <w:sz w:val="22"/>
          <w:szCs w:val="22"/>
        </w:rPr>
      </w:pPr>
      <w:bookmarkStart w:id="0" w:name="_Toc151363499"/>
      <w:r w:rsidRPr="000D3D30">
        <w:rPr>
          <w:rFonts w:ascii="Arial" w:hAnsi="Arial" w:cs="Arial"/>
          <w:sz w:val="22"/>
          <w:szCs w:val="22"/>
        </w:rPr>
        <w:t>Written Quote Form</w:t>
      </w:r>
      <w:bookmarkEnd w:id="0"/>
      <w:r w:rsidRPr="000D3D30">
        <w:rPr>
          <w:rFonts w:ascii="Arial" w:hAnsi="Arial" w:cs="Arial"/>
          <w:sz w:val="22"/>
          <w:szCs w:val="22"/>
        </w:rPr>
        <w:t>26</w:t>
      </w:r>
    </w:p>
    <w:p w14:paraId="7F25F7DC" w14:textId="77777777" w:rsidR="00B76988" w:rsidRPr="000D3D30" w:rsidRDefault="00B76988" w:rsidP="00B76988">
      <w:pPr>
        <w:autoSpaceDE w:val="0"/>
        <w:autoSpaceDN w:val="0"/>
        <w:adjustRightInd w:val="0"/>
        <w:jc w:val="both"/>
        <w:rPr>
          <w:rFonts w:ascii="Arial" w:hAnsi="Arial" w:cs="Arial"/>
          <w:b/>
          <w:bCs/>
          <w:szCs w:val="22"/>
          <w:lang w:val="en-GB"/>
        </w:rPr>
      </w:pPr>
    </w:p>
    <w:p w14:paraId="6EA2AB7B" w14:textId="0BB3213E" w:rsidR="00B76988" w:rsidRPr="000D3D30" w:rsidRDefault="00B76988" w:rsidP="00B76988">
      <w:pPr>
        <w:jc w:val="both"/>
        <w:rPr>
          <w:rFonts w:ascii="Arial" w:hAnsi="Arial" w:cs="Arial"/>
          <w:color w:val="000000"/>
          <w:szCs w:val="22"/>
          <w:lang w:val="en-ZA" w:eastAsia="en-ZA"/>
        </w:rPr>
      </w:pPr>
      <w:r w:rsidRPr="000D3D30">
        <w:rPr>
          <w:rFonts w:ascii="Arial" w:hAnsi="Arial" w:cs="Arial"/>
          <w:b/>
          <w:bCs/>
          <w:szCs w:val="22"/>
          <w:lang w:val="en-GB"/>
        </w:rPr>
        <w:t>RFQ</w:t>
      </w:r>
      <w:r w:rsidRPr="000D3D30">
        <w:rPr>
          <w:rFonts w:ascii="Arial" w:hAnsi="Arial" w:cs="Arial"/>
          <w:b/>
          <w:bCs/>
          <w:szCs w:val="22"/>
        </w:rPr>
        <w:t xml:space="preserve"> NUMBER:</w:t>
      </w:r>
      <w:r w:rsidRPr="000D3D30">
        <w:rPr>
          <w:rFonts w:ascii="Arial" w:hAnsi="Arial" w:cs="Arial"/>
          <w:b/>
          <w:color w:val="000000"/>
          <w:szCs w:val="22"/>
          <w:lang w:val="en-ZA"/>
        </w:rPr>
        <w:t xml:space="preserve"> </w:t>
      </w:r>
      <w:r w:rsidRPr="000D3D30">
        <w:rPr>
          <w:rFonts w:ascii="Arial" w:hAnsi="Arial" w:cs="Arial"/>
          <w:b/>
          <w:color w:val="000000"/>
          <w:szCs w:val="22"/>
          <w:lang w:eastAsia="en-ZA"/>
        </w:rPr>
        <w:t>RFQ 00</w:t>
      </w:r>
      <w:r w:rsidR="007D4A64">
        <w:rPr>
          <w:rFonts w:ascii="Arial" w:hAnsi="Arial" w:cs="Arial"/>
          <w:b/>
          <w:color w:val="000000"/>
          <w:szCs w:val="22"/>
          <w:lang w:eastAsia="en-ZA"/>
        </w:rPr>
        <w:t>3</w:t>
      </w:r>
      <w:r w:rsidRPr="000D3D30">
        <w:rPr>
          <w:rFonts w:ascii="Arial" w:hAnsi="Arial" w:cs="Arial"/>
          <w:b/>
          <w:color w:val="000000"/>
          <w:szCs w:val="22"/>
          <w:lang w:eastAsia="en-ZA"/>
        </w:rPr>
        <w:t>-2026-00</w:t>
      </w:r>
      <w:r w:rsidR="007D4A64">
        <w:rPr>
          <w:rFonts w:ascii="Arial" w:hAnsi="Arial" w:cs="Arial"/>
          <w:b/>
          <w:color w:val="000000"/>
          <w:szCs w:val="22"/>
          <w:lang w:eastAsia="en-ZA"/>
        </w:rPr>
        <w:t>8</w:t>
      </w:r>
    </w:p>
    <w:p w14:paraId="7199718F" w14:textId="42C49938" w:rsidR="00B76988" w:rsidRDefault="00B76988" w:rsidP="00B76988">
      <w:pPr>
        <w:autoSpaceDE w:val="0"/>
        <w:autoSpaceDN w:val="0"/>
        <w:adjustRightInd w:val="0"/>
        <w:jc w:val="both"/>
        <w:rPr>
          <w:rFonts w:ascii="Arial" w:hAnsi="Arial" w:cs="Arial"/>
          <w:b/>
          <w:bCs/>
          <w:szCs w:val="22"/>
          <w:lang w:val="en-GB"/>
        </w:rPr>
      </w:pPr>
      <w:r w:rsidRPr="000D3D30">
        <w:rPr>
          <w:rFonts w:ascii="Arial" w:hAnsi="Arial" w:cs="Arial"/>
          <w:b/>
          <w:bCs/>
          <w:szCs w:val="22"/>
          <w:lang w:val="en-GB"/>
        </w:rPr>
        <w:t xml:space="preserve">ISSUING DATE:  </w:t>
      </w:r>
      <w:r w:rsidR="005C1200">
        <w:rPr>
          <w:rFonts w:ascii="Arial" w:hAnsi="Arial" w:cs="Arial"/>
          <w:b/>
          <w:bCs/>
          <w:szCs w:val="22"/>
          <w:lang w:val="en-GB"/>
        </w:rPr>
        <w:t>2</w:t>
      </w:r>
      <w:r w:rsidR="002E7A48">
        <w:rPr>
          <w:rFonts w:ascii="Arial" w:hAnsi="Arial" w:cs="Arial"/>
          <w:b/>
          <w:bCs/>
          <w:szCs w:val="22"/>
          <w:lang w:val="en-GB"/>
        </w:rPr>
        <w:t>5</w:t>
      </w:r>
      <w:r w:rsidRPr="000D3D30">
        <w:rPr>
          <w:rFonts w:ascii="Arial" w:hAnsi="Arial" w:cs="Arial"/>
          <w:b/>
          <w:bCs/>
          <w:szCs w:val="22"/>
          <w:lang w:val="en-GB"/>
        </w:rPr>
        <w:t xml:space="preserve"> </w:t>
      </w:r>
      <w:r w:rsidR="00E40FB9">
        <w:rPr>
          <w:rFonts w:ascii="Arial" w:hAnsi="Arial" w:cs="Arial"/>
          <w:b/>
          <w:bCs/>
          <w:szCs w:val="22"/>
          <w:lang w:val="en-GB"/>
        </w:rPr>
        <w:t>March</w:t>
      </w:r>
      <w:r w:rsidRPr="000D3D30">
        <w:rPr>
          <w:rFonts w:ascii="Arial" w:hAnsi="Arial" w:cs="Arial"/>
          <w:b/>
          <w:bCs/>
          <w:szCs w:val="22"/>
          <w:lang w:val="en-GB"/>
        </w:rPr>
        <w:t xml:space="preserve"> 2026                                   </w:t>
      </w:r>
    </w:p>
    <w:p w14:paraId="26A68019" w14:textId="52C68607" w:rsidR="00B76988" w:rsidRPr="000D3D30" w:rsidRDefault="00B76988" w:rsidP="00B76988">
      <w:pPr>
        <w:autoSpaceDE w:val="0"/>
        <w:autoSpaceDN w:val="0"/>
        <w:adjustRightInd w:val="0"/>
        <w:jc w:val="both"/>
        <w:rPr>
          <w:rFonts w:ascii="Arial" w:hAnsi="Arial" w:cs="Arial"/>
          <w:b/>
          <w:bCs/>
          <w:szCs w:val="22"/>
        </w:rPr>
      </w:pPr>
      <w:r w:rsidRPr="000D3D30">
        <w:rPr>
          <w:rFonts w:ascii="Arial" w:hAnsi="Arial" w:cs="Arial"/>
          <w:b/>
          <w:bCs/>
          <w:szCs w:val="22"/>
        </w:rPr>
        <w:t xml:space="preserve">CLOSING DATE: </w:t>
      </w:r>
      <w:r w:rsidR="00BF01E9">
        <w:rPr>
          <w:rFonts w:ascii="Arial" w:hAnsi="Arial" w:cs="Arial"/>
          <w:b/>
          <w:bCs/>
          <w:szCs w:val="22"/>
        </w:rPr>
        <w:t>01</w:t>
      </w:r>
      <w:r w:rsidRPr="000D3D30">
        <w:rPr>
          <w:rFonts w:ascii="Arial" w:hAnsi="Arial" w:cs="Arial"/>
          <w:b/>
          <w:bCs/>
          <w:szCs w:val="22"/>
        </w:rPr>
        <w:t xml:space="preserve"> </w:t>
      </w:r>
      <w:r w:rsidR="00BF01E9">
        <w:rPr>
          <w:rFonts w:ascii="Arial" w:hAnsi="Arial" w:cs="Arial"/>
          <w:b/>
          <w:bCs/>
          <w:szCs w:val="22"/>
        </w:rPr>
        <w:t>April</w:t>
      </w:r>
      <w:r w:rsidRPr="000D3D30">
        <w:rPr>
          <w:rFonts w:ascii="Arial" w:hAnsi="Arial" w:cs="Arial"/>
          <w:b/>
          <w:bCs/>
          <w:szCs w:val="22"/>
        </w:rPr>
        <w:t xml:space="preserve"> 2026 @16h00 CAT </w:t>
      </w:r>
    </w:p>
    <w:p w14:paraId="5C8D1061" w14:textId="77777777" w:rsidR="00B76988" w:rsidRPr="000D3D30" w:rsidRDefault="00B76988" w:rsidP="00B76988">
      <w:pPr>
        <w:autoSpaceDE w:val="0"/>
        <w:autoSpaceDN w:val="0"/>
        <w:adjustRightInd w:val="0"/>
        <w:jc w:val="both"/>
        <w:rPr>
          <w:rFonts w:ascii="Arial" w:hAnsi="Arial" w:cs="Arial"/>
          <w:b/>
          <w:bCs/>
          <w:szCs w:val="22"/>
        </w:rPr>
      </w:pPr>
      <w:r w:rsidRPr="000D3D30">
        <w:rPr>
          <w:rFonts w:ascii="Arial" w:hAnsi="Arial" w:cs="Arial"/>
          <w:b/>
          <w:bCs/>
          <w:szCs w:val="22"/>
        </w:rPr>
        <w:t>VALIDITY OF</w:t>
      </w:r>
      <w:r w:rsidRPr="000D3D30">
        <w:rPr>
          <w:rFonts w:ascii="Arial" w:hAnsi="Arial" w:cs="Arial"/>
          <w:b/>
          <w:bCs/>
          <w:szCs w:val="22"/>
          <w:lang w:val="en-GB"/>
        </w:rPr>
        <w:t xml:space="preserve"> RFQ</w:t>
      </w:r>
      <w:r w:rsidRPr="000D3D30">
        <w:rPr>
          <w:rFonts w:ascii="Arial" w:hAnsi="Arial" w:cs="Arial"/>
          <w:b/>
          <w:bCs/>
          <w:szCs w:val="22"/>
        </w:rPr>
        <w:t>: 90 Days</w:t>
      </w:r>
    </w:p>
    <w:p w14:paraId="2ABA3627" w14:textId="77777777" w:rsidR="00B76988" w:rsidRDefault="00B76988" w:rsidP="00B76988">
      <w:pPr>
        <w:pStyle w:val="Standard"/>
        <w:rPr>
          <w:rFonts w:ascii="Arial" w:hAnsi="Arial" w:cs="Arial"/>
          <w:b/>
          <w:szCs w:val="22"/>
        </w:rPr>
      </w:pPr>
      <w:r>
        <w:rPr>
          <w:rFonts w:ascii="Arial" w:hAnsi="Arial" w:cs="Arial"/>
          <w:b/>
          <w:szCs w:val="22"/>
        </w:rPr>
        <w:t xml:space="preserve">CLARIFICATION QUESTIONS SHOULD BE DIRECTED TO: </w:t>
      </w:r>
    </w:p>
    <w:p w14:paraId="44BC32A3" w14:textId="003235E1" w:rsidR="00B76988" w:rsidRPr="00F91E32" w:rsidRDefault="00B76988" w:rsidP="00B76988">
      <w:pPr>
        <w:pStyle w:val="Standard"/>
        <w:rPr>
          <w:rFonts w:ascii="Arial" w:hAnsi="Arial" w:cs="Arial"/>
          <w:i/>
          <w:sz w:val="22"/>
          <w:szCs w:val="22"/>
        </w:rPr>
      </w:pPr>
      <w:r>
        <w:rPr>
          <w:rFonts w:ascii="Arial" w:hAnsi="Arial" w:cs="Arial"/>
          <w:sz w:val="22"/>
          <w:szCs w:val="22"/>
        </w:rPr>
        <w:t>Portia</w:t>
      </w:r>
      <w:r w:rsidR="00B31C0B">
        <w:rPr>
          <w:rFonts w:ascii="Arial" w:hAnsi="Arial" w:cs="Arial"/>
          <w:sz w:val="22"/>
          <w:szCs w:val="22"/>
        </w:rPr>
        <w:t xml:space="preserve"> </w:t>
      </w:r>
      <w:r>
        <w:rPr>
          <w:rFonts w:ascii="Arial" w:hAnsi="Arial" w:cs="Arial"/>
          <w:sz w:val="22"/>
          <w:szCs w:val="22"/>
        </w:rPr>
        <w:t xml:space="preserve">Ngema, </w:t>
      </w:r>
      <w:hyperlink r:id="rId11" w:history="1">
        <w:r w:rsidRPr="00F91E32">
          <w:rPr>
            <w:rStyle w:val="Hyperlink"/>
            <w:rFonts w:ascii="Arial" w:hAnsi="Arial" w:cs="Arial"/>
            <w:iCs/>
            <w:kern w:val="0"/>
            <w:sz w:val="22"/>
            <w:szCs w:val="22"/>
          </w:rPr>
          <w:t>portiangema@airchefs.co.za</w:t>
        </w:r>
      </w:hyperlink>
    </w:p>
    <w:p w14:paraId="02EF6119" w14:textId="77777777" w:rsidR="00B76988" w:rsidRPr="000D3D30" w:rsidRDefault="00B76988" w:rsidP="00B76988">
      <w:pPr>
        <w:autoSpaceDE w:val="0"/>
        <w:autoSpaceDN w:val="0"/>
        <w:adjustRightInd w:val="0"/>
        <w:jc w:val="both"/>
        <w:rPr>
          <w:rFonts w:ascii="Arial" w:hAnsi="Arial" w:cs="Arial"/>
          <w:szCs w:val="22"/>
        </w:rPr>
      </w:pPr>
      <w:r w:rsidRPr="000D3D30">
        <w:rPr>
          <w:rFonts w:ascii="Arial" w:hAnsi="Arial" w:cs="Arial"/>
          <w:noProof/>
          <w:szCs w:val="22"/>
        </w:rPr>
        <mc:AlternateContent>
          <mc:Choice Requires="wps">
            <w:drawing>
              <wp:anchor distT="4294967294" distB="4294967294" distL="114300" distR="114300" simplePos="0" relativeHeight="251659264" behindDoc="0" locked="0" layoutInCell="1" allowOverlap="1" wp14:anchorId="6B86585D" wp14:editId="4968B0C4">
                <wp:simplePos x="0" y="0"/>
                <wp:positionH relativeFrom="column">
                  <wp:posOffset>-48260</wp:posOffset>
                </wp:positionH>
                <wp:positionV relativeFrom="paragraph">
                  <wp:posOffset>154940</wp:posOffset>
                </wp:positionV>
                <wp:extent cx="7134225" cy="0"/>
                <wp:effectExtent l="0" t="0" r="0" b="0"/>
                <wp:wrapNone/>
                <wp:docPr id="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34225"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8DB791" id="Line 2"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8pt,12.2pt" to="557.9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" strokeweight=".25pt"/>
            </w:pict>
          </mc:Fallback>
        </mc:AlternateContent>
      </w:r>
    </w:p>
    <w:p w14:paraId="346CB34E" w14:textId="77777777" w:rsidR="00B76988" w:rsidRPr="000D3D30" w:rsidRDefault="00B76988" w:rsidP="00B76988">
      <w:pPr>
        <w:autoSpaceDE w:val="0"/>
        <w:autoSpaceDN w:val="0"/>
        <w:adjustRightInd w:val="0"/>
        <w:jc w:val="both"/>
        <w:rPr>
          <w:rFonts w:ascii="Arial" w:hAnsi="Arial" w:cs="Arial"/>
          <w:szCs w:val="22"/>
          <w:lang w:val="en-GB"/>
        </w:rPr>
      </w:pPr>
    </w:p>
    <w:tbl>
      <w:tblPr>
        <w:tblW w:w="10010" w:type="dxa"/>
        <w:tblLook w:val="0000" w:firstRow="0" w:lastRow="0" w:firstColumn="0" w:lastColumn="0" w:noHBand="0" w:noVBand="0"/>
      </w:tblPr>
      <w:tblGrid>
        <w:gridCol w:w="10010"/>
      </w:tblGrid>
      <w:tr w:rsidR="00B76988" w:rsidRPr="000D3D30" w14:paraId="7196BFF6" w14:textId="77777777" w:rsidTr="003A4A4D">
        <w:trPr>
          <w:cantSplit/>
          <w:trHeight w:val="716"/>
        </w:trPr>
        <w:tc>
          <w:tcPr>
            <w:tcW w:w="10010" w:type="dxa"/>
          </w:tcPr>
          <w:p w14:paraId="49278C28" w14:textId="77777777" w:rsidR="00B76988" w:rsidRDefault="00B76988" w:rsidP="003A4A4D">
            <w:pPr>
              <w:rPr>
                <w:rFonts w:ascii="Arial" w:hAnsi="Arial" w:cs="Arial"/>
                <w:szCs w:val="22"/>
              </w:rPr>
            </w:pPr>
            <w:r w:rsidRPr="000D3D30">
              <w:rPr>
                <w:rFonts w:ascii="Arial" w:hAnsi="Arial" w:cs="Arial"/>
                <w:b/>
                <w:szCs w:val="22"/>
                <w:lang w:val="en-GB"/>
              </w:rPr>
              <w:t>RFQ</w:t>
            </w:r>
            <w:r w:rsidRPr="000D3D30">
              <w:rPr>
                <w:rFonts w:ascii="Arial" w:hAnsi="Arial" w:cs="Arial"/>
                <w:b/>
                <w:szCs w:val="22"/>
              </w:rPr>
              <w:t xml:space="preserve"> RETURNABLE </w:t>
            </w:r>
            <w:r w:rsidRPr="000D3D30">
              <w:rPr>
                <w:rFonts w:ascii="Arial" w:hAnsi="Arial" w:cs="Arial"/>
                <w:b/>
                <w:szCs w:val="22"/>
                <w:u w:val="single"/>
              </w:rPr>
              <w:t>DOCUMENTS</w:t>
            </w:r>
            <w:r w:rsidRPr="000D3D30">
              <w:rPr>
                <w:rFonts w:ascii="Arial" w:hAnsi="Arial" w:cs="Arial"/>
                <w:b/>
                <w:szCs w:val="22"/>
              </w:rPr>
              <w:t xml:space="preserve"> TO BE E-MAILED TO: </w:t>
            </w:r>
          </w:p>
          <w:p w14:paraId="0D38BCB1" w14:textId="77777777" w:rsidR="00B76988" w:rsidRPr="009E66A9" w:rsidRDefault="00B76988" w:rsidP="003A4A4D">
            <w:pPr>
              <w:rPr>
                <w:rFonts w:ascii="Arial" w:hAnsi="Arial" w:cs="Arial"/>
                <w:i/>
                <w:sz w:val="22"/>
                <w:szCs w:val="20"/>
                <w:u w:val="single"/>
              </w:rPr>
            </w:pPr>
            <w:r w:rsidRPr="009E66A9">
              <w:rPr>
                <w:rFonts w:ascii="Arial" w:hAnsi="Arial" w:cs="Arial"/>
                <w:sz w:val="22"/>
                <w:szCs w:val="20"/>
              </w:rPr>
              <w:t xml:space="preserve">Portia Ngema, </w:t>
            </w:r>
            <w:hyperlink r:id="rId12" w:history="1">
              <w:r w:rsidRPr="009E66A9">
                <w:rPr>
                  <w:rStyle w:val="Hyperlink"/>
                  <w:rFonts w:ascii="Arial" w:hAnsi="Arial" w:cs="Arial"/>
                  <w:i/>
                  <w:sz w:val="22"/>
                  <w:szCs w:val="20"/>
                </w:rPr>
                <w:t>portiangema@airchefs.co.za</w:t>
              </w:r>
            </w:hyperlink>
          </w:p>
          <w:p w14:paraId="54AB83D4" w14:textId="705DD7A4" w:rsidR="00B76988" w:rsidRPr="009E66A9" w:rsidRDefault="00E70A0B" w:rsidP="003A4A4D">
            <w:pPr>
              <w:jc w:val="both"/>
              <w:rPr>
                <w:rFonts w:ascii="Arial" w:hAnsi="Arial" w:cs="Arial"/>
                <w:sz w:val="22"/>
                <w:szCs w:val="20"/>
              </w:rPr>
            </w:pPr>
            <w:r w:rsidRPr="009E66A9">
              <w:rPr>
                <w:rFonts w:ascii="Arial" w:hAnsi="Arial" w:cs="Arial"/>
                <w:sz w:val="22"/>
                <w:szCs w:val="20"/>
              </w:rPr>
              <w:t xml:space="preserve">Dilale Munyai, </w:t>
            </w:r>
            <w:hyperlink r:id="rId13" w:history="1">
              <w:r w:rsidR="00B31C0B" w:rsidRPr="009E66A9">
                <w:rPr>
                  <w:rStyle w:val="Hyperlink"/>
                  <w:rFonts w:ascii="Arial" w:hAnsi="Arial" w:cs="Arial"/>
                  <w:i/>
                  <w:iCs/>
                  <w:sz w:val="22"/>
                  <w:szCs w:val="20"/>
                </w:rPr>
                <w:t>dilalemunyai@airchefs.co.za</w:t>
              </w:r>
            </w:hyperlink>
          </w:p>
          <w:p w14:paraId="52ED3854" w14:textId="77777777" w:rsidR="00B76988" w:rsidRPr="000D3D30" w:rsidRDefault="00B76988" w:rsidP="003A4A4D">
            <w:pPr>
              <w:jc w:val="both"/>
              <w:rPr>
                <w:rFonts w:ascii="Arial" w:hAnsi="Arial" w:cs="Arial"/>
                <w:szCs w:val="22"/>
              </w:rPr>
            </w:pPr>
          </w:p>
        </w:tc>
      </w:tr>
      <w:tr w:rsidR="00B76988" w:rsidRPr="000D3D30" w14:paraId="3E191872" w14:textId="77777777" w:rsidTr="003A4A4D">
        <w:trPr>
          <w:cantSplit/>
        </w:trPr>
        <w:tc>
          <w:tcPr>
            <w:tcW w:w="10010" w:type="dxa"/>
            <w:tcBorders>
              <w:top w:val="single" w:sz="4" w:space="0" w:color="auto"/>
              <w:bottom w:val="single" w:sz="4" w:space="0" w:color="auto"/>
            </w:tcBorders>
          </w:tcPr>
          <w:p w14:paraId="72129A0A" w14:textId="77777777" w:rsidR="00AB69F3" w:rsidRDefault="00AB69F3" w:rsidP="003A4A4D">
            <w:pPr>
              <w:jc w:val="both"/>
              <w:rPr>
                <w:rFonts w:ascii="Arial" w:hAnsi="Arial" w:cs="Arial"/>
                <w:b/>
                <w:bCs/>
                <w:szCs w:val="22"/>
              </w:rPr>
            </w:pPr>
          </w:p>
          <w:p w14:paraId="5B39B7B8" w14:textId="38F38A6F" w:rsidR="00B76988" w:rsidRPr="000D3D30" w:rsidRDefault="00B76988" w:rsidP="00085686">
            <w:pPr>
              <w:rPr>
                <w:rFonts w:ascii="Arial" w:hAnsi="Arial" w:cs="Arial"/>
                <w:b/>
                <w:bCs/>
                <w:szCs w:val="22"/>
              </w:rPr>
            </w:pPr>
            <w:r w:rsidRPr="000D3D30">
              <w:rPr>
                <w:rFonts w:ascii="Arial" w:hAnsi="Arial" w:cs="Arial"/>
                <w:b/>
                <w:bCs/>
                <w:szCs w:val="22"/>
              </w:rPr>
              <w:t>Bidder should ensure that quotations are returned before the closing date and time.</w:t>
            </w:r>
          </w:p>
          <w:p w14:paraId="5049E669" w14:textId="77777777" w:rsidR="00B76988" w:rsidRPr="000D3D30" w:rsidRDefault="00B76988" w:rsidP="003A4A4D">
            <w:pPr>
              <w:jc w:val="both"/>
              <w:rPr>
                <w:rFonts w:ascii="Arial" w:hAnsi="Arial" w:cs="Arial"/>
                <w:b/>
                <w:bCs/>
                <w:szCs w:val="22"/>
              </w:rPr>
            </w:pPr>
          </w:p>
        </w:tc>
      </w:tr>
    </w:tbl>
    <w:p w14:paraId="63CBA022" w14:textId="77777777" w:rsidR="00B76988" w:rsidRPr="000D3D30" w:rsidRDefault="00B76988" w:rsidP="00B76988">
      <w:pPr>
        <w:autoSpaceDE w:val="0"/>
        <w:autoSpaceDN w:val="0"/>
        <w:adjustRightInd w:val="0"/>
        <w:jc w:val="both"/>
        <w:rPr>
          <w:rFonts w:ascii="Arial" w:hAnsi="Arial" w:cs="Arial"/>
          <w:szCs w:val="22"/>
        </w:rPr>
      </w:pPr>
    </w:p>
    <w:p w14:paraId="15CB2693" w14:textId="77777777" w:rsidR="00B76988" w:rsidRPr="000D3D30" w:rsidRDefault="00B76988" w:rsidP="00B76988">
      <w:pPr>
        <w:autoSpaceDE w:val="0"/>
        <w:autoSpaceDN w:val="0"/>
        <w:adjustRightInd w:val="0"/>
        <w:jc w:val="both"/>
        <w:rPr>
          <w:rFonts w:ascii="Arial" w:hAnsi="Arial" w:cs="Arial"/>
          <w:b/>
          <w:bCs/>
          <w:szCs w:val="22"/>
        </w:rPr>
      </w:pPr>
      <w:r w:rsidRPr="000D3D30">
        <w:rPr>
          <w:rFonts w:ascii="Arial" w:hAnsi="Arial" w:cs="Arial"/>
          <w:b/>
          <w:noProof/>
          <w:szCs w:val="22"/>
        </w:rPr>
        <w:t xml:space="preserve">AirChefs </w:t>
      </w:r>
      <w:r w:rsidRPr="000D3D30">
        <w:rPr>
          <w:rFonts w:ascii="Arial" w:hAnsi="Arial" w:cs="Arial"/>
          <w:b/>
          <w:bCs/>
          <w:szCs w:val="22"/>
        </w:rPr>
        <w:t>requests your quotation on the goods and/or services listed on the attached form.</w:t>
      </w:r>
      <w:r>
        <w:rPr>
          <w:rFonts w:ascii="Arial" w:hAnsi="Arial" w:cs="Arial"/>
          <w:b/>
          <w:bCs/>
          <w:szCs w:val="22"/>
        </w:rPr>
        <w:t xml:space="preserve"> </w:t>
      </w:r>
      <w:r w:rsidRPr="000D3D30">
        <w:rPr>
          <w:rFonts w:ascii="Arial" w:hAnsi="Arial" w:cs="Arial"/>
          <w:b/>
          <w:bCs/>
          <w:szCs w:val="22"/>
        </w:rPr>
        <w:t>Please furnish all information as requested and return your quote and all mandatory returnable documents on/before the date stipulated. Late and incomplete submissions may invalidate the quote submitted.</w:t>
      </w:r>
    </w:p>
    <w:p w14:paraId="2D93904C" w14:textId="77777777" w:rsidR="00B76988" w:rsidRPr="000D3D30" w:rsidRDefault="00B76988" w:rsidP="00B76988">
      <w:pPr>
        <w:autoSpaceDE w:val="0"/>
        <w:autoSpaceDN w:val="0"/>
        <w:adjustRightInd w:val="0"/>
        <w:jc w:val="both"/>
        <w:rPr>
          <w:rFonts w:ascii="Arial" w:hAnsi="Arial" w:cs="Arial"/>
          <w:b/>
          <w:bCs/>
          <w:szCs w:val="22"/>
        </w:rPr>
      </w:pPr>
    </w:p>
    <w:p w14:paraId="1113849C" w14:textId="77777777" w:rsidR="00B76988" w:rsidRPr="000D3D30" w:rsidRDefault="00B76988" w:rsidP="00B76988">
      <w:pPr>
        <w:tabs>
          <w:tab w:val="left" w:leader="dot" w:pos="9639"/>
        </w:tabs>
        <w:autoSpaceDE w:val="0"/>
        <w:autoSpaceDN w:val="0"/>
        <w:adjustRightInd w:val="0"/>
        <w:rPr>
          <w:rFonts w:ascii="Arial" w:hAnsi="Arial" w:cs="Arial"/>
          <w:szCs w:val="22"/>
        </w:rPr>
      </w:pPr>
      <w:r w:rsidRPr="000D3D30">
        <w:rPr>
          <w:rFonts w:ascii="Arial" w:hAnsi="Arial" w:cs="Arial"/>
          <w:szCs w:val="22"/>
        </w:rPr>
        <w:t xml:space="preserve">NAME OF VENDOR (SUPPLIER):  </w:t>
      </w:r>
      <w:r w:rsidRPr="000D3D30">
        <w:rPr>
          <w:rFonts w:ascii="Arial" w:hAnsi="Arial" w:cs="Arial"/>
          <w:szCs w:val="22"/>
        </w:rPr>
        <w:tab/>
      </w:r>
    </w:p>
    <w:p w14:paraId="34D315B6" w14:textId="77777777" w:rsidR="00B76988" w:rsidRPr="000D3D30" w:rsidRDefault="00B76988" w:rsidP="00B76988">
      <w:pPr>
        <w:autoSpaceDE w:val="0"/>
        <w:autoSpaceDN w:val="0"/>
        <w:adjustRightInd w:val="0"/>
        <w:jc w:val="both"/>
        <w:rPr>
          <w:rFonts w:ascii="Arial" w:hAnsi="Arial" w:cs="Arial"/>
          <w:szCs w:val="22"/>
        </w:rPr>
      </w:pPr>
    </w:p>
    <w:p w14:paraId="20F4B412" w14:textId="77777777" w:rsidR="00B76988" w:rsidRPr="000D3D30" w:rsidRDefault="00B76988" w:rsidP="00B76988">
      <w:pPr>
        <w:tabs>
          <w:tab w:val="left" w:leader="dot" w:pos="9639"/>
        </w:tabs>
        <w:autoSpaceDE w:val="0"/>
        <w:autoSpaceDN w:val="0"/>
        <w:adjustRightInd w:val="0"/>
        <w:rPr>
          <w:rFonts w:ascii="Arial" w:hAnsi="Arial" w:cs="Arial"/>
          <w:szCs w:val="22"/>
        </w:rPr>
      </w:pPr>
      <w:r w:rsidRPr="000D3D30">
        <w:rPr>
          <w:rFonts w:ascii="Arial" w:hAnsi="Arial" w:cs="Arial"/>
          <w:szCs w:val="22"/>
        </w:rPr>
        <w:t xml:space="preserve">POSTAL ADDRESS: </w:t>
      </w:r>
      <w:r w:rsidRPr="000D3D30">
        <w:rPr>
          <w:rFonts w:ascii="Arial" w:hAnsi="Arial" w:cs="Arial"/>
          <w:szCs w:val="22"/>
        </w:rPr>
        <w:tab/>
      </w:r>
    </w:p>
    <w:p w14:paraId="66ACDEEB" w14:textId="77777777" w:rsidR="00B76988" w:rsidRPr="000D3D30" w:rsidRDefault="00B76988" w:rsidP="00B76988">
      <w:pPr>
        <w:autoSpaceDE w:val="0"/>
        <w:autoSpaceDN w:val="0"/>
        <w:adjustRightInd w:val="0"/>
        <w:jc w:val="both"/>
        <w:rPr>
          <w:rFonts w:ascii="Arial" w:hAnsi="Arial" w:cs="Arial"/>
          <w:szCs w:val="22"/>
        </w:rPr>
      </w:pPr>
    </w:p>
    <w:p w14:paraId="10F0C90C" w14:textId="77777777" w:rsidR="00B76988" w:rsidRPr="000D3D30" w:rsidRDefault="00B76988" w:rsidP="00B76988">
      <w:pPr>
        <w:tabs>
          <w:tab w:val="left" w:leader="dot" w:pos="9639"/>
        </w:tabs>
        <w:autoSpaceDE w:val="0"/>
        <w:autoSpaceDN w:val="0"/>
        <w:adjustRightInd w:val="0"/>
        <w:rPr>
          <w:rFonts w:ascii="Arial" w:hAnsi="Arial" w:cs="Arial"/>
          <w:szCs w:val="22"/>
        </w:rPr>
      </w:pPr>
      <w:r w:rsidRPr="000D3D30">
        <w:rPr>
          <w:rFonts w:ascii="Arial" w:hAnsi="Arial" w:cs="Arial"/>
          <w:szCs w:val="22"/>
        </w:rPr>
        <w:t xml:space="preserve">TELEPHONE NO.:  </w:t>
      </w:r>
      <w:r w:rsidRPr="000D3D30">
        <w:rPr>
          <w:rFonts w:ascii="Arial" w:hAnsi="Arial" w:cs="Arial"/>
          <w:szCs w:val="22"/>
        </w:rPr>
        <w:tab/>
      </w:r>
    </w:p>
    <w:p w14:paraId="005D8584" w14:textId="77777777" w:rsidR="00B76988" w:rsidRPr="000D3D30" w:rsidRDefault="00B76988" w:rsidP="00B76988">
      <w:pPr>
        <w:autoSpaceDE w:val="0"/>
        <w:autoSpaceDN w:val="0"/>
        <w:adjustRightInd w:val="0"/>
        <w:jc w:val="both"/>
        <w:rPr>
          <w:rFonts w:ascii="Arial" w:hAnsi="Arial" w:cs="Arial"/>
          <w:szCs w:val="22"/>
        </w:rPr>
      </w:pPr>
    </w:p>
    <w:p w14:paraId="1ED7B641" w14:textId="77777777" w:rsidR="00B76988" w:rsidRPr="000D3D30" w:rsidRDefault="00B76988" w:rsidP="00B76988">
      <w:pPr>
        <w:tabs>
          <w:tab w:val="left" w:leader="dot" w:pos="9639"/>
        </w:tabs>
        <w:autoSpaceDE w:val="0"/>
        <w:autoSpaceDN w:val="0"/>
        <w:adjustRightInd w:val="0"/>
        <w:rPr>
          <w:rFonts w:ascii="Arial" w:hAnsi="Arial" w:cs="Arial"/>
          <w:szCs w:val="22"/>
        </w:rPr>
      </w:pPr>
      <w:r w:rsidRPr="000D3D30">
        <w:rPr>
          <w:rFonts w:ascii="Arial" w:hAnsi="Arial" w:cs="Arial"/>
          <w:szCs w:val="22"/>
        </w:rPr>
        <w:t xml:space="preserve">CELL NO: </w:t>
      </w:r>
      <w:r w:rsidRPr="000D3D30">
        <w:rPr>
          <w:rFonts w:ascii="Arial" w:hAnsi="Arial" w:cs="Arial"/>
          <w:szCs w:val="22"/>
        </w:rPr>
        <w:tab/>
      </w:r>
    </w:p>
    <w:p w14:paraId="54778FEA" w14:textId="77777777" w:rsidR="00B76988" w:rsidRPr="000D3D30" w:rsidRDefault="00B76988" w:rsidP="00B76988">
      <w:pPr>
        <w:autoSpaceDE w:val="0"/>
        <w:autoSpaceDN w:val="0"/>
        <w:adjustRightInd w:val="0"/>
        <w:rPr>
          <w:rFonts w:ascii="Arial" w:hAnsi="Arial" w:cs="Arial"/>
          <w:szCs w:val="22"/>
        </w:rPr>
      </w:pPr>
    </w:p>
    <w:p w14:paraId="09D8E3FF" w14:textId="77777777" w:rsidR="00B76988" w:rsidRPr="000D3D30" w:rsidRDefault="00B76988" w:rsidP="00B76988">
      <w:pPr>
        <w:tabs>
          <w:tab w:val="left" w:leader="dot" w:pos="9639"/>
        </w:tabs>
        <w:autoSpaceDE w:val="0"/>
        <w:autoSpaceDN w:val="0"/>
        <w:adjustRightInd w:val="0"/>
        <w:rPr>
          <w:rFonts w:ascii="Arial" w:hAnsi="Arial" w:cs="Arial"/>
          <w:szCs w:val="22"/>
        </w:rPr>
      </w:pPr>
      <w:r w:rsidRPr="000D3D30">
        <w:rPr>
          <w:rFonts w:ascii="Arial" w:hAnsi="Arial" w:cs="Arial"/>
          <w:szCs w:val="22"/>
        </w:rPr>
        <w:t xml:space="preserve">E MAIL ADDRESS: </w:t>
      </w:r>
      <w:r w:rsidRPr="000D3D30">
        <w:rPr>
          <w:rFonts w:ascii="Arial" w:hAnsi="Arial" w:cs="Arial"/>
          <w:szCs w:val="22"/>
        </w:rPr>
        <w:tab/>
      </w:r>
    </w:p>
    <w:p w14:paraId="60AF54E6" w14:textId="77777777" w:rsidR="00B76988" w:rsidRPr="000D3D30" w:rsidRDefault="00B76988" w:rsidP="00B76988">
      <w:pPr>
        <w:autoSpaceDE w:val="0"/>
        <w:autoSpaceDN w:val="0"/>
        <w:adjustRightInd w:val="0"/>
        <w:jc w:val="both"/>
        <w:rPr>
          <w:rFonts w:ascii="Arial" w:hAnsi="Arial" w:cs="Arial"/>
          <w:szCs w:val="22"/>
        </w:rPr>
      </w:pPr>
    </w:p>
    <w:p w14:paraId="4158DC4A" w14:textId="77777777" w:rsidR="00B76988" w:rsidRPr="000D3D30" w:rsidRDefault="00B76988" w:rsidP="00B76988">
      <w:pPr>
        <w:tabs>
          <w:tab w:val="left" w:leader="dot" w:pos="9639"/>
        </w:tabs>
        <w:autoSpaceDE w:val="0"/>
        <w:autoSpaceDN w:val="0"/>
        <w:adjustRightInd w:val="0"/>
        <w:rPr>
          <w:rFonts w:ascii="Arial" w:hAnsi="Arial" w:cs="Arial"/>
          <w:szCs w:val="22"/>
        </w:rPr>
      </w:pPr>
      <w:r w:rsidRPr="000D3D30">
        <w:rPr>
          <w:rFonts w:ascii="Arial" w:hAnsi="Arial" w:cs="Arial"/>
          <w:szCs w:val="22"/>
        </w:rPr>
        <w:t xml:space="preserve">CONTACT PERSON: </w:t>
      </w:r>
      <w:r w:rsidRPr="000D3D30">
        <w:rPr>
          <w:rFonts w:ascii="Arial" w:hAnsi="Arial" w:cs="Arial"/>
          <w:szCs w:val="22"/>
        </w:rPr>
        <w:tab/>
      </w:r>
    </w:p>
    <w:p w14:paraId="0907C978" w14:textId="77777777" w:rsidR="00B76988" w:rsidRPr="000D3D30" w:rsidRDefault="00B76988" w:rsidP="00B76988">
      <w:pPr>
        <w:autoSpaceDE w:val="0"/>
        <w:autoSpaceDN w:val="0"/>
        <w:adjustRightInd w:val="0"/>
        <w:jc w:val="both"/>
        <w:rPr>
          <w:rFonts w:ascii="Arial" w:hAnsi="Arial" w:cs="Arial"/>
          <w:b/>
          <w:bCs/>
          <w:szCs w:val="22"/>
        </w:rPr>
      </w:pPr>
    </w:p>
    <w:p w14:paraId="0AC8B81F" w14:textId="77777777" w:rsidR="00B76988" w:rsidRPr="000D3D30" w:rsidRDefault="00B76988" w:rsidP="00B76988">
      <w:pPr>
        <w:autoSpaceDE w:val="0"/>
        <w:autoSpaceDN w:val="0"/>
        <w:adjustRightInd w:val="0"/>
        <w:jc w:val="both"/>
        <w:rPr>
          <w:rFonts w:ascii="Arial" w:hAnsi="Arial" w:cs="Arial"/>
          <w:b/>
          <w:bCs/>
          <w:szCs w:val="22"/>
        </w:rPr>
      </w:pPr>
    </w:p>
    <w:p w14:paraId="514C213A" w14:textId="77777777" w:rsidR="00B76988" w:rsidRPr="000D3D30" w:rsidRDefault="00B76988" w:rsidP="00B76988">
      <w:pPr>
        <w:autoSpaceDE w:val="0"/>
        <w:autoSpaceDN w:val="0"/>
        <w:adjustRightInd w:val="0"/>
        <w:jc w:val="both"/>
        <w:rPr>
          <w:rFonts w:ascii="Arial" w:hAnsi="Arial" w:cs="Arial"/>
          <w:b/>
          <w:bCs/>
          <w:szCs w:val="22"/>
        </w:rPr>
      </w:pPr>
      <w:r w:rsidRPr="000D3D30">
        <w:rPr>
          <w:rFonts w:ascii="Arial" w:hAnsi="Arial" w:cs="Arial"/>
          <w:b/>
          <w:bCs/>
          <w:noProof/>
          <w:szCs w:val="22"/>
        </w:rPr>
        <mc:AlternateContent>
          <mc:Choice Requires="wps">
            <w:drawing>
              <wp:anchor distT="4294967294" distB="4294967294" distL="114300" distR="114300" simplePos="0" relativeHeight="251660288" behindDoc="0" locked="0" layoutInCell="1" allowOverlap="1" wp14:anchorId="327EF98F" wp14:editId="4C38AC3B">
                <wp:simplePos x="0" y="0"/>
                <wp:positionH relativeFrom="column">
                  <wp:posOffset>0</wp:posOffset>
                </wp:positionH>
                <wp:positionV relativeFrom="paragraph">
                  <wp:posOffset>-1</wp:posOffset>
                </wp:positionV>
                <wp:extent cx="6548755" cy="0"/>
                <wp:effectExtent l="0" t="0" r="23495" b="19050"/>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4875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50B89E" id="Line 3"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0" to="515.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" strokeweight="1pt"/>
            </w:pict>
          </mc:Fallback>
        </mc:AlternateContent>
      </w:r>
    </w:p>
    <w:p w14:paraId="70A38F1A" w14:textId="77777777" w:rsidR="00B76988" w:rsidRPr="00B76988" w:rsidRDefault="00B76988" w:rsidP="00B76988">
      <w:pPr>
        <w:autoSpaceDE w:val="0"/>
        <w:autoSpaceDN w:val="0"/>
        <w:adjustRightInd w:val="0"/>
        <w:jc w:val="both"/>
        <w:rPr>
          <w:rFonts w:ascii="Arial" w:hAnsi="Arial" w:cs="Arial"/>
          <w:b/>
          <w:bCs/>
          <w:sz w:val="22"/>
          <w:szCs w:val="22"/>
        </w:rPr>
      </w:pPr>
      <w:r w:rsidRPr="00B76988">
        <w:rPr>
          <w:rFonts w:ascii="Arial" w:hAnsi="Arial" w:cs="Arial"/>
          <w:b/>
          <w:bCs/>
          <w:sz w:val="22"/>
          <w:szCs w:val="22"/>
        </w:rPr>
        <w:t>This</w:t>
      </w:r>
      <w:r w:rsidRPr="00B76988">
        <w:rPr>
          <w:rFonts w:ascii="Arial" w:hAnsi="Arial" w:cs="Arial"/>
          <w:b/>
          <w:bCs/>
          <w:sz w:val="22"/>
          <w:szCs w:val="22"/>
          <w:lang w:val="en-GB"/>
        </w:rPr>
        <w:t xml:space="preserve"> RFQ</w:t>
      </w:r>
      <w:r w:rsidRPr="00B76988">
        <w:rPr>
          <w:rFonts w:ascii="Arial" w:hAnsi="Arial" w:cs="Arial"/>
          <w:b/>
          <w:bCs/>
          <w:sz w:val="22"/>
          <w:szCs w:val="22"/>
        </w:rPr>
        <w:t xml:space="preserve"> will be evaluated on pricing and the specific goal (BBBEE).</w:t>
      </w:r>
    </w:p>
    <w:p w14:paraId="4DB5BAE7" w14:textId="77777777" w:rsidR="00B76988" w:rsidRPr="00B76988" w:rsidRDefault="00B76988" w:rsidP="00B76988">
      <w:pPr>
        <w:autoSpaceDE w:val="0"/>
        <w:autoSpaceDN w:val="0"/>
        <w:adjustRightInd w:val="0"/>
        <w:jc w:val="both"/>
        <w:rPr>
          <w:rFonts w:ascii="Arial" w:hAnsi="Arial" w:cs="Arial"/>
          <w:b/>
          <w:bCs/>
          <w:sz w:val="22"/>
          <w:szCs w:val="22"/>
        </w:rPr>
      </w:pPr>
      <w:r w:rsidRPr="00B76988">
        <w:rPr>
          <w:rFonts w:ascii="Arial" w:hAnsi="Arial" w:cs="Arial"/>
          <w:b/>
          <w:bCs/>
          <w:sz w:val="22"/>
          <w:szCs w:val="22"/>
        </w:rPr>
        <w:t>Mandatory Returnable Documentation to be attached:</w:t>
      </w:r>
    </w:p>
    <w:p w14:paraId="4FCFFD78" w14:textId="3F16E63A" w:rsidR="00B76988" w:rsidRPr="00B76988" w:rsidRDefault="00B76988" w:rsidP="00B76988">
      <w:pPr>
        <w:numPr>
          <w:ilvl w:val="0"/>
          <w:numId w:val="27"/>
        </w:numPr>
        <w:tabs>
          <w:tab w:val="clear" w:pos="930"/>
          <w:tab w:val="num" w:pos="709"/>
        </w:tabs>
        <w:autoSpaceDE w:val="0"/>
        <w:autoSpaceDN w:val="0"/>
        <w:adjustRightInd w:val="0"/>
        <w:jc w:val="both"/>
        <w:rPr>
          <w:rFonts w:ascii="Arial" w:hAnsi="Arial" w:cs="Arial"/>
          <w:bCs/>
          <w:sz w:val="22"/>
          <w:szCs w:val="22"/>
          <w:lang w:val="en-GB"/>
        </w:rPr>
      </w:pPr>
      <w:r w:rsidRPr="00B76988">
        <w:rPr>
          <w:rFonts w:ascii="Arial" w:hAnsi="Arial" w:cs="Arial"/>
          <w:bCs/>
          <w:sz w:val="22"/>
          <w:szCs w:val="22"/>
          <w:lang w:val="en-GB"/>
        </w:rPr>
        <w:t>Pricing Schedule</w:t>
      </w:r>
      <w:r w:rsidR="000A03E7">
        <w:rPr>
          <w:rFonts w:ascii="Arial" w:hAnsi="Arial" w:cs="Arial"/>
          <w:bCs/>
          <w:sz w:val="22"/>
          <w:szCs w:val="22"/>
          <w:lang w:val="en-GB"/>
        </w:rPr>
        <w:t xml:space="preserve"> </w:t>
      </w:r>
      <w:r w:rsidR="00493B19">
        <w:rPr>
          <w:rFonts w:ascii="Arial" w:hAnsi="Arial" w:cs="Arial"/>
          <w:bCs/>
          <w:sz w:val="22"/>
          <w:szCs w:val="22"/>
          <w:lang w:val="en-GB"/>
        </w:rPr>
        <w:t>(Detailed Quotation, VAT Inclusive)</w:t>
      </w:r>
      <w:r w:rsidRPr="00B76988">
        <w:rPr>
          <w:rFonts w:ascii="Arial" w:hAnsi="Arial" w:cs="Arial"/>
          <w:bCs/>
          <w:sz w:val="22"/>
          <w:szCs w:val="22"/>
          <w:lang w:val="en-GB"/>
        </w:rPr>
        <w:t xml:space="preserve"> </w:t>
      </w:r>
    </w:p>
    <w:p w14:paraId="793BBE5B" w14:textId="23EC1B90" w:rsidR="00B76988" w:rsidRPr="00B76988" w:rsidRDefault="00B76988" w:rsidP="00B76988">
      <w:pPr>
        <w:numPr>
          <w:ilvl w:val="0"/>
          <w:numId w:val="27"/>
        </w:numPr>
        <w:tabs>
          <w:tab w:val="clear" w:pos="930"/>
          <w:tab w:val="num" w:pos="709"/>
        </w:tabs>
        <w:autoSpaceDE w:val="0"/>
        <w:autoSpaceDN w:val="0"/>
        <w:adjustRightInd w:val="0"/>
        <w:jc w:val="both"/>
        <w:rPr>
          <w:rFonts w:ascii="Arial" w:hAnsi="Arial" w:cs="Arial"/>
          <w:bCs/>
          <w:sz w:val="22"/>
          <w:szCs w:val="22"/>
          <w:lang w:val="en-GB"/>
        </w:rPr>
      </w:pPr>
      <w:r w:rsidRPr="00B76988">
        <w:rPr>
          <w:rFonts w:ascii="Arial" w:hAnsi="Arial" w:cs="Arial"/>
          <w:bCs/>
          <w:sz w:val="22"/>
          <w:szCs w:val="22"/>
          <w:lang w:val="en-GB"/>
        </w:rPr>
        <w:t xml:space="preserve">Valid BBBEE Certificate or </w:t>
      </w:r>
      <w:r w:rsidR="00662816">
        <w:rPr>
          <w:rFonts w:ascii="Arial" w:hAnsi="Arial" w:cs="Arial"/>
          <w:bCs/>
          <w:sz w:val="22"/>
          <w:szCs w:val="22"/>
          <w:lang w:val="en-GB"/>
        </w:rPr>
        <w:t xml:space="preserve">Sworn </w:t>
      </w:r>
      <w:r w:rsidRPr="00B76988">
        <w:rPr>
          <w:rFonts w:ascii="Arial" w:hAnsi="Arial" w:cs="Arial"/>
          <w:bCs/>
          <w:sz w:val="22"/>
          <w:szCs w:val="22"/>
          <w:lang w:val="en-GB"/>
        </w:rPr>
        <w:t>Affidavit</w:t>
      </w:r>
      <w:r w:rsidR="00F916C6">
        <w:rPr>
          <w:rFonts w:ascii="Arial" w:hAnsi="Arial" w:cs="Arial"/>
          <w:bCs/>
          <w:sz w:val="22"/>
          <w:szCs w:val="22"/>
          <w:lang w:val="en-GB"/>
        </w:rPr>
        <w:t xml:space="preserve"> </w:t>
      </w:r>
      <w:r w:rsidR="00F916C6">
        <w:rPr>
          <w:rFonts w:ascii="Arial" w:hAnsi="Arial" w:cs="Arial"/>
          <w:bCs/>
          <w:sz w:val="22"/>
          <w:szCs w:val="22"/>
        </w:rPr>
        <w:t>(EME/QSE affidavit where applicable)</w:t>
      </w:r>
    </w:p>
    <w:p w14:paraId="72DF9B35" w14:textId="3C586DA1" w:rsidR="00B76988" w:rsidRPr="00B76988" w:rsidRDefault="000C739B" w:rsidP="00B76988">
      <w:pPr>
        <w:numPr>
          <w:ilvl w:val="0"/>
          <w:numId w:val="27"/>
        </w:numPr>
        <w:tabs>
          <w:tab w:val="clear" w:pos="930"/>
          <w:tab w:val="num" w:pos="709"/>
        </w:tabs>
        <w:autoSpaceDE w:val="0"/>
        <w:autoSpaceDN w:val="0"/>
        <w:adjustRightInd w:val="0"/>
        <w:jc w:val="both"/>
        <w:rPr>
          <w:rFonts w:ascii="Arial" w:hAnsi="Arial" w:cs="Arial"/>
          <w:bCs/>
          <w:sz w:val="22"/>
          <w:szCs w:val="22"/>
          <w:lang w:val="en-GB"/>
        </w:rPr>
      </w:pPr>
      <w:r>
        <w:rPr>
          <w:rFonts w:ascii="Arial" w:hAnsi="Arial" w:cs="Arial"/>
          <w:bCs/>
          <w:sz w:val="22"/>
          <w:szCs w:val="22"/>
          <w:lang w:val="en-GB"/>
        </w:rPr>
        <w:t>SARS</w:t>
      </w:r>
      <w:r w:rsidR="00B76988" w:rsidRPr="00B76988">
        <w:rPr>
          <w:rFonts w:ascii="Arial" w:hAnsi="Arial" w:cs="Arial"/>
          <w:bCs/>
          <w:sz w:val="22"/>
          <w:szCs w:val="22"/>
          <w:lang w:val="en-GB"/>
        </w:rPr>
        <w:t xml:space="preserve"> Tax Compliance </w:t>
      </w:r>
      <w:r w:rsidR="00945B15">
        <w:rPr>
          <w:rFonts w:ascii="Arial" w:hAnsi="Arial" w:cs="Arial"/>
          <w:bCs/>
          <w:sz w:val="22"/>
          <w:szCs w:val="22"/>
          <w:lang w:val="en-GB"/>
        </w:rPr>
        <w:t xml:space="preserve">Status </w:t>
      </w:r>
      <w:r w:rsidR="00B76988" w:rsidRPr="00B76988">
        <w:rPr>
          <w:rFonts w:ascii="Arial" w:hAnsi="Arial" w:cs="Arial"/>
          <w:bCs/>
          <w:sz w:val="22"/>
          <w:szCs w:val="22"/>
          <w:lang w:val="en-GB"/>
        </w:rPr>
        <w:t>(Tax Pin)</w:t>
      </w:r>
    </w:p>
    <w:p w14:paraId="07523B71" w14:textId="269B7774" w:rsidR="00B76988" w:rsidRDefault="00B76988" w:rsidP="00B76988">
      <w:pPr>
        <w:numPr>
          <w:ilvl w:val="0"/>
          <w:numId w:val="27"/>
        </w:numPr>
        <w:tabs>
          <w:tab w:val="clear" w:pos="930"/>
          <w:tab w:val="num" w:pos="709"/>
        </w:tabs>
        <w:autoSpaceDE w:val="0"/>
        <w:autoSpaceDN w:val="0"/>
        <w:adjustRightInd w:val="0"/>
        <w:jc w:val="both"/>
        <w:rPr>
          <w:rFonts w:ascii="Arial" w:hAnsi="Arial" w:cs="Arial"/>
          <w:bCs/>
          <w:sz w:val="22"/>
          <w:szCs w:val="22"/>
          <w:lang w:val="en-GB"/>
        </w:rPr>
      </w:pPr>
      <w:r w:rsidRPr="00B76988">
        <w:rPr>
          <w:rFonts w:ascii="Arial" w:hAnsi="Arial" w:cs="Arial"/>
          <w:bCs/>
          <w:sz w:val="22"/>
          <w:szCs w:val="22"/>
          <w:lang w:val="en-GB"/>
        </w:rPr>
        <w:t>SBD 4</w:t>
      </w:r>
      <w:r w:rsidR="00C008D3">
        <w:rPr>
          <w:rFonts w:ascii="Arial" w:hAnsi="Arial" w:cs="Arial"/>
          <w:bCs/>
          <w:sz w:val="22"/>
          <w:szCs w:val="22"/>
          <w:lang w:val="en-GB"/>
        </w:rPr>
        <w:t xml:space="preserve"> – Declaration of interest </w:t>
      </w:r>
      <w:r w:rsidR="00F634A4">
        <w:rPr>
          <w:rFonts w:ascii="Arial" w:hAnsi="Arial" w:cs="Arial"/>
          <w:bCs/>
          <w:sz w:val="22"/>
          <w:szCs w:val="22"/>
          <w:lang w:val="en-GB"/>
        </w:rPr>
        <w:t>(completed and signed)</w:t>
      </w:r>
    </w:p>
    <w:p w14:paraId="31A792B2" w14:textId="4BC0ACB7" w:rsidR="00706BEF" w:rsidRDefault="00706BEF" w:rsidP="00B76988">
      <w:pPr>
        <w:numPr>
          <w:ilvl w:val="0"/>
          <w:numId w:val="27"/>
        </w:numPr>
        <w:tabs>
          <w:tab w:val="clear" w:pos="930"/>
          <w:tab w:val="num" w:pos="709"/>
        </w:tabs>
        <w:autoSpaceDE w:val="0"/>
        <w:autoSpaceDN w:val="0"/>
        <w:adjustRightInd w:val="0"/>
        <w:jc w:val="both"/>
        <w:rPr>
          <w:rFonts w:ascii="Arial" w:hAnsi="Arial" w:cs="Arial"/>
          <w:bCs/>
          <w:sz w:val="22"/>
          <w:szCs w:val="22"/>
          <w:lang w:val="en-GB"/>
        </w:rPr>
      </w:pPr>
      <w:r>
        <w:rPr>
          <w:rFonts w:ascii="Arial" w:hAnsi="Arial" w:cs="Arial"/>
          <w:bCs/>
          <w:sz w:val="22"/>
          <w:szCs w:val="22"/>
          <w:lang w:val="en-GB"/>
        </w:rPr>
        <w:t xml:space="preserve">SBD 6.1 </w:t>
      </w:r>
      <w:r w:rsidR="00750FDF">
        <w:rPr>
          <w:rFonts w:ascii="Arial" w:hAnsi="Arial" w:cs="Arial"/>
          <w:bCs/>
          <w:sz w:val="22"/>
          <w:szCs w:val="22"/>
          <w:lang w:val="en-GB"/>
        </w:rPr>
        <w:t>(completed and signed)</w:t>
      </w:r>
    </w:p>
    <w:p w14:paraId="21765F2D" w14:textId="28BD84AB" w:rsidR="00A84350" w:rsidRDefault="00A84350" w:rsidP="00A9414E">
      <w:pPr>
        <w:numPr>
          <w:ilvl w:val="0"/>
          <w:numId w:val="27"/>
        </w:numPr>
        <w:tabs>
          <w:tab w:val="clear" w:pos="930"/>
          <w:tab w:val="num" w:pos="709"/>
        </w:tabs>
        <w:autoSpaceDE w:val="0"/>
        <w:autoSpaceDN w:val="0"/>
        <w:adjustRightInd w:val="0"/>
        <w:ind w:left="709" w:hanging="349"/>
        <w:jc w:val="both"/>
        <w:rPr>
          <w:rFonts w:ascii="Arial" w:hAnsi="Arial" w:cs="Arial"/>
          <w:bCs/>
          <w:sz w:val="22"/>
          <w:szCs w:val="22"/>
          <w:lang w:val="en-GB"/>
        </w:rPr>
      </w:pPr>
      <w:r>
        <w:rPr>
          <w:rFonts w:ascii="Arial" w:hAnsi="Arial" w:cs="Arial"/>
          <w:bCs/>
          <w:sz w:val="22"/>
          <w:szCs w:val="22"/>
          <w:lang w:val="en-GB"/>
        </w:rPr>
        <w:t xml:space="preserve">Lead Time – </w:t>
      </w:r>
      <w:r w:rsidR="00A9414E" w:rsidRPr="00A9414E">
        <w:rPr>
          <w:rFonts w:ascii="Arial" w:hAnsi="Arial" w:cs="Arial"/>
          <w:bCs/>
          <w:sz w:val="22"/>
          <w:szCs w:val="22"/>
        </w:rPr>
        <w:t>A formal confirmation letter must be attached, stipulating the agreed duration for delivery of the generator</w:t>
      </w:r>
      <w:r w:rsidR="00A9414E">
        <w:rPr>
          <w:rFonts w:ascii="Arial" w:hAnsi="Arial" w:cs="Arial"/>
          <w:bCs/>
          <w:sz w:val="22"/>
          <w:szCs w:val="22"/>
          <w:lang w:val="en-GB"/>
        </w:rPr>
        <w:t>.</w:t>
      </w:r>
    </w:p>
    <w:p w14:paraId="78BF02D6" w14:textId="77777777" w:rsidR="00B76988" w:rsidRPr="000D3D30" w:rsidRDefault="00B76988" w:rsidP="00B76988">
      <w:pPr>
        <w:autoSpaceDE w:val="0"/>
        <w:autoSpaceDN w:val="0"/>
        <w:adjustRightInd w:val="0"/>
        <w:jc w:val="both"/>
        <w:rPr>
          <w:rFonts w:ascii="Arial" w:hAnsi="Arial" w:cs="Arial"/>
          <w:bCs/>
          <w:szCs w:val="22"/>
          <w:highlight w:val="yellow"/>
          <w:lang w:val="en-GB"/>
        </w:rPr>
      </w:pPr>
    </w:p>
    <w:p w14:paraId="52DCD310" w14:textId="77777777" w:rsidR="00B76988" w:rsidRPr="00B76988" w:rsidRDefault="00B76988" w:rsidP="00B76988">
      <w:pPr>
        <w:autoSpaceDE w:val="0"/>
        <w:autoSpaceDN w:val="0"/>
        <w:adjustRightInd w:val="0"/>
        <w:jc w:val="both"/>
        <w:rPr>
          <w:rFonts w:ascii="Arial" w:hAnsi="Arial" w:cs="Arial"/>
          <w:bCs/>
          <w:iCs/>
          <w:sz w:val="22"/>
          <w:szCs w:val="22"/>
        </w:rPr>
      </w:pPr>
      <w:r w:rsidRPr="00B76988">
        <w:rPr>
          <w:rFonts w:ascii="Arial" w:hAnsi="Arial" w:cs="Arial"/>
          <w:bCs/>
          <w:iCs/>
          <w:sz w:val="22"/>
          <w:szCs w:val="22"/>
        </w:rPr>
        <w:t>Bidders will be disqualified should they fail to submit all mandatory returnable documents.</w:t>
      </w:r>
    </w:p>
    <w:p w14:paraId="7C99E872" w14:textId="77777777" w:rsidR="00B76988" w:rsidRPr="00B76988" w:rsidRDefault="00B76988" w:rsidP="00B76988">
      <w:pPr>
        <w:autoSpaceDE w:val="0"/>
        <w:autoSpaceDN w:val="0"/>
        <w:adjustRightInd w:val="0"/>
        <w:jc w:val="both"/>
        <w:rPr>
          <w:rFonts w:ascii="Arial" w:hAnsi="Arial" w:cs="Arial"/>
          <w:b/>
          <w:bCs/>
          <w:sz w:val="22"/>
          <w:szCs w:val="22"/>
        </w:rPr>
      </w:pPr>
    </w:p>
    <w:p w14:paraId="7F2B2749" w14:textId="77777777" w:rsidR="00B76988" w:rsidRPr="000D3D30" w:rsidRDefault="00B76988" w:rsidP="00B76988">
      <w:pPr>
        <w:autoSpaceDE w:val="0"/>
        <w:autoSpaceDN w:val="0"/>
        <w:adjustRightInd w:val="0"/>
        <w:jc w:val="both"/>
        <w:rPr>
          <w:rFonts w:ascii="Arial" w:hAnsi="Arial" w:cs="Arial"/>
          <w:b/>
          <w:bCs/>
          <w:szCs w:val="22"/>
        </w:rPr>
      </w:pPr>
      <w:r w:rsidRPr="000D3D30">
        <w:rPr>
          <w:rFonts w:ascii="Arial" w:hAnsi="Arial" w:cs="Arial"/>
          <w:b/>
          <w:bCs/>
          <w:szCs w:val="22"/>
        </w:rPr>
        <w:t>CONDITIONS</w:t>
      </w:r>
    </w:p>
    <w:p w14:paraId="358F0E63" w14:textId="77777777" w:rsidR="00B76988" w:rsidRPr="000D3D30" w:rsidRDefault="00B76988" w:rsidP="00B76988">
      <w:pPr>
        <w:autoSpaceDE w:val="0"/>
        <w:autoSpaceDN w:val="0"/>
        <w:adjustRightInd w:val="0"/>
        <w:jc w:val="both"/>
        <w:rPr>
          <w:rFonts w:ascii="Arial" w:hAnsi="Arial" w:cs="Arial"/>
          <w:b/>
          <w:bCs/>
          <w:szCs w:val="22"/>
        </w:rPr>
      </w:pPr>
    </w:p>
    <w:p w14:paraId="4C27B0F9" w14:textId="1EF00322" w:rsidR="00B76988" w:rsidRPr="000D3D30" w:rsidRDefault="00B76988" w:rsidP="00B76988">
      <w:pPr>
        <w:pStyle w:val="ListParagraph"/>
        <w:numPr>
          <w:ilvl w:val="0"/>
          <w:numId w:val="28"/>
        </w:numPr>
        <w:spacing w:after="0" w:line="240" w:lineRule="auto"/>
        <w:contextualSpacing w:val="0"/>
        <w:jc w:val="both"/>
        <w:rPr>
          <w:rFonts w:ascii="Arial" w:hAnsi="Arial" w:cs="Arial"/>
        </w:rPr>
      </w:pPr>
      <w:bookmarkStart w:id="1" w:name="_Toc106771007"/>
      <w:bookmarkStart w:id="2" w:name="_Toc106774648"/>
      <w:r w:rsidRPr="000D3D30">
        <w:rPr>
          <w:rFonts w:ascii="Arial" w:hAnsi="Arial" w:cs="Arial"/>
        </w:rPr>
        <w:t>All goods or services purchased will be subject to</w:t>
      </w:r>
      <w:r w:rsidRPr="000D3D30">
        <w:rPr>
          <w:rFonts w:ascii="Arial" w:hAnsi="Arial" w:cs="Arial"/>
          <w:lang w:val="en-GB"/>
        </w:rPr>
        <w:t xml:space="preserve"> Air</w:t>
      </w:r>
      <w:r w:rsidR="00E60EBB">
        <w:rPr>
          <w:rFonts w:ascii="Arial" w:hAnsi="Arial" w:cs="Arial"/>
          <w:lang w:val="en-GB"/>
        </w:rPr>
        <w:t xml:space="preserve"> </w:t>
      </w:r>
      <w:r w:rsidRPr="000D3D30">
        <w:rPr>
          <w:rFonts w:ascii="Arial" w:hAnsi="Arial" w:cs="Arial"/>
          <w:lang w:val="en-GB"/>
        </w:rPr>
        <w:t xml:space="preserve">Chefs </w:t>
      </w:r>
      <w:r w:rsidRPr="000D3D30">
        <w:rPr>
          <w:rFonts w:ascii="Arial" w:hAnsi="Arial" w:cs="Arial"/>
        </w:rPr>
        <w:t>General Conditions of Contract (C10&amp;C11). A copy of said conditions is available from the local Procurement office.</w:t>
      </w:r>
      <w:bookmarkEnd w:id="1"/>
      <w:bookmarkEnd w:id="2"/>
    </w:p>
    <w:p w14:paraId="29BD2576" w14:textId="77777777" w:rsidR="00B76988" w:rsidRPr="000D3D30" w:rsidRDefault="00B76988" w:rsidP="00B76988">
      <w:pPr>
        <w:pStyle w:val="ListParagraph"/>
        <w:numPr>
          <w:ilvl w:val="0"/>
          <w:numId w:val="28"/>
        </w:numPr>
        <w:spacing w:after="0" w:line="240" w:lineRule="auto"/>
        <w:contextualSpacing w:val="0"/>
        <w:jc w:val="both"/>
        <w:rPr>
          <w:rFonts w:ascii="Arial" w:hAnsi="Arial" w:cs="Arial"/>
        </w:rPr>
      </w:pPr>
      <w:bookmarkStart w:id="3" w:name="_Toc106771008"/>
      <w:bookmarkStart w:id="4" w:name="_Toc106774649"/>
      <w:r w:rsidRPr="000D3D30">
        <w:rPr>
          <w:rFonts w:ascii="Arial" w:hAnsi="Arial" w:cs="Arial"/>
        </w:rPr>
        <w:t>It is the responsibility of the Supplier to ensure that</w:t>
      </w:r>
      <w:r w:rsidRPr="000D3D30">
        <w:rPr>
          <w:rFonts w:ascii="Arial" w:hAnsi="Arial" w:cs="Arial"/>
          <w:lang w:val="en-GB"/>
        </w:rPr>
        <w:t xml:space="preserve"> Air Chefs</w:t>
      </w:r>
      <w:r w:rsidRPr="000D3D30">
        <w:rPr>
          <w:rFonts w:ascii="Arial" w:hAnsi="Arial" w:cs="Arial"/>
        </w:rPr>
        <w:t xml:space="preserve"> is in possession of a valid Tax Compliance confirmation from SARS. The onus therefore rests on the Supplier to ensure</w:t>
      </w:r>
      <w:r w:rsidRPr="000D3D30">
        <w:rPr>
          <w:rFonts w:ascii="Arial" w:hAnsi="Arial" w:cs="Arial"/>
          <w:lang w:val="en-GB"/>
        </w:rPr>
        <w:t xml:space="preserve"> Air Chefs</w:t>
      </w:r>
      <w:r w:rsidRPr="000D3D30">
        <w:rPr>
          <w:rFonts w:ascii="Arial" w:hAnsi="Arial" w:cs="Arial"/>
        </w:rPr>
        <w:t xml:space="preserve"> </w:t>
      </w:r>
      <w:proofErr w:type="gramStart"/>
      <w:r w:rsidRPr="000D3D30">
        <w:rPr>
          <w:rFonts w:ascii="Arial" w:hAnsi="Arial" w:cs="Arial"/>
        </w:rPr>
        <w:t>receives confirmation of Tax compliance in terms of a Tax Compliance Report in good standing at all times</w:t>
      </w:r>
      <w:proofErr w:type="gramEnd"/>
      <w:r w:rsidRPr="000D3D30">
        <w:rPr>
          <w:rFonts w:ascii="Arial" w:hAnsi="Arial" w:cs="Arial"/>
        </w:rPr>
        <w:t>. An Original Tax Compliance Status report must be submitted with this</w:t>
      </w:r>
      <w:r w:rsidRPr="000D3D30">
        <w:rPr>
          <w:rFonts w:ascii="Arial" w:hAnsi="Arial" w:cs="Arial"/>
          <w:lang w:val="en-GB"/>
        </w:rPr>
        <w:t xml:space="preserve"> RFQ.</w:t>
      </w:r>
      <w:r w:rsidRPr="000D3D30">
        <w:rPr>
          <w:rFonts w:ascii="Arial" w:hAnsi="Arial" w:cs="Arial"/>
        </w:rPr>
        <w:t xml:space="preserve"> Failure to do so may invalidate the quote submitted in terms of the</w:t>
      </w:r>
      <w:r w:rsidRPr="000D3D30">
        <w:rPr>
          <w:rFonts w:ascii="Arial" w:hAnsi="Arial" w:cs="Arial"/>
          <w:lang w:val="en-GB"/>
        </w:rPr>
        <w:t xml:space="preserve"> RFQ</w:t>
      </w:r>
      <w:bookmarkEnd w:id="3"/>
      <w:bookmarkEnd w:id="4"/>
      <w:r w:rsidRPr="000D3D30">
        <w:rPr>
          <w:rFonts w:ascii="Arial" w:hAnsi="Arial" w:cs="Arial"/>
          <w:lang w:val="en-GB"/>
        </w:rPr>
        <w:t>.</w:t>
      </w:r>
    </w:p>
    <w:p w14:paraId="5852F403" w14:textId="77777777" w:rsidR="00B76988" w:rsidRDefault="00B76988" w:rsidP="00B76988">
      <w:pPr>
        <w:pStyle w:val="ListParagraph"/>
        <w:numPr>
          <w:ilvl w:val="0"/>
          <w:numId w:val="28"/>
        </w:numPr>
        <w:spacing w:after="0" w:line="240" w:lineRule="auto"/>
        <w:contextualSpacing w:val="0"/>
        <w:jc w:val="both"/>
        <w:rPr>
          <w:rFonts w:ascii="Arial" w:hAnsi="Arial" w:cs="Arial"/>
        </w:rPr>
      </w:pPr>
      <w:bookmarkStart w:id="5" w:name="_Toc106771009"/>
      <w:bookmarkStart w:id="6" w:name="_Toc106774650"/>
      <w:r w:rsidRPr="000D3D30">
        <w:rPr>
          <w:rFonts w:ascii="Arial" w:hAnsi="Arial" w:cs="Arial"/>
        </w:rPr>
        <w:t>All purchases will be made through an official purchase order. Therefore, no goods must be delivered or services rendered before an official order/contract has been received.</w:t>
      </w:r>
      <w:bookmarkEnd w:id="5"/>
      <w:bookmarkEnd w:id="6"/>
    </w:p>
    <w:p w14:paraId="0167F042" w14:textId="77777777" w:rsidR="00B76988" w:rsidRPr="000D3D30" w:rsidRDefault="00B76988" w:rsidP="00B76988">
      <w:pPr>
        <w:ind w:left="142"/>
        <w:jc w:val="both"/>
        <w:rPr>
          <w:rFonts w:ascii="Arial" w:hAnsi="Arial" w:cs="Arial"/>
          <w:szCs w:val="22"/>
        </w:rPr>
      </w:pPr>
      <w:bookmarkStart w:id="7" w:name="_Toc106771010"/>
      <w:bookmarkStart w:id="8" w:name="_Toc106774651"/>
    </w:p>
    <w:p w14:paraId="0B78CD4D" w14:textId="77777777" w:rsidR="00B76988" w:rsidRPr="000D3D30" w:rsidRDefault="00B76988" w:rsidP="00B76988">
      <w:pPr>
        <w:autoSpaceDE w:val="0"/>
        <w:autoSpaceDN w:val="0"/>
        <w:adjustRightInd w:val="0"/>
        <w:jc w:val="both"/>
        <w:rPr>
          <w:rFonts w:ascii="Arial" w:hAnsi="Arial" w:cs="Arial"/>
          <w:b/>
          <w:bCs/>
          <w:szCs w:val="22"/>
        </w:rPr>
      </w:pPr>
      <w:r w:rsidRPr="000D3D30">
        <w:rPr>
          <w:rFonts w:ascii="Arial" w:hAnsi="Arial" w:cs="Arial"/>
          <w:b/>
          <w:bCs/>
          <w:szCs w:val="22"/>
        </w:rPr>
        <w:t>DECLARATION BY BIDDER</w:t>
      </w:r>
    </w:p>
    <w:p w14:paraId="3468B4BA" w14:textId="77777777" w:rsidR="00B76988" w:rsidRPr="000D3D30" w:rsidRDefault="00B76988" w:rsidP="00B76988">
      <w:pPr>
        <w:autoSpaceDE w:val="0"/>
        <w:autoSpaceDN w:val="0"/>
        <w:adjustRightInd w:val="0"/>
        <w:jc w:val="both"/>
        <w:rPr>
          <w:rFonts w:ascii="Arial" w:hAnsi="Arial" w:cs="Arial"/>
          <w:b/>
          <w:bCs/>
          <w:szCs w:val="22"/>
        </w:rPr>
      </w:pPr>
    </w:p>
    <w:p w14:paraId="2FEA19ED" w14:textId="6AB78ED9" w:rsidR="00B76988" w:rsidRPr="000D3D30" w:rsidRDefault="00B76988" w:rsidP="00B76988">
      <w:pPr>
        <w:pStyle w:val="ListParagraph"/>
        <w:numPr>
          <w:ilvl w:val="0"/>
          <w:numId w:val="28"/>
        </w:numPr>
        <w:spacing w:after="0" w:line="240" w:lineRule="auto"/>
        <w:contextualSpacing w:val="0"/>
        <w:jc w:val="both"/>
        <w:rPr>
          <w:rFonts w:ascii="Arial" w:hAnsi="Arial" w:cs="Arial"/>
        </w:rPr>
      </w:pPr>
      <w:r w:rsidRPr="000D3D30">
        <w:rPr>
          <w:rFonts w:ascii="Arial" w:hAnsi="Arial" w:cs="Arial"/>
        </w:rPr>
        <w:t xml:space="preserve">I certify that I am duly authorized to submit this bid on behalf of the information supplied is correct and I have read and understand </w:t>
      </w:r>
      <w:r>
        <w:rPr>
          <w:rFonts w:ascii="Arial" w:hAnsi="Arial" w:cs="Arial"/>
        </w:rPr>
        <w:t>Air</w:t>
      </w:r>
      <w:r w:rsidR="00E60EBB">
        <w:rPr>
          <w:rFonts w:ascii="Arial" w:hAnsi="Arial" w:cs="Arial"/>
        </w:rPr>
        <w:t xml:space="preserve"> </w:t>
      </w:r>
      <w:r>
        <w:rPr>
          <w:rFonts w:ascii="Arial" w:hAnsi="Arial" w:cs="Arial"/>
        </w:rPr>
        <w:t>Chefs</w:t>
      </w:r>
      <w:r w:rsidRPr="000D3D30">
        <w:rPr>
          <w:rFonts w:ascii="Arial" w:hAnsi="Arial" w:cs="Arial"/>
        </w:rPr>
        <w:t xml:space="preserve"> General Conditions of Contract and accept </w:t>
      </w:r>
      <w:r>
        <w:rPr>
          <w:rFonts w:ascii="Arial" w:hAnsi="Arial" w:cs="Arial"/>
        </w:rPr>
        <w:t>Air</w:t>
      </w:r>
      <w:r w:rsidR="00E60EBB">
        <w:rPr>
          <w:rFonts w:ascii="Arial" w:hAnsi="Arial" w:cs="Arial"/>
        </w:rPr>
        <w:t xml:space="preserve"> </w:t>
      </w:r>
      <w:r>
        <w:rPr>
          <w:rFonts w:ascii="Arial" w:hAnsi="Arial" w:cs="Arial"/>
        </w:rPr>
        <w:t>Chefs</w:t>
      </w:r>
      <w:r w:rsidRPr="000D3D30">
        <w:rPr>
          <w:rFonts w:ascii="Arial" w:hAnsi="Arial" w:cs="Arial"/>
        </w:rPr>
        <w:t xml:space="preserve"> General Conditions of </w:t>
      </w:r>
      <w:bookmarkEnd w:id="7"/>
      <w:bookmarkEnd w:id="8"/>
      <w:r w:rsidRPr="000D3D30">
        <w:rPr>
          <w:rFonts w:ascii="Arial" w:hAnsi="Arial" w:cs="Arial"/>
        </w:rPr>
        <w:t>Contract.</w:t>
      </w:r>
    </w:p>
    <w:p w14:paraId="42F16CD5" w14:textId="77777777" w:rsidR="00B76988" w:rsidRPr="000D3D30" w:rsidRDefault="00B76988" w:rsidP="00B76988">
      <w:pPr>
        <w:pStyle w:val="ListParagraph"/>
        <w:numPr>
          <w:ilvl w:val="0"/>
          <w:numId w:val="28"/>
        </w:numPr>
        <w:spacing w:after="0" w:line="240" w:lineRule="auto"/>
        <w:contextualSpacing w:val="0"/>
        <w:jc w:val="both"/>
        <w:rPr>
          <w:rFonts w:ascii="Arial" w:hAnsi="Arial" w:cs="Arial"/>
        </w:rPr>
      </w:pPr>
      <w:bookmarkStart w:id="9" w:name="_Toc106771011"/>
      <w:bookmarkStart w:id="10" w:name="_Toc106774652"/>
      <w:r w:rsidRPr="000D3D30">
        <w:rPr>
          <w:rFonts w:ascii="Arial" w:hAnsi="Arial" w:cs="Arial"/>
        </w:rPr>
        <w:t>I further certify that all the required information has been furnished, and the relevant forms completed and are herewith submitted as part of the bid.</w:t>
      </w:r>
      <w:bookmarkEnd w:id="9"/>
      <w:bookmarkEnd w:id="10"/>
    </w:p>
    <w:p w14:paraId="42E8ED66" w14:textId="77777777" w:rsidR="00B76988" w:rsidRPr="000D3D30" w:rsidRDefault="00B76988" w:rsidP="00B76988">
      <w:pPr>
        <w:tabs>
          <w:tab w:val="left" w:pos="220"/>
          <w:tab w:val="left" w:pos="550"/>
        </w:tabs>
        <w:autoSpaceDE w:val="0"/>
        <w:autoSpaceDN w:val="0"/>
        <w:adjustRightInd w:val="0"/>
        <w:spacing w:line="260" w:lineRule="exact"/>
        <w:ind w:left="357"/>
        <w:jc w:val="both"/>
        <w:outlineLvl w:val="0"/>
        <w:rPr>
          <w:rFonts w:ascii="Arial" w:hAnsi="Arial" w:cs="Arial"/>
          <w:szCs w:val="22"/>
        </w:rPr>
      </w:pPr>
    </w:p>
    <w:p w14:paraId="7CE84542" w14:textId="77777777" w:rsidR="00B76988" w:rsidRPr="000D3D30" w:rsidRDefault="00B76988" w:rsidP="00B76988">
      <w:pPr>
        <w:tabs>
          <w:tab w:val="left" w:pos="220"/>
          <w:tab w:val="left" w:pos="550"/>
        </w:tabs>
        <w:autoSpaceDE w:val="0"/>
        <w:autoSpaceDN w:val="0"/>
        <w:adjustRightInd w:val="0"/>
        <w:spacing w:line="260" w:lineRule="exact"/>
        <w:ind w:left="357"/>
        <w:jc w:val="both"/>
        <w:outlineLvl w:val="0"/>
        <w:rPr>
          <w:rFonts w:ascii="Arial" w:hAnsi="Arial" w:cs="Arial"/>
          <w:szCs w:val="22"/>
        </w:rPr>
      </w:pPr>
    </w:p>
    <w:p w14:paraId="75B5E1B2" w14:textId="77777777" w:rsidR="00B76988" w:rsidRDefault="00B76988" w:rsidP="00B76988">
      <w:pPr>
        <w:autoSpaceDE w:val="0"/>
        <w:autoSpaceDN w:val="0"/>
        <w:adjustRightInd w:val="0"/>
        <w:rPr>
          <w:rFonts w:ascii="Arial" w:hAnsi="Arial" w:cs="Arial"/>
          <w:szCs w:val="22"/>
        </w:rPr>
      </w:pPr>
      <w:r w:rsidRPr="000D3D30">
        <w:rPr>
          <w:rFonts w:ascii="Arial" w:hAnsi="Arial" w:cs="Arial"/>
          <w:szCs w:val="22"/>
        </w:rPr>
        <w:t>SIGNATURE OF SUPPLIER: _______________________</w:t>
      </w:r>
      <w:r>
        <w:rPr>
          <w:rFonts w:ascii="Arial" w:hAnsi="Arial" w:cs="Arial"/>
          <w:szCs w:val="22"/>
        </w:rPr>
        <w:t xml:space="preserve">   </w:t>
      </w:r>
      <w:r w:rsidRPr="000D3D30">
        <w:rPr>
          <w:rFonts w:ascii="Arial" w:hAnsi="Arial" w:cs="Arial"/>
          <w:szCs w:val="22"/>
        </w:rPr>
        <w:t xml:space="preserve"> </w:t>
      </w:r>
    </w:p>
    <w:p w14:paraId="5DA05915" w14:textId="77777777" w:rsidR="00B76988" w:rsidRPr="000D3D30" w:rsidRDefault="00B76988" w:rsidP="00B76988">
      <w:pPr>
        <w:autoSpaceDE w:val="0"/>
        <w:autoSpaceDN w:val="0"/>
        <w:adjustRightInd w:val="0"/>
        <w:rPr>
          <w:rFonts w:ascii="Arial" w:hAnsi="Arial" w:cs="Arial"/>
          <w:szCs w:val="22"/>
        </w:rPr>
      </w:pPr>
      <w:r w:rsidRPr="000D3D30">
        <w:rPr>
          <w:rFonts w:ascii="Arial" w:hAnsi="Arial" w:cs="Arial"/>
          <w:szCs w:val="22"/>
        </w:rPr>
        <w:t>CAPACITY: ________________________</w:t>
      </w:r>
    </w:p>
    <w:p w14:paraId="5F1A6424" w14:textId="77777777" w:rsidR="00B76988" w:rsidRDefault="00B76988" w:rsidP="00686D92">
      <w:pPr>
        <w:tabs>
          <w:tab w:val="left" w:pos="7210"/>
        </w:tabs>
        <w:rPr>
          <w:rFonts w:ascii="Arial" w:hAnsi="Arial" w:cs="Arial"/>
          <w:sz w:val="36"/>
          <w:szCs w:val="36"/>
          <w:lang w:val="en-ZA" w:eastAsia="en-ZA"/>
        </w:rPr>
      </w:pPr>
    </w:p>
    <w:p w14:paraId="7AB85A57" w14:textId="77777777" w:rsidR="00B76988" w:rsidRDefault="00B76988" w:rsidP="00686D92">
      <w:pPr>
        <w:tabs>
          <w:tab w:val="left" w:pos="7210"/>
        </w:tabs>
        <w:rPr>
          <w:rFonts w:ascii="Arial" w:hAnsi="Arial" w:cs="Arial"/>
          <w:sz w:val="36"/>
          <w:szCs w:val="36"/>
          <w:lang w:val="en-ZA" w:eastAsia="en-ZA"/>
        </w:rPr>
      </w:pPr>
    </w:p>
    <w:p w14:paraId="6AD1CC56" w14:textId="77777777" w:rsidR="00B76988" w:rsidRDefault="00B76988" w:rsidP="00686D92">
      <w:pPr>
        <w:tabs>
          <w:tab w:val="left" w:pos="7210"/>
        </w:tabs>
        <w:rPr>
          <w:rFonts w:ascii="Arial" w:hAnsi="Arial" w:cs="Arial"/>
          <w:sz w:val="36"/>
          <w:szCs w:val="36"/>
          <w:lang w:val="en-ZA" w:eastAsia="en-ZA"/>
        </w:rPr>
      </w:pPr>
    </w:p>
    <w:p w14:paraId="3FEBBCFD" w14:textId="77777777" w:rsidR="00B76988" w:rsidRDefault="00B76988" w:rsidP="00686D92">
      <w:pPr>
        <w:tabs>
          <w:tab w:val="left" w:pos="7210"/>
        </w:tabs>
        <w:rPr>
          <w:rFonts w:ascii="Arial" w:hAnsi="Arial" w:cs="Arial"/>
          <w:sz w:val="36"/>
          <w:szCs w:val="36"/>
          <w:lang w:val="en-ZA" w:eastAsia="en-ZA"/>
        </w:rPr>
      </w:pPr>
    </w:p>
    <w:p w14:paraId="0304AF36" w14:textId="77777777" w:rsidR="00B76988" w:rsidRDefault="00B76988" w:rsidP="00686D92">
      <w:pPr>
        <w:tabs>
          <w:tab w:val="left" w:pos="7210"/>
        </w:tabs>
        <w:rPr>
          <w:rFonts w:ascii="Arial" w:hAnsi="Arial" w:cs="Arial"/>
          <w:sz w:val="36"/>
          <w:szCs w:val="36"/>
          <w:lang w:val="en-ZA" w:eastAsia="en-ZA"/>
        </w:rPr>
      </w:pPr>
    </w:p>
    <w:p w14:paraId="6C69F2D9" w14:textId="77777777" w:rsidR="00B76988" w:rsidRDefault="00B76988" w:rsidP="00686D92">
      <w:pPr>
        <w:tabs>
          <w:tab w:val="left" w:pos="7210"/>
        </w:tabs>
        <w:rPr>
          <w:rFonts w:ascii="Arial" w:hAnsi="Arial" w:cs="Arial"/>
          <w:sz w:val="36"/>
          <w:szCs w:val="36"/>
          <w:lang w:val="en-ZA" w:eastAsia="en-ZA"/>
        </w:rPr>
      </w:pPr>
    </w:p>
    <w:p w14:paraId="1F0C5697" w14:textId="77777777" w:rsidR="00B76988" w:rsidRDefault="00B76988" w:rsidP="00686D92">
      <w:pPr>
        <w:tabs>
          <w:tab w:val="left" w:pos="7210"/>
        </w:tabs>
        <w:rPr>
          <w:rFonts w:ascii="Arial" w:hAnsi="Arial" w:cs="Arial"/>
          <w:sz w:val="36"/>
          <w:szCs w:val="36"/>
          <w:lang w:val="en-ZA" w:eastAsia="en-ZA"/>
        </w:rPr>
      </w:pPr>
    </w:p>
    <w:p w14:paraId="5EEA5224" w14:textId="77777777" w:rsidR="00B76988" w:rsidRDefault="00B76988" w:rsidP="00686D92">
      <w:pPr>
        <w:tabs>
          <w:tab w:val="left" w:pos="7210"/>
        </w:tabs>
        <w:rPr>
          <w:rFonts w:ascii="Arial" w:hAnsi="Arial" w:cs="Arial"/>
          <w:sz w:val="36"/>
          <w:szCs w:val="36"/>
          <w:lang w:val="en-ZA" w:eastAsia="en-ZA"/>
        </w:rPr>
      </w:pPr>
    </w:p>
    <w:p w14:paraId="59048B7B" w14:textId="77777777" w:rsidR="00B76988" w:rsidRDefault="00B76988" w:rsidP="00686D92">
      <w:pPr>
        <w:tabs>
          <w:tab w:val="left" w:pos="7210"/>
        </w:tabs>
        <w:rPr>
          <w:rFonts w:ascii="Arial" w:hAnsi="Arial" w:cs="Arial"/>
          <w:sz w:val="36"/>
          <w:szCs w:val="36"/>
          <w:lang w:val="en-ZA" w:eastAsia="en-ZA"/>
        </w:rPr>
      </w:pPr>
    </w:p>
    <w:p w14:paraId="107D78EA" w14:textId="77777777" w:rsidR="00B76988" w:rsidRDefault="00B76988" w:rsidP="00686D92">
      <w:pPr>
        <w:tabs>
          <w:tab w:val="left" w:pos="7210"/>
        </w:tabs>
        <w:rPr>
          <w:rFonts w:ascii="Arial" w:hAnsi="Arial" w:cs="Arial"/>
          <w:sz w:val="36"/>
          <w:szCs w:val="36"/>
          <w:lang w:val="en-ZA" w:eastAsia="en-ZA"/>
        </w:rPr>
      </w:pPr>
    </w:p>
    <w:p w14:paraId="2CDE078B" w14:textId="77777777" w:rsidR="00B76988" w:rsidRDefault="00B76988" w:rsidP="00686D92">
      <w:pPr>
        <w:tabs>
          <w:tab w:val="left" w:pos="7210"/>
        </w:tabs>
        <w:rPr>
          <w:rFonts w:ascii="Arial" w:hAnsi="Arial" w:cs="Arial"/>
          <w:sz w:val="36"/>
          <w:szCs w:val="36"/>
          <w:lang w:val="en-ZA" w:eastAsia="en-ZA"/>
        </w:rPr>
      </w:pPr>
    </w:p>
    <w:p w14:paraId="50897960" w14:textId="77777777" w:rsidR="00B76988" w:rsidRDefault="00B76988" w:rsidP="00686D92">
      <w:pPr>
        <w:tabs>
          <w:tab w:val="left" w:pos="7210"/>
        </w:tabs>
        <w:rPr>
          <w:rFonts w:ascii="Arial" w:hAnsi="Arial" w:cs="Arial"/>
          <w:sz w:val="36"/>
          <w:szCs w:val="36"/>
          <w:lang w:val="en-ZA" w:eastAsia="en-ZA"/>
        </w:rPr>
      </w:pPr>
    </w:p>
    <w:p w14:paraId="02988FDE" w14:textId="77777777" w:rsidR="00B76988" w:rsidRDefault="00B76988" w:rsidP="00686D92">
      <w:pPr>
        <w:tabs>
          <w:tab w:val="left" w:pos="7210"/>
        </w:tabs>
        <w:rPr>
          <w:rFonts w:ascii="Arial" w:hAnsi="Arial" w:cs="Arial"/>
          <w:sz w:val="36"/>
          <w:szCs w:val="36"/>
          <w:lang w:val="en-ZA" w:eastAsia="en-ZA"/>
        </w:rPr>
      </w:pPr>
    </w:p>
    <w:p w14:paraId="2C76CDAD" w14:textId="77777777" w:rsidR="00A958A2" w:rsidRDefault="00A958A2" w:rsidP="00686D92">
      <w:pPr>
        <w:tabs>
          <w:tab w:val="left" w:pos="7210"/>
        </w:tabs>
        <w:rPr>
          <w:rFonts w:ascii="Arial" w:hAnsi="Arial" w:cs="Arial"/>
          <w:sz w:val="36"/>
          <w:szCs w:val="36"/>
          <w:lang w:val="en-ZA" w:eastAsia="en-ZA"/>
        </w:rPr>
      </w:pPr>
    </w:p>
    <w:p w14:paraId="4AC29A4D" w14:textId="77777777" w:rsidR="00A958A2" w:rsidRDefault="00A958A2" w:rsidP="00686D92">
      <w:pPr>
        <w:tabs>
          <w:tab w:val="left" w:pos="7210"/>
        </w:tabs>
        <w:rPr>
          <w:rFonts w:ascii="Arial" w:hAnsi="Arial" w:cs="Arial"/>
          <w:sz w:val="36"/>
          <w:szCs w:val="36"/>
          <w:lang w:val="en-ZA" w:eastAsia="en-ZA"/>
        </w:rPr>
      </w:pPr>
    </w:p>
    <w:p w14:paraId="5493311D" w14:textId="77777777" w:rsidR="00A958A2" w:rsidRDefault="00A958A2" w:rsidP="00686D92">
      <w:pPr>
        <w:tabs>
          <w:tab w:val="left" w:pos="7210"/>
        </w:tabs>
        <w:rPr>
          <w:rFonts w:ascii="Arial" w:hAnsi="Arial" w:cs="Arial"/>
          <w:sz w:val="36"/>
          <w:szCs w:val="36"/>
          <w:lang w:val="en-ZA" w:eastAsia="en-ZA"/>
        </w:rPr>
      </w:pPr>
    </w:p>
    <w:p w14:paraId="2361AB10" w14:textId="77777777" w:rsidR="00A958A2" w:rsidRDefault="00A958A2" w:rsidP="00686D92">
      <w:pPr>
        <w:tabs>
          <w:tab w:val="left" w:pos="7210"/>
        </w:tabs>
        <w:rPr>
          <w:rFonts w:ascii="Arial" w:hAnsi="Arial" w:cs="Arial"/>
          <w:sz w:val="36"/>
          <w:szCs w:val="36"/>
          <w:lang w:val="en-ZA" w:eastAsia="en-ZA"/>
        </w:rPr>
      </w:pPr>
    </w:p>
    <w:p w14:paraId="4B4C45EA" w14:textId="77777777" w:rsidR="005E0814" w:rsidRDefault="005E0814" w:rsidP="00686D92">
      <w:pPr>
        <w:tabs>
          <w:tab w:val="left" w:pos="7210"/>
        </w:tabs>
        <w:rPr>
          <w:rFonts w:ascii="Arial" w:hAnsi="Arial" w:cs="Arial"/>
          <w:sz w:val="36"/>
          <w:szCs w:val="36"/>
          <w:lang w:val="en-ZA" w:eastAsia="en-ZA"/>
        </w:rPr>
      </w:pPr>
    </w:p>
    <w:p w14:paraId="04662001" w14:textId="77777777" w:rsidR="005E0814" w:rsidRDefault="005E0814" w:rsidP="00686D92">
      <w:pPr>
        <w:tabs>
          <w:tab w:val="left" w:pos="7210"/>
        </w:tabs>
        <w:rPr>
          <w:rFonts w:ascii="Arial" w:hAnsi="Arial" w:cs="Arial"/>
          <w:sz w:val="36"/>
          <w:szCs w:val="36"/>
          <w:lang w:val="en-ZA" w:eastAsia="en-ZA"/>
        </w:rPr>
      </w:pPr>
    </w:p>
    <w:p w14:paraId="0FEB89A5" w14:textId="77777777" w:rsidR="005E0814" w:rsidRDefault="005E0814" w:rsidP="00686D92">
      <w:pPr>
        <w:tabs>
          <w:tab w:val="left" w:pos="7210"/>
        </w:tabs>
        <w:rPr>
          <w:rFonts w:ascii="Arial" w:hAnsi="Arial" w:cs="Arial"/>
          <w:sz w:val="36"/>
          <w:szCs w:val="36"/>
          <w:lang w:val="en-ZA" w:eastAsia="en-ZA"/>
        </w:rPr>
      </w:pPr>
    </w:p>
    <w:p w14:paraId="589751D3" w14:textId="77777777" w:rsidR="00B76988" w:rsidRPr="000D3D30" w:rsidRDefault="00B76988" w:rsidP="000A03E7">
      <w:pPr>
        <w:pStyle w:val="ListParagraph"/>
        <w:numPr>
          <w:ilvl w:val="0"/>
          <w:numId w:val="30"/>
        </w:numPr>
        <w:spacing w:after="0" w:line="240" w:lineRule="auto"/>
        <w:ind w:left="284" w:hanging="284"/>
        <w:contextualSpacing w:val="0"/>
        <w:jc w:val="both"/>
        <w:rPr>
          <w:rFonts w:ascii="Arial" w:hAnsi="Arial" w:cs="Arial"/>
          <w:b/>
        </w:rPr>
      </w:pPr>
      <w:r w:rsidRPr="000D3D30">
        <w:rPr>
          <w:rFonts w:ascii="Arial" w:hAnsi="Arial" w:cs="Arial"/>
          <w:b/>
        </w:rPr>
        <w:t>Background</w:t>
      </w:r>
    </w:p>
    <w:p w14:paraId="402AF574" w14:textId="77777777" w:rsidR="00B76988" w:rsidRPr="000D3D30" w:rsidRDefault="00B76988" w:rsidP="00B76988">
      <w:pPr>
        <w:jc w:val="both"/>
        <w:rPr>
          <w:rFonts w:ascii="Arial" w:hAnsi="Arial" w:cs="Arial"/>
          <w:szCs w:val="22"/>
        </w:rPr>
      </w:pPr>
    </w:p>
    <w:p w14:paraId="3E221B0D" w14:textId="34FC1155" w:rsidR="008F0F11" w:rsidRPr="00D554D1" w:rsidRDefault="00004CAE" w:rsidP="00B76988">
      <w:pPr>
        <w:jc w:val="both"/>
        <w:rPr>
          <w:rFonts w:ascii="Arial" w:hAnsi="Arial" w:cs="Arial"/>
          <w:sz w:val="22"/>
          <w:szCs w:val="22"/>
        </w:rPr>
      </w:pPr>
      <w:r w:rsidRPr="006B106F">
        <w:rPr>
          <w:rFonts w:ascii="Arial" w:hAnsi="Arial" w:cs="Arial"/>
          <w:b/>
          <w:bCs/>
          <w:sz w:val="22"/>
          <w:szCs w:val="22"/>
        </w:rPr>
        <w:t>Air</w:t>
      </w:r>
      <w:r w:rsidR="004F74C2" w:rsidRPr="006B106F">
        <w:rPr>
          <w:rFonts w:ascii="Arial" w:hAnsi="Arial" w:cs="Arial"/>
          <w:b/>
          <w:bCs/>
          <w:sz w:val="22"/>
          <w:szCs w:val="22"/>
        </w:rPr>
        <w:t xml:space="preserve"> </w:t>
      </w:r>
      <w:r w:rsidRPr="006B106F">
        <w:rPr>
          <w:rFonts w:ascii="Arial" w:hAnsi="Arial" w:cs="Arial"/>
          <w:b/>
          <w:bCs/>
          <w:sz w:val="22"/>
          <w:szCs w:val="22"/>
        </w:rPr>
        <w:t>Chefs</w:t>
      </w:r>
      <w:r>
        <w:rPr>
          <w:rFonts w:ascii="Arial" w:hAnsi="Arial" w:cs="Arial"/>
          <w:sz w:val="22"/>
          <w:szCs w:val="22"/>
        </w:rPr>
        <w:t xml:space="preserve">, </w:t>
      </w:r>
      <w:r w:rsidR="00022C7E">
        <w:rPr>
          <w:rFonts w:ascii="Arial" w:hAnsi="Arial" w:cs="Arial"/>
          <w:sz w:val="22"/>
          <w:szCs w:val="22"/>
        </w:rPr>
        <w:t xml:space="preserve">a </w:t>
      </w:r>
      <w:r>
        <w:rPr>
          <w:rFonts w:ascii="Arial" w:hAnsi="Arial" w:cs="Arial"/>
          <w:sz w:val="22"/>
          <w:szCs w:val="22"/>
        </w:rPr>
        <w:t xml:space="preserve">Schedule 2 </w:t>
      </w:r>
      <w:r w:rsidR="00022C7E">
        <w:rPr>
          <w:rFonts w:ascii="Arial" w:hAnsi="Arial" w:cs="Arial"/>
          <w:sz w:val="22"/>
          <w:szCs w:val="22"/>
        </w:rPr>
        <w:t>public e</w:t>
      </w:r>
      <w:r>
        <w:rPr>
          <w:rFonts w:ascii="Arial" w:hAnsi="Arial" w:cs="Arial"/>
          <w:sz w:val="22"/>
          <w:szCs w:val="22"/>
        </w:rPr>
        <w:t>ntity an</w:t>
      </w:r>
      <w:r w:rsidR="00022C7E">
        <w:rPr>
          <w:rFonts w:ascii="Arial" w:hAnsi="Arial" w:cs="Arial"/>
          <w:sz w:val="22"/>
          <w:szCs w:val="22"/>
        </w:rPr>
        <w:t>d</w:t>
      </w:r>
      <w:r>
        <w:rPr>
          <w:rFonts w:ascii="Arial" w:hAnsi="Arial" w:cs="Arial"/>
          <w:sz w:val="22"/>
          <w:szCs w:val="22"/>
        </w:rPr>
        <w:t xml:space="preserve"> airline caterer, operates </w:t>
      </w:r>
      <w:r w:rsidR="00022C7E">
        <w:rPr>
          <w:rFonts w:ascii="Arial" w:hAnsi="Arial" w:cs="Arial"/>
          <w:sz w:val="22"/>
          <w:szCs w:val="22"/>
        </w:rPr>
        <w:t xml:space="preserve">at three </w:t>
      </w:r>
      <w:r>
        <w:rPr>
          <w:rFonts w:ascii="Arial" w:hAnsi="Arial" w:cs="Arial"/>
          <w:sz w:val="22"/>
          <w:szCs w:val="22"/>
        </w:rPr>
        <w:t>sites</w:t>
      </w:r>
      <w:r w:rsidR="00875735">
        <w:rPr>
          <w:rFonts w:ascii="Arial" w:hAnsi="Arial" w:cs="Arial"/>
          <w:sz w:val="22"/>
          <w:szCs w:val="22"/>
        </w:rPr>
        <w:t>:</w:t>
      </w:r>
      <w:r>
        <w:rPr>
          <w:rFonts w:ascii="Arial" w:hAnsi="Arial" w:cs="Arial"/>
          <w:sz w:val="22"/>
          <w:szCs w:val="22"/>
        </w:rPr>
        <w:t xml:space="preserve"> </w:t>
      </w:r>
      <w:r w:rsidRPr="006B106F">
        <w:rPr>
          <w:rFonts w:ascii="Arial" w:hAnsi="Arial" w:cs="Arial"/>
          <w:b/>
          <w:bCs/>
          <w:sz w:val="22"/>
          <w:szCs w:val="22"/>
        </w:rPr>
        <w:t>Johannesburg, Durban, and Cape Town</w:t>
      </w:r>
      <w:r>
        <w:rPr>
          <w:rFonts w:ascii="Arial" w:hAnsi="Arial" w:cs="Arial"/>
          <w:sz w:val="22"/>
          <w:szCs w:val="22"/>
        </w:rPr>
        <w:t xml:space="preserve">. </w:t>
      </w:r>
      <w:r w:rsidR="00875735">
        <w:rPr>
          <w:rFonts w:ascii="Arial" w:hAnsi="Arial" w:cs="Arial"/>
          <w:sz w:val="22"/>
          <w:szCs w:val="22"/>
        </w:rPr>
        <w:t xml:space="preserve">Air Chefs </w:t>
      </w:r>
      <w:proofErr w:type="gramStart"/>
      <w:r w:rsidR="00482883">
        <w:rPr>
          <w:rFonts w:ascii="Arial" w:hAnsi="Arial" w:cs="Arial"/>
          <w:sz w:val="22"/>
          <w:szCs w:val="22"/>
        </w:rPr>
        <w:t>require</w:t>
      </w:r>
      <w:r w:rsidR="00C4411E">
        <w:rPr>
          <w:rFonts w:ascii="Arial" w:hAnsi="Arial" w:cs="Arial"/>
          <w:sz w:val="22"/>
          <w:szCs w:val="22"/>
        </w:rPr>
        <w:t>s</w:t>
      </w:r>
      <w:proofErr w:type="gramEnd"/>
      <w:r w:rsidR="005E0814">
        <w:rPr>
          <w:rFonts w:ascii="Arial" w:hAnsi="Arial" w:cs="Arial"/>
          <w:sz w:val="22"/>
          <w:szCs w:val="22"/>
        </w:rPr>
        <w:t xml:space="preserve"> a service provider to </w:t>
      </w:r>
      <w:r w:rsidR="00192050">
        <w:rPr>
          <w:rFonts w:ascii="Arial" w:hAnsi="Arial" w:cs="Arial"/>
          <w:sz w:val="22"/>
          <w:szCs w:val="22"/>
        </w:rPr>
        <w:t>s</w:t>
      </w:r>
      <w:r w:rsidR="00192050" w:rsidRPr="00192050">
        <w:rPr>
          <w:rFonts w:ascii="Arial" w:hAnsi="Arial" w:cs="Arial"/>
          <w:sz w:val="22"/>
          <w:szCs w:val="22"/>
        </w:rPr>
        <w:t>upply, deliver, install</w:t>
      </w:r>
      <w:r w:rsidR="00D102D5">
        <w:rPr>
          <w:rFonts w:ascii="Arial" w:hAnsi="Arial" w:cs="Arial"/>
          <w:sz w:val="22"/>
          <w:szCs w:val="22"/>
        </w:rPr>
        <w:t>, commission</w:t>
      </w:r>
      <w:r w:rsidR="005C3A01">
        <w:rPr>
          <w:rFonts w:ascii="Arial" w:hAnsi="Arial" w:cs="Arial"/>
          <w:sz w:val="22"/>
          <w:szCs w:val="22"/>
        </w:rPr>
        <w:t>,</w:t>
      </w:r>
      <w:r w:rsidR="00192050" w:rsidRPr="00192050">
        <w:rPr>
          <w:rFonts w:ascii="Arial" w:hAnsi="Arial" w:cs="Arial"/>
          <w:sz w:val="22"/>
          <w:szCs w:val="22"/>
        </w:rPr>
        <w:t xml:space="preserve"> </w:t>
      </w:r>
      <w:r w:rsidR="00146401">
        <w:rPr>
          <w:rFonts w:ascii="Arial" w:hAnsi="Arial" w:cs="Arial"/>
          <w:sz w:val="22"/>
          <w:szCs w:val="22"/>
        </w:rPr>
        <w:t xml:space="preserve">and </w:t>
      </w:r>
      <w:r w:rsidR="005C3A01">
        <w:rPr>
          <w:rFonts w:ascii="Arial" w:hAnsi="Arial" w:cs="Arial"/>
          <w:sz w:val="22"/>
          <w:szCs w:val="22"/>
        </w:rPr>
        <w:t>hand over</w:t>
      </w:r>
      <w:r w:rsidR="00146401">
        <w:rPr>
          <w:rFonts w:ascii="Arial" w:hAnsi="Arial" w:cs="Arial"/>
          <w:sz w:val="22"/>
          <w:szCs w:val="22"/>
        </w:rPr>
        <w:t xml:space="preserve"> </w:t>
      </w:r>
      <w:r w:rsidR="00684331">
        <w:rPr>
          <w:rFonts w:ascii="Arial" w:hAnsi="Arial" w:cs="Arial"/>
          <w:sz w:val="22"/>
          <w:szCs w:val="22"/>
        </w:rPr>
        <w:t xml:space="preserve">one (1) 650kVA Three-Phase Diesel generator </w:t>
      </w:r>
      <w:r w:rsidR="00AE57E0">
        <w:rPr>
          <w:rFonts w:ascii="Arial" w:hAnsi="Arial" w:cs="Arial"/>
          <w:sz w:val="22"/>
          <w:szCs w:val="22"/>
        </w:rPr>
        <w:t>to</w:t>
      </w:r>
      <w:r w:rsidR="00684331">
        <w:rPr>
          <w:rFonts w:ascii="Arial" w:hAnsi="Arial" w:cs="Arial"/>
          <w:sz w:val="22"/>
          <w:szCs w:val="22"/>
        </w:rPr>
        <w:t xml:space="preserve"> the </w:t>
      </w:r>
      <w:r w:rsidR="00874CFF">
        <w:rPr>
          <w:rFonts w:ascii="Arial" w:hAnsi="Arial" w:cs="Arial"/>
          <w:sz w:val="22"/>
          <w:szCs w:val="22"/>
        </w:rPr>
        <w:t>Cape Town unit</w:t>
      </w:r>
      <w:r w:rsidR="004F74C2" w:rsidRPr="004F74C2">
        <w:rPr>
          <w:rFonts w:ascii="Arial" w:hAnsi="Arial" w:cs="Arial"/>
          <w:sz w:val="22"/>
          <w:szCs w:val="22"/>
        </w:rPr>
        <w:t>.</w:t>
      </w:r>
    </w:p>
    <w:p w14:paraId="3F388133" w14:textId="77777777" w:rsidR="008F0F11" w:rsidRPr="000D3D30" w:rsidRDefault="008F0F11" w:rsidP="00B76988">
      <w:pPr>
        <w:jc w:val="both"/>
        <w:rPr>
          <w:rFonts w:ascii="Arial" w:hAnsi="Arial" w:cs="Arial"/>
          <w:szCs w:val="22"/>
        </w:rPr>
      </w:pPr>
    </w:p>
    <w:p w14:paraId="67A6E240" w14:textId="77777777" w:rsidR="00B76988" w:rsidRPr="000D3D30" w:rsidRDefault="00B76988" w:rsidP="000A03E7">
      <w:pPr>
        <w:pStyle w:val="ListParagraph"/>
        <w:numPr>
          <w:ilvl w:val="0"/>
          <w:numId w:val="30"/>
        </w:numPr>
        <w:spacing w:after="0" w:line="240" w:lineRule="auto"/>
        <w:ind w:left="284" w:hanging="284"/>
        <w:contextualSpacing w:val="0"/>
        <w:jc w:val="both"/>
        <w:rPr>
          <w:rFonts w:ascii="Arial" w:hAnsi="Arial" w:cs="Arial"/>
          <w:b/>
        </w:rPr>
      </w:pPr>
      <w:r w:rsidRPr="000D3D30">
        <w:rPr>
          <w:rFonts w:ascii="Arial" w:hAnsi="Arial" w:cs="Arial"/>
          <w:b/>
        </w:rPr>
        <w:t xml:space="preserve">Scope of Work </w:t>
      </w:r>
    </w:p>
    <w:p w14:paraId="4B28CD3A" w14:textId="77777777" w:rsidR="00B03A54" w:rsidRDefault="00B03A54" w:rsidP="00572468">
      <w:pPr>
        <w:jc w:val="both"/>
        <w:rPr>
          <w:rFonts w:ascii="Arial" w:hAnsi="Arial" w:cs="Arial"/>
          <w:sz w:val="22"/>
          <w:szCs w:val="22"/>
          <w:lang w:eastAsia="en-ZA"/>
        </w:rPr>
      </w:pPr>
    </w:p>
    <w:p w14:paraId="6E19EEC5" w14:textId="74632F44" w:rsidR="006340AD" w:rsidRDefault="00340F8E" w:rsidP="006340AD">
      <w:pPr>
        <w:jc w:val="both"/>
        <w:rPr>
          <w:rFonts w:ascii="Arial" w:hAnsi="Arial" w:cs="Arial"/>
          <w:sz w:val="22"/>
          <w:szCs w:val="22"/>
          <w:lang w:val="en-ZA" w:eastAsia="en-ZA"/>
        </w:rPr>
      </w:pPr>
      <w:r w:rsidRPr="00340F8E">
        <w:rPr>
          <w:rFonts w:ascii="Arial" w:hAnsi="Arial" w:cs="Arial"/>
          <w:sz w:val="22"/>
          <w:szCs w:val="22"/>
          <w:lang w:eastAsia="en-ZA"/>
        </w:rPr>
        <w:t xml:space="preserve">The service provider shall supply, deliver, install, </w:t>
      </w:r>
      <w:proofErr w:type="gramStart"/>
      <w:r w:rsidRPr="00340F8E">
        <w:rPr>
          <w:rFonts w:ascii="Arial" w:hAnsi="Arial" w:cs="Arial"/>
          <w:sz w:val="22"/>
          <w:szCs w:val="22"/>
          <w:lang w:eastAsia="en-ZA"/>
        </w:rPr>
        <w:t>commission</w:t>
      </w:r>
      <w:r w:rsidR="000D1C4B">
        <w:rPr>
          <w:rFonts w:ascii="Arial" w:hAnsi="Arial" w:cs="Arial"/>
          <w:sz w:val="22"/>
          <w:szCs w:val="22"/>
          <w:lang w:eastAsia="en-ZA"/>
        </w:rPr>
        <w:t>,</w:t>
      </w:r>
      <w:r w:rsidRPr="00340F8E">
        <w:rPr>
          <w:rFonts w:ascii="Arial" w:hAnsi="Arial" w:cs="Arial"/>
          <w:sz w:val="22"/>
          <w:szCs w:val="22"/>
          <w:lang w:eastAsia="en-ZA"/>
        </w:rPr>
        <w:t xml:space="preserve"> and hand</w:t>
      </w:r>
      <w:proofErr w:type="gramEnd"/>
      <w:r w:rsidRPr="00340F8E">
        <w:rPr>
          <w:rFonts w:ascii="Arial" w:hAnsi="Arial" w:cs="Arial"/>
          <w:sz w:val="22"/>
          <w:szCs w:val="22"/>
          <w:lang w:eastAsia="en-ZA"/>
        </w:rPr>
        <w:t xml:space="preserve"> over </w:t>
      </w:r>
      <w:r w:rsidR="002F4224">
        <w:rPr>
          <w:rFonts w:ascii="Arial" w:hAnsi="Arial" w:cs="Arial"/>
          <w:sz w:val="22"/>
          <w:szCs w:val="22"/>
        </w:rPr>
        <w:t>one (1) 650kVA Three-Phase Diesel generator</w:t>
      </w:r>
      <w:r w:rsidRPr="00340F8E">
        <w:rPr>
          <w:rFonts w:ascii="Arial" w:hAnsi="Arial" w:cs="Arial"/>
          <w:sz w:val="22"/>
          <w:szCs w:val="22"/>
          <w:lang w:eastAsia="en-ZA"/>
        </w:rPr>
        <w:t xml:space="preserve">, together with transport, </w:t>
      </w:r>
      <w:r w:rsidR="00EC2FEE">
        <w:rPr>
          <w:rFonts w:ascii="Arial" w:hAnsi="Arial" w:cs="Arial"/>
          <w:sz w:val="22"/>
          <w:szCs w:val="22"/>
          <w:lang w:eastAsia="en-ZA"/>
        </w:rPr>
        <w:t>cranage (if required), electrical</w:t>
      </w:r>
      <w:r w:rsidRPr="00340F8E">
        <w:rPr>
          <w:rFonts w:ascii="Arial" w:hAnsi="Arial" w:cs="Arial"/>
          <w:sz w:val="22"/>
          <w:szCs w:val="22"/>
          <w:lang w:eastAsia="en-ZA"/>
        </w:rPr>
        <w:t xml:space="preserve"> integration</w:t>
      </w:r>
      <w:r w:rsidR="003E0C60">
        <w:rPr>
          <w:rFonts w:ascii="Arial" w:hAnsi="Arial" w:cs="Arial"/>
          <w:sz w:val="22"/>
          <w:szCs w:val="22"/>
          <w:lang w:eastAsia="en-ZA"/>
        </w:rPr>
        <w:t>,</w:t>
      </w:r>
      <w:r w:rsidRPr="00340F8E">
        <w:rPr>
          <w:rFonts w:ascii="Arial" w:hAnsi="Arial" w:cs="Arial"/>
          <w:sz w:val="22"/>
          <w:szCs w:val="22"/>
          <w:lang w:eastAsia="en-ZA"/>
        </w:rPr>
        <w:t xml:space="preserve"> and com</w:t>
      </w:r>
      <w:r w:rsidR="003E0C60">
        <w:rPr>
          <w:rFonts w:ascii="Arial" w:hAnsi="Arial" w:cs="Arial"/>
          <w:sz w:val="22"/>
          <w:szCs w:val="22"/>
          <w:lang w:eastAsia="en-ZA"/>
        </w:rPr>
        <w:t>pliance certification</w:t>
      </w:r>
      <w:r w:rsidRPr="00340F8E">
        <w:rPr>
          <w:rFonts w:ascii="Arial" w:hAnsi="Arial" w:cs="Arial"/>
          <w:sz w:val="22"/>
          <w:szCs w:val="22"/>
          <w:lang w:eastAsia="en-ZA"/>
        </w:rPr>
        <w:t xml:space="preserve">, in accordance with the specifications and requirements set out </w:t>
      </w:r>
      <w:r w:rsidR="003C190A">
        <w:rPr>
          <w:rFonts w:ascii="Arial" w:hAnsi="Arial" w:cs="Arial"/>
          <w:sz w:val="22"/>
          <w:szCs w:val="22"/>
          <w:lang w:eastAsia="en-ZA"/>
        </w:rPr>
        <w:t>below</w:t>
      </w:r>
      <w:r w:rsidR="00874CFF">
        <w:rPr>
          <w:rFonts w:ascii="Arial" w:hAnsi="Arial" w:cs="Arial"/>
          <w:sz w:val="22"/>
          <w:szCs w:val="22"/>
          <w:lang w:val="en-ZA" w:eastAsia="en-ZA"/>
        </w:rPr>
        <w:t>:</w:t>
      </w:r>
      <w:r w:rsidR="005E3E38">
        <w:rPr>
          <w:rFonts w:ascii="Arial" w:hAnsi="Arial" w:cs="Arial"/>
          <w:sz w:val="22"/>
          <w:szCs w:val="22"/>
          <w:lang w:val="en-ZA" w:eastAsia="en-ZA"/>
        </w:rPr>
        <w:t xml:space="preserve"> </w:t>
      </w:r>
    </w:p>
    <w:p w14:paraId="647F8FCA" w14:textId="77777777" w:rsidR="00874CFF" w:rsidRDefault="00874CFF" w:rsidP="006340AD">
      <w:pPr>
        <w:jc w:val="both"/>
        <w:rPr>
          <w:rFonts w:ascii="Arial" w:hAnsi="Arial" w:cs="Arial"/>
          <w:sz w:val="22"/>
          <w:szCs w:val="22"/>
          <w:lang w:val="en-ZA" w:eastAsia="en-ZA"/>
        </w:rPr>
      </w:pPr>
    </w:p>
    <w:tbl>
      <w:tblPr>
        <w:tblW w:w="5000" w:type="pct"/>
        <w:tblLook w:val="04A0" w:firstRow="1" w:lastRow="0" w:firstColumn="1" w:lastColumn="0" w:noHBand="0" w:noVBand="1"/>
      </w:tblPr>
      <w:tblGrid>
        <w:gridCol w:w="2406"/>
        <w:gridCol w:w="6604"/>
      </w:tblGrid>
      <w:tr w:rsidR="007D204F" w:rsidRPr="007D204F" w14:paraId="64ACD9E0" w14:textId="77777777" w:rsidTr="007D204F">
        <w:trPr>
          <w:trHeight w:val="300"/>
        </w:trPr>
        <w:tc>
          <w:tcPr>
            <w:tcW w:w="1335" w:type="pct"/>
            <w:tcBorders>
              <w:top w:val="single" w:sz="4" w:space="0" w:color="auto"/>
              <w:left w:val="single" w:sz="4" w:space="0" w:color="auto"/>
              <w:bottom w:val="single" w:sz="4" w:space="0" w:color="auto"/>
              <w:right w:val="single" w:sz="4" w:space="0" w:color="auto"/>
            </w:tcBorders>
            <w:shd w:val="clear" w:color="000000" w:fill="A6C9EC"/>
            <w:noWrap/>
            <w:hideMark/>
          </w:tcPr>
          <w:p w14:paraId="226FE63A" w14:textId="77777777" w:rsidR="007D204F" w:rsidRPr="007D204F" w:rsidRDefault="007D204F" w:rsidP="007D204F">
            <w:pPr>
              <w:rPr>
                <w:rFonts w:ascii="Arial" w:eastAsia="Times New Roman" w:hAnsi="Arial" w:cs="Arial"/>
                <w:b/>
                <w:bCs/>
                <w:color w:val="000000"/>
                <w:sz w:val="22"/>
                <w:szCs w:val="22"/>
                <w:lang w:val="en-ZA" w:eastAsia="en-ZA"/>
              </w:rPr>
            </w:pPr>
            <w:r w:rsidRPr="007D204F">
              <w:rPr>
                <w:rFonts w:ascii="Arial" w:eastAsia="Times New Roman" w:hAnsi="Arial" w:cs="Arial"/>
                <w:b/>
                <w:bCs/>
                <w:color w:val="000000"/>
                <w:sz w:val="22"/>
                <w:szCs w:val="22"/>
                <w:lang w:val="en-ZA" w:eastAsia="en-ZA"/>
              </w:rPr>
              <w:t>Equipment required</w:t>
            </w:r>
          </w:p>
        </w:tc>
        <w:tc>
          <w:tcPr>
            <w:tcW w:w="3665" w:type="pct"/>
            <w:tcBorders>
              <w:top w:val="single" w:sz="4" w:space="0" w:color="auto"/>
              <w:left w:val="nil"/>
              <w:bottom w:val="single" w:sz="4" w:space="0" w:color="auto"/>
              <w:right w:val="single" w:sz="4" w:space="0" w:color="auto"/>
            </w:tcBorders>
            <w:shd w:val="clear" w:color="000000" w:fill="A6C9EC"/>
            <w:noWrap/>
            <w:hideMark/>
          </w:tcPr>
          <w:p w14:paraId="39E015B0" w14:textId="77777777" w:rsidR="007D204F" w:rsidRPr="007D204F" w:rsidRDefault="007D204F" w:rsidP="007D204F">
            <w:pPr>
              <w:rPr>
                <w:rFonts w:ascii="Arial" w:eastAsia="Times New Roman" w:hAnsi="Arial" w:cs="Arial"/>
                <w:b/>
                <w:bCs/>
                <w:color w:val="000000"/>
                <w:sz w:val="22"/>
                <w:szCs w:val="22"/>
                <w:lang w:val="en-ZA" w:eastAsia="en-ZA"/>
              </w:rPr>
            </w:pPr>
            <w:r w:rsidRPr="007D204F">
              <w:rPr>
                <w:rFonts w:ascii="Arial" w:eastAsia="Times New Roman" w:hAnsi="Arial" w:cs="Arial"/>
                <w:b/>
                <w:bCs/>
                <w:color w:val="000000"/>
                <w:sz w:val="22"/>
                <w:szCs w:val="22"/>
                <w:lang w:val="en-ZA" w:eastAsia="en-ZA"/>
              </w:rPr>
              <w:t>Specification</w:t>
            </w:r>
          </w:p>
        </w:tc>
      </w:tr>
      <w:tr w:rsidR="007D204F" w:rsidRPr="007D204F" w14:paraId="56EA370D" w14:textId="77777777" w:rsidTr="007D204F">
        <w:trPr>
          <w:trHeight w:val="300"/>
        </w:trPr>
        <w:tc>
          <w:tcPr>
            <w:tcW w:w="1335" w:type="pct"/>
            <w:vMerge w:val="restart"/>
            <w:tcBorders>
              <w:top w:val="nil"/>
              <w:left w:val="single" w:sz="4" w:space="0" w:color="auto"/>
              <w:bottom w:val="single" w:sz="4" w:space="0" w:color="000000"/>
              <w:right w:val="single" w:sz="4" w:space="0" w:color="auto"/>
            </w:tcBorders>
            <w:hideMark/>
          </w:tcPr>
          <w:p w14:paraId="562F5784" w14:textId="77777777" w:rsidR="007D204F" w:rsidRPr="007D204F" w:rsidRDefault="007D204F" w:rsidP="007D204F">
            <w:pPr>
              <w:rPr>
                <w:rFonts w:ascii="Arial" w:eastAsia="Times New Roman" w:hAnsi="Arial" w:cs="Arial"/>
                <w:color w:val="000000"/>
                <w:sz w:val="22"/>
                <w:szCs w:val="22"/>
                <w:lang w:val="en-ZA" w:eastAsia="en-ZA"/>
              </w:rPr>
            </w:pPr>
            <w:r w:rsidRPr="007D204F">
              <w:rPr>
                <w:rFonts w:ascii="Arial" w:eastAsia="Times New Roman" w:hAnsi="Arial" w:cs="Arial"/>
                <w:color w:val="000000"/>
                <w:sz w:val="22"/>
                <w:szCs w:val="22"/>
                <w:lang w:val="en-ZA" w:eastAsia="en-ZA"/>
              </w:rPr>
              <w:t>650kVA Three-Phase Diesel Generator</w:t>
            </w:r>
          </w:p>
        </w:tc>
        <w:tc>
          <w:tcPr>
            <w:tcW w:w="3665" w:type="pct"/>
            <w:tcBorders>
              <w:top w:val="nil"/>
              <w:left w:val="nil"/>
              <w:bottom w:val="single" w:sz="4" w:space="0" w:color="auto"/>
              <w:right w:val="single" w:sz="4" w:space="0" w:color="auto"/>
            </w:tcBorders>
            <w:noWrap/>
            <w:hideMark/>
          </w:tcPr>
          <w:p w14:paraId="713D476E" w14:textId="77777777" w:rsidR="007D204F" w:rsidRPr="007D204F" w:rsidRDefault="007D204F" w:rsidP="007D204F">
            <w:pPr>
              <w:rPr>
                <w:rFonts w:ascii="Arial" w:eastAsia="Times New Roman" w:hAnsi="Arial" w:cs="Arial"/>
                <w:color w:val="000000"/>
                <w:sz w:val="22"/>
                <w:szCs w:val="22"/>
                <w:lang w:val="en-ZA" w:eastAsia="en-ZA"/>
              </w:rPr>
            </w:pPr>
            <w:r w:rsidRPr="007D204F">
              <w:rPr>
                <w:rFonts w:ascii="Arial" w:eastAsia="Times New Roman" w:hAnsi="Arial" w:cs="Arial"/>
                <w:color w:val="000000"/>
                <w:sz w:val="22"/>
                <w:szCs w:val="22"/>
                <w:lang w:val="en-ZA" w:eastAsia="en-ZA"/>
              </w:rPr>
              <w:t>Model: BPD650S3-B (or equivalent approved model)</w:t>
            </w:r>
          </w:p>
        </w:tc>
      </w:tr>
      <w:tr w:rsidR="007D204F" w:rsidRPr="007D204F" w14:paraId="6AE013F9" w14:textId="77777777" w:rsidTr="007D204F">
        <w:trPr>
          <w:trHeight w:val="300"/>
        </w:trPr>
        <w:tc>
          <w:tcPr>
            <w:tcW w:w="1335" w:type="pct"/>
            <w:vMerge/>
            <w:tcBorders>
              <w:top w:val="nil"/>
              <w:left w:val="single" w:sz="4" w:space="0" w:color="auto"/>
              <w:bottom w:val="single" w:sz="4" w:space="0" w:color="000000"/>
              <w:right w:val="single" w:sz="4" w:space="0" w:color="auto"/>
            </w:tcBorders>
            <w:vAlign w:val="center"/>
            <w:hideMark/>
          </w:tcPr>
          <w:p w14:paraId="724EE3BB" w14:textId="77777777" w:rsidR="007D204F" w:rsidRPr="007D204F" w:rsidRDefault="007D204F" w:rsidP="007D204F">
            <w:pPr>
              <w:rPr>
                <w:rFonts w:ascii="Arial" w:eastAsia="Times New Roman" w:hAnsi="Arial" w:cs="Arial"/>
                <w:color w:val="000000"/>
                <w:sz w:val="22"/>
                <w:szCs w:val="22"/>
                <w:lang w:val="en-ZA" w:eastAsia="en-ZA"/>
              </w:rPr>
            </w:pPr>
          </w:p>
        </w:tc>
        <w:tc>
          <w:tcPr>
            <w:tcW w:w="3665" w:type="pct"/>
            <w:tcBorders>
              <w:top w:val="nil"/>
              <w:left w:val="nil"/>
              <w:bottom w:val="single" w:sz="4" w:space="0" w:color="auto"/>
              <w:right w:val="single" w:sz="4" w:space="0" w:color="auto"/>
            </w:tcBorders>
            <w:noWrap/>
            <w:hideMark/>
          </w:tcPr>
          <w:p w14:paraId="5783805B" w14:textId="77777777" w:rsidR="007D204F" w:rsidRPr="007D204F" w:rsidRDefault="007D204F" w:rsidP="007D204F">
            <w:pPr>
              <w:rPr>
                <w:rFonts w:ascii="Arial" w:eastAsia="Times New Roman" w:hAnsi="Arial" w:cs="Arial"/>
                <w:color w:val="000000"/>
                <w:sz w:val="22"/>
                <w:szCs w:val="22"/>
                <w:lang w:val="en-ZA" w:eastAsia="en-ZA"/>
              </w:rPr>
            </w:pPr>
            <w:r w:rsidRPr="007D204F">
              <w:rPr>
                <w:rFonts w:ascii="Arial" w:eastAsia="Times New Roman" w:hAnsi="Arial" w:cs="Arial"/>
                <w:color w:val="000000"/>
                <w:sz w:val="22"/>
                <w:szCs w:val="22"/>
                <w:lang w:val="en-ZA" w:eastAsia="en-ZA"/>
              </w:rPr>
              <w:t>Prime Power: 650 kVA</w:t>
            </w:r>
          </w:p>
        </w:tc>
      </w:tr>
      <w:tr w:rsidR="007D204F" w:rsidRPr="007D204F" w14:paraId="1B891A4A" w14:textId="77777777" w:rsidTr="007D204F">
        <w:trPr>
          <w:trHeight w:val="300"/>
        </w:trPr>
        <w:tc>
          <w:tcPr>
            <w:tcW w:w="1335" w:type="pct"/>
            <w:vMerge/>
            <w:tcBorders>
              <w:top w:val="nil"/>
              <w:left w:val="single" w:sz="4" w:space="0" w:color="auto"/>
              <w:bottom w:val="single" w:sz="4" w:space="0" w:color="000000"/>
              <w:right w:val="single" w:sz="4" w:space="0" w:color="auto"/>
            </w:tcBorders>
            <w:vAlign w:val="center"/>
            <w:hideMark/>
          </w:tcPr>
          <w:p w14:paraId="316B2D65" w14:textId="77777777" w:rsidR="007D204F" w:rsidRPr="007D204F" w:rsidRDefault="007D204F" w:rsidP="007D204F">
            <w:pPr>
              <w:rPr>
                <w:rFonts w:ascii="Arial" w:eastAsia="Times New Roman" w:hAnsi="Arial" w:cs="Arial"/>
                <w:color w:val="000000"/>
                <w:sz w:val="22"/>
                <w:szCs w:val="22"/>
                <w:lang w:val="en-ZA" w:eastAsia="en-ZA"/>
              </w:rPr>
            </w:pPr>
          </w:p>
        </w:tc>
        <w:tc>
          <w:tcPr>
            <w:tcW w:w="3665" w:type="pct"/>
            <w:tcBorders>
              <w:top w:val="nil"/>
              <w:left w:val="nil"/>
              <w:bottom w:val="single" w:sz="4" w:space="0" w:color="auto"/>
              <w:right w:val="single" w:sz="4" w:space="0" w:color="auto"/>
            </w:tcBorders>
            <w:noWrap/>
            <w:hideMark/>
          </w:tcPr>
          <w:p w14:paraId="77B951EE" w14:textId="77777777" w:rsidR="007D204F" w:rsidRPr="007D204F" w:rsidRDefault="007D204F" w:rsidP="007D204F">
            <w:pPr>
              <w:rPr>
                <w:rFonts w:ascii="Arial" w:eastAsia="Times New Roman" w:hAnsi="Arial" w:cs="Arial"/>
                <w:color w:val="000000"/>
                <w:sz w:val="22"/>
                <w:szCs w:val="22"/>
                <w:lang w:val="en-ZA" w:eastAsia="en-ZA"/>
              </w:rPr>
            </w:pPr>
            <w:r w:rsidRPr="007D204F">
              <w:rPr>
                <w:rFonts w:ascii="Arial" w:eastAsia="Times New Roman" w:hAnsi="Arial" w:cs="Arial"/>
                <w:color w:val="000000"/>
                <w:sz w:val="22"/>
                <w:szCs w:val="22"/>
                <w:lang w:val="en-ZA" w:eastAsia="en-ZA"/>
              </w:rPr>
              <w:t>Standby Power: 715 kVA</w:t>
            </w:r>
          </w:p>
        </w:tc>
      </w:tr>
      <w:tr w:rsidR="007D204F" w:rsidRPr="007D204F" w14:paraId="43714CF3" w14:textId="77777777" w:rsidTr="007D204F">
        <w:trPr>
          <w:trHeight w:val="300"/>
        </w:trPr>
        <w:tc>
          <w:tcPr>
            <w:tcW w:w="1335" w:type="pct"/>
            <w:vMerge/>
            <w:tcBorders>
              <w:top w:val="nil"/>
              <w:left w:val="single" w:sz="4" w:space="0" w:color="auto"/>
              <w:bottom w:val="single" w:sz="4" w:space="0" w:color="000000"/>
              <w:right w:val="single" w:sz="4" w:space="0" w:color="auto"/>
            </w:tcBorders>
            <w:vAlign w:val="center"/>
            <w:hideMark/>
          </w:tcPr>
          <w:p w14:paraId="75C2420D" w14:textId="77777777" w:rsidR="007D204F" w:rsidRPr="007D204F" w:rsidRDefault="007D204F" w:rsidP="007D204F">
            <w:pPr>
              <w:rPr>
                <w:rFonts w:ascii="Arial" w:eastAsia="Times New Roman" w:hAnsi="Arial" w:cs="Arial"/>
                <w:color w:val="000000"/>
                <w:sz w:val="22"/>
                <w:szCs w:val="22"/>
                <w:lang w:val="en-ZA" w:eastAsia="en-ZA"/>
              </w:rPr>
            </w:pPr>
          </w:p>
        </w:tc>
        <w:tc>
          <w:tcPr>
            <w:tcW w:w="3665" w:type="pct"/>
            <w:tcBorders>
              <w:top w:val="nil"/>
              <w:left w:val="nil"/>
              <w:bottom w:val="single" w:sz="4" w:space="0" w:color="auto"/>
              <w:right w:val="single" w:sz="4" w:space="0" w:color="auto"/>
            </w:tcBorders>
            <w:noWrap/>
            <w:hideMark/>
          </w:tcPr>
          <w:p w14:paraId="386CDD44" w14:textId="77777777" w:rsidR="007D204F" w:rsidRPr="007D204F" w:rsidRDefault="007D204F" w:rsidP="007D204F">
            <w:pPr>
              <w:rPr>
                <w:rFonts w:ascii="Arial" w:eastAsia="Times New Roman" w:hAnsi="Arial" w:cs="Arial"/>
                <w:color w:val="000000"/>
                <w:sz w:val="22"/>
                <w:szCs w:val="22"/>
                <w:lang w:val="en-ZA" w:eastAsia="en-ZA"/>
              </w:rPr>
            </w:pPr>
            <w:r w:rsidRPr="007D204F">
              <w:rPr>
                <w:rFonts w:ascii="Arial" w:eastAsia="Times New Roman" w:hAnsi="Arial" w:cs="Arial"/>
                <w:color w:val="000000"/>
                <w:sz w:val="22"/>
                <w:szCs w:val="22"/>
                <w:lang w:val="en-ZA" w:eastAsia="en-ZA"/>
              </w:rPr>
              <w:t>Voltage: Three Phase</w:t>
            </w:r>
          </w:p>
        </w:tc>
      </w:tr>
      <w:tr w:rsidR="007D204F" w:rsidRPr="007D204F" w14:paraId="6DFDE38B" w14:textId="77777777" w:rsidTr="007D204F">
        <w:trPr>
          <w:trHeight w:val="300"/>
        </w:trPr>
        <w:tc>
          <w:tcPr>
            <w:tcW w:w="1335" w:type="pct"/>
            <w:vMerge/>
            <w:tcBorders>
              <w:top w:val="nil"/>
              <w:left w:val="single" w:sz="4" w:space="0" w:color="auto"/>
              <w:bottom w:val="single" w:sz="4" w:space="0" w:color="000000"/>
              <w:right w:val="single" w:sz="4" w:space="0" w:color="auto"/>
            </w:tcBorders>
            <w:vAlign w:val="center"/>
            <w:hideMark/>
          </w:tcPr>
          <w:p w14:paraId="6CA1D88C" w14:textId="77777777" w:rsidR="007D204F" w:rsidRPr="007D204F" w:rsidRDefault="007D204F" w:rsidP="007D204F">
            <w:pPr>
              <w:rPr>
                <w:rFonts w:ascii="Arial" w:eastAsia="Times New Roman" w:hAnsi="Arial" w:cs="Arial"/>
                <w:color w:val="000000"/>
                <w:sz w:val="22"/>
                <w:szCs w:val="22"/>
                <w:lang w:val="en-ZA" w:eastAsia="en-ZA"/>
              </w:rPr>
            </w:pPr>
          </w:p>
        </w:tc>
        <w:tc>
          <w:tcPr>
            <w:tcW w:w="3665" w:type="pct"/>
            <w:tcBorders>
              <w:top w:val="nil"/>
              <w:left w:val="nil"/>
              <w:bottom w:val="single" w:sz="4" w:space="0" w:color="auto"/>
              <w:right w:val="single" w:sz="4" w:space="0" w:color="auto"/>
            </w:tcBorders>
            <w:noWrap/>
            <w:hideMark/>
          </w:tcPr>
          <w:p w14:paraId="17FD5DA3" w14:textId="77777777" w:rsidR="007D204F" w:rsidRPr="007D204F" w:rsidRDefault="007D204F" w:rsidP="007D204F">
            <w:pPr>
              <w:rPr>
                <w:rFonts w:ascii="Arial" w:eastAsia="Times New Roman" w:hAnsi="Arial" w:cs="Arial"/>
                <w:color w:val="000000"/>
                <w:sz w:val="22"/>
                <w:szCs w:val="22"/>
                <w:lang w:val="en-ZA" w:eastAsia="en-ZA"/>
              </w:rPr>
            </w:pPr>
            <w:r w:rsidRPr="007D204F">
              <w:rPr>
                <w:rFonts w:ascii="Arial" w:eastAsia="Times New Roman" w:hAnsi="Arial" w:cs="Arial"/>
                <w:color w:val="000000"/>
                <w:sz w:val="22"/>
                <w:szCs w:val="22"/>
                <w:lang w:val="en-ZA" w:eastAsia="en-ZA"/>
              </w:rPr>
              <w:t>Engine: Baudouin Diesel Engine</w:t>
            </w:r>
          </w:p>
        </w:tc>
      </w:tr>
      <w:tr w:rsidR="007D204F" w:rsidRPr="007D204F" w14:paraId="3526636E" w14:textId="77777777" w:rsidTr="007D204F">
        <w:trPr>
          <w:trHeight w:val="300"/>
        </w:trPr>
        <w:tc>
          <w:tcPr>
            <w:tcW w:w="1335" w:type="pct"/>
            <w:vMerge/>
            <w:tcBorders>
              <w:top w:val="nil"/>
              <w:left w:val="single" w:sz="4" w:space="0" w:color="auto"/>
              <w:bottom w:val="single" w:sz="4" w:space="0" w:color="000000"/>
              <w:right w:val="single" w:sz="4" w:space="0" w:color="auto"/>
            </w:tcBorders>
            <w:vAlign w:val="center"/>
            <w:hideMark/>
          </w:tcPr>
          <w:p w14:paraId="400F4794" w14:textId="77777777" w:rsidR="007D204F" w:rsidRPr="007D204F" w:rsidRDefault="007D204F" w:rsidP="007D204F">
            <w:pPr>
              <w:rPr>
                <w:rFonts w:ascii="Arial" w:eastAsia="Times New Roman" w:hAnsi="Arial" w:cs="Arial"/>
                <w:color w:val="000000"/>
                <w:sz w:val="22"/>
                <w:szCs w:val="22"/>
                <w:lang w:val="en-ZA" w:eastAsia="en-ZA"/>
              </w:rPr>
            </w:pPr>
          </w:p>
        </w:tc>
        <w:tc>
          <w:tcPr>
            <w:tcW w:w="3665" w:type="pct"/>
            <w:tcBorders>
              <w:top w:val="nil"/>
              <w:left w:val="nil"/>
              <w:bottom w:val="single" w:sz="4" w:space="0" w:color="auto"/>
              <w:right w:val="single" w:sz="4" w:space="0" w:color="auto"/>
            </w:tcBorders>
            <w:noWrap/>
            <w:hideMark/>
          </w:tcPr>
          <w:p w14:paraId="2539CAD0" w14:textId="77777777" w:rsidR="007D204F" w:rsidRPr="007D204F" w:rsidRDefault="007D204F" w:rsidP="007D204F">
            <w:pPr>
              <w:rPr>
                <w:rFonts w:ascii="Arial" w:eastAsia="Times New Roman" w:hAnsi="Arial" w:cs="Arial"/>
                <w:color w:val="000000"/>
                <w:sz w:val="22"/>
                <w:szCs w:val="22"/>
                <w:lang w:val="en-ZA" w:eastAsia="en-ZA"/>
              </w:rPr>
            </w:pPr>
            <w:r w:rsidRPr="007D204F">
              <w:rPr>
                <w:rFonts w:ascii="Arial" w:eastAsia="Times New Roman" w:hAnsi="Arial" w:cs="Arial"/>
                <w:color w:val="000000"/>
                <w:sz w:val="22"/>
                <w:szCs w:val="22"/>
                <w:lang w:val="en-ZA" w:eastAsia="en-ZA"/>
              </w:rPr>
              <w:t>Fuel Type: Diesel</w:t>
            </w:r>
          </w:p>
        </w:tc>
      </w:tr>
      <w:tr w:rsidR="007D204F" w:rsidRPr="007D204F" w14:paraId="3FCE1DDE" w14:textId="77777777" w:rsidTr="007D204F">
        <w:trPr>
          <w:trHeight w:val="300"/>
        </w:trPr>
        <w:tc>
          <w:tcPr>
            <w:tcW w:w="1335" w:type="pct"/>
            <w:vMerge/>
            <w:tcBorders>
              <w:top w:val="nil"/>
              <w:left w:val="single" w:sz="4" w:space="0" w:color="auto"/>
              <w:bottom w:val="single" w:sz="4" w:space="0" w:color="000000"/>
              <w:right w:val="single" w:sz="4" w:space="0" w:color="auto"/>
            </w:tcBorders>
            <w:vAlign w:val="center"/>
            <w:hideMark/>
          </w:tcPr>
          <w:p w14:paraId="1CC152F2" w14:textId="77777777" w:rsidR="007D204F" w:rsidRPr="007D204F" w:rsidRDefault="007D204F" w:rsidP="007D204F">
            <w:pPr>
              <w:rPr>
                <w:rFonts w:ascii="Arial" w:eastAsia="Times New Roman" w:hAnsi="Arial" w:cs="Arial"/>
                <w:color w:val="000000"/>
                <w:sz w:val="22"/>
                <w:szCs w:val="22"/>
                <w:lang w:val="en-ZA" w:eastAsia="en-ZA"/>
              </w:rPr>
            </w:pPr>
          </w:p>
        </w:tc>
        <w:tc>
          <w:tcPr>
            <w:tcW w:w="3665" w:type="pct"/>
            <w:tcBorders>
              <w:top w:val="nil"/>
              <w:left w:val="nil"/>
              <w:bottom w:val="single" w:sz="4" w:space="0" w:color="auto"/>
              <w:right w:val="single" w:sz="4" w:space="0" w:color="auto"/>
            </w:tcBorders>
            <w:noWrap/>
            <w:hideMark/>
          </w:tcPr>
          <w:p w14:paraId="3F97DB8A" w14:textId="77777777" w:rsidR="007D204F" w:rsidRPr="007D204F" w:rsidRDefault="007D204F" w:rsidP="007D204F">
            <w:pPr>
              <w:rPr>
                <w:rFonts w:ascii="Arial" w:eastAsia="Times New Roman" w:hAnsi="Arial" w:cs="Arial"/>
                <w:color w:val="000000"/>
                <w:sz w:val="22"/>
                <w:szCs w:val="22"/>
                <w:lang w:val="en-ZA" w:eastAsia="en-ZA"/>
              </w:rPr>
            </w:pPr>
            <w:r w:rsidRPr="007D204F">
              <w:rPr>
                <w:rFonts w:ascii="Arial" w:eastAsia="Times New Roman" w:hAnsi="Arial" w:cs="Arial"/>
                <w:color w:val="000000"/>
                <w:sz w:val="22"/>
                <w:szCs w:val="22"/>
                <w:lang w:val="en-ZA" w:eastAsia="en-ZA"/>
              </w:rPr>
              <w:t>Tank Capacity: ±950L</w:t>
            </w:r>
          </w:p>
        </w:tc>
      </w:tr>
      <w:tr w:rsidR="007D204F" w:rsidRPr="007D204F" w14:paraId="61CE091E" w14:textId="77777777" w:rsidTr="007D204F">
        <w:trPr>
          <w:trHeight w:val="300"/>
        </w:trPr>
        <w:tc>
          <w:tcPr>
            <w:tcW w:w="1335" w:type="pct"/>
            <w:vMerge/>
            <w:tcBorders>
              <w:top w:val="nil"/>
              <w:left w:val="single" w:sz="4" w:space="0" w:color="auto"/>
              <w:bottom w:val="single" w:sz="4" w:space="0" w:color="000000"/>
              <w:right w:val="single" w:sz="4" w:space="0" w:color="auto"/>
            </w:tcBorders>
            <w:vAlign w:val="center"/>
            <w:hideMark/>
          </w:tcPr>
          <w:p w14:paraId="615C943B" w14:textId="77777777" w:rsidR="007D204F" w:rsidRPr="007D204F" w:rsidRDefault="007D204F" w:rsidP="007D204F">
            <w:pPr>
              <w:rPr>
                <w:rFonts w:ascii="Arial" w:eastAsia="Times New Roman" w:hAnsi="Arial" w:cs="Arial"/>
                <w:color w:val="000000"/>
                <w:sz w:val="22"/>
                <w:szCs w:val="22"/>
                <w:lang w:val="en-ZA" w:eastAsia="en-ZA"/>
              </w:rPr>
            </w:pPr>
          </w:p>
        </w:tc>
        <w:tc>
          <w:tcPr>
            <w:tcW w:w="3665" w:type="pct"/>
            <w:tcBorders>
              <w:top w:val="nil"/>
              <w:left w:val="nil"/>
              <w:bottom w:val="single" w:sz="4" w:space="0" w:color="auto"/>
              <w:right w:val="single" w:sz="4" w:space="0" w:color="auto"/>
            </w:tcBorders>
            <w:noWrap/>
            <w:hideMark/>
          </w:tcPr>
          <w:p w14:paraId="37AF7952" w14:textId="77777777" w:rsidR="007D204F" w:rsidRPr="007D204F" w:rsidRDefault="007D204F" w:rsidP="007D204F">
            <w:pPr>
              <w:rPr>
                <w:rFonts w:ascii="Arial" w:eastAsia="Times New Roman" w:hAnsi="Arial" w:cs="Arial"/>
                <w:color w:val="000000"/>
                <w:sz w:val="22"/>
                <w:szCs w:val="22"/>
                <w:lang w:val="en-ZA" w:eastAsia="en-ZA"/>
              </w:rPr>
            </w:pPr>
            <w:r w:rsidRPr="007D204F">
              <w:rPr>
                <w:rFonts w:ascii="Arial" w:eastAsia="Times New Roman" w:hAnsi="Arial" w:cs="Arial"/>
                <w:color w:val="000000"/>
                <w:sz w:val="22"/>
                <w:szCs w:val="22"/>
                <w:lang w:val="en-ZA" w:eastAsia="en-ZA"/>
              </w:rPr>
              <w:t>Dimensions: ±5100 x 2000 x 2515 mm</w:t>
            </w:r>
          </w:p>
        </w:tc>
      </w:tr>
      <w:tr w:rsidR="007D204F" w:rsidRPr="007D204F" w14:paraId="706FA4C5" w14:textId="77777777" w:rsidTr="007D204F">
        <w:trPr>
          <w:trHeight w:val="300"/>
        </w:trPr>
        <w:tc>
          <w:tcPr>
            <w:tcW w:w="1335" w:type="pct"/>
            <w:vMerge/>
            <w:tcBorders>
              <w:top w:val="nil"/>
              <w:left w:val="single" w:sz="4" w:space="0" w:color="auto"/>
              <w:bottom w:val="single" w:sz="4" w:space="0" w:color="000000"/>
              <w:right w:val="single" w:sz="4" w:space="0" w:color="auto"/>
            </w:tcBorders>
            <w:vAlign w:val="center"/>
            <w:hideMark/>
          </w:tcPr>
          <w:p w14:paraId="3840A4EE" w14:textId="77777777" w:rsidR="007D204F" w:rsidRPr="007D204F" w:rsidRDefault="007D204F" w:rsidP="007D204F">
            <w:pPr>
              <w:rPr>
                <w:rFonts w:ascii="Arial" w:eastAsia="Times New Roman" w:hAnsi="Arial" w:cs="Arial"/>
                <w:color w:val="000000"/>
                <w:sz w:val="22"/>
                <w:szCs w:val="22"/>
                <w:lang w:val="en-ZA" w:eastAsia="en-ZA"/>
              </w:rPr>
            </w:pPr>
          </w:p>
        </w:tc>
        <w:tc>
          <w:tcPr>
            <w:tcW w:w="3665" w:type="pct"/>
            <w:tcBorders>
              <w:top w:val="nil"/>
              <w:left w:val="nil"/>
              <w:bottom w:val="single" w:sz="4" w:space="0" w:color="auto"/>
              <w:right w:val="single" w:sz="4" w:space="0" w:color="auto"/>
            </w:tcBorders>
            <w:hideMark/>
          </w:tcPr>
          <w:p w14:paraId="230420EB" w14:textId="77777777" w:rsidR="007D204F" w:rsidRPr="007D204F" w:rsidRDefault="007D204F" w:rsidP="007D204F">
            <w:pPr>
              <w:rPr>
                <w:rFonts w:ascii="Arial" w:eastAsia="Times New Roman" w:hAnsi="Arial" w:cs="Arial"/>
                <w:color w:val="000000"/>
                <w:sz w:val="22"/>
                <w:szCs w:val="22"/>
                <w:lang w:val="en-ZA" w:eastAsia="en-ZA"/>
              </w:rPr>
            </w:pPr>
            <w:r w:rsidRPr="007D204F">
              <w:rPr>
                <w:rFonts w:ascii="Arial" w:eastAsia="Times New Roman" w:hAnsi="Arial" w:cs="Arial"/>
                <w:color w:val="000000"/>
                <w:sz w:val="22"/>
                <w:szCs w:val="22"/>
                <w:lang w:val="en-ZA" w:eastAsia="en-ZA"/>
              </w:rPr>
              <w:t>Weight: ±6 890 kg</w:t>
            </w:r>
          </w:p>
        </w:tc>
      </w:tr>
      <w:tr w:rsidR="007D204F" w:rsidRPr="007D204F" w14:paraId="3ED3DFFF" w14:textId="77777777" w:rsidTr="007D204F">
        <w:trPr>
          <w:trHeight w:val="300"/>
        </w:trPr>
        <w:tc>
          <w:tcPr>
            <w:tcW w:w="1335" w:type="pct"/>
            <w:vMerge/>
            <w:tcBorders>
              <w:top w:val="nil"/>
              <w:left w:val="single" w:sz="4" w:space="0" w:color="auto"/>
              <w:bottom w:val="single" w:sz="4" w:space="0" w:color="000000"/>
              <w:right w:val="single" w:sz="4" w:space="0" w:color="auto"/>
            </w:tcBorders>
            <w:vAlign w:val="center"/>
            <w:hideMark/>
          </w:tcPr>
          <w:p w14:paraId="06110BC3" w14:textId="77777777" w:rsidR="007D204F" w:rsidRPr="007D204F" w:rsidRDefault="007D204F" w:rsidP="007D204F">
            <w:pPr>
              <w:rPr>
                <w:rFonts w:ascii="Arial" w:eastAsia="Times New Roman" w:hAnsi="Arial" w:cs="Arial"/>
                <w:color w:val="000000"/>
                <w:sz w:val="22"/>
                <w:szCs w:val="22"/>
                <w:lang w:val="en-ZA" w:eastAsia="en-ZA"/>
              </w:rPr>
            </w:pPr>
          </w:p>
        </w:tc>
        <w:tc>
          <w:tcPr>
            <w:tcW w:w="3665" w:type="pct"/>
            <w:tcBorders>
              <w:top w:val="nil"/>
              <w:left w:val="nil"/>
              <w:bottom w:val="single" w:sz="4" w:space="0" w:color="auto"/>
              <w:right w:val="single" w:sz="4" w:space="0" w:color="auto"/>
            </w:tcBorders>
            <w:noWrap/>
            <w:hideMark/>
          </w:tcPr>
          <w:p w14:paraId="56FCE46C" w14:textId="77777777" w:rsidR="007D204F" w:rsidRPr="007D204F" w:rsidRDefault="007D204F" w:rsidP="007D204F">
            <w:pPr>
              <w:rPr>
                <w:rFonts w:ascii="Arial" w:eastAsia="Times New Roman" w:hAnsi="Arial" w:cs="Arial"/>
                <w:color w:val="000000"/>
                <w:sz w:val="22"/>
                <w:szCs w:val="22"/>
                <w:lang w:val="en-ZA" w:eastAsia="en-ZA"/>
              </w:rPr>
            </w:pPr>
            <w:r w:rsidRPr="007D204F">
              <w:rPr>
                <w:rFonts w:ascii="Arial" w:eastAsia="Times New Roman" w:hAnsi="Arial" w:cs="Arial"/>
                <w:color w:val="000000"/>
                <w:sz w:val="22"/>
                <w:szCs w:val="22"/>
                <w:lang w:val="en-ZA" w:eastAsia="en-ZA"/>
              </w:rPr>
              <w:t>Sound-attenuated canopy (silent type)</w:t>
            </w:r>
          </w:p>
        </w:tc>
      </w:tr>
      <w:tr w:rsidR="007D204F" w:rsidRPr="007D204F" w14:paraId="30509CE1" w14:textId="77777777" w:rsidTr="007D204F">
        <w:trPr>
          <w:trHeight w:val="300"/>
        </w:trPr>
        <w:tc>
          <w:tcPr>
            <w:tcW w:w="1335" w:type="pct"/>
            <w:vMerge/>
            <w:tcBorders>
              <w:top w:val="nil"/>
              <w:left w:val="single" w:sz="4" w:space="0" w:color="auto"/>
              <w:bottom w:val="single" w:sz="4" w:space="0" w:color="000000"/>
              <w:right w:val="single" w:sz="4" w:space="0" w:color="auto"/>
            </w:tcBorders>
            <w:vAlign w:val="center"/>
            <w:hideMark/>
          </w:tcPr>
          <w:p w14:paraId="61450E87" w14:textId="77777777" w:rsidR="007D204F" w:rsidRPr="007D204F" w:rsidRDefault="007D204F" w:rsidP="007D204F">
            <w:pPr>
              <w:rPr>
                <w:rFonts w:ascii="Arial" w:eastAsia="Times New Roman" w:hAnsi="Arial" w:cs="Arial"/>
                <w:color w:val="000000"/>
                <w:sz w:val="22"/>
                <w:szCs w:val="22"/>
                <w:lang w:val="en-ZA" w:eastAsia="en-ZA"/>
              </w:rPr>
            </w:pPr>
          </w:p>
        </w:tc>
        <w:tc>
          <w:tcPr>
            <w:tcW w:w="3665" w:type="pct"/>
            <w:tcBorders>
              <w:top w:val="nil"/>
              <w:left w:val="nil"/>
              <w:bottom w:val="single" w:sz="4" w:space="0" w:color="auto"/>
              <w:right w:val="single" w:sz="4" w:space="0" w:color="auto"/>
            </w:tcBorders>
            <w:noWrap/>
            <w:hideMark/>
          </w:tcPr>
          <w:p w14:paraId="314B4987" w14:textId="77777777" w:rsidR="007D204F" w:rsidRPr="007D204F" w:rsidRDefault="007D204F" w:rsidP="007D204F">
            <w:pPr>
              <w:rPr>
                <w:rFonts w:ascii="Arial" w:eastAsia="Times New Roman" w:hAnsi="Arial" w:cs="Arial"/>
                <w:color w:val="000000"/>
                <w:sz w:val="22"/>
                <w:szCs w:val="22"/>
                <w:lang w:val="en-ZA" w:eastAsia="en-ZA"/>
              </w:rPr>
            </w:pPr>
            <w:r w:rsidRPr="007D204F">
              <w:rPr>
                <w:rFonts w:ascii="Arial" w:eastAsia="Times New Roman" w:hAnsi="Arial" w:cs="Arial"/>
                <w:color w:val="000000"/>
                <w:sz w:val="22"/>
                <w:szCs w:val="22"/>
                <w:lang w:val="en-ZA" w:eastAsia="en-ZA"/>
              </w:rPr>
              <w:t>Automatic Transfer Switch (ATS) compatible</w:t>
            </w:r>
          </w:p>
        </w:tc>
      </w:tr>
      <w:tr w:rsidR="007D204F" w:rsidRPr="007D204F" w14:paraId="312B5520" w14:textId="77777777" w:rsidTr="007D204F">
        <w:trPr>
          <w:trHeight w:val="300"/>
        </w:trPr>
        <w:tc>
          <w:tcPr>
            <w:tcW w:w="1335" w:type="pct"/>
            <w:vMerge/>
            <w:tcBorders>
              <w:top w:val="nil"/>
              <w:left w:val="single" w:sz="4" w:space="0" w:color="auto"/>
              <w:bottom w:val="single" w:sz="4" w:space="0" w:color="000000"/>
              <w:right w:val="single" w:sz="4" w:space="0" w:color="auto"/>
            </w:tcBorders>
            <w:vAlign w:val="center"/>
            <w:hideMark/>
          </w:tcPr>
          <w:p w14:paraId="1F9F3F9A" w14:textId="77777777" w:rsidR="007D204F" w:rsidRPr="007D204F" w:rsidRDefault="007D204F" w:rsidP="007D204F">
            <w:pPr>
              <w:rPr>
                <w:rFonts w:ascii="Arial" w:eastAsia="Times New Roman" w:hAnsi="Arial" w:cs="Arial"/>
                <w:color w:val="000000"/>
                <w:sz w:val="22"/>
                <w:szCs w:val="22"/>
                <w:lang w:val="en-ZA" w:eastAsia="en-ZA"/>
              </w:rPr>
            </w:pPr>
          </w:p>
        </w:tc>
        <w:tc>
          <w:tcPr>
            <w:tcW w:w="3665" w:type="pct"/>
            <w:tcBorders>
              <w:top w:val="nil"/>
              <w:left w:val="nil"/>
              <w:bottom w:val="single" w:sz="4" w:space="0" w:color="auto"/>
              <w:right w:val="single" w:sz="4" w:space="0" w:color="auto"/>
            </w:tcBorders>
            <w:noWrap/>
            <w:hideMark/>
          </w:tcPr>
          <w:p w14:paraId="3B57C4F2" w14:textId="77777777" w:rsidR="007D204F" w:rsidRPr="007D204F" w:rsidRDefault="007D204F" w:rsidP="007D204F">
            <w:pPr>
              <w:rPr>
                <w:rFonts w:ascii="Arial" w:eastAsia="Times New Roman" w:hAnsi="Arial" w:cs="Arial"/>
                <w:color w:val="000000"/>
                <w:sz w:val="22"/>
                <w:szCs w:val="22"/>
                <w:lang w:val="en-ZA" w:eastAsia="en-ZA"/>
              </w:rPr>
            </w:pPr>
            <w:r w:rsidRPr="007D204F">
              <w:rPr>
                <w:rFonts w:ascii="Arial" w:eastAsia="Times New Roman" w:hAnsi="Arial" w:cs="Arial"/>
                <w:color w:val="000000"/>
                <w:sz w:val="22"/>
                <w:szCs w:val="22"/>
                <w:lang w:val="en-ZA" w:eastAsia="en-ZA"/>
              </w:rPr>
              <w:t>Control panel with digital monitoring</w:t>
            </w:r>
          </w:p>
        </w:tc>
      </w:tr>
      <w:tr w:rsidR="007D204F" w:rsidRPr="007D204F" w14:paraId="2661B57F" w14:textId="77777777" w:rsidTr="007D204F">
        <w:trPr>
          <w:trHeight w:val="300"/>
        </w:trPr>
        <w:tc>
          <w:tcPr>
            <w:tcW w:w="1335" w:type="pct"/>
            <w:vMerge/>
            <w:tcBorders>
              <w:top w:val="nil"/>
              <w:left w:val="single" w:sz="4" w:space="0" w:color="auto"/>
              <w:bottom w:val="single" w:sz="4" w:space="0" w:color="000000"/>
              <w:right w:val="single" w:sz="4" w:space="0" w:color="auto"/>
            </w:tcBorders>
            <w:vAlign w:val="center"/>
            <w:hideMark/>
          </w:tcPr>
          <w:p w14:paraId="666D84F7" w14:textId="77777777" w:rsidR="007D204F" w:rsidRPr="007D204F" w:rsidRDefault="007D204F" w:rsidP="007D204F">
            <w:pPr>
              <w:rPr>
                <w:rFonts w:ascii="Arial" w:eastAsia="Times New Roman" w:hAnsi="Arial" w:cs="Arial"/>
                <w:color w:val="000000"/>
                <w:sz w:val="22"/>
                <w:szCs w:val="22"/>
                <w:lang w:val="en-ZA" w:eastAsia="en-ZA"/>
              </w:rPr>
            </w:pPr>
          </w:p>
        </w:tc>
        <w:tc>
          <w:tcPr>
            <w:tcW w:w="3665" w:type="pct"/>
            <w:tcBorders>
              <w:top w:val="nil"/>
              <w:left w:val="nil"/>
              <w:bottom w:val="single" w:sz="4" w:space="0" w:color="auto"/>
              <w:right w:val="single" w:sz="4" w:space="0" w:color="auto"/>
            </w:tcBorders>
            <w:noWrap/>
            <w:hideMark/>
          </w:tcPr>
          <w:p w14:paraId="1292D77E" w14:textId="77777777" w:rsidR="007D204F" w:rsidRPr="007D204F" w:rsidRDefault="007D204F" w:rsidP="007D204F">
            <w:pPr>
              <w:rPr>
                <w:rFonts w:ascii="Arial" w:eastAsia="Times New Roman" w:hAnsi="Arial" w:cs="Arial"/>
                <w:color w:val="000000"/>
                <w:sz w:val="22"/>
                <w:szCs w:val="22"/>
                <w:lang w:val="en-ZA" w:eastAsia="en-ZA"/>
              </w:rPr>
            </w:pPr>
            <w:r w:rsidRPr="007D204F">
              <w:rPr>
                <w:rFonts w:ascii="Arial" w:eastAsia="Times New Roman" w:hAnsi="Arial" w:cs="Arial"/>
                <w:color w:val="000000"/>
                <w:sz w:val="22"/>
                <w:szCs w:val="22"/>
                <w:lang w:val="en-ZA" w:eastAsia="en-ZA"/>
              </w:rPr>
              <w:t>Weatherproof enclosure</w:t>
            </w:r>
          </w:p>
        </w:tc>
      </w:tr>
      <w:tr w:rsidR="007D204F" w:rsidRPr="007D204F" w14:paraId="13659B0C" w14:textId="77777777" w:rsidTr="007D204F">
        <w:trPr>
          <w:trHeight w:val="300"/>
        </w:trPr>
        <w:tc>
          <w:tcPr>
            <w:tcW w:w="1335" w:type="pct"/>
            <w:vMerge/>
            <w:tcBorders>
              <w:top w:val="nil"/>
              <w:left w:val="single" w:sz="4" w:space="0" w:color="auto"/>
              <w:bottom w:val="single" w:sz="4" w:space="0" w:color="000000"/>
              <w:right w:val="single" w:sz="4" w:space="0" w:color="auto"/>
            </w:tcBorders>
            <w:vAlign w:val="center"/>
            <w:hideMark/>
          </w:tcPr>
          <w:p w14:paraId="0D7C8FDF" w14:textId="77777777" w:rsidR="007D204F" w:rsidRPr="007D204F" w:rsidRDefault="007D204F" w:rsidP="007D204F">
            <w:pPr>
              <w:rPr>
                <w:rFonts w:ascii="Arial" w:eastAsia="Times New Roman" w:hAnsi="Arial" w:cs="Arial"/>
                <w:color w:val="000000"/>
                <w:sz w:val="22"/>
                <w:szCs w:val="22"/>
                <w:lang w:val="en-ZA" w:eastAsia="en-ZA"/>
              </w:rPr>
            </w:pPr>
          </w:p>
        </w:tc>
        <w:tc>
          <w:tcPr>
            <w:tcW w:w="3665" w:type="pct"/>
            <w:tcBorders>
              <w:top w:val="nil"/>
              <w:left w:val="nil"/>
              <w:bottom w:val="single" w:sz="4" w:space="0" w:color="auto"/>
              <w:right w:val="single" w:sz="4" w:space="0" w:color="auto"/>
            </w:tcBorders>
            <w:noWrap/>
            <w:hideMark/>
          </w:tcPr>
          <w:p w14:paraId="7EA82377" w14:textId="77777777" w:rsidR="007D204F" w:rsidRPr="007D204F" w:rsidRDefault="007D204F" w:rsidP="007D204F">
            <w:pPr>
              <w:rPr>
                <w:rFonts w:ascii="Arial" w:eastAsia="Times New Roman" w:hAnsi="Arial" w:cs="Arial"/>
                <w:color w:val="000000"/>
                <w:sz w:val="22"/>
                <w:szCs w:val="22"/>
                <w:lang w:val="en-ZA" w:eastAsia="en-ZA"/>
              </w:rPr>
            </w:pPr>
            <w:r w:rsidRPr="007D204F">
              <w:rPr>
                <w:rFonts w:ascii="Arial" w:eastAsia="Times New Roman" w:hAnsi="Arial" w:cs="Arial"/>
                <w:color w:val="000000"/>
                <w:sz w:val="22"/>
                <w:szCs w:val="22"/>
                <w:lang w:val="en-ZA" w:eastAsia="en-ZA"/>
              </w:rPr>
              <w:t>Installation, cabling, integration to existing infrastructure</w:t>
            </w:r>
          </w:p>
        </w:tc>
      </w:tr>
      <w:tr w:rsidR="007D204F" w:rsidRPr="007D204F" w14:paraId="600A9D16" w14:textId="77777777" w:rsidTr="007D204F">
        <w:trPr>
          <w:trHeight w:val="300"/>
        </w:trPr>
        <w:tc>
          <w:tcPr>
            <w:tcW w:w="1335" w:type="pct"/>
            <w:vMerge/>
            <w:tcBorders>
              <w:top w:val="nil"/>
              <w:left w:val="single" w:sz="4" w:space="0" w:color="auto"/>
              <w:bottom w:val="single" w:sz="4" w:space="0" w:color="000000"/>
              <w:right w:val="single" w:sz="4" w:space="0" w:color="auto"/>
            </w:tcBorders>
            <w:vAlign w:val="center"/>
            <w:hideMark/>
          </w:tcPr>
          <w:p w14:paraId="3BF9D6EE" w14:textId="77777777" w:rsidR="007D204F" w:rsidRPr="007D204F" w:rsidRDefault="007D204F" w:rsidP="007D204F">
            <w:pPr>
              <w:rPr>
                <w:rFonts w:ascii="Arial" w:eastAsia="Times New Roman" w:hAnsi="Arial" w:cs="Arial"/>
                <w:color w:val="000000"/>
                <w:sz w:val="22"/>
                <w:szCs w:val="22"/>
                <w:lang w:val="en-ZA" w:eastAsia="en-ZA"/>
              </w:rPr>
            </w:pPr>
          </w:p>
        </w:tc>
        <w:tc>
          <w:tcPr>
            <w:tcW w:w="3665" w:type="pct"/>
            <w:tcBorders>
              <w:top w:val="nil"/>
              <w:left w:val="nil"/>
              <w:bottom w:val="single" w:sz="4" w:space="0" w:color="auto"/>
              <w:right w:val="single" w:sz="4" w:space="0" w:color="auto"/>
            </w:tcBorders>
            <w:noWrap/>
            <w:hideMark/>
          </w:tcPr>
          <w:p w14:paraId="7AB72B72" w14:textId="77777777" w:rsidR="007D204F" w:rsidRPr="007D204F" w:rsidRDefault="007D204F" w:rsidP="007D204F">
            <w:pPr>
              <w:rPr>
                <w:rFonts w:ascii="Arial" w:eastAsia="Times New Roman" w:hAnsi="Arial" w:cs="Arial"/>
                <w:color w:val="000000"/>
                <w:sz w:val="22"/>
                <w:szCs w:val="22"/>
                <w:lang w:val="en-ZA" w:eastAsia="en-ZA"/>
              </w:rPr>
            </w:pPr>
            <w:r w:rsidRPr="007D204F">
              <w:rPr>
                <w:rFonts w:ascii="Arial" w:eastAsia="Times New Roman" w:hAnsi="Arial" w:cs="Arial"/>
                <w:color w:val="000000"/>
                <w:sz w:val="22"/>
                <w:szCs w:val="22"/>
                <w:lang w:val="en-ZA" w:eastAsia="en-ZA"/>
              </w:rPr>
              <w:t>Testing &amp; commissioning certificate</w:t>
            </w:r>
          </w:p>
        </w:tc>
      </w:tr>
      <w:tr w:rsidR="007D204F" w:rsidRPr="007D204F" w14:paraId="3C643CE9" w14:textId="77777777" w:rsidTr="007D204F">
        <w:trPr>
          <w:trHeight w:val="300"/>
        </w:trPr>
        <w:tc>
          <w:tcPr>
            <w:tcW w:w="1335" w:type="pct"/>
            <w:vMerge/>
            <w:tcBorders>
              <w:top w:val="nil"/>
              <w:left w:val="single" w:sz="4" w:space="0" w:color="auto"/>
              <w:bottom w:val="single" w:sz="4" w:space="0" w:color="000000"/>
              <w:right w:val="single" w:sz="4" w:space="0" w:color="auto"/>
            </w:tcBorders>
            <w:vAlign w:val="center"/>
            <w:hideMark/>
          </w:tcPr>
          <w:p w14:paraId="12394BC2" w14:textId="77777777" w:rsidR="007D204F" w:rsidRPr="007D204F" w:rsidRDefault="007D204F" w:rsidP="007D204F">
            <w:pPr>
              <w:rPr>
                <w:rFonts w:ascii="Arial" w:eastAsia="Times New Roman" w:hAnsi="Arial" w:cs="Arial"/>
                <w:color w:val="000000"/>
                <w:sz w:val="22"/>
                <w:szCs w:val="22"/>
                <w:lang w:val="en-ZA" w:eastAsia="en-ZA"/>
              </w:rPr>
            </w:pPr>
          </w:p>
        </w:tc>
        <w:tc>
          <w:tcPr>
            <w:tcW w:w="3665" w:type="pct"/>
            <w:tcBorders>
              <w:top w:val="nil"/>
              <w:left w:val="nil"/>
              <w:bottom w:val="single" w:sz="4" w:space="0" w:color="auto"/>
              <w:right w:val="single" w:sz="4" w:space="0" w:color="auto"/>
            </w:tcBorders>
            <w:noWrap/>
            <w:hideMark/>
          </w:tcPr>
          <w:p w14:paraId="3B1C0122" w14:textId="77777777" w:rsidR="007D204F" w:rsidRPr="007D204F" w:rsidRDefault="007D204F" w:rsidP="007D204F">
            <w:pPr>
              <w:rPr>
                <w:rFonts w:ascii="Arial" w:eastAsia="Times New Roman" w:hAnsi="Arial" w:cs="Arial"/>
                <w:color w:val="000000"/>
                <w:sz w:val="22"/>
                <w:szCs w:val="22"/>
                <w:lang w:val="en-ZA" w:eastAsia="en-ZA"/>
              </w:rPr>
            </w:pPr>
            <w:r w:rsidRPr="007D204F">
              <w:rPr>
                <w:rFonts w:ascii="Arial" w:eastAsia="Times New Roman" w:hAnsi="Arial" w:cs="Arial"/>
                <w:color w:val="000000"/>
                <w:sz w:val="22"/>
                <w:szCs w:val="22"/>
                <w:lang w:val="en-ZA" w:eastAsia="en-ZA"/>
              </w:rPr>
              <w:t>Warranty (minimum 12 months)</w:t>
            </w:r>
          </w:p>
        </w:tc>
      </w:tr>
      <w:tr w:rsidR="007D204F" w:rsidRPr="007D204F" w14:paraId="4EA79E28" w14:textId="77777777" w:rsidTr="007D204F">
        <w:trPr>
          <w:trHeight w:val="300"/>
        </w:trPr>
        <w:tc>
          <w:tcPr>
            <w:tcW w:w="1335" w:type="pct"/>
            <w:vMerge/>
            <w:tcBorders>
              <w:top w:val="nil"/>
              <w:left w:val="single" w:sz="4" w:space="0" w:color="auto"/>
              <w:bottom w:val="single" w:sz="4" w:space="0" w:color="000000"/>
              <w:right w:val="single" w:sz="4" w:space="0" w:color="auto"/>
            </w:tcBorders>
            <w:vAlign w:val="center"/>
            <w:hideMark/>
          </w:tcPr>
          <w:p w14:paraId="6C817C07" w14:textId="77777777" w:rsidR="007D204F" w:rsidRPr="007D204F" w:rsidRDefault="007D204F" w:rsidP="007D204F">
            <w:pPr>
              <w:rPr>
                <w:rFonts w:ascii="Arial" w:eastAsia="Times New Roman" w:hAnsi="Arial" w:cs="Arial"/>
                <w:color w:val="000000"/>
                <w:sz w:val="22"/>
                <w:szCs w:val="22"/>
                <w:lang w:val="en-ZA" w:eastAsia="en-ZA"/>
              </w:rPr>
            </w:pPr>
          </w:p>
        </w:tc>
        <w:tc>
          <w:tcPr>
            <w:tcW w:w="3665" w:type="pct"/>
            <w:tcBorders>
              <w:top w:val="nil"/>
              <w:left w:val="nil"/>
              <w:bottom w:val="single" w:sz="4" w:space="0" w:color="auto"/>
              <w:right w:val="single" w:sz="4" w:space="0" w:color="auto"/>
            </w:tcBorders>
            <w:noWrap/>
            <w:hideMark/>
          </w:tcPr>
          <w:p w14:paraId="3E7FFA06" w14:textId="77777777" w:rsidR="007D204F" w:rsidRPr="007D204F" w:rsidRDefault="007D204F" w:rsidP="007D204F">
            <w:pPr>
              <w:rPr>
                <w:rFonts w:ascii="Arial" w:eastAsia="Times New Roman" w:hAnsi="Arial" w:cs="Arial"/>
                <w:color w:val="000000"/>
                <w:sz w:val="22"/>
                <w:szCs w:val="22"/>
                <w:lang w:val="en-ZA" w:eastAsia="en-ZA"/>
              </w:rPr>
            </w:pPr>
            <w:r w:rsidRPr="007D204F">
              <w:rPr>
                <w:rFonts w:ascii="Arial" w:eastAsia="Times New Roman" w:hAnsi="Arial" w:cs="Arial"/>
                <w:color w:val="000000"/>
                <w:sz w:val="22"/>
                <w:szCs w:val="22"/>
                <w:lang w:val="en-ZA" w:eastAsia="en-ZA"/>
              </w:rPr>
              <w:t>Service level agreement option</w:t>
            </w:r>
          </w:p>
        </w:tc>
      </w:tr>
    </w:tbl>
    <w:p w14:paraId="1BB9196E" w14:textId="77777777" w:rsidR="00A2570B" w:rsidRDefault="00A2570B" w:rsidP="006340AD">
      <w:pPr>
        <w:jc w:val="both"/>
        <w:rPr>
          <w:rFonts w:ascii="Arial" w:hAnsi="Arial" w:cs="Arial"/>
          <w:sz w:val="22"/>
          <w:szCs w:val="22"/>
          <w:lang w:val="en-ZA" w:eastAsia="en-ZA"/>
        </w:rPr>
      </w:pPr>
    </w:p>
    <w:p w14:paraId="084E11FB" w14:textId="07C158D1" w:rsidR="00C44BCD" w:rsidRPr="00C44BCD" w:rsidRDefault="00C44BCD" w:rsidP="006340AD">
      <w:pPr>
        <w:jc w:val="both"/>
        <w:rPr>
          <w:rFonts w:ascii="Arial" w:hAnsi="Arial" w:cs="Arial"/>
          <w:b/>
          <w:bCs/>
          <w:sz w:val="22"/>
          <w:szCs w:val="22"/>
          <w:lang w:val="en-ZA" w:eastAsia="en-ZA"/>
        </w:rPr>
      </w:pPr>
      <w:r w:rsidRPr="00C44BCD">
        <w:rPr>
          <w:rFonts w:ascii="Arial" w:hAnsi="Arial" w:cs="Arial"/>
          <w:b/>
          <w:bCs/>
          <w:sz w:val="22"/>
          <w:szCs w:val="22"/>
          <w:lang w:val="en-ZA" w:eastAsia="en-ZA"/>
        </w:rPr>
        <w:t>2.1 Pricing schedule</w:t>
      </w:r>
    </w:p>
    <w:p w14:paraId="3F583912" w14:textId="77777777" w:rsidR="005C3A01" w:rsidRDefault="005C3A01" w:rsidP="006340AD">
      <w:pPr>
        <w:jc w:val="both"/>
        <w:rPr>
          <w:rFonts w:ascii="Arial" w:hAnsi="Arial" w:cs="Arial"/>
          <w:sz w:val="22"/>
          <w:szCs w:val="22"/>
          <w:lang w:val="en-ZA" w:eastAsia="en-ZA"/>
        </w:rPr>
      </w:pPr>
    </w:p>
    <w:tbl>
      <w:tblPr>
        <w:tblStyle w:val="TableGrid"/>
        <w:tblW w:w="5000" w:type="pct"/>
        <w:tblLook w:val="04A0" w:firstRow="1" w:lastRow="0" w:firstColumn="1" w:lastColumn="0" w:noHBand="0" w:noVBand="1"/>
      </w:tblPr>
      <w:tblGrid>
        <w:gridCol w:w="3490"/>
        <w:gridCol w:w="1110"/>
        <w:gridCol w:w="2206"/>
        <w:gridCol w:w="2204"/>
      </w:tblGrid>
      <w:tr w:rsidR="00C44BCD" w:rsidRPr="0033553C" w14:paraId="0CE0C9C7" w14:textId="77777777" w:rsidTr="00C81300">
        <w:tc>
          <w:tcPr>
            <w:tcW w:w="1937" w:type="pct"/>
            <w:shd w:val="clear" w:color="auto" w:fill="8DB3E2" w:themeFill="text2" w:themeFillTint="66"/>
          </w:tcPr>
          <w:p w14:paraId="5FCBDDA4" w14:textId="77777777" w:rsidR="00C44BCD" w:rsidRPr="0033553C" w:rsidRDefault="00C44BCD" w:rsidP="00C81300">
            <w:pPr>
              <w:pStyle w:val="Standard"/>
              <w:contextualSpacing/>
              <w:jc w:val="both"/>
              <w:rPr>
                <w:rFonts w:ascii="Arial" w:hAnsi="Arial" w:cs="Arial"/>
                <w:b/>
                <w:sz w:val="22"/>
                <w:szCs w:val="20"/>
              </w:rPr>
            </w:pPr>
            <w:r w:rsidRPr="0033553C">
              <w:rPr>
                <w:rFonts w:ascii="Arial" w:hAnsi="Arial" w:cs="Arial"/>
                <w:b/>
                <w:sz w:val="22"/>
                <w:szCs w:val="20"/>
              </w:rPr>
              <w:t>Items</w:t>
            </w:r>
          </w:p>
        </w:tc>
        <w:tc>
          <w:tcPr>
            <w:tcW w:w="616" w:type="pct"/>
            <w:shd w:val="clear" w:color="auto" w:fill="8DB3E2" w:themeFill="text2" w:themeFillTint="66"/>
          </w:tcPr>
          <w:p w14:paraId="2B02B8AB" w14:textId="77777777" w:rsidR="00C44BCD" w:rsidRPr="0033553C" w:rsidRDefault="00C44BCD" w:rsidP="00C81300">
            <w:pPr>
              <w:pStyle w:val="Standard"/>
              <w:contextualSpacing/>
              <w:jc w:val="both"/>
              <w:rPr>
                <w:rFonts w:ascii="Arial" w:hAnsi="Arial" w:cs="Arial"/>
                <w:b/>
                <w:sz w:val="22"/>
                <w:szCs w:val="20"/>
              </w:rPr>
            </w:pPr>
            <w:r w:rsidRPr="0033553C">
              <w:rPr>
                <w:rFonts w:ascii="Arial" w:hAnsi="Arial" w:cs="Arial"/>
                <w:b/>
                <w:sz w:val="22"/>
                <w:szCs w:val="20"/>
              </w:rPr>
              <w:t>Quantity</w:t>
            </w:r>
          </w:p>
        </w:tc>
        <w:tc>
          <w:tcPr>
            <w:tcW w:w="1224" w:type="pct"/>
            <w:shd w:val="clear" w:color="auto" w:fill="8DB3E2" w:themeFill="text2" w:themeFillTint="66"/>
          </w:tcPr>
          <w:p w14:paraId="227334AA" w14:textId="77777777" w:rsidR="00C44BCD" w:rsidRPr="0033553C" w:rsidRDefault="00C44BCD" w:rsidP="00C81300">
            <w:pPr>
              <w:pStyle w:val="Standard"/>
              <w:contextualSpacing/>
              <w:jc w:val="both"/>
              <w:rPr>
                <w:rFonts w:ascii="Arial" w:hAnsi="Arial" w:cs="Arial"/>
                <w:b/>
                <w:sz w:val="22"/>
                <w:szCs w:val="20"/>
              </w:rPr>
            </w:pPr>
            <w:r w:rsidRPr="0033553C">
              <w:rPr>
                <w:rFonts w:ascii="Arial" w:hAnsi="Arial" w:cs="Arial"/>
                <w:b/>
                <w:sz w:val="22"/>
                <w:szCs w:val="20"/>
              </w:rPr>
              <w:t>Unit Price</w:t>
            </w:r>
          </w:p>
        </w:tc>
        <w:tc>
          <w:tcPr>
            <w:tcW w:w="1223" w:type="pct"/>
            <w:shd w:val="clear" w:color="auto" w:fill="8DB3E2" w:themeFill="text2" w:themeFillTint="66"/>
          </w:tcPr>
          <w:p w14:paraId="38B82E9B" w14:textId="77777777" w:rsidR="00C44BCD" w:rsidRPr="0033553C" w:rsidRDefault="00C44BCD" w:rsidP="00C81300">
            <w:pPr>
              <w:pStyle w:val="Standard"/>
              <w:contextualSpacing/>
              <w:jc w:val="both"/>
              <w:rPr>
                <w:rFonts w:ascii="Arial" w:hAnsi="Arial" w:cs="Arial"/>
                <w:b/>
                <w:sz w:val="22"/>
                <w:szCs w:val="20"/>
              </w:rPr>
            </w:pPr>
            <w:r w:rsidRPr="0033553C">
              <w:rPr>
                <w:rFonts w:ascii="Arial" w:hAnsi="Arial" w:cs="Arial"/>
                <w:b/>
                <w:sz w:val="22"/>
                <w:szCs w:val="20"/>
              </w:rPr>
              <w:t>Total Cost</w:t>
            </w:r>
          </w:p>
        </w:tc>
      </w:tr>
      <w:tr w:rsidR="00C44BCD" w:rsidRPr="0033553C" w14:paraId="7FBFB3A6" w14:textId="77777777" w:rsidTr="00C81300">
        <w:tc>
          <w:tcPr>
            <w:tcW w:w="1937" w:type="pct"/>
          </w:tcPr>
          <w:p w14:paraId="26A98620" w14:textId="77777777" w:rsidR="00C44BCD" w:rsidRPr="0033553C" w:rsidRDefault="00C44BCD" w:rsidP="00C81300">
            <w:pPr>
              <w:pStyle w:val="Standard"/>
              <w:contextualSpacing/>
              <w:rPr>
                <w:rFonts w:ascii="Arial" w:hAnsi="Arial" w:cs="Arial"/>
                <w:bCs/>
                <w:sz w:val="22"/>
                <w:szCs w:val="20"/>
              </w:rPr>
            </w:pPr>
            <w:r>
              <w:rPr>
                <w:rFonts w:ascii="Arial" w:hAnsi="Arial" w:cs="Arial"/>
                <w:sz w:val="22"/>
                <w:szCs w:val="22"/>
              </w:rPr>
              <w:t>650kVA Three-Phase Diesel generator</w:t>
            </w:r>
          </w:p>
        </w:tc>
        <w:tc>
          <w:tcPr>
            <w:tcW w:w="616" w:type="pct"/>
          </w:tcPr>
          <w:p w14:paraId="508B4141" w14:textId="77777777" w:rsidR="00C44BCD" w:rsidRPr="0033553C" w:rsidRDefault="00C44BCD" w:rsidP="00C81300">
            <w:pPr>
              <w:pStyle w:val="Standard"/>
              <w:contextualSpacing/>
              <w:jc w:val="center"/>
              <w:rPr>
                <w:rFonts w:ascii="Arial" w:hAnsi="Arial" w:cs="Arial"/>
                <w:bCs/>
                <w:sz w:val="22"/>
                <w:szCs w:val="20"/>
              </w:rPr>
            </w:pPr>
            <w:r>
              <w:rPr>
                <w:rFonts w:ascii="Arial" w:hAnsi="Arial" w:cs="Arial"/>
                <w:bCs/>
                <w:sz w:val="22"/>
                <w:szCs w:val="20"/>
              </w:rPr>
              <w:t>1</w:t>
            </w:r>
          </w:p>
        </w:tc>
        <w:tc>
          <w:tcPr>
            <w:tcW w:w="1224" w:type="pct"/>
          </w:tcPr>
          <w:p w14:paraId="09534D55" w14:textId="77777777" w:rsidR="00C44BCD" w:rsidRPr="0033553C" w:rsidRDefault="00C44BCD" w:rsidP="00C81300">
            <w:pPr>
              <w:pStyle w:val="Standard"/>
              <w:contextualSpacing/>
              <w:jc w:val="both"/>
              <w:rPr>
                <w:rFonts w:ascii="Arial" w:hAnsi="Arial" w:cs="Arial"/>
                <w:bCs/>
                <w:sz w:val="22"/>
                <w:szCs w:val="20"/>
              </w:rPr>
            </w:pPr>
            <w:r>
              <w:rPr>
                <w:rFonts w:ascii="Arial" w:hAnsi="Arial" w:cs="Arial"/>
                <w:bCs/>
                <w:sz w:val="22"/>
                <w:szCs w:val="20"/>
              </w:rPr>
              <w:t>R</w:t>
            </w:r>
          </w:p>
        </w:tc>
        <w:tc>
          <w:tcPr>
            <w:tcW w:w="1223" w:type="pct"/>
          </w:tcPr>
          <w:p w14:paraId="5BCA6CE0" w14:textId="77777777" w:rsidR="00C44BCD" w:rsidRPr="0033553C" w:rsidRDefault="00C44BCD" w:rsidP="00C81300">
            <w:pPr>
              <w:pStyle w:val="Standard"/>
              <w:contextualSpacing/>
              <w:jc w:val="both"/>
              <w:rPr>
                <w:rFonts w:ascii="Arial" w:hAnsi="Arial" w:cs="Arial"/>
                <w:bCs/>
                <w:sz w:val="22"/>
                <w:szCs w:val="20"/>
              </w:rPr>
            </w:pPr>
            <w:r>
              <w:rPr>
                <w:rFonts w:ascii="Arial" w:hAnsi="Arial" w:cs="Arial"/>
                <w:bCs/>
                <w:sz w:val="22"/>
                <w:szCs w:val="20"/>
              </w:rPr>
              <w:t>R</w:t>
            </w:r>
          </w:p>
        </w:tc>
      </w:tr>
      <w:tr w:rsidR="00C44BCD" w:rsidRPr="0033553C" w14:paraId="5F90D327" w14:textId="77777777" w:rsidTr="00C81300">
        <w:tc>
          <w:tcPr>
            <w:tcW w:w="1937" w:type="pct"/>
          </w:tcPr>
          <w:p w14:paraId="785BE52E" w14:textId="77777777" w:rsidR="00C44BCD" w:rsidRPr="0033553C" w:rsidRDefault="00C44BCD" w:rsidP="00C81300">
            <w:pPr>
              <w:pStyle w:val="Standard"/>
              <w:contextualSpacing/>
              <w:jc w:val="both"/>
              <w:rPr>
                <w:rFonts w:ascii="Arial" w:hAnsi="Arial" w:cs="Arial"/>
                <w:bCs/>
                <w:sz w:val="22"/>
                <w:szCs w:val="20"/>
              </w:rPr>
            </w:pPr>
            <w:r>
              <w:rPr>
                <w:rFonts w:ascii="Arial" w:hAnsi="Arial" w:cs="Arial"/>
                <w:sz w:val="22"/>
                <w:szCs w:val="22"/>
                <w:lang w:val="en-ZA" w:eastAsia="en-ZA"/>
              </w:rPr>
              <w:t xml:space="preserve">Installation and commissioning of the </w:t>
            </w:r>
            <w:r>
              <w:rPr>
                <w:rFonts w:ascii="Arial" w:hAnsi="Arial" w:cs="Arial"/>
                <w:sz w:val="22"/>
                <w:szCs w:val="22"/>
              </w:rPr>
              <w:t>650kVA Three-Phase Diesel generator</w:t>
            </w:r>
          </w:p>
        </w:tc>
        <w:tc>
          <w:tcPr>
            <w:tcW w:w="616" w:type="pct"/>
          </w:tcPr>
          <w:p w14:paraId="78741BE8" w14:textId="77777777" w:rsidR="00C44BCD" w:rsidRPr="0033553C" w:rsidRDefault="00C44BCD" w:rsidP="00C81300">
            <w:pPr>
              <w:pStyle w:val="Standard"/>
              <w:contextualSpacing/>
              <w:jc w:val="center"/>
              <w:rPr>
                <w:rFonts w:ascii="Arial" w:hAnsi="Arial" w:cs="Arial"/>
                <w:bCs/>
                <w:sz w:val="22"/>
                <w:szCs w:val="20"/>
              </w:rPr>
            </w:pPr>
            <w:r>
              <w:rPr>
                <w:rFonts w:ascii="Arial" w:hAnsi="Arial" w:cs="Arial"/>
                <w:bCs/>
                <w:sz w:val="22"/>
                <w:szCs w:val="20"/>
              </w:rPr>
              <w:t>1</w:t>
            </w:r>
          </w:p>
        </w:tc>
        <w:tc>
          <w:tcPr>
            <w:tcW w:w="1224" w:type="pct"/>
          </w:tcPr>
          <w:p w14:paraId="195F7969" w14:textId="77777777" w:rsidR="00C44BCD" w:rsidRPr="0033553C" w:rsidRDefault="00C44BCD" w:rsidP="00C81300">
            <w:pPr>
              <w:pStyle w:val="Standard"/>
              <w:contextualSpacing/>
              <w:jc w:val="both"/>
              <w:rPr>
                <w:rFonts w:ascii="Arial" w:hAnsi="Arial" w:cs="Arial"/>
                <w:bCs/>
                <w:sz w:val="22"/>
                <w:szCs w:val="20"/>
              </w:rPr>
            </w:pPr>
            <w:r>
              <w:rPr>
                <w:rFonts w:ascii="Arial" w:hAnsi="Arial" w:cs="Arial"/>
                <w:bCs/>
                <w:sz w:val="22"/>
                <w:szCs w:val="20"/>
              </w:rPr>
              <w:t>R</w:t>
            </w:r>
          </w:p>
        </w:tc>
        <w:tc>
          <w:tcPr>
            <w:tcW w:w="1223" w:type="pct"/>
          </w:tcPr>
          <w:p w14:paraId="7EC17ACC" w14:textId="77777777" w:rsidR="00C44BCD" w:rsidRPr="0033553C" w:rsidRDefault="00C44BCD" w:rsidP="00C81300">
            <w:pPr>
              <w:pStyle w:val="Standard"/>
              <w:contextualSpacing/>
              <w:jc w:val="both"/>
              <w:rPr>
                <w:rFonts w:ascii="Arial" w:hAnsi="Arial" w:cs="Arial"/>
                <w:bCs/>
                <w:sz w:val="22"/>
                <w:szCs w:val="20"/>
              </w:rPr>
            </w:pPr>
            <w:r>
              <w:rPr>
                <w:rFonts w:ascii="Arial" w:hAnsi="Arial" w:cs="Arial"/>
                <w:bCs/>
                <w:sz w:val="22"/>
                <w:szCs w:val="20"/>
              </w:rPr>
              <w:t>R</w:t>
            </w:r>
          </w:p>
        </w:tc>
      </w:tr>
      <w:tr w:rsidR="00C44BCD" w:rsidRPr="0033553C" w14:paraId="0651E83C" w14:textId="77777777" w:rsidTr="00C81300">
        <w:tc>
          <w:tcPr>
            <w:tcW w:w="1937" w:type="pct"/>
          </w:tcPr>
          <w:p w14:paraId="52016080" w14:textId="77777777" w:rsidR="00C44BCD" w:rsidRPr="002259B2" w:rsidRDefault="00C44BCD" w:rsidP="00C81300">
            <w:pPr>
              <w:pStyle w:val="Standard"/>
              <w:contextualSpacing/>
              <w:jc w:val="both"/>
              <w:rPr>
                <w:rFonts w:ascii="Arial" w:hAnsi="Arial" w:cs="Arial"/>
                <w:b/>
                <w:bCs/>
                <w:sz w:val="22"/>
                <w:szCs w:val="22"/>
                <w:lang w:val="en-ZA" w:eastAsia="en-ZA"/>
              </w:rPr>
            </w:pPr>
            <w:r>
              <w:rPr>
                <w:rFonts w:ascii="Arial" w:hAnsi="Arial" w:cs="Arial"/>
                <w:sz w:val="22"/>
                <w:szCs w:val="22"/>
                <w:lang w:val="en-ZA" w:eastAsia="en-ZA"/>
              </w:rPr>
              <w:t xml:space="preserve">Transportation of the </w:t>
            </w:r>
            <w:r>
              <w:rPr>
                <w:rFonts w:ascii="Arial" w:hAnsi="Arial" w:cs="Arial"/>
                <w:sz w:val="22"/>
                <w:szCs w:val="22"/>
              </w:rPr>
              <w:t>generator</w:t>
            </w:r>
          </w:p>
        </w:tc>
        <w:tc>
          <w:tcPr>
            <w:tcW w:w="616" w:type="pct"/>
          </w:tcPr>
          <w:p w14:paraId="19DFE678" w14:textId="77777777" w:rsidR="00C44BCD" w:rsidRPr="0033553C" w:rsidRDefault="00C44BCD" w:rsidP="00C81300">
            <w:pPr>
              <w:pStyle w:val="Standard"/>
              <w:contextualSpacing/>
              <w:jc w:val="center"/>
              <w:rPr>
                <w:rFonts w:ascii="Arial" w:hAnsi="Arial" w:cs="Arial"/>
                <w:bCs/>
                <w:sz w:val="22"/>
                <w:szCs w:val="20"/>
              </w:rPr>
            </w:pPr>
            <w:r>
              <w:rPr>
                <w:rFonts w:ascii="Arial" w:hAnsi="Arial" w:cs="Arial"/>
                <w:bCs/>
                <w:sz w:val="22"/>
                <w:szCs w:val="20"/>
              </w:rPr>
              <w:t>1</w:t>
            </w:r>
          </w:p>
        </w:tc>
        <w:tc>
          <w:tcPr>
            <w:tcW w:w="1224" w:type="pct"/>
          </w:tcPr>
          <w:p w14:paraId="3D994683" w14:textId="77777777" w:rsidR="00C44BCD" w:rsidRPr="0033553C" w:rsidRDefault="00C44BCD" w:rsidP="00C81300">
            <w:pPr>
              <w:pStyle w:val="Standard"/>
              <w:contextualSpacing/>
              <w:jc w:val="both"/>
              <w:rPr>
                <w:rFonts w:ascii="Arial" w:hAnsi="Arial" w:cs="Arial"/>
                <w:bCs/>
                <w:sz w:val="22"/>
                <w:szCs w:val="20"/>
              </w:rPr>
            </w:pPr>
            <w:r>
              <w:rPr>
                <w:rFonts w:ascii="Arial" w:hAnsi="Arial" w:cs="Arial"/>
                <w:bCs/>
                <w:sz w:val="22"/>
                <w:szCs w:val="20"/>
              </w:rPr>
              <w:t>R</w:t>
            </w:r>
          </w:p>
        </w:tc>
        <w:tc>
          <w:tcPr>
            <w:tcW w:w="1223" w:type="pct"/>
          </w:tcPr>
          <w:p w14:paraId="3C32DCEB" w14:textId="77777777" w:rsidR="00C44BCD" w:rsidRPr="0033553C" w:rsidRDefault="00C44BCD" w:rsidP="00C81300">
            <w:pPr>
              <w:pStyle w:val="Standard"/>
              <w:contextualSpacing/>
              <w:jc w:val="both"/>
              <w:rPr>
                <w:rFonts w:ascii="Arial" w:hAnsi="Arial" w:cs="Arial"/>
                <w:bCs/>
                <w:sz w:val="22"/>
                <w:szCs w:val="20"/>
              </w:rPr>
            </w:pPr>
            <w:r>
              <w:rPr>
                <w:rFonts w:ascii="Arial" w:hAnsi="Arial" w:cs="Arial"/>
                <w:bCs/>
                <w:sz w:val="22"/>
                <w:szCs w:val="20"/>
              </w:rPr>
              <w:t>R</w:t>
            </w:r>
          </w:p>
        </w:tc>
      </w:tr>
      <w:tr w:rsidR="00C44BCD" w:rsidRPr="0033553C" w14:paraId="0E11DA32" w14:textId="77777777" w:rsidTr="00C81300">
        <w:tc>
          <w:tcPr>
            <w:tcW w:w="2553" w:type="pct"/>
            <w:gridSpan w:val="2"/>
          </w:tcPr>
          <w:p w14:paraId="0F46F681" w14:textId="77777777" w:rsidR="00C44BCD" w:rsidRPr="00DF22B2" w:rsidRDefault="00C44BCD" w:rsidP="00C81300">
            <w:pPr>
              <w:pStyle w:val="Standard"/>
              <w:contextualSpacing/>
              <w:jc w:val="both"/>
              <w:rPr>
                <w:rFonts w:ascii="Arial" w:hAnsi="Arial" w:cs="Arial"/>
                <w:b/>
                <w:sz w:val="22"/>
                <w:szCs w:val="20"/>
              </w:rPr>
            </w:pPr>
            <w:r w:rsidRPr="00DF22B2">
              <w:rPr>
                <w:rFonts w:ascii="Arial" w:hAnsi="Arial" w:cs="Arial"/>
                <w:b/>
                <w:sz w:val="22"/>
                <w:szCs w:val="20"/>
              </w:rPr>
              <w:t>Total excluding VAT</w:t>
            </w:r>
          </w:p>
          <w:p w14:paraId="306B68E3" w14:textId="77777777" w:rsidR="00C44BCD" w:rsidRPr="00DF22B2" w:rsidRDefault="00C44BCD" w:rsidP="00C81300">
            <w:pPr>
              <w:pStyle w:val="Standard"/>
              <w:contextualSpacing/>
              <w:jc w:val="both"/>
              <w:rPr>
                <w:rFonts w:ascii="Arial" w:hAnsi="Arial" w:cs="Arial"/>
                <w:b/>
                <w:sz w:val="22"/>
                <w:szCs w:val="20"/>
              </w:rPr>
            </w:pPr>
          </w:p>
        </w:tc>
        <w:tc>
          <w:tcPr>
            <w:tcW w:w="1224" w:type="pct"/>
          </w:tcPr>
          <w:p w14:paraId="23A3A4E2" w14:textId="77777777" w:rsidR="00C44BCD" w:rsidRPr="00DF22B2" w:rsidRDefault="00C44BCD" w:rsidP="00C81300">
            <w:pPr>
              <w:pStyle w:val="Standard"/>
              <w:contextualSpacing/>
              <w:jc w:val="both"/>
              <w:rPr>
                <w:rFonts w:ascii="Arial" w:hAnsi="Arial" w:cs="Arial"/>
                <w:b/>
                <w:sz w:val="22"/>
                <w:szCs w:val="20"/>
              </w:rPr>
            </w:pPr>
            <w:r w:rsidRPr="00DF22B2">
              <w:rPr>
                <w:rFonts w:ascii="Arial" w:hAnsi="Arial" w:cs="Arial"/>
                <w:b/>
                <w:sz w:val="22"/>
                <w:szCs w:val="20"/>
              </w:rPr>
              <w:t>R</w:t>
            </w:r>
          </w:p>
        </w:tc>
        <w:tc>
          <w:tcPr>
            <w:tcW w:w="1223" w:type="pct"/>
          </w:tcPr>
          <w:p w14:paraId="57F93277" w14:textId="77777777" w:rsidR="00C44BCD" w:rsidRPr="00DF22B2" w:rsidRDefault="00C44BCD" w:rsidP="00C81300">
            <w:pPr>
              <w:pStyle w:val="Standard"/>
              <w:contextualSpacing/>
              <w:jc w:val="both"/>
              <w:rPr>
                <w:rFonts w:ascii="Arial" w:hAnsi="Arial" w:cs="Arial"/>
                <w:b/>
                <w:sz w:val="22"/>
                <w:szCs w:val="20"/>
              </w:rPr>
            </w:pPr>
            <w:r w:rsidRPr="00DF22B2">
              <w:rPr>
                <w:rFonts w:ascii="Arial" w:hAnsi="Arial" w:cs="Arial"/>
                <w:b/>
                <w:sz w:val="22"/>
                <w:szCs w:val="20"/>
              </w:rPr>
              <w:t>R</w:t>
            </w:r>
          </w:p>
        </w:tc>
      </w:tr>
      <w:tr w:rsidR="00C44BCD" w:rsidRPr="0033553C" w14:paraId="59850E44" w14:textId="77777777" w:rsidTr="00C81300">
        <w:tc>
          <w:tcPr>
            <w:tcW w:w="2553" w:type="pct"/>
            <w:gridSpan w:val="2"/>
          </w:tcPr>
          <w:p w14:paraId="5DEC7745" w14:textId="77777777" w:rsidR="00C44BCD" w:rsidRPr="00DF22B2" w:rsidRDefault="00C44BCD" w:rsidP="00C81300">
            <w:pPr>
              <w:pStyle w:val="Standard"/>
              <w:contextualSpacing/>
              <w:jc w:val="both"/>
              <w:rPr>
                <w:rFonts w:ascii="Arial" w:hAnsi="Arial" w:cs="Arial"/>
                <w:b/>
                <w:sz w:val="22"/>
                <w:szCs w:val="20"/>
              </w:rPr>
            </w:pPr>
            <w:proofErr w:type="gramStart"/>
            <w:r w:rsidRPr="00DF22B2">
              <w:rPr>
                <w:rFonts w:ascii="Arial" w:hAnsi="Arial" w:cs="Arial"/>
                <w:b/>
                <w:sz w:val="22"/>
                <w:szCs w:val="20"/>
              </w:rPr>
              <w:t>VAT @</w:t>
            </w:r>
            <w:proofErr w:type="gramEnd"/>
            <w:r w:rsidRPr="00DF22B2">
              <w:rPr>
                <w:rFonts w:ascii="Arial" w:hAnsi="Arial" w:cs="Arial"/>
                <w:b/>
                <w:sz w:val="22"/>
                <w:szCs w:val="20"/>
              </w:rPr>
              <w:t xml:space="preserve"> standard rate of 15%</w:t>
            </w:r>
          </w:p>
          <w:p w14:paraId="53A87A5E" w14:textId="77777777" w:rsidR="00C44BCD" w:rsidRPr="00DF22B2" w:rsidRDefault="00C44BCD" w:rsidP="00C81300">
            <w:pPr>
              <w:pStyle w:val="Standard"/>
              <w:contextualSpacing/>
              <w:jc w:val="both"/>
              <w:rPr>
                <w:rFonts w:ascii="Arial" w:hAnsi="Arial" w:cs="Arial"/>
                <w:b/>
                <w:sz w:val="22"/>
                <w:szCs w:val="20"/>
              </w:rPr>
            </w:pPr>
          </w:p>
        </w:tc>
        <w:tc>
          <w:tcPr>
            <w:tcW w:w="1224" w:type="pct"/>
          </w:tcPr>
          <w:p w14:paraId="016B3BFF" w14:textId="77777777" w:rsidR="00C44BCD" w:rsidRPr="00DF22B2" w:rsidRDefault="00C44BCD" w:rsidP="00C81300">
            <w:pPr>
              <w:pStyle w:val="Standard"/>
              <w:contextualSpacing/>
              <w:jc w:val="both"/>
              <w:rPr>
                <w:rFonts w:ascii="Arial" w:hAnsi="Arial" w:cs="Arial"/>
                <w:b/>
                <w:sz w:val="22"/>
                <w:szCs w:val="20"/>
              </w:rPr>
            </w:pPr>
            <w:r w:rsidRPr="00DF22B2">
              <w:rPr>
                <w:rFonts w:ascii="Arial" w:hAnsi="Arial" w:cs="Arial"/>
                <w:b/>
                <w:sz w:val="22"/>
                <w:szCs w:val="20"/>
              </w:rPr>
              <w:t>R</w:t>
            </w:r>
          </w:p>
        </w:tc>
        <w:tc>
          <w:tcPr>
            <w:tcW w:w="1223" w:type="pct"/>
          </w:tcPr>
          <w:p w14:paraId="09E962EF" w14:textId="77777777" w:rsidR="00C44BCD" w:rsidRPr="00DF22B2" w:rsidRDefault="00C44BCD" w:rsidP="00C81300">
            <w:pPr>
              <w:pStyle w:val="Standard"/>
              <w:contextualSpacing/>
              <w:jc w:val="both"/>
              <w:rPr>
                <w:rFonts w:ascii="Arial" w:hAnsi="Arial" w:cs="Arial"/>
                <w:b/>
                <w:sz w:val="22"/>
                <w:szCs w:val="20"/>
              </w:rPr>
            </w:pPr>
            <w:r w:rsidRPr="00DF22B2">
              <w:rPr>
                <w:rFonts w:ascii="Arial" w:hAnsi="Arial" w:cs="Arial"/>
                <w:b/>
                <w:sz w:val="22"/>
                <w:szCs w:val="20"/>
              </w:rPr>
              <w:t>R</w:t>
            </w:r>
          </w:p>
        </w:tc>
      </w:tr>
      <w:tr w:rsidR="00C44BCD" w:rsidRPr="0033553C" w14:paraId="577E9B5A" w14:textId="77777777" w:rsidTr="00C81300">
        <w:tc>
          <w:tcPr>
            <w:tcW w:w="2553" w:type="pct"/>
            <w:gridSpan w:val="2"/>
          </w:tcPr>
          <w:p w14:paraId="608128D2" w14:textId="77777777" w:rsidR="00C44BCD" w:rsidRPr="00DF22B2" w:rsidRDefault="00C44BCD" w:rsidP="00C81300">
            <w:pPr>
              <w:pStyle w:val="Standard"/>
              <w:contextualSpacing/>
              <w:jc w:val="both"/>
              <w:rPr>
                <w:rFonts w:ascii="Arial" w:hAnsi="Arial" w:cs="Arial"/>
                <w:b/>
                <w:sz w:val="22"/>
                <w:szCs w:val="20"/>
              </w:rPr>
            </w:pPr>
            <w:r w:rsidRPr="00DF22B2">
              <w:rPr>
                <w:rFonts w:ascii="Arial" w:hAnsi="Arial" w:cs="Arial"/>
                <w:b/>
                <w:sz w:val="22"/>
                <w:szCs w:val="20"/>
              </w:rPr>
              <w:t>Total including VAT</w:t>
            </w:r>
            <w:r>
              <w:rPr>
                <w:rFonts w:ascii="Arial" w:hAnsi="Arial" w:cs="Arial"/>
                <w:b/>
                <w:sz w:val="22"/>
                <w:szCs w:val="20"/>
              </w:rPr>
              <w:t xml:space="preserve"> @ 15%</w:t>
            </w:r>
          </w:p>
          <w:p w14:paraId="5607E7D7" w14:textId="77777777" w:rsidR="00C44BCD" w:rsidRPr="00DF22B2" w:rsidRDefault="00C44BCD" w:rsidP="00C81300">
            <w:pPr>
              <w:pStyle w:val="Standard"/>
              <w:contextualSpacing/>
              <w:jc w:val="both"/>
              <w:rPr>
                <w:rFonts w:ascii="Arial" w:hAnsi="Arial" w:cs="Arial"/>
                <w:b/>
                <w:sz w:val="22"/>
                <w:szCs w:val="20"/>
              </w:rPr>
            </w:pPr>
          </w:p>
        </w:tc>
        <w:tc>
          <w:tcPr>
            <w:tcW w:w="1224" w:type="pct"/>
          </w:tcPr>
          <w:p w14:paraId="0855FDFF" w14:textId="77777777" w:rsidR="00C44BCD" w:rsidRPr="00DF22B2" w:rsidRDefault="00C44BCD" w:rsidP="00C81300">
            <w:pPr>
              <w:pStyle w:val="Standard"/>
              <w:contextualSpacing/>
              <w:jc w:val="both"/>
              <w:rPr>
                <w:rFonts w:ascii="Arial" w:hAnsi="Arial" w:cs="Arial"/>
                <w:b/>
                <w:sz w:val="22"/>
                <w:szCs w:val="20"/>
              </w:rPr>
            </w:pPr>
            <w:r w:rsidRPr="00DF22B2">
              <w:rPr>
                <w:rFonts w:ascii="Arial" w:hAnsi="Arial" w:cs="Arial"/>
                <w:b/>
                <w:sz w:val="22"/>
                <w:szCs w:val="20"/>
              </w:rPr>
              <w:t>R</w:t>
            </w:r>
          </w:p>
        </w:tc>
        <w:tc>
          <w:tcPr>
            <w:tcW w:w="1223" w:type="pct"/>
          </w:tcPr>
          <w:p w14:paraId="65FDDFC6" w14:textId="77777777" w:rsidR="00C44BCD" w:rsidRPr="00DF22B2" w:rsidRDefault="00C44BCD" w:rsidP="00C81300">
            <w:pPr>
              <w:pStyle w:val="Standard"/>
              <w:contextualSpacing/>
              <w:jc w:val="both"/>
              <w:rPr>
                <w:rFonts w:ascii="Arial" w:hAnsi="Arial" w:cs="Arial"/>
                <w:b/>
                <w:sz w:val="22"/>
                <w:szCs w:val="20"/>
              </w:rPr>
            </w:pPr>
            <w:r w:rsidRPr="00DF22B2">
              <w:rPr>
                <w:rFonts w:ascii="Arial" w:hAnsi="Arial" w:cs="Arial"/>
                <w:b/>
                <w:sz w:val="22"/>
                <w:szCs w:val="20"/>
              </w:rPr>
              <w:t>R</w:t>
            </w:r>
          </w:p>
        </w:tc>
      </w:tr>
    </w:tbl>
    <w:p w14:paraId="7E3F79DD" w14:textId="77777777" w:rsidR="00C44BCD" w:rsidRDefault="00C44BCD" w:rsidP="006340AD">
      <w:pPr>
        <w:jc w:val="both"/>
        <w:rPr>
          <w:rFonts w:ascii="Arial" w:hAnsi="Arial" w:cs="Arial"/>
          <w:sz w:val="22"/>
          <w:szCs w:val="22"/>
          <w:lang w:val="en-ZA" w:eastAsia="en-ZA"/>
        </w:rPr>
      </w:pPr>
    </w:p>
    <w:p w14:paraId="17096DF4" w14:textId="77777777" w:rsidR="00C44BCD" w:rsidRDefault="00C44BCD" w:rsidP="006340AD">
      <w:pPr>
        <w:jc w:val="both"/>
        <w:rPr>
          <w:rFonts w:ascii="Arial" w:hAnsi="Arial" w:cs="Arial"/>
          <w:sz w:val="22"/>
          <w:szCs w:val="22"/>
          <w:lang w:val="en-ZA" w:eastAsia="en-ZA"/>
        </w:rPr>
      </w:pPr>
    </w:p>
    <w:p w14:paraId="20F435A3" w14:textId="77777777" w:rsidR="00572468" w:rsidRPr="00847D0B" w:rsidRDefault="00572468" w:rsidP="00985F2A">
      <w:pPr>
        <w:pStyle w:val="ListParagraph"/>
        <w:numPr>
          <w:ilvl w:val="0"/>
          <w:numId w:val="30"/>
        </w:numPr>
        <w:spacing w:after="0" w:line="240" w:lineRule="auto"/>
        <w:ind w:left="284" w:hanging="284"/>
        <w:jc w:val="both"/>
        <w:rPr>
          <w:rFonts w:ascii="Arial" w:hAnsi="Arial" w:cs="Arial"/>
          <w:b/>
        </w:rPr>
      </w:pPr>
      <w:r>
        <w:rPr>
          <w:rFonts w:ascii="Arial" w:hAnsi="Arial" w:cs="Arial"/>
          <w:b/>
        </w:rPr>
        <w:t>Briefing Session</w:t>
      </w:r>
    </w:p>
    <w:p w14:paraId="53BA60DE" w14:textId="77777777" w:rsidR="00572468" w:rsidRPr="00C256AB" w:rsidRDefault="00572468" w:rsidP="00964137">
      <w:pPr>
        <w:contextualSpacing/>
        <w:jc w:val="both"/>
        <w:rPr>
          <w:rFonts w:ascii="Arial" w:hAnsi="Arial" w:cs="Arial"/>
          <w:b/>
        </w:rPr>
      </w:pPr>
    </w:p>
    <w:p w14:paraId="6E05A997" w14:textId="1B788275" w:rsidR="00E76F7C" w:rsidRDefault="000C3ADE" w:rsidP="00497912">
      <w:pPr>
        <w:pStyle w:val="Standard"/>
        <w:spacing w:after="200"/>
        <w:contextualSpacing/>
        <w:jc w:val="both"/>
        <w:rPr>
          <w:rFonts w:ascii="Arial" w:hAnsi="Arial" w:cs="Arial"/>
          <w:bCs/>
          <w:iCs/>
          <w:sz w:val="22"/>
          <w:szCs w:val="22"/>
        </w:rPr>
      </w:pPr>
      <w:r>
        <w:rPr>
          <w:rFonts w:ascii="Arial" w:hAnsi="Arial" w:cs="Arial"/>
          <w:bCs/>
          <w:iCs/>
          <w:sz w:val="22"/>
          <w:szCs w:val="22"/>
        </w:rPr>
        <w:t>A physical c</w:t>
      </w:r>
      <w:r w:rsidR="00901F61">
        <w:rPr>
          <w:rFonts w:ascii="Arial" w:hAnsi="Arial" w:cs="Arial"/>
          <w:bCs/>
          <w:iCs/>
          <w:sz w:val="22"/>
          <w:szCs w:val="22"/>
        </w:rPr>
        <w:t xml:space="preserve">ompulsory </w:t>
      </w:r>
      <w:r>
        <w:rPr>
          <w:rFonts w:ascii="Arial" w:hAnsi="Arial" w:cs="Arial"/>
          <w:bCs/>
          <w:iCs/>
          <w:sz w:val="22"/>
          <w:szCs w:val="22"/>
        </w:rPr>
        <w:t>b</w:t>
      </w:r>
      <w:r w:rsidR="00901F61">
        <w:rPr>
          <w:rFonts w:ascii="Arial" w:hAnsi="Arial" w:cs="Arial"/>
          <w:bCs/>
          <w:iCs/>
          <w:sz w:val="22"/>
          <w:szCs w:val="22"/>
        </w:rPr>
        <w:t xml:space="preserve">riefing </w:t>
      </w:r>
      <w:r>
        <w:rPr>
          <w:rFonts w:ascii="Arial" w:hAnsi="Arial" w:cs="Arial"/>
          <w:bCs/>
          <w:iCs/>
          <w:sz w:val="22"/>
          <w:szCs w:val="22"/>
        </w:rPr>
        <w:t>s</w:t>
      </w:r>
      <w:r w:rsidR="00901F61">
        <w:rPr>
          <w:rFonts w:ascii="Arial" w:hAnsi="Arial" w:cs="Arial"/>
          <w:bCs/>
          <w:iCs/>
          <w:sz w:val="22"/>
          <w:szCs w:val="22"/>
        </w:rPr>
        <w:t>ession will be held</w:t>
      </w:r>
      <w:r w:rsidR="00842A01">
        <w:rPr>
          <w:rFonts w:ascii="Arial" w:hAnsi="Arial" w:cs="Arial"/>
          <w:bCs/>
          <w:iCs/>
          <w:sz w:val="22"/>
          <w:szCs w:val="22"/>
        </w:rPr>
        <w:t xml:space="preserve"> </w:t>
      </w:r>
      <w:r w:rsidR="00901F61">
        <w:rPr>
          <w:rFonts w:ascii="Arial" w:hAnsi="Arial" w:cs="Arial"/>
          <w:bCs/>
          <w:iCs/>
          <w:sz w:val="22"/>
          <w:szCs w:val="22"/>
        </w:rPr>
        <w:t>at the Air Chefs Cape Town site</w:t>
      </w:r>
      <w:r w:rsidR="00C37E87">
        <w:rPr>
          <w:rFonts w:ascii="Arial" w:hAnsi="Arial" w:cs="Arial"/>
          <w:bCs/>
          <w:iCs/>
          <w:sz w:val="22"/>
          <w:szCs w:val="22"/>
        </w:rPr>
        <w:t>.</w:t>
      </w:r>
      <w:r w:rsidR="00E52212">
        <w:rPr>
          <w:rFonts w:ascii="Arial" w:hAnsi="Arial" w:cs="Arial"/>
          <w:bCs/>
          <w:iCs/>
          <w:sz w:val="22"/>
          <w:szCs w:val="22"/>
        </w:rPr>
        <w:t xml:space="preserve"> Bidders who fail to attend the session will not be permitted</w:t>
      </w:r>
      <w:r w:rsidR="00416852">
        <w:rPr>
          <w:rFonts w:ascii="Arial" w:hAnsi="Arial" w:cs="Arial"/>
          <w:bCs/>
          <w:iCs/>
          <w:sz w:val="22"/>
          <w:szCs w:val="22"/>
        </w:rPr>
        <w:t xml:space="preserve"> to proceed further in the evaluation process</w:t>
      </w:r>
      <w:r w:rsidR="001C3277">
        <w:rPr>
          <w:rFonts w:ascii="Arial" w:hAnsi="Arial" w:cs="Arial"/>
          <w:bCs/>
          <w:iCs/>
          <w:sz w:val="22"/>
          <w:szCs w:val="22"/>
        </w:rPr>
        <w:t>.</w:t>
      </w:r>
    </w:p>
    <w:p w14:paraId="0FD9D6F1" w14:textId="77777777" w:rsidR="001C3277" w:rsidRDefault="001C3277" w:rsidP="00497912">
      <w:pPr>
        <w:pStyle w:val="Standard"/>
        <w:spacing w:after="200"/>
        <w:contextualSpacing/>
        <w:jc w:val="both"/>
        <w:rPr>
          <w:rFonts w:ascii="Arial" w:hAnsi="Arial" w:cs="Arial"/>
          <w:bCs/>
          <w:iCs/>
          <w:sz w:val="22"/>
          <w:szCs w:val="22"/>
        </w:rPr>
      </w:pPr>
    </w:p>
    <w:p w14:paraId="7C28AF8B" w14:textId="6616C865" w:rsidR="00501E08" w:rsidRDefault="00501E08" w:rsidP="00497912">
      <w:pPr>
        <w:pStyle w:val="Standard"/>
        <w:spacing w:after="200"/>
        <w:contextualSpacing/>
        <w:jc w:val="both"/>
        <w:rPr>
          <w:rFonts w:ascii="Arial" w:hAnsi="Arial" w:cs="Arial"/>
          <w:bCs/>
          <w:iCs/>
          <w:sz w:val="22"/>
          <w:szCs w:val="22"/>
        </w:rPr>
      </w:pPr>
      <w:r>
        <w:rPr>
          <w:rFonts w:ascii="Arial" w:hAnsi="Arial" w:cs="Arial"/>
          <w:bCs/>
          <w:iCs/>
          <w:sz w:val="22"/>
          <w:szCs w:val="22"/>
        </w:rPr>
        <w:t xml:space="preserve">Date: </w:t>
      </w:r>
      <w:r w:rsidR="00BF01E9">
        <w:rPr>
          <w:rFonts w:ascii="Arial" w:hAnsi="Arial" w:cs="Arial"/>
          <w:bCs/>
          <w:iCs/>
          <w:sz w:val="22"/>
          <w:szCs w:val="22"/>
        </w:rPr>
        <w:t>30</w:t>
      </w:r>
      <w:r>
        <w:rPr>
          <w:rFonts w:ascii="Arial" w:hAnsi="Arial" w:cs="Arial"/>
          <w:bCs/>
          <w:iCs/>
          <w:sz w:val="22"/>
          <w:szCs w:val="22"/>
        </w:rPr>
        <w:t xml:space="preserve"> March 2026</w:t>
      </w:r>
    </w:p>
    <w:p w14:paraId="26EBF6BB" w14:textId="7EB6F308" w:rsidR="00842A01" w:rsidRDefault="00842A01" w:rsidP="00497912">
      <w:pPr>
        <w:pStyle w:val="Standard"/>
        <w:spacing w:after="200"/>
        <w:contextualSpacing/>
        <w:jc w:val="both"/>
        <w:rPr>
          <w:rFonts w:ascii="Arial" w:hAnsi="Arial" w:cs="Arial"/>
          <w:bCs/>
          <w:iCs/>
          <w:sz w:val="22"/>
          <w:szCs w:val="22"/>
        </w:rPr>
      </w:pPr>
      <w:r>
        <w:rPr>
          <w:rFonts w:ascii="Arial" w:hAnsi="Arial" w:cs="Arial"/>
          <w:bCs/>
          <w:iCs/>
          <w:sz w:val="22"/>
          <w:szCs w:val="22"/>
        </w:rPr>
        <w:t>Time: 11h00 – 12h00</w:t>
      </w:r>
    </w:p>
    <w:p w14:paraId="344B63E9" w14:textId="3ABDE174" w:rsidR="00842A01" w:rsidRDefault="00842A01" w:rsidP="00497912">
      <w:pPr>
        <w:pStyle w:val="Standard"/>
        <w:spacing w:after="200"/>
        <w:contextualSpacing/>
        <w:jc w:val="both"/>
        <w:rPr>
          <w:rFonts w:ascii="Arial" w:hAnsi="Arial" w:cs="Arial"/>
          <w:bCs/>
          <w:iCs/>
          <w:sz w:val="22"/>
          <w:szCs w:val="22"/>
        </w:rPr>
      </w:pPr>
      <w:r>
        <w:rPr>
          <w:rFonts w:ascii="Arial" w:hAnsi="Arial" w:cs="Arial"/>
          <w:bCs/>
          <w:iCs/>
          <w:sz w:val="22"/>
          <w:szCs w:val="22"/>
        </w:rPr>
        <w:t xml:space="preserve">Venue: </w:t>
      </w:r>
      <w:r w:rsidR="00593C20" w:rsidRPr="00593C20">
        <w:rPr>
          <w:rFonts w:ascii="Arial" w:hAnsi="Arial" w:cs="Arial"/>
          <w:bCs/>
          <w:iCs/>
          <w:sz w:val="22"/>
          <w:szCs w:val="22"/>
        </w:rPr>
        <w:t>Fox Trot 3, Thunder City, Cape Town International Airport, Cape Town</w:t>
      </w:r>
    </w:p>
    <w:p w14:paraId="1047E436" w14:textId="77777777" w:rsidR="00501E08" w:rsidRDefault="00501E08" w:rsidP="00497912">
      <w:pPr>
        <w:pStyle w:val="Standard"/>
        <w:spacing w:after="200"/>
        <w:contextualSpacing/>
        <w:jc w:val="both"/>
        <w:rPr>
          <w:rFonts w:ascii="Arial" w:hAnsi="Arial" w:cs="Arial"/>
          <w:bCs/>
          <w:iCs/>
          <w:sz w:val="22"/>
          <w:szCs w:val="22"/>
        </w:rPr>
      </w:pPr>
    </w:p>
    <w:p w14:paraId="41BEF9D4" w14:textId="77777777" w:rsidR="00572468" w:rsidRPr="00847D0B" w:rsidRDefault="00572468" w:rsidP="00BC3128">
      <w:pPr>
        <w:pStyle w:val="ListParagraph"/>
        <w:numPr>
          <w:ilvl w:val="0"/>
          <w:numId w:val="30"/>
        </w:numPr>
        <w:spacing w:after="0" w:line="240" w:lineRule="auto"/>
        <w:ind w:left="284" w:hanging="284"/>
        <w:jc w:val="both"/>
        <w:rPr>
          <w:rFonts w:ascii="Arial" w:hAnsi="Arial" w:cs="Arial"/>
          <w:b/>
        </w:rPr>
      </w:pPr>
      <w:r>
        <w:rPr>
          <w:rFonts w:ascii="Arial" w:hAnsi="Arial" w:cs="Arial"/>
          <w:b/>
        </w:rPr>
        <w:t>RFQ Validity Period</w:t>
      </w:r>
    </w:p>
    <w:p w14:paraId="071536CF" w14:textId="77777777" w:rsidR="00A67EAA" w:rsidRDefault="00A67EAA" w:rsidP="003A7EF9">
      <w:pPr>
        <w:pStyle w:val="Standard"/>
        <w:spacing w:after="200"/>
        <w:contextualSpacing/>
        <w:jc w:val="both"/>
        <w:rPr>
          <w:rFonts w:ascii="Arial" w:hAnsi="Arial" w:cs="Arial"/>
          <w:bCs/>
          <w:iCs/>
          <w:sz w:val="22"/>
          <w:szCs w:val="22"/>
        </w:rPr>
      </w:pPr>
    </w:p>
    <w:p w14:paraId="7779B810" w14:textId="028FF073" w:rsidR="00A67EAA" w:rsidRPr="00B12338" w:rsidRDefault="00247696" w:rsidP="003A7EF9">
      <w:pPr>
        <w:pStyle w:val="Standard"/>
        <w:spacing w:after="200"/>
        <w:contextualSpacing/>
        <w:jc w:val="both"/>
        <w:rPr>
          <w:rFonts w:ascii="Arial" w:hAnsi="Arial" w:cs="Arial"/>
          <w:bCs/>
          <w:iCs/>
          <w:sz w:val="22"/>
          <w:szCs w:val="22"/>
        </w:rPr>
      </w:pPr>
      <w:r>
        <w:rPr>
          <w:rFonts w:ascii="Arial" w:hAnsi="Arial" w:cs="Arial"/>
          <w:bCs/>
          <w:iCs/>
          <w:sz w:val="22"/>
          <w:szCs w:val="22"/>
        </w:rPr>
        <w:t>The</w:t>
      </w:r>
      <w:r w:rsidR="00572468">
        <w:rPr>
          <w:rFonts w:ascii="Arial" w:hAnsi="Arial" w:cs="Arial"/>
          <w:bCs/>
          <w:iCs/>
          <w:sz w:val="22"/>
          <w:szCs w:val="22"/>
        </w:rPr>
        <w:t xml:space="preserve"> </w:t>
      </w:r>
      <w:r>
        <w:rPr>
          <w:rFonts w:ascii="Arial" w:hAnsi="Arial" w:cs="Arial"/>
          <w:bCs/>
          <w:iCs/>
          <w:sz w:val="22"/>
          <w:szCs w:val="22"/>
        </w:rPr>
        <w:t xml:space="preserve">validity period is </w:t>
      </w:r>
      <w:r w:rsidR="00572468">
        <w:rPr>
          <w:rFonts w:ascii="Arial" w:hAnsi="Arial" w:cs="Arial"/>
          <w:bCs/>
          <w:iCs/>
          <w:sz w:val="22"/>
          <w:szCs w:val="22"/>
        </w:rPr>
        <w:t>90 days.</w:t>
      </w:r>
    </w:p>
    <w:p w14:paraId="4B7720D5" w14:textId="77777777" w:rsidR="00572468" w:rsidRPr="00847D0B" w:rsidRDefault="00572468" w:rsidP="003A7EF9">
      <w:pPr>
        <w:pStyle w:val="ListParagraph"/>
        <w:numPr>
          <w:ilvl w:val="0"/>
          <w:numId w:val="30"/>
        </w:numPr>
        <w:spacing w:after="0" w:line="240" w:lineRule="auto"/>
        <w:ind w:left="284" w:hanging="284"/>
        <w:jc w:val="both"/>
        <w:rPr>
          <w:rFonts w:ascii="Arial" w:hAnsi="Arial" w:cs="Arial"/>
          <w:b/>
        </w:rPr>
      </w:pPr>
      <w:r>
        <w:rPr>
          <w:rFonts w:ascii="Arial" w:hAnsi="Arial" w:cs="Arial"/>
          <w:b/>
        </w:rPr>
        <w:t xml:space="preserve">The Evaluation Process  </w:t>
      </w:r>
    </w:p>
    <w:p w14:paraId="343361EC" w14:textId="77777777" w:rsidR="00572468" w:rsidRDefault="00572468" w:rsidP="003A7EF9">
      <w:pPr>
        <w:pStyle w:val="Standard"/>
        <w:contextualSpacing/>
        <w:jc w:val="both"/>
        <w:rPr>
          <w:rFonts w:ascii="Arial" w:hAnsi="Arial" w:cs="Arial"/>
          <w:b/>
          <w:szCs w:val="22"/>
        </w:rPr>
      </w:pPr>
    </w:p>
    <w:p w14:paraId="106BF79E" w14:textId="77777777" w:rsidR="00851083" w:rsidRPr="006C059E" w:rsidRDefault="00851083" w:rsidP="003A7EF9">
      <w:pPr>
        <w:pStyle w:val="ListParagraph"/>
        <w:numPr>
          <w:ilvl w:val="1"/>
          <w:numId w:val="30"/>
        </w:numPr>
        <w:spacing w:after="0" w:line="240" w:lineRule="auto"/>
        <w:ind w:left="426" w:hanging="426"/>
        <w:jc w:val="both"/>
        <w:rPr>
          <w:rFonts w:ascii="Arial" w:hAnsi="Arial" w:cs="Arial"/>
          <w:b/>
        </w:rPr>
      </w:pPr>
      <w:r w:rsidRPr="006C059E">
        <w:rPr>
          <w:rFonts w:ascii="Arial" w:hAnsi="Arial" w:cs="Arial"/>
          <w:b/>
        </w:rPr>
        <w:t xml:space="preserve">Mandatory Requirements </w:t>
      </w:r>
    </w:p>
    <w:p w14:paraId="190730EF" w14:textId="77777777" w:rsidR="00851083" w:rsidRPr="006C059E" w:rsidRDefault="00851083" w:rsidP="003A7EF9">
      <w:pPr>
        <w:ind w:left="105"/>
        <w:contextualSpacing/>
        <w:jc w:val="both"/>
        <w:rPr>
          <w:rFonts w:ascii="Arial" w:hAnsi="Arial" w:cs="Arial"/>
          <w:szCs w:val="22"/>
        </w:rPr>
      </w:pPr>
    </w:p>
    <w:p w14:paraId="43ECEDB5" w14:textId="77777777" w:rsidR="00851083" w:rsidRPr="006C059E" w:rsidRDefault="00851083" w:rsidP="003A7EF9">
      <w:pPr>
        <w:ind w:left="105" w:hanging="105"/>
        <w:contextualSpacing/>
        <w:jc w:val="both"/>
        <w:rPr>
          <w:rFonts w:ascii="Arial" w:hAnsi="Arial" w:cs="Arial"/>
          <w:szCs w:val="22"/>
        </w:rPr>
      </w:pPr>
      <w:r w:rsidRPr="003A7EF9">
        <w:rPr>
          <w:rFonts w:ascii="Arial" w:hAnsi="Arial" w:cs="Arial"/>
          <w:sz w:val="22"/>
          <w:szCs w:val="20"/>
        </w:rPr>
        <w:t>A bidder will be disqualified if they fail to meet the following Mandatory Requirements.</w:t>
      </w:r>
    </w:p>
    <w:p w14:paraId="73680B06" w14:textId="77777777" w:rsidR="00851083" w:rsidRPr="006C059E" w:rsidRDefault="00851083" w:rsidP="003A7EF9">
      <w:pPr>
        <w:pStyle w:val="BodyText3"/>
        <w:contextualSpacing/>
        <w:jc w:val="both"/>
        <w:rPr>
          <w:rFonts w:ascii="Arial" w:hAnsi="Arial" w:cs="Arial"/>
          <w:b/>
          <w:sz w:val="22"/>
          <w:szCs w:val="22"/>
        </w:rPr>
      </w:pPr>
    </w:p>
    <w:p w14:paraId="44583003" w14:textId="77777777" w:rsidR="00AA0C55" w:rsidRPr="00B76988" w:rsidRDefault="00AA0C55" w:rsidP="00AA0C55">
      <w:pPr>
        <w:numPr>
          <w:ilvl w:val="0"/>
          <w:numId w:val="88"/>
        </w:numPr>
        <w:tabs>
          <w:tab w:val="num" w:pos="709"/>
        </w:tabs>
        <w:autoSpaceDE w:val="0"/>
        <w:autoSpaceDN w:val="0"/>
        <w:adjustRightInd w:val="0"/>
        <w:jc w:val="both"/>
        <w:rPr>
          <w:rFonts w:ascii="Arial" w:hAnsi="Arial" w:cs="Arial"/>
          <w:bCs/>
          <w:sz w:val="22"/>
          <w:szCs w:val="22"/>
          <w:lang w:val="en-GB"/>
        </w:rPr>
      </w:pPr>
      <w:r w:rsidRPr="00B76988">
        <w:rPr>
          <w:rFonts w:ascii="Arial" w:hAnsi="Arial" w:cs="Arial"/>
          <w:bCs/>
          <w:sz w:val="22"/>
          <w:szCs w:val="22"/>
          <w:lang w:val="en-GB"/>
        </w:rPr>
        <w:t>Pricing Schedule</w:t>
      </w:r>
      <w:r>
        <w:rPr>
          <w:rFonts w:ascii="Arial" w:hAnsi="Arial" w:cs="Arial"/>
          <w:bCs/>
          <w:sz w:val="22"/>
          <w:szCs w:val="22"/>
          <w:lang w:val="en-GB"/>
        </w:rPr>
        <w:t xml:space="preserve"> (Detailed Quotation, VAT Inclusive)</w:t>
      </w:r>
      <w:r w:rsidRPr="00B76988">
        <w:rPr>
          <w:rFonts w:ascii="Arial" w:hAnsi="Arial" w:cs="Arial"/>
          <w:bCs/>
          <w:sz w:val="22"/>
          <w:szCs w:val="22"/>
          <w:lang w:val="en-GB"/>
        </w:rPr>
        <w:t xml:space="preserve"> </w:t>
      </w:r>
    </w:p>
    <w:p w14:paraId="0636BB5C" w14:textId="77777777" w:rsidR="00AA0C55" w:rsidRPr="00B76988" w:rsidRDefault="00AA0C55" w:rsidP="00AA0C55">
      <w:pPr>
        <w:numPr>
          <w:ilvl w:val="0"/>
          <w:numId w:val="88"/>
        </w:numPr>
        <w:tabs>
          <w:tab w:val="num" w:pos="709"/>
        </w:tabs>
        <w:autoSpaceDE w:val="0"/>
        <w:autoSpaceDN w:val="0"/>
        <w:adjustRightInd w:val="0"/>
        <w:jc w:val="both"/>
        <w:rPr>
          <w:rFonts w:ascii="Arial" w:hAnsi="Arial" w:cs="Arial"/>
          <w:bCs/>
          <w:sz w:val="22"/>
          <w:szCs w:val="22"/>
          <w:lang w:val="en-GB"/>
        </w:rPr>
      </w:pPr>
      <w:r w:rsidRPr="00B76988">
        <w:rPr>
          <w:rFonts w:ascii="Arial" w:hAnsi="Arial" w:cs="Arial"/>
          <w:bCs/>
          <w:sz w:val="22"/>
          <w:szCs w:val="22"/>
          <w:lang w:val="en-GB"/>
        </w:rPr>
        <w:t xml:space="preserve">Valid BBBEE Certificate or </w:t>
      </w:r>
      <w:r>
        <w:rPr>
          <w:rFonts w:ascii="Arial" w:hAnsi="Arial" w:cs="Arial"/>
          <w:bCs/>
          <w:sz w:val="22"/>
          <w:szCs w:val="22"/>
          <w:lang w:val="en-GB"/>
        </w:rPr>
        <w:t xml:space="preserve">Sworn </w:t>
      </w:r>
      <w:r w:rsidRPr="00B76988">
        <w:rPr>
          <w:rFonts w:ascii="Arial" w:hAnsi="Arial" w:cs="Arial"/>
          <w:bCs/>
          <w:sz w:val="22"/>
          <w:szCs w:val="22"/>
          <w:lang w:val="en-GB"/>
        </w:rPr>
        <w:t>Affidavit</w:t>
      </w:r>
      <w:r>
        <w:rPr>
          <w:rFonts w:ascii="Arial" w:hAnsi="Arial" w:cs="Arial"/>
          <w:bCs/>
          <w:sz w:val="22"/>
          <w:szCs w:val="22"/>
          <w:lang w:val="en-GB"/>
        </w:rPr>
        <w:t xml:space="preserve"> </w:t>
      </w:r>
      <w:r>
        <w:rPr>
          <w:rFonts w:ascii="Arial" w:hAnsi="Arial" w:cs="Arial"/>
          <w:bCs/>
          <w:sz w:val="22"/>
          <w:szCs w:val="22"/>
        </w:rPr>
        <w:t>(EME/QSE affidavit where applicable)</w:t>
      </w:r>
    </w:p>
    <w:p w14:paraId="7CBE6AD8" w14:textId="77777777" w:rsidR="00AA0C55" w:rsidRPr="00B76988" w:rsidRDefault="00AA0C55" w:rsidP="00AA0C55">
      <w:pPr>
        <w:numPr>
          <w:ilvl w:val="0"/>
          <w:numId w:val="88"/>
        </w:numPr>
        <w:tabs>
          <w:tab w:val="num" w:pos="709"/>
        </w:tabs>
        <w:autoSpaceDE w:val="0"/>
        <w:autoSpaceDN w:val="0"/>
        <w:adjustRightInd w:val="0"/>
        <w:jc w:val="both"/>
        <w:rPr>
          <w:rFonts w:ascii="Arial" w:hAnsi="Arial" w:cs="Arial"/>
          <w:bCs/>
          <w:sz w:val="22"/>
          <w:szCs w:val="22"/>
          <w:lang w:val="en-GB"/>
        </w:rPr>
      </w:pPr>
      <w:r>
        <w:rPr>
          <w:rFonts w:ascii="Arial" w:hAnsi="Arial" w:cs="Arial"/>
          <w:bCs/>
          <w:sz w:val="22"/>
          <w:szCs w:val="22"/>
          <w:lang w:val="en-GB"/>
        </w:rPr>
        <w:t>SARS</w:t>
      </w:r>
      <w:r w:rsidRPr="00B76988">
        <w:rPr>
          <w:rFonts w:ascii="Arial" w:hAnsi="Arial" w:cs="Arial"/>
          <w:bCs/>
          <w:sz w:val="22"/>
          <w:szCs w:val="22"/>
          <w:lang w:val="en-GB"/>
        </w:rPr>
        <w:t xml:space="preserve"> Tax Compliance </w:t>
      </w:r>
      <w:r>
        <w:rPr>
          <w:rFonts w:ascii="Arial" w:hAnsi="Arial" w:cs="Arial"/>
          <w:bCs/>
          <w:sz w:val="22"/>
          <w:szCs w:val="22"/>
          <w:lang w:val="en-GB"/>
        </w:rPr>
        <w:t xml:space="preserve">Status </w:t>
      </w:r>
      <w:r w:rsidRPr="00B76988">
        <w:rPr>
          <w:rFonts w:ascii="Arial" w:hAnsi="Arial" w:cs="Arial"/>
          <w:bCs/>
          <w:sz w:val="22"/>
          <w:szCs w:val="22"/>
          <w:lang w:val="en-GB"/>
        </w:rPr>
        <w:t>(Tax Pin)</w:t>
      </w:r>
    </w:p>
    <w:p w14:paraId="3015EA0A" w14:textId="77777777" w:rsidR="00AA0C55" w:rsidRDefault="00AA0C55" w:rsidP="00AA0C55">
      <w:pPr>
        <w:numPr>
          <w:ilvl w:val="0"/>
          <w:numId w:val="88"/>
        </w:numPr>
        <w:tabs>
          <w:tab w:val="num" w:pos="709"/>
        </w:tabs>
        <w:autoSpaceDE w:val="0"/>
        <w:autoSpaceDN w:val="0"/>
        <w:adjustRightInd w:val="0"/>
        <w:jc w:val="both"/>
        <w:rPr>
          <w:rFonts w:ascii="Arial" w:hAnsi="Arial" w:cs="Arial"/>
          <w:bCs/>
          <w:sz w:val="22"/>
          <w:szCs w:val="22"/>
          <w:lang w:val="en-GB"/>
        </w:rPr>
      </w:pPr>
      <w:r w:rsidRPr="00B76988">
        <w:rPr>
          <w:rFonts w:ascii="Arial" w:hAnsi="Arial" w:cs="Arial"/>
          <w:bCs/>
          <w:sz w:val="22"/>
          <w:szCs w:val="22"/>
          <w:lang w:val="en-GB"/>
        </w:rPr>
        <w:t>SBD 4</w:t>
      </w:r>
      <w:r>
        <w:rPr>
          <w:rFonts w:ascii="Arial" w:hAnsi="Arial" w:cs="Arial"/>
          <w:bCs/>
          <w:sz w:val="22"/>
          <w:szCs w:val="22"/>
          <w:lang w:val="en-GB"/>
        </w:rPr>
        <w:t xml:space="preserve"> – Declaration of interest (completed and signed)</w:t>
      </w:r>
    </w:p>
    <w:p w14:paraId="25944643" w14:textId="2C3DDCD5" w:rsidR="00AA0C55" w:rsidRDefault="00AA0C55" w:rsidP="00F038EB">
      <w:pPr>
        <w:numPr>
          <w:ilvl w:val="0"/>
          <w:numId w:val="88"/>
        </w:numPr>
        <w:tabs>
          <w:tab w:val="num" w:pos="709"/>
        </w:tabs>
        <w:autoSpaceDE w:val="0"/>
        <w:autoSpaceDN w:val="0"/>
        <w:adjustRightInd w:val="0"/>
        <w:jc w:val="both"/>
        <w:rPr>
          <w:rFonts w:ascii="Arial" w:hAnsi="Arial" w:cs="Arial"/>
          <w:bCs/>
          <w:sz w:val="22"/>
          <w:szCs w:val="22"/>
          <w:lang w:val="en-GB"/>
        </w:rPr>
      </w:pPr>
      <w:r>
        <w:rPr>
          <w:rFonts w:ascii="Arial" w:hAnsi="Arial" w:cs="Arial"/>
          <w:bCs/>
          <w:sz w:val="22"/>
          <w:szCs w:val="22"/>
          <w:lang w:val="en-GB"/>
        </w:rPr>
        <w:t>SBD 6.1 (completed and signed)</w:t>
      </w:r>
    </w:p>
    <w:p w14:paraId="0BCF036A" w14:textId="64B3B5DE" w:rsidR="007F13AF" w:rsidRPr="007F13AF" w:rsidRDefault="007F13AF" w:rsidP="007F13AF">
      <w:pPr>
        <w:numPr>
          <w:ilvl w:val="0"/>
          <w:numId w:val="88"/>
        </w:numPr>
        <w:tabs>
          <w:tab w:val="num" w:pos="709"/>
        </w:tabs>
        <w:autoSpaceDE w:val="0"/>
        <w:autoSpaceDN w:val="0"/>
        <w:adjustRightInd w:val="0"/>
        <w:jc w:val="both"/>
        <w:rPr>
          <w:rFonts w:ascii="Arial" w:hAnsi="Arial" w:cs="Arial"/>
          <w:bCs/>
          <w:sz w:val="22"/>
          <w:szCs w:val="22"/>
          <w:lang w:val="en-GB"/>
        </w:rPr>
      </w:pPr>
      <w:r>
        <w:rPr>
          <w:rFonts w:ascii="Arial" w:hAnsi="Arial" w:cs="Arial"/>
          <w:bCs/>
          <w:sz w:val="22"/>
          <w:szCs w:val="22"/>
          <w:lang w:val="en-GB"/>
        </w:rPr>
        <w:t xml:space="preserve">Lead Time – </w:t>
      </w:r>
      <w:r w:rsidRPr="00A9414E">
        <w:rPr>
          <w:rFonts w:ascii="Arial" w:hAnsi="Arial" w:cs="Arial"/>
          <w:bCs/>
          <w:sz w:val="22"/>
          <w:szCs w:val="22"/>
        </w:rPr>
        <w:t>A formal confirmation letter must be attached, stipulating the agreed duration for delivery of the generator</w:t>
      </w:r>
      <w:r>
        <w:rPr>
          <w:rFonts w:ascii="Arial" w:hAnsi="Arial" w:cs="Arial"/>
          <w:bCs/>
          <w:sz w:val="22"/>
          <w:szCs w:val="22"/>
          <w:lang w:val="en-GB"/>
        </w:rPr>
        <w:t>.</w:t>
      </w:r>
    </w:p>
    <w:p w14:paraId="544334BA" w14:textId="77777777" w:rsidR="00572468" w:rsidRDefault="00572468" w:rsidP="0047361A">
      <w:pPr>
        <w:pStyle w:val="Standard"/>
        <w:contextualSpacing/>
        <w:jc w:val="both"/>
        <w:rPr>
          <w:rFonts w:ascii="Arial" w:hAnsi="Arial" w:cs="Arial"/>
          <w:szCs w:val="22"/>
        </w:rPr>
      </w:pPr>
    </w:p>
    <w:p w14:paraId="7E9A8ECE" w14:textId="5164C169" w:rsidR="005345EB" w:rsidRPr="005345EB" w:rsidRDefault="005345EB" w:rsidP="0047361A">
      <w:pPr>
        <w:pStyle w:val="ListParagraph"/>
        <w:numPr>
          <w:ilvl w:val="0"/>
          <w:numId w:val="30"/>
        </w:numPr>
        <w:spacing w:after="0" w:line="240" w:lineRule="auto"/>
        <w:ind w:left="284" w:hanging="284"/>
        <w:jc w:val="both"/>
        <w:rPr>
          <w:rFonts w:ascii="Arial" w:hAnsi="Arial" w:cs="Arial"/>
          <w:b/>
        </w:rPr>
      </w:pPr>
      <w:r w:rsidRPr="005345EB">
        <w:rPr>
          <w:rFonts w:ascii="Arial" w:hAnsi="Arial" w:cs="Arial"/>
          <w:b/>
        </w:rPr>
        <w:t>Disclaimer</w:t>
      </w:r>
    </w:p>
    <w:p w14:paraId="7DCC6DE3" w14:textId="77777777" w:rsidR="005345EB" w:rsidRDefault="005345EB" w:rsidP="0047361A">
      <w:pPr>
        <w:pStyle w:val="Standard"/>
        <w:contextualSpacing/>
        <w:jc w:val="both"/>
        <w:rPr>
          <w:rFonts w:ascii="Arial" w:hAnsi="Arial" w:cs="Arial"/>
          <w:szCs w:val="22"/>
        </w:rPr>
      </w:pPr>
    </w:p>
    <w:p w14:paraId="314AB444" w14:textId="48321910" w:rsidR="00572468" w:rsidRDefault="00572468" w:rsidP="0047361A">
      <w:pPr>
        <w:pStyle w:val="BodyText3"/>
        <w:contextualSpacing/>
        <w:jc w:val="both"/>
        <w:rPr>
          <w:rFonts w:ascii="Arial" w:hAnsi="Arial" w:cs="Arial"/>
          <w:sz w:val="22"/>
          <w:szCs w:val="22"/>
        </w:rPr>
      </w:pPr>
      <w:r>
        <w:rPr>
          <w:rFonts w:ascii="Arial" w:hAnsi="Arial" w:cs="Arial"/>
          <w:sz w:val="22"/>
          <w:szCs w:val="22"/>
        </w:rPr>
        <w:t>The contract shall be awarded at the sole and absolute discretion of Air</w:t>
      </w:r>
      <w:r w:rsidR="00ED48E6">
        <w:rPr>
          <w:rFonts w:ascii="Arial" w:hAnsi="Arial" w:cs="Arial"/>
          <w:sz w:val="22"/>
          <w:szCs w:val="22"/>
        </w:rPr>
        <w:t xml:space="preserve"> </w:t>
      </w:r>
      <w:r>
        <w:rPr>
          <w:rFonts w:ascii="Arial" w:hAnsi="Arial" w:cs="Arial"/>
          <w:sz w:val="22"/>
          <w:szCs w:val="22"/>
        </w:rPr>
        <w:t>Chefs, whereas Air</w:t>
      </w:r>
      <w:r w:rsidR="00ED48E6">
        <w:rPr>
          <w:rFonts w:ascii="Arial" w:hAnsi="Arial" w:cs="Arial"/>
          <w:sz w:val="22"/>
          <w:szCs w:val="22"/>
        </w:rPr>
        <w:t xml:space="preserve"> </w:t>
      </w:r>
      <w:r>
        <w:rPr>
          <w:rFonts w:ascii="Arial" w:hAnsi="Arial" w:cs="Arial"/>
          <w:sz w:val="22"/>
          <w:szCs w:val="22"/>
        </w:rPr>
        <w:t>Chefs reserves the right to retract this quotation at any time as from the date of issue, if justifiable. At the same time Air</w:t>
      </w:r>
      <w:r w:rsidR="00ED48E6">
        <w:rPr>
          <w:rFonts w:ascii="Arial" w:hAnsi="Arial" w:cs="Arial"/>
          <w:sz w:val="22"/>
          <w:szCs w:val="22"/>
        </w:rPr>
        <w:t xml:space="preserve"> </w:t>
      </w:r>
      <w:r>
        <w:rPr>
          <w:rFonts w:ascii="Arial" w:hAnsi="Arial" w:cs="Arial"/>
          <w:sz w:val="22"/>
          <w:szCs w:val="22"/>
        </w:rPr>
        <w:t>Chefs shall not be obliged to accept the lowest of any quotation, offer or proposal (where defensible).</w:t>
      </w:r>
    </w:p>
    <w:p w14:paraId="13253EFC" w14:textId="2D4ABDB6" w:rsidR="007C4EA1" w:rsidRPr="00C44BCD" w:rsidRDefault="007C4EA1" w:rsidP="00C44BCD">
      <w:pPr>
        <w:jc w:val="both"/>
        <w:rPr>
          <w:rFonts w:ascii="Arial" w:hAnsi="Arial" w:cs="Arial"/>
          <w:b/>
        </w:rPr>
      </w:pPr>
    </w:p>
    <w:p w14:paraId="14FDEFBF" w14:textId="77777777" w:rsidR="00572468" w:rsidRPr="00847D0B" w:rsidRDefault="00572468" w:rsidP="00180917">
      <w:pPr>
        <w:pStyle w:val="ListParagraph"/>
        <w:numPr>
          <w:ilvl w:val="0"/>
          <w:numId w:val="30"/>
        </w:numPr>
        <w:spacing w:after="0" w:line="240" w:lineRule="auto"/>
        <w:ind w:left="284" w:hanging="284"/>
        <w:contextualSpacing w:val="0"/>
        <w:jc w:val="both"/>
        <w:rPr>
          <w:rFonts w:ascii="Arial" w:hAnsi="Arial" w:cs="Arial"/>
          <w:b/>
        </w:rPr>
      </w:pPr>
      <w:r>
        <w:rPr>
          <w:rFonts w:ascii="Arial" w:hAnsi="Arial" w:cs="Arial"/>
          <w:b/>
        </w:rPr>
        <w:t>Application of the applicable Preference Point System</w:t>
      </w:r>
    </w:p>
    <w:p w14:paraId="6CE325C9" w14:textId="77777777" w:rsidR="00572468" w:rsidRPr="000E4BB5" w:rsidRDefault="00572468" w:rsidP="000E4BB5">
      <w:pPr>
        <w:jc w:val="both"/>
        <w:rPr>
          <w:rFonts w:ascii="Arial" w:hAnsi="Arial" w:cs="Arial"/>
          <w:b/>
        </w:rPr>
      </w:pPr>
    </w:p>
    <w:p w14:paraId="612D8116" w14:textId="739FD38D" w:rsidR="00572468" w:rsidRDefault="00572468" w:rsidP="00C9600B">
      <w:pPr>
        <w:pStyle w:val="BodyText3"/>
        <w:contextualSpacing/>
        <w:jc w:val="both"/>
      </w:pPr>
      <w:r>
        <w:rPr>
          <w:rFonts w:ascii="Arial" w:hAnsi="Arial" w:cs="Arial"/>
          <w:sz w:val="22"/>
          <w:szCs w:val="22"/>
        </w:rPr>
        <w:t xml:space="preserve">The applicable preference point system for this </w:t>
      </w:r>
      <w:r w:rsidR="00FF1509">
        <w:rPr>
          <w:rFonts w:ascii="Arial" w:hAnsi="Arial" w:cs="Arial"/>
          <w:sz w:val="22"/>
          <w:szCs w:val="22"/>
        </w:rPr>
        <w:t>quotation</w:t>
      </w:r>
      <w:r>
        <w:rPr>
          <w:rFonts w:ascii="Arial" w:hAnsi="Arial" w:cs="Arial"/>
          <w:sz w:val="22"/>
          <w:szCs w:val="22"/>
        </w:rPr>
        <w:t xml:space="preserve"> is the 80/20 preference point system as per par 4(1) of the 2022 Preferential Procurement Regulations.</w:t>
      </w:r>
    </w:p>
    <w:p w14:paraId="29BE0694" w14:textId="77777777" w:rsidR="00572468" w:rsidRDefault="00572468" w:rsidP="00C9600B">
      <w:pPr>
        <w:pStyle w:val="BodyText3"/>
        <w:ind w:left="389" w:firstLine="3"/>
        <w:contextualSpacing/>
        <w:jc w:val="both"/>
        <w:rPr>
          <w:rFonts w:ascii="Arial" w:hAnsi="Arial" w:cs="Arial"/>
          <w:sz w:val="22"/>
          <w:szCs w:val="22"/>
        </w:rPr>
      </w:pPr>
    </w:p>
    <w:p w14:paraId="7A0F3095" w14:textId="1F9599B0" w:rsidR="00572468" w:rsidRDefault="00572468" w:rsidP="00C9600B">
      <w:pPr>
        <w:pStyle w:val="BodyText3"/>
        <w:contextualSpacing/>
        <w:jc w:val="both"/>
      </w:pPr>
      <w:r>
        <w:rPr>
          <w:rFonts w:ascii="Arial" w:hAnsi="Arial" w:cs="Arial"/>
          <w:sz w:val="22"/>
          <w:szCs w:val="22"/>
        </w:rPr>
        <w:t xml:space="preserve">The 80/20 preference point system will be applicable in this </w:t>
      </w:r>
      <w:r w:rsidR="00B82FFC">
        <w:rPr>
          <w:rFonts w:ascii="Arial" w:hAnsi="Arial" w:cs="Arial"/>
          <w:sz w:val="22"/>
          <w:szCs w:val="22"/>
        </w:rPr>
        <w:t>quotation</w:t>
      </w:r>
      <w:r>
        <w:rPr>
          <w:rFonts w:ascii="Arial" w:hAnsi="Arial" w:cs="Arial"/>
          <w:sz w:val="22"/>
          <w:szCs w:val="22"/>
        </w:rPr>
        <w:t xml:space="preserve">. The lowest/ highest acceptable </w:t>
      </w:r>
      <w:r w:rsidR="00B82FFC">
        <w:rPr>
          <w:rFonts w:ascii="Arial" w:hAnsi="Arial" w:cs="Arial"/>
          <w:sz w:val="22"/>
          <w:szCs w:val="22"/>
        </w:rPr>
        <w:t>quotation</w:t>
      </w:r>
      <w:r>
        <w:rPr>
          <w:rFonts w:ascii="Arial" w:hAnsi="Arial" w:cs="Arial"/>
          <w:sz w:val="22"/>
          <w:szCs w:val="22"/>
        </w:rPr>
        <w:t xml:space="preserve"> will be used to determine the accurate system once </w:t>
      </w:r>
      <w:r w:rsidR="006070F7">
        <w:rPr>
          <w:rFonts w:ascii="Arial" w:hAnsi="Arial" w:cs="Arial"/>
          <w:sz w:val="22"/>
          <w:szCs w:val="22"/>
        </w:rPr>
        <w:t>quotation</w:t>
      </w:r>
      <w:r>
        <w:rPr>
          <w:rFonts w:ascii="Arial" w:hAnsi="Arial" w:cs="Arial"/>
          <w:sz w:val="22"/>
          <w:szCs w:val="22"/>
        </w:rPr>
        <w:t>s are received.</w:t>
      </w:r>
    </w:p>
    <w:p w14:paraId="33C7B5A5" w14:textId="77777777" w:rsidR="00572468" w:rsidRDefault="00572468" w:rsidP="00C9600B">
      <w:pPr>
        <w:pStyle w:val="BodyText3"/>
        <w:contextualSpacing/>
        <w:jc w:val="both"/>
        <w:rPr>
          <w:rFonts w:ascii="Arial" w:hAnsi="Arial" w:cs="Arial"/>
          <w:sz w:val="22"/>
          <w:szCs w:val="22"/>
        </w:rPr>
      </w:pPr>
    </w:p>
    <w:p w14:paraId="302541EA" w14:textId="2C6DA674" w:rsidR="00572468" w:rsidRDefault="00572468" w:rsidP="00C9600B">
      <w:pPr>
        <w:pStyle w:val="BodyText3"/>
        <w:contextualSpacing/>
        <w:jc w:val="both"/>
        <w:rPr>
          <w:rFonts w:ascii="Arial" w:hAnsi="Arial" w:cs="Arial"/>
          <w:sz w:val="22"/>
          <w:szCs w:val="22"/>
        </w:rPr>
      </w:pPr>
      <w:r>
        <w:rPr>
          <w:rFonts w:ascii="Arial" w:hAnsi="Arial" w:cs="Arial"/>
          <w:sz w:val="22"/>
          <w:szCs w:val="22"/>
        </w:rPr>
        <w:t xml:space="preserve">Points for this </w:t>
      </w:r>
      <w:r w:rsidR="006070F7">
        <w:rPr>
          <w:rFonts w:ascii="Arial" w:hAnsi="Arial" w:cs="Arial"/>
          <w:sz w:val="22"/>
          <w:szCs w:val="22"/>
        </w:rPr>
        <w:t>quotation</w:t>
      </w:r>
      <w:r>
        <w:rPr>
          <w:rFonts w:ascii="Arial" w:hAnsi="Arial" w:cs="Arial"/>
          <w:sz w:val="22"/>
          <w:szCs w:val="22"/>
        </w:rPr>
        <w:t xml:space="preserve"> shall be awarded for: (a) Price; and (b) Specific Goals.</w:t>
      </w:r>
    </w:p>
    <w:p w14:paraId="78C3D100" w14:textId="77777777" w:rsidR="00C9600B" w:rsidRPr="00C9600B" w:rsidRDefault="00C9600B" w:rsidP="00C9600B">
      <w:pPr>
        <w:pStyle w:val="BodyText3"/>
        <w:contextualSpacing/>
        <w:jc w:val="both"/>
      </w:pPr>
    </w:p>
    <w:p w14:paraId="205E7B69" w14:textId="213EF7BD" w:rsidR="00572468" w:rsidRDefault="00572468" w:rsidP="00C9600B">
      <w:pPr>
        <w:pStyle w:val="Standard"/>
        <w:contextualSpacing/>
        <w:jc w:val="both"/>
      </w:pPr>
      <w:r>
        <w:rPr>
          <w:rFonts w:ascii="Arial" w:hAnsi="Arial" w:cs="Arial"/>
          <w:sz w:val="22"/>
          <w:szCs w:val="22"/>
        </w:rPr>
        <w:t xml:space="preserve">The maximum points for this </w:t>
      </w:r>
      <w:r w:rsidR="006070F7">
        <w:rPr>
          <w:rFonts w:ascii="Arial" w:hAnsi="Arial" w:cs="Arial"/>
          <w:sz w:val="22"/>
          <w:szCs w:val="22"/>
        </w:rPr>
        <w:t>quotation</w:t>
      </w:r>
      <w:r>
        <w:rPr>
          <w:rFonts w:ascii="Arial" w:hAnsi="Arial" w:cs="Arial"/>
          <w:sz w:val="22"/>
          <w:szCs w:val="22"/>
        </w:rPr>
        <w:t xml:space="preserve"> are as follows:</w:t>
      </w:r>
    </w:p>
    <w:p w14:paraId="63B136F8" w14:textId="77777777" w:rsidR="00572468" w:rsidRDefault="00572468" w:rsidP="00C9600B">
      <w:pPr>
        <w:pStyle w:val="Standard"/>
        <w:ind w:left="284"/>
        <w:contextualSpacing/>
        <w:jc w:val="both"/>
        <w:rPr>
          <w:rFonts w:ascii="Arial" w:hAnsi="Arial" w:cs="Arial"/>
          <w:bCs/>
          <w:sz w:val="22"/>
          <w:szCs w:val="22"/>
        </w:rPr>
      </w:pPr>
    </w:p>
    <w:p w14:paraId="2096C168" w14:textId="2DD453DD" w:rsidR="00572468" w:rsidRPr="00847D0B" w:rsidRDefault="00847D0B" w:rsidP="000A6237">
      <w:pPr>
        <w:pStyle w:val="Standard"/>
        <w:rPr>
          <w:sz w:val="22"/>
          <w:szCs w:val="22"/>
        </w:rPr>
      </w:pPr>
      <w:bookmarkStart w:id="11" w:name="Bookmark7"/>
      <w:r>
        <w:rPr>
          <w:rFonts w:ascii="Arial" w:hAnsi="Arial" w:cs="Arial"/>
          <w:b/>
          <w:sz w:val="22"/>
          <w:szCs w:val="20"/>
        </w:rPr>
        <w:t>7</w:t>
      </w:r>
      <w:r w:rsidR="00572468" w:rsidRPr="00847D0B">
        <w:rPr>
          <w:rFonts w:ascii="Arial" w:hAnsi="Arial" w:cs="Arial"/>
          <w:b/>
          <w:sz w:val="22"/>
          <w:szCs w:val="20"/>
        </w:rPr>
        <w:t>.1 POINTS AWARDED FOR PRICE</w:t>
      </w:r>
    </w:p>
    <w:bookmarkEnd w:id="11"/>
    <w:p w14:paraId="5286692E" w14:textId="77777777" w:rsidR="00572468" w:rsidRPr="00F83BB9" w:rsidRDefault="00572468" w:rsidP="00F83BB9">
      <w:pPr>
        <w:jc w:val="both"/>
        <w:rPr>
          <w:rFonts w:ascii="Arial" w:hAnsi="Arial" w:cs="Arial"/>
          <w:b/>
        </w:rPr>
      </w:pPr>
    </w:p>
    <w:tbl>
      <w:tblPr>
        <w:tblW w:w="5000" w:type="pct"/>
        <w:tblCellMar>
          <w:left w:w="10" w:type="dxa"/>
          <w:right w:w="10" w:type="dxa"/>
        </w:tblCellMar>
        <w:tblLook w:val="04A0" w:firstRow="1" w:lastRow="0" w:firstColumn="1" w:lastColumn="0" w:noHBand="0" w:noVBand="1"/>
      </w:tblPr>
      <w:tblGrid>
        <w:gridCol w:w="2313"/>
        <w:gridCol w:w="3020"/>
        <w:gridCol w:w="3667"/>
      </w:tblGrid>
      <w:tr w:rsidR="00572468" w:rsidRPr="00CB7F0D" w14:paraId="2EF327F9" w14:textId="77777777" w:rsidTr="000E4BB5">
        <w:trPr>
          <w:trHeight w:val="340"/>
        </w:trPr>
        <w:tc>
          <w:tcPr>
            <w:tcW w:w="1285" w:type="pct"/>
            <w:tcBorders>
              <w:top w:val="single" w:sz="8" w:space="0" w:color="00000A"/>
              <w:left w:val="single" w:sz="8" w:space="0" w:color="00000A"/>
              <w:bottom w:val="single" w:sz="8" w:space="0" w:color="00000A"/>
              <w:right w:val="single" w:sz="8" w:space="0" w:color="00000A"/>
            </w:tcBorders>
            <w:shd w:val="clear" w:color="auto" w:fill="C6D9F1"/>
            <w:tcMar>
              <w:top w:w="0" w:type="dxa"/>
              <w:left w:w="0" w:type="dxa"/>
              <w:bottom w:w="0" w:type="dxa"/>
              <w:right w:w="0" w:type="dxa"/>
            </w:tcMar>
          </w:tcPr>
          <w:p w14:paraId="097DDE9C" w14:textId="77777777" w:rsidR="00572468" w:rsidRPr="00CB7F0D" w:rsidRDefault="00572468" w:rsidP="003A4A4D">
            <w:pPr>
              <w:pStyle w:val="Standard"/>
              <w:spacing w:before="60" w:after="60" w:line="360" w:lineRule="auto"/>
              <w:ind w:left="81" w:right="249"/>
              <w:rPr>
                <w:sz w:val="22"/>
                <w:szCs w:val="22"/>
              </w:rPr>
            </w:pPr>
            <w:r w:rsidRPr="00CB7F0D">
              <w:rPr>
                <w:rFonts w:ascii="Arial" w:hAnsi="Arial" w:cs="Arial"/>
                <w:b/>
                <w:bCs/>
                <w:sz w:val="22"/>
                <w:szCs w:val="22"/>
              </w:rPr>
              <w:t>CRITERIA</w:t>
            </w:r>
          </w:p>
        </w:tc>
        <w:tc>
          <w:tcPr>
            <w:tcW w:w="1678" w:type="pct"/>
            <w:tcBorders>
              <w:top w:val="single" w:sz="8" w:space="0" w:color="00000A"/>
              <w:bottom w:val="single" w:sz="8" w:space="0" w:color="00000A"/>
              <w:right w:val="single" w:sz="8" w:space="0" w:color="00000A"/>
            </w:tcBorders>
            <w:shd w:val="clear" w:color="auto" w:fill="C6D9F1"/>
            <w:tcMar>
              <w:top w:w="0" w:type="dxa"/>
              <w:left w:w="0" w:type="dxa"/>
              <w:bottom w:w="0" w:type="dxa"/>
              <w:right w:w="0" w:type="dxa"/>
            </w:tcMar>
            <w:vAlign w:val="center"/>
          </w:tcPr>
          <w:p w14:paraId="3CD1B26E" w14:textId="77777777" w:rsidR="00572468" w:rsidRPr="00CB7F0D" w:rsidRDefault="00572468" w:rsidP="003A4A4D">
            <w:pPr>
              <w:pStyle w:val="Standard"/>
              <w:spacing w:before="60" w:after="60" w:line="360" w:lineRule="auto"/>
              <w:ind w:right="249"/>
              <w:jc w:val="center"/>
              <w:rPr>
                <w:sz w:val="22"/>
                <w:szCs w:val="22"/>
              </w:rPr>
            </w:pPr>
            <w:r w:rsidRPr="00CB7F0D">
              <w:rPr>
                <w:rFonts w:ascii="Arial" w:hAnsi="Arial" w:cs="Arial"/>
                <w:b/>
                <w:bCs/>
                <w:sz w:val="22"/>
                <w:szCs w:val="22"/>
              </w:rPr>
              <w:t>POINTS</w:t>
            </w:r>
          </w:p>
        </w:tc>
        <w:tc>
          <w:tcPr>
            <w:tcW w:w="2037" w:type="pct"/>
            <w:tcBorders>
              <w:top w:val="single" w:sz="8" w:space="0" w:color="00000A"/>
              <w:bottom w:val="single" w:sz="8" w:space="0" w:color="00000A"/>
              <w:right w:val="single" w:sz="8" w:space="0" w:color="00000A"/>
            </w:tcBorders>
            <w:shd w:val="clear" w:color="auto" w:fill="C6D9F1"/>
            <w:tcMar>
              <w:top w:w="0" w:type="dxa"/>
              <w:left w:w="0" w:type="dxa"/>
              <w:bottom w:w="0" w:type="dxa"/>
              <w:right w:w="0" w:type="dxa"/>
            </w:tcMar>
          </w:tcPr>
          <w:p w14:paraId="53B702CC" w14:textId="77777777" w:rsidR="00572468" w:rsidRPr="00CB7F0D" w:rsidRDefault="00572468" w:rsidP="003A4A4D">
            <w:pPr>
              <w:pStyle w:val="Standard"/>
              <w:spacing w:before="60" w:after="60" w:line="360" w:lineRule="auto"/>
              <w:ind w:right="249"/>
              <w:jc w:val="center"/>
              <w:rPr>
                <w:sz w:val="22"/>
                <w:szCs w:val="22"/>
              </w:rPr>
            </w:pPr>
            <w:r w:rsidRPr="00CB7F0D">
              <w:rPr>
                <w:rFonts w:ascii="Arial" w:hAnsi="Arial" w:cs="Arial"/>
                <w:b/>
                <w:bCs/>
                <w:sz w:val="22"/>
                <w:szCs w:val="22"/>
              </w:rPr>
              <w:t>SCORE</w:t>
            </w:r>
          </w:p>
        </w:tc>
      </w:tr>
      <w:tr w:rsidR="00572468" w:rsidRPr="00CB7F0D" w14:paraId="7BF1C60B" w14:textId="77777777" w:rsidTr="000E4BB5">
        <w:trPr>
          <w:trHeight w:val="237"/>
        </w:trPr>
        <w:tc>
          <w:tcPr>
            <w:tcW w:w="1285" w:type="pct"/>
            <w:tcBorders>
              <w:left w:val="single" w:sz="8" w:space="0" w:color="00000A"/>
              <w:bottom w:val="single" w:sz="8" w:space="0" w:color="00000A"/>
              <w:right w:val="single" w:sz="8" w:space="0" w:color="00000A"/>
            </w:tcBorders>
            <w:tcMar>
              <w:top w:w="0" w:type="dxa"/>
              <w:left w:w="0" w:type="dxa"/>
              <w:bottom w:w="0" w:type="dxa"/>
              <w:right w:w="0" w:type="dxa"/>
            </w:tcMar>
          </w:tcPr>
          <w:p w14:paraId="41514975" w14:textId="77777777" w:rsidR="00572468" w:rsidRPr="00CB7F0D" w:rsidRDefault="00572468" w:rsidP="003A4A4D">
            <w:pPr>
              <w:pStyle w:val="Standard"/>
              <w:spacing w:before="60" w:after="60" w:line="360" w:lineRule="auto"/>
              <w:ind w:left="81" w:right="249"/>
              <w:rPr>
                <w:sz w:val="22"/>
                <w:szCs w:val="22"/>
              </w:rPr>
            </w:pPr>
            <w:r w:rsidRPr="00CB7F0D">
              <w:rPr>
                <w:rFonts w:ascii="Arial" w:hAnsi="Arial" w:cs="Arial"/>
                <w:sz w:val="22"/>
                <w:szCs w:val="22"/>
              </w:rPr>
              <w:t>Price</w:t>
            </w:r>
          </w:p>
        </w:tc>
        <w:tc>
          <w:tcPr>
            <w:tcW w:w="1678" w:type="pct"/>
            <w:tcBorders>
              <w:bottom w:val="single" w:sz="8" w:space="0" w:color="00000A"/>
              <w:right w:val="single" w:sz="8" w:space="0" w:color="00000A"/>
            </w:tcBorders>
            <w:tcMar>
              <w:top w:w="0" w:type="dxa"/>
              <w:left w:w="0" w:type="dxa"/>
              <w:bottom w:w="0" w:type="dxa"/>
              <w:right w:w="0" w:type="dxa"/>
            </w:tcMar>
            <w:vAlign w:val="center"/>
          </w:tcPr>
          <w:p w14:paraId="667BEAB6" w14:textId="77777777" w:rsidR="00572468" w:rsidRPr="00CB7F0D" w:rsidRDefault="00572468" w:rsidP="003A4A4D">
            <w:pPr>
              <w:pStyle w:val="Standard"/>
              <w:spacing w:before="60" w:after="60" w:line="360" w:lineRule="auto"/>
              <w:ind w:right="249"/>
              <w:jc w:val="center"/>
              <w:rPr>
                <w:sz w:val="22"/>
                <w:szCs w:val="22"/>
              </w:rPr>
            </w:pPr>
            <w:r w:rsidRPr="00CB7F0D">
              <w:rPr>
                <w:rFonts w:ascii="Arial" w:hAnsi="Arial" w:cs="Arial"/>
                <w:sz w:val="22"/>
                <w:szCs w:val="22"/>
              </w:rPr>
              <w:t>80</w:t>
            </w:r>
          </w:p>
        </w:tc>
        <w:tc>
          <w:tcPr>
            <w:tcW w:w="2037" w:type="pct"/>
            <w:tcBorders>
              <w:bottom w:val="single" w:sz="8" w:space="0" w:color="00000A"/>
              <w:right w:val="single" w:sz="8" w:space="0" w:color="00000A"/>
            </w:tcBorders>
            <w:tcMar>
              <w:top w:w="0" w:type="dxa"/>
              <w:left w:w="0" w:type="dxa"/>
              <w:bottom w:w="0" w:type="dxa"/>
              <w:right w:w="0" w:type="dxa"/>
            </w:tcMar>
          </w:tcPr>
          <w:p w14:paraId="3AE846D2" w14:textId="77777777" w:rsidR="00572468" w:rsidRPr="00CB7F0D" w:rsidRDefault="00572468" w:rsidP="003A4A4D">
            <w:pPr>
              <w:pStyle w:val="Standard"/>
              <w:spacing w:before="60" w:after="60" w:line="360" w:lineRule="auto"/>
              <w:ind w:right="249"/>
              <w:jc w:val="center"/>
              <w:rPr>
                <w:rFonts w:ascii="Arial" w:hAnsi="Arial" w:cs="Arial"/>
                <w:sz w:val="22"/>
                <w:szCs w:val="22"/>
              </w:rPr>
            </w:pPr>
          </w:p>
        </w:tc>
      </w:tr>
    </w:tbl>
    <w:p w14:paraId="05479973" w14:textId="77777777" w:rsidR="00572468" w:rsidRPr="00F83BB9" w:rsidRDefault="00572468" w:rsidP="00F83BB9">
      <w:pPr>
        <w:rPr>
          <w:rFonts w:ascii="Arial" w:hAnsi="Arial" w:cs="Arial"/>
          <w:b/>
        </w:rPr>
      </w:pPr>
    </w:p>
    <w:p w14:paraId="777D5B1D" w14:textId="2B09A3E3" w:rsidR="000A6237" w:rsidRDefault="00847D0B" w:rsidP="0047361A">
      <w:pPr>
        <w:pStyle w:val="BodyText3"/>
        <w:contextualSpacing/>
        <w:jc w:val="both"/>
        <w:rPr>
          <w:rFonts w:ascii="Arial" w:hAnsi="Arial" w:cs="Arial"/>
          <w:b/>
          <w:sz w:val="22"/>
          <w:szCs w:val="22"/>
        </w:rPr>
      </w:pPr>
      <w:r>
        <w:rPr>
          <w:rFonts w:ascii="Arial" w:hAnsi="Arial" w:cs="Arial"/>
          <w:b/>
          <w:sz w:val="22"/>
          <w:szCs w:val="22"/>
        </w:rPr>
        <w:t>7</w:t>
      </w:r>
      <w:r w:rsidR="00572468">
        <w:rPr>
          <w:rFonts w:ascii="Arial" w:hAnsi="Arial" w:cs="Arial"/>
          <w:b/>
          <w:sz w:val="22"/>
          <w:szCs w:val="22"/>
        </w:rPr>
        <w:t>.2 POINTS AWARDED FOR SPECIFIC GOALS</w:t>
      </w:r>
    </w:p>
    <w:p w14:paraId="4E2E9DFF" w14:textId="77777777" w:rsidR="0047361A" w:rsidRDefault="0047361A" w:rsidP="0047361A">
      <w:pPr>
        <w:pStyle w:val="BodyText3"/>
        <w:contextualSpacing/>
        <w:jc w:val="both"/>
      </w:pPr>
    </w:p>
    <w:p w14:paraId="51B6BF0A" w14:textId="15ED6CE2" w:rsidR="00572468" w:rsidRDefault="00572468" w:rsidP="0047361A">
      <w:pPr>
        <w:pStyle w:val="BodyText3"/>
        <w:contextualSpacing/>
        <w:jc w:val="both"/>
      </w:pPr>
      <w:r>
        <w:rPr>
          <w:rFonts w:ascii="Arial" w:hAnsi="Arial" w:cs="Arial"/>
          <w:sz w:val="22"/>
          <w:szCs w:val="22"/>
        </w:rPr>
        <w:t>In terms of Regulation 4(2)</w:t>
      </w:r>
      <w:r w:rsidR="00B82FFC">
        <w:rPr>
          <w:rFonts w:ascii="Arial" w:hAnsi="Arial" w:cs="Arial"/>
          <w:sz w:val="22"/>
          <w:szCs w:val="22"/>
        </w:rPr>
        <w:t xml:space="preserve"> </w:t>
      </w:r>
      <w:r>
        <w:rPr>
          <w:rFonts w:ascii="Arial" w:hAnsi="Arial" w:cs="Arial"/>
          <w:sz w:val="22"/>
          <w:szCs w:val="22"/>
        </w:rPr>
        <w:t xml:space="preserve">of the Preferential Procurement Regulations, preference points must be awarded for specific goals stated in the </w:t>
      </w:r>
      <w:r w:rsidR="00C46078">
        <w:rPr>
          <w:rFonts w:ascii="Arial" w:hAnsi="Arial" w:cs="Arial"/>
          <w:sz w:val="22"/>
          <w:szCs w:val="22"/>
        </w:rPr>
        <w:t>quotation</w:t>
      </w:r>
      <w:r>
        <w:rPr>
          <w:rFonts w:ascii="Arial" w:hAnsi="Arial" w:cs="Arial"/>
          <w:sz w:val="22"/>
          <w:szCs w:val="22"/>
        </w:rPr>
        <w:t xml:space="preserve">. For this </w:t>
      </w:r>
      <w:r w:rsidR="00B82FFC">
        <w:rPr>
          <w:rFonts w:ascii="Arial" w:hAnsi="Arial" w:cs="Arial"/>
          <w:sz w:val="22"/>
          <w:szCs w:val="22"/>
        </w:rPr>
        <w:t>quotation</w:t>
      </w:r>
      <w:r>
        <w:rPr>
          <w:rFonts w:ascii="Arial" w:hAnsi="Arial" w:cs="Arial"/>
          <w:sz w:val="22"/>
          <w:szCs w:val="22"/>
        </w:rPr>
        <w:t xml:space="preserve"> the bidder will be allocated points based on the goals stated in table 1 below, as may be supported by proof/ documentation stated in the conditions of this tender:</w:t>
      </w:r>
    </w:p>
    <w:p w14:paraId="26837BD7" w14:textId="77777777" w:rsidR="00C14D23" w:rsidRPr="00C14D23" w:rsidRDefault="00C14D23" w:rsidP="0047361A">
      <w:pPr>
        <w:pStyle w:val="BodyText3"/>
        <w:contextualSpacing/>
        <w:jc w:val="both"/>
      </w:pPr>
    </w:p>
    <w:tbl>
      <w:tblPr>
        <w:tblW w:w="5000" w:type="pct"/>
        <w:jc w:val="center"/>
        <w:tblCellMar>
          <w:left w:w="10" w:type="dxa"/>
          <w:right w:w="10" w:type="dxa"/>
        </w:tblCellMar>
        <w:tblLook w:val="04A0" w:firstRow="1" w:lastRow="0" w:firstColumn="1" w:lastColumn="0" w:noHBand="0" w:noVBand="1"/>
      </w:tblPr>
      <w:tblGrid>
        <w:gridCol w:w="5182"/>
        <w:gridCol w:w="1777"/>
        <w:gridCol w:w="2041"/>
      </w:tblGrid>
      <w:tr w:rsidR="00572468" w14:paraId="0B4418DC" w14:textId="77777777" w:rsidTr="009E03BA">
        <w:trPr>
          <w:trHeight w:val="344"/>
          <w:jc w:val="center"/>
        </w:trPr>
        <w:tc>
          <w:tcPr>
            <w:tcW w:w="2879" w:type="pct"/>
            <w:tcBorders>
              <w:top w:val="single" w:sz="8" w:space="0" w:color="00000A"/>
              <w:left w:val="single" w:sz="8" w:space="0" w:color="00000A"/>
              <w:bottom w:val="single" w:sz="8" w:space="0" w:color="00000A"/>
              <w:right w:val="single" w:sz="8" w:space="0" w:color="00000A"/>
            </w:tcBorders>
            <w:shd w:val="clear" w:color="auto" w:fill="B7D4EF"/>
            <w:tcMar>
              <w:top w:w="0" w:type="dxa"/>
              <w:left w:w="0" w:type="dxa"/>
              <w:bottom w:w="0" w:type="dxa"/>
              <w:right w:w="0" w:type="dxa"/>
            </w:tcMar>
          </w:tcPr>
          <w:p w14:paraId="6ACBBF04" w14:textId="77777777" w:rsidR="00572468" w:rsidRDefault="00572468" w:rsidP="003A4A4D">
            <w:pPr>
              <w:pStyle w:val="Standard"/>
              <w:spacing w:before="60" w:after="60" w:line="360" w:lineRule="auto"/>
              <w:ind w:left="81" w:right="249"/>
            </w:pPr>
            <w:r>
              <w:rPr>
                <w:rFonts w:ascii="Arial" w:hAnsi="Arial" w:cs="Arial"/>
                <w:b/>
                <w:bCs/>
                <w:sz w:val="22"/>
                <w:szCs w:val="22"/>
              </w:rPr>
              <w:t>CRITERIA</w:t>
            </w:r>
          </w:p>
        </w:tc>
        <w:tc>
          <w:tcPr>
            <w:tcW w:w="987" w:type="pct"/>
            <w:tcBorders>
              <w:top w:val="single" w:sz="8" w:space="0" w:color="00000A"/>
              <w:bottom w:val="single" w:sz="8" w:space="0" w:color="00000A"/>
              <w:right w:val="single" w:sz="8" w:space="0" w:color="00000A"/>
            </w:tcBorders>
            <w:shd w:val="clear" w:color="auto" w:fill="B7D4EF"/>
            <w:tcMar>
              <w:top w:w="0" w:type="dxa"/>
              <w:left w:w="0" w:type="dxa"/>
              <w:bottom w:w="0" w:type="dxa"/>
              <w:right w:w="0" w:type="dxa"/>
            </w:tcMar>
            <w:vAlign w:val="center"/>
          </w:tcPr>
          <w:p w14:paraId="256BFB3C" w14:textId="77777777" w:rsidR="00572468" w:rsidRDefault="00572468" w:rsidP="003A4A4D">
            <w:pPr>
              <w:pStyle w:val="Standard"/>
              <w:spacing w:before="60" w:after="60" w:line="360" w:lineRule="auto"/>
              <w:ind w:right="249"/>
              <w:jc w:val="center"/>
            </w:pPr>
            <w:r>
              <w:rPr>
                <w:rFonts w:ascii="Arial" w:hAnsi="Arial" w:cs="Arial"/>
                <w:b/>
                <w:bCs/>
                <w:sz w:val="22"/>
                <w:szCs w:val="22"/>
              </w:rPr>
              <w:t>POINTS</w:t>
            </w:r>
          </w:p>
        </w:tc>
        <w:tc>
          <w:tcPr>
            <w:tcW w:w="1134" w:type="pct"/>
            <w:tcBorders>
              <w:top w:val="single" w:sz="8" w:space="0" w:color="00000A"/>
              <w:bottom w:val="single" w:sz="8" w:space="0" w:color="00000A"/>
              <w:right w:val="single" w:sz="8" w:space="0" w:color="00000A"/>
            </w:tcBorders>
            <w:shd w:val="clear" w:color="auto" w:fill="B7D4EF"/>
            <w:tcMar>
              <w:top w:w="0" w:type="dxa"/>
              <w:left w:w="0" w:type="dxa"/>
              <w:bottom w:w="0" w:type="dxa"/>
              <w:right w:w="0" w:type="dxa"/>
            </w:tcMar>
          </w:tcPr>
          <w:p w14:paraId="3A91ED29" w14:textId="77777777" w:rsidR="00572468" w:rsidRDefault="00572468" w:rsidP="003A4A4D">
            <w:pPr>
              <w:pStyle w:val="Standard"/>
              <w:spacing w:before="60" w:after="60" w:line="360" w:lineRule="auto"/>
              <w:ind w:right="249"/>
              <w:jc w:val="center"/>
            </w:pPr>
            <w:r>
              <w:rPr>
                <w:rFonts w:ascii="Arial" w:hAnsi="Arial" w:cs="Arial"/>
                <w:b/>
                <w:bCs/>
                <w:sz w:val="22"/>
                <w:szCs w:val="22"/>
              </w:rPr>
              <w:t>SCORE</w:t>
            </w:r>
          </w:p>
        </w:tc>
      </w:tr>
      <w:tr w:rsidR="00572468" w14:paraId="6899E9A5" w14:textId="77777777" w:rsidTr="00121E23">
        <w:trPr>
          <w:trHeight w:val="868"/>
          <w:jc w:val="center"/>
        </w:trPr>
        <w:tc>
          <w:tcPr>
            <w:tcW w:w="2879" w:type="pct"/>
            <w:tcBorders>
              <w:left w:val="single" w:sz="8" w:space="0" w:color="00000A"/>
              <w:bottom w:val="single" w:sz="8" w:space="0" w:color="00000A"/>
              <w:right w:val="single" w:sz="8" w:space="0" w:color="00000A"/>
            </w:tcBorders>
            <w:tcMar>
              <w:top w:w="0" w:type="dxa"/>
              <w:left w:w="0" w:type="dxa"/>
              <w:bottom w:w="0" w:type="dxa"/>
              <w:right w:w="0" w:type="dxa"/>
            </w:tcMar>
            <w:vAlign w:val="bottom"/>
          </w:tcPr>
          <w:p w14:paraId="4E7A7707" w14:textId="77777777" w:rsidR="00572468" w:rsidRDefault="00572468" w:rsidP="003A4A4D">
            <w:pPr>
              <w:pStyle w:val="Standard"/>
              <w:spacing w:before="60" w:after="60" w:line="360" w:lineRule="auto"/>
              <w:ind w:left="81" w:right="249"/>
            </w:pPr>
            <w:r>
              <w:rPr>
                <w:rFonts w:ascii="Arial" w:hAnsi="Arial" w:cs="Arial"/>
                <w:sz w:val="22"/>
                <w:szCs w:val="22"/>
              </w:rPr>
              <w:t>50% Black Women owned</w:t>
            </w:r>
          </w:p>
          <w:p w14:paraId="4362169B" w14:textId="77777777" w:rsidR="00923B26" w:rsidRPr="00923B26" w:rsidRDefault="00923B26" w:rsidP="00923B26">
            <w:pPr>
              <w:pStyle w:val="ListParagraph"/>
              <w:numPr>
                <w:ilvl w:val="0"/>
                <w:numId w:val="73"/>
              </w:numPr>
              <w:spacing w:before="60" w:after="60" w:line="360" w:lineRule="auto"/>
              <w:ind w:right="249"/>
              <w:rPr>
                <w:rFonts w:ascii="Arial" w:hAnsi="Arial" w:cs="Arial"/>
                <w:color w:val="000000"/>
              </w:rPr>
            </w:pPr>
            <w:r w:rsidRPr="003C5D5E">
              <w:rPr>
                <w:rFonts w:ascii="Arial" w:hAnsi="Arial" w:cs="Arial"/>
                <w:i/>
                <w:iCs/>
                <w:color w:val="000000"/>
              </w:rPr>
              <w:t>0% - 49% = 0 points</w:t>
            </w:r>
          </w:p>
          <w:p w14:paraId="4B352FD8" w14:textId="4D6C00A8" w:rsidR="00572468" w:rsidRPr="00923B26" w:rsidRDefault="00923B26" w:rsidP="00923B26">
            <w:pPr>
              <w:pStyle w:val="ListParagraph"/>
              <w:numPr>
                <w:ilvl w:val="0"/>
                <w:numId w:val="73"/>
              </w:numPr>
              <w:spacing w:before="60" w:after="60" w:line="360" w:lineRule="auto"/>
              <w:ind w:right="249"/>
              <w:rPr>
                <w:rFonts w:ascii="Arial" w:hAnsi="Arial" w:cs="Arial"/>
                <w:color w:val="000000"/>
              </w:rPr>
            </w:pPr>
            <w:r w:rsidRPr="00923B26">
              <w:rPr>
                <w:rFonts w:ascii="Arial" w:hAnsi="Arial" w:cs="Arial"/>
                <w:i/>
                <w:iCs/>
              </w:rPr>
              <w:t>50% and above = 5 points</w:t>
            </w:r>
          </w:p>
        </w:tc>
        <w:tc>
          <w:tcPr>
            <w:tcW w:w="987" w:type="pct"/>
            <w:tcBorders>
              <w:bottom w:val="single" w:sz="8" w:space="0" w:color="00000A"/>
              <w:right w:val="single" w:sz="8" w:space="0" w:color="00000A"/>
            </w:tcBorders>
            <w:tcMar>
              <w:top w:w="0" w:type="dxa"/>
              <w:left w:w="0" w:type="dxa"/>
              <w:bottom w:w="0" w:type="dxa"/>
              <w:right w:w="0" w:type="dxa"/>
            </w:tcMar>
            <w:vAlign w:val="center"/>
          </w:tcPr>
          <w:p w14:paraId="52794550" w14:textId="77777777" w:rsidR="00572468" w:rsidRDefault="00572468" w:rsidP="00121E23">
            <w:pPr>
              <w:pStyle w:val="Standard"/>
              <w:spacing w:before="60" w:after="60" w:line="360" w:lineRule="auto"/>
              <w:ind w:right="249"/>
              <w:jc w:val="center"/>
            </w:pPr>
            <w:r>
              <w:rPr>
                <w:rFonts w:ascii="Arial" w:hAnsi="Arial" w:cs="Arial"/>
                <w:b/>
                <w:bCs/>
                <w:sz w:val="22"/>
                <w:szCs w:val="22"/>
              </w:rPr>
              <w:t>5</w:t>
            </w:r>
          </w:p>
        </w:tc>
        <w:tc>
          <w:tcPr>
            <w:tcW w:w="1134" w:type="pct"/>
            <w:tcBorders>
              <w:bottom w:val="single" w:sz="8" w:space="0" w:color="00000A"/>
              <w:right w:val="single" w:sz="8" w:space="0" w:color="00000A"/>
            </w:tcBorders>
            <w:tcMar>
              <w:top w:w="0" w:type="dxa"/>
              <w:left w:w="0" w:type="dxa"/>
              <w:bottom w:w="0" w:type="dxa"/>
              <w:right w:w="0" w:type="dxa"/>
            </w:tcMar>
            <w:vAlign w:val="bottom"/>
          </w:tcPr>
          <w:p w14:paraId="1164F1B8" w14:textId="77777777" w:rsidR="00572468" w:rsidRDefault="00572468" w:rsidP="003A4A4D">
            <w:pPr>
              <w:pStyle w:val="Standard"/>
              <w:spacing w:before="60" w:after="60" w:line="360" w:lineRule="auto"/>
              <w:ind w:right="249"/>
              <w:jc w:val="center"/>
              <w:rPr>
                <w:rFonts w:ascii="Arial" w:hAnsi="Arial" w:cs="Arial"/>
                <w:sz w:val="22"/>
                <w:szCs w:val="22"/>
              </w:rPr>
            </w:pPr>
          </w:p>
        </w:tc>
      </w:tr>
      <w:tr w:rsidR="00572468" w14:paraId="54011BEE" w14:textId="77777777" w:rsidTr="00121E23">
        <w:trPr>
          <w:trHeight w:val="327"/>
          <w:jc w:val="center"/>
        </w:trPr>
        <w:tc>
          <w:tcPr>
            <w:tcW w:w="2879" w:type="pct"/>
            <w:tcBorders>
              <w:left w:val="single" w:sz="8" w:space="0" w:color="00000A"/>
              <w:bottom w:val="single" w:sz="8" w:space="0" w:color="00000A"/>
              <w:right w:val="single" w:sz="8" w:space="0" w:color="00000A"/>
            </w:tcBorders>
            <w:tcMar>
              <w:top w:w="0" w:type="dxa"/>
              <w:left w:w="0" w:type="dxa"/>
              <w:bottom w:w="0" w:type="dxa"/>
              <w:right w:w="0" w:type="dxa"/>
            </w:tcMar>
            <w:vAlign w:val="bottom"/>
          </w:tcPr>
          <w:p w14:paraId="73A55BEB" w14:textId="77777777" w:rsidR="00572468" w:rsidRDefault="00572468" w:rsidP="003A4A4D">
            <w:pPr>
              <w:pStyle w:val="Standard"/>
              <w:spacing w:before="60" w:after="60" w:line="360" w:lineRule="auto"/>
              <w:ind w:left="81" w:right="249"/>
            </w:pPr>
            <w:r>
              <w:rPr>
                <w:rFonts w:ascii="Arial" w:hAnsi="Arial" w:cs="Arial"/>
                <w:sz w:val="22"/>
                <w:szCs w:val="22"/>
              </w:rPr>
              <w:t>50% Black Youth owned</w:t>
            </w:r>
          </w:p>
          <w:p w14:paraId="02B1B6AB" w14:textId="77777777" w:rsidR="0057066B" w:rsidRPr="0057066B" w:rsidRDefault="0057066B" w:rsidP="0057066B">
            <w:pPr>
              <w:pStyle w:val="ListParagraph"/>
              <w:numPr>
                <w:ilvl w:val="0"/>
                <w:numId w:val="73"/>
              </w:numPr>
              <w:spacing w:before="60" w:after="60" w:line="360" w:lineRule="auto"/>
              <w:ind w:right="249"/>
              <w:rPr>
                <w:rFonts w:cs="Arial"/>
              </w:rPr>
            </w:pPr>
            <w:r w:rsidRPr="003C5D5E">
              <w:rPr>
                <w:rFonts w:ascii="Arial" w:hAnsi="Arial" w:cs="Arial"/>
                <w:i/>
                <w:iCs/>
                <w:color w:val="000000"/>
              </w:rPr>
              <w:t>0% - 49% = 0 points</w:t>
            </w:r>
          </w:p>
          <w:p w14:paraId="29C445AD" w14:textId="4D9C5D3C" w:rsidR="00572468" w:rsidRPr="0057066B" w:rsidRDefault="0057066B" w:rsidP="0057066B">
            <w:pPr>
              <w:pStyle w:val="ListParagraph"/>
              <w:numPr>
                <w:ilvl w:val="0"/>
                <w:numId w:val="73"/>
              </w:numPr>
              <w:spacing w:before="60" w:after="60" w:line="360" w:lineRule="auto"/>
              <w:ind w:right="249"/>
              <w:rPr>
                <w:rFonts w:cs="Arial"/>
              </w:rPr>
            </w:pPr>
            <w:r w:rsidRPr="0057066B">
              <w:rPr>
                <w:rFonts w:ascii="Arial" w:hAnsi="Arial" w:cs="Arial"/>
                <w:i/>
                <w:iCs/>
              </w:rPr>
              <w:t>50% and above = 5 points</w:t>
            </w:r>
          </w:p>
        </w:tc>
        <w:tc>
          <w:tcPr>
            <w:tcW w:w="987" w:type="pct"/>
            <w:tcBorders>
              <w:bottom w:val="single" w:sz="8" w:space="0" w:color="00000A"/>
              <w:right w:val="single" w:sz="8" w:space="0" w:color="00000A"/>
            </w:tcBorders>
            <w:tcMar>
              <w:top w:w="0" w:type="dxa"/>
              <w:left w:w="0" w:type="dxa"/>
              <w:bottom w:w="0" w:type="dxa"/>
              <w:right w:w="0" w:type="dxa"/>
            </w:tcMar>
            <w:vAlign w:val="center"/>
          </w:tcPr>
          <w:p w14:paraId="69B1C8B3" w14:textId="77777777" w:rsidR="00572468" w:rsidRDefault="00572468" w:rsidP="00121E23">
            <w:pPr>
              <w:pStyle w:val="Standard"/>
              <w:spacing w:before="60" w:after="60" w:line="360" w:lineRule="auto"/>
              <w:ind w:right="249"/>
              <w:jc w:val="center"/>
            </w:pPr>
            <w:r>
              <w:rPr>
                <w:rFonts w:ascii="Arial" w:hAnsi="Arial" w:cs="Arial"/>
                <w:b/>
                <w:bCs/>
                <w:sz w:val="22"/>
                <w:szCs w:val="22"/>
              </w:rPr>
              <w:t>5</w:t>
            </w:r>
          </w:p>
        </w:tc>
        <w:tc>
          <w:tcPr>
            <w:tcW w:w="1134" w:type="pct"/>
            <w:tcBorders>
              <w:bottom w:val="single" w:sz="8" w:space="0" w:color="00000A"/>
              <w:right w:val="single" w:sz="8" w:space="0" w:color="00000A"/>
            </w:tcBorders>
            <w:tcMar>
              <w:top w:w="0" w:type="dxa"/>
              <w:left w:w="0" w:type="dxa"/>
              <w:bottom w:w="0" w:type="dxa"/>
              <w:right w:w="0" w:type="dxa"/>
            </w:tcMar>
            <w:vAlign w:val="bottom"/>
          </w:tcPr>
          <w:p w14:paraId="646D6679" w14:textId="77777777" w:rsidR="00572468" w:rsidRDefault="00572468" w:rsidP="003A4A4D">
            <w:pPr>
              <w:pStyle w:val="Standard"/>
              <w:spacing w:before="60" w:after="60" w:line="360" w:lineRule="auto"/>
              <w:ind w:right="249"/>
              <w:jc w:val="center"/>
              <w:rPr>
                <w:rFonts w:ascii="Arial" w:hAnsi="Arial" w:cs="Arial"/>
                <w:sz w:val="22"/>
                <w:szCs w:val="22"/>
              </w:rPr>
            </w:pPr>
          </w:p>
        </w:tc>
      </w:tr>
      <w:tr w:rsidR="00572468" w14:paraId="4AD71639" w14:textId="77777777" w:rsidTr="00121E23">
        <w:trPr>
          <w:trHeight w:val="327"/>
          <w:jc w:val="center"/>
        </w:trPr>
        <w:tc>
          <w:tcPr>
            <w:tcW w:w="2879" w:type="pct"/>
            <w:tcBorders>
              <w:left w:val="single" w:sz="8" w:space="0" w:color="00000A"/>
              <w:bottom w:val="single" w:sz="8" w:space="0" w:color="00000A"/>
              <w:right w:val="single" w:sz="8" w:space="0" w:color="00000A"/>
            </w:tcBorders>
            <w:tcMar>
              <w:top w:w="0" w:type="dxa"/>
              <w:left w:w="0" w:type="dxa"/>
              <w:bottom w:w="0" w:type="dxa"/>
              <w:right w:w="0" w:type="dxa"/>
            </w:tcMar>
            <w:vAlign w:val="bottom"/>
          </w:tcPr>
          <w:p w14:paraId="4999497C" w14:textId="77777777" w:rsidR="00572468" w:rsidRDefault="00572468" w:rsidP="003A4A4D">
            <w:pPr>
              <w:pStyle w:val="Standard"/>
              <w:spacing w:before="60" w:after="60" w:line="360" w:lineRule="auto"/>
              <w:ind w:left="81" w:right="249"/>
            </w:pPr>
            <w:r>
              <w:rPr>
                <w:rFonts w:ascii="Arial" w:hAnsi="Arial" w:cs="Arial"/>
                <w:sz w:val="22"/>
                <w:szCs w:val="22"/>
              </w:rPr>
              <w:t>EME or QSE 51% Black Owned</w:t>
            </w:r>
          </w:p>
          <w:p w14:paraId="1474BF52" w14:textId="77777777" w:rsidR="00182369" w:rsidRPr="00182369" w:rsidRDefault="00182369" w:rsidP="00182369">
            <w:pPr>
              <w:pStyle w:val="ListParagraph"/>
              <w:numPr>
                <w:ilvl w:val="0"/>
                <w:numId w:val="73"/>
              </w:numPr>
              <w:spacing w:before="60" w:after="60" w:line="360" w:lineRule="auto"/>
              <w:ind w:right="249"/>
              <w:rPr>
                <w:rFonts w:cs="Arial"/>
              </w:rPr>
            </w:pPr>
            <w:r w:rsidRPr="003C5D5E">
              <w:rPr>
                <w:rFonts w:ascii="Arial" w:hAnsi="Arial" w:cs="Arial"/>
                <w:i/>
                <w:iCs/>
                <w:color w:val="000000"/>
              </w:rPr>
              <w:t xml:space="preserve">0% - 50% = 0 points </w:t>
            </w:r>
          </w:p>
          <w:p w14:paraId="18A4F397" w14:textId="4401CF26" w:rsidR="00572468" w:rsidRPr="00182369" w:rsidRDefault="00182369" w:rsidP="00182369">
            <w:pPr>
              <w:pStyle w:val="ListParagraph"/>
              <w:numPr>
                <w:ilvl w:val="0"/>
                <w:numId w:val="73"/>
              </w:numPr>
              <w:spacing w:before="60" w:after="60" w:line="360" w:lineRule="auto"/>
              <w:ind w:right="249"/>
              <w:rPr>
                <w:rFonts w:cs="Arial"/>
              </w:rPr>
            </w:pPr>
            <w:r w:rsidRPr="00182369">
              <w:rPr>
                <w:rFonts w:ascii="Arial" w:hAnsi="Arial" w:cs="Arial"/>
                <w:i/>
                <w:iCs/>
              </w:rPr>
              <w:t>51% and above = 5 points</w:t>
            </w:r>
          </w:p>
        </w:tc>
        <w:tc>
          <w:tcPr>
            <w:tcW w:w="987" w:type="pct"/>
            <w:tcBorders>
              <w:bottom w:val="single" w:sz="8" w:space="0" w:color="00000A"/>
              <w:right w:val="single" w:sz="8" w:space="0" w:color="00000A"/>
            </w:tcBorders>
            <w:tcMar>
              <w:top w:w="0" w:type="dxa"/>
              <w:left w:w="0" w:type="dxa"/>
              <w:bottom w:w="0" w:type="dxa"/>
              <w:right w:w="0" w:type="dxa"/>
            </w:tcMar>
            <w:vAlign w:val="center"/>
          </w:tcPr>
          <w:p w14:paraId="0B219DA8" w14:textId="77777777" w:rsidR="00572468" w:rsidRDefault="00572468" w:rsidP="00121E23">
            <w:pPr>
              <w:pStyle w:val="Standard"/>
              <w:spacing w:before="60" w:after="60" w:line="360" w:lineRule="auto"/>
              <w:ind w:right="249"/>
              <w:jc w:val="center"/>
            </w:pPr>
            <w:r>
              <w:rPr>
                <w:rFonts w:ascii="Arial" w:hAnsi="Arial" w:cs="Arial"/>
                <w:b/>
                <w:bCs/>
                <w:sz w:val="22"/>
                <w:szCs w:val="22"/>
              </w:rPr>
              <w:t>5</w:t>
            </w:r>
          </w:p>
        </w:tc>
        <w:tc>
          <w:tcPr>
            <w:tcW w:w="1134" w:type="pct"/>
            <w:tcBorders>
              <w:bottom w:val="single" w:sz="8" w:space="0" w:color="00000A"/>
              <w:right w:val="single" w:sz="8" w:space="0" w:color="00000A"/>
            </w:tcBorders>
            <w:tcMar>
              <w:top w:w="0" w:type="dxa"/>
              <w:left w:w="0" w:type="dxa"/>
              <w:bottom w:w="0" w:type="dxa"/>
              <w:right w:w="0" w:type="dxa"/>
            </w:tcMar>
            <w:vAlign w:val="bottom"/>
          </w:tcPr>
          <w:p w14:paraId="23A9F98B" w14:textId="77777777" w:rsidR="00572468" w:rsidRDefault="00572468" w:rsidP="003A4A4D">
            <w:pPr>
              <w:pStyle w:val="Standard"/>
              <w:spacing w:before="60" w:after="60" w:line="360" w:lineRule="auto"/>
              <w:ind w:right="249"/>
              <w:jc w:val="center"/>
              <w:rPr>
                <w:rFonts w:ascii="Arial" w:hAnsi="Arial" w:cs="Arial"/>
                <w:sz w:val="22"/>
                <w:szCs w:val="22"/>
              </w:rPr>
            </w:pPr>
          </w:p>
        </w:tc>
      </w:tr>
      <w:tr w:rsidR="00572468" w14:paraId="01071700" w14:textId="77777777" w:rsidTr="00121E23">
        <w:trPr>
          <w:trHeight w:val="327"/>
          <w:jc w:val="center"/>
        </w:trPr>
        <w:tc>
          <w:tcPr>
            <w:tcW w:w="2879" w:type="pct"/>
            <w:tcBorders>
              <w:left w:val="single" w:sz="8" w:space="0" w:color="00000A"/>
              <w:bottom w:val="single" w:sz="8" w:space="0" w:color="00000A"/>
              <w:right w:val="single" w:sz="8" w:space="0" w:color="00000A"/>
            </w:tcBorders>
            <w:tcMar>
              <w:top w:w="0" w:type="dxa"/>
              <w:left w:w="0" w:type="dxa"/>
              <w:bottom w:w="0" w:type="dxa"/>
              <w:right w:w="0" w:type="dxa"/>
            </w:tcMar>
            <w:vAlign w:val="bottom"/>
          </w:tcPr>
          <w:p w14:paraId="387C628C" w14:textId="5BA15D64" w:rsidR="00572468" w:rsidRDefault="00CA5712" w:rsidP="003A4A4D">
            <w:pPr>
              <w:pStyle w:val="Standard"/>
              <w:spacing w:before="60" w:after="60" w:line="360" w:lineRule="auto"/>
              <w:ind w:left="81" w:right="249"/>
            </w:pPr>
            <w:r>
              <w:rPr>
                <w:rFonts w:ascii="Arial" w:hAnsi="Arial" w:cs="Arial"/>
                <w:sz w:val="22"/>
                <w:szCs w:val="22"/>
              </w:rPr>
              <w:t>Disability</w:t>
            </w:r>
          </w:p>
          <w:p w14:paraId="0773DA37" w14:textId="77777777" w:rsidR="00121E23" w:rsidRDefault="00121E23" w:rsidP="00121E23">
            <w:pPr>
              <w:pStyle w:val="ListParagraph"/>
              <w:numPr>
                <w:ilvl w:val="0"/>
                <w:numId w:val="74"/>
              </w:numPr>
              <w:spacing w:before="60" w:after="60" w:line="360" w:lineRule="auto"/>
              <w:ind w:right="249"/>
              <w:rPr>
                <w:rFonts w:ascii="Arial" w:hAnsi="Arial" w:cs="Arial"/>
                <w:i/>
                <w:iCs/>
              </w:rPr>
            </w:pPr>
            <w:r w:rsidRPr="003C5D5E">
              <w:rPr>
                <w:rFonts w:ascii="Arial" w:hAnsi="Arial" w:cs="Arial"/>
                <w:i/>
                <w:iCs/>
              </w:rPr>
              <w:t>None = 0 points</w:t>
            </w:r>
          </w:p>
          <w:p w14:paraId="16DD6689" w14:textId="056B7BAA" w:rsidR="00572468" w:rsidRPr="00121E23" w:rsidRDefault="00121E23" w:rsidP="00121E23">
            <w:pPr>
              <w:pStyle w:val="ListParagraph"/>
              <w:numPr>
                <w:ilvl w:val="0"/>
                <w:numId w:val="74"/>
              </w:numPr>
              <w:spacing w:before="60" w:after="60" w:line="360" w:lineRule="auto"/>
              <w:ind w:right="249"/>
              <w:rPr>
                <w:rFonts w:ascii="Arial" w:hAnsi="Arial" w:cs="Arial"/>
                <w:i/>
                <w:iCs/>
              </w:rPr>
            </w:pPr>
            <w:r w:rsidRPr="00121E23">
              <w:rPr>
                <w:rFonts w:ascii="Arial" w:hAnsi="Arial" w:cs="Arial"/>
                <w:i/>
                <w:iCs/>
              </w:rPr>
              <w:t>Disability confirmed = 5 points</w:t>
            </w:r>
          </w:p>
        </w:tc>
        <w:tc>
          <w:tcPr>
            <w:tcW w:w="987" w:type="pct"/>
            <w:tcBorders>
              <w:bottom w:val="single" w:sz="8" w:space="0" w:color="00000A"/>
              <w:right w:val="single" w:sz="8" w:space="0" w:color="00000A"/>
            </w:tcBorders>
            <w:tcMar>
              <w:top w:w="0" w:type="dxa"/>
              <w:left w:w="0" w:type="dxa"/>
              <w:bottom w:w="0" w:type="dxa"/>
              <w:right w:w="0" w:type="dxa"/>
            </w:tcMar>
            <w:vAlign w:val="center"/>
          </w:tcPr>
          <w:p w14:paraId="46B348CC" w14:textId="77777777" w:rsidR="00572468" w:rsidRDefault="00572468" w:rsidP="00121E23">
            <w:pPr>
              <w:pStyle w:val="Standard"/>
              <w:spacing w:before="60" w:after="60" w:line="360" w:lineRule="auto"/>
              <w:ind w:right="249"/>
              <w:jc w:val="center"/>
            </w:pPr>
            <w:r>
              <w:rPr>
                <w:rFonts w:ascii="Arial" w:hAnsi="Arial" w:cs="Arial"/>
                <w:b/>
                <w:bCs/>
                <w:sz w:val="22"/>
                <w:szCs w:val="22"/>
              </w:rPr>
              <w:t>5</w:t>
            </w:r>
          </w:p>
        </w:tc>
        <w:tc>
          <w:tcPr>
            <w:tcW w:w="1134" w:type="pct"/>
            <w:tcBorders>
              <w:bottom w:val="single" w:sz="8" w:space="0" w:color="00000A"/>
              <w:right w:val="single" w:sz="8" w:space="0" w:color="00000A"/>
            </w:tcBorders>
            <w:tcMar>
              <w:top w:w="0" w:type="dxa"/>
              <w:left w:w="0" w:type="dxa"/>
              <w:bottom w:w="0" w:type="dxa"/>
              <w:right w:w="0" w:type="dxa"/>
            </w:tcMar>
            <w:vAlign w:val="bottom"/>
          </w:tcPr>
          <w:p w14:paraId="66FC8855" w14:textId="77777777" w:rsidR="00572468" w:rsidRDefault="00572468" w:rsidP="003A4A4D">
            <w:pPr>
              <w:pStyle w:val="Standard"/>
              <w:spacing w:before="60" w:after="60" w:line="360" w:lineRule="auto"/>
              <w:ind w:right="249"/>
              <w:jc w:val="center"/>
              <w:rPr>
                <w:rFonts w:ascii="Arial" w:hAnsi="Arial" w:cs="Arial"/>
                <w:sz w:val="22"/>
                <w:szCs w:val="22"/>
              </w:rPr>
            </w:pPr>
          </w:p>
        </w:tc>
      </w:tr>
      <w:tr w:rsidR="00572468" w14:paraId="1FD01AA0" w14:textId="77777777" w:rsidTr="009E03BA">
        <w:trPr>
          <w:trHeight w:val="60"/>
          <w:jc w:val="center"/>
        </w:trPr>
        <w:tc>
          <w:tcPr>
            <w:tcW w:w="2879" w:type="pct"/>
            <w:tcBorders>
              <w:left w:val="single" w:sz="8" w:space="0" w:color="00000A"/>
              <w:bottom w:val="single" w:sz="8" w:space="0" w:color="00000A"/>
              <w:right w:val="single" w:sz="8" w:space="0" w:color="00000A"/>
            </w:tcBorders>
            <w:tcMar>
              <w:top w:w="0" w:type="dxa"/>
              <w:left w:w="0" w:type="dxa"/>
              <w:bottom w:w="0" w:type="dxa"/>
              <w:right w:w="0" w:type="dxa"/>
            </w:tcMar>
            <w:vAlign w:val="center"/>
          </w:tcPr>
          <w:p w14:paraId="080A009E" w14:textId="77777777" w:rsidR="00572468" w:rsidRDefault="00572468" w:rsidP="003A4A4D">
            <w:pPr>
              <w:pStyle w:val="Standard"/>
              <w:spacing w:before="60" w:after="60" w:line="360" w:lineRule="auto"/>
              <w:ind w:right="249"/>
            </w:pPr>
            <w:r>
              <w:rPr>
                <w:rFonts w:ascii="Arial" w:hAnsi="Arial" w:cs="Arial"/>
                <w:b/>
                <w:bCs/>
                <w:sz w:val="22"/>
                <w:szCs w:val="22"/>
              </w:rPr>
              <w:t>Total</w:t>
            </w:r>
          </w:p>
        </w:tc>
        <w:tc>
          <w:tcPr>
            <w:tcW w:w="987" w:type="pct"/>
            <w:tcBorders>
              <w:bottom w:val="single" w:sz="8" w:space="0" w:color="00000A"/>
              <w:right w:val="single" w:sz="8" w:space="0" w:color="00000A"/>
            </w:tcBorders>
            <w:tcMar>
              <w:top w:w="0" w:type="dxa"/>
              <w:left w:w="0" w:type="dxa"/>
              <w:bottom w:w="0" w:type="dxa"/>
              <w:right w:w="0" w:type="dxa"/>
            </w:tcMar>
            <w:vAlign w:val="center"/>
          </w:tcPr>
          <w:p w14:paraId="02C667EC" w14:textId="77777777" w:rsidR="00572468" w:rsidRDefault="00572468" w:rsidP="003A4A4D">
            <w:pPr>
              <w:pStyle w:val="Standard"/>
              <w:spacing w:before="60" w:after="60" w:line="360" w:lineRule="auto"/>
              <w:ind w:right="249"/>
              <w:jc w:val="center"/>
            </w:pPr>
            <w:r>
              <w:rPr>
                <w:rFonts w:ascii="Arial" w:hAnsi="Arial" w:cs="Arial"/>
                <w:b/>
                <w:bCs/>
                <w:sz w:val="22"/>
                <w:szCs w:val="22"/>
              </w:rPr>
              <w:t>20</w:t>
            </w:r>
          </w:p>
        </w:tc>
        <w:tc>
          <w:tcPr>
            <w:tcW w:w="1134" w:type="pct"/>
            <w:tcBorders>
              <w:bottom w:val="single" w:sz="8" w:space="0" w:color="00000A"/>
              <w:right w:val="single" w:sz="8" w:space="0" w:color="00000A"/>
            </w:tcBorders>
            <w:tcMar>
              <w:top w:w="0" w:type="dxa"/>
              <w:left w:w="0" w:type="dxa"/>
              <w:bottom w:w="0" w:type="dxa"/>
              <w:right w:w="0" w:type="dxa"/>
            </w:tcMar>
          </w:tcPr>
          <w:p w14:paraId="108D8265" w14:textId="77777777" w:rsidR="00572468" w:rsidRDefault="00572468" w:rsidP="003A4A4D">
            <w:pPr>
              <w:pStyle w:val="Standard"/>
              <w:spacing w:before="60" w:after="60" w:line="360" w:lineRule="auto"/>
              <w:ind w:right="249"/>
              <w:jc w:val="center"/>
              <w:rPr>
                <w:rFonts w:ascii="Arial" w:hAnsi="Arial" w:cs="Arial"/>
                <w:b/>
                <w:bCs/>
                <w:sz w:val="22"/>
                <w:szCs w:val="22"/>
              </w:rPr>
            </w:pPr>
          </w:p>
        </w:tc>
      </w:tr>
    </w:tbl>
    <w:p w14:paraId="0D9A2842" w14:textId="77777777" w:rsidR="00572468" w:rsidRDefault="00572468" w:rsidP="00572468">
      <w:pPr>
        <w:pStyle w:val="Standard"/>
        <w:jc w:val="both"/>
        <w:rPr>
          <w:rFonts w:ascii="Arial" w:hAnsi="Arial" w:cs="Arial"/>
          <w:szCs w:val="22"/>
        </w:rPr>
      </w:pPr>
    </w:p>
    <w:p w14:paraId="6E0729AD" w14:textId="704EA099" w:rsidR="00572468" w:rsidRDefault="006D4B93" w:rsidP="00572468">
      <w:pPr>
        <w:pStyle w:val="Standard"/>
        <w:jc w:val="both"/>
        <w:rPr>
          <w:rFonts w:ascii="Arial" w:hAnsi="Arial" w:cs="Arial"/>
          <w:sz w:val="22"/>
          <w:szCs w:val="22"/>
        </w:rPr>
      </w:pPr>
      <w:r>
        <w:rPr>
          <w:rFonts w:ascii="Arial" w:hAnsi="Arial" w:cs="Arial"/>
          <w:sz w:val="22"/>
          <w:szCs w:val="22"/>
        </w:rPr>
        <w:t>Bidders</w:t>
      </w:r>
      <w:r w:rsidR="00F355E5">
        <w:rPr>
          <w:rFonts w:ascii="Arial" w:hAnsi="Arial" w:cs="Arial"/>
          <w:sz w:val="22"/>
          <w:szCs w:val="22"/>
        </w:rPr>
        <w:t xml:space="preserve"> should be aware that preference points will be awarded to those who provide evidence according to the table below</w:t>
      </w:r>
      <w:r w:rsidR="00541283">
        <w:rPr>
          <w:rFonts w:ascii="Arial" w:hAnsi="Arial" w:cs="Arial"/>
          <w:sz w:val="22"/>
          <w:szCs w:val="22"/>
        </w:rPr>
        <w:t>:</w:t>
      </w:r>
    </w:p>
    <w:p w14:paraId="66A64550" w14:textId="77777777" w:rsidR="00541283" w:rsidRDefault="00541283" w:rsidP="00572468">
      <w:pPr>
        <w:pStyle w:val="Standard"/>
        <w:jc w:val="both"/>
        <w:rPr>
          <w:rFonts w:ascii="Arial" w:hAnsi="Arial" w:cs="Arial"/>
          <w:sz w:val="22"/>
          <w:szCs w:val="22"/>
        </w:rPr>
      </w:pPr>
    </w:p>
    <w:tbl>
      <w:tblPr>
        <w:tblStyle w:val="TableGrid"/>
        <w:tblW w:w="0" w:type="auto"/>
        <w:tblLook w:val="04A0" w:firstRow="1" w:lastRow="0" w:firstColumn="1" w:lastColumn="0" w:noHBand="0" w:noVBand="1"/>
      </w:tblPr>
      <w:tblGrid>
        <w:gridCol w:w="3539"/>
        <w:gridCol w:w="5471"/>
      </w:tblGrid>
      <w:tr w:rsidR="000A5B3E" w14:paraId="158AA2D1" w14:textId="77777777" w:rsidTr="008230CE">
        <w:tc>
          <w:tcPr>
            <w:tcW w:w="3539" w:type="dxa"/>
          </w:tcPr>
          <w:p w14:paraId="714F5D4F" w14:textId="2DC88374" w:rsidR="000A5B3E" w:rsidRPr="005F5694" w:rsidRDefault="000A5B3E" w:rsidP="005F5694">
            <w:pPr>
              <w:pStyle w:val="Standard"/>
              <w:jc w:val="center"/>
              <w:rPr>
                <w:rFonts w:ascii="Arial" w:hAnsi="Arial" w:cs="Arial"/>
                <w:b/>
                <w:bCs/>
                <w:sz w:val="22"/>
                <w:szCs w:val="22"/>
              </w:rPr>
            </w:pPr>
            <w:r w:rsidRPr="005F5694">
              <w:rPr>
                <w:rFonts w:ascii="Arial" w:hAnsi="Arial" w:cs="Arial"/>
                <w:b/>
                <w:bCs/>
                <w:sz w:val="22"/>
                <w:szCs w:val="22"/>
              </w:rPr>
              <w:t>Specific Goals</w:t>
            </w:r>
          </w:p>
        </w:tc>
        <w:tc>
          <w:tcPr>
            <w:tcW w:w="5471" w:type="dxa"/>
          </w:tcPr>
          <w:p w14:paraId="0CBBA3E1" w14:textId="0D81C048" w:rsidR="000A5B3E" w:rsidRPr="005F5694" w:rsidRDefault="000A5B3E" w:rsidP="005F5694">
            <w:pPr>
              <w:pStyle w:val="Standard"/>
              <w:jc w:val="center"/>
              <w:rPr>
                <w:rFonts w:ascii="Arial" w:hAnsi="Arial" w:cs="Arial"/>
                <w:b/>
                <w:bCs/>
                <w:sz w:val="22"/>
                <w:szCs w:val="22"/>
              </w:rPr>
            </w:pPr>
            <w:r w:rsidRPr="005F5694">
              <w:rPr>
                <w:rFonts w:ascii="Arial" w:hAnsi="Arial" w:cs="Arial"/>
                <w:b/>
                <w:bCs/>
                <w:sz w:val="22"/>
                <w:szCs w:val="22"/>
              </w:rPr>
              <w:t>Acceptance Evidence</w:t>
            </w:r>
          </w:p>
        </w:tc>
      </w:tr>
      <w:tr w:rsidR="000A5B3E" w14:paraId="7254E04C" w14:textId="77777777" w:rsidTr="008230CE">
        <w:tc>
          <w:tcPr>
            <w:tcW w:w="3539" w:type="dxa"/>
          </w:tcPr>
          <w:p w14:paraId="0294E89F" w14:textId="07FEE02E" w:rsidR="000A5B3E" w:rsidRPr="00DD1C8D" w:rsidRDefault="00CA59D2" w:rsidP="00572468">
            <w:pPr>
              <w:pStyle w:val="Standard"/>
              <w:jc w:val="both"/>
              <w:rPr>
                <w:rFonts w:ascii="Arial" w:hAnsi="Arial" w:cs="Arial"/>
                <w:sz w:val="22"/>
                <w:szCs w:val="22"/>
              </w:rPr>
            </w:pPr>
            <w:r w:rsidRPr="00DD1C8D">
              <w:rPr>
                <w:rFonts w:ascii="Arial" w:hAnsi="Arial" w:cs="Arial"/>
                <w:sz w:val="22"/>
                <w:szCs w:val="22"/>
              </w:rPr>
              <w:t>BBBEE</w:t>
            </w:r>
          </w:p>
        </w:tc>
        <w:tc>
          <w:tcPr>
            <w:tcW w:w="5471" w:type="dxa"/>
          </w:tcPr>
          <w:p w14:paraId="25ACD42F" w14:textId="536B66AA" w:rsidR="000A5B3E" w:rsidRPr="00DD1C8D" w:rsidRDefault="008230CE" w:rsidP="00572468">
            <w:pPr>
              <w:pStyle w:val="Standard"/>
              <w:jc w:val="both"/>
              <w:rPr>
                <w:rFonts w:ascii="Arial" w:hAnsi="Arial" w:cs="Arial"/>
                <w:sz w:val="22"/>
                <w:szCs w:val="22"/>
              </w:rPr>
            </w:pPr>
            <w:r w:rsidRPr="00DD1C8D">
              <w:rPr>
                <w:rFonts w:ascii="Arial" w:hAnsi="Arial" w:cs="Arial"/>
                <w:sz w:val="22"/>
                <w:szCs w:val="22"/>
              </w:rPr>
              <w:t>BBBEE Certificate</w:t>
            </w:r>
            <w:r w:rsidR="00597A0E" w:rsidRPr="00DD1C8D">
              <w:rPr>
                <w:rFonts w:ascii="Arial" w:hAnsi="Arial" w:cs="Arial"/>
                <w:sz w:val="22"/>
                <w:szCs w:val="22"/>
              </w:rPr>
              <w:t>/ Sworn-Affidavit/ BBBEE CIPC Certificate (in case of a JV</w:t>
            </w:r>
            <w:r w:rsidR="00727A1C" w:rsidRPr="00DD1C8D">
              <w:rPr>
                <w:rFonts w:ascii="Arial" w:hAnsi="Arial" w:cs="Arial"/>
                <w:sz w:val="22"/>
                <w:szCs w:val="22"/>
              </w:rPr>
              <w:t>, a consolidated scorecard will be accepted) as per DTIC guideline</w:t>
            </w:r>
          </w:p>
        </w:tc>
      </w:tr>
      <w:tr w:rsidR="000A5B3E" w14:paraId="1BD94D08" w14:textId="77777777" w:rsidTr="008230CE">
        <w:tc>
          <w:tcPr>
            <w:tcW w:w="3539" w:type="dxa"/>
          </w:tcPr>
          <w:p w14:paraId="3D2DB08E" w14:textId="4A56BCC9" w:rsidR="000A5B3E" w:rsidRPr="00DD1C8D" w:rsidRDefault="00CA59D2" w:rsidP="00572468">
            <w:pPr>
              <w:pStyle w:val="Standard"/>
              <w:jc w:val="both"/>
              <w:rPr>
                <w:rFonts w:ascii="Arial" w:hAnsi="Arial" w:cs="Arial"/>
                <w:sz w:val="22"/>
                <w:szCs w:val="22"/>
              </w:rPr>
            </w:pPr>
            <w:r w:rsidRPr="00DD1C8D">
              <w:rPr>
                <w:rFonts w:ascii="Arial" w:hAnsi="Arial" w:cs="Arial"/>
                <w:sz w:val="22"/>
                <w:szCs w:val="22"/>
              </w:rPr>
              <w:t>EME or QSE that are 51% Black Owned</w:t>
            </w:r>
          </w:p>
        </w:tc>
        <w:tc>
          <w:tcPr>
            <w:tcW w:w="5471" w:type="dxa"/>
          </w:tcPr>
          <w:p w14:paraId="1CDB15A0" w14:textId="58689E80" w:rsidR="000A5B3E" w:rsidRPr="00DD1C8D" w:rsidRDefault="00727A1C" w:rsidP="00572468">
            <w:pPr>
              <w:pStyle w:val="Standard"/>
              <w:jc w:val="both"/>
              <w:rPr>
                <w:rFonts w:ascii="Arial" w:hAnsi="Arial" w:cs="Arial"/>
                <w:sz w:val="22"/>
                <w:szCs w:val="22"/>
              </w:rPr>
            </w:pPr>
            <w:r w:rsidRPr="00DD1C8D">
              <w:rPr>
                <w:rFonts w:ascii="Arial" w:hAnsi="Arial" w:cs="Arial"/>
                <w:sz w:val="22"/>
                <w:szCs w:val="22"/>
              </w:rPr>
              <w:t>BBBEE Certificate</w:t>
            </w:r>
            <w:r w:rsidR="00EF646A" w:rsidRPr="00DD1C8D">
              <w:rPr>
                <w:rFonts w:ascii="Arial" w:hAnsi="Arial" w:cs="Arial"/>
                <w:sz w:val="22"/>
                <w:szCs w:val="22"/>
              </w:rPr>
              <w:t>/ Sworn-Affidavit/ CIPC Certificate</w:t>
            </w:r>
          </w:p>
        </w:tc>
      </w:tr>
      <w:tr w:rsidR="000A5B3E" w14:paraId="627F8059" w14:textId="77777777" w:rsidTr="008230CE">
        <w:tc>
          <w:tcPr>
            <w:tcW w:w="3539" w:type="dxa"/>
          </w:tcPr>
          <w:p w14:paraId="7A6CDE54" w14:textId="0EDD9BEC" w:rsidR="000A5B3E" w:rsidRPr="00DD1C8D" w:rsidRDefault="00CA59D2" w:rsidP="00572468">
            <w:pPr>
              <w:pStyle w:val="Standard"/>
              <w:jc w:val="both"/>
              <w:rPr>
                <w:rFonts w:ascii="Arial" w:hAnsi="Arial" w:cs="Arial"/>
                <w:sz w:val="22"/>
                <w:szCs w:val="22"/>
              </w:rPr>
            </w:pPr>
            <w:r w:rsidRPr="00DD1C8D">
              <w:rPr>
                <w:rFonts w:ascii="Arial" w:hAnsi="Arial" w:cs="Arial"/>
                <w:sz w:val="22"/>
                <w:szCs w:val="22"/>
              </w:rPr>
              <w:t>Black Woman</w:t>
            </w:r>
            <w:r w:rsidR="008230CE" w:rsidRPr="00DD1C8D">
              <w:rPr>
                <w:rFonts w:ascii="Arial" w:hAnsi="Arial" w:cs="Arial"/>
                <w:sz w:val="22"/>
                <w:szCs w:val="22"/>
              </w:rPr>
              <w:t xml:space="preserve"> Owned – 50% Black Woman Owned</w:t>
            </w:r>
          </w:p>
        </w:tc>
        <w:tc>
          <w:tcPr>
            <w:tcW w:w="5471" w:type="dxa"/>
          </w:tcPr>
          <w:p w14:paraId="3D9A4616" w14:textId="5C42A0CE" w:rsidR="000A5B3E" w:rsidRPr="00DD1C8D" w:rsidRDefault="00EF646A" w:rsidP="00572468">
            <w:pPr>
              <w:pStyle w:val="Standard"/>
              <w:jc w:val="both"/>
              <w:rPr>
                <w:rFonts w:ascii="Arial" w:hAnsi="Arial" w:cs="Arial"/>
                <w:sz w:val="22"/>
                <w:szCs w:val="22"/>
              </w:rPr>
            </w:pPr>
            <w:r w:rsidRPr="00DD1C8D">
              <w:rPr>
                <w:rFonts w:ascii="Arial" w:hAnsi="Arial" w:cs="Arial"/>
                <w:sz w:val="22"/>
                <w:szCs w:val="22"/>
              </w:rPr>
              <w:t>CSD (Central Supplier Database) reports</w:t>
            </w:r>
            <w:r w:rsidR="00171EE6">
              <w:rPr>
                <w:rFonts w:ascii="Arial" w:hAnsi="Arial" w:cs="Arial"/>
                <w:sz w:val="22"/>
                <w:szCs w:val="22"/>
              </w:rPr>
              <w:t>/ BBBEE</w:t>
            </w:r>
          </w:p>
        </w:tc>
      </w:tr>
      <w:tr w:rsidR="00DD1C8D" w14:paraId="0311B345" w14:textId="77777777" w:rsidTr="008230CE">
        <w:tc>
          <w:tcPr>
            <w:tcW w:w="3539" w:type="dxa"/>
          </w:tcPr>
          <w:p w14:paraId="10560E97" w14:textId="513C5CD1" w:rsidR="00DD1C8D" w:rsidRPr="00DD1C8D" w:rsidRDefault="00DD1C8D" w:rsidP="00572468">
            <w:pPr>
              <w:pStyle w:val="Standard"/>
              <w:jc w:val="both"/>
              <w:rPr>
                <w:rFonts w:ascii="Arial" w:hAnsi="Arial" w:cs="Arial"/>
                <w:sz w:val="22"/>
                <w:szCs w:val="22"/>
              </w:rPr>
            </w:pPr>
            <w:r w:rsidRPr="00DD1C8D">
              <w:rPr>
                <w:rFonts w:ascii="Arial" w:hAnsi="Arial" w:cs="Arial"/>
                <w:sz w:val="22"/>
                <w:szCs w:val="22"/>
              </w:rPr>
              <w:t xml:space="preserve">Black </w:t>
            </w:r>
            <w:r>
              <w:rPr>
                <w:rFonts w:ascii="Arial" w:hAnsi="Arial" w:cs="Arial"/>
                <w:sz w:val="22"/>
                <w:szCs w:val="22"/>
              </w:rPr>
              <w:t>Youth</w:t>
            </w:r>
            <w:r w:rsidRPr="00DD1C8D">
              <w:rPr>
                <w:rFonts w:ascii="Arial" w:hAnsi="Arial" w:cs="Arial"/>
                <w:sz w:val="22"/>
                <w:szCs w:val="22"/>
              </w:rPr>
              <w:t xml:space="preserve"> Owned – 50% Black </w:t>
            </w:r>
            <w:r>
              <w:rPr>
                <w:rFonts w:ascii="Arial" w:hAnsi="Arial" w:cs="Arial"/>
                <w:sz w:val="22"/>
                <w:szCs w:val="22"/>
              </w:rPr>
              <w:t>Youth</w:t>
            </w:r>
            <w:r w:rsidRPr="00DD1C8D">
              <w:rPr>
                <w:rFonts w:ascii="Arial" w:hAnsi="Arial" w:cs="Arial"/>
                <w:sz w:val="22"/>
                <w:szCs w:val="22"/>
              </w:rPr>
              <w:t xml:space="preserve"> Owned</w:t>
            </w:r>
          </w:p>
        </w:tc>
        <w:tc>
          <w:tcPr>
            <w:tcW w:w="5471" w:type="dxa"/>
          </w:tcPr>
          <w:p w14:paraId="507A68C2" w14:textId="1FD51476" w:rsidR="00DD1C8D" w:rsidRPr="00DD1C8D" w:rsidRDefault="00DD1C8D" w:rsidP="00572468">
            <w:pPr>
              <w:pStyle w:val="Standard"/>
              <w:jc w:val="both"/>
              <w:rPr>
                <w:rFonts w:ascii="Arial" w:hAnsi="Arial" w:cs="Arial"/>
                <w:sz w:val="22"/>
                <w:szCs w:val="22"/>
              </w:rPr>
            </w:pPr>
            <w:r w:rsidRPr="00DD1C8D">
              <w:rPr>
                <w:rFonts w:ascii="Arial" w:hAnsi="Arial" w:cs="Arial"/>
                <w:sz w:val="22"/>
                <w:szCs w:val="22"/>
              </w:rPr>
              <w:t>CSD (Central Supplier Database) reports</w:t>
            </w:r>
            <w:r w:rsidR="00171EE6">
              <w:rPr>
                <w:rFonts w:ascii="Arial" w:hAnsi="Arial" w:cs="Arial"/>
                <w:sz w:val="22"/>
                <w:szCs w:val="22"/>
              </w:rPr>
              <w:t>/ BBBEE</w:t>
            </w:r>
          </w:p>
        </w:tc>
      </w:tr>
    </w:tbl>
    <w:p w14:paraId="5B992F42" w14:textId="77777777" w:rsidR="006070F7" w:rsidRDefault="006070F7" w:rsidP="00572468">
      <w:pPr>
        <w:pStyle w:val="Standard"/>
        <w:jc w:val="both"/>
        <w:rPr>
          <w:rFonts w:ascii="Arial" w:hAnsi="Arial" w:cs="Arial"/>
          <w:szCs w:val="22"/>
        </w:rPr>
      </w:pPr>
    </w:p>
    <w:p w14:paraId="03BC5925" w14:textId="77777777" w:rsidR="00572468" w:rsidRPr="000A6237" w:rsidRDefault="00572468" w:rsidP="000A6237">
      <w:pPr>
        <w:pStyle w:val="ListParagraph"/>
        <w:numPr>
          <w:ilvl w:val="0"/>
          <w:numId w:val="30"/>
        </w:numPr>
        <w:spacing w:after="0" w:line="240" w:lineRule="auto"/>
        <w:contextualSpacing w:val="0"/>
        <w:jc w:val="both"/>
        <w:rPr>
          <w:rFonts w:ascii="Arial" w:hAnsi="Arial" w:cs="Arial"/>
          <w:b/>
        </w:rPr>
      </w:pPr>
      <w:r>
        <w:rPr>
          <w:rFonts w:ascii="Arial" w:hAnsi="Arial" w:cs="Arial"/>
          <w:b/>
        </w:rPr>
        <w:t>The Standard Conditions for Request for Quotation</w:t>
      </w:r>
    </w:p>
    <w:p w14:paraId="6BB48C59" w14:textId="77777777" w:rsidR="00572468" w:rsidRDefault="00572468" w:rsidP="00572468">
      <w:pPr>
        <w:pStyle w:val="Standard"/>
        <w:ind w:left="360"/>
        <w:jc w:val="both"/>
        <w:rPr>
          <w:rFonts w:ascii="Arial" w:hAnsi="Arial" w:cs="Arial"/>
          <w:sz w:val="22"/>
          <w:szCs w:val="22"/>
        </w:rPr>
      </w:pPr>
    </w:p>
    <w:p w14:paraId="08791D1C" w14:textId="77777777" w:rsidR="00572468" w:rsidRDefault="00572468" w:rsidP="00572468">
      <w:pPr>
        <w:pStyle w:val="Standard"/>
        <w:jc w:val="both"/>
      </w:pPr>
      <w:r>
        <w:rPr>
          <w:rFonts w:ascii="Arial" w:hAnsi="Arial" w:cs="Arial"/>
          <w:b/>
          <w:bCs/>
          <w:sz w:val="22"/>
          <w:szCs w:val="22"/>
        </w:rPr>
        <w:t>Conditions:</w:t>
      </w:r>
    </w:p>
    <w:p w14:paraId="295E6881" w14:textId="77777777" w:rsidR="00572468" w:rsidRDefault="00572468" w:rsidP="00572468">
      <w:pPr>
        <w:pStyle w:val="Standard"/>
        <w:ind w:firstLine="567"/>
        <w:jc w:val="both"/>
        <w:rPr>
          <w:rFonts w:ascii="Arial" w:hAnsi="Arial" w:cs="Arial"/>
          <w:b/>
          <w:bCs/>
          <w:szCs w:val="22"/>
        </w:rPr>
      </w:pPr>
    </w:p>
    <w:p w14:paraId="25DBF295" w14:textId="51143CD5" w:rsidR="00572468" w:rsidRDefault="00572468" w:rsidP="009D2C85">
      <w:pPr>
        <w:pStyle w:val="ListParagraph"/>
        <w:numPr>
          <w:ilvl w:val="1"/>
          <w:numId w:val="30"/>
        </w:numPr>
        <w:suppressAutoHyphens/>
        <w:autoSpaceDN w:val="0"/>
        <w:ind w:left="851" w:hanging="567"/>
        <w:jc w:val="both"/>
        <w:textAlignment w:val="baseline"/>
      </w:pPr>
      <w:r w:rsidRPr="009D2C85">
        <w:rPr>
          <w:rFonts w:ascii="Arial" w:hAnsi="Arial" w:cs="Arial"/>
          <w:bCs/>
        </w:rPr>
        <w:t>All prices quoted must be inclusive of Value Added Tax (VAT).</w:t>
      </w:r>
    </w:p>
    <w:p w14:paraId="01F6102E" w14:textId="77777777" w:rsidR="00572468" w:rsidRDefault="00572468" w:rsidP="009D2C85">
      <w:pPr>
        <w:pStyle w:val="ListParagraph"/>
        <w:numPr>
          <w:ilvl w:val="1"/>
          <w:numId w:val="30"/>
        </w:numPr>
        <w:suppressAutoHyphens/>
        <w:autoSpaceDN w:val="0"/>
        <w:spacing w:after="0" w:line="240" w:lineRule="auto"/>
        <w:ind w:left="851" w:hanging="567"/>
        <w:contextualSpacing w:val="0"/>
        <w:jc w:val="both"/>
        <w:textAlignment w:val="baseline"/>
      </w:pPr>
      <w:r>
        <w:rPr>
          <w:rFonts w:ascii="Arial" w:hAnsi="Arial" w:cs="Arial"/>
          <w:bCs/>
        </w:rPr>
        <w:t>All goods/services purchased will be subject to Air Chefs Conditions of Contract and Order, available when requested.</w:t>
      </w:r>
    </w:p>
    <w:p w14:paraId="7D2C71F6" w14:textId="77777777" w:rsidR="00572468" w:rsidRDefault="00572468" w:rsidP="009D2C85">
      <w:pPr>
        <w:pStyle w:val="Standard"/>
        <w:numPr>
          <w:ilvl w:val="1"/>
          <w:numId w:val="30"/>
        </w:numPr>
        <w:ind w:left="851" w:hanging="567"/>
        <w:jc w:val="both"/>
      </w:pPr>
      <w:r>
        <w:rPr>
          <w:rFonts w:ascii="Arial" w:hAnsi="Arial" w:cs="Arial"/>
          <w:bCs/>
          <w:sz w:val="22"/>
          <w:szCs w:val="22"/>
        </w:rPr>
        <w:lastRenderedPageBreak/>
        <w:t>Although</w:t>
      </w:r>
      <w:r>
        <w:rPr>
          <w:rFonts w:ascii="Arial" w:hAnsi="Arial" w:cs="Arial"/>
          <w:bCs/>
          <w:sz w:val="22"/>
          <w:szCs w:val="22"/>
          <w:lang w:val="en-GB"/>
        </w:rPr>
        <w:t xml:space="preserve"> Air Chefs</w:t>
      </w:r>
      <w:r>
        <w:rPr>
          <w:rFonts w:ascii="Arial" w:hAnsi="Arial" w:cs="Arial"/>
          <w:bCs/>
          <w:sz w:val="22"/>
          <w:szCs w:val="22"/>
        </w:rPr>
        <w:t xml:space="preserve"> would prefer to award this contract to one service provider, it remains at Air Chefs discretion (where applicable) to award to more than one service provider to ensure flexibility in provision of the required goods or services.  </w:t>
      </w:r>
    </w:p>
    <w:p w14:paraId="2D1CF55C" w14:textId="77777777" w:rsidR="00572468" w:rsidRDefault="00572468" w:rsidP="009D2C85">
      <w:pPr>
        <w:pStyle w:val="Standard"/>
        <w:numPr>
          <w:ilvl w:val="1"/>
          <w:numId w:val="30"/>
        </w:numPr>
        <w:ind w:left="851" w:hanging="567"/>
        <w:jc w:val="both"/>
      </w:pPr>
      <w:r>
        <w:rPr>
          <w:rFonts w:ascii="Arial" w:hAnsi="Arial" w:cs="Arial"/>
          <w:bCs/>
          <w:sz w:val="22"/>
          <w:szCs w:val="22"/>
          <w:lang w:val="en-GB"/>
        </w:rPr>
        <w:t>Air Chefs</w:t>
      </w:r>
      <w:r>
        <w:rPr>
          <w:rFonts w:ascii="Arial" w:hAnsi="Arial" w:cs="Arial"/>
          <w:bCs/>
          <w:sz w:val="22"/>
          <w:szCs w:val="22"/>
        </w:rPr>
        <w:t xml:space="preserve"> is not obligated to award this quote to any Bidder- thus entitled to retract this quote at any time as from date of issue, without any refunds whatsoever. </w:t>
      </w:r>
      <w:r>
        <w:rPr>
          <w:rFonts w:ascii="Arial" w:hAnsi="Arial" w:cs="Arial"/>
          <w:bCs/>
          <w:sz w:val="22"/>
          <w:szCs w:val="22"/>
          <w:lang w:val="en-GB"/>
        </w:rPr>
        <w:t>Air Chefs</w:t>
      </w:r>
      <w:r>
        <w:rPr>
          <w:rFonts w:ascii="Arial" w:hAnsi="Arial" w:cs="Arial"/>
          <w:bCs/>
          <w:sz w:val="22"/>
          <w:szCs w:val="22"/>
        </w:rPr>
        <w:t xml:space="preserve"> is also not obligated to award this quote to the bidder that quotes the lowest.</w:t>
      </w:r>
    </w:p>
    <w:p w14:paraId="4AFDA22A" w14:textId="77777777" w:rsidR="00572468" w:rsidRDefault="00572468" w:rsidP="009D2C85">
      <w:pPr>
        <w:pStyle w:val="Standard"/>
        <w:numPr>
          <w:ilvl w:val="1"/>
          <w:numId w:val="30"/>
        </w:numPr>
        <w:ind w:left="851" w:hanging="567"/>
        <w:jc w:val="both"/>
      </w:pPr>
      <w:r>
        <w:rPr>
          <w:rFonts w:ascii="Arial" w:hAnsi="Arial" w:cs="Arial"/>
          <w:bCs/>
          <w:sz w:val="22"/>
          <w:szCs w:val="22"/>
        </w:rPr>
        <w:t>Service, pricing and availability will be taken into consideration.</w:t>
      </w:r>
    </w:p>
    <w:p w14:paraId="7F42F3A1" w14:textId="77777777" w:rsidR="00572468" w:rsidRDefault="00572468" w:rsidP="009D2C85">
      <w:pPr>
        <w:pStyle w:val="Standard"/>
        <w:numPr>
          <w:ilvl w:val="1"/>
          <w:numId w:val="30"/>
        </w:numPr>
        <w:ind w:left="851" w:hanging="567"/>
        <w:jc w:val="both"/>
      </w:pPr>
      <w:r>
        <w:rPr>
          <w:rFonts w:ascii="Arial" w:hAnsi="Arial" w:cs="Arial"/>
          <w:bCs/>
          <w:sz w:val="22"/>
          <w:szCs w:val="22"/>
        </w:rPr>
        <w:t>Pricing should be given based on an individual component that would make up the solution based on technical and functional requirements.</w:t>
      </w:r>
    </w:p>
    <w:p w14:paraId="4689678A" w14:textId="77777777" w:rsidR="00572468" w:rsidRDefault="00572468" w:rsidP="00572468">
      <w:pPr>
        <w:pStyle w:val="Standard"/>
        <w:ind w:left="426"/>
        <w:jc w:val="both"/>
        <w:rPr>
          <w:rFonts w:ascii="Arial" w:hAnsi="Arial" w:cs="Arial"/>
          <w:bCs/>
          <w:szCs w:val="22"/>
        </w:rPr>
      </w:pPr>
    </w:p>
    <w:p w14:paraId="2056034F" w14:textId="77777777" w:rsidR="00572468" w:rsidRDefault="00572468" w:rsidP="00572468">
      <w:pPr>
        <w:pStyle w:val="Standard"/>
        <w:jc w:val="both"/>
      </w:pPr>
      <w:r>
        <w:rPr>
          <w:rFonts w:ascii="Arial" w:hAnsi="Arial" w:cs="Arial"/>
          <w:b/>
          <w:bCs/>
          <w:sz w:val="22"/>
          <w:szCs w:val="22"/>
        </w:rPr>
        <w:t>Additional Requirements</w:t>
      </w:r>
    </w:p>
    <w:p w14:paraId="1EC9AFF0" w14:textId="77777777" w:rsidR="00572468" w:rsidRDefault="00572468" w:rsidP="00572468">
      <w:pPr>
        <w:pStyle w:val="Standard"/>
        <w:ind w:left="426"/>
        <w:jc w:val="both"/>
        <w:rPr>
          <w:rFonts w:ascii="Arial" w:hAnsi="Arial" w:cs="Arial"/>
          <w:bCs/>
          <w:szCs w:val="22"/>
        </w:rPr>
      </w:pPr>
    </w:p>
    <w:p w14:paraId="3A6F538B" w14:textId="77777777" w:rsidR="00572468" w:rsidRDefault="00572468" w:rsidP="007C4EA1">
      <w:pPr>
        <w:pStyle w:val="Standard"/>
        <w:jc w:val="both"/>
      </w:pPr>
      <w:r>
        <w:rPr>
          <w:rFonts w:ascii="Arial" w:hAnsi="Arial" w:cs="Arial"/>
          <w:bCs/>
          <w:sz w:val="22"/>
          <w:szCs w:val="22"/>
        </w:rPr>
        <w:t>In addition to the requirements of the Condition of Tender, offers will only be accepted if:</w:t>
      </w:r>
    </w:p>
    <w:p w14:paraId="5BE4CEAA" w14:textId="77777777" w:rsidR="00572468" w:rsidRDefault="00572468" w:rsidP="00572468">
      <w:pPr>
        <w:pStyle w:val="Standard"/>
        <w:ind w:left="426"/>
        <w:jc w:val="both"/>
        <w:rPr>
          <w:rFonts w:ascii="Arial" w:hAnsi="Arial" w:cs="Arial"/>
          <w:bCs/>
          <w:szCs w:val="22"/>
        </w:rPr>
      </w:pPr>
    </w:p>
    <w:p w14:paraId="73D9416C" w14:textId="77777777" w:rsidR="00572468" w:rsidRDefault="00572468" w:rsidP="009D2C85">
      <w:pPr>
        <w:pStyle w:val="Standard"/>
        <w:numPr>
          <w:ilvl w:val="1"/>
          <w:numId w:val="30"/>
        </w:numPr>
        <w:ind w:left="851" w:hanging="567"/>
        <w:jc w:val="both"/>
      </w:pPr>
      <w:r>
        <w:rPr>
          <w:rFonts w:ascii="Arial" w:hAnsi="Arial" w:cs="Arial"/>
          <w:bCs/>
          <w:sz w:val="22"/>
          <w:szCs w:val="22"/>
        </w:rPr>
        <w:t>The Bidder or any of its directors is not listed on the Register of Tender Defaulters in terms of the Prevention and Combating of Corrupt Activities Act of 2004 as a person prohibited from doing business with the public sector.</w:t>
      </w:r>
    </w:p>
    <w:p w14:paraId="70AFBB20" w14:textId="77777777" w:rsidR="00572468" w:rsidRDefault="00572468" w:rsidP="009D2C85">
      <w:pPr>
        <w:pStyle w:val="Standard"/>
        <w:numPr>
          <w:ilvl w:val="1"/>
          <w:numId w:val="30"/>
        </w:numPr>
        <w:ind w:left="851" w:hanging="567"/>
        <w:jc w:val="both"/>
      </w:pPr>
      <w:r>
        <w:rPr>
          <w:rFonts w:ascii="Arial" w:hAnsi="Arial" w:cs="Arial"/>
          <w:bCs/>
          <w:sz w:val="22"/>
          <w:szCs w:val="22"/>
        </w:rPr>
        <w:t>The Bidder has not abused the Air Chefs’ supply chain management system; and</w:t>
      </w:r>
    </w:p>
    <w:p w14:paraId="20AAB43C" w14:textId="77777777" w:rsidR="00572468" w:rsidRDefault="00572468" w:rsidP="009D2C85">
      <w:pPr>
        <w:pStyle w:val="Standard"/>
        <w:numPr>
          <w:ilvl w:val="1"/>
          <w:numId w:val="30"/>
        </w:numPr>
        <w:ind w:left="851" w:hanging="567"/>
        <w:jc w:val="both"/>
      </w:pPr>
      <w:r>
        <w:rPr>
          <w:rFonts w:ascii="Arial" w:hAnsi="Arial" w:cs="Arial"/>
          <w:bCs/>
          <w:sz w:val="22"/>
          <w:szCs w:val="22"/>
        </w:rPr>
        <w:t>The Bidder has not failed to perform on any previous contract and has not been given written notice to this effect.</w:t>
      </w:r>
    </w:p>
    <w:p w14:paraId="5E0CE59F" w14:textId="77777777" w:rsidR="00166DE4" w:rsidRDefault="00166DE4" w:rsidP="00B76988">
      <w:pPr>
        <w:pStyle w:val="ListParagraph"/>
        <w:ind w:left="142"/>
        <w:jc w:val="both"/>
        <w:rPr>
          <w:rFonts w:ascii="Arial" w:hAnsi="Arial" w:cs="Arial"/>
          <w:bCs/>
        </w:rPr>
      </w:pPr>
    </w:p>
    <w:p w14:paraId="2B6FE989" w14:textId="77777777" w:rsidR="00B76988" w:rsidRPr="005F4A54" w:rsidRDefault="00B76988" w:rsidP="00B76988">
      <w:pPr>
        <w:pStyle w:val="ListParagraph"/>
        <w:ind w:left="1185"/>
        <w:rPr>
          <w:rFonts w:ascii="Arial" w:hAnsi="Arial" w:cs="Arial"/>
          <w:bCs/>
          <w:iCs/>
        </w:rPr>
      </w:pPr>
    </w:p>
    <w:sectPr w:rsidR="00B76988" w:rsidRPr="005F4A54" w:rsidSect="0076092E">
      <w:headerReference w:type="default" r:id="rId14"/>
      <w:footerReference w:type="default" r:id="rId15"/>
      <w:headerReference w:type="first" r:id="rId16"/>
      <w:footerReference w:type="first" r:id="rId17"/>
      <w:pgSz w:w="11900" w:h="16840"/>
      <w:pgMar w:top="810" w:right="1440" w:bottom="1440" w:left="1440" w:header="426"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E1941" w14:textId="77777777" w:rsidR="00AC0CF5" w:rsidRDefault="00AC0CF5">
      <w:r>
        <w:separator/>
      </w:r>
    </w:p>
  </w:endnote>
  <w:endnote w:type="continuationSeparator" w:id="0">
    <w:p w14:paraId="021E25FD" w14:textId="77777777" w:rsidR="00AC0CF5" w:rsidRDefault="00AC0C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Stone Serif">
    <w:altName w:val="Arial Narrow"/>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FocoCorp-Regular">
    <w:altName w:val="Calibri"/>
    <w:panose1 w:val="00000000000000000000"/>
    <w:charset w:val="00"/>
    <w:family w:val="swiss"/>
    <w:notTrueType/>
    <w:pitch w:val="default"/>
    <w:sig w:usb0="00000003" w:usb1="00000000" w:usb2="00000000" w:usb3="00000000" w:csb0="00000001" w:csb1="00000000"/>
  </w:font>
  <w:font w:name="FocoCorp-Bold">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0858527"/>
      <w:docPartObj>
        <w:docPartGallery w:val="Page Numbers (Bottom of Page)"/>
        <w:docPartUnique/>
      </w:docPartObj>
    </w:sdtPr>
    <w:sdtEndPr>
      <w:rPr>
        <w:noProof/>
      </w:rPr>
    </w:sdtEndPr>
    <w:sdtContent>
      <w:p w14:paraId="727D4894" w14:textId="30C8482C" w:rsidR="00412B10" w:rsidRDefault="00412B10">
        <w:pPr>
          <w:pStyle w:val="Footer"/>
          <w:jc w:val="center"/>
        </w:pPr>
        <w:r>
          <w:fldChar w:fldCharType="begin"/>
        </w:r>
        <w:r>
          <w:instrText xml:space="preserve"> PAGE   \* MERGEFORMAT </w:instrText>
        </w:r>
        <w:r>
          <w:fldChar w:fldCharType="separate"/>
        </w:r>
        <w:r w:rsidR="002C7CCA">
          <w:rPr>
            <w:noProof/>
          </w:rPr>
          <w:t>8</w:t>
        </w:r>
        <w:r>
          <w:rPr>
            <w:noProof/>
          </w:rPr>
          <w:fldChar w:fldCharType="end"/>
        </w:r>
      </w:p>
    </w:sdtContent>
  </w:sdt>
  <w:p w14:paraId="2989BC5C" w14:textId="0484B76B" w:rsidR="00A06DC2" w:rsidRPr="00E443B4" w:rsidRDefault="00A06DC2" w:rsidP="00E443B4">
    <w:pPr>
      <w:rPr>
        <w:rFonts w:ascii="FocoCorp-Regular" w:hAnsi="FocoCorp-Regular" w:cs="FocoCorp-Regular"/>
        <w:color w:val="17365D" w:themeColor="text2" w:themeShade="BF"/>
        <w:sz w:val="13"/>
        <w:szCs w:val="13"/>
        <w:lang w:val="en-ZA" w:eastAsia="en-Z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9D1DA" w14:textId="11C11A68" w:rsidR="005A0C03" w:rsidRDefault="005A0C03" w:rsidP="005B5C70">
    <w:pPr>
      <w:autoSpaceDE w:val="0"/>
      <w:autoSpaceDN w:val="0"/>
      <w:adjustRightInd w:val="0"/>
      <w:ind w:right="-478"/>
      <w:rPr>
        <w:rFonts w:ascii="FocoCorp-Regular" w:hAnsi="FocoCorp-Regular" w:cs="FocoCorp-Regular"/>
        <w:color w:val="17365D" w:themeColor="text2" w:themeShade="BF"/>
        <w:sz w:val="13"/>
        <w:szCs w:val="13"/>
        <w:lang w:val="en-ZA" w:eastAsia="en-ZA"/>
      </w:rPr>
    </w:pPr>
    <w:r w:rsidRPr="005A0C03">
      <w:rPr>
        <w:rFonts w:ascii="FocoCorp-Bold" w:hAnsi="FocoCorp-Bold" w:cs="FocoCorp-Bold"/>
        <w:b/>
        <w:bCs/>
        <w:color w:val="17365D" w:themeColor="text2" w:themeShade="BF"/>
        <w:sz w:val="13"/>
        <w:szCs w:val="13"/>
        <w:lang w:val="en-ZA" w:eastAsia="en-ZA"/>
      </w:rPr>
      <w:t>H</w:t>
    </w:r>
    <w:r w:rsidR="001420C1">
      <w:rPr>
        <w:rFonts w:ascii="FocoCorp-Bold" w:hAnsi="FocoCorp-Bold" w:cs="FocoCorp-Bold"/>
        <w:b/>
        <w:bCs/>
        <w:color w:val="17365D" w:themeColor="text2" w:themeShade="BF"/>
        <w:sz w:val="13"/>
        <w:szCs w:val="13"/>
        <w:lang w:val="en-ZA" w:eastAsia="en-ZA"/>
      </w:rPr>
      <w:t>ead Office Air Chefs SOC</w:t>
    </w:r>
    <w:r w:rsidRPr="005A0C03">
      <w:rPr>
        <w:rFonts w:ascii="FocoCorp-Bold" w:hAnsi="FocoCorp-Bold" w:cs="FocoCorp-Bold"/>
        <w:b/>
        <w:bCs/>
        <w:color w:val="17365D" w:themeColor="text2" w:themeShade="BF"/>
        <w:sz w:val="13"/>
        <w:szCs w:val="13"/>
        <w:lang w:val="en-ZA" w:eastAsia="en-ZA"/>
      </w:rPr>
      <w:t xml:space="preserve"> Ltd </w:t>
    </w:r>
    <w:r w:rsidRPr="005A0C03">
      <w:rPr>
        <w:rFonts w:ascii="FocoCorp-Regular" w:hAnsi="FocoCorp-Regular" w:cs="FocoCorp-Regular"/>
        <w:color w:val="17365D" w:themeColor="text2" w:themeShade="BF"/>
        <w:sz w:val="13"/>
        <w:szCs w:val="13"/>
        <w:lang w:val="en-ZA" w:eastAsia="en-ZA"/>
      </w:rPr>
      <w:t>Address: 20 Jones Road</w:t>
    </w:r>
    <w:r w:rsidR="00E9737C">
      <w:rPr>
        <w:rFonts w:ascii="FocoCorp-Regular" w:hAnsi="FocoCorp-Regular" w:cs="FocoCorp-Regular"/>
        <w:color w:val="17365D" w:themeColor="text2" w:themeShade="BF"/>
        <w:sz w:val="13"/>
        <w:szCs w:val="13"/>
        <w:lang w:val="en-ZA" w:eastAsia="en-ZA"/>
      </w:rPr>
      <w:t>,</w:t>
    </w:r>
    <w:r w:rsidRPr="005A0C03">
      <w:rPr>
        <w:rFonts w:ascii="FocoCorp-Regular" w:hAnsi="FocoCorp-Regular" w:cs="FocoCorp-Regular"/>
        <w:color w:val="17365D" w:themeColor="text2" w:themeShade="BF"/>
        <w:sz w:val="13"/>
        <w:szCs w:val="13"/>
        <w:lang w:val="en-ZA" w:eastAsia="en-ZA"/>
      </w:rPr>
      <w:t xml:space="preserve"> Jet Park</w:t>
    </w:r>
    <w:r w:rsidR="00E9737C">
      <w:rPr>
        <w:rFonts w:ascii="FocoCorp-Regular" w:hAnsi="FocoCorp-Regular" w:cs="FocoCorp-Regular"/>
        <w:color w:val="17365D" w:themeColor="text2" w:themeShade="BF"/>
        <w:sz w:val="13"/>
        <w:szCs w:val="13"/>
        <w:lang w:val="en-ZA" w:eastAsia="en-ZA"/>
      </w:rPr>
      <w:t>.</w:t>
    </w:r>
    <w:r w:rsidRPr="005A0C03">
      <w:rPr>
        <w:rFonts w:ascii="FocoCorp-Regular" w:hAnsi="FocoCorp-Regular" w:cs="FocoCorp-Regular"/>
        <w:color w:val="17365D" w:themeColor="text2" w:themeShade="BF"/>
        <w:sz w:val="13"/>
        <w:szCs w:val="13"/>
        <w:lang w:val="en-ZA" w:eastAsia="en-ZA"/>
      </w:rPr>
      <w:t xml:space="preserve"> Postal</w:t>
    </w:r>
    <w:r w:rsidR="00E9737C">
      <w:rPr>
        <w:rFonts w:ascii="FocoCorp-Regular" w:hAnsi="FocoCorp-Regular" w:cs="FocoCorp-Regular"/>
        <w:color w:val="17365D" w:themeColor="text2" w:themeShade="BF"/>
        <w:sz w:val="13"/>
        <w:szCs w:val="13"/>
        <w:lang w:val="en-ZA" w:eastAsia="en-ZA"/>
      </w:rPr>
      <w:t xml:space="preserve"> </w:t>
    </w:r>
    <w:r w:rsidR="005D0DFC">
      <w:rPr>
        <w:rFonts w:ascii="FocoCorp-Regular" w:hAnsi="FocoCorp-Regular" w:cs="FocoCorp-Regular"/>
        <w:color w:val="17365D" w:themeColor="text2" w:themeShade="BF"/>
        <w:sz w:val="13"/>
        <w:szCs w:val="13"/>
        <w:lang w:val="en-ZA" w:eastAsia="en-ZA"/>
      </w:rPr>
      <w:t>Address:</w:t>
    </w:r>
    <w:r w:rsidRPr="005A0C03">
      <w:rPr>
        <w:rFonts w:ascii="FocoCorp-Regular" w:hAnsi="FocoCorp-Regular" w:cs="FocoCorp-Regular"/>
        <w:color w:val="17365D" w:themeColor="text2" w:themeShade="BF"/>
        <w:sz w:val="13"/>
        <w:szCs w:val="13"/>
        <w:lang w:val="en-ZA" w:eastAsia="en-ZA"/>
      </w:rPr>
      <w:t xml:space="preserve"> PO Box 2275</w:t>
    </w:r>
    <w:r w:rsidR="00E9737C">
      <w:rPr>
        <w:rFonts w:ascii="FocoCorp-Regular" w:hAnsi="FocoCorp-Regular" w:cs="FocoCorp-Regular"/>
        <w:color w:val="17365D" w:themeColor="text2" w:themeShade="BF"/>
        <w:sz w:val="13"/>
        <w:szCs w:val="13"/>
        <w:lang w:val="en-ZA" w:eastAsia="en-ZA"/>
      </w:rPr>
      <w:t>,</w:t>
    </w:r>
    <w:r w:rsidRPr="005A0C03">
      <w:rPr>
        <w:rFonts w:ascii="FocoCorp-Regular" w:hAnsi="FocoCorp-Regular" w:cs="FocoCorp-Regular"/>
        <w:color w:val="17365D" w:themeColor="text2" w:themeShade="BF"/>
        <w:sz w:val="13"/>
        <w:szCs w:val="13"/>
        <w:lang w:val="en-ZA" w:eastAsia="en-ZA"/>
      </w:rPr>
      <w:t xml:space="preserve"> Kempton Park</w:t>
    </w:r>
    <w:r w:rsidR="00E9737C">
      <w:rPr>
        <w:rFonts w:ascii="FocoCorp-Regular" w:hAnsi="FocoCorp-Regular" w:cs="FocoCorp-Regular"/>
        <w:color w:val="17365D" w:themeColor="text2" w:themeShade="BF"/>
        <w:sz w:val="13"/>
        <w:szCs w:val="13"/>
        <w:lang w:val="en-ZA" w:eastAsia="en-ZA"/>
      </w:rPr>
      <w:t>,</w:t>
    </w:r>
    <w:r w:rsidRPr="005A0C03">
      <w:rPr>
        <w:rFonts w:ascii="FocoCorp-Regular" w:hAnsi="FocoCorp-Regular" w:cs="FocoCorp-Regular"/>
        <w:color w:val="17365D" w:themeColor="text2" w:themeShade="BF"/>
        <w:sz w:val="13"/>
        <w:szCs w:val="13"/>
        <w:lang w:val="en-ZA" w:eastAsia="en-ZA"/>
      </w:rPr>
      <w:t xml:space="preserve"> 1620 Tel: </w:t>
    </w:r>
    <w:r w:rsidR="005B5C70">
      <w:rPr>
        <w:rFonts w:ascii="FocoCorp-Regular" w:hAnsi="FocoCorp-Regular" w:cs="FocoCorp-Regular"/>
        <w:color w:val="17365D" w:themeColor="text2" w:themeShade="BF"/>
        <w:sz w:val="13"/>
        <w:szCs w:val="13"/>
        <w:lang w:val="en-ZA" w:eastAsia="en-ZA"/>
      </w:rPr>
      <w:t>+</w:t>
    </w:r>
    <w:r w:rsidRPr="005A0C03">
      <w:rPr>
        <w:rFonts w:ascii="FocoCorp-Regular" w:hAnsi="FocoCorp-Regular" w:cs="FocoCorp-Regular"/>
        <w:color w:val="17365D" w:themeColor="text2" w:themeShade="BF"/>
        <w:sz w:val="13"/>
        <w:szCs w:val="13"/>
        <w:lang w:val="en-ZA" w:eastAsia="en-ZA"/>
      </w:rPr>
      <w:t xml:space="preserve">27 (11) 978 1881 Fax: </w:t>
    </w:r>
    <w:r w:rsidR="005B5C70">
      <w:rPr>
        <w:rFonts w:ascii="FocoCorp-Regular" w:hAnsi="FocoCorp-Regular" w:cs="FocoCorp-Regular"/>
        <w:color w:val="17365D" w:themeColor="text2" w:themeShade="BF"/>
        <w:sz w:val="13"/>
        <w:szCs w:val="13"/>
        <w:lang w:val="en-ZA" w:eastAsia="en-ZA"/>
      </w:rPr>
      <w:t>+</w:t>
    </w:r>
    <w:r w:rsidRPr="005A0C03">
      <w:rPr>
        <w:rFonts w:ascii="FocoCorp-Regular" w:hAnsi="FocoCorp-Regular" w:cs="FocoCorp-Regular"/>
        <w:color w:val="17365D" w:themeColor="text2" w:themeShade="BF"/>
        <w:sz w:val="13"/>
        <w:szCs w:val="13"/>
        <w:lang w:val="en-ZA" w:eastAsia="en-ZA"/>
      </w:rPr>
      <w:t>27 (11) 397 8883</w:t>
    </w:r>
  </w:p>
  <w:p w14:paraId="054457AA" w14:textId="6620E6F3" w:rsidR="005A0C03" w:rsidRPr="005A0C03" w:rsidRDefault="005A0C03" w:rsidP="005A0C03">
    <w:pPr>
      <w:autoSpaceDE w:val="0"/>
      <w:autoSpaceDN w:val="0"/>
      <w:adjustRightInd w:val="0"/>
      <w:rPr>
        <w:rFonts w:ascii="FocoCorp-Regular" w:hAnsi="FocoCorp-Regular" w:cs="FocoCorp-Regular"/>
        <w:color w:val="17365D" w:themeColor="text2" w:themeShade="BF"/>
        <w:sz w:val="13"/>
        <w:szCs w:val="13"/>
        <w:lang w:val="en-ZA" w:eastAsia="en-ZA"/>
      </w:rPr>
    </w:pPr>
    <w:r w:rsidRPr="005A0C03">
      <w:rPr>
        <w:rFonts w:ascii="FocoCorp-Bold" w:hAnsi="FocoCorp-Bold" w:cs="FocoCorp-Bold"/>
        <w:b/>
        <w:bCs/>
        <w:color w:val="17365D" w:themeColor="text2" w:themeShade="BF"/>
        <w:sz w:val="13"/>
        <w:szCs w:val="13"/>
        <w:lang w:val="en-ZA" w:eastAsia="en-ZA"/>
      </w:rPr>
      <w:t xml:space="preserve">Cape Town International Airport </w:t>
    </w:r>
    <w:r w:rsidRPr="005A0C03">
      <w:rPr>
        <w:rFonts w:ascii="FocoCorp-Regular" w:hAnsi="FocoCorp-Regular" w:cs="FocoCorp-Regular"/>
        <w:color w:val="17365D" w:themeColor="text2" w:themeShade="BF"/>
        <w:sz w:val="13"/>
        <w:szCs w:val="13"/>
        <w:lang w:val="en-ZA" w:eastAsia="en-ZA"/>
      </w:rPr>
      <w:t>Fox Trot</w:t>
    </w:r>
    <w:r w:rsidR="00E9737C">
      <w:rPr>
        <w:rFonts w:ascii="FocoCorp-Regular" w:hAnsi="FocoCorp-Regular" w:cs="FocoCorp-Regular"/>
        <w:color w:val="17365D" w:themeColor="text2" w:themeShade="BF"/>
        <w:sz w:val="13"/>
        <w:szCs w:val="13"/>
        <w:lang w:val="en-ZA" w:eastAsia="en-ZA"/>
      </w:rPr>
      <w:t>,</w:t>
    </w:r>
    <w:r w:rsidRPr="005A0C03">
      <w:rPr>
        <w:rFonts w:ascii="FocoCorp-Regular" w:hAnsi="FocoCorp-Regular" w:cs="FocoCorp-Regular"/>
        <w:color w:val="17365D" w:themeColor="text2" w:themeShade="BF"/>
        <w:sz w:val="13"/>
        <w:szCs w:val="13"/>
        <w:lang w:val="en-ZA" w:eastAsia="en-ZA"/>
      </w:rPr>
      <w:t xml:space="preserve"> 3 Thunder City</w:t>
    </w:r>
    <w:r w:rsidR="00E9737C">
      <w:rPr>
        <w:rFonts w:ascii="FocoCorp-Regular" w:hAnsi="FocoCorp-Regular" w:cs="FocoCorp-Regular"/>
        <w:color w:val="17365D" w:themeColor="text2" w:themeShade="BF"/>
        <w:sz w:val="13"/>
        <w:szCs w:val="13"/>
        <w:lang w:val="en-ZA" w:eastAsia="en-ZA"/>
      </w:rPr>
      <w:t>,</w:t>
    </w:r>
    <w:r w:rsidRPr="005A0C03">
      <w:rPr>
        <w:rFonts w:ascii="FocoCorp-Regular" w:hAnsi="FocoCorp-Regular" w:cs="FocoCorp-Regular"/>
        <w:color w:val="17365D" w:themeColor="text2" w:themeShade="BF"/>
        <w:sz w:val="13"/>
        <w:szCs w:val="13"/>
        <w:lang w:val="en-ZA" w:eastAsia="en-ZA"/>
      </w:rPr>
      <w:t xml:space="preserve"> 7525</w:t>
    </w:r>
    <w:r w:rsidR="00E9737C">
      <w:rPr>
        <w:rFonts w:ascii="FocoCorp-Regular" w:hAnsi="FocoCorp-Regular" w:cs="FocoCorp-Regular"/>
        <w:color w:val="17365D" w:themeColor="text2" w:themeShade="BF"/>
        <w:sz w:val="13"/>
        <w:szCs w:val="13"/>
        <w:lang w:val="en-ZA" w:eastAsia="en-ZA"/>
      </w:rPr>
      <w:t xml:space="preserve">. Postal Address: </w:t>
    </w:r>
    <w:r w:rsidRPr="005A0C03">
      <w:rPr>
        <w:rFonts w:ascii="FocoCorp-Regular" w:hAnsi="FocoCorp-Regular" w:cs="FocoCorp-Regular"/>
        <w:color w:val="17365D" w:themeColor="text2" w:themeShade="BF"/>
        <w:sz w:val="13"/>
        <w:szCs w:val="13"/>
        <w:lang w:val="en-ZA" w:eastAsia="en-ZA"/>
      </w:rPr>
      <w:t>PO Box 3</w:t>
    </w:r>
    <w:r w:rsidR="00E9737C">
      <w:rPr>
        <w:rFonts w:ascii="FocoCorp-Regular" w:hAnsi="FocoCorp-Regular" w:cs="FocoCorp-Regular"/>
        <w:color w:val="17365D" w:themeColor="text2" w:themeShade="BF"/>
        <w:sz w:val="13"/>
        <w:szCs w:val="13"/>
        <w:lang w:val="en-ZA" w:eastAsia="en-ZA"/>
      </w:rPr>
      <w:t>,</w:t>
    </w:r>
    <w:r w:rsidRPr="005A0C03">
      <w:rPr>
        <w:rFonts w:ascii="FocoCorp-Regular" w:hAnsi="FocoCorp-Regular" w:cs="FocoCorp-Regular"/>
        <w:color w:val="17365D" w:themeColor="text2" w:themeShade="BF"/>
        <w:sz w:val="13"/>
        <w:szCs w:val="13"/>
        <w:lang w:val="en-ZA" w:eastAsia="en-ZA"/>
      </w:rPr>
      <w:t xml:space="preserve"> Cape Town</w:t>
    </w:r>
    <w:r w:rsidR="00E9737C">
      <w:rPr>
        <w:rFonts w:ascii="FocoCorp-Regular" w:hAnsi="FocoCorp-Regular" w:cs="FocoCorp-Regular"/>
        <w:color w:val="17365D" w:themeColor="text2" w:themeShade="BF"/>
        <w:sz w:val="13"/>
        <w:szCs w:val="13"/>
        <w:lang w:val="en-ZA" w:eastAsia="en-ZA"/>
      </w:rPr>
      <w:t>,</w:t>
    </w:r>
    <w:r w:rsidRPr="005A0C03">
      <w:rPr>
        <w:rFonts w:ascii="FocoCorp-Regular" w:hAnsi="FocoCorp-Regular" w:cs="FocoCorp-Regular"/>
        <w:color w:val="17365D" w:themeColor="text2" w:themeShade="BF"/>
        <w:sz w:val="13"/>
        <w:szCs w:val="13"/>
        <w:lang w:val="en-ZA" w:eastAsia="en-ZA"/>
      </w:rPr>
      <w:t xml:space="preserve"> 7252 Tel: </w:t>
    </w:r>
    <w:r w:rsidR="00E9737C">
      <w:rPr>
        <w:rFonts w:ascii="FocoCorp-Regular" w:hAnsi="FocoCorp-Regular" w:cs="FocoCorp-Regular"/>
        <w:color w:val="17365D" w:themeColor="text2" w:themeShade="BF"/>
        <w:sz w:val="13"/>
        <w:szCs w:val="13"/>
        <w:lang w:val="en-ZA" w:eastAsia="en-ZA"/>
      </w:rPr>
      <w:t xml:space="preserve"> </w:t>
    </w:r>
    <w:r w:rsidR="005B5C70">
      <w:rPr>
        <w:rFonts w:ascii="FocoCorp-Regular" w:hAnsi="FocoCorp-Regular" w:cs="FocoCorp-Regular"/>
        <w:color w:val="17365D" w:themeColor="text2" w:themeShade="BF"/>
        <w:sz w:val="13"/>
        <w:szCs w:val="13"/>
        <w:lang w:val="en-ZA" w:eastAsia="en-ZA"/>
      </w:rPr>
      <w:t>+</w:t>
    </w:r>
    <w:r w:rsidRPr="005A0C03">
      <w:rPr>
        <w:rFonts w:ascii="FocoCorp-Regular" w:hAnsi="FocoCorp-Regular" w:cs="FocoCorp-Regular"/>
        <w:color w:val="17365D" w:themeColor="text2" w:themeShade="BF"/>
        <w:sz w:val="13"/>
        <w:szCs w:val="13"/>
        <w:lang w:val="en-ZA" w:eastAsia="en-ZA"/>
      </w:rPr>
      <w:t xml:space="preserve">27 (21) </w:t>
    </w:r>
    <w:r w:rsidR="00302E62">
      <w:rPr>
        <w:rFonts w:ascii="FocoCorp-Regular" w:hAnsi="FocoCorp-Regular" w:cs="FocoCorp-Regular"/>
        <w:color w:val="17365D" w:themeColor="text2" w:themeShade="BF"/>
        <w:sz w:val="13"/>
        <w:szCs w:val="13"/>
        <w:lang w:val="en-ZA" w:eastAsia="en-ZA"/>
      </w:rPr>
      <w:t>9363336</w:t>
    </w:r>
    <w:r w:rsidR="00E9737C">
      <w:rPr>
        <w:rFonts w:ascii="FocoCorp-Regular" w:hAnsi="FocoCorp-Regular" w:cs="FocoCorp-Regular"/>
        <w:color w:val="17365D" w:themeColor="text2" w:themeShade="BF"/>
        <w:sz w:val="13"/>
        <w:szCs w:val="13"/>
        <w:lang w:val="en-ZA" w:eastAsia="en-ZA"/>
      </w:rPr>
      <w:t xml:space="preserve"> </w:t>
    </w:r>
    <w:r w:rsidRPr="005A0C03">
      <w:rPr>
        <w:rFonts w:ascii="FocoCorp-Regular" w:hAnsi="FocoCorp-Regular" w:cs="FocoCorp-Regular"/>
        <w:color w:val="17365D" w:themeColor="text2" w:themeShade="BF"/>
        <w:sz w:val="13"/>
        <w:szCs w:val="13"/>
        <w:lang w:val="en-ZA" w:eastAsia="en-ZA"/>
      </w:rPr>
      <w:t xml:space="preserve">Fax: </w:t>
    </w:r>
    <w:r w:rsidR="005B5C70">
      <w:rPr>
        <w:rFonts w:ascii="FocoCorp-Regular" w:hAnsi="FocoCorp-Regular" w:cs="FocoCorp-Regular"/>
        <w:color w:val="17365D" w:themeColor="text2" w:themeShade="BF"/>
        <w:sz w:val="13"/>
        <w:szCs w:val="13"/>
        <w:lang w:val="en-ZA" w:eastAsia="en-ZA"/>
      </w:rPr>
      <w:t>+</w:t>
    </w:r>
    <w:r w:rsidRPr="005A0C03">
      <w:rPr>
        <w:rFonts w:ascii="FocoCorp-Regular" w:hAnsi="FocoCorp-Regular" w:cs="FocoCorp-Regular"/>
        <w:color w:val="17365D" w:themeColor="text2" w:themeShade="BF"/>
        <w:sz w:val="13"/>
        <w:szCs w:val="13"/>
        <w:lang w:val="en-ZA" w:eastAsia="en-ZA"/>
      </w:rPr>
      <w:t>27 (21) 935 0601</w:t>
    </w:r>
  </w:p>
  <w:p w14:paraId="21E1362A" w14:textId="77777777" w:rsidR="0076092E" w:rsidRDefault="0076092E" w:rsidP="00400F39">
    <w:pPr>
      <w:rPr>
        <w:rFonts w:ascii="FocoCorp-Regular" w:hAnsi="FocoCorp-Regular" w:cs="FocoCorp-Regular"/>
        <w:b/>
        <w:color w:val="17365D" w:themeColor="text2" w:themeShade="BF"/>
        <w:sz w:val="13"/>
        <w:szCs w:val="13"/>
        <w:lang w:val="en-ZA" w:eastAsia="en-ZA"/>
      </w:rPr>
    </w:pPr>
  </w:p>
  <w:p w14:paraId="304C9CCA" w14:textId="0627CAED" w:rsidR="0076092E" w:rsidRDefault="00400F39" w:rsidP="0076092E">
    <w:pPr>
      <w:rPr>
        <w:rFonts w:ascii="FocoCorp-Regular" w:hAnsi="FocoCorp-Regular" w:cs="FocoCorp-Regular"/>
        <w:color w:val="002060"/>
        <w:sz w:val="13"/>
        <w:szCs w:val="13"/>
        <w:lang w:val="en-ZA" w:eastAsia="en-ZA"/>
      </w:rPr>
    </w:pPr>
    <w:r w:rsidRPr="00400F39">
      <w:rPr>
        <w:rFonts w:ascii="FocoCorp-Regular" w:hAnsi="FocoCorp-Regular" w:cs="FocoCorp-Regular"/>
        <w:b/>
        <w:color w:val="17365D" w:themeColor="text2" w:themeShade="BF"/>
        <w:sz w:val="13"/>
        <w:szCs w:val="13"/>
        <w:lang w:val="en-ZA" w:eastAsia="en-ZA"/>
      </w:rPr>
      <w:t>Directors</w:t>
    </w:r>
    <w:r w:rsidR="002A2BA1">
      <w:rPr>
        <w:rFonts w:ascii="FocoCorp-Regular" w:hAnsi="FocoCorp-Regular" w:cs="FocoCorp-Regular"/>
        <w:color w:val="17365D" w:themeColor="text2" w:themeShade="BF"/>
        <w:sz w:val="13"/>
        <w:szCs w:val="13"/>
        <w:lang w:val="en-ZA" w:eastAsia="en-ZA"/>
      </w:rPr>
      <w:t xml:space="preserve">: </w:t>
    </w:r>
    <w:r w:rsidR="004F4826" w:rsidRPr="009E48B2">
      <w:rPr>
        <w:rFonts w:ascii="FocoCorp-Regular" w:hAnsi="FocoCorp-Regular" w:cs="FocoCorp-Regular"/>
        <w:b/>
        <w:color w:val="323E4F"/>
        <w:sz w:val="13"/>
        <w:szCs w:val="13"/>
        <w:lang w:val="en-ZA" w:eastAsia="en-ZA"/>
      </w:rPr>
      <w:t>Directors</w:t>
    </w:r>
    <w:r w:rsidR="004F4826" w:rsidRPr="009E48B2">
      <w:rPr>
        <w:rFonts w:ascii="FocoCorp-Regular" w:hAnsi="FocoCorp-Regular" w:cs="FocoCorp-Regular"/>
        <w:color w:val="323E4F"/>
        <w:sz w:val="13"/>
        <w:szCs w:val="13"/>
        <w:lang w:val="en-ZA" w:eastAsia="en-ZA"/>
      </w:rPr>
      <w:t xml:space="preserve">: </w:t>
    </w:r>
    <w:r w:rsidR="00D13AF6">
      <w:rPr>
        <w:rFonts w:ascii="FocoCorp-Regular" w:hAnsi="FocoCorp-Regular" w:cs="FocoCorp-Regular"/>
        <w:color w:val="002060"/>
        <w:sz w:val="13"/>
        <w:szCs w:val="13"/>
        <w:lang w:val="en-ZA" w:eastAsia="en-ZA"/>
      </w:rPr>
      <w:t>M</w:t>
    </w:r>
    <w:r w:rsidR="00DB6A9A">
      <w:rPr>
        <w:rFonts w:ascii="FocoCorp-Regular" w:hAnsi="FocoCorp-Regular" w:cs="FocoCorp-Regular"/>
        <w:color w:val="002060"/>
        <w:sz w:val="13"/>
        <w:szCs w:val="13"/>
        <w:lang w:val="en-ZA" w:eastAsia="en-ZA"/>
      </w:rPr>
      <w:t>G</w:t>
    </w:r>
    <w:r w:rsidR="004F4826" w:rsidRPr="004F4826">
      <w:rPr>
        <w:rFonts w:ascii="FocoCorp-Regular" w:hAnsi="FocoCorp-Regular" w:cs="FocoCorp-Regular"/>
        <w:color w:val="002060"/>
        <w:sz w:val="13"/>
        <w:szCs w:val="13"/>
        <w:lang w:val="en-ZA" w:eastAsia="en-ZA"/>
      </w:rPr>
      <w:t xml:space="preserve"> </w:t>
    </w:r>
    <w:r w:rsidR="00D13AF6">
      <w:rPr>
        <w:rFonts w:ascii="FocoCorp-Regular" w:hAnsi="FocoCorp-Regular" w:cs="FocoCorp-Regular"/>
        <w:color w:val="002060"/>
        <w:sz w:val="13"/>
        <w:szCs w:val="13"/>
        <w:lang w:val="en-ZA" w:eastAsia="en-ZA"/>
      </w:rPr>
      <w:t>India</w:t>
    </w:r>
    <w:r w:rsidR="004F4826" w:rsidRPr="004F4826">
      <w:rPr>
        <w:rFonts w:ascii="FocoCorp-Regular" w:hAnsi="FocoCorp-Regular" w:cs="FocoCorp-Regular"/>
        <w:color w:val="002060"/>
        <w:sz w:val="13"/>
        <w:szCs w:val="13"/>
        <w:vertAlign w:val="superscript"/>
        <w:lang w:val="en-ZA" w:eastAsia="en-ZA"/>
      </w:rPr>
      <w:t>*</w:t>
    </w:r>
    <w:r w:rsidR="004F4826" w:rsidRPr="004F4826">
      <w:rPr>
        <w:rFonts w:ascii="FocoCorp-Regular" w:hAnsi="FocoCorp-Regular" w:cs="FocoCorp-Regular"/>
        <w:color w:val="002060"/>
        <w:sz w:val="13"/>
        <w:szCs w:val="13"/>
        <w:lang w:val="en-ZA" w:eastAsia="en-ZA"/>
      </w:rPr>
      <w:t xml:space="preserve"> (Chairperson), </w:t>
    </w:r>
    <w:r w:rsidR="00222059">
      <w:rPr>
        <w:rFonts w:ascii="FocoCorp-Regular" w:hAnsi="FocoCorp-Regular" w:cs="FocoCorp-Regular"/>
        <w:color w:val="002060"/>
        <w:sz w:val="13"/>
        <w:szCs w:val="13"/>
        <w:lang w:val="en-ZA" w:eastAsia="en-ZA"/>
      </w:rPr>
      <w:t>M</w:t>
    </w:r>
    <w:r w:rsidR="00D01CF5">
      <w:rPr>
        <w:rFonts w:ascii="FocoCorp-Regular" w:hAnsi="FocoCorp-Regular" w:cs="FocoCorp-Regular"/>
        <w:color w:val="002060"/>
        <w:sz w:val="13"/>
        <w:szCs w:val="13"/>
        <w:lang w:val="en-ZA" w:eastAsia="en-ZA"/>
      </w:rPr>
      <w:t>C</w:t>
    </w:r>
    <w:r w:rsidR="00222059">
      <w:rPr>
        <w:rFonts w:ascii="FocoCorp-Regular" w:hAnsi="FocoCorp-Regular" w:cs="FocoCorp-Regular"/>
        <w:color w:val="002060"/>
        <w:sz w:val="13"/>
        <w:szCs w:val="13"/>
        <w:lang w:val="en-ZA" w:eastAsia="en-ZA"/>
      </w:rPr>
      <w:t xml:space="preserve"> </w:t>
    </w:r>
    <w:proofErr w:type="spellStart"/>
    <w:r w:rsidR="00222059">
      <w:rPr>
        <w:rFonts w:ascii="FocoCorp-Regular" w:hAnsi="FocoCorp-Regular" w:cs="FocoCorp-Regular"/>
        <w:color w:val="002060"/>
        <w:sz w:val="13"/>
        <w:szCs w:val="13"/>
        <w:lang w:val="en-ZA" w:eastAsia="en-ZA"/>
      </w:rPr>
      <w:t>Seshibe</w:t>
    </w:r>
    <w:proofErr w:type="spellEnd"/>
    <w:r w:rsidR="004F4826" w:rsidRPr="004F4826">
      <w:rPr>
        <w:rFonts w:ascii="FocoCorp-Regular" w:hAnsi="FocoCorp-Regular" w:cs="FocoCorp-Regular"/>
        <w:color w:val="002060"/>
        <w:sz w:val="13"/>
        <w:szCs w:val="13"/>
        <w:lang w:val="en-ZA" w:eastAsia="en-ZA"/>
      </w:rPr>
      <w:t xml:space="preserve"> (Chief Executive Officer), </w:t>
    </w:r>
    <w:r w:rsidR="00572FA1">
      <w:rPr>
        <w:rFonts w:ascii="FocoCorp-Regular" w:hAnsi="FocoCorp-Regular" w:cs="FocoCorp-Regular"/>
        <w:color w:val="002060"/>
        <w:sz w:val="13"/>
        <w:szCs w:val="13"/>
        <w:lang w:val="en-ZA" w:eastAsia="en-ZA"/>
      </w:rPr>
      <w:t>S Pather</w:t>
    </w:r>
    <w:r w:rsidR="00AA1AB6">
      <w:rPr>
        <w:rFonts w:ascii="FocoCorp-Regular" w:hAnsi="FocoCorp-Regular" w:cs="FocoCorp-Regular"/>
        <w:color w:val="002060"/>
        <w:sz w:val="13"/>
        <w:szCs w:val="13"/>
        <w:lang w:val="en-ZA" w:eastAsia="en-ZA"/>
      </w:rPr>
      <w:t xml:space="preserve"> (Chief Financial Officer), </w:t>
    </w:r>
    <w:r w:rsidR="00B75E6E">
      <w:rPr>
        <w:rFonts w:ascii="FocoCorp-Regular" w:hAnsi="FocoCorp-Regular" w:cs="FocoCorp-Regular"/>
        <w:color w:val="002060"/>
        <w:sz w:val="13"/>
        <w:szCs w:val="13"/>
        <w:lang w:val="en-ZA" w:eastAsia="en-ZA"/>
      </w:rPr>
      <w:t>B</w:t>
    </w:r>
    <w:r w:rsidR="0045621C">
      <w:rPr>
        <w:rFonts w:ascii="FocoCorp-Regular" w:hAnsi="FocoCorp-Regular" w:cs="FocoCorp-Regular"/>
        <w:color w:val="002060"/>
        <w:sz w:val="13"/>
        <w:szCs w:val="13"/>
        <w:lang w:val="en-ZA" w:eastAsia="en-ZA"/>
      </w:rPr>
      <w:t>P</w:t>
    </w:r>
    <w:r w:rsidR="004F4826" w:rsidRPr="004F4826">
      <w:rPr>
        <w:rFonts w:ascii="FocoCorp-Regular" w:hAnsi="FocoCorp-Regular" w:cs="FocoCorp-Regular"/>
        <w:color w:val="002060"/>
        <w:sz w:val="13"/>
        <w:szCs w:val="13"/>
        <w:lang w:val="en-ZA" w:eastAsia="en-ZA"/>
      </w:rPr>
      <w:t xml:space="preserve"> </w:t>
    </w:r>
    <w:proofErr w:type="spellStart"/>
    <w:r w:rsidR="004F4826" w:rsidRPr="004F4826">
      <w:rPr>
        <w:rFonts w:ascii="FocoCorp-Regular" w:hAnsi="FocoCorp-Regular" w:cs="FocoCorp-Regular"/>
        <w:color w:val="002060"/>
        <w:sz w:val="13"/>
        <w:szCs w:val="13"/>
        <w:lang w:val="en-ZA" w:eastAsia="en-ZA"/>
      </w:rPr>
      <w:t>M</w:t>
    </w:r>
    <w:r w:rsidR="00B75E6E">
      <w:rPr>
        <w:rFonts w:ascii="FocoCorp-Regular" w:hAnsi="FocoCorp-Regular" w:cs="FocoCorp-Regular"/>
        <w:color w:val="002060"/>
        <w:sz w:val="13"/>
        <w:szCs w:val="13"/>
        <w:lang w:val="en-ZA" w:eastAsia="en-ZA"/>
      </w:rPr>
      <w:t>bomvu</w:t>
    </w:r>
    <w:proofErr w:type="spellEnd"/>
    <w:r w:rsidR="004F4826" w:rsidRPr="004F4826">
      <w:rPr>
        <w:rFonts w:ascii="FocoCorp-Regular" w:hAnsi="FocoCorp-Regular" w:cs="FocoCorp-Regular"/>
        <w:color w:val="002060"/>
        <w:sz w:val="13"/>
        <w:szCs w:val="13"/>
        <w:vertAlign w:val="superscript"/>
        <w:lang w:val="en-ZA" w:eastAsia="en-ZA"/>
      </w:rPr>
      <w:t>*</w:t>
    </w:r>
    <w:r w:rsidR="004F4826" w:rsidRPr="004F4826">
      <w:rPr>
        <w:rFonts w:ascii="FocoCorp-Regular" w:hAnsi="FocoCorp-Regular" w:cs="FocoCorp-Regular"/>
        <w:color w:val="002060"/>
        <w:sz w:val="13"/>
        <w:szCs w:val="13"/>
        <w:lang w:val="en-ZA" w:eastAsia="en-ZA"/>
      </w:rPr>
      <w:t xml:space="preserve">, </w:t>
    </w:r>
    <w:r w:rsidR="00511CE2">
      <w:rPr>
        <w:rFonts w:ascii="FocoCorp-Regular" w:hAnsi="FocoCorp-Regular" w:cs="FocoCorp-Regular"/>
        <w:color w:val="002060"/>
        <w:sz w:val="13"/>
        <w:szCs w:val="13"/>
        <w:lang w:val="en-ZA" w:eastAsia="en-ZA"/>
      </w:rPr>
      <w:t>S</w:t>
    </w:r>
    <w:r w:rsidR="001C27B8">
      <w:rPr>
        <w:rFonts w:ascii="FocoCorp-Regular" w:hAnsi="FocoCorp-Regular" w:cs="FocoCorp-Regular"/>
        <w:color w:val="002060"/>
        <w:sz w:val="13"/>
        <w:szCs w:val="13"/>
        <w:lang w:val="en-ZA" w:eastAsia="en-ZA"/>
      </w:rPr>
      <w:t>B</w:t>
    </w:r>
    <w:r w:rsidR="00511CE2">
      <w:rPr>
        <w:rFonts w:ascii="FocoCorp-Regular" w:hAnsi="FocoCorp-Regular" w:cs="FocoCorp-Regular"/>
        <w:color w:val="002060"/>
        <w:sz w:val="13"/>
        <w:szCs w:val="13"/>
        <w:lang w:val="en-ZA" w:eastAsia="en-ZA"/>
      </w:rPr>
      <w:t xml:space="preserve"> </w:t>
    </w:r>
    <w:proofErr w:type="spellStart"/>
    <w:r w:rsidR="00511CE2">
      <w:rPr>
        <w:rFonts w:ascii="FocoCorp-Regular" w:hAnsi="FocoCorp-Regular" w:cs="FocoCorp-Regular"/>
        <w:color w:val="002060"/>
        <w:sz w:val="13"/>
        <w:szCs w:val="13"/>
        <w:lang w:val="en-ZA" w:eastAsia="en-ZA"/>
      </w:rPr>
      <w:t>Dlungwane</w:t>
    </w:r>
    <w:proofErr w:type="spellEnd"/>
    <w:r w:rsidR="004F4826" w:rsidRPr="004F4826">
      <w:rPr>
        <w:rFonts w:ascii="FocoCorp-Regular" w:hAnsi="FocoCorp-Regular" w:cs="FocoCorp-Regular"/>
        <w:color w:val="002060"/>
        <w:sz w:val="13"/>
        <w:szCs w:val="13"/>
        <w:vertAlign w:val="superscript"/>
        <w:lang w:val="en-ZA" w:eastAsia="en-ZA"/>
      </w:rPr>
      <w:t>*</w:t>
    </w:r>
    <w:r w:rsidR="00F549BC">
      <w:rPr>
        <w:rFonts w:ascii="FocoCorp-Regular" w:hAnsi="FocoCorp-Regular" w:cs="FocoCorp-Regular"/>
        <w:color w:val="002060"/>
        <w:sz w:val="13"/>
        <w:szCs w:val="13"/>
        <w:lang w:val="en-ZA" w:eastAsia="en-ZA"/>
      </w:rPr>
      <w:t>,</w:t>
    </w:r>
    <w:r w:rsidR="00F549BC" w:rsidRPr="00F549BC">
      <w:rPr>
        <w:rFonts w:ascii="Arial" w:eastAsia="Times New Roman" w:hAnsi="Arial" w:cs="Arial"/>
        <w:sz w:val="14"/>
        <w:szCs w:val="14"/>
        <w:lang w:val="en-ZA"/>
      </w:rPr>
      <w:t xml:space="preserve"> </w:t>
    </w:r>
    <w:r w:rsidR="00E865B5" w:rsidRPr="001011F0">
      <w:rPr>
        <w:rFonts w:ascii="FocoCorp-Regular" w:hAnsi="FocoCorp-Regular" w:cs="FocoCorp-Regular"/>
        <w:color w:val="002060"/>
        <w:sz w:val="13"/>
        <w:szCs w:val="13"/>
        <w:lang w:val="en-ZA" w:eastAsia="en-ZA"/>
      </w:rPr>
      <w:t>P Dala</w:t>
    </w:r>
    <w:r w:rsidR="00F549BC" w:rsidRPr="00F549BC">
      <w:rPr>
        <w:rFonts w:ascii="FocoCorp-Regular" w:hAnsi="FocoCorp-Regular" w:cs="FocoCorp-Regular"/>
        <w:color w:val="002060"/>
        <w:sz w:val="13"/>
        <w:szCs w:val="13"/>
        <w:lang w:val="en-ZA" w:eastAsia="en-ZA"/>
      </w:rPr>
      <w:t>*</w:t>
    </w:r>
  </w:p>
  <w:p w14:paraId="4A173667" w14:textId="6E182B93" w:rsidR="00960CD8" w:rsidRDefault="00652699" w:rsidP="0076092E">
    <w:pPr>
      <w:rPr>
        <w:rFonts w:ascii="FocoCorp-Regular" w:hAnsi="FocoCorp-Regular" w:cs="FocoCorp-Regular"/>
        <w:color w:val="17365D" w:themeColor="text2" w:themeShade="BF"/>
        <w:sz w:val="13"/>
        <w:szCs w:val="13"/>
        <w:lang w:val="en-ZA" w:eastAsia="en-ZA"/>
      </w:rPr>
    </w:pPr>
    <w:r>
      <w:rPr>
        <w:rFonts w:ascii="FocoCorp-Regular" w:hAnsi="FocoCorp-Regular" w:cs="FocoCorp-Regular"/>
        <w:color w:val="17365D" w:themeColor="text2" w:themeShade="BF"/>
        <w:sz w:val="13"/>
        <w:szCs w:val="13"/>
        <w:lang w:val="en-ZA" w:eastAsia="en-ZA"/>
      </w:rPr>
      <w:t>R Kibuuka</w:t>
    </w:r>
    <w:r w:rsidR="00E9737C">
      <w:rPr>
        <w:rFonts w:ascii="FocoCorp-Regular" w:hAnsi="FocoCorp-Regular" w:cs="FocoCorp-Regular"/>
        <w:color w:val="17365D" w:themeColor="text2" w:themeShade="BF"/>
        <w:sz w:val="13"/>
        <w:szCs w:val="13"/>
        <w:lang w:val="en-ZA" w:eastAsia="en-ZA"/>
      </w:rPr>
      <w:t xml:space="preserve"> </w:t>
    </w:r>
    <w:r w:rsidR="00B76B2D">
      <w:rPr>
        <w:rFonts w:ascii="FocoCorp-Regular" w:hAnsi="FocoCorp-Regular" w:cs="FocoCorp-Regular"/>
        <w:color w:val="17365D" w:themeColor="text2" w:themeShade="BF"/>
        <w:sz w:val="13"/>
        <w:szCs w:val="13"/>
        <w:lang w:val="en-ZA" w:eastAsia="en-ZA"/>
      </w:rPr>
      <w:t>(</w:t>
    </w:r>
    <w:r w:rsidR="00991B63">
      <w:rPr>
        <w:rFonts w:ascii="FocoCorp-Regular" w:hAnsi="FocoCorp-Regular" w:cs="FocoCorp-Regular"/>
        <w:color w:val="17365D" w:themeColor="text2" w:themeShade="BF"/>
        <w:sz w:val="13"/>
        <w:szCs w:val="13"/>
        <w:lang w:val="en-ZA" w:eastAsia="en-ZA"/>
      </w:rPr>
      <w:t>Company</w:t>
    </w:r>
    <w:r w:rsidR="00E9737C">
      <w:rPr>
        <w:rFonts w:ascii="FocoCorp-Regular" w:hAnsi="FocoCorp-Regular" w:cs="FocoCorp-Regular"/>
        <w:color w:val="17365D" w:themeColor="text2" w:themeShade="BF"/>
        <w:sz w:val="13"/>
        <w:szCs w:val="13"/>
        <w:lang w:val="en-ZA" w:eastAsia="en-ZA"/>
      </w:rPr>
      <w:t xml:space="preserve"> Secretary)</w:t>
    </w:r>
    <w:r w:rsidR="00400F39" w:rsidRPr="00400F39">
      <w:rPr>
        <w:rFonts w:ascii="FocoCorp-Regular" w:hAnsi="FocoCorp-Regular" w:cs="FocoCorp-Regular"/>
        <w:color w:val="17365D" w:themeColor="text2" w:themeShade="BF"/>
        <w:sz w:val="13"/>
        <w:szCs w:val="13"/>
        <w:lang w:val="en-ZA" w:eastAsia="en-ZA"/>
      </w:rPr>
      <w:t> </w:t>
    </w:r>
  </w:p>
  <w:p w14:paraId="2D7B6719" w14:textId="722F00EC" w:rsidR="005B5C70" w:rsidRDefault="00400F39" w:rsidP="00400F39">
    <w:pPr>
      <w:rPr>
        <w:rFonts w:ascii="FocoCorp-Regular" w:hAnsi="FocoCorp-Regular" w:cs="FocoCorp-Regular"/>
        <w:color w:val="17365D" w:themeColor="text2" w:themeShade="BF"/>
        <w:sz w:val="10"/>
        <w:szCs w:val="10"/>
        <w:lang w:val="en-ZA" w:eastAsia="en-ZA"/>
      </w:rPr>
    </w:pPr>
    <w:r w:rsidRPr="005B5C70">
      <w:rPr>
        <w:rFonts w:ascii="FocoCorp-Regular" w:hAnsi="FocoCorp-Regular" w:cs="FocoCorp-Regular"/>
        <w:color w:val="17365D" w:themeColor="text2" w:themeShade="BF"/>
        <w:sz w:val="10"/>
        <w:szCs w:val="10"/>
        <w:lang w:val="en-ZA" w:eastAsia="en-ZA"/>
      </w:rPr>
      <w:t>*</w:t>
    </w:r>
    <w:r w:rsidR="00271513" w:rsidRPr="005B5C70">
      <w:rPr>
        <w:rFonts w:ascii="FocoCorp-Regular" w:hAnsi="FocoCorp-Regular" w:cs="FocoCorp-Regular"/>
        <w:color w:val="17365D" w:themeColor="text2" w:themeShade="BF"/>
        <w:sz w:val="10"/>
        <w:szCs w:val="10"/>
        <w:lang w:val="en-ZA" w:eastAsia="en-ZA"/>
      </w:rPr>
      <w:t xml:space="preserve">Interim </w:t>
    </w:r>
    <w:r w:rsidRPr="005B5C70">
      <w:rPr>
        <w:rFonts w:ascii="FocoCorp-Regular" w:hAnsi="FocoCorp-Regular" w:cs="FocoCorp-Regular"/>
        <w:color w:val="17365D" w:themeColor="text2" w:themeShade="BF"/>
        <w:sz w:val="10"/>
        <w:szCs w:val="10"/>
        <w:lang w:val="en-ZA" w:eastAsia="en-ZA"/>
      </w:rPr>
      <w:t>Non-Executive</w:t>
    </w:r>
    <w:r w:rsidR="00271513" w:rsidRPr="005B5C70">
      <w:rPr>
        <w:rFonts w:ascii="FocoCorp-Regular" w:hAnsi="FocoCorp-Regular" w:cs="FocoCorp-Regular"/>
        <w:color w:val="17365D" w:themeColor="text2" w:themeShade="BF"/>
        <w:sz w:val="10"/>
        <w:szCs w:val="10"/>
        <w:lang w:val="en-ZA" w:eastAsia="en-ZA"/>
      </w:rPr>
      <w:t xml:space="preserve"> Director </w:t>
    </w:r>
  </w:p>
  <w:p w14:paraId="778EE528" w14:textId="77E529A4" w:rsidR="00302E62" w:rsidRPr="005B5C70" w:rsidRDefault="00400F39" w:rsidP="00400F39">
    <w:pPr>
      <w:rPr>
        <w:rFonts w:ascii="FocoCorp-Regular" w:hAnsi="FocoCorp-Regular" w:cs="FocoCorp-Regular"/>
        <w:color w:val="17365D" w:themeColor="text2" w:themeShade="BF"/>
        <w:sz w:val="10"/>
        <w:szCs w:val="10"/>
        <w:lang w:val="en-ZA" w:eastAsia="en-ZA"/>
      </w:rPr>
    </w:pPr>
    <w:r w:rsidRPr="005B5C70">
      <w:rPr>
        <w:rFonts w:ascii="FocoCorp-Regular" w:hAnsi="FocoCorp-Regular" w:cs="FocoCorp-Regular"/>
        <w:color w:val="17365D" w:themeColor="text2" w:themeShade="BF"/>
        <w:sz w:val="10"/>
        <w:szCs w:val="10"/>
        <w:lang w:val="en-ZA" w:eastAsia="en-ZA"/>
      </w:rPr>
      <w:t> </w:t>
    </w:r>
  </w:p>
  <w:p w14:paraId="3FFA2445" w14:textId="00B751B3" w:rsidR="00400F39" w:rsidRPr="00400F39" w:rsidRDefault="00400F39" w:rsidP="00400F39">
    <w:pPr>
      <w:rPr>
        <w:rFonts w:ascii="FocoCorp-Regular" w:hAnsi="FocoCorp-Regular" w:cs="FocoCorp-Regular"/>
        <w:color w:val="17365D" w:themeColor="text2" w:themeShade="BF"/>
        <w:sz w:val="13"/>
        <w:szCs w:val="13"/>
        <w:lang w:val="en-ZA" w:eastAsia="en-ZA"/>
      </w:rPr>
    </w:pPr>
    <w:r w:rsidRPr="00400F39">
      <w:rPr>
        <w:rFonts w:ascii="FocoCorp-Regular" w:hAnsi="FocoCorp-Regular" w:cs="FocoCorp-Regular"/>
        <w:b/>
        <w:color w:val="17365D" w:themeColor="text2" w:themeShade="BF"/>
        <w:sz w:val="13"/>
        <w:szCs w:val="13"/>
        <w:lang w:val="en-ZA" w:eastAsia="en-ZA"/>
      </w:rPr>
      <w:t xml:space="preserve">Reg No. </w:t>
    </w:r>
    <w:r w:rsidR="001420C1">
      <w:rPr>
        <w:rFonts w:ascii="FocoCorp-Regular" w:hAnsi="FocoCorp-Regular" w:cs="FocoCorp-Regular"/>
        <w:b/>
        <w:color w:val="17365D" w:themeColor="text2" w:themeShade="BF"/>
        <w:sz w:val="13"/>
        <w:szCs w:val="13"/>
        <w:lang w:val="en-ZA" w:eastAsia="en-ZA"/>
      </w:rPr>
      <w:t>19</w:t>
    </w:r>
    <w:r w:rsidRPr="00400F39">
      <w:rPr>
        <w:rFonts w:ascii="FocoCorp-Regular" w:hAnsi="FocoCorp-Regular" w:cs="FocoCorp-Regular"/>
        <w:b/>
        <w:color w:val="17365D" w:themeColor="text2" w:themeShade="BF"/>
        <w:sz w:val="13"/>
        <w:szCs w:val="13"/>
        <w:lang w:val="en-ZA" w:eastAsia="en-ZA"/>
      </w:rPr>
      <w:t>90/06277/</w:t>
    </w:r>
    <w:r w:rsidR="007E23C1">
      <w:rPr>
        <w:rFonts w:ascii="FocoCorp-Regular" w:hAnsi="FocoCorp-Regular" w:cs="FocoCorp-Regular"/>
        <w:b/>
        <w:color w:val="17365D" w:themeColor="text2" w:themeShade="BF"/>
        <w:sz w:val="13"/>
        <w:szCs w:val="13"/>
        <w:lang w:val="en-ZA" w:eastAsia="en-ZA"/>
      </w:rPr>
      <w:t>30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1569B" w14:textId="77777777" w:rsidR="00AC0CF5" w:rsidRDefault="00AC0CF5">
      <w:r>
        <w:separator/>
      </w:r>
    </w:p>
  </w:footnote>
  <w:footnote w:type="continuationSeparator" w:id="0">
    <w:p w14:paraId="274B6B8A" w14:textId="77777777" w:rsidR="00AC0CF5" w:rsidRDefault="00AC0C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FAA70" w14:textId="113EDA14" w:rsidR="007F565A" w:rsidRPr="001669FE" w:rsidRDefault="001669FE" w:rsidP="001669FE">
    <w:pPr>
      <w:pStyle w:val="Header"/>
      <w:jc w:val="right"/>
      <w:rPr>
        <w:i/>
        <w:iCs/>
      </w:rPr>
    </w:pPr>
    <w:r w:rsidRPr="001669FE">
      <w:rPr>
        <w:rFonts w:ascii="Arial Narrow" w:hAnsi="Arial Narrow"/>
        <w:b/>
        <w:bCs/>
        <w:i/>
        <w:iCs/>
        <w:noProof/>
        <w:sz w:val="18"/>
        <w:lang w:val="en-GB" w:eastAsia="en-GB"/>
      </w:rPr>
      <w:t>A</w:t>
    </w:r>
    <w:r w:rsidRPr="001669FE">
      <w:rPr>
        <w:rFonts w:ascii="Arial Narrow" w:hAnsi="Arial Narrow"/>
        <w:b/>
        <w:bCs/>
        <w:i/>
        <w:iCs/>
        <w:noProof/>
        <w:sz w:val="18"/>
        <w:szCs w:val="18"/>
        <w:lang w:val="en-GB" w:eastAsia="en-GB"/>
      </w:rPr>
      <w:t xml:space="preserve">irChefs </w:t>
    </w:r>
    <w:r w:rsidRPr="001669FE">
      <w:rPr>
        <w:rFonts w:ascii="Arial Narrow" w:hAnsi="Arial Narrow" w:cs="Arial"/>
        <w:b/>
        <w:i/>
        <w:iCs/>
        <w:color w:val="000000"/>
        <w:sz w:val="18"/>
        <w:szCs w:val="18"/>
        <w:lang w:eastAsia="en-ZA"/>
      </w:rPr>
      <w:t>RFQ 00</w:t>
    </w:r>
    <w:r w:rsidR="007D4A64">
      <w:rPr>
        <w:rFonts w:ascii="Arial Narrow" w:hAnsi="Arial Narrow" w:cs="Arial"/>
        <w:b/>
        <w:i/>
        <w:iCs/>
        <w:color w:val="000000"/>
        <w:sz w:val="18"/>
        <w:szCs w:val="18"/>
        <w:lang w:eastAsia="en-ZA"/>
      </w:rPr>
      <w:t>3</w:t>
    </w:r>
    <w:r w:rsidRPr="001669FE">
      <w:rPr>
        <w:rFonts w:ascii="Arial Narrow" w:hAnsi="Arial Narrow" w:cs="Arial"/>
        <w:b/>
        <w:i/>
        <w:iCs/>
        <w:color w:val="000000"/>
        <w:sz w:val="18"/>
        <w:szCs w:val="18"/>
        <w:lang w:eastAsia="en-ZA"/>
      </w:rPr>
      <w:t>-2026-00</w:t>
    </w:r>
    <w:r w:rsidR="0036175C" w:rsidRPr="001669FE">
      <w:rPr>
        <w:i/>
        <w:iCs/>
        <w:noProof/>
        <w:lang w:val="en-ZA" w:eastAsia="en-ZA"/>
      </w:rPr>
      <w:drawing>
        <wp:anchor distT="0" distB="0" distL="114300" distR="114300" simplePos="0" relativeHeight="251654656" behindDoc="1" locked="0" layoutInCell="1" allowOverlap="1" wp14:anchorId="173FEF2F" wp14:editId="0AC793E0">
          <wp:simplePos x="0" y="0"/>
          <wp:positionH relativeFrom="column">
            <wp:posOffset>-674605</wp:posOffset>
          </wp:positionH>
          <wp:positionV relativeFrom="paragraph">
            <wp:posOffset>98232</wp:posOffset>
          </wp:positionV>
          <wp:extent cx="7553339" cy="604299"/>
          <wp:effectExtent l="0" t="0" r="0" b="0"/>
          <wp:wrapNone/>
          <wp:docPr id="2082040137" name="Picture 3" descr="002969 AIRCHEFS Digital Letterhead-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02969 AIRCHEFS Digital Letterhead-02.jpg"/>
                  <pic:cNvPicPr>
                    <a:picLocks noChangeAspect="1" noChangeArrowheads="1"/>
                  </pic:cNvPicPr>
                </pic:nvPicPr>
                <pic:blipFill rotWithShape="1">
                  <a:blip r:embed="rId1"/>
                  <a:srcRect l="-842" t="83704" r="842" b="-40000"/>
                  <a:stretch/>
                </pic:blipFill>
                <pic:spPr bwMode="auto">
                  <a:xfrm>
                    <a:off x="0" y="0"/>
                    <a:ext cx="7553339" cy="604299"/>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7D4A64">
      <w:rPr>
        <w:rFonts w:ascii="Arial Narrow" w:hAnsi="Arial Narrow" w:cs="Arial"/>
        <w:b/>
        <w:i/>
        <w:iCs/>
        <w:color w:val="000000"/>
        <w:sz w:val="18"/>
        <w:szCs w:val="18"/>
        <w:lang w:eastAsia="en-ZA"/>
      </w:rPr>
      <w:t>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05E15" w14:textId="4541878D" w:rsidR="00B76B2D" w:rsidRPr="001669FE" w:rsidRDefault="005B5C70" w:rsidP="00B76988">
    <w:pPr>
      <w:pStyle w:val="Heading1"/>
      <w:jc w:val="right"/>
      <w:rPr>
        <w:rFonts w:ascii="Arial Narrow" w:hAnsi="Arial Narrow"/>
        <w:i/>
        <w:iCs/>
        <w:noProof/>
        <w:sz w:val="18"/>
        <w:szCs w:val="18"/>
        <w:lang w:val="en-GB" w:eastAsia="en-GB"/>
      </w:rPr>
    </w:pPr>
    <w:r w:rsidRPr="001669FE">
      <w:rPr>
        <w:rFonts w:ascii="Arial Narrow" w:hAnsi="Arial Narrow"/>
        <w:i/>
        <w:iCs/>
        <w:noProof/>
        <w:sz w:val="18"/>
      </w:rPr>
      <w:drawing>
        <wp:anchor distT="0" distB="0" distL="114300" distR="114300" simplePos="0" relativeHeight="251656704" behindDoc="0" locked="0" layoutInCell="1" allowOverlap="1" wp14:anchorId="2580BBE3" wp14:editId="7B91F333">
          <wp:simplePos x="0" y="0"/>
          <wp:positionH relativeFrom="margin">
            <wp:align>left</wp:align>
          </wp:positionH>
          <wp:positionV relativeFrom="paragraph">
            <wp:posOffset>18248</wp:posOffset>
          </wp:positionV>
          <wp:extent cx="6160300" cy="1299410"/>
          <wp:effectExtent l="0" t="0" r="0" b="0"/>
          <wp:wrapNone/>
          <wp:docPr id="1259810895" name="Picture 2" descr="002969 AIRCHEFS Digital Letterhead-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02969 AIRCHEFS Digital Letterhead-01.jpg"/>
                  <pic:cNvPicPr>
                    <a:picLocks noChangeAspect="1" noChangeArrowheads="1"/>
                  </pic:cNvPicPr>
                </pic:nvPicPr>
                <pic:blipFill rotWithShape="1">
                  <a:blip r:embed="rId1"/>
                  <a:srcRect l="-3091" t="-14401" r="3091" b="-29598"/>
                  <a:stretch/>
                </pic:blipFill>
                <pic:spPr bwMode="auto">
                  <a:xfrm>
                    <a:off x="0" y="0"/>
                    <a:ext cx="6160300" cy="12994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B76988" w:rsidRPr="001669FE">
      <w:rPr>
        <w:rFonts w:ascii="Arial Narrow" w:hAnsi="Arial Narrow"/>
        <w:i/>
        <w:iCs/>
        <w:noProof/>
        <w:sz w:val="18"/>
        <w:lang w:val="en-GB" w:eastAsia="en-GB"/>
      </w:rPr>
      <w:t>A</w:t>
    </w:r>
    <w:r w:rsidR="00B76988" w:rsidRPr="001669FE">
      <w:rPr>
        <w:rFonts w:ascii="Arial Narrow" w:hAnsi="Arial Narrow"/>
        <w:i/>
        <w:iCs/>
        <w:noProof/>
        <w:sz w:val="18"/>
        <w:szCs w:val="18"/>
        <w:lang w:val="en-GB" w:eastAsia="en-GB"/>
      </w:rPr>
      <w:t>irChefs</w:t>
    </w:r>
    <w:r w:rsidR="005A35E3" w:rsidRPr="001669FE">
      <w:rPr>
        <w:rFonts w:ascii="Arial Narrow" w:hAnsi="Arial Narrow"/>
        <w:i/>
        <w:iCs/>
        <w:noProof/>
        <w:sz w:val="18"/>
        <w:szCs w:val="18"/>
        <w:lang w:val="en-GB" w:eastAsia="en-GB"/>
      </w:rPr>
      <w:t xml:space="preserve"> </w:t>
    </w:r>
    <w:r w:rsidR="005A35E3" w:rsidRPr="001669FE">
      <w:rPr>
        <w:rFonts w:ascii="Arial Narrow" w:hAnsi="Arial Narrow" w:cs="Arial"/>
        <w:i/>
        <w:iCs/>
        <w:color w:val="000000"/>
        <w:sz w:val="18"/>
        <w:szCs w:val="18"/>
      </w:rPr>
      <w:t>RFQ 00</w:t>
    </w:r>
    <w:r w:rsidR="007D4A64">
      <w:rPr>
        <w:rFonts w:ascii="Arial Narrow" w:hAnsi="Arial Narrow" w:cs="Arial"/>
        <w:i/>
        <w:iCs/>
        <w:color w:val="000000"/>
        <w:sz w:val="18"/>
        <w:szCs w:val="18"/>
      </w:rPr>
      <w:t>3</w:t>
    </w:r>
    <w:r w:rsidR="005A35E3" w:rsidRPr="001669FE">
      <w:rPr>
        <w:rFonts w:ascii="Arial Narrow" w:hAnsi="Arial Narrow" w:cs="Arial"/>
        <w:i/>
        <w:iCs/>
        <w:color w:val="000000"/>
        <w:sz w:val="18"/>
        <w:szCs w:val="18"/>
      </w:rPr>
      <w:t>-2026-00</w:t>
    </w:r>
    <w:r w:rsidR="007D4A64">
      <w:rPr>
        <w:rFonts w:ascii="Arial Narrow" w:hAnsi="Arial Narrow" w:cs="Arial"/>
        <w:i/>
        <w:iCs/>
        <w:color w:val="000000"/>
        <w:sz w:val="18"/>
        <w:szCs w:val="18"/>
      </w:rPr>
      <w:t>8</w:t>
    </w:r>
  </w:p>
  <w:p w14:paraId="5DA26571" w14:textId="240B829D" w:rsidR="00B76988" w:rsidRPr="00B76988" w:rsidRDefault="00B76988" w:rsidP="00B76988">
    <w:pPr>
      <w:jc w:val="right"/>
      <w:rPr>
        <w:color w:val="000000" w:themeColor="text1"/>
        <w:lang w:val="en-GB" w:eastAsia="en-GB"/>
      </w:rPr>
    </w:pPr>
    <w:r w:rsidRPr="00B76988">
      <w:rPr>
        <w:color w:val="000000" w:themeColor="text1"/>
        <w:lang w:val="en-GB" w:eastAsia="en-GB"/>
      </w:rPr>
      <w:t>RFQ R</w:t>
    </w:r>
  </w:p>
  <w:p w14:paraId="78B64F46" w14:textId="1672F419" w:rsidR="00D237FE" w:rsidRDefault="00D237FE" w:rsidP="00D237FE">
    <w:pPr>
      <w:pStyle w:val="Heading1"/>
      <w:rPr>
        <w:sz w:val="18"/>
      </w:rPr>
    </w:pPr>
  </w:p>
  <w:p w14:paraId="050C362E" w14:textId="55A44205" w:rsidR="007F565A" w:rsidRDefault="007F56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000002"/>
    <w:multiLevelType w:val="multilevel"/>
    <w:tmpl w:val="00000002"/>
    <w:lvl w:ilvl="0">
      <w:start w:val="3"/>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03"/>
    <w:multiLevelType w:val="hybridMultilevel"/>
    <w:tmpl w:val="00000003"/>
    <w:lvl w:ilvl="0" w:tplc="C726ACA0">
      <w:start w:val="1"/>
      <w:numFmt w:val="bullet"/>
      <w:lvlText w:val=""/>
      <w:lvlJc w:val="left"/>
      <w:pPr>
        <w:ind w:left="720" w:hanging="360"/>
      </w:pPr>
      <w:rPr>
        <w:rFonts w:ascii="Symbol" w:hAnsi="Symbol"/>
        <w:b w:val="0"/>
        <w:bCs w:val="0"/>
      </w:rPr>
    </w:lvl>
    <w:lvl w:ilvl="1" w:tplc="222C5464">
      <w:start w:val="1"/>
      <w:numFmt w:val="bullet"/>
      <w:lvlText w:val="o"/>
      <w:lvlJc w:val="left"/>
      <w:pPr>
        <w:tabs>
          <w:tab w:val="num" w:pos="1440"/>
        </w:tabs>
        <w:ind w:left="1440" w:hanging="360"/>
      </w:pPr>
      <w:rPr>
        <w:rFonts w:ascii="Courier New" w:hAnsi="Courier New"/>
      </w:rPr>
    </w:lvl>
    <w:lvl w:ilvl="2" w:tplc="044AC9F2">
      <w:start w:val="1"/>
      <w:numFmt w:val="bullet"/>
      <w:lvlText w:val=""/>
      <w:lvlJc w:val="left"/>
      <w:pPr>
        <w:tabs>
          <w:tab w:val="num" w:pos="2160"/>
        </w:tabs>
        <w:ind w:left="2160" w:hanging="360"/>
      </w:pPr>
      <w:rPr>
        <w:rFonts w:ascii="Wingdings" w:hAnsi="Wingdings"/>
      </w:rPr>
    </w:lvl>
    <w:lvl w:ilvl="3" w:tplc="FCF84752">
      <w:start w:val="1"/>
      <w:numFmt w:val="bullet"/>
      <w:lvlText w:val=""/>
      <w:lvlJc w:val="left"/>
      <w:pPr>
        <w:tabs>
          <w:tab w:val="num" w:pos="2880"/>
        </w:tabs>
        <w:ind w:left="2880" w:hanging="360"/>
      </w:pPr>
      <w:rPr>
        <w:rFonts w:ascii="Symbol" w:hAnsi="Symbol"/>
      </w:rPr>
    </w:lvl>
    <w:lvl w:ilvl="4" w:tplc="6A0E3CCA">
      <w:start w:val="1"/>
      <w:numFmt w:val="bullet"/>
      <w:lvlText w:val="o"/>
      <w:lvlJc w:val="left"/>
      <w:pPr>
        <w:tabs>
          <w:tab w:val="num" w:pos="3600"/>
        </w:tabs>
        <w:ind w:left="3600" w:hanging="360"/>
      </w:pPr>
      <w:rPr>
        <w:rFonts w:ascii="Courier New" w:hAnsi="Courier New"/>
      </w:rPr>
    </w:lvl>
    <w:lvl w:ilvl="5" w:tplc="A34E6D20">
      <w:start w:val="1"/>
      <w:numFmt w:val="bullet"/>
      <w:lvlText w:val=""/>
      <w:lvlJc w:val="left"/>
      <w:pPr>
        <w:tabs>
          <w:tab w:val="num" w:pos="4320"/>
        </w:tabs>
        <w:ind w:left="4320" w:hanging="360"/>
      </w:pPr>
      <w:rPr>
        <w:rFonts w:ascii="Wingdings" w:hAnsi="Wingdings"/>
      </w:rPr>
    </w:lvl>
    <w:lvl w:ilvl="6" w:tplc="E3640590">
      <w:start w:val="1"/>
      <w:numFmt w:val="bullet"/>
      <w:lvlText w:val=""/>
      <w:lvlJc w:val="left"/>
      <w:pPr>
        <w:tabs>
          <w:tab w:val="num" w:pos="5040"/>
        </w:tabs>
        <w:ind w:left="5040" w:hanging="360"/>
      </w:pPr>
      <w:rPr>
        <w:rFonts w:ascii="Symbol" w:hAnsi="Symbol"/>
      </w:rPr>
    </w:lvl>
    <w:lvl w:ilvl="7" w:tplc="C6344462">
      <w:start w:val="1"/>
      <w:numFmt w:val="bullet"/>
      <w:lvlText w:val="o"/>
      <w:lvlJc w:val="left"/>
      <w:pPr>
        <w:tabs>
          <w:tab w:val="num" w:pos="5760"/>
        </w:tabs>
        <w:ind w:left="5760" w:hanging="360"/>
      </w:pPr>
      <w:rPr>
        <w:rFonts w:ascii="Courier New" w:hAnsi="Courier New"/>
      </w:rPr>
    </w:lvl>
    <w:lvl w:ilvl="8" w:tplc="B9940A8C">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multilevel"/>
    <w:tmpl w:val="00000004"/>
    <w:lvl w:ilvl="0">
      <w:start w:val="4"/>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05"/>
    <w:multiLevelType w:val="multilevel"/>
    <w:tmpl w:val="00000005"/>
    <w:lvl w:ilvl="0">
      <w:start w:val="13"/>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0000006"/>
    <w:multiLevelType w:val="multilevel"/>
    <w:tmpl w:val="00000006"/>
    <w:lvl w:ilvl="0">
      <w:start w:val="15"/>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00000007"/>
    <w:multiLevelType w:val="multilevel"/>
    <w:tmpl w:val="00000007"/>
    <w:lvl w:ilvl="0">
      <w:start w:val="16"/>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00000008"/>
    <w:multiLevelType w:val="multilevel"/>
    <w:tmpl w:val="00000008"/>
    <w:lvl w:ilvl="0">
      <w:start w:val="17"/>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00000009"/>
    <w:multiLevelType w:val="hybridMultilevel"/>
    <w:tmpl w:val="00000009"/>
    <w:lvl w:ilvl="0" w:tplc="D5AA6DC6">
      <w:start w:val="1"/>
      <w:numFmt w:val="bullet"/>
      <w:lvlText w:val=""/>
      <w:lvlJc w:val="left"/>
      <w:pPr>
        <w:ind w:left="720" w:hanging="360"/>
      </w:pPr>
      <w:rPr>
        <w:rFonts w:ascii="Symbol" w:hAnsi="Symbol"/>
        <w:b w:val="0"/>
        <w:bCs w:val="0"/>
      </w:rPr>
    </w:lvl>
    <w:lvl w:ilvl="1" w:tplc="ADE2369C">
      <w:start w:val="1"/>
      <w:numFmt w:val="bullet"/>
      <w:lvlText w:val="o"/>
      <w:lvlJc w:val="left"/>
      <w:pPr>
        <w:tabs>
          <w:tab w:val="num" w:pos="1440"/>
        </w:tabs>
        <w:ind w:left="1440" w:hanging="360"/>
      </w:pPr>
      <w:rPr>
        <w:rFonts w:ascii="Courier New" w:hAnsi="Courier New"/>
      </w:rPr>
    </w:lvl>
    <w:lvl w:ilvl="2" w:tplc="6B169F8A">
      <w:start w:val="1"/>
      <w:numFmt w:val="bullet"/>
      <w:lvlText w:val=""/>
      <w:lvlJc w:val="left"/>
      <w:pPr>
        <w:tabs>
          <w:tab w:val="num" w:pos="2160"/>
        </w:tabs>
        <w:ind w:left="2160" w:hanging="360"/>
      </w:pPr>
      <w:rPr>
        <w:rFonts w:ascii="Wingdings" w:hAnsi="Wingdings"/>
      </w:rPr>
    </w:lvl>
    <w:lvl w:ilvl="3" w:tplc="FABEF28E">
      <w:start w:val="1"/>
      <w:numFmt w:val="bullet"/>
      <w:lvlText w:val=""/>
      <w:lvlJc w:val="left"/>
      <w:pPr>
        <w:tabs>
          <w:tab w:val="num" w:pos="2880"/>
        </w:tabs>
        <w:ind w:left="2880" w:hanging="360"/>
      </w:pPr>
      <w:rPr>
        <w:rFonts w:ascii="Symbol" w:hAnsi="Symbol"/>
      </w:rPr>
    </w:lvl>
    <w:lvl w:ilvl="4" w:tplc="E60CFD56">
      <w:start w:val="1"/>
      <w:numFmt w:val="bullet"/>
      <w:lvlText w:val="o"/>
      <w:lvlJc w:val="left"/>
      <w:pPr>
        <w:tabs>
          <w:tab w:val="num" w:pos="3600"/>
        </w:tabs>
        <w:ind w:left="3600" w:hanging="360"/>
      </w:pPr>
      <w:rPr>
        <w:rFonts w:ascii="Courier New" w:hAnsi="Courier New"/>
      </w:rPr>
    </w:lvl>
    <w:lvl w:ilvl="5" w:tplc="6EF2A5AA">
      <w:start w:val="1"/>
      <w:numFmt w:val="bullet"/>
      <w:lvlText w:val=""/>
      <w:lvlJc w:val="left"/>
      <w:pPr>
        <w:tabs>
          <w:tab w:val="num" w:pos="4320"/>
        </w:tabs>
        <w:ind w:left="4320" w:hanging="360"/>
      </w:pPr>
      <w:rPr>
        <w:rFonts w:ascii="Wingdings" w:hAnsi="Wingdings"/>
      </w:rPr>
    </w:lvl>
    <w:lvl w:ilvl="6" w:tplc="E1B4724E">
      <w:start w:val="1"/>
      <w:numFmt w:val="bullet"/>
      <w:lvlText w:val=""/>
      <w:lvlJc w:val="left"/>
      <w:pPr>
        <w:tabs>
          <w:tab w:val="num" w:pos="5040"/>
        </w:tabs>
        <w:ind w:left="5040" w:hanging="360"/>
      </w:pPr>
      <w:rPr>
        <w:rFonts w:ascii="Symbol" w:hAnsi="Symbol"/>
      </w:rPr>
    </w:lvl>
    <w:lvl w:ilvl="7" w:tplc="743A41A8">
      <w:start w:val="1"/>
      <w:numFmt w:val="bullet"/>
      <w:lvlText w:val="o"/>
      <w:lvlJc w:val="left"/>
      <w:pPr>
        <w:tabs>
          <w:tab w:val="num" w:pos="5760"/>
        </w:tabs>
        <w:ind w:left="5760" w:hanging="360"/>
      </w:pPr>
      <w:rPr>
        <w:rFonts w:ascii="Courier New" w:hAnsi="Courier New"/>
      </w:rPr>
    </w:lvl>
    <w:lvl w:ilvl="8" w:tplc="418AC834">
      <w:start w:val="1"/>
      <w:numFmt w:val="bullet"/>
      <w:lvlText w:val=""/>
      <w:lvlJc w:val="left"/>
      <w:pPr>
        <w:tabs>
          <w:tab w:val="num" w:pos="6480"/>
        </w:tabs>
        <w:ind w:left="6480" w:hanging="360"/>
      </w:pPr>
      <w:rPr>
        <w:rFonts w:ascii="Wingdings" w:hAnsi="Wingdings"/>
      </w:rPr>
    </w:lvl>
  </w:abstractNum>
  <w:abstractNum w:abstractNumId="9" w15:restartNumberingAfterBreak="0">
    <w:nsid w:val="000D303F"/>
    <w:multiLevelType w:val="multilevel"/>
    <w:tmpl w:val="573C0CF6"/>
    <w:lvl w:ilvl="0">
      <w:start w:val="1"/>
      <w:numFmt w:val="decimal"/>
      <w:lvlText w:val="%1)"/>
      <w:lvlJc w:val="left"/>
      <w:pPr>
        <w:ind w:left="360" w:hanging="360"/>
      </w:pPr>
    </w:lvl>
    <w:lvl w:ilvl="1">
      <w:start w:val="1"/>
      <w:numFmt w:val="lowerLetter"/>
      <w:lvlText w:val=")"/>
      <w:lvlJc w:val="left"/>
      <w:pPr>
        <w:ind w:left="720" w:hanging="360"/>
      </w:pPr>
    </w:lvl>
    <w:lvl w:ilvl="2">
      <w:numFmt w:val="bullet"/>
      <w:lvlText w:val=""/>
      <w:lvlJc w:val="left"/>
      <w:pPr>
        <w:ind w:left="1080" w:hanging="360"/>
      </w:pPr>
      <w:rPr>
        <w:rFonts w:ascii="Symbol" w:hAnsi="Symbol"/>
      </w:rPr>
    </w:lvl>
    <w:lvl w:ilvl="3">
      <w:start w:val="1"/>
      <w:numFmt w:val="decimal"/>
      <w:lvlText w:val="()"/>
      <w:lvlJc w:val="left"/>
      <w:pPr>
        <w:ind w:left="1440" w:hanging="360"/>
      </w:pPr>
    </w:lvl>
    <w:lvl w:ilvl="4">
      <w:start w:val="1"/>
      <w:numFmt w:val="lowerLetter"/>
      <w:lvlText w:val="()"/>
      <w:lvlJc w:val="left"/>
      <w:pPr>
        <w:ind w:left="1800" w:hanging="360"/>
      </w:pPr>
    </w:lvl>
    <w:lvl w:ilvl="5">
      <w:start w:val="1"/>
      <w:numFmt w:val="lowerRoman"/>
      <w:lvlText w:val="()"/>
      <w:lvlJc w:val="left"/>
      <w:pPr>
        <w:ind w:left="2160" w:hanging="360"/>
      </w:pPr>
    </w:lvl>
    <w:lvl w:ilvl="6">
      <w:start w:val="1"/>
      <w:numFmt w:val="decimal"/>
      <w:lvlText w:val="."/>
      <w:lvlJc w:val="left"/>
      <w:pPr>
        <w:ind w:left="2520" w:hanging="360"/>
      </w:pPr>
    </w:lvl>
    <w:lvl w:ilvl="7">
      <w:start w:val="1"/>
      <w:numFmt w:val="lowerLetter"/>
      <w:lvlText w:val="."/>
      <w:lvlJc w:val="left"/>
      <w:pPr>
        <w:ind w:left="2880" w:hanging="360"/>
      </w:pPr>
    </w:lvl>
    <w:lvl w:ilvl="8">
      <w:start w:val="1"/>
      <w:numFmt w:val="lowerRoman"/>
      <w:lvlText w:val="."/>
      <w:lvlJc w:val="left"/>
      <w:pPr>
        <w:ind w:left="3240" w:hanging="360"/>
      </w:pPr>
    </w:lvl>
  </w:abstractNum>
  <w:abstractNum w:abstractNumId="10" w15:restartNumberingAfterBreak="0">
    <w:nsid w:val="01D15FA5"/>
    <w:multiLevelType w:val="hybridMultilevel"/>
    <w:tmpl w:val="3FD07C2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076D204E"/>
    <w:multiLevelType w:val="hybridMultilevel"/>
    <w:tmpl w:val="A4248A34"/>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8815D75"/>
    <w:multiLevelType w:val="hybridMultilevel"/>
    <w:tmpl w:val="3AC4CC04"/>
    <w:lvl w:ilvl="0" w:tplc="6F8A92A8">
      <w:start w:val="1"/>
      <w:numFmt w:val="bullet"/>
      <w:lvlText w:val="•"/>
      <w:lvlJc w:val="left"/>
      <w:pPr>
        <w:tabs>
          <w:tab w:val="num" w:pos="720"/>
        </w:tabs>
        <w:ind w:left="720" w:hanging="360"/>
      </w:pPr>
      <w:rPr>
        <w:rFonts w:ascii="Arial" w:hAnsi="Arial" w:hint="default"/>
      </w:rPr>
    </w:lvl>
    <w:lvl w:ilvl="1" w:tplc="CA70E0A4" w:tentative="1">
      <w:start w:val="1"/>
      <w:numFmt w:val="bullet"/>
      <w:lvlText w:val="•"/>
      <w:lvlJc w:val="left"/>
      <w:pPr>
        <w:tabs>
          <w:tab w:val="num" w:pos="1440"/>
        </w:tabs>
        <w:ind w:left="1440" w:hanging="360"/>
      </w:pPr>
      <w:rPr>
        <w:rFonts w:ascii="Arial" w:hAnsi="Arial" w:hint="default"/>
      </w:rPr>
    </w:lvl>
    <w:lvl w:ilvl="2" w:tplc="A08E12B4" w:tentative="1">
      <w:start w:val="1"/>
      <w:numFmt w:val="bullet"/>
      <w:lvlText w:val="•"/>
      <w:lvlJc w:val="left"/>
      <w:pPr>
        <w:tabs>
          <w:tab w:val="num" w:pos="2160"/>
        </w:tabs>
        <w:ind w:left="2160" w:hanging="360"/>
      </w:pPr>
      <w:rPr>
        <w:rFonts w:ascii="Arial" w:hAnsi="Arial" w:hint="default"/>
      </w:rPr>
    </w:lvl>
    <w:lvl w:ilvl="3" w:tplc="D536FDD6" w:tentative="1">
      <w:start w:val="1"/>
      <w:numFmt w:val="bullet"/>
      <w:lvlText w:val="•"/>
      <w:lvlJc w:val="left"/>
      <w:pPr>
        <w:tabs>
          <w:tab w:val="num" w:pos="2880"/>
        </w:tabs>
        <w:ind w:left="2880" w:hanging="360"/>
      </w:pPr>
      <w:rPr>
        <w:rFonts w:ascii="Arial" w:hAnsi="Arial" w:hint="default"/>
      </w:rPr>
    </w:lvl>
    <w:lvl w:ilvl="4" w:tplc="ADA074B8" w:tentative="1">
      <w:start w:val="1"/>
      <w:numFmt w:val="bullet"/>
      <w:lvlText w:val="•"/>
      <w:lvlJc w:val="left"/>
      <w:pPr>
        <w:tabs>
          <w:tab w:val="num" w:pos="3600"/>
        </w:tabs>
        <w:ind w:left="3600" w:hanging="360"/>
      </w:pPr>
      <w:rPr>
        <w:rFonts w:ascii="Arial" w:hAnsi="Arial" w:hint="default"/>
      </w:rPr>
    </w:lvl>
    <w:lvl w:ilvl="5" w:tplc="378E9C5A" w:tentative="1">
      <w:start w:val="1"/>
      <w:numFmt w:val="bullet"/>
      <w:lvlText w:val="•"/>
      <w:lvlJc w:val="left"/>
      <w:pPr>
        <w:tabs>
          <w:tab w:val="num" w:pos="4320"/>
        </w:tabs>
        <w:ind w:left="4320" w:hanging="360"/>
      </w:pPr>
      <w:rPr>
        <w:rFonts w:ascii="Arial" w:hAnsi="Arial" w:hint="default"/>
      </w:rPr>
    </w:lvl>
    <w:lvl w:ilvl="6" w:tplc="92FA2B8E" w:tentative="1">
      <w:start w:val="1"/>
      <w:numFmt w:val="bullet"/>
      <w:lvlText w:val="•"/>
      <w:lvlJc w:val="left"/>
      <w:pPr>
        <w:tabs>
          <w:tab w:val="num" w:pos="5040"/>
        </w:tabs>
        <w:ind w:left="5040" w:hanging="360"/>
      </w:pPr>
      <w:rPr>
        <w:rFonts w:ascii="Arial" w:hAnsi="Arial" w:hint="default"/>
      </w:rPr>
    </w:lvl>
    <w:lvl w:ilvl="7" w:tplc="64E87CBA" w:tentative="1">
      <w:start w:val="1"/>
      <w:numFmt w:val="bullet"/>
      <w:lvlText w:val="•"/>
      <w:lvlJc w:val="left"/>
      <w:pPr>
        <w:tabs>
          <w:tab w:val="num" w:pos="5760"/>
        </w:tabs>
        <w:ind w:left="5760" w:hanging="360"/>
      </w:pPr>
      <w:rPr>
        <w:rFonts w:ascii="Arial" w:hAnsi="Arial" w:hint="default"/>
      </w:rPr>
    </w:lvl>
    <w:lvl w:ilvl="8" w:tplc="75A48D64"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09C45526"/>
    <w:multiLevelType w:val="multilevel"/>
    <w:tmpl w:val="1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BE452AF"/>
    <w:multiLevelType w:val="hybridMultilevel"/>
    <w:tmpl w:val="A4248A34"/>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0FE90A50"/>
    <w:multiLevelType w:val="hybridMultilevel"/>
    <w:tmpl w:val="A4248A34"/>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03568AE"/>
    <w:multiLevelType w:val="multilevel"/>
    <w:tmpl w:val="382C4936"/>
    <w:lvl w:ilvl="0">
      <w:start w:val="1"/>
      <w:numFmt w:val="decimal"/>
      <w:lvlText w:val="%1)"/>
      <w:lvlJc w:val="left"/>
      <w:pPr>
        <w:ind w:left="360" w:hanging="360"/>
      </w:pPr>
    </w:lvl>
    <w:lvl w:ilvl="1">
      <w:start w:val="1"/>
      <w:numFmt w:val="lowerLetter"/>
      <w:lvlText w:val=")"/>
      <w:lvlJc w:val="left"/>
      <w:pPr>
        <w:ind w:left="720" w:hanging="360"/>
      </w:pPr>
    </w:lvl>
    <w:lvl w:ilvl="2">
      <w:numFmt w:val="bullet"/>
      <w:lvlText w:val=""/>
      <w:lvlJc w:val="left"/>
      <w:pPr>
        <w:ind w:left="1080" w:hanging="360"/>
      </w:pPr>
      <w:rPr>
        <w:rFonts w:ascii="Symbol" w:hAnsi="Symbol"/>
      </w:rPr>
    </w:lvl>
    <w:lvl w:ilvl="3">
      <w:start w:val="1"/>
      <w:numFmt w:val="decimal"/>
      <w:lvlText w:val="()"/>
      <w:lvlJc w:val="left"/>
      <w:pPr>
        <w:ind w:left="1440" w:hanging="360"/>
      </w:pPr>
    </w:lvl>
    <w:lvl w:ilvl="4">
      <w:start w:val="1"/>
      <w:numFmt w:val="lowerLetter"/>
      <w:lvlText w:val="()"/>
      <w:lvlJc w:val="left"/>
      <w:pPr>
        <w:ind w:left="1800" w:hanging="360"/>
      </w:pPr>
    </w:lvl>
    <w:lvl w:ilvl="5">
      <w:start w:val="1"/>
      <w:numFmt w:val="lowerRoman"/>
      <w:lvlText w:val="()"/>
      <w:lvlJc w:val="left"/>
      <w:pPr>
        <w:ind w:left="2160" w:hanging="360"/>
      </w:pPr>
    </w:lvl>
    <w:lvl w:ilvl="6">
      <w:start w:val="1"/>
      <w:numFmt w:val="decimal"/>
      <w:lvlText w:val="."/>
      <w:lvlJc w:val="left"/>
      <w:pPr>
        <w:ind w:left="2520" w:hanging="360"/>
      </w:pPr>
    </w:lvl>
    <w:lvl w:ilvl="7">
      <w:start w:val="1"/>
      <w:numFmt w:val="lowerLetter"/>
      <w:lvlText w:val="."/>
      <w:lvlJc w:val="left"/>
      <w:pPr>
        <w:ind w:left="2880" w:hanging="360"/>
      </w:pPr>
    </w:lvl>
    <w:lvl w:ilvl="8">
      <w:start w:val="1"/>
      <w:numFmt w:val="lowerRoman"/>
      <w:lvlText w:val="."/>
      <w:lvlJc w:val="left"/>
      <w:pPr>
        <w:ind w:left="3240" w:hanging="360"/>
      </w:pPr>
    </w:lvl>
  </w:abstractNum>
  <w:abstractNum w:abstractNumId="17" w15:restartNumberingAfterBreak="0">
    <w:nsid w:val="106A66B8"/>
    <w:multiLevelType w:val="hybridMultilevel"/>
    <w:tmpl w:val="E410D2F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106F3528"/>
    <w:multiLevelType w:val="hybridMultilevel"/>
    <w:tmpl w:val="A082304C"/>
    <w:lvl w:ilvl="0" w:tplc="32520168">
      <w:start w:val="1"/>
      <w:numFmt w:val="lowerRoman"/>
      <w:lvlText w:val="%1)"/>
      <w:lvlJc w:val="left"/>
      <w:pPr>
        <w:ind w:left="792" w:hanging="720"/>
      </w:pPr>
      <w:rPr>
        <w:rFonts w:hint="default"/>
        <w:b w:val="0"/>
        <w:bCs/>
      </w:rPr>
    </w:lvl>
    <w:lvl w:ilvl="1" w:tplc="1C090019" w:tentative="1">
      <w:start w:val="1"/>
      <w:numFmt w:val="lowerLetter"/>
      <w:lvlText w:val="%2."/>
      <w:lvlJc w:val="left"/>
      <w:pPr>
        <w:ind w:left="1152" w:hanging="360"/>
      </w:pPr>
    </w:lvl>
    <w:lvl w:ilvl="2" w:tplc="1C09001B" w:tentative="1">
      <w:start w:val="1"/>
      <w:numFmt w:val="lowerRoman"/>
      <w:lvlText w:val="%3."/>
      <w:lvlJc w:val="right"/>
      <w:pPr>
        <w:ind w:left="1872" w:hanging="180"/>
      </w:pPr>
    </w:lvl>
    <w:lvl w:ilvl="3" w:tplc="1C09000F" w:tentative="1">
      <w:start w:val="1"/>
      <w:numFmt w:val="decimal"/>
      <w:lvlText w:val="%4."/>
      <w:lvlJc w:val="left"/>
      <w:pPr>
        <w:ind w:left="2592" w:hanging="360"/>
      </w:pPr>
    </w:lvl>
    <w:lvl w:ilvl="4" w:tplc="1C090019" w:tentative="1">
      <w:start w:val="1"/>
      <w:numFmt w:val="lowerLetter"/>
      <w:lvlText w:val="%5."/>
      <w:lvlJc w:val="left"/>
      <w:pPr>
        <w:ind w:left="3312" w:hanging="360"/>
      </w:pPr>
    </w:lvl>
    <w:lvl w:ilvl="5" w:tplc="1C09001B" w:tentative="1">
      <w:start w:val="1"/>
      <w:numFmt w:val="lowerRoman"/>
      <w:lvlText w:val="%6."/>
      <w:lvlJc w:val="right"/>
      <w:pPr>
        <w:ind w:left="4032" w:hanging="180"/>
      </w:pPr>
    </w:lvl>
    <w:lvl w:ilvl="6" w:tplc="1C09000F" w:tentative="1">
      <w:start w:val="1"/>
      <w:numFmt w:val="decimal"/>
      <w:lvlText w:val="%7."/>
      <w:lvlJc w:val="left"/>
      <w:pPr>
        <w:ind w:left="4752" w:hanging="360"/>
      </w:pPr>
    </w:lvl>
    <w:lvl w:ilvl="7" w:tplc="1C090019" w:tentative="1">
      <w:start w:val="1"/>
      <w:numFmt w:val="lowerLetter"/>
      <w:lvlText w:val="%8."/>
      <w:lvlJc w:val="left"/>
      <w:pPr>
        <w:ind w:left="5472" w:hanging="360"/>
      </w:pPr>
    </w:lvl>
    <w:lvl w:ilvl="8" w:tplc="1C09001B" w:tentative="1">
      <w:start w:val="1"/>
      <w:numFmt w:val="lowerRoman"/>
      <w:lvlText w:val="%9."/>
      <w:lvlJc w:val="right"/>
      <w:pPr>
        <w:ind w:left="6192" w:hanging="180"/>
      </w:pPr>
    </w:lvl>
  </w:abstractNum>
  <w:abstractNum w:abstractNumId="19" w15:restartNumberingAfterBreak="0">
    <w:nsid w:val="132F2E29"/>
    <w:multiLevelType w:val="hybridMultilevel"/>
    <w:tmpl w:val="59349A9A"/>
    <w:lvl w:ilvl="0" w:tplc="1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14D67928"/>
    <w:multiLevelType w:val="hybridMultilevel"/>
    <w:tmpl w:val="67F6D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6C7180D"/>
    <w:multiLevelType w:val="hybridMultilevel"/>
    <w:tmpl w:val="417A7A38"/>
    <w:lvl w:ilvl="0" w:tplc="1C09000B">
      <w:start w:val="1"/>
      <w:numFmt w:val="bullet"/>
      <w:lvlText w:val=""/>
      <w:lvlJc w:val="left"/>
      <w:pPr>
        <w:ind w:left="1571" w:hanging="360"/>
      </w:pPr>
      <w:rPr>
        <w:rFonts w:ascii="Wingdings" w:hAnsi="Wingdings" w:hint="default"/>
      </w:rPr>
    </w:lvl>
    <w:lvl w:ilvl="1" w:tplc="FFFFFFFF" w:tentative="1">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22" w15:restartNumberingAfterBreak="0">
    <w:nsid w:val="16CD7A20"/>
    <w:multiLevelType w:val="multilevel"/>
    <w:tmpl w:val="7C16FAE8"/>
    <w:lvl w:ilvl="0">
      <w:start w:val="1"/>
      <w:numFmt w:val="lowerRoman"/>
      <w:lvlText w:val="%1."/>
      <w:lvlJc w:val="left"/>
      <w:pPr>
        <w:ind w:left="720" w:hanging="360"/>
      </w:pPr>
    </w:lvl>
    <w:lvl w:ilvl="1">
      <w:start w:val="1"/>
      <w:numFmt w:val="lowerLetter"/>
      <w:lvlText w:val="%2."/>
      <w:lvlJc w:val="left"/>
      <w:pPr>
        <w:tabs>
          <w:tab w:val="num" w:pos="1440"/>
        </w:tabs>
        <w:ind w:left="1440" w:hanging="360"/>
      </w:pPr>
    </w:lvl>
    <w:lvl w:ilvl="2">
      <w:start w:val="1"/>
      <w:numFmt w:val="bullet"/>
      <w:lvlText w:val=""/>
      <w:lvlJc w:val="left"/>
      <w:pPr>
        <w:tabs>
          <w:tab w:val="num" w:pos="2160"/>
        </w:tabs>
        <w:ind w:left="2160" w:hanging="180"/>
      </w:pPr>
      <w:rPr>
        <w:rFonts w:ascii="Symbol" w:hAnsi="Symbol"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17E562C9"/>
    <w:multiLevelType w:val="hybridMultilevel"/>
    <w:tmpl w:val="76A28874"/>
    <w:lvl w:ilvl="0" w:tplc="E0B40896">
      <w:start w:val="4"/>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18A07A30"/>
    <w:multiLevelType w:val="multilevel"/>
    <w:tmpl w:val="9E500E7A"/>
    <w:lvl w:ilvl="0">
      <w:numFmt w:val="bullet"/>
      <w:lvlText w:val=""/>
      <w:lvlJc w:val="left"/>
      <w:pPr>
        <w:ind w:left="360" w:hanging="360"/>
      </w:pPr>
      <w:rPr>
        <w:rFonts w:ascii="Wingdings" w:hAnsi="Wingdings"/>
      </w:rPr>
    </w:lvl>
    <w:lvl w:ilvl="1">
      <w:numFmt w:val="bullet"/>
      <w:lvlText w:val=""/>
      <w:lvlJc w:val="left"/>
      <w:pPr>
        <w:ind w:left="720" w:hanging="360"/>
      </w:pPr>
      <w:rPr>
        <w:rFonts w:ascii="Wingdings" w:hAnsi="Wingdings"/>
      </w:rPr>
    </w:lvl>
    <w:lvl w:ilvl="2">
      <w:numFmt w:val="bullet"/>
      <w:lvlText w:val=""/>
      <w:lvlJc w:val="left"/>
      <w:pPr>
        <w:ind w:left="1080" w:hanging="360"/>
      </w:pPr>
      <w:rPr>
        <w:rFonts w:ascii="Wingdings" w:hAnsi="Wingdings"/>
      </w:rPr>
    </w:lvl>
    <w:lvl w:ilvl="3">
      <w:numFmt w:val="bullet"/>
      <w:lvlText w:val=""/>
      <w:lvlJc w:val="left"/>
      <w:pPr>
        <w:ind w:left="1440" w:hanging="360"/>
      </w:pPr>
      <w:rPr>
        <w:rFonts w:ascii="Symbol" w:hAnsi="Symbol"/>
      </w:rPr>
    </w:lvl>
    <w:lvl w:ilvl="4">
      <w:numFmt w:val="bullet"/>
      <w:lvlText w:val=""/>
      <w:lvlJc w:val="left"/>
      <w:pPr>
        <w:ind w:left="1800" w:hanging="360"/>
      </w:pPr>
      <w:rPr>
        <w:rFonts w:ascii="Symbol" w:hAnsi="Symbol"/>
      </w:rPr>
    </w:lvl>
    <w:lvl w:ilvl="5">
      <w:numFmt w:val="bullet"/>
      <w:lvlText w:val=""/>
      <w:lvlJc w:val="left"/>
      <w:pPr>
        <w:ind w:left="2160" w:hanging="360"/>
      </w:pPr>
      <w:rPr>
        <w:rFonts w:ascii="Wingdings" w:hAnsi="Wingdings"/>
      </w:rPr>
    </w:lvl>
    <w:lvl w:ilvl="6">
      <w:numFmt w:val="bullet"/>
      <w:lvlText w:val=""/>
      <w:lvlJc w:val="left"/>
      <w:pPr>
        <w:ind w:left="2520" w:hanging="360"/>
      </w:pPr>
      <w:rPr>
        <w:rFonts w:ascii="Wingdings" w:hAnsi="Wingdings"/>
      </w:rPr>
    </w:lvl>
    <w:lvl w:ilvl="7">
      <w:numFmt w:val="bullet"/>
      <w:lvlText w:val=""/>
      <w:lvlJc w:val="left"/>
      <w:pPr>
        <w:ind w:left="2880" w:hanging="360"/>
      </w:pPr>
      <w:rPr>
        <w:rFonts w:ascii="Symbol" w:hAnsi="Symbol"/>
      </w:rPr>
    </w:lvl>
    <w:lvl w:ilvl="8">
      <w:numFmt w:val="bullet"/>
      <w:lvlText w:val=""/>
      <w:lvlJc w:val="left"/>
      <w:pPr>
        <w:ind w:left="3240" w:hanging="360"/>
      </w:pPr>
      <w:rPr>
        <w:rFonts w:ascii="Symbol" w:hAnsi="Symbol"/>
      </w:rPr>
    </w:lvl>
  </w:abstractNum>
  <w:abstractNum w:abstractNumId="25" w15:restartNumberingAfterBreak="0">
    <w:nsid w:val="19F9095F"/>
    <w:multiLevelType w:val="multilevel"/>
    <w:tmpl w:val="4EEACA50"/>
    <w:lvl w:ilvl="0">
      <w:start w:val="1"/>
      <w:numFmt w:val="decimal"/>
      <w:lvlText w:val="%1)"/>
      <w:lvlJc w:val="left"/>
      <w:pPr>
        <w:ind w:left="360" w:hanging="360"/>
      </w:pPr>
    </w:lvl>
    <w:lvl w:ilvl="1">
      <w:start w:val="1"/>
      <w:numFmt w:val="lowerLetter"/>
      <w:lvlText w:val=")"/>
      <w:lvlJc w:val="left"/>
      <w:pPr>
        <w:ind w:left="720" w:hanging="360"/>
      </w:pPr>
    </w:lvl>
    <w:lvl w:ilvl="2">
      <w:numFmt w:val="bullet"/>
      <w:lvlText w:val=""/>
      <w:lvlJc w:val="left"/>
      <w:pPr>
        <w:ind w:left="1080" w:hanging="360"/>
      </w:pPr>
      <w:rPr>
        <w:rFonts w:ascii="Symbol" w:hAnsi="Symbol"/>
      </w:rPr>
    </w:lvl>
    <w:lvl w:ilvl="3">
      <w:start w:val="1"/>
      <w:numFmt w:val="decimal"/>
      <w:lvlText w:val="()"/>
      <w:lvlJc w:val="left"/>
      <w:pPr>
        <w:ind w:left="1440" w:hanging="360"/>
      </w:pPr>
    </w:lvl>
    <w:lvl w:ilvl="4">
      <w:start w:val="1"/>
      <w:numFmt w:val="lowerLetter"/>
      <w:lvlText w:val="()"/>
      <w:lvlJc w:val="left"/>
      <w:pPr>
        <w:ind w:left="1800" w:hanging="360"/>
      </w:pPr>
    </w:lvl>
    <w:lvl w:ilvl="5">
      <w:start w:val="1"/>
      <w:numFmt w:val="lowerRoman"/>
      <w:lvlText w:val="()"/>
      <w:lvlJc w:val="left"/>
      <w:pPr>
        <w:ind w:left="2160" w:hanging="360"/>
      </w:pPr>
    </w:lvl>
    <w:lvl w:ilvl="6">
      <w:start w:val="1"/>
      <w:numFmt w:val="decimal"/>
      <w:lvlText w:val="."/>
      <w:lvlJc w:val="left"/>
      <w:pPr>
        <w:ind w:left="2520" w:hanging="360"/>
      </w:pPr>
    </w:lvl>
    <w:lvl w:ilvl="7">
      <w:start w:val="1"/>
      <w:numFmt w:val="lowerLetter"/>
      <w:lvlText w:val="."/>
      <w:lvlJc w:val="left"/>
      <w:pPr>
        <w:ind w:left="2880" w:hanging="360"/>
      </w:pPr>
    </w:lvl>
    <w:lvl w:ilvl="8">
      <w:start w:val="1"/>
      <w:numFmt w:val="lowerRoman"/>
      <w:lvlText w:val="."/>
      <w:lvlJc w:val="left"/>
      <w:pPr>
        <w:ind w:left="3240" w:hanging="360"/>
      </w:pPr>
    </w:lvl>
  </w:abstractNum>
  <w:abstractNum w:abstractNumId="26" w15:restartNumberingAfterBreak="0">
    <w:nsid w:val="1EA4405F"/>
    <w:multiLevelType w:val="hybridMultilevel"/>
    <w:tmpl w:val="5AE8071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20C569E8"/>
    <w:multiLevelType w:val="hybridMultilevel"/>
    <w:tmpl w:val="8FA4340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21060D6D"/>
    <w:multiLevelType w:val="hybridMultilevel"/>
    <w:tmpl w:val="71E844F2"/>
    <w:lvl w:ilvl="0" w:tplc="1C090001">
      <w:start w:val="1"/>
      <w:numFmt w:val="bullet"/>
      <w:lvlText w:val=""/>
      <w:lvlJc w:val="left"/>
      <w:pPr>
        <w:ind w:left="1440" w:hanging="360"/>
      </w:pPr>
      <w:rPr>
        <w:rFonts w:ascii="Symbol" w:hAnsi="Symbol" w:hint="default"/>
      </w:rPr>
    </w:lvl>
    <w:lvl w:ilvl="1" w:tplc="1C090003">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9" w15:restartNumberingAfterBreak="0">
    <w:nsid w:val="223743BF"/>
    <w:multiLevelType w:val="multilevel"/>
    <w:tmpl w:val="A290EFF8"/>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start w:val="2"/>
      <w:numFmt w:val="lowerRoman"/>
      <w:lvlText w:val="(%3)"/>
      <w:lvlJc w:val="left"/>
      <w:pPr>
        <w:ind w:left="2520" w:hanging="72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24B5C2A"/>
    <w:multiLevelType w:val="multilevel"/>
    <w:tmpl w:val="224B5C2A"/>
    <w:lvl w:ilvl="0">
      <w:start w:val="1"/>
      <w:numFmt w:val="lowerLetter"/>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1" w15:restartNumberingAfterBreak="0">
    <w:nsid w:val="23496AC9"/>
    <w:multiLevelType w:val="hybridMultilevel"/>
    <w:tmpl w:val="6C42A05C"/>
    <w:lvl w:ilvl="0" w:tplc="1C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276E4E65"/>
    <w:multiLevelType w:val="multilevel"/>
    <w:tmpl w:val="6766552A"/>
    <w:styleLink w:val="WWNum11"/>
    <w:lvl w:ilvl="0">
      <w:start w:val="1"/>
      <w:numFmt w:val="decimal"/>
      <w:lvlText w:val="%1."/>
      <w:lvlJc w:val="left"/>
      <w:pPr>
        <w:ind w:left="465" w:hanging="360"/>
      </w:pPr>
      <w:rPr>
        <w:b/>
        <w:bCs/>
      </w:rPr>
    </w:lvl>
    <w:lvl w:ilvl="1">
      <w:start w:val="1"/>
      <w:numFmt w:val="decimal"/>
      <w:lvlText w:val="%1.%2"/>
      <w:lvlJc w:val="left"/>
      <w:pPr>
        <w:ind w:left="465" w:hanging="360"/>
      </w:pPr>
      <w:rPr>
        <w:rFonts w:ascii="Arial" w:hAnsi="Arial" w:cs="Arial"/>
        <w:sz w:val="22"/>
        <w:szCs w:val="22"/>
      </w:rPr>
    </w:lvl>
    <w:lvl w:ilvl="2">
      <w:start w:val="1"/>
      <w:numFmt w:val="decimal"/>
      <w:lvlText w:val="%1.%2.%3"/>
      <w:lvlJc w:val="left"/>
      <w:pPr>
        <w:ind w:left="825" w:hanging="720"/>
      </w:pPr>
    </w:lvl>
    <w:lvl w:ilvl="3">
      <w:start w:val="1"/>
      <w:numFmt w:val="decimal"/>
      <w:lvlText w:val="%1.%2.%3.%4"/>
      <w:lvlJc w:val="left"/>
      <w:pPr>
        <w:ind w:left="825" w:hanging="720"/>
      </w:pPr>
    </w:lvl>
    <w:lvl w:ilvl="4">
      <w:start w:val="1"/>
      <w:numFmt w:val="decimal"/>
      <w:lvlText w:val="%1.%2.%3.%4.%5"/>
      <w:lvlJc w:val="left"/>
      <w:pPr>
        <w:ind w:left="1185" w:hanging="1080"/>
      </w:pPr>
    </w:lvl>
    <w:lvl w:ilvl="5">
      <w:start w:val="1"/>
      <w:numFmt w:val="decimal"/>
      <w:lvlText w:val="%1.%2.%3.%4.%5.%6"/>
      <w:lvlJc w:val="left"/>
      <w:pPr>
        <w:ind w:left="1185" w:hanging="1080"/>
      </w:pPr>
    </w:lvl>
    <w:lvl w:ilvl="6">
      <w:start w:val="1"/>
      <w:numFmt w:val="decimal"/>
      <w:lvlText w:val="%1.%2.%3.%4.%5.%6.%7"/>
      <w:lvlJc w:val="left"/>
      <w:pPr>
        <w:ind w:left="1545" w:hanging="1440"/>
      </w:pPr>
    </w:lvl>
    <w:lvl w:ilvl="7">
      <w:start w:val="1"/>
      <w:numFmt w:val="decimal"/>
      <w:lvlText w:val="%1.%2.%3.%4.%5.%6.%7.%8"/>
      <w:lvlJc w:val="left"/>
      <w:pPr>
        <w:ind w:left="1545" w:hanging="1440"/>
      </w:pPr>
    </w:lvl>
    <w:lvl w:ilvl="8">
      <w:start w:val="1"/>
      <w:numFmt w:val="decimal"/>
      <w:lvlText w:val="%1.%2.%3.%4.%5.%6.%7.%8.%9"/>
      <w:lvlJc w:val="left"/>
      <w:pPr>
        <w:ind w:left="1545" w:hanging="1440"/>
      </w:pPr>
    </w:lvl>
  </w:abstractNum>
  <w:abstractNum w:abstractNumId="33" w15:restartNumberingAfterBreak="0">
    <w:nsid w:val="2F5E6B86"/>
    <w:multiLevelType w:val="hybridMultilevel"/>
    <w:tmpl w:val="A4248A34"/>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308B7F09"/>
    <w:multiLevelType w:val="hybridMultilevel"/>
    <w:tmpl w:val="A4248A34"/>
    <w:lvl w:ilvl="0" w:tplc="922E7846">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30EB54C3"/>
    <w:multiLevelType w:val="hybridMultilevel"/>
    <w:tmpl w:val="22F6883A"/>
    <w:lvl w:ilvl="0" w:tplc="1C09000B">
      <w:start w:val="1"/>
      <w:numFmt w:val="bullet"/>
      <w:lvlText w:val=""/>
      <w:lvlJc w:val="left"/>
      <w:pPr>
        <w:ind w:left="1185" w:hanging="360"/>
      </w:pPr>
      <w:rPr>
        <w:rFonts w:ascii="Wingdings" w:hAnsi="Wingdings" w:hint="default"/>
      </w:rPr>
    </w:lvl>
    <w:lvl w:ilvl="1" w:tplc="1C090003" w:tentative="1">
      <w:start w:val="1"/>
      <w:numFmt w:val="bullet"/>
      <w:lvlText w:val="o"/>
      <w:lvlJc w:val="left"/>
      <w:pPr>
        <w:ind w:left="1905" w:hanging="360"/>
      </w:pPr>
      <w:rPr>
        <w:rFonts w:ascii="Courier New" w:hAnsi="Courier New" w:cs="Courier New" w:hint="default"/>
      </w:rPr>
    </w:lvl>
    <w:lvl w:ilvl="2" w:tplc="1C090005" w:tentative="1">
      <w:start w:val="1"/>
      <w:numFmt w:val="bullet"/>
      <w:lvlText w:val=""/>
      <w:lvlJc w:val="left"/>
      <w:pPr>
        <w:ind w:left="2625" w:hanging="360"/>
      </w:pPr>
      <w:rPr>
        <w:rFonts w:ascii="Wingdings" w:hAnsi="Wingdings" w:hint="default"/>
      </w:rPr>
    </w:lvl>
    <w:lvl w:ilvl="3" w:tplc="1C090001" w:tentative="1">
      <w:start w:val="1"/>
      <w:numFmt w:val="bullet"/>
      <w:lvlText w:val=""/>
      <w:lvlJc w:val="left"/>
      <w:pPr>
        <w:ind w:left="3345" w:hanging="360"/>
      </w:pPr>
      <w:rPr>
        <w:rFonts w:ascii="Symbol" w:hAnsi="Symbol" w:hint="default"/>
      </w:rPr>
    </w:lvl>
    <w:lvl w:ilvl="4" w:tplc="1C090003" w:tentative="1">
      <w:start w:val="1"/>
      <w:numFmt w:val="bullet"/>
      <w:lvlText w:val="o"/>
      <w:lvlJc w:val="left"/>
      <w:pPr>
        <w:ind w:left="4065" w:hanging="360"/>
      </w:pPr>
      <w:rPr>
        <w:rFonts w:ascii="Courier New" w:hAnsi="Courier New" w:cs="Courier New" w:hint="default"/>
      </w:rPr>
    </w:lvl>
    <w:lvl w:ilvl="5" w:tplc="1C090005" w:tentative="1">
      <w:start w:val="1"/>
      <w:numFmt w:val="bullet"/>
      <w:lvlText w:val=""/>
      <w:lvlJc w:val="left"/>
      <w:pPr>
        <w:ind w:left="4785" w:hanging="360"/>
      </w:pPr>
      <w:rPr>
        <w:rFonts w:ascii="Wingdings" w:hAnsi="Wingdings" w:hint="default"/>
      </w:rPr>
    </w:lvl>
    <w:lvl w:ilvl="6" w:tplc="1C090001" w:tentative="1">
      <w:start w:val="1"/>
      <w:numFmt w:val="bullet"/>
      <w:lvlText w:val=""/>
      <w:lvlJc w:val="left"/>
      <w:pPr>
        <w:ind w:left="5505" w:hanging="360"/>
      </w:pPr>
      <w:rPr>
        <w:rFonts w:ascii="Symbol" w:hAnsi="Symbol" w:hint="default"/>
      </w:rPr>
    </w:lvl>
    <w:lvl w:ilvl="7" w:tplc="1C090003" w:tentative="1">
      <w:start w:val="1"/>
      <w:numFmt w:val="bullet"/>
      <w:lvlText w:val="o"/>
      <w:lvlJc w:val="left"/>
      <w:pPr>
        <w:ind w:left="6225" w:hanging="360"/>
      </w:pPr>
      <w:rPr>
        <w:rFonts w:ascii="Courier New" w:hAnsi="Courier New" w:cs="Courier New" w:hint="default"/>
      </w:rPr>
    </w:lvl>
    <w:lvl w:ilvl="8" w:tplc="1C090005" w:tentative="1">
      <w:start w:val="1"/>
      <w:numFmt w:val="bullet"/>
      <w:lvlText w:val=""/>
      <w:lvlJc w:val="left"/>
      <w:pPr>
        <w:ind w:left="6945" w:hanging="360"/>
      </w:pPr>
      <w:rPr>
        <w:rFonts w:ascii="Wingdings" w:hAnsi="Wingdings" w:hint="default"/>
      </w:rPr>
    </w:lvl>
  </w:abstractNum>
  <w:abstractNum w:abstractNumId="36" w15:restartNumberingAfterBreak="0">
    <w:nsid w:val="314D21C1"/>
    <w:multiLevelType w:val="hybridMultilevel"/>
    <w:tmpl w:val="B2A055F8"/>
    <w:lvl w:ilvl="0" w:tplc="3D6CA9CE">
      <w:start w:val="1"/>
      <w:numFmt w:val="bullet"/>
      <w:lvlText w:val="-"/>
      <w:lvlJc w:val="left"/>
      <w:pPr>
        <w:ind w:left="720" w:hanging="360"/>
      </w:pPr>
      <w:rPr>
        <w:rFonts w:ascii="Arial" w:eastAsia="Calibr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7" w15:restartNumberingAfterBreak="0">
    <w:nsid w:val="32577AA5"/>
    <w:multiLevelType w:val="hybridMultilevel"/>
    <w:tmpl w:val="3E4EA596"/>
    <w:lvl w:ilvl="0" w:tplc="FC84E32C">
      <w:start w:val="1"/>
      <w:numFmt w:val="lowerRoman"/>
      <w:lvlText w:val="%1)"/>
      <w:lvlJc w:val="left"/>
      <w:pPr>
        <w:ind w:left="1080" w:hanging="720"/>
      </w:pPr>
      <w:rPr>
        <w:rFonts w:hint="default"/>
        <w:i/>
        <w:iCs/>
        <w:color w:val="auto"/>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8" w15:restartNumberingAfterBreak="0">
    <w:nsid w:val="34124C84"/>
    <w:multiLevelType w:val="multilevel"/>
    <w:tmpl w:val="3AEAA28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9" w15:restartNumberingAfterBreak="0">
    <w:nsid w:val="35071868"/>
    <w:multiLevelType w:val="hybridMultilevel"/>
    <w:tmpl w:val="FA94A9A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0" w15:restartNumberingAfterBreak="0">
    <w:nsid w:val="363130C2"/>
    <w:multiLevelType w:val="hybridMultilevel"/>
    <w:tmpl w:val="E7D44ADE"/>
    <w:lvl w:ilvl="0" w:tplc="1C090001">
      <w:start w:val="1"/>
      <w:numFmt w:val="bullet"/>
      <w:lvlText w:val=""/>
      <w:lvlJc w:val="left"/>
      <w:pPr>
        <w:ind w:left="1440" w:hanging="360"/>
      </w:pPr>
      <w:rPr>
        <w:rFonts w:ascii="Symbol" w:hAnsi="Symbol" w:hint="default"/>
      </w:rPr>
    </w:lvl>
    <w:lvl w:ilvl="1" w:tplc="9BCA34B6">
      <w:numFmt w:val="bullet"/>
      <w:lvlText w:val="•"/>
      <w:lvlJc w:val="left"/>
      <w:pPr>
        <w:ind w:left="2160" w:hanging="360"/>
      </w:pPr>
      <w:rPr>
        <w:rFonts w:ascii="Arial" w:eastAsia="Calibri" w:hAnsi="Arial" w:cs="Arial" w:hint="default"/>
      </w:rPr>
    </w:lvl>
    <w:lvl w:ilvl="2" w:tplc="1C09001B">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41" w15:restartNumberingAfterBreak="0">
    <w:nsid w:val="368D0CCA"/>
    <w:multiLevelType w:val="hybridMultilevel"/>
    <w:tmpl w:val="C43E2F0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2" w15:restartNumberingAfterBreak="0">
    <w:nsid w:val="3B6D77CD"/>
    <w:multiLevelType w:val="hybridMultilevel"/>
    <w:tmpl w:val="9A8C597A"/>
    <w:lvl w:ilvl="0" w:tplc="F00223F0">
      <w:start w:val="1"/>
      <w:numFmt w:val="bullet"/>
      <w:lvlText w:val="•"/>
      <w:lvlJc w:val="left"/>
      <w:pPr>
        <w:tabs>
          <w:tab w:val="num" w:pos="720"/>
        </w:tabs>
        <w:ind w:left="720" w:hanging="360"/>
      </w:pPr>
      <w:rPr>
        <w:rFonts w:ascii="Arial" w:hAnsi="Arial" w:hint="default"/>
      </w:rPr>
    </w:lvl>
    <w:lvl w:ilvl="1" w:tplc="1FDC9C34" w:tentative="1">
      <w:start w:val="1"/>
      <w:numFmt w:val="bullet"/>
      <w:lvlText w:val="•"/>
      <w:lvlJc w:val="left"/>
      <w:pPr>
        <w:tabs>
          <w:tab w:val="num" w:pos="1440"/>
        </w:tabs>
        <w:ind w:left="1440" w:hanging="360"/>
      </w:pPr>
      <w:rPr>
        <w:rFonts w:ascii="Arial" w:hAnsi="Arial" w:hint="default"/>
      </w:rPr>
    </w:lvl>
    <w:lvl w:ilvl="2" w:tplc="E0F0ECA6" w:tentative="1">
      <w:start w:val="1"/>
      <w:numFmt w:val="bullet"/>
      <w:lvlText w:val="•"/>
      <w:lvlJc w:val="left"/>
      <w:pPr>
        <w:tabs>
          <w:tab w:val="num" w:pos="2160"/>
        </w:tabs>
        <w:ind w:left="2160" w:hanging="360"/>
      </w:pPr>
      <w:rPr>
        <w:rFonts w:ascii="Arial" w:hAnsi="Arial" w:hint="default"/>
      </w:rPr>
    </w:lvl>
    <w:lvl w:ilvl="3" w:tplc="5E64AC16" w:tentative="1">
      <w:start w:val="1"/>
      <w:numFmt w:val="bullet"/>
      <w:lvlText w:val="•"/>
      <w:lvlJc w:val="left"/>
      <w:pPr>
        <w:tabs>
          <w:tab w:val="num" w:pos="2880"/>
        </w:tabs>
        <w:ind w:left="2880" w:hanging="360"/>
      </w:pPr>
      <w:rPr>
        <w:rFonts w:ascii="Arial" w:hAnsi="Arial" w:hint="default"/>
      </w:rPr>
    </w:lvl>
    <w:lvl w:ilvl="4" w:tplc="6570EF78" w:tentative="1">
      <w:start w:val="1"/>
      <w:numFmt w:val="bullet"/>
      <w:lvlText w:val="•"/>
      <w:lvlJc w:val="left"/>
      <w:pPr>
        <w:tabs>
          <w:tab w:val="num" w:pos="3600"/>
        </w:tabs>
        <w:ind w:left="3600" w:hanging="360"/>
      </w:pPr>
      <w:rPr>
        <w:rFonts w:ascii="Arial" w:hAnsi="Arial" w:hint="default"/>
      </w:rPr>
    </w:lvl>
    <w:lvl w:ilvl="5" w:tplc="91CA7CF2" w:tentative="1">
      <w:start w:val="1"/>
      <w:numFmt w:val="bullet"/>
      <w:lvlText w:val="•"/>
      <w:lvlJc w:val="left"/>
      <w:pPr>
        <w:tabs>
          <w:tab w:val="num" w:pos="4320"/>
        </w:tabs>
        <w:ind w:left="4320" w:hanging="360"/>
      </w:pPr>
      <w:rPr>
        <w:rFonts w:ascii="Arial" w:hAnsi="Arial" w:hint="default"/>
      </w:rPr>
    </w:lvl>
    <w:lvl w:ilvl="6" w:tplc="DB5A8B44" w:tentative="1">
      <w:start w:val="1"/>
      <w:numFmt w:val="bullet"/>
      <w:lvlText w:val="•"/>
      <w:lvlJc w:val="left"/>
      <w:pPr>
        <w:tabs>
          <w:tab w:val="num" w:pos="5040"/>
        </w:tabs>
        <w:ind w:left="5040" w:hanging="360"/>
      </w:pPr>
      <w:rPr>
        <w:rFonts w:ascii="Arial" w:hAnsi="Arial" w:hint="default"/>
      </w:rPr>
    </w:lvl>
    <w:lvl w:ilvl="7" w:tplc="5BD09312" w:tentative="1">
      <w:start w:val="1"/>
      <w:numFmt w:val="bullet"/>
      <w:lvlText w:val="•"/>
      <w:lvlJc w:val="left"/>
      <w:pPr>
        <w:tabs>
          <w:tab w:val="num" w:pos="5760"/>
        </w:tabs>
        <w:ind w:left="5760" w:hanging="360"/>
      </w:pPr>
      <w:rPr>
        <w:rFonts w:ascii="Arial" w:hAnsi="Arial" w:hint="default"/>
      </w:rPr>
    </w:lvl>
    <w:lvl w:ilvl="8" w:tplc="96F472CA" w:tentative="1">
      <w:start w:val="1"/>
      <w:numFmt w:val="bullet"/>
      <w:lvlText w:val="•"/>
      <w:lvlJc w:val="left"/>
      <w:pPr>
        <w:tabs>
          <w:tab w:val="num" w:pos="6480"/>
        </w:tabs>
        <w:ind w:left="6480" w:hanging="360"/>
      </w:pPr>
      <w:rPr>
        <w:rFonts w:ascii="Arial" w:hAnsi="Arial" w:hint="default"/>
      </w:rPr>
    </w:lvl>
  </w:abstractNum>
  <w:abstractNum w:abstractNumId="43" w15:restartNumberingAfterBreak="0">
    <w:nsid w:val="3D2E52DB"/>
    <w:multiLevelType w:val="hybridMultilevel"/>
    <w:tmpl w:val="AE80EC96"/>
    <w:lvl w:ilvl="0" w:tplc="1C090001">
      <w:start w:val="1"/>
      <w:numFmt w:val="bullet"/>
      <w:lvlText w:val=""/>
      <w:lvlJc w:val="left"/>
      <w:pPr>
        <w:ind w:left="801" w:hanging="360"/>
      </w:pPr>
      <w:rPr>
        <w:rFonts w:ascii="Symbol" w:hAnsi="Symbol" w:hint="default"/>
      </w:rPr>
    </w:lvl>
    <w:lvl w:ilvl="1" w:tplc="1C090003" w:tentative="1">
      <w:start w:val="1"/>
      <w:numFmt w:val="bullet"/>
      <w:lvlText w:val="o"/>
      <w:lvlJc w:val="left"/>
      <w:pPr>
        <w:ind w:left="1521" w:hanging="360"/>
      </w:pPr>
      <w:rPr>
        <w:rFonts w:ascii="Courier New" w:hAnsi="Courier New" w:cs="Courier New" w:hint="default"/>
      </w:rPr>
    </w:lvl>
    <w:lvl w:ilvl="2" w:tplc="1C090005" w:tentative="1">
      <w:start w:val="1"/>
      <w:numFmt w:val="bullet"/>
      <w:lvlText w:val=""/>
      <w:lvlJc w:val="left"/>
      <w:pPr>
        <w:ind w:left="2241" w:hanging="360"/>
      </w:pPr>
      <w:rPr>
        <w:rFonts w:ascii="Wingdings" w:hAnsi="Wingdings" w:hint="default"/>
      </w:rPr>
    </w:lvl>
    <w:lvl w:ilvl="3" w:tplc="1C090001" w:tentative="1">
      <w:start w:val="1"/>
      <w:numFmt w:val="bullet"/>
      <w:lvlText w:val=""/>
      <w:lvlJc w:val="left"/>
      <w:pPr>
        <w:ind w:left="2961" w:hanging="360"/>
      </w:pPr>
      <w:rPr>
        <w:rFonts w:ascii="Symbol" w:hAnsi="Symbol" w:hint="default"/>
      </w:rPr>
    </w:lvl>
    <w:lvl w:ilvl="4" w:tplc="1C090003" w:tentative="1">
      <w:start w:val="1"/>
      <w:numFmt w:val="bullet"/>
      <w:lvlText w:val="o"/>
      <w:lvlJc w:val="left"/>
      <w:pPr>
        <w:ind w:left="3681" w:hanging="360"/>
      </w:pPr>
      <w:rPr>
        <w:rFonts w:ascii="Courier New" w:hAnsi="Courier New" w:cs="Courier New" w:hint="default"/>
      </w:rPr>
    </w:lvl>
    <w:lvl w:ilvl="5" w:tplc="1C090005" w:tentative="1">
      <w:start w:val="1"/>
      <w:numFmt w:val="bullet"/>
      <w:lvlText w:val=""/>
      <w:lvlJc w:val="left"/>
      <w:pPr>
        <w:ind w:left="4401" w:hanging="360"/>
      </w:pPr>
      <w:rPr>
        <w:rFonts w:ascii="Wingdings" w:hAnsi="Wingdings" w:hint="default"/>
      </w:rPr>
    </w:lvl>
    <w:lvl w:ilvl="6" w:tplc="1C090001" w:tentative="1">
      <w:start w:val="1"/>
      <w:numFmt w:val="bullet"/>
      <w:lvlText w:val=""/>
      <w:lvlJc w:val="left"/>
      <w:pPr>
        <w:ind w:left="5121" w:hanging="360"/>
      </w:pPr>
      <w:rPr>
        <w:rFonts w:ascii="Symbol" w:hAnsi="Symbol" w:hint="default"/>
      </w:rPr>
    </w:lvl>
    <w:lvl w:ilvl="7" w:tplc="1C090003" w:tentative="1">
      <w:start w:val="1"/>
      <w:numFmt w:val="bullet"/>
      <w:lvlText w:val="o"/>
      <w:lvlJc w:val="left"/>
      <w:pPr>
        <w:ind w:left="5841" w:hanging="360"/>
      </w:pPr>
      <w:rPr>
        <w:rFonts w:ascii="Courier New" w:hAnsi="Courier New" w:cs="Courier New" w:hint="default"/>
      </w:rPr>
    </w:lvl>
    <w:lvl w:ilvl="8" w:tplc="1C090005" w:tentative="1">
      <w:start w:val="1"/>
      <w:numFmt w:val="bullet"/>
      <w:lvlText w:val=""/>
      <w:lvlJc w:val="left"/>
      <w:pPr>
        <w:ind w:left="6561" w:hanging="360"/>
      </w:pPr>
      <w:rPr>
        <w:rFonts w:ascii="Wingdings" w:hAnsi="Wingdings" w:hint="default"/>
      </w:rPr>
    </w:lvl>
  </w:abstractNum>
  <w:abstractNum w:abstractNumId="44" w15:restartNumberingAfterBreak="0">
    <w:nsid w:val="3D6A4943"/>
    <w:multiLevelType w:val="hybridMultilevel"/>
    <w:tmpl w:val="3D58A308"/>
    <w:lvl w:ilvl="0" w:tplc="1C090001">
      <w:start w:val="1"/>
      <w:numFmt w:val="bullet"/>
      <w:lvlText w:val=""/>
      <w:lvlJc w:val="left"/>
      <w:pPr>
        <w:ind w:left="1571" w:hanging="360"/>
      </w:pPr>
      <w:rPr>
        <w:rFonts w:ascii="Symbol" w:hAnsi="Symbol" w:hint="default"/>
      </w:rPr>
    </w:lvl>
    <w:lvl w:ilvl="1" w:tplc="1C090003" w:tentative="1">
      <w:start w:val="1"/>
      <w:numFmt w:val="bullet"/>
      <w:lvlText w:val="o"/>
      <w:lvlJc w:val="left"/>
      <w:pPr>
        <w:ind w:left="2291" w:hanging="360"/>
      </w:pPr>
      <w:rPr>
        <w:rFonts w:ascii="Courier New" w:hAnsi="Courier New" w:cs="Courier New" w:hint="default"/>
      </w:rPr>
    </w:lvl>
    <w:lvl w:ilvl="2" w:tplc="1C090005" w:tentative="1">
      <w:start w:val="1"/>
      <w:numFmt w:val="bullet"/>
      <w:lvlText w:val=""/>
      <w:lvlJc w:val="left"/>
      <w:pPr>
        <w:ind w:left="3011" w:hanging="360"/>
      </w:pPr>
      <w:rPr>
        <w:rFonts w:ascii="Wingdings" w:hAnsi="Wingdings" w:hint="default"/>
      </w:rPr>
    </w:lvl>
    <w:lvl w:ilvl="3" w:tplc="1C090001" w:tentative="1">
      <w:start w:val="1"/>
      <w:numFmt w:val="bullet"/>
      <w:lvlText w:val=""/>
      <w:lvlJc w:val="left"/>
      <w:pPr>
        <w:ind w:left="3731" w:hanging="360"/>
      </w:pPr>
      <w:rPr>
        <w:rFonts w:ascii="Symbol" w:hAnsi="Symbol" w:hint="default"/>
      </w:rPr>
    </w:lvl>
    <w:lvl w:ilvl="4" w:tplc="1C090003" w:tentative="1">
      <w:start w:val="1"/>
      <w:numFmt w:val="bullet"/>
      <w:lvlText w:val="o"/>
      <w:lvlJc w:val="left"/>
      <w:pPr>
        <w:ind w:left="4451" w:hanging="360"/>
      </w:pPr>
      <w:rPr>
        <w:rFonts w:ascii="Courier New" w:hAnsi="Courier New" w:cs="Courier New" w:hint="default"/>
      </w:rPr>
    </w:lvl>
    <w:lvl w:ilvl="5" w:tplc="1C090005" w:tentative="1">
      <w:start w:val="1"/>
      <w:numFmt w:val="bullet"/>
      <w:lvlText w:val=""/>
      <w:lvlJc w:val="left"/>
      <w:pPr>
        <w:ind w:left="5171" w:hanging="360"/>
      </w:pPr>
      <w:rPr>
        <w:rFonts w:ascii="Wingdings" w:hAnsi="Wingdings" w:hint="default"/>
      </w:rPr>
    </w:lvl>
    <w:lvl w:ilvl="6" w:tplc="1C090001" w:tentative="1">
      <w:start w:val="1"/>
      <w:numFmt w:val="bullet"/>
      <w:lvlText w:val=""/>
      <w:lvlJc w:val="left"/>
      <w:pPr>
        <w:ind w:left="5891" w:hanging="360"/>
      </w:pPr>
      <w:rPr>
        <w:rFonts w:ascii="Symbol" w:hAnsi="Symbol" w:hint="default"/>
      </w:rPr>
    </w:lvl>
    <w:lvl w:ilvl="7" w:tplc="1C090003" w:tentative="1">
      <w:start w:val="1"/>
      <w:numFmt w:val="bullet"/>
      <w:lvlText w:val="o"/>
      <w:lvlJc w:val="left"/>
      <w:pPr>
        <w:ind w:left="6611" w:hanging="360"/>
      </w:pPr>
      <w:rPr>
        <w:rFonts w:ascii="Courier New" w:hAnsi="Courier New" w:cs="Courier New" w:hint="default"/>
      </w:rPr>
    </w:lvl>
    <w:lvl w:ilvl="8" w:tplc="1C090005" w:tentative="1">
      <w:start w:val="1"/>
      <w:numFmt w:val="bullet"/>
      <w:lvlText w:val=""/>
      <w:lvlJc w:val="left"/>
      <w:pPr>
        <w:ind w:left="7331" w:hanging="360"/>
      </w:pPr>
      <w:rPr>
        <w:rFonts w:ascii="Wingdings" w:hAnsi="Wingdings" w:hint="default"/>
      </w:rPr>
    </w:lvl>
  </w:abstractNum>
  <w:abstractNum w:abstractNumId="45" w15:restartNumberingAfterBreak="0">
    <w:nsid w:val="3DF478CD"/>
    <w:multiLevelType w:val="hybridMultilevel"/>
    <w:tmpl w:val="39E0B8F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6" w15:restartNumberingAfterBreak="0">
    <w:nsid w:val="404567F0"/>
    <w:multiLevelType w:val="hybridMultilevel"/>
    <w:tmpl w:val="513A7306"/>
    <w:lvl w:ilvl="0" w:tplc="ABAEC6AC">
      <w:start w:val="4"/>
      <w:numFmt w:val="lowerRoman"/>
      <w:lvlText w:val="%1)"/>
      <w:lvlJc w:val="left"/>
      <w:pPr>
        <w:ind w:left="1080" w:hanging="720"/>
      </w:pPr>
      <w:rPr>
        <w:rFonts w:hint="default"/>
        <w:i/>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7" w15:restartNumberingAfterBreak="0">
    <w:nsid w:val="40CA3838"/>
    <w:multiLevelType w:val="hybridMultilevel"/>
    <w:tmpl w:val="E5BCF67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8" w15:restartNumberingAfterBreak="0">
    <w:nsid w:val="418268AC"/>
    <w:multiLevelType w:val="hybridMultilevel"/>
    <w:tmpl w:val="EAC05E3C"/>
    <w:lvl w:ilvl="0" w:tplc="59707C5A">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9" w15:restartNumberingAfterBreak="0">
    <w:nsid w:val="426D16AC"/>
    <w:multiLevelType w:val="hybridMultilevel"/>
    <w:tmpl w:val="0F0ED32A"/>
    <w:lvl w:ilvl="0" w:tplc="745EDEBA">
      <w:start w:val="1"/>
      <w:numFmt w:val="bullet"/>
      <w:lvlText w:val="•"/>
      <w:lvlJc w:val="left"/>
      <w:pPr>
        <w:tabs>
          <w:tab w:val="num" w:pos="720"/>
        </w:tabs>
        <w:ind w:left="720" w:hanging="360"/>
      </w:pPr>
      <w:rPr>
        <w:rFonts w:ascii="Arial" w:hAnsi="Arial" w:hint="default"/>
      </w:rPr>
    </w:lvl>
    <w:lvl w:ilvl="1" w:tplc="155EFA50" w:tentative="1">
      <w:start w:val="1"/>
      <w:numFmt w:val="bullet"/>
      <w:lvlText w:val="•"/>
      <w:lvlJc w:val="left"/>
      <w:pPr>
        <w:tabs>
          <w:tab w:val="num" w:pos="1440"/>
        </w:tabs>
        <w:ind w:left="1440" w:hanging="360"/>
      </w:pPr>
      <w:rPr>
        <w:rFonts w:ascii="Arial" w:hAnsi="Arial" w:hint="default"/>
      </w:rPr>
    </w:lvl>
    <w:lvl w:ilvl="2" w:tplc="5EB01AC4" w:tentative="1">
      <w:start w:val="1"/>
      <w:numFmt w:val="bullet"/>
      <w:lvlText w:val="•"/>
      <w:lvlJc w:val="left"/>
      <w:pPr>
        <w:tabs>
          <w:tab w:val="num" w:pos="2160"/>
        </w:tabs>
        <w:ind w:left="2160" w:hanging="360"/>
      </w:pPr>
      <w:rPr>
        <w:rFonts w:ascii="Arial" w:hAnsi="Arial" w:hint="default"/>
      </w:rPr>
    </w:lvl>
    <w:lvl w:ilvl="3" w:tplc="2814CB5A" w:tentative="1">
      <w:start w:val="1"/>
      <w:numFmt w:val="bullet"/>
      <w:lvlText w:val="•"/>
      <w:lvlJc w:val="left"/>
      <w:pPr>
        <w:tabs>
          <w:tab w:val="num" w:pos="2880"/>
        </w:tabs>
        <w:ind w:left="2880" w:hanging="360"/>
      </w:pPr>
      <w:rPr>
        <w:rFonts w:ascii="Arial" w:hAnsi="Arial" w:hint="default"/>
      </w:rPr>
    </w:lvl>
    <w:lvl w:ilvl="4" w:tplc="DB1C6770" w:tentative="1">
      <w:start w:val="1"/>
      <w:numFmt w:val="bullet"/>
      <w:lvlText w:val="•"/>
      <w:lvlJc w:val="left"/>
      <w:pPr>
        <w:tabs>
          <w:tab w:val="num" w:pos="3600"/>
        </w:tabs>
        <w:ind w:left="3600" w:hanging="360"/>
      </w:pPr>
      <w:rPr>
        <w:rFonts w:ascii="Arial" w:hAnsi="Arial" w:hint="default"/>
      </w:rPr>
    </w:lvl>
    <w:lvl w:ilvl="5" w:tplc="BA2A6EAC" w:tentative="1">
      <w:start w:val="1"/>
      <w:numFmt w:val="bullet"/>
      <w:lvlText w:val="•"/>
      <w:lvlJc w:val="left"/>
      <w:pPr>
        <w:tabs>
          <w:tab w:val="num" w:pos="4320"/>
        </w:tabs>
        <w:ind w:left="4320" w:hanging="360"/>
      </w:pPr>
      <w:rPr>
        <w:rFonts w:ascii="Arial" w:hAnsi="Arial" w:hint="default"/>
      </w:rPr>
    </w:lvl>
    <w:lvl w:ilvl="6" w:tplc="1A64EA2A" w:tentative="1">
      <w:start w:val="1"/>
      <w:numFmt w:val="bullet"/>
      <w:lvlText w:val="•"/>
      <w:lvlJc w:val="left"/>
      <w:pPr>
        <w:tabs>
          <w:tab w:val="num" w:pos="5040"/>
        </w:tabs>
        <w:ind w:left="5040" w:hanging="360"/>
      </w:pPr>
      <w:rPr>
        <w:rFonts w:ascii="Arial" w:hAnsi="Arial" w:hint="default"/>
      </w:rPr>
    </w:lvl>
    <w:lvl w:ilvl="7" w:tplc="11205A08" w:tentative="1">
      <w:start w:val="1"/>
      <w:numFmt w:val="bullet"/>
      <w:lvlText w:val="•"/>
      <w:lvlJc w:val="left"/>
      <w:pPr>
        <w:tabs>
          <w:tab w:val="num" w:pos="5760"/>
        </w:tabs>
        <w:ind w:left="5760" w:hanging="360"/>
      </w:pPr>
      <w:rPr>
        <w:rFonts w:ascii="Arial" w:hAnsi="Arial" w:hint="default"/>
      </w:rPr>
    </w:lvl>
    <w:lvl w:ilvl="8" w:tplc="793459DC" w:tentative="1">
      <w:start w:val="1"/>
      <w:numFmt w:val="bullet"/>
      <w:lvlText w:val="•"/>
      <w:lvlJc w:val="left"/>
      <w:pPr>
        <w:tabs>
          <w:tab w:val="num" w:pos="6480"/>
        </w:tabs>
        <w:ind w:left="6480" w:hanging="360"/>
      </w:pPr>
      <w:rPr>
        <w:rFonts w:ascii="Arial" w:hAnsi="Arial" w:hint="default"/>
      </w:rPr>
    </w:lvl>
  </w:abstractNum>
  <w:abstractNum w:abstractNumId="50" w15:restartNumberingAfterBreak="0">
    <w:nsid w:val="43F54B3E"/>
    <w:multiLevelType w:val="hybridMultilevel"/>
    <w:tmpl w:val="B25629C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1" w15:restartNumberingAfterBreak="0">
    <w:nsid w:val="47915033"/>
    <w:multiLevelType w:val="multilevel"/>
    <w:tmpl w:val="FB080368"/>
    <w:lvl w:ilvl="0">
      <w:start w:val="1"/>
      <w:numFmt w:val="decimal"/>
      <w:lvlText w:val="%1)"/>
      <w:lvlJc w:val="left"/>
      <w:pPr>
        <w:ind w:left="360" w:hanging="360"/>
      </w:pPr>
    </w:lvl>
    <w:lvl w:ilvl="1">
      <w:start w:val="1"/>
      <w:numFmt w:val="lowerLetter"/>
      <w:lvlText w:val=")"/>
      <w:lvlJc w:val="left"/>
      <w:pPr>
        <w:ind w:left="720" w:hanging="360"/>
      </w:pPr>
    </w:lvl>
    <w:lvl w:ilvl="2">
      <w:numFmt w:val="bullet"/>
      <w:lvlText w:val=""/>
      <w:lvlJc w:val="left"/>
      <w:pPr>
        <w:ind w:left="1080" w:hanging="360"/>
      </w:pPr>
      <w:rPr>
        <w:rFonts w:ascii="Symbol" w:hAnsi="Symbol"/>
      </w:rPr>
    </w:lvl>
    <w:lvl w:ilvl="3">
      <w:start w:val="1"/>
      <w:numFmt w:val="decimal"/>
      <w:lvlText w:val="()"/>
      <w:lvlJc w:val="left"/>
      <w:pPr>
        <w:ind w:left="1440" w:hanging="360"/>
      </w:pPr>
    </w:lvl>
    <w:lvl w:ilvl="4">
      <w:start w:val="1"/>
      <w:numFmt w:val="lowerLetter"/>
      <w:lvlText w:val="()"/>
      <w:lvlJc w:val="left"/>
      <w:pPr>
        <w:ind w:left="1800" w:hanging="360"/>
      </w:pPr>
    </w:lvl>
    <w:lvl w:ilvl="5">
      <w:start w:val="1"/>
      <w:numFmt w:val="lowerRoman"/>
      <w:lvlText w:val="()"/>
      <w:lvlJc w:val="left"/>
      <w:pPr>
        <w:ind w:left="2160" w:hanging="360"/>
      </w:pPr>
    </w:lvl>
    <w:lvl w:ilvl="6">
      <w:start w:val="1"/>
      <w:numFmt w:val="decimal"/>
      <w:lvlText w:val="."/>
      <w:lvlJc w:val="left"/>
      <w:pPr>
        <w:ind w:left="2520" w:hanging="360"/>
      </w:pPr>
    </w:lvl>
    <w:lvl w:ilvl="7">
      <w:start w:val="1"/>
      <w:numFmt w:val="lowerLetter"/>
      <w:lvlText w:val="."/>
      <w:lvlJc w:val="left"/>
      <w:pPr>
        <w:ind w:left="2880" w:hanging="360"/>
      </w:pPr>
    </w:lvl>
    <w:lvl w:ilvl="8">
      <w:start w:val="1"/>
      <w:numFmt w:val="lowerRoman"/>
      <w:lvlText w:val="."/>
      <w:lvlJc w:val="left"/>
      <w:pPr>
        <w:ind w:left="3240" w:hanging="360"/>
      </w:pPr>
    </w:lvl>
  </w:abstractNum>
  <w:abstractNum w:abstractNumId="52" w15:restartNumberingAfterBreak="0">
    <w:nsid w:val="49532902"/>
    <w:multiLevelType w:val="hybridMultilevel"/>
    <w:tmpl w:val="E9D08BE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3" w15:restartNumberingAfterBreak="0">
    <w:nsid w:val="4A4467E3"/>
    <w:multiLevelType w:val="hybridMultilevel"/>
    <w:tmpl w:val="A4248A34"/>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4CD53DA1"/>
    <w:multiLevelType w:val="multilevel"/>
    <w:tmpl w:val="0BC854A4"/>
    <w:lvl w:ilvl="0">
      <w:start w:val="1"/>
      <w:numFmt w:val="decimal"/>
      <w:lvlText w:val="%1)"/>
      <w:lvlJc w:val="left"/>
      <w:pPr>
        <w:ind w:left="360" w:hanging="360"/>
      </w:pPr>
    </w:lvl>
    <w:lvl w:ilvl="1">
      <w:start w:val="1"/>
      <w:numFmt w:val="lowerLetter"/>
      <w:lvlText w:val=")"/>
      <w:lvlJc w:val="left"/>
      <w:pPr>
        <w:ind w:left="720" w:hanging="360"/>
      </w:pPr>
    </w:lvl>
    <w:lvl w:ilvl="2">
      <w:numFmt w:val="bullet"/>
      <w:lvlText w:val=""/>
      <w:lvlJc w:val="left"/>
      <w:pPr>
        <w:ind w:left="1080" w:hanging="360"/>
      </w:pPr>
      <w:rPr>
        <w:rFonts w:ascii="Symbol" w:hAnsi="Symbol"/>
      </w:rPr>
    </w:lvl>
    <w:lvl w:ilvl="3">
      <w:start w:val="1"/>
      <w:numFmt w:val="decimal"/>
      <w:lvlText w:val="()"/>
      <w:lvlJc w:val="left"/>
      <w:pPr>
        <w:ind w:left="1440" w:hanging="360"/>
      </w:pPr>
    </w:lvl>
    <w:lvl w:ilvl="4">
      <w:start w:val="1"/>
      <w:numFmt w:val="lowerLetter"/>
      <w:lvlText w:val="()"/>
      <w:lvlJc w:val="left"/>
      <w:pPr>
        <w:ind w:left="1800" w:hanging="360"/>
      </w:pPr>
    </w:lvl>
    <w:lvl w:ilvl="5">
      <w:start w:val="1"/>
      <w:numFmt w:val="lowerRoman"/>
      <w:lvlText w:val="()"/>
      <w:lvlJc w:val="left"/>
      <w:pPr>
        <w:ind w:left="2160" w:hanging="360"/>
      </w:pPr>
    </w:lvl>
    <w:lvl w:ilvl="6">
      <w:start w:val="1"/>
      <w:numFmt w:val="decimal"/>
      <w:lvlText w:val="."/>
      <w:lvlJc w:val="left"/>
      <w:pPr>
        <w:ind w:left="2520" w:hanging="360"/>
      </w:pPr>
    </w:lvl>
    <w:lvl w:ilvl="7">
      <w:start w:val="1"/>
      <w:numFmt w:val="lowerLetter"/>
      <w:lvlText w:val="."/>
      <w:lvlJc w:val="left"/>
      <w:pPr>
        <w:ind w:left="2880" w:hanging="360"/>
      </w:pPr>
    </w:lvl>
    <w:lvl w:ilvl="8">
      <w:start w:val="1"/>
      <w:numFmt w:val="lowerRoman"/>
      <w:lvlText w:val="."/>
      <w:lvlJc w:val="left"/>
      <w:pPr>
        <w:ind w:left="3240" w:hanging="360"/>
      </w:pPr>
    </w:lvl>
  </w:abstractNum>
  <w:abstractNum w:abstractNumId="55" w15:restartNumberingAfterBreak="0">
    <w:nsid w:val="4EAC6C08"/>
    <w:multiLevelType w:val="hybridMultilevel"/>
    <w:tmpl w:val="8CBA6642"/>
    <w:lvl w:ilvl="0" w:tplc="6ADAC25A">
      <w:start w:val="1"/>
      <w:numFmt w:val="lowerLetter"/>
      <w:lvlText w:val="%1)"/>
      <w:lvlJc w:val="left"/>
      <w:pPr>
        <w:ind w:left="465" w:hanging="360"/>
      </w:pPr>
      <w:rPr>
        <w:rFonts w:hint="default"/>
      </w:rPr>
    </w:lvl>
    <w:lvl w:ilvl="1" w:tplc="1C090019" w:tentative="1">
      <w:start w:val="1"/>
      <w:numFmt w:val="lowerLetter"/>
      <w:lvlText w:val="%2."/>
      <w:lvlJc w:val="left"/>
      <w:pPr>
        <w:ind w:left="1185" w:hanging="360"/>
      </w:pPr>
    </w:lvl>
    <w:lvl w:ilvl="2" w:tplc="1C09001B" w:tentative="1">
      <w:start w:val="1"/>
      <w:numFmt w:val="lowerRoman"/>
      <w:lvlText w:val="%3."/>
      <w:lvlJc w:val="right"/>
      <w:pPr>
        <w:ind w:left="1905" w:hanging="180"/>
      </w:pPr>
    </w:lvl>
    <w:lvl w:ilvl="3" w:tplc="1C09000F" w:tentative="1">
      <w:start w:val="1"/>
      <w:numFmt w:val="decimal"/>
      <w:lvlText w:val="%4."/>
      <w:lvlJc w:val="left"/>
      <w:pPr>
        <w:ind w:left="2625" w:hanging="360"/>
      </w:pPr>
    </w:lvl>
    <w:lvl w:ilvl="4" w:tplc="1C090019" w:tentative="1">
      <w:start w:val="1"/>
      <w:numFmt w:val="lowerLetter"/>
      <w:lvlText w:val="%5."/>
      <w:lvlJc w:val="left"/>
      <w:pPr>
        <w:ind w:left="3345" w:hanging="360"/>
      </w:pPr>
    </w:lvl>
    <w:lvl w:ilvl="5" w:tplc="1C09001B" w:tentative="1">
      <w:start w:val="1"/>
      <w:numFmt w:val="lowerRoman"/>
      <w:lvlText w:val="%6."/>
      <w:lvlJc w:val="right"/>
      <w:pPr>
        <w:ind w:left="4065" w:hanging="180"/>
      </w:pPr>
    </w:lvl>
    <w:lvl w:ilvl="6" w:tplc="1C09000F" w:tentative="1">
      <w:start w:val="1"/>
      <w:numFmt w:val="decimal"/>
      <w:lvlText w:val="%7."/>
      <w:lvlJc w:val="left"/>
      <w:pPr>
        <w:ind w:left="4785" w:hanging="360"/>
      </w:pPr>
    </w:lvl>
    <w:lvl w:ilvl="7" w:tplc="1C090019" w:tentative="1">
      <w:start w:val="1"/>
      <w:numFmt w:val="lowerLetter"/>
      <w:lvlText w:val="%8."/>
      <w:lvlJc w:val="left"/>
      <w:pPr>
        <w:ind w:left="5505" w:hanging="360"/>
      </w:pPr>
    </w:lvl>
    <w:lvl w:ilvl="8" w:tplc="1C09001B" w:tentative="1">
      <w:start w:val="1"/>
      <w:numFmt w:val="lowerRoman"/>
      <w:lvlText w:val="%9."/>
      <w:lvlJc w:val="right"/>
      <w:pPr>
        <w:ind w:left="6225" w:hanging="180"/>
      </w:pPr>
    </w:lvl>
  </w:abstractNum>
  <w:abstractNum w:abstractNumId="56" w15:restartNumberingAfterBreak="0">
    <w:nsid w:val="4F99651B"/>
    <w:multiLevelType w:val="multilevel"/>
    <w:tmpl w:val="0AAA55AC"/>
    <w:lvl w:ilvl="0">
      <w:start w:val="1"/>
      <w:numFmt w:val="decimal"/>
      <w:lvlText w:val="%1)"/>
      <w:lvlJc w:val="left"/>
      <w:pPr>
        <w:ind w:left="360" w:hanging="360"/>
      </w:pPr>
    </w:lvl>
    <w:lvl w:ilvl="1">
      <w:start w:val="1"/>
      <w:numFmt w:val="lowerLetter"/>
      <w:lvlText w:val=")"/>
      <w:lvlJc w:val="left"/>
      <w:pPr>
        <w:ind w:left="720" w:hanging="360"/>
      </w:pPr>
    </w:lvl>
    <w:lvl w:ilvl="2">
      <w:numFmt w:val="bullet"/>
      <w:lvlText w:val=""/>
      <w:lvlJc w:val="left"/>
      <w:pPr>
        <w:ind w:left="1080" w:hanging="360"/>
      </w:pPr>
      <w:rPr>
        <w:rFonts w:ascii="Symbol" w:hAnsi="Symbol"/>
      </w:rPr>
    </w:lvl>
    <w:lvl w:ilvl="3">
      <w:start w:val="1"/>
      <w:numFmt w:val="decimal"/>
      <w:lvlText w:val="()"/>
      <w:lvlJc w:val="left"/>
      <w:pPr>
        <w:ind w:left="1440" w:hanging="360"/>
      </w:pPr>
    </w:lvl>
    <w:lvl w:ilvl="4">
      <w:start w:val="1"/>
      <w:numFmt w:val="lowerLetter"/>
      <w:lvlText w:val="()"/>
      <w:lvlJc w:val="left"/>
      <w:pPr>
        <w:ind w:left="1800" w:hanging="360"/>
      </w:pPr>
    </w:lvl>
    <w:lvl w:ilvl="5">
      <w:start w:val="1"/>
      <w:numFmt w:val="lowerRoman"/>
      <w:lvlText w:val="()"/>
      <w:lvlJc w:val="left"/>
      <w:pPr>
        <w:ind w:left="2160" w:hanging="360"/>
      </w:pPr>
    </w:lvl>
    <w:lvl w:ilvl="6">
      <w:start w:val="1"/>
      <w:numFmt w:val="decimal"/>
      <w:lvlText w:val="."/>
      <w:lvlJc w:val="left"/>
      <w:pPr>
        <w:ind w:left="2520" w:hanging="360"/>
      </w:pPr>
    </w:lvl>
    <w:lvl w:ilvl="7">
      <w:start w:val="1"/>
      <w:numFmt w:val="lowerLetter"/>
      <w:lvlText w:val="."/>
      <w:lvlJc w:val="left"/>
      <w:pPr>
        <w:ind w:left="2880" w:hanging="360"/>
      </w:pPr>
    </w:lvl>
    <w:lvl w:ilvl="8">
      <w:start w:val="1"/>
      <w:numFmt w:val="lowerRoman"/>
      <w:lvlText w:val="."/>
      <w:lvlJc w:val="left"/>
      <w:pPr>
        <w:ind w:left="3240" w:hanging="360"/>
      </w:pPr>
    </w:lvl>
  </w:abstractNum>
  <w:abstractNum w:abstractNumId="57" w15:restartNumberingAfterBreak="0">
    <w:nsid w:val="50756793"/>
    <w:multiLevelType w:val="multilevel"/>
    <w:tmpl w:val="359C2330"/>
    <w:lvl w:ilvl="0">
      <w:start w:val="1"/>
      <w:numFmt w:val="decimal"/>
      <w:lvlText w:val="%1."/>
      <w:lvlJc w:val="left"/>
      <w:pPr>
        <w:ind w:left="720" w:hanging="360"/>
      </w:pPr>
      <w:rPr>
        <w:rFonts w:hint="default"/>
      </w:rPr>
    </w:lvl>
    <w:lvl w:ilvl="1">
      <w:start w:val="4"/>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8" w15:restartNumberingAfterBreak="0">
    <w:nsid w:val="510914BB"/>
    <w:multiLevelType w:val="multilevel"/>
    <w:tmpl w:val="E68E89E8"/>
    <w:lvl w:ilvl="0">
      <w:numFmt w:val="bullet"/>
      <w:lvlText w:val=""/>
      <w:lvlJc w:val="left"/>
      <w:pPr>
        <w:ind w:left="780" w:hanging="360"/>
      </w:pPr>
      <w:rPr>
        <w:rFonts w:ascii="Symbol" w:hAnsi="Symbol"/>
      </w:rPr>
    </w:lvl>
    <w:lvl w:ilvl="1">
      <w:numFmt w:val="bullet"/>
      <w:lvlText w:val="o"/>
      <w:lvlJc w:val="left"/>
      <w:pPr>
        <w:ind w:left="1500" w:hanging="360"/>
      </w:pPr>
      <w:rPr>
        <w:rFonts w:ascii="Courier New" w:hAnsi="Courier New" w:cs="Courier New"/>
      </w:rPr>
    </w:lvl>
    <w:lvl w:ilvl="2">
      <w:numFmt w:val="bullet"/>
      <w:lvlText w:val=""/>
      <w:lvlJc w:val="left"/>
      <w:pPr>
        <w:ind w:left="2220" w:hanging="360"/>
      </w:pPr>
      <w:rPr>
        <w:rFonts w:ascii="Wingdings" w:hAnsi="Wingdings"/>
      </w:rPr>
    </w:lvl>
    <w:lvl w:ilvl="3">
      <w:numFmt w:val="bullet"/>
      <w:lvlText w:val=""/>
      <w:lvlJc w:val="left"/>
      <w:pPr>
        <w:ind w:left="2940" w:hanging="360"/>
      </w:pPr>
      <w:rPr>
        <w:rFonts w:ascii="Symbol" w:hAnsi="Symbol"/>
      </w:rPr>
    </w:lvl>
    <w:lvl w:ilvl="4">
      <w:numFmt w:val="bullet"/>
      <w:lvlText w:val="o"/>
      <w:lvlJc w:val="left"/>
      <w:pPr>
        <w:ind w:left="3660" w:hanging="360"/>
      </w:pPr>
      <w:rPr>
        <w:rFonts w:ascii="Courier New" w:hAnsi="Courier New" w:cs="Courier New"/>
      </w:rPr>
    </w:lvl>
    <w:lvl w:ilvl="5">
      <w:numFmt w:val="bullet"/>
      <w:lvlText w:val=""/>
      <w:lvlJc w:val="left"/>
      <w:pPr>
        <w:ind w:left="4380" w:hanging="360"/>
      </w:pPr>
      <w:rPr>
        <w:rFonts w:ascii="Wingdings" w:hAnsi="Wingdings"/>
      </w:rPr>
    </w:lvl>
    <w:lvl w:ilvl="6">
      <w:numFmt w:val="bullet"/>
      <w:lvlText w:val=""/>
      <w:lvlJc w:val="left"/>
      <w:pPr>
        <w:ind w:left="5100" w:hanging="360"/>
      </w:pPr>
      <w:rPr>
        <w:rFonts w:ascii="Symbol" w:hAnsi="Symbol"/>
      </w:rPr>
    </w:lvl>
    <w:lvl w:ilvl="7">
      <w:numFmt w:val="bullet"/>
      <w:lvlText w:val="o"/>
      <w:lvlJc w:val="left"/>
      <w:pPr>
        <w:ind w:left="5820" w:hanging="360"/>
      </w:pPr>
      <w:rPr>
        <w:rFonts w:ascii="Courier New" w:hAnsi="Courier New" w:cs="Courier New"/>
      </w:rPr>
    </w:lvl>
    <w:lvl w:ilvl="8">
      <w:numFmt w:val="bullet"/>
      <w:lvlText w:val=""/>
      <w:lvlJc w:val="left"/>
      <w:pPr>
        <w:ind w:left="6540" w:hanging="360"/>
      </w:pPr>
      <w:rPr>
        <w:rFonts w:ascii="Wingdings" w:hAnsi="Wingdings"/>
      </w:rPr>
    </w:lvl>
  </w:abstractNum>
  <w:abstractNum w:abstractNumId="59" w15:restartNumberingAfterBreak="0">
    <w:nsid w:val="53551B02"/>
    <w:multiLevelType w:val="hybridMultilevel"/>
    <w:tmpl w:val="957076F4"/>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0" w15:restartNumberingAfterBreak="0">
    <w:nsid w:val="54726877"/>
    <w:multiLevelType w:val="hybridMultilevel"/>
    <w:tmpl w:val="B6C66F4C"/>
    <w:lvl w:ilvl="0" w:tplc="28B4C576">
      <w:start w:val="1"/>
      <w:numFmt w:val="lowerRoman"/>
      <w:lvlText w:val="%1)"/>
      <w:lvlJc w:val="left"/>
      <w:pPr>
        <w:ind w:left="650" w:hanging="720"/>
      </w:pPr>
      <w:rPr>
        <w:rFonts w:hint="default"/>
      </w:rPr>
    </w:lvl>
    <w:lvl w:ilvl="1" w:tplc="1C090019" w:tentative="1">
      <w:start w:val="1"/>
      <w:numFmt w:val="lowerLetter"/>
      <w:lvlText w:val="%2."/>
      <w:lvlJc w:val="left"/>
      <w:pPr>
        <w:ind w:left="1010" w:hanging="360"/>
      </w:pPr>
    </w:lvl>
    <w:lvl w:ilvl="2" w:tplc="1C09001B" w:tentative="1">
      <w:start w:val="1"/>
      <w:numFmt w:val="lowerRoman"/>
      <w:lvlText w:val="%3."/>
      <w:lvlJc w:val="right"/>
      <w:pPr>
        <w:ind w:left="1730" w:hanging="180"/>
      </w:pPr>
    </w:lvl>
    <w:lvl w:ilvl="3" w:tplc="1C09000F" w:tentative="1">
      <w:start w:val="1"/>
      <w:numFmt w:val="decimal"/>
      <w:lvlText w:val="%4."/>
      <w:lvlJc w:val="left"/>
      <w:pPr>
        <w:ind w:left="2450" w:hanging="360"/>
      </w:pPr>
    </w:lvl>
    <w:lvl w:ilvl="4" w:tplc="1C090019" w:tentative="1">
      <w:start w:val="1"/>
      <w:numFmt w:val="lowerLetter"/>
      <w:lvlText w:val="%5."/>
      <w:lvlJc w:val="left"/>
      <w:pPr>
        <w:ind w:left="3170" w:hanging="360"/>
      </w:pPr>
    </w:lvl>
    <w:lvl w:ilvl="5" w:tplc="1C09001B" w:tentative="1">
      <w:start w:val="1"/>
      <w:numFmt w:val="lowerRoman"/>
      <w:lvlText w:val="%6."/>
      <w:lvlJc w:val="right"/>
      <w:pPr>
        <w:ind w:left="3890" w:hanging="180"/>
      </w:pPr>
    </w:lvl>
    <w:lvl w:ilvl="6" w:tplc="1C09000F" w:tentative="1">
      <w:start w:val="1"/>
      <w:numFmt w:val="decimal"/>
      <w:lvlText w:val="%7."/>
      <w:lvlJc w:val="left"/>
      <w:pPr>
        <w:ind w:left="4610" w:hanging="360"/>
      </w:pPr>
    </w:lvl>
    <w:lvl w:ilvl="7" w:tplc="1C090019" w:tentative="1">
      <w:start w:val="1"/>
      <w:numFmt w:val="lowerLetter"/>
      <w:lvlText w:val="%8."/>
      <w:lvlJc w:val="left"/>
      <w:pPr>
        <w:ind w:left="5330" w:hanging="360"/>
      </w:pPr>
    </w:lvl>
    <w:lvl w:ilvl="8" w:tplc="1C09001B" w:tentative="1">
      <w:start w:val="1"/>
      <w:numFmt w:val="lowerRoman"/>
      <w:lvlText w:val="%9."/>
      <w:lvlJc w:val="right"/>
      <w:pPr>
        <w:ind w:left="6050" w:hanging="180"/>
      </w:pPr>
    </w:lvl>
  </w:abstractNum>
  <w:abstractNum w:abstractNumId="61" w15:restartNumberingAfterBreak="0">
    <w:nsid w:val="55462F43"/>
    <w:multiLevelType w:val="hybridMultilevel"/>
    <w:tmpl w:val="9A74EDBA"/>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62" w15:restartNumberingAfterBreak="0">
    <w:nsid w:val="56CA533C"/>
    <w:multiLevelType w:val="multilevel"/>
    <w:tmpl w:val="B5C83BE4"/>
    <w:lvl w:ilvl="0">
      <w:start w:val="1"/>
      <w:numFmt w:val="decimal"/>
      <w:lvlText w:val="%1)"/>
      <w:lvlJc w:val="left"/>
      <w:pPr>
        <w:ind w:left="360" w:hanging="360"/>
      </w:pPr>
    </w:lvl>
    <w:lvl w:ilvl="1">
      <w:start w:val="1"/>
      <w:numFmt w:val="lowerLetter"/>
      <w:lvlText w:val=")"/>
      <w:lvlJc w:val="left"/>
      <w:pPr>
        <w:ind w:left="720" w:hanging="360"/>
      </w:pPr>
    </w:lvl>
    <w:lvl w:ilvl="2">
      <w:numFmt w:val="bullet"/>
      <w:lvlText w:val=""/>
      <w:lvlJc w:val="left"/>
      <w:pPr>
        <w:ind w:left="1080" w:hanging="360"/>
      </w:pPr>
      <w:rPr>
        <w:rFonts w:ascii="Symbol" w:hAnsi="Symbol"/>
      </w:rPr>
    </w:lvl>
    <w:lvl w:ilvl="3">
      <w:numFmt w:val="bullet"/>
      <w:lvlText w:val=""/>
      <w:lvlJc w:val="left"/>
      <w:pPr>
        <w:ind w:left="1440" w:hanging="360"/>
      </w:pPr>
      <w:rPr>
        <w:rFonts w:ascii="Symbol" w:hAnsi="Symbol"/>
      </w:rPr>
    </w:lvl>
    <w:lvl w:ilvl="4">
      <w:start w:val="1"/>
      <w:numFmt w:val="lowerLetter"/>
      <w:lvlText w:val="()"/>
      <w:lvlJc w:val="left"/>
      <w:pPr>
        <w:ind w:left="1800" w:hanging="360"/>
      </w:pPr>
    </w:lvl>
    <w:lvl w:ilvl="5">
      <w:start w:val="1"/>
      <w:numFmt w:val="lowerRoman"/>
      <w:lvlText w:val="()"/>
      <w:lvlJc w:val="left"/>
      <w:pPr>
        <w:ind w:left="2160" w:hanging="360"/>
      </w:pPr>
    </w:lvl>
    <w:lvl w:ilvl="6">
      <w:start w:val="1"/>
      <w:numFmt w:val="decimal"/>
      <w:lvlText w:val="."/>
      <w:lvlJc w:val="left"/>
      <w:pPr>
        <w:ind w:left="2520" w:hanging="360"/>
      </w:pPr>
    </w:lvl>
    <w:lvl w:ilvl="7">
      <w:start w:val="1"/>
      <w:numFmt w:val="lowerLetter"/>
      <w:lvlText w:val="."/>
      <w:lvlJc w:val="left"/>
      <w:pPr>
        <w:ind w:left="2880" w:hanging="360"/>
      </w:pPr>
    </w:lvl>
    <w:lvl w:ilvl="8">
      <w:start w:val="1"/>
      <w:numFmt w:val="lowerRoman"/>
      <w:lvlText w:val="."/>
      <w:lvlJc w:val="left"/>
      <w:pPr>
        <w:ind w:left="3240" w:hanging="360"/>
      </w:pPr>
    </w:lvl>
  </w:abstractNum>
  <w:abstractNum w:abstractNumId="63" w15:restartNumberingAfterBreak="0">
    <w:nsid w:val="595731AF"/>
    <w:multiLevelType w:val="hybridMultilevel"/>
    <w:tmpl w:val="9B56CC7C"/>
    <w:lvl w:ilvl="0" w:tplc="1C09001B">
      <w:start w:val="1"/>
      <w:numFmt w:val="lowerRoman"/>
      <w:lvlText w:val="%1."/>
      <w:lvlJc w:val="right"/>
      <w:pPr>
        <w:ind w:left="1800" w:hanging="360"/>
      </w:pPr>
      <w:rPr>
        <w:rFonts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64" w15:restartNumberingAfterBreak="0">
    <w:nsid w:val="5B7C6E2E"/>
    <w:multiLevelType w:val="hybridMultilevel"/>
    <w:tmpl w:val="E01E7C3A"/>
    <w:lvl w:ilvl="0" w:tplc="E0B40896">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5" w15:restartNumberingAfterBreak="0">
    <w:nsid w:val="5D777043"/>
    <w:multiLevelType w:val="multilevel"/>
    <w:tmpl w:val="0C7C3CB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66" w15:restartNumberingAfterBreak="0">
    <w:nsid w:val="5E134195"/>
    <w:multiLevelType w:val="hybridMultilevel"/>
    <w:tmpl w:val="0D42F598"/>
    <w:lvl w:ilvl="0" w:tplc="83E0879A">
      <w:start w:val="1"/>
      <w:numFmt w:val="decimal"/>
      <w:lvlText w:val="%1."/>
      <w:lvlJc w:val="left"/>
      <w:pPr>
        <w:ind w:left="360" w:hanging="360"/>
      </w:pPr>
      <w:rPr>
        <w:b/>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67" w15:restartNumberingAfterBreak="0">
    <w:nsid w:val="607F2F86"/>
    <w:multiLevelType w:val="hybridMultilevel"/>
    <w:tmpl w:val="ABB6014A"/>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68" w15:restartNumberingAfterBreak="0">
    <w:nsid w:val="608A6293"/>
    <w:multiLevelType w:val="hybridMultilevel"/>
    <w:tmpl w:val="BD8E8FD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9" w15:restartNumberingAfterBreak="0">
    <w:nsid w:val="60EC149A"/>
    <w:multiLevelType w:val="hybridMultilevel"/>
    <w:tmpl w:val="3EFE280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0" w15:restartNumberingAfterBreak="0">
    <w:nsid w:val="62260617"/>
    <w:multiLevelType w:val="multilevel"/>
    <w:tmpl w:val="C4AA6494"/>
    <w:lvl w:ilvl="0">
      <w:start w:val="1"/>
      <w:numFmt w:val="decimal"/>
      <w:lvlText w:val="%1)"/>
      <w:lvlJc w:val="left"/>
      <w:pPr>
        <w:ind w:left="360" w:hanging="360"/>
      </w:pPr>
    </w:lvl>
    <w:lvl w:ilvl="1">
      <w:numFmt w:val="bullet"/>
      <w:lvlText w:val=""/>
      <w:lvlJc w:val="left"/>
      <w:pPr>
        <w:ind w:left="720" w:hanging="360"/>
      </w:pPr>
      <w:rPr>
        <w:rFonts w:ascii="Symbol" w:hAnsi="Symbol"/>
      </w:rPr>
    </w:lvl>
    <w:lvl w:ilvl="2">
      <w:start w:val="1"/>
      <w:numFmt w:val="lowerRoman"/>
      <w:lvlText w:val=")"/>
      <w:lvlJc w:val="left"/>
      <w:pPr>
        <w:ind w:left="1080" w:hanging="360"/>
      </w:pPr>
    </w:lvl>
    <w:lvl w:ilvl="3">
      <w:start w:val="1"/>
      <w:numFmt w:val="decimal"/>
      <w:lvlText w:val="()"/>
      <w:lvlJc w:val="left"/>
      <w:pPr>
        <w:ind w:left="1440" w:hanging="360"/>
      </w:pPr>
    </w:lvl>
    <w:lvl w:ilvl="4">
      <w:start w:val="1"/>
      <w:numFmt w:val="lowerLetter"/>
      <w:lvlText w:val="()"/>
      <w:lvlJc w:val="left"/>
      <w:pPr>
        <w:ind w:left="1800" w:hanging="360"/>
      </w:pPr>
    </w:lvl>
    <w:lvl w:ilvl="5">
      <w:start w:val="1"/>
      <w:numFmt w:val="lowerRoman"/>
      <w:lvlText w:val="()"/>
      <w:lvlJc w:val="left"/>
      <w:pPr>
        <w:ind w:left="2160" w:hanging="360"/>
      </w:pPr>
    </w:lvl>
    <w:lvl w:ilvl="6">
      <w:start w:val="1"/>
      <w:numFmt w:val="decimal"/>
      <w:lvlText w:val="."/>
      <w:lvlJc w:val="left"/>
      <w:pPr>
        <w:ind w:left="2520" w:hanging="360"/>
      </w:pPr>
    </w:lvl>
    <w:lvl w:ilvl="7">
      <w:start w:val="1"/>
      <w:numFmt w:val="lowerLetter"/>
      <w:lvlText w:val="."/>
      <w:lvlJc w:val="left"/>
      <w:pPr>
        <w:ind w:left="2880" w:hanging="360"/>
      </w:pPr>
    </w:lvl>
    <w:lvl w:ilvl="8">
      <w:start w:val="1"/>
      <w:numFmt w:val="lowerRoman"/>
      <w:lvlText w:val="."/>
      <w:lvlJc w:val="left"/>
      <w:pPr>
        <w:ind w:left="3240" w:hanging="360"/>
      </w:pPr>
    </w:lvl>
  </w:abstractNum>
  <w:abstractNum w:abstractNumId="71" w15:restartNumberingAfterBreak="0">
    <w:nsid w:val="62CA2130"/>
    <w:multiLevelType w:val="multilevel"/>
    <w:tmpl w:val="BC3023A2"/>
    <w:lvl w:ilvl="0">
      <w:start w:val="1"/>
      <w:numFmt w:val="decimal"/>
      <w:lvlText w:val="%1)"/>
      <w:lvlJc w:val="left"/>
      <w:pPr>
        <w:ind w:left="360" w:hanging="360"/>
      </w:pPr>
    </w:lvl>
    <w:lvl w:ilvl="1">
      <w:start w:val="1"/>
      <w:numFmt w:val="lowerLetter"/>
      <w:lvlText w:val=")"/>
      <w:lvlJc w:val="left"/>
      <w:pPr>
        <w:ind w:left="720" w:hanging="360"/>
      </w:pPr>
    </w:lvl>
    <w:lvl w:ilvl="2">
      <w:numFmt w:val="bullet"/>
      <w:lvlText w:val=""/>
      <w:lvlJc w:val="left"/>
      <w:pPr>
        <w:ind w:left="1080" w:hanging="360"/>
      </w:pPr>
      <w:rPr>
        <w:rFonts w:ascii="Symbol" w:hAnsi="Symbol"/>
      </w:rPr>
    </w:lvl>
    <w:lvl w:ilvl="3">
      <w:start w:val="1"/>
      <w:numFmt w:val="decimal"/>
      <w:lvlText w:val="()"/>
      <w:lvlJc w:val="left"/>
      <w:pPr>
        <w:ind w:left="1440" w:hanging="360"/>
      </w:pPr>
    </w:lvl>
    <w:lvl w:ilvl="4">
      <w:start w:val="1"/>
      <w:numFmt w:val="lowerLetter"/>
      <w:lvlText w:val="()"/>
      <w:lvlJc w:val="left"/>
      <w:pPr>
        <w:ind w:left="1800" w:hanging="360"/>
      </w:pPr>
    </w:lvl>
    <w:lvl w:ilvl="5">
      <w:start w:val="1"/>
      <w:numFmt w:val="lowerRoman"/>
      <w:lvlText w:val="()"/>
      <w:lvlJc w:val="left"/>
      <w:pPr>
        <w:ind w:left="2160" w:hanging="360"/>
      </w:pPr>
    </w:lvl>
    <w:lvl w:ilvl="6">
      <w:start w:val="1"/>
      <w:numFmt w:val="decimal"/>
      <w:lvlText w:val="."/>
      <w:lvlJc w:val="left"/>
      <w:pPr>
        <w:ind w:left="2520" w:hanging="360"/>
      </w:pPr>
    </w:lvl>
    <w:lvl w:ilvl="7">
      <w:start w:val="1"/>
      <w:numFmt w:val="lowerLetter"/>
      <w:lvlText w:val="."/>
      <w:lvlJc w:val="left"/>
      <w:pPr>
        <w:ind w:left="2880" w:hanging="360"/>
      </w:pPr>
    </w:lvl>
    <w:lvl w:ilvl="8">
      <w:start w:val="1"/>
      <w:numFmt w:val="lowerRoman"/>
      <w:lvlText w:val="."/>
      <w:lvlJc w:val="left"/>
      <w:pPr>
        <w:ind w:left="3240" w:hanging="360"/>
      </w:pPr>
    </w:lvl>
  </w:abstractNum>
  <w:abstractNum w:abstractNumId="72" w15:restartNumberingAfterBreak="0">
    <w:nsid w:val="6349240C"/>
    <w:multiLevelType w:val="multilevel"/>
    <w:tmpl w:val="478AFBF4"/>
    <w:lvl w:ilvl="0">
      <w:start w:val="1"/>
      <w:numFmt w:val="decimal"/>
      <w:lvlText w:val="%1."/>
      <w:lvlJc w:val="left"/>
      <w:pPr>
        <w:tabs>
          <w:tab w:val="num" w:pos="930"/>
        </w:tabs>
        <w:ind w:left="930" w:hanging="57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1908" w:hanging="72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456" w:hanging="1440"/>
      </w:pPr>
      <w:rPr>
        <w:rFonts w:hint="default"/>
      </w:rPr>
    </w:lvl>
  </w:abstractNum>
  <w:abstractNum w:abstractNumId="73" w15:restartNumberingAfterBreak="0">
    <w:nsid w:val="651E72AB"/>
    <w:multiLevelType w:val="multilevel"/>
    <w:tmpl w:val="D8E0A7E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4" w15:restartNumberingAfterBreak="0">
    <w:nsid w:val="652A4EBA"/>
    <w:multiLevelType w:val="hybridMultilevel"/>
    <w:tmpl w:val="11600D78"/>
    <w:lvl w:ilvl="0" w:tplc="1C09000B">
      <w:start w:val="1"/>
      <w:numFmt w:val="bullet"/>
      <w:lvlText w:val=""/>
      <w:lvlJc w:val="left"/>
      <w:pPr>
        <w:ind w:left="1571" w:hanging="360"/>
      </w:pPr>
      <w:rPr>
        <w:rFonts w:ascii="Wingdings" w:hAnsi="Wingdings" w:hint="default"/>
      </w:rPr>
    </w:lvl>
    <w:lvl w:ilvl="1" w:tplc="FFFFFFFF" w:tentative="1">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75" w15:restartNumberingAfterBreak="0">
    <w:nsid w:val="67CC4ADD"/>
    <w:multiLevelType w:val="multilevel"/>
    <w:tmpl w:val="841468D6"/>
    <w:lvl w:ilvl="0">
      <w:start w:val="1"/>
      <w:numFmt w:val="decimal"/>
      <w:lvlText w:val="%1)"/>
      <w:lvlJc w:val="left"/>
      <w:pPr>
        <w:ind w:left="360" w:hanging="360"/>
      </w:pPr>
    </w:lvl>
    <w:lvl w:ilvl="1">
      <w:start w:val="1"/>
      <w:numFmt w:val="lowerLetter"/>
      <w:lvlText w:val=")"/>
      <w:lvlJc w:val="left"/>
      <w:pPr>
        <w:ind w:left="720" w:hanging="360"/>
      </w:pPr>
    </w:lvl>
    <w:lvl w:ilvl="2">
      <w:numFmt w:val="bullet"/>
      <w:lvlText w:val=""/>
      <w:lvlJc w:val="left"/>
      <w:pPr>
        <w:ind w:left="1080" w:hanging="360"/>
      </w:pPr>
      <w:rPr>
        <w:rFonts w:ascii="Symbol" w:hAnsi="Symbol"/>
      </w:rPr>
    </w:lvl>
    <w:lvl w:ilvl="3">
      <w:numFmt w:val="bullet"/>
      <w:lvlText w:val=""/>
      <w:lvlJc w:val="left"/>
      <w:pPr>
        <w:ind w:left="1440" w:hanging="360"/>
      </w:pPr>
      <w:rPr>
        <w:rFonts w:ascii="Symbol" w:hAnsi="Symbol"/>
      </w:rPr>
    </w:lvl>
    <w:lvl w:ilvl="4">
      <w:start w:val="1"/>
      <w:numFmt w:val="lowerLetter"/>
      <w:lvlText w:val="()"/>
      <w:lvlJc w:val="left"/>
      <w:pPr>
        <w:ind w:left="1800" w:hanging="360"/>
      </w:pPr>
    </w:lvl>
    <w:lvl w:ilvl="5">
      <w:start w:val="1"/>
      <w:numFmt w:val="lowerRoman"/>
      <w:lvlText w:val="()"/>
      <w:lvlJc w:val="left"/>
      <w:pPr>
        <w:ind w:left="2160" w:hanging="360"/>
      </w:pPr>
    </w:lvl>
    <w:lvl w:ilvl="6">
      <w:start w:val="1"/>
      <w:numFmt w:val="decimal"/>
      <w:lvlText w:val="."/>
      <w:lvlJc w:val="left"/>
      <w:pPr>
        <w:ind w:left="2520" w:hanging="360"/>
      </w:pPr>
    </w:lvl>
    <w:lvl w:ilvl="7">
      <w:start w:val="1"/>
      <w:numFmt w:val="lowerLetter"/>
      <w:lvlText w:val="."/>
      <w:lvlJc w:val="left"/>
      <w:pPr>
        <w:ind w:left="2880" w:hanging="360"/>
      </w:pPr>
    </w:lvl>
    <w:lvl w:ilvl="8">
      <w:start w:val="1"/>
      <w:numFmt w:val="lowerRoman"/>
      <w:lvlText w:val="."/>
      <w:lvlJc w:val="left"/>
      <w:pPr>
        <w:ind w:left="3240" w:hanging="360"/>
      </w:pPr>
    </w:lvl>
  </w:abstractNum>
  <w:abstractNum w:abstractNumId="76" w15:restartNumberingAfterBreak="0">
    <w:nsid w:val="6A127D0B"/>
    <w:multiLevelType w:val="hybridMultilevel"/>
    <w:tmpl w:val="7024A98E"/>
    <w:lvl w:ilvl="0" w:tplc="1C09000B">
      <w:start w:val="1"/>
      <w:numFmt w:val="bullet"/>
      <w:lvlText w:val=""/>
      <w:lvlJc w:val="left"/>
      <w:pPr>
        <w:ind w:left="1571" w:hanging="360"/>
      </w:pPr>
      <w:rPr>
        <w:rFonts w:ascii="Wingdings" w:hAnsi="Wingdings" w:hint="default"/>
      </w:rPr>
    </w:lvl>
    <w:lvl w:ilvl="1" w:tplc="FFFFFFFF" w:tentative="1">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77" w15:restartNumberingAfterBreak="0">
    <w:nsid w:val="6D104055"/>
    <w:multiLevelType w:val="hybridMultilevel"/>
    <w:tmpl w:val="7AEAD83A"/>
    <w:lvl w:ilvl="0" w:tplc="CCAA1A3C">
      <w:start w:val="1"/>
      <w:numFmt w:val="lowerRoman"/>
      <w:lvlText w:val="%1."/>
      <w:lvlJc w:val="right"/>
      <w:pPr>
        <w:ind w:left="2340" w:hanging="180"/>
      </w:pPr>
      <w:rPr>
        <w:rFonts w:hint="default"/>
      </w:rPr>
    </w:lvl>
    <w:lvl w:ilvl="1" w:tplc="1C090019" w:tentative="1">
      <w:start w:val="1"/>
      <w:numFmt w:val="lowerLetter"/>
      <w:lvlText w:val="%2."/>
      <w:lvlJc w:val="left"/>
      <w:pPr>
        <w:ind w:left="900" w:hanging="360"/>
      </w:pPr>
    </w:lvl>
    <w:lvl w:ilvl="2" w:tplc="1C09001B" w:tentative="1">
      <w:start w:val="1"/>
      <w:numFmt w:val="lowerRoman"/>
      <w:lvlText w:val="%3."/>
      <w:lvlJc w:val="right"/>
      <w:pPr>
        <w:ind w:left="1620" w:hanging="180"/>
      </w:pPr>
    </w:lvl>
    <w:lvl w:ilvl="3" w:tplc="1C09000F" w:tentative="1">
      <w:start w:val="1"/>
      <w:numFmt w:val="decimal"/>
      <w:lvlText w:val="%4."/>
      <w:lvlJc w:val="left"/>
      <w:pPr>
        <w:ind w:left="2340" w:hanging="360"/>
      </w:pPr>
    </w:lvl>
    <w:lvl w:ilvl="4" w:tplc="1C090019" w:tentative="1">
      <w:start w:val="1"/>
      <w:numFmt w:val="lowerLetter"/>
      <w:lvlText w:val="%5."/>
      <w:lvlJc w:val="left"/>
      <w:pPr>
        <w:ind w:left="3060" w:hanging="360"/>
      </w:pPr>
    </w:lvl>
    <w:lvl w:ilvl="5" w:tplc="1C09001B" w:tentative="1">
      <w:start w:val="1"/>
      <w:numFmt w:val="lowerRoman"/>
      <w:lvlText w:val="%6."/>
      <w:lvlJc w:val="right"/>
      <w:pPr>
        <w:ind w:left="3780" w:hanging="180"/>
      </w:pPr>
    </w:lvl>
    <w:lvl w:ilvl="6" w:tplc="1C09000F" w:tentative="1">
      <w:start w:val="1"/>
      <w:numFmt w:val="decimal"/>
      <w:lvlText w:val="%7."/>
      <w:lvlJc w:val="left"/>
      <w:pPr>
        <w:ind w:left="4500" w:hanging="360"/>
      </w:pPr>
    </w:lvl>
    <w:lvl w:ilvl="7" w:tplc="1C090019" w:tentative="1">
      <w:start w:val="1"/>
      <w:numFmt w:val="lowerLetter"/>
      <w:lvlText w:val="%8."/>
      <w:lvlJc w:val="left"/>
      <w:pPr>
        <w:ind w:left="5220" w:hanging="360"/>
      </w:pPr>
    </w:lvl>
    <w:lvl w:ilvl="8" w:tplc="1C09001B" w:tentative="1">
      <w:start w:val="1"/>
      <w:numFmt w:val="lowerRoman"/>
      <w:lvlText w:val="%9."/>
      <w:lvlJc w:val="right"/>
      <w:pPr>
        <w:ind w:left="5940" w:hanging="180"/>
      </w:pPr>
    </w:lvl>
  </w:abstractNum>
  <w:abstractNum w:abstractNumId="78" w15:restartNumberingAfterBreak="0">
    <w:nsid w:val="6E905C25"/>
    <w:multiLevelType w:val="multilevel"/>
    <w:tmpl w:val="1DE2B4B4"/>
    <w:lvl w:ilvl="0">
      <w:start w:val="1"/>
      <w:numFmt w:val="decimal"/>
      <w:lvlText w:val="%1."/>
      <w:lvlJc w:val="left"/>
      <w:pPr>
        <w:ind w:left="465" w:hanging="360"/>
      </w:pPr>
      <w:rPr>
        <w:rFonts w:hint="default"/>
      </w:rPr>
    </w:lvl>
    <w:lvl w:ilvl="1">
      <w:start w:val="1"/>
      <w:numFmt w:val="decimal"/>
      <w:isLgl/>
      <w:lvlText w:val="%1.%2"/>
      <w:lvlJc w:val="left"/>
      <w:pPr>
        <w:ind w:left="465" w:hanging="360"/>
      </w:pPr>
      <w:rPr>
        <w:rFonts w:ascii="Arial" w:hAnsi="Arial" w:cs="Arial" w:hint="default"/>
        <w:sz w:val="22"/>
        <w:szCs w:val="22"/>
      </w:rPr>
    </w:lvl>
    <w:lvl w:ilvl="2">
      <w:start w:val="1"/>
      <w:numFmt w:val="decimal"/>
      <w:isLgl/>
      <w:lvlText w:val="%1.%2.%3"/>
      <w:lvlJc w:val="left"/>
      <w:pPr>
        <w:ind w:left="825" w:hanging="720"/>
      </w:pPr>
      <w:rPr>
        <w:rFonts w:hint="default"/>
      </w:rPr>
    </w:lvl>
    <w:lvl w:ilvl="3">
      <w:start w:val="1"/>
      <w:numFmt w:val="decimal"/>
      <w:isLgl/>
      <w:lvlText w:val="%1.%2.%3.%4"/>
      <w:lvlJc w:val="left"/>
      <w:pPr>
        <w:ind w:left="825" w:hanging="720"/>
      </w:pPr>
      <w:rPr>
        <w:rFonts w:hint="default"/>
      </w:rPr>
    </w:lvl>
    <w:lvl w:ilvl="4">
      <w:start w:val="1"/>
      <w:numFmt w:val="decimal"/>
      <w:isLgl/>
      <w:lvlText w:val="%1.%2.%3.%4.%5"/>
      <w:lvlJc w:val="left"/>
      <w:pPr>
        <w:ind w:left="1185" w:hanging="1080"/>
      </w:pPr>
      <w:rPr>
        <w:rFonts w:hint="default"/>
      </w:rPr>
    </w:lvl>
    <w:lvl w:ilvl="5">
      <w:start w:val="1"/>
      <w:numFmt w:val="decimal"/>
      <w:isLgl/>
      <w:lvlText w:val="%1.%2.%3.%4.%5.%6"/>
      <w:lvlJc w:val="left"/>
      <w:pPr>
        <w:ind w:left="1185" w:hanging="1080"/>
      </w:pPr>
      <w:rPr>
        <w:rFonts w:hint="default"/>
      </w:rPr>
    </w:lvl>
    <w:lvl w:ilvl="6">
      <w:start w:val="1"/>
      <w:numFmt w:val="decimal"/>
      <w:isLgl/>
      <w:lvlText w:val="%1.%2.%3.%4.%5.%6.%7"/>
      <w:lvlJc w:val="left"/>
      <w:pPr>
        <w:ind w:left="1545" w:hanging="1440"/>
      </w:pPr>
      <w:rPr>
        <w:rFonts w:hint="default"/>
      </w:rPr>
    </w:lvl>
    <w:lvl w:ilvl="7">
      <w:start w:val="1"/>
      <w:numFmt w:val="decimal"/>
      <w:isLgl/>
      <w:lvlText w:val="%1.%2.%3.%4.%5.%6.%7.%8"/>
      <w:lvlJc w:val="left"/>
      <w:pPr>
        <w:ind w:left="1545" w:hanging="1440"/>
      </w:pPr>
      <w:rPr>
        <w:rFonts w:hint="default"/>
      </w:rPr>
    </w:lvl>
    <w:lvl w:ilvl="8">
      <w:start w:val="1"/>
      <w:numFmt w:val="decimal"/>
      <w:isLgl/>
      <w:lvlText w:val="%1.%2.%3.%4.%5.%6.%7.%8.%9"/>
      <w:lvlJc w:val="left"/>
      <w:pPr>
        <w:ind w:left="1545" w:hanging="1440"/>
      </w:pPr>
      <w:rPr>
        <w:rFonts w:hint="default"/>
      </w:rPr>
    </w:lvl>
  </w:abstractNum>
  <w:abstractNum w:abstractNumId="79" w15:restartNumberingAfterBreak="0">
    <w:nsid w:val="70152031"/>
    <w:multiLevelType w:val="hybridMultilevel"/>
    <w:tmpl w:val="A4248A34"/>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15:restartNumberingAfterBreak="0">
    <w:nsid w:val="73B65EE6"/>
    <w:multiLevelType w:val="multilevel"/>
    <w:tmpl w:val="F4A6060C"/>
    <w:lvl w:ilvl="0">
      <w:start w:val="1"/>
      <w:numFmt w:val="decimal"/>
      <w:lvlText w:val="%1)"/>
      <w:lvlJc w:val="left"/>
      <w:pPr>
        <w:ind w:left="360" w:hanging="360"/>
      </w:pPr>
    </w:lvl>
    <w:lvl w:ilvl="1">
      <w:start w:val="1"/>
      <w:numFmt w:val="lowerLetter"/>
      <w:lvlText w:val=")"/>
      <w:lvlJc w:val="left"/>
      <w:pPr>
        <w:ind w:left="720" w:hanging="360"/>
      </w:pPr>
    </w:lvl>
    <w:lvl w:ilvl="2">
      <w:numFmt w:val="bullet"/>
      <w:lvlText w:val=""/>
      <w:lvlJc w:val="left"/>
      <w:pPr>
        <w:ind w:left="1080" w:hanging="360"/>
      </w:pPr>
      <w:rPr>
        <w:rFonts w:ascii="Symbol" w:hAnsi="Symbol"/>
      </w:rPr>
    </w:lvl>
    <w:lvl w:ilvl="3">
      <w:start w:val="1"/>
      <w:numFmt w:val="decimal"/>
      <w:lvlText w:val="()"/>
      <w:lvlJc w:val="left"/>
      <w:pPr>
        <w:ind w:left="1440" w:hanging="360"/>
      </w:pPr>
    </w:lvl>
    <w:lvl w:ilvl="4">
      <w:start w:val="1"/>
      <w:numFmt w:val="lowerLetter"/>
      <w:lvlText w:val="()"/>
      <w:lvlJc w:val="left"/>
      <w:pPr>
        <w:ind w:left="1800" w:hanging="360"/>
      </w:pPr>
    </w:lvl>
    <w:lvl w:ilvl="5">
      <w:start w:val="1"/>
      <w:numFmt w:val="lowerRoman"/>
      <w:lvlText w:val="()"/>
      <w:lvlJc w:val="left"/>
      <w:pPr>
        <w:ind w:left="2160" w:hanging="360"/>
      </w:pPr>
    </w:lvl>
    <w:lvl w:ilvl="6">
      <w:start w:val="1"/>
      <w:numFmt w:val="decimal"/>
      <w:lvlText w:val="."/>
      <w:lvlJc w:val="left"/>
      <w:pPr>
        <w:ind w:left="2520" w:hanging="360"/>
      </w:pPr>
    </w:lvl>
    <w:lvl w:ilvl="7">
      <w:start w:val="1"/>
      <w:numFmt w:val="lowerLetter"/>
      <w:lvlText w:val="."/>
      <w:lvlJc w:val="left"/>
      <w:pPr>
        <w:ind w:left="2880" w:hanging="360"/>
      </w:pPr>
    </w:lvl>
    <w:lvl w:ilvl="8">
      <w:start w:val="1"/>
      <w:numFmt w:val="lowerRoman"/>
      <w:lvlText w:val="."/>
      <w:lvlJc w:val="left"/>
      <w:pPr>
        <w:ind w:left="3240" w:hanging="360"/>
      </w:pPr>
    </w:lvl>
  </w:abstractNum>
  <w:abstractNum w:abstractNumId="81" w15:restartNumberingAfterBreak="0">
    <w:nsid w:val="74A0019F"/>
    <w:multiLevelType w:val="hybridMultilevel"/>
    <w:tmpl w:val="F0A8E9FA"/>
    <w:lvl w:ilvl="0" w:tplc="E0B40896">
      <w:start w:val="4"/>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2" w15:restartNumberingAfterBreak="0">
    <w:nsid w:val="77402937"/>
    <w:multiLevelType w:val="multilevel"/>
    <w:tmpl w:val="95B8464C"/>
    <w:lvl w:ilvl="0">
      <w:start w:val="5"/>
      <w:numFmt w:val="none"/>
      <w:pStyle w:val="AppendixHeading"/>
      <w:lvlText w:val="G"/>
      <w:lvlJc w:val="left"/>
      <w:pPr>
        <w:tabs>
          <w:tab w:val="num" w:pos="0"/>
        </w:tabs>
        <w:ind w:left="0" w:hanging="964"/>
      </w:pPr>
      <w:rPr>
        <w:rFonts w:hint="default"/>
      </w:rPr>
    </w:lvl>
    <w:lvl w:ilvl="1">
      <w:start w:val="1"/>
      <w:numFmt w:val="none"/>
      <w:pStyle w:val="AppendixHeading2"/>
      <w:lvlText w:val="G.1"/>
      <w:lvlJc w:val="left"/>
      <w:pPr>
        <w:tabs>
          <w:tab w:val="num" w:pos="964"/>
        </w:tabs>
        <w:ind w:left="964" w:hanging="964"/>
      </w:pPr>
      <w:rPr>
        <w:rFonts w:hint="default"/>
      </w:rPr>
    </w:lvl>
    <w:lvl w:ilvl="2">
      <w:start w:val="1"/>
      <w:numFmt w:val="decimal"/>
      <w:pStyle w:val="AppendixHeading3"/>
      <w:lvlText w:val="%1.%2.%3"/>
      <w:lvlJc w:val="left"/>
      <w:pPr>
        <w:tabs>
          <w:tab w:val="num" w:pos="0"/>
        </w:tabs>
        <w:ind w:left="0" w:hanging="964"/>
      </w:pPr>
      <w:rPr>
        <w:rFonts w:hint="default"/>
      </w:rPr>
    </w:lvl>
    <w:lvl w:ilvl="3">
      <w:start w:val="1"/>
      <w:numFmt w:val="decimal"/>
      <w:pStyle w:val="AppendixHeading4"/>
      <w:lvlText w:val="%1.%2.%3.%4"/>
      <w:lvlJc w:val="left"/>
      <w:pPr>
        <w:tabs>
          <w:tab w:val="num" w:pos="0"/>
        </w:tabs>
        <w:ind w:left="0" w:hanging="964"/>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3" w15:restartNumberingAfterBreak="0">
    <w:nsid w:val="79992C4A"/>
    <w:multiLevelType w:val="hybridMultilevel"/>
    <w:tmpl w:val="77F466E4"/>
    <w:lvl w:ilvl="0" w:tplc="1C090001">
      <w:start w:val="1"/>
      <w:numFmt w:val="bullet"/>
      <w:lvlText w:val=""/>
      <w:lvlJc w:val="left"/>
      <w:pPr>
        <w:ind w:left="801" w:hanging="360"/>
      </w:pPr>
      <w:rPr>
        <w:rFonts w:ascii="Symbol" w:hAnsi="Symbol" w:hint="default"/>
      </w:rPr>
    </w:lvl>
    <w:lvl w:ilvl="1" w:tplc="1C090003" w:tentative="1">
      <w:start w:val="1"/>
      <w:numFmt w:val="bullet"/>
      <w:lvlText w:val="o"/>
      <w:lvlJc w:val="left"/>
      <w:pPr>
        <w:ind w:left="1521" w:hanging="360"/>
      </w:pPr>
      <w:rPr>
        <w:rFonts w:ascii="Courier New" w:hAnsi="Courier New" w:cs="Courier New" w:hint="default"/>
      </w:rPr>
    </w:lvl>
    <w:lvl w:ilvl="2" w:tplc="1C090005" w:tentative="1">
      <w:start w:val="1"/>
      <w:numFmt w:val="bullet"/>
      <w:lvlText w:val=""/>
      <w:lvlJc w:val="left"/>
      <w:pPr>
        <w:ind w:left="2241" w:hanging="360"/>
      </w:pPr>
      <w:rPr>
        <w:rFonts w:ascii="Wingdings" w:hAnsi="Wingdings" w:hint="default"/>
      </w:rPr>
    </w:lvl>
    <w:lvl w:ilvl="3" w:tplc="1C090001" w:tentative="1">
      <w:start w:val="1"/>
      <w:numFmt w:val="bullet"/>
      <w:lvlText w:val=""/>
      <w:lvlJc w:val="left"/>
      <w:pPr>
        <w:ind w:left="2961" w:hanging="360"/>
      </w:pPr>
      <w:rPr>
        <w:rFonts w:ascii="Symbol" w:hAnsi="Symbol" w:hint="default"/>
      </w:rPr>
    </w:lvl>
    <w:lvl w:ilvl="4" w:tplc="1C090003" w:tentative="1">
      <w:start w:val="1"/>
      <w:numFmt w:val="bullet"/>
      <w:lvlText w:val="o"/>
      <w:lvlJc w:val="left"/>
      <w:pPr>
        <w:ind w:left="3681" w:hanging="360"/>
      </w:pPr>
      <w:rPr>
        <w:rFonts w:ascii="Courier New" w:hAnsi="Courier New" w:cs="Courier New" w:hint="default"/>
      </w:rPr>
    </w:lvl>
    <w:lvl w:ilvl="5" w:tplc="1C090005" w:tentative="1">
      <w:start w:val="1"/>
      <w:numFmt w:val="bullet"/>
      <w:lvlText w:val=""/>
      <w:lvlJc w:val="left"/>
      <w:pPr>
        <w:ind w:left="4401" w:hanging="360"/>
      </w:pPr>
      <w:rPr>
        <w:rFonts w:ascii="Wingdings" w:hAnsi="Wingdings" w:hint="default"/>
      </w:rPr>
    </w:lvl>
    <w:lvl w:ilvl="6" w:tplc="1C090001" w:tentative="1">
      <w:start w:val="1"/>
      <w:numFmt w:val="bullet"/>
      <w:lvlText w:val=""/>
      <w:lvlJc w:val="left"/>
      <w:pPr>
        <w:ind w:left="5121" w:hanging="360"/>
      </w:pPr>
      <w:rPr>
        <w:rFonts w:ascii="Symbol" w:hAnsi="Symbol" w:hint="default"/>
      </w:rPr>
    </w:lvl>
    <w:lvl w:ilvl="7" w:tplc="1C090003" w:tentative="1">
      <w:start w:val="1"/>
      <w:numFmt w:val="bullet"/>
      <w:lvlText w:val="o"/>
      <w:lvlJc w:val="left"/>
      <w:pPr>
        <w:ind w:left="5841" w:hanging="360"/>
      </w:pPr>
      <w:rPr>
        <w:rFonts w:ascii="Courier New" w:hAnsi="Courier New" w:cs="Courier New" w:hint="default"/>
      </w:rPr>
    </w:lvl>
    <w:lvl w:ilvl="8" w:tplc="1C090005" w:tentative="1">
      <w:start w:val="1"/>
      <w:numFmt w:val="bullet"/>
      <w:lvlText w:val=""/>
      <w:lvlJc w:val="left"/>
      <w:pPr>
        <w:ind w:left="6561" w:hanging="360"/>
      </w:pPr>
      <w:rPr>
        <w:rFonts w:ascii="Wingdings" w:hAnsi="Wingdings" w:hint="default"/>
      </w:rPr>
    </w:lvl>
  </w:abstractNum>
  <w:abstractNum w:abstractNumId="84" w15:restartNumberingAfterBreak="0">
    <w:nsid w:val="7A7D59E6"/>
    <w:multiLevelType w:val="hybridMultilevel"/>
    <w:tmpl w:val="EAD0DDD0"/>
    <w:lvl w:ilvl="0" w:tplc="C58C2B70">
      <w:start w:val="1"/>
      <w:numFmt w:val="lowerRoman"/>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5" w15:restartNumberingAfterBreak="0">
    <w:nsid w:val="7B594BFC"/>
    <w:multiLevelType w:val="multilevel"/>
    <w:tmpl w:val="A7A013F6"/>
    <w:lvl w:ilvl="0">
      <w:start w:val="1"/>
      <w:numFmt w:val="decimal"/>
      <w:lvlText w:val="%1)"/>
      <w:lvlJc w:val="left"/>
      <w:pPr>
        <w:ind w:left="360" w:hanging="360"/>
      </w:pPr>
    </w:lvl>
    <w:lvl w:ilvl="1">
      <w:start w:val="1"/>
      <w:numFmt w:val="lowerLetter"/>
      <w:lvlText w:val=")"/>
      <w:lvlJc w:val="left"/>
      <w:pPr>
        <w:ind w:left="720" w:hanging="360"/>
      </w:pPr>
    </w:lvl>
    <w:lvl w:ilvl="2">
      <w:numFmt w:val="bullet"/>
      <w:lvlText w:val=""/>
      <w:lvlJc w:val="left"/>
      <w:pPr>
        <w:ind w:left="1080" w:hanging="360"/>
      </w:pPr>
      <w:rPr>
        <w:rFonts w:ascii="Symbol" w:hAnsi="Symbol"/>
      </w:rPr>
    </w:lvl>
    <w:lvl w:ilvl="3">
      <w:numFmt w:val="bullet"/>
      <w:lvlText w:val=""/>
      <w:lvlJc w:val="left"/>
      <w:pPr>
        <w:ind w:left="1440" w:hanging="360"/>
      </w:pPr>
      <w:rPr>
        <w:rFonts w:ascii="Symbol" w:hAnsi="Symbol"/>
      </w:rPr>
    </w:lvl>
    <w:lvl w:ilvl="4">
      <w:start w:val="1"/>
      <w:numFmt w:val="lowerLetter"/>
      <w:lvlText w:val="()"/>
      <w:lvlJc w:val="left"/>
      <w:pPr>
        <w:ind w:left="1800" w:hanging="360"/>
      </w:pPr>
    </w:lvl>
    <w:lvl w:ilvl="5">
      <w:start w:val="1"/>
      <w:numFmt w:val="lowerRoman"/>
      <w:lvlText w:val="()"/>
      <w:lvlJc w:val="left"/>
      <w:pPr>
        <w:ind w:left="2160" w:hanging="360"/>
      </w:pPr>
    </w:lvl>
    <w:lvl w:ilvl="6">
      <w:start w:val="1"/>
      <w:numFmt w:val="decimal"/>
      <w:lvlText w:val="."/>
      <w:lvlJc w:val="left"/>
      <w:pPr>
        <w:ind w:left="2520" w:hanging="360"/>
      </w:pPr>
    </w:lvl>
    <w:lvl w:ilvl="7">
      <w:start w:val="1"/>
      <w:numFmt w:val="lowerLetter"/>
      <w:lvlText w:val="."/>
      <w:lvlJc w:val="left"/>
      <w:pPr>
        <w:ind w:left="2880" w:hanging="360"/>
      </w:pPr>
    </w:lvl>
    <w:lvl w:ilvl="8">
      <w:start w:val="1"/>
      <w:numFmt w:val="lowerRoman"/>
      <w:lvlText w:val="."/>
      <w:lvlJc w:val="left"/>
      <w:pPr>
        <w:ind w:left="3240" w:hanging="360"/>
      </w:pPr>
    </w:lvl>
  </w:abstractNum>
  <w:abstractNum w:abstractNumId="86" w15:restartNumberingAfterBreak="0">
    <w:nsid w:val="7CCD2366"/>
    <w:multiLevelType w:val="hybridMultilevel"/>
    <w:tmpl w:val="0AAEF5DE"/>
    <w:lvl w:ilvl="0" w:tplc="1C09000B">
      <w:start w:val="1"/>
      <w:numFmt w:val="bullet"/>
      <w:lvlText w:val=""/>
      <w:lvlJc w:val="left"/>
      <w:pPr>
        <w:ind w:left="1571" w:hanging="360"/>
      </w:pPr>
      <w:rPr>
        <w:rFonts w:ascii="Wingdings" w:hAnsi="Wingdings" w:hint="default"/>
      </w:rPr>
    </w:lvl>
    <w:lvl w:ilvl="1" w:tplc="FFFFFFFF" w:tentative="1">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87" w15:restartNumberingAfterBreak="0">
    <w:nsid w:val="7F327C2D"/>
    <w:multiLevelType w:val="hybridMultilevel"/>
    <w:tmpl w:val="467436E4"/>
    <w:lvl w:ilvl="0" w:tplc="1C090001">
      <w:start w:val="1"/>
      <w:numFmt w:val="bullet"/>
      <w:lvlText w:val=""/>
      <w:lvlJc w:val="left"/>
      <w:pPr>
        <w:ind w:left="1080" w:hanging="360"/>
      </w:pPr>
      <w:rPr>
        <w:rFonts w:ascii="Symbol" w:hAnsi="Symbol" w:hint="default"/>
      </w:rPr>
    </w:lvl>
    <w:lvl w:ilvl="1" w:tplc="1C090003">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88" w15:restartNumberingAfterBreak="0">
    <w:nsid w:val="7F734520"/>
    <w:multiLevelType w:val="multilevel"/>
    <w:tmpl w:val="4C6A0018"/>
    <w:lvl w:ilvl="0">
      <w:start w:val="1"/>
      <w:numFmt w:val="decimal"/>
      <w:lvlText w:val="%1)"/>
      <w:lvlJc w:val="left"/>
      <w:pPr>
        <w:ind w:left="360" w:hanging="360"/>
      </w:pPr>
    </w:lvl>
    <w:lvl w:ilvl="1">
      <w:start w:val="1"/>
      <w:numFmt w:val="lowerLetter"/>
      <w:lvlText w:val=")"/>
      <w:lvlJc w:val="left"/>
      <w:pPr>
        <w:ind w:left="720" w:hanging="360"/>
      </w:pPr>
    </w:lvl>
    <w:lvl w:ilvl="2">
      <w:numFmt w:val="bullet"/>
      <w:lvlText w:val=""/>
      <w:lvlJc w:val="left"/>
      <w:pPr>
        <w:ind w:left="1080" w:hanging="360"/>
      </w:pPr>
      <w:rPr>
        <w:rFonts w:ascii="Symbol" w:hAnsi="Symbol"/>
      </w:rPr>
    </w:lvl>
    <w:lvl w:ilvl="3">
      <w:numFmt w:val="bullet"/>
      <w:lvlText w:val=""/>
      <w:lvlJc w:val="left"/>
      <w:pPr>
        <w:ind w:left="1440" w:hanging="360"/>
      </w:pPr>
      <w:rPr>
        <w:rFonts w:ascii="Symbol" w:hAnsi="Symbol"/>
      </w:rPr>
    </w:lvl>
    <w:lvl w:ilvl="4">
      <w:start w:val="1"/>
      <w:numFmt w:val="lowerLetter"/>
      <w:lvlText w:val="()"/>
      <w:lvlJc w:val="left"/>
      <w:pPr>
        <w:ind w:left="1800" w:hanging="360"/>
      </w:pPr>
    </w:lvl>
    <w:lvl w:ilvl="5">
      <w:start w:val="1"/>
      <w:numFmt w:val="lowerRoman"/>
      <w:lvlText w:val="()"/>
      <w:lvlJc w:val="left"/>
      <w:pPr>
        <w:ind w:left="2160" w:hanging="360"/>
      </w:pPr>
    </w:lvl>
    <w:lvl w:ilvl="6">
      <w:start w:val="1"/>
      <w:numFmt w:val="decimal"/>
      <w:lvlText w:val="."/>
      <w:lvlJc w:val="left"/>
      <w:pPr>
        <w:ind w:left="2520" w:hanging="360"/>
      </w:pPr>
    </w:lvl>
    <w:lvl w:ilvl="7">
      <w:start w:val="1"/>
      <w:numFmt w:val="lowerLetter"/>
      <w:lvlText w:val="."/>
      <w:lvlJc w:val="left"/>
      <w:pPr>
        <w:ind w:left="2880" w:hanging="360"/>
      </w:pPr>
    </w:lvl>
    <w:lvl w:ilvl="8">
      <w:start w:val="1"/>
      <w:numFmt w:val="lowerRoman"/>
      <w:lvlText w:val="."/>
      <w:lvlJc w:val="left"/>
      <w:pPr>
        <w:ind w:left="3240" w:hanging="360"/>
      </w:pPr>
    </w:lvl>
  </w:abstractNum>
  <w:abstractNum w:abstractNumId="89" w15:restartNumberingAfterBreak="0">
    <w:nsid w:val="7FEB289F"/>
    <w:multiLevelType w:val="multilevel"/>
    <w:tmpl w:val="752234F6"/>
    <w:lvl w:ilvl="0">
      <w:start w:val="4"/>
      <w:numFmt w:val="decimal"/>
      <w:lvlText w:val="%1."/>
      <w:lvlJc w:val="left"/>
      <w:pPr>
        <w:ind w:left="720" w:hanging="360"/>
      </w:pPr>
      <w:rPr>
        <w:rFonts w:hint="default"/>
      </w:rPr>
    </w:lvl>
    <w:lvl w:ilvl="1">
      <w:start w:val="4"/>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57423218">
    <w:abstractNumId w:val="20"/>
  </w:num>
  <w:num w:numId="2" w16cid:durableId="740567217">
    <w:abstractNumId w:val="66"/>
  </w:num>
  <w:num w:numId="3" w16cid:durableId="110974822">
    <w:abstractNumId w:val="57"/>
  </w:num>
  <w:num w:numId="4" w16cid:durableId="457063717">
    <w:abstractNumId w:val="40"/>
  </w:num>
  <w:num w:numId="5" w16cid:durableId="1036075741">
    <w:abstractNumId w:val="89"/>
  </w:num>
  <w:num w:numId="6" w16cid:durableId="1577595328">
    <w:abstractNumId w:val="67"/>
  </w:num>
  <w:num w:numId="7" w16cid:durableId="906964340">
    <w:abstractNumId w:val="28"/>
  </w:num>
  <w:num w:numId="8" w16cid:durableId="839856039">
    <w:abstractNumId w:val="63"/>
  </w:num>
  <w:num w:numId="9" w16cid:durableId="1733967535">
    <w:abstractNumId w:val="61"/>
  </w:num>
  <w:num w:numId="10" w16cid:durableId="172837871">
    <w:abstractNumId w:val="22"/>
  </w:num>
  <w:num w:numId="11" w16cid:durableId="363099583">
    <w:abstractNumId w:val="59"/>
  </w:num>
  <w:num w:numId="12" w16cid:durableId="319504206">
    <w:abstractNumId w:val="49"/>
  </w:num>
  <w:num w:numId="13" w16cid:durableId="601763419">
    <w:abstractNumId w:val="42"/>
  </w:num>
  <w:num w:numId="14" w16cid:durableId="1844122043">
    <w:abstractNumId w:val="87"/>
  </w:num>
  <w:num w:numId="15" w16cid:durableId="1523472384">
    <w:abstractNumId w:val="12"/>
  </w:num>
  <w:num w:numId="16" w16cid:durableId="768550002">
    <w:abstractNumId w:val="77"/>
  </w:num>
  <w:num w:numId="17" w16cid:durableId="1983583202">
    <w:abstractNumId w:val="0"/>
  </w:num>
  <w:num w:numId="18" w16cid:durableId="1921137981">
    <w:abstractNumId w:val="1"/>
  </w:num>
  <w:num w:numId="19" w16cid:durableId="513498674">
    <w:abstractNumId w:val="2"/>
  </w:num>
  <w:num w:numId="20" w16cid:durableId="1743140459">
    <w:abstractNumId w:val="3"/>
  </w:num>
  <w:num w:numId="21" w16cid:durableId="1791633011">
    <w:abstractNumId w:val="4"/>
  </w:num>
  <w:num w:numId="22" w16cid:durableId="1383481399">
    <w:abstractNumId w:val="5"/>
  </w:num>
  <w:num w:numId="23" w16cid:durableId="1090855948">
    <w:abstractNumId w:val="6"/>
  </w:num>
  <w:num w:numId="24" w16cid:durableId="477115878">
    <w:abstractNumId w:val="7"/>
  </w:num>
  <w:num w:numId="25" w16cid:durableId="1792355497">
    <w:abstractNumId w:val="8"/>
  </w:num>
  <w:num w:numId="26" w16cid:durableId="1794520285">
    <w:abstractNumId w:val="82"/>
  </w:num>
  <w:num w:numId="27" w16cid:durableId="493109163">
    <w:abstractNumId w:val="72"/>
  </w:num>
  <w:num w:numId="28" w16cid:durableId="2010405301">
    <w:abstractNumId w:val="50"/>
  </w:num>
  <w:num w:numId="29" w16cid:durableId="989669811">
    <w:abstractNumId w:val="45"/>
  </w:num>
  <w:num w:numId="30" w16cid:durableId="447239604">
    <w:abstractNumId w:val="78"/>
  </w:num>
  <w:num w:numId="31" w16cid:durableId="215361070">
    <w:abstractNumId w:val="35"/>
  </w:num>
  <w:num w:numId="32" w16cid:durableId="147943269">
    <w:abstractNumId w:val="30"/>
  </w:num>
  <w:num w:numId="33" w16cid:durableId="852650329">
    <w:abstractNumId w:val="37"/>
  </w:num>
  <w:num w:numId="34" w16cid:durableId="1134373375">
    <w:abstractNumId w:val="36"/>
  </w:num>
  <w:num w:numId="35" w16cid:durableId="1139811199">
    <w:abstractNumId w:val="64"/>
  </w:num>
  <w:num w:numId="36" w16cid:durableId="504517060">
    <w:abstractNumId w:val="23"/>
  </w:num>
  <w:num w:numId="37" w16cid:durableId="579949825">
    <w:abstractNumId w:val="81"/>
  </w:num>
  <w:num w:numId="38" w16cid:durableId="971982831">
    <w:abstractNumId w:val="13"/>
  </w:num>
  <w:num w:numId="39" w16cid:durableId="688144640">
    <w:abstractNumId w:val="46"/>
  </w:num>
  <w:num w:numId="40" w16cid:durableId="1920166661">
    <w:abstractNumId w:val="65"/>
  </w:num>
  <w:num w:numId="41" w16cid:durableId="1203442415">
    <w:abstractNumId w:val="32"/>
  </w:num>
  <w:num w:numId="42" w16cid:durableId="875970830">
    <w:abstractNumId w:val="73"/>
  </w:num>
  <w:num w:numId="43" w16cid:durableId="411397262">
    <w:abstractNumId w:val="58"/>
  </w:num>
  <w:num w:numId="44" w16cid:durableId="776293327">
    <w:abstractNumId w:val="38"/>
  </w:num>
  <w:num w:numId="45" w16cid:durableId="1356465894">
    <w:abstractNumId w:val="24"/>
  </w:num>
  <w:num w:numId="46" w16cid:durableId="150371269">
    <w:abstractNumId w:val="70"/>
  </w:num>
  <w:num w:numId="47" w16cid:durableId="112944959">
    <w:abstractNumId w:val="85"/>
  </w:num>
  <w:num w:numId="48" w16cid:durableId="469788568">
    <w:abstractNumId w:val="75"/>
  </w:num>
  <w:num w:numId="49" w16cid:durableId="1804737945">
    <w:abstractNumId w:val="88"/>
  </w:num>
  <w:num w:numId="50" w16cid:durableId="133841459">
    <w:abstractNumId w:val="62"/>
  </w:num>
  <w:num w:numId="51" w16cid:durableId="171839463">
    <w:abstractNumId w:val="56"/>
  </w:num>
  <w:num w:numId="52" w16cid:durableId="72356139">
    <w:abstractNumId w:val="51"/>
  </w:num>
  <w:num w:numId="53" w16cid:durableId="738599935">
    <w:abstractNumId w:val="80"/>
  </w:num>
  <w:num w:numId="54" w16cid:durableId="1497918626">
    <w:abstractNumId w:val="54"/>
  </w:num>
  <w:num w:numId="55" w16cid:durableId="1057365348">
    <w:abstractNumId w:val="71"/>
  </w:num>
  <w:num w:numId="56" w16cid:durableId="1350838855">
    <w:abstractNumId w:val="9"/>
  </w:num>
  <w:num w:numId="57" w16cid:durableId="2004162435">
    <w:abstractNumId w:val="25"/>
  </w:num>
  <w:num w:numId="58" w16cid:durableId="350572556">
    <w:abstractNumId w:val="16"/>
  </w:num>
  <w:num w:numId="59" w16cid:durableId="842352432">
    <w:abstractNumId w:val="44"/>
  </w:num>
  <w:num w:numId="60" w16cid:durableId="1933589739">
    <w:abstractNumId w:val="76"/>
  </w:num>
  <w:num w:numId="61" w16cid:durableId="1655790595">
    <w:abstractNumId w:val="21"/>
  </w:num>
  <w:num w:numId="62" w16cid:durableId="722601109">
    <w:abstractNumId w:val="86"/>
  </w:num>
  <w:num w:numId="63" w16cid:durableId="23332487">
    <w:abstractNumId w:val="74"/>
  </w:num>
  <w:num w:numId="64" w16cid:durableId="388580452">
    <w:abstractNumId w:val="84"/>
  </w:num>
  <w:num w:numId="65" w16cid:durableId="225410057">
    <w:abstractNumId w:val="47"/>
  </w:num>
  <w:num w:numId="66" w16cid:durableId="33312030">
    <w:abstractNumId w:val="34"/>
  </w:num>
  <w:num w:numId="67" w16cid:durableId="2040084669">
    <w:abstractNumId w:val="68"/>
  </w:num>
  <w:num w:numId="68" w16cid:durableId="1737239269">
    <w:abstractNumId w:val="52"/>
  </w:num>
  <w:num w:numId="69" w16cid:durableId="327834159">
    <w:abstractNumId w:val="18"/>
  </w:num>
  <w:num w:numId="70" w16cid:durableId="1181625230">
    <w:abstractNumId w:val="48"/>
  </w:num>
  <w:num w:numId="71" w16cid:durableId="1258446609">
    <w:abstractNumId w:val="69"/>
  </w:num>
  <w:num w:numId="72" w16cid:durableId="1210798992">
    <w:abstractNumId w:val="29"/>
  </w:num>
  <w:num w:numId="73" w16cid:durableId="1218518792">
    <w:abstractNumId w:val="43"/>
  </w:num>
  <w:num w:numId="74" w16cid:durableId="329452727">
    <w:abstractNumId w:val="83"/>
  </w:num>
  <w:num w:numId="75" w16cid:durableId="882060944">
    <w:abstractNumId w:val="17"/>
  </w:num>
  <w:num w:numId="76" w16cid:durableId="1047333868">
    <w:abstractNumId w:val="60"/>
  </w:num>
  <w:num w:numId="77" w16cid:durableId="1031034219">
    <w:abstractNumId w:val="27"/>
  </w:num>
  <w:num w:numId="78" w16cid:durableId="1392536022">
    <w:abstractNumId w:val="10"/>
  </w:num>
  <w:num w:numId="79" w16cid:durableId="1652564568">
    <w:abstractNumId w:val="31"/>
  </w:num>
  <w:num w:numId="80" w16cid:durableId="356810354">
    <w:abstractNumId w:val="19"/>
  </w:num>
  <w:num w:numId="81" w16cid:durableId="931665516">
    <w:abstractNumId w:val="33"/>
  </w:num>
  <w:num w:numId="82" w16cid:durableId="1195314419">
    <w:abstractNumId w:val="15"/>
  </w:num>
  <w:num w:numId="83" w16cid:durableId="95683752">
    <w:abstractNumId w:val="11"/>
  </w:num>
  <w:num w:numId="84" w16cid:durableId="911081690">
    <w:abstractNumId w:val="79"/>
  </w:num>
  <w:num w:numId="85" w16cid:durableId="1070809397">
    <w:abstractNumId w:val="14"/>
  </w:num>
  <w:num w:numId="86" w16cid:durableId="1149176259">
    <w:abstractNumId w:val="41"/>
  </w:num>
  <w:num w:numId="87" w16cid:durableId="787548647">
    <w:abstractNumId w:val="53"/>
  </w:num>
  <w:num w:numId="88" w16cid:durableId="1052316432">
    <w:abstractNumId w:val="55"/>
  </w:num>
  <w:num w:numId="89" w16cid:durableId="1706565054">
    <w:abstractNumId w:val="39"/>
  </w:num>
  <w:num w:numId="90" w16cid:durableId="36000891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16B4"/>
    <w:rsid w:val="00001D5E"/>
    <w:rsid w:val="00004CAE"/>
    <w:rsid w:val="000057B7"/>
    <w:rsid w:val="00006FC6"/>
    <w:rsid w:val="00010675"/>
    <w:rsid w:val="00011C41"/>
    <w:rsid w:val="0002195E"/>
    <w:rsid w:val="00022759"/>
    <w:rsid w:val="00022C7E"/>
    <w:rsid w:val="00030849"/>
    <w:rsid w:val="000468B2"/>
    <w:rsid w:val="00047427"/>
    <w:rsid w:val="00054CF3"/>
    <w:rsid w:val="00055BBE"/>
    <w:rsid w:val="00055CC5"/>
    <w:rsid w:val="00057CBB"/>
    <w:rsid w:val="000603D7"/>
    <w:rsid w:val="00061246"/>
    <w:rsid w:val="00064A10"/>
    <w:rsid w:val="00065A05"/>
    <w:rsid w:val="00065EC9"/>
    <w:rsid w:val="00067448"/>
    <w:rsid w:val="00076467"/>
    <w:rsid w:val="00080086"/>
    <w:rsid w:val="00082EB9"/>
    <w:rsid w:val="00085686"/>
    <w:rsid w:val="000A03E7"/>
    <w:rsid w:val="000A10EA"/>
    <w:rsid w:val="000A5B3E"/>
    <w:rsid w:val="000A6237"/>
    <w:rsid w:val="000A7B64"/>
    <w:rsid w:val="000B4038"/>
    <w:rsid w:val="000B47B1"/>
    <w:rsid w:val="000C3ADE"/>
    <w:rsid w:val="000C739B"/>
    <w:rsid w:val="000D1C4B"/>
    <w:rsid w:val="000D6B05"/>
    <w:rsid w:val="000D7BA2"/>
    <w:rsid w:val="000E4543"/>
    <w:rsid w:val="000E4BB5"/>
    <w:rsid w:val="000E5712"/>
    <w:rsid w:val="000E5920"/>
    <w:rsid w:val="000E73A6"/>
    <w:rsid w:val="000F3B5A"/>
    <w:rsid w:val="000F5AC2"/>
    <w:rsid w:val="000F66B1"/>
    <w:rsid w:val="001011F0"/>
    <w:rsid w:val="0010552D"/>
    <w:rsid w:val="00110C5F"/>
    <w:rsid w:val="00114434"/>
    <w:rsid w:val="0011519B"/>
    <w:rsid w:val="00121E23"/>
    <w:rsid w:val="00123904"/>
    <w:rsid w:val="0012716A"/>
    <w:rsid w:val="00130617"/>
    <w:rsid w:val="00134F13"/>
    <w:rsid w:val="00136494"/>
    <w:rsid w:val="001420C1"/>
    <w:rsid w:val="001426BE"/>
    <w:rsid w:val="00146401"/>
    <w:rsid w:val="001518EC"/>
    <w:rsid w:val="00152A37"/>
    <w:rsid w:val="00155707"/>
    <w:rsid w:val="001669FE"/>
    <w:rsid w:val="00166DE4"/>
    <w:rsid w:val="00171EE6"/>
    <w:rsid w:val="00174310"/>
    <w:rsid w:val="00177B9D"/>
    <w:rsid w:val="00180917"/>
    <w:rsid w:val="00182369"/>
    <w:rsid w:val="00192050"/>
    <w:rsid w:val="001A5679"/>
    <w:rsid w:val="001C27B8"/>
    <w:rsid w:val="001C3065"/>
    <w:rsid w:val="001C3277"/>
    <w:rsid w:val="001E7E8C"/>
    <w:rsid w:val="001F2E3A"/>
    <w:rsid w:val="00206C42"/>
    <w:rsid w:val="00207A8F"/>
    <w:rsid w:val="00222059"/>
    <w:rsid w:val="002240E2"/>
    <w:rsid w:val="00224E60"/>
    <w:rsid w:val="00242691"/>
    <w:rsid w:val="0024453B"/>
    <w:rsid w:val="00244B54"/>
    <w:rsid w:val="00247696"/>
    <w:rsid w:val="00250795"/>
    <w:rsid w:val="00253BBE"/>
    <w:rsid w:val="00271513"/>
    <w:rsid w:val="00272096"/>
    <w:rsid w:val="00286CDE"/>
    <w:rsid w:val="00292A30"/>
    <w:rsid w:val="002A2BA1"/>
    <w:rsid w:val="002A4CEE"/>
    <w:rsid w:val="002A5FB6"/>
    <w:rsid w:val="002C0E03"/>
    <w:rsid w:val="002C0EFF"/>
    <w:rsid w:val="002C16B4"/>
    <w:rsid w:val="002C3785"/>
    <w:rsid w:val="002C3C2D"/>
    <w:rsid w:val="002C7CCA"/>
    <w:rsid w:val="002D521A"/>
    <w:rsid w:val="002E603E"/>
    <w:rsid w:val="002E7A48"/>
    <w:rsid w:val="002F4224"/>
    <w:rsid w:val="00302E62"/>
    <w:rsid w:val="00314B1A"/>
    <w:rsid w:val="00317CB0"/>
    <w:rsid w:val="00321447"/>
    <w:rsid w:val="00326EF2"/>
    <w:rsid w:val="00340F8E"/>
    <w:rsid w:val="0034545B"/>
    <w:rsid w:val="00350ADE"/>
    <w:rsid w:val="0035298C"/>
    <w:rsid w:val="003549CD"/>
    <w:rsid w:val="0036175C"/>
    <w:rsid w:val="003721BB"/>
    <w:rsid w:val="003728F0"/>
    <w:rsid w:val="00385826"/>
    <w:rsid w:val="003879B1"/>
    <w:rsid w:val="00387B9A"/>
    <w:rsid w:val="0039340A"/>
    <w:rsid w:val="003A7EF9"/>
    <w:rsid w:val="003B0DA0"/>
    <w:rsid w:val="003C0CA0"/>
    <w:rsid w:val="003C190A"/>
    <w:rsid w:val="003C223C"/>
    <w:rsid w:val="003C7E7C"/>
    <w:rsid w:val="003D6D56"/>
    <w:rsid w:val="003E0C60"/>
    <w:rsid w:val="003F4C58"/>
    <w:rsid w:val="003F5BD3"/>
    <w:rsid w:val="003F6069"/>
    <w:rsid w:val="00400F39"/>
    <w:rsid w:val="004108F1"/>
    <w:rsid w:val="00412B10"/>
    <w:rsid w:val="00414180"/>
    <w:rsid w:val="00416852"/>
    <w:rsid w:val="00430ABD"/>
    <w:rsid w:val="0043168D"/>
    <w:rsid w:val="00432191"/>
    <w:rsid w:val="00433288"/>
    <w:rsid w:val="004476D1"/>
    <w:rsid w:val="00450685"/>
    <w:rsid w:val="0045123F"/>
    <w:rsid w:val="0045621C"/>
    <w:rsid w:val="00467F99"/>
    <w:rsid w:val="0047353D"/>
    <w:rsid w:val="0047361A"/>
    <w:rsid w:val="00473865"/>
    <w:rsid w:val="004801C4"/>
    <w:rsid w:val="00482883"/>
    <w:rsid w:val="00486F23"/>
    <w:rsid w:val="00493B19"/>
    <w:rsid w:val="00497912"/>
    <w:rsid w:val="004A0D65"/>
    <w:rsid w:val="004A4630"/>
    <w:rsid w:val="004A6E71"/>
    <w:rsid w:val="004B6319"/>
    <w:rsid w:val="004B655A"/>
    <w:rsid w:val="004C7947"/>
    <w:rsid w:val="004D6340"/>
    <w:rsid w:val="004E1AC5"/>
    <w:rsid w:val="004E1CB9"/>
    <w:rsid w:val="004E38A8"/>
    <w:rsid w:val="004F0857"/>
    <w:rsid w:val="004F1F63"/>
    <w:rsid w:val="004F4826"/>
    <w:rsid w:val="004F74C2"/>
    <w:rsid w:val="00501E08"/>
    <w:rsid w:val="00505A1B"/>
    <w:rsid w:val="00506B32"/>
    <w:rsid w:val="00511CE2"/>
    <w:rsid w:val="00511F71"/>
    <w:rsid w:val="005345EB"/>
    <w:rsid w:val="00541283"/>
    <w:rsid w:val="00541866"/>
    <w:rsid w:val="00554A0F"/>
    <w:rsid w:val="00555E76"/>
    <w:rsid w:val="0055682B"/>
    <w:rsid w:val="0057066B"/>
    <w:rsid w:val="00570B49"/>
    <w:rsid w:val="00572468"/>
    <w:rsid w:val="00572FA1"/>
    <w:rsid w:val="00582F61"/>
    <w:rsid w:val="005920B4"/>
    <w:rsid w:val="00593C20"/>
    <w:rsid w:val="00595544"/>
    <w:rsid w:val="005978D0"/>
    <w:rsid w:val="00597A0E"/>
    <w:rsid w:val="00597A77"/>
    <w:rsid w:val="005A0C03"/>
    <w:rsid w:val="005A35E3"/>
    <w:rsid w:val="005A46E5"/>
    <w:rsid w:val="005A4BA6"/>
    <w:rsid w:val="005A5462"/>
    <w:rsid w:val="005A547A"/>
    <w:rsid w:val="005B5C70"/>
    <w:rsid w:val="005C1200"/>
    <w:rsid w:val="005C1553"/>
    <w:rsid w:val="005C3A01"/>
    <w:rsid w:val="005C416D"/>
    <w:rsid w:val="005C5496"/>
    <w:rsid w:val="005C79E0"/>
    <w:rsid w:val="005D0DFC"/>
    <w:rsid w:val="005D1265"/>
    <w:rsid w:val="005D158A"/>
    <w:rsid w:val="005D3091"/>
    <w:rsid w:val="005D4BD8"/>
    <w:rsid w:val="005D71D4"/>
    <w:rsid w:val="005E0814"/>
    <w:rsid w:val="005E0B06"/>
    <w:rsid w:val="005E3E38"/>
    <w:rsid w:val="005E7F5F"/>
    <w:rsid w:val="005F5694"/>
    <w:rsid w:val="00601FFD"/>
    <w:rsid w:val="0060421E"/>
    <w:rsid w:val="006070F7"/>
    <w:rsid w:val="006159A2"/>
    <w:rsid w:val="006222C1"/>
    <w:rsid w:val="006229DE"/>
    <w:rsid w:val="006261E1"/>
    <w:rsid w:val="006340AD"/>
    <w:rsid w:val="00642E20"/>
    <w:rsid w:val="00646988"/>
    <w:rsid w:val="00650DC3"/>
    <w:rsid w:val="00652699"/>
    <w:rsid w:val="006569F6"/>
    <w:rsid w:val="00662816"/>
    <w:rsid w:val="00677939"/>
    <w:rsid w:val="00681D70"/>
    <w:rsid w:val="00684331"/>
    <w:rsid w:val="00686D92"/>
    <w:rsid w:val="00695E8A"/>
    <w:rsid w:val="00696813"/>
    <w:rsid w:val="006A1EE1"/>
    <w:rsid w:val="006A40A3"/>
    <w:rsid w:val="006B106F"/>
    <w:rsid w:val="006B2CDF"/>
    <w:rsid w:val="006B42A4"/>
    <w:rsid w:val="006C19A2"/>
    <w:rsid w:val="006C2F74"/>
    <w:rsid w:val="006C344B"/>
    <w:rsid w:val="006C7543"/>
    <w:rsid w:val="006D4B93"/>
    <w:rsid w:val="006D7474"/>
    <w:rsid w:val="006E46D3"/>
    <w:rsid w:val="006E5DB8"/>
    <w:rsid w:val="006F060E"/>
    <w:rsid w:val="006F5DC5"/>
    <w:rsid w:val="007042DE"/>
    <w:rsid w:val="00706464"/>
    <w:rsid w:val="00706BEF"/>
    <w:rsid w:val="00710C50"/>
    <w:rsid w:val="00720BAB"/>
    <w:rsid w:val="007232E9"/>
    <w:rsid w:val="00727A1C"/>
    <w:rsid w:val="00737CEF"/>
    <w:rsid w:val="007406A6"/>
    <w:rsid w:val="00750FDF"/>
    <w:rsid w:val="0076092E"/>
    <w:rsid w:val="00761079"/>
    <w:rsid w:val="007623C4"/>
    <w:rsid w:val="00763A10"/>
    <w:rsid w:val="00765DAD"/>
    <w:rsid w:val="00772621"/>
    <w:rsid w:val="007764FF"/>
    <w:rsid w:val="00782841"/>
    <w:rsid w:val="00784D1E"/>
    <w:rsid w:val="007A21DA"/>
    <w:rsid w:val="007A2831"/>
    <w:rsid w:val="007B5973"/>
    <w:rsid w:val="007C02FD"/>
    <w:rsid w:val="007C4EA1"/>
    <w:rsid w:val="007D0C49"/>
    <w:rsid w:val="007D204F"/>
    <w:rsid w:val="007D4A64"/>
    <w:rsid w:val="007D717C"/>
    <w:rsid w:val="007E23C1"/>
    <w:rsid w:val="007F13AF"/>
    <w:rsid w:val="007F1EBF"/>
    <w:rsid w:val="007F565A"/>
    <w:rsid w:val="008001A9"/>
    <w:rsid w:val="0081110D"/>
    <w:rsid w:val="00811A52"/>
    <w:rsid w:val="00813819"/>
    <w:rsid w:val="008203CB"/>
    <w:rsid w:val="00820E6C"/>
    <w:rsid w:val="008230CE"/>
    <w:rsid w:val="0083164F"/>
    <w:rsid w:val="00832D92"/>
    <w:rsid w:val="00842A01"/>
    <w:rsid w:val="00843E93"/>
    <w:rsid w:val="00845FE1"/>
    <w:rsid w:val="00847D0B"/>
    <w:rsid w:val="00851083"/>
    <w:rsid w:val="00855DBB"/>
    <w:rsid w:val="00862692"/>
    <w:rsid w:val="00874CFF"/>
    <w:rsid w:val="00875735"/>
    <w:rsid w:val="00876D86"/>
    <w:rsid w:val="00877DAC"/>
    <w:rsid w:val="008826E2"/>
    <w:rsid w:val="008960D0"/>
    <w:rsid w:val="008A3106"/>
    <w:rsid w:val="008A45C5"/>
    <w:rsid w:val="008B00AB"/>
    <w:rsid w:val="008B530F"/>
    <w:rsid w:val="008C2838"/>
    <w:rsid w:val="008C6575"/>
    <w:rsid w:val="008C7A52"/>
    <w:rsid w:val="008D3B78"/>
    <w:rsid w:val="008E7D58"/>
    <w:rsid w:val="008F0797"/>
    <w:rsid w:val="008F0F11"/>
    <w:rsid w:val="008F47C6"/>
    <w:rsid w:val="008F6F56"/>
    <w:rsid w:val="00901F61"/>
    <w:rsid w:val="009145D7"/>
    <w:rsid w:val="009157DE"/>
    <w:rsid w:val="00917CB3"/>
    <w:rsid w:val="0092067C"/>
    <w:rsid w:val="00923B26"/>
    <w:rsid w:val="009249C7"/>
    <w:rsid w:val="00930A87"/>
    <w:rsid w:val="00931CD8"/>
    <w:rsid w:val="00943740"/>
    <w:rsid w:val="00945B15"/>
    <w:rsid w:val="00960CD8"/>
    <w:rsid w:val="009615CE"/>
    <w:rsid w:val="00962945"/>
    <w:rsid w:val="00964137"/>
    <w:rsid w:val="00973018"/>
    <w:rsid w:val="0098034C"/>
    <w:rsid w:val="00984812"/>
    <w:rsid w:val="00985F2A"/>
    <w:rsid w:val="009912BA"/>
    <w:rsid w:val="0099199F"/>
    <w:rsid w:val="00991B63"/>
    <w:rsid w:val="00993B08"/>
    <w:rsid w:val="009A203D"/>
    <w:rsid w:val="009D2C85"/>
    <w:rsid w:val="009D6A4F"/>
    <w:rsid w:val="009E03BA"/>
    <w:rsid w:val="009E66A9"/>
    <w:rsid w:val="00A053AC"/>
    <w:rsid w:val="00A06DC2"/>
    <w:rsid w:val="00A141D7"/>
    <w:rsid w:val="00A2570B"/>
    <w:rsid w:val="00A2662F"/>
    <w:rsid w:val="00A27A35"/>
    <w:rsid w:val="00A30090"/>
    <w:rsid w:val="00A33731"/>
    <w:rsid w:val="00A33A76"/>
    <w:rsid w:val="00A47F9F"/>
    <w:rsid w:val="00A55007"/>
    <w:rsid w:val="00A67EAA"/>
    <w:rsid w:val="00A700C6"/>
    <w:rsid w:val="00A84350"/>
    <w:rsid w:val="00A86E82"/>
    <w:rsid w:val="00A9414E"/>
    <w:rsid w:val="00A95504"/>
    <w:rsid w:val="00A958A2"/>
    <w:rsid w:val="00A96D04"/>
    <w:rsid w:val="00AA035C"/>
    <w:rsid w:val="00AA0C55"/>
    <w:rsid w:val="00AA0FD0"/>
    <w:rsid w:val="00AA1AB6"/>
    <w:rsid w:val="00AA5321"/>
    <w:rsid w:val="00AA5C61"/>
    <w:rsid w:val="00AB69F3"/>
    <w:rsid w:val="00AB7B1F"/>
    <w:rsid w:val="00AC0CF5"/>
    <w:rsid w:val="00AC315F"/>
    <w:rsid w:val="00AC3EC1"/>
    <w:rsid w:val="00AC64F8"/>
    <w:rsid w:val="00AC6A01"/>
    <w:rsid w:val="00AC6A0B"/>
    <w:rsid w:val="00AD1160"/>
    <w:rsid w:val="00AD7F7A"/>
    <w:rsid w:val="00AE18C9"/>
    <w:rsid w:val="00AE57E0"/>
    <w:rsid w:val="00AF2188"/>
    <w:rsid w:val="00AF63AC"/>
    <w:rsid w:val="00AF6F8E"/>
    <w:rsid w:val="00B03A54"/>
    <w:rsid w:val="00B12338"/>
    <w:rsid w:val="00B1767D"/>
    <w:rsid w:val="00B2200B"/>
    <w:rsid w:val="00B22DFC"/>
    <w:rsid w:val="00B31C0B"/>
    <w:rsid w:val="00B3423E"/>
    <w:rsid w:val="00B37D4E"/>
    <w:rsid w:val="00B539EA"/>
    <w:rsid w:val="00B613B4"/>
    <w:rsid w:val="00B70186"/>
    <w:rsid w:val="00B75E6E"/>
    <w:rsid w:val="00B76988"/>
    <w:rsid w:val="00B76B2D"/>
    <w:rsid w:val="00B772F7"/>
    <w:rsid w:val="00B82FFC"/>
    <w:rsid w:val="00B8316B"/>
    <w:rsid w:val="00B9150C"/>
    <w:rsid w:val="00B97B26"/>
    <w:rsid w:val="00BB44EF"/>
    <w:rsid w:val="00BC3128"/>
    <w:rsid w:val="00BC4F1C"/>
    <w:rsid w:val="00BC6C66"/>
    <w:rsid w:val="00BD198D"/>
    <w:rsid w:val="00BD603C"/>
    <w:rsid w:val="00BD6667"/>
    <w:rsid w:val="00BE5202"/>
    <w:rsid w:val="00BE74E1"/>
    <w:rsid w:val="00BE7903"/>
    <w:rsid w:val="00BF01E9"/>
    <w:rsid w:val="00BF3997"/>
    <w:rsid w:val="00BF70BB"/>
    <w:rsid w:val="00C008D3"/>
    <w:rsid w:val="00C121B9"/>
    <w:rsid w:val="00C14D23"/>
    <w:rsid w:val="00C206F7"/>
    <w:rsid w:val="00C2360A"/>
    <w:rsid w:val="00C256AB"/>
    <w:rsid w:val="00C31BEE"/>
    <w:rsid w:val="00C37E87"/>
    <w:rsid w:val="00C4411E"/>
    <w:rsid w:val="00C44BCD"/>
    <w:rsid w:val="00C46078"/>
    <w:rsid w:val="00C47D34"/>
    <w:rsid w:val="00C61CCE"/>
    <w:rsid w:val="00C63E1D"/>
    <w:rsid w:val="00C75D17"/>
    <w:rsid w:val="00C767D7"/>
    <w:rsid w:val="00C77D87"/>
    <w:rsid w:val="00C95055"/>
    <w:rsid w:val="00C9600B"/>
    <w:rsid w:val="00C9625A"/>
    <w:rsid w:val="00CA4B18"/>
    <w:rsid w:val="00CA5712"/>
    <w:rsid w:val="00CA59D2"/>
    <w:rsid w:val="00CB437A"/>
    <w:rsid w:val="00CB492D"/>
    <w:rsid w:val="00CB604B"/>
    <w:rsid w:val="00CB6131"/>
    <w:rsid w:val="00CB7F0D"/>
    <w:rsid w:val="00CD48CF"/>
    <w:rsid w:val="00CD6619"/>
    <w:rsid w:val="00CE09D4"/>
    <w:rsid w:val="00CE1B53"/>
    <w:rsid w:val="00CE3401"/>
    <w:rsid w:val="00CF7015"/>
    <w:rsid w:val="00D01CF5"/>
    <w:rsid w:val="00D028C4"/>
    <w:rsid w:val="00D102D5"/>
    <w:rsid w:val="00D10CEE"/>
    <w:rsid w:val="00D12549"/>
    <w:rsid w:val="00D13AF6"/>
    <w:rsid w:val="00D237FE"/>
    <w:rsid w:val="00D25677"/>
    <w:rsid w:val="00D32ED4"/>
    <w:rsid w:val="00D34A07"/>
    <w:rsid w:val="00D554D1"/>
    <w:rsid w:val="00D73529"/>
    <w:rsid w:val="00D735C5"/>
    <w:rsid w:val="00D857D8"/>
    <w:rsid w:val="00D9752C"/>
    <w:rsid w:val="00DB22C9"/>
    <w:rsid w:val="00DB3D47"/>
    <w:rsid w:val="00DB6A9A"/>
    <w:rsid w:val="00DC2DE4"/>
    <w:rsid w:val="00DC66AE"/>
    <w:rsid w:val="00DC75D1"/>
    <w:rsid w:val="00DD1C8D"/>
    <w:rsid w:val="00DD5CB8"/>
    <w:rsid w:val="00DE0486"/>
    <w:rsid w:val="00DE4172"/>
    <w:rsid w:val="00DE7CDD"/>
    <w:rsid w:val="00DF2AC9"/>
    <w:rsid w:val="00DF5EF9"/>
    <w:rsid w:val="00DF6FD7"/>
    <w:rsid w:val="00DF7139"/>
    <w:rsid w:val="00E035CC"/>
    <w:rsid w:val="00E165DE"/>
    <w:rsid w:val="00E17CB4"/>
    <w:rsid w:val="00E32D55"/>
    <w:rsid w:val="00E36112"/>
    <w:rsid w:val="00E40FB9"/>
    <w:rsid w:val="00E443B4"/>
    <w:rsid w:val="00E50D84"/>
    <w:rsid w:val="00E5107B"/>
    <w:rsid w:val="00E52212"/>
    <w:rsid w:val="00E55C65"/>
    <w:rsid w:val="00E60EBB"/>
    <w:rsid w:val="00E61634"/>
    <w:rsid w:val="00E64FC9"/>
    <w:rsid w:val="00E657F3"/>
    <w:rsid w:val="00E70A0B"/>
    <w:rsid w:val="00E74B70"/>
    <w:rsid w:val="00E76F7C"/>
    <w:rsid w:val="00E830C6"/>
    <w:rsid w:val="00E865B5"/>
    <w:rsid w:val="00E949E4"/>
    <w:rsid w:val="00E9737C"/>
    <w:rsid w:val="00EB6A3E"/>
    <w:rsid w:val="00EC2FEE"/>
    <w:rsid w:val="00ED04DF"/>
    <w:rsid w:val="00ED48E6"/>
    <w:rsid w:val="00ED55A6"/>
    <w:rsid w:val="00ED7903"/>
    <w:rsid w:val="00EE6A8B"/>
    <w:rsid w:val="00EF646A"/>
    <w:rsid w:val="00F038EB"/>
    <w:rsid w:val="00F31100"/>
    <w:rsid w:val="00F33858"/>
    <w:rsid w:val="00F33A39"/>
    <w:rsid w:val="00F355E5"/>
    <w:rsid w:val="00F41AC0"/>
    <w:rsid w:val="00F45EF5"/>
    <w:rsid w:val="00F549BC"/>
    <w:rsid w:val="00F54AE4"/>
    <w:rsid w:val="00F57180"/>
    <w:rsid w:val="00F634A4"/>
    <w:rsid w:val="00F77032"/>
    <w:rsid w:val="00F7736F"/>
    <w:rsid w:val="00F83BB9"/>
    <w:rsid w:val="00F84123"/>
    <w:rsid w:val="00F916C6"/>
    <w:rsid w:val="00FA21F7"/>
    <w:rsid w:val="00FA221B"/>
    <w:rsid w:val="00FB4162"/>
    <w:rsid w:val="00FD512F"/>
    <w:rsid w:val="00FF1509"/>
  </w:rsids>
  <m:mathPr>
    <m:mathFont m:val="Cambria Math"/>
    <m:brkBin m:val="before"/>
    <m:brkBinSub m:val="--"/>
    <m:smallFrac m:val="0"/>
    <m:dispDef m:val="0"/>
    <m:lMargin m:val="0"/>
    <m:rMargin m:val="0"/>
    <m:defJc m:val="centerGroup"/>
    <m:wrapRight/>
    <m:intLim m:val="subSup"/>
    <m:naryLim m:val="subSup"/>
  </m:mathPr>
  <w:themeFontLang w:val="en-Z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66BF240"/>
  <w15:docId w15:val="{114F9B27-A195-410E-8F5C-292690432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7F46"/>
    <w:rPr>
      <w:sz w:val="24"/>
      <w:szCs w:val="24"/>
      <w:lang w:val="en-US" w:eastAsia="en-US"/>
    </w:rPr>
  </w:style>
  <w:style w:type="paragraph" w:styleId="Heading1">
    <w:name w:val="heading 1"/>
    <w:basedOn w:val="Normal"/>
    <w:next w:val="Normal"/>
    <w:link w:val="Heading1Char"/>
    <w:qFormat/>
    <w:rsid w:val="00D237FE"/>
    <w:pPr>
      <w:keepNext/>
      <w:outlineLvl w:val="0"/>
    </w:pPr>
    <w:rPr>
      <w:rFonts w:ascii="Comic Sans MS" w:eastAsia="Times New Roman" w:hAnsi="Comic Sans MS"/>
      <w:b/>
      <w:sz w:val="52"/>
      <w:szCs w:val="20"/>
      <w:lang w:val="en-ZA" w:eastAsia="en-ZA"/>
    </w:rPr>
  </w:style>
  <w:style w:type="paragraph" w:styleId="Heading2">
    <w:name w:val="heading 2"/>
    <w:basedOn w:val="Normal"/>
    <w:next w:val="Normal"/>
    <w:link w:val="Heading2Char"/>
    <w:uiPriority w:val="9"/>
    <w:semiHidden/>
    <w:unhideWhenUsed/>
    <w:qFormat/>
    <w:rsid w:val="00B7698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B76988"/>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B76988"/>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d"/>
    <w:basedOn w:val="Normal"/>
    <w:link w:val="HeaderChar"/>
    <w:uiPriority w:val="99"/>
    <w:unhideWhenUsed/>
    <w:rsid w:val="002C16B4"/>
    <w:pPr>
      <w:tabs>
        <w:tab w:val="center" w:pos="4320"/>
        <w:tab w:val="right" w:pos="8640"/>
      </w:tabs>
    </w:pPr>
  </w:style>
  <w:style w:type="character" w:customStyle="1" w:styleId="HeaderChar">
    <w:name w:val="Header Char"/>
    <w:aliases w:val="hd Char"/>
    <w:basedOn w:val="DefaultParagraphFont"/>
    <w:link w:val="Header"/>
    <w:uiPriority w:val="99"/>
    <w:rsid w:val="002C16B4"/>
  </w:style>
  <w:style w:type="paragraph" w:styleId="Footer">
    <w:name w:val="footer"/>
    <w:basedOn w:val="Normal"/>
    <w:link w:val="FooterChar"/>
    <w:uiPriority w:val="99"/>
    <w:unhideWhenUsed/>
    <w:rsid w:val="002C16B4"/>
    <w:pPr>
      <w:tabs>
        <w:tab w:val="center" w:pos="4320"/>
        <w:tab w:val="right" w:pos="8640"/>
      </w:tabs>
    </w:pPr>
  </w:style>
  <w:style w:type="character" w:customStyle="1" w:styleId="FooterChar">
    <w:name w:val="Footer Char"/>
    <w:basedOn w:val="DefaultParagraphFont"/>
    <w:link w:val="Footer"/>
    <w:uiPriority w:val="99"/>
    <w:rsid w:val="002C16B4"/>
  </w:style>
  <w:style w:type="character" w:customStyle="1" w:styleId="Heading1Char">
    <w:name w:val="Heading 1 Char"/>
    <w:basedOn w:val="DefaultParagraphFont"/>
    <w:link w:val="Heading1"/>
    <w:rsid w:val="00D237FE"/>
    <w:rPr>
      <w:rFonts w:ascii="Comic Sans MS" w:eastAsia="Times New Roman" w:hAnsi="Comic Sans MS"/>
      <w:b/>
      <w:sz w:val="52"/>
    </w:rPr>
  </w:style>
  <w:style w:type="paragraph" w:styleId="ListParagraph">
    <w:name w:val="List Paragraph"/>
    <w:aliases w:val="Table of contents numbered,Bullet List,FooterText,List Paragraph1,numbered,Paragraphe de liste1,Foot,Sub-bullet,Bullet level one,List Paragraph - 2,List Paragraph 1,Chapter Numbering,Riana Table Bullets 1,Bullets,Dot pt,F5 List Paragraph"/>
    <w:basedOn w:val="Normal"/>
    <w:link w:val="ListParagraphChar"/>
    <w:uiPriority w:val="34"/>
    <w:qFormat/>
    <w:rsid w:val="00BD603C"/>
    <w:pPr>
      <w:spacing w:after="200" w:line="276" w:lineRule="auto"/>
      <w:ind w:left="720"/>
      <w:contextualSpacing/>
    </w:pPr>
    <w:rPr>
      <w:rFonts w:ascii="Calibri" w:eastAsia="Calibri" w:hAnsi="Calibri"/>
      <w:sz w:val="22"/>
      <w:szCs w:val="22"/>
    </w:rPr>
  </w:style>
  <w:style w:type="paragraph" w:styleId="BodyText">
    <w:name w:val="Body Text"/>
    <w:basedOn w:val="Normal"/>
    <w:link w:val="BodyTextChar"/>
    <w:rsid w:val="005D1265"/>
    <w:rPr>
      <w:rFonts w:ascii="Stone Serif" w:eastAsia="Times New Roman" w:hAnsi="Stone Serif"/>
      <w:b/>
      <w:lang w:val="en-GB"/>
    </w:rPr>
  </w:style>
  <w:style w:type="character" w:customStyle="1" w:styleId="BodyTextChar">
    <w:name w:val="Body Text Char"/>
    <w:basedOn w:val="DefaultParagraphFont"/>
    <w:link w:val="BodyText"/>
    <w:rsid w:val="005D1265"/>
    <w:rPr>
      <w:rFonts w:ascii="Stone Serif" w:eastAsia="Times New Roman" w:hAnsi="Stone Serif"/>
      <w:b/>
      <w:sz w:val="24"/>
      <w:szCs w:val="24"/>
      <w:lang w:val="en-GB"/>
    </w:rPr>
  </w:style>
  <w:style w:type="paragraph" w:styleId="BalloonText">
    <w:name w:val="Balloon Text"/>
    <w:basedOn w:val="Normal"/>
    <w:link w:val="BalloonTextChar"/>
    <w:uiPriority w:val="99"/>
    <w:semiHidden/>
    <w:unhideWhenUsed/>
    <w:rsid w:val="00C2360A"/>
    <w:rPr>
      <w:rFonts w:ascii="Tahoma" w:hAnsi="Tahoma" w:cs="Tahoma"/>
      <w:sz w:val="16"/>
      <w:szCs w:val="16"/>
    </w:rPr>
  </w:style>
  <w:style w:type="character" w:customStyle="1" w:styleId="BalloonTextChar">
    <w:name w:val="Balloon Text Char"/>
    <w:basedOn w:val="DefaultParagraphFont"/>
    <w:link w:val="BalloonText"/>
    <w:uiPriority w:val="99"/>
    <w:semiHidden/>
    <w:rsid w:val="00C2360A"/>
    <w:rPr>
      <w:rFonts w:ascii="Tahoma" w:hAnsi="Tahoma" w:cs="Tahoma"/>
      <w:sz w:val="16"/>
      <w:szCs w:val="16"/>
      <w:lang w:val="en-US" w:eastAsia="en-US"/>
    </w:rPr>
  </w:style>
  <w:style w:type="paragraph" w:styleId="BodyText3">
    <w:name w:val="Body Text 3"/>
    <w:basedOn w:val="Normal"/>
    <w:link w:val="BodyText3Char"/>
    <w:uiPriority w:val="99"/>
    <w:unhideWhenUsed/>
    <w:rsid w:val="008203CB"/>
    <w:pPr>
      <w:spacing w:after="120"/>
    </w:pPr>
    <w:rPr>
      <w:sz w:val="16"/>
      <w:szCs w:val="16"/>
    </w:rPr>
  </w:style>
  <w:style w:type="character" w:customStyle="1" w:styleId="BodyText3Char">
    <w:name w:val="Body Text 3 Char"/>
    <w:basedOn w:val="DefaultParagraphFont"/>
    <w:link w:val="BodyText3"/>
    <w:uiPriority w:val="99"/>
    <w:rsid w:val="008203CB"/>
    <w:rPr>
      <w:sz w:val="16"/>
      <w:szCs w:val="16"/>
      <w:lang w:val="en-US" w:eastAsia="en-US"/>
    </w:rPr>
  </w:style>
  <w:style w:type="table" w:styleId="TableGrid">
    <w:name w:val="Table Grid"/>
    <w:basedOn w:val="TableNormal"/>
    <w:uiPriority w:val="39"/>
    <w:rsid w:val="008203C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of contents numbered Char,Bullet List Char,FooterText Char,List Paragraph1 Char,numbered Char,Paragraphe de liste1 Char,Foot Char,Sub-bullet Char,Bullet level one Char,List Paragraph - 2 Char,List Paragraph 1 Char,Bullets Char"/>
    <w:basedOn w:val="DefaultParagraphFont"/>
    <w:link w:val="ListParagraph"/>
    <w:uiPriority w:val="34"/>
    <w:qFormat/>
    <w:rsid w:val="008203CB"/>
    <w:rPr>
      <w:rFonts w:ascii="Calibri" w:eastAsia="Calibri" w:hAnsi="Calibri"/>
      <w:sz w:val="22"/>
      <w:szCs w:val="22"/>
      <w:lang w:val="en-US" w:eastAsia="en-US"/>
    </w:rPr>
  </w:style>
  <w:style w:type="paragraph" w:styleId="BodyTextIndent">
    <w:name w:val="Body Text Indent"/>
    <w:basedOn w:val="Normal"/>
    <w:link w:val="BodyTextIndentChar"/>
    <w:uiPriority w:val="99"/>
    <w:semiHidden/>
    <w:unhideWhenUsed/>
    <w:rsid w:val="008203CB"/>
    <w:pPr>
      <w:spacing w:after="120" w:line="276" w:lineRule="auto"/>
      <w:ind w:left="283"/>
    </w:pPr>
    <w:rPr>
      <w:rFonts w:asciiTheme="minorHAnsi" w:eastAsiaTheme="minorHAnsi" w:hAnsiTheme="minorHAnsi" w:cstheme="minorBidi"/>
      <w:sz w:val="22"/>
      <w:szCs w:val="22"/>
      <w:lang w:val="en-ZA"/>
    </w:rPr>
  </w:style>
  <w:style w:type="character" w:customStyle="1" w:styleId="BodyTextIndentChar">
    <w:name w:val="Body Text Indent Char"/>
    <w:basedOn w:val="DefaultParagraphFont"/>
    <w:link w:val="BodyTextIndent"/>
    <w:uiPriority w:val="99"/>
    <w:semiHidden/>
    <w:rsid w:val="008203CB"/>
    <w:rPr>
      <w:rFonts w:asciiTheme="minorHAnsi" w:eastAsiaTheme="minorHAnsi" w:hAnsiTheme="minorHAnsi" w:cstheme="minorBidi"/>
      <w:sz w:val="22"/>
      <w:szCs w:val="22"/>
      <w:lang w:eastAsia="en-US"/>
    </w:rPr>
  </w:style>
  <w:style w:type="paragraph" w:styleId="FootnoteText">
    <w:name w:val="footnote text"/>
    <w:basedOn w:val="Normal"/>
    <w:link w:val="FootnoteTextChar"/>
    <w:uiPriority w:val="99"/>
    <w:semiHidden/>
    <w:unhideWhenUsed/>
    <w:rsid w:val="00412B10"/>
    <w:rPr>
      <w:sz w:val="20"/>
      <w:szCs w:val="20"/>
    </w:rPr>
  </w:style>
  <w:style w:type="character" w:customStyle="1" w:styleId="FootnoteTextChar">
    <w:name w:val="Footnote Text Char"/>
    <w:basedOn w:val="DefaultParagraphFont"/>
    <w:link w:val="FootnoteText"/>
    <w:uiPriority w:val="99"/>
    <w:semiHidden/>
    <w:rsid w:val="00412B10"/>
    <w:rPr>
      <w:lang w:val="en-US" w:eastAsia="en-US"/>
    </w:rPr>
  </w:style>
  <w:style w:type="character" w:styleId="FootnoteReference">
    <w:name w:val="footnote reference"/>
    <w:basedOn w:val="DefaultParagraphFont"/>
    <w:uiPriority w:val="99"/>
    <w:semiHidden/>
    <w:unhideWhenUsed/>
    <w:rsid w:val="00412B10"/>
    <w:rPr>
      <w:vertAlign w:val="superscript"/>
    </w:rPr>
  </w:style>
  <w:style w:type="paragraph" w:customStyle="1" w:styleId="zreportname">
    <w:name w:val="zreport name"/>
    <w:basedOn w:val="Normal"/>
    <w:semiHidden/>
    <w:rsid w:val="00B76988"/>
    <w:pPr>
      <w:keepLines/>
      <w:spacing w:line="440" w:lineRule="exact"/>
      <w:jc w:val="center"/>
    </w:pPr>
    <w:rPr>
      <w:rFonts w:ascii="Times New Roman" w:eastAsia="Times New Roman" w:hAnsi="Times New Roman"/>
      <w:sz w:val="36"/>
      <w:szCs w:val="20"/>
    </w:rPr>
  </w:style>
  <w:style w:type="paragraph" w:customStyle="1" w:styleId="AppendixHeading">
    <w:name w:val="Appendix Heading"/>
    <w:basedOn w:val="Heading1"/>
    <w:next w:val="BodyText"/>
    <w:rsid w:val="00B76988"/>
    <w:pPr>
      <w:pageBreakBefore/>
      <w:numPr>
        <w:numId w:val="26"/>
      </w:numPr>
      <w:spacing w:line="360" w:lineRule="exact"/>
      <w:outlineLvl w:val="9"/>
    </w:pPr>
    <w:rPr>
      <w:rFonts w:ascii="Times New Roman" w:hAnsi="Times New Roman"/>
      <w:sz w:val="32"/>
      <w:lang w:val="en-US" w:eastAsia="en-US"/>
    </w:rPr>
  </w:style>
  <w:style w:type="paragraph" w:customStyle="1" w:styleId="AppendixHeading2">
    <w:name w:val="Appendix Heading 2"/>
    <w:basedOn w:val="Heading2"/>
    <w:next w:val="BodyText"/>
    <w:uiPriority w:val="99"/>
    <w:rsid w:val="00B76988"/>
    <w:pPr>
      <w:keepLines w:val="0"/>
      <w:numPr>
        <w:ilvl w:val="1"/>
        <w:numId w:val="26"/>
      </w:numPr>
      <w:tabs>
        <w:tab w:val="clear" w:pos="964"/>
      </w:tabs>
      <w:spacing w:before="400" w:line="320" w:lineRule="exact"/>
      <w:ind w:left="2160" w:hanging="360"/>
      <w:outlineLvl w:val="9"/>
    </w:pPr>
    <w:rPr>
      <w:rFonts w:ascii="Times New Roman" w:eastAsia="Times New Roman" w:hAnsi="Times New Roman" w:cs="Times New Roman"/>
      <w:b/>
      <w:color w:val="auto"/>
      <w:sz w:val="28"/>
      <w:szCs w:val="20"/>
    </w:rPr>
  </w:style>
  <w:style w:type="paragraph" w:customStyle="1" w:styleId="AppendixHeading3">
    <w:name w:val="Appendix Heading 3"/>
    <w:basedOn w:val="Heading3"/>
    <w:next w:val="BodyText"/>
    <w:rsid w:val="00B76988"/>
    <w:pPr>
      <w:keepLines w:val="0"/>
      <w:numPr>
        <w:ilvl w:val="2"/>
        <w:numId w:val="26"/>
      </w:numPr>
      <w:tabs>
        <w:tab w:val="clear" w:pos="0"/>
      </w:tabs>
      <w:spacing w:before="400" w:line="280" w:lineRule="exact"/>
      <w:ind w:left="2880" w:hanging="360"/>
      <w:outlineLvl w:val="9"/>
    </w:pPr>
    <w:rPr>
      <w:rFonts w:ascii="Times New Roman" w:eastAsia="Times New Roman" w:hAnsi="Times New Roman" w:cs="Times New Roman"/>
      <w:b/>
      <w:color w:val="auto"/>
      <w:szCs w:val="20"/>
    </w:rPr>
  </w:style>
  <w:style w:type="paragraph" w:customStyle="1" w:styleId="AppendixHeading4">
    <w:name w:val="Appendix Heading 4"/>
    <w:basedOn w:val="Heading4"/>
    <w:next w:val="BodyText"/>
    <w:rsid w:val="00B76988"/>
    <w:pPr>
      <w:keepLines w:val="0"/>
      <w:numPr>
        <w:ilvl w:val="3"/>
        <w:numId w:val="26"/>
      </w:numPr>
      <w:tabs>
        <w:tab w:val="clear" w:pos="0"/>
      </w:tabs>
      <w:spacing w:before="400" w:line="280" w:lineRule="exact"/>
      <w:ind w:left="3600" w:hanging="360"/>
      <w:outlineLvl w:val="9"/>
    </w:pPr>
    <w:rPr>
      <w:rFonts w:ascii="Times New Roman" w:eastAsia="Times New Roman" w:hAnsi="Times New Roman" w:cs="Times New Roman"/>
      <w:b/>
      <w:iCs w:val="0"/>
      <w:color w:val="auto"/>
      <w:szCs w:val="20"/>
    </w:rPr>
  </w:style>
  <w:style w:type="character" w:styleId="Hyperlink">
    <w:name w:val="Hyperlink"/>
    <w:basedOn w:val="DefaultParagraphFont"/>
    <w:uiPriority w:val="99"/>
    <w:rsid w:val="00B76988"/>
    <w:rPr>
      <w:color w:val="0000FF"/>
      <w:u w:val="single"/>
    </w:rPr>
  </w:style>
  <w:style w:type="paragraph" w:customStyle="1" w:styleId="Standard">
    <w:name w:val="Standard"/>
    <w:rsid w:val="00B76988"/>
    <w:pPr>
      <w:suppressAutoHyphens/>
      <w:autoSpaceDN w:val="0"/>
      <w:textAlignment w:val="baseline"/>
    </w:pPr>
    <w:rPr>
      <w:rFonts w:ascii="Arial Narrow" w:eastAsia="Times New Roman" w:hAnsi="Arial Narrow" w:cs="Arial Narrow"/>
      <w:color w:val="000000"/>
      <w:kern w:val="3"/>
      <w:sz w:val="24"/>
      <w:szCs w:val="24"/>
      <w:lang w:val="en-US" w:eastAsia="en-US"/>
    </w:rPr>
  </w:style>
  <w:style w:type="character" w:customStyle="1" w:styleId="Heading2Char">
    <w:name w:val="Heading 2 Char"/>
    <w:basedOn w:val="DefaultParagraphFont"/>
    <w:link w:val="Heading2"/>
    <w:uiPriority w:val="9"/>
    <w:semiHidden/>
    <w:rsid w:val="00B76988"/>
    <w:rPr>
      <w:rFonts w:asciiTheme="majorHAnsi" w:eastAsiaTheme="majorEastAsia" w:hAnsiTheme="majorHAnsi" w:cstheme="majorBidi"/>
      <w:color w:val="365F91" w:themeColor="accent1" w:themeShade="BF"/>
      <w:sz w:val="26"/>
      <w:szCs w:val="26"/>
      <w:lang w:val="en-US" w:eastAsia="en-US"/>
    </w:rPr>
  </w:style>
  <w:style w:type="character" w:customStyle="1" w:styleId="Heading3Char">
    <w:name w:val="Heading 3 Char"/>
    <w:basedOn w:val="DefaultParagraphFont"/>
    <w:link w:val="Heading3"/>
    <w:uiPriority w:val="9"/>
    <w:semiHidden/>
    <w:rsid w:val="00B76988"/>
    <w:rPr>
      <w:rFonts w:asciiTheme="majorHAnsi" w:eastAsiaTheme="majorEastAsia" w:hAnsiTheme="majorHAnsi" w:cstheme="majorBidi"/>
      <w:color w:val="243F60" w:themeColor="accent1" w:themeShade="7F"/>
      <w:sz w:val="24"/>
      <w:szCs w:val="24"/>
      <w:lang w:val="en-US" w:eastAsia="en-US"/>
    </w:rPr>
  </w:style>
  <w:style w:type="character" w:customStyle="1" w:styleId="Heading4Char">
    <w:name w:val="Heading 4 Char"/>
    <w:basedOn w:val="DefaultParagraphFont"/>
    <w:link w:val="Heading4"/>
    <w:uiPriority w:val="9"/>
    <w:semiHidden/>
    <w:rsid w:val="00B76988"/>
    <w:rPr>
      <w:rFonts w:asciiTheme="majorHAnsi" w:eastAsiaTheme="majorEastAsia" w:hAnsiTheme="majorHAnsi" w:cstheme="majorBidi"/>
      <w:i/>
      <w:iCs/>
      <w:color w:val="365F91" w:themeColor="accent1" w:themeShade="BF"/>
      <w:sz w:val="24"/>
      <w:szCs w:val="24"/>
      <w:lang w:val="en-US" w:eastAsia="en-US"/>
    </w:rPr>
  </w:style>
  <w:style w:type="character" w:styleId="CommentReference">
    <w:name w:val="annotation reference"/>
    <w:basedOn w:val="DefaultParagraphFont"/>
    <w:unhideWhenUsed/>
    <w:rsid w:val="00B76988"/>
    <w:rPr>
      <w:sz w:val="16"/>
      <w:szCs w:val="16"/>
    </w:rPr>
  </w:style>
  <w:style w:type="paragraph" w:styleId="CommentText">
    <w:name w:val="annotation text"/>
    <w:basedOn w:val="Normal"/>
    <w:link w:val="CommentTextChar"/>
    <w:unhideWhenUsed/>
    <w:rsid w:val="00B76988"/>
    <w:rPr>
      <w:rFonts w:ascii="Times New Roman" w:eastAsia="Times New Roman" w:hAnsi="Times New Roman"/>
      <w:sz w:val="20"/>
      <w:szCs w:val="20"/>
    </w:rPr>
  </w:style>
  <w:style w:type="character" w:customStyle="1" w:styleId="CommentTextChar">
    <w:name w:val="Comment Text Char"/>
    <w:basedOn w:val="DefaultParagraphFont"/>
    <w:link w:val="CommentText"/>
    <w:uiPriority w:val="99"/>
    <w:rsid w:val="00B76988"/>
    <w:rPr>
      <w:rFonts w:ascii="Times New Roman" w:eastAsia="Times New Roman" w:hAnsi="Times New Roman"/>
      <w:lang w:val="en-US" w:eastAsia="en-US"/>
    </w:rPr>
  </w:style>
  <w:style w:type="numbering" w:customStyle="1" w:styleId="WWNum11">
    <w:name w:val="WWNum11"/>
    <w:basedOn w:val="NoList"/>
    <w:rsid w:val="00572468"/>
    <w:pPr>
      <w:numPr>
        <w:numId w:val="41"/>
      </w:numPr>
    </w:pPr>
  </w:style>
  <w:style w:type="paragraph" w:customStyle="1" w:styleId="Par2">
    <w:name w:val="Par 2"/>
    <w:basedOn w:val="Heading2"/>
    <w:semiHidden/>
    <w:rsid w:val="00923B26"/>
    <w:pPr>
      <w:keepLines w:val="0"/>
      <w:numPr>
        <w:ilvl w:val="1"/>
      </w:numPr>
      <w:tabs>
        <w:tab w:val="num" w:pos="964"/>
      </w:tabs>
      <w:spacing w:before="400" w:line="320" w:lineRule="exact"/>
      <w:ind w:left="964" w:hanging="964"/>
    </w:pPr>
    <w:rPr>
      <w:rFonts w:ascii="Times New Roman" w:eastAsia="Times New Roman" w:hAnsi="Times New Roman" w:cs="Times New Roman"/>
      <w:color w:val="auto"/>
      <w:sz w:val="22"/>
      <w:szCs w:val="22"/>
      <w:lang w:val="en-GB"/>
    </w:rPr>
  </w:style>
  <w:style w:type="character" w:styleId="UnresolvedMention">
    <w:name w:val="Unresolved Mention"/>
    <w:basedOn w:val="DefaultParagraphFont"/>
    <w:uiPriority w:val="99"/>
    <w:semiHidden/>
    <w:unhideWhenUsed/>
    <w:rsid w:val="00B31C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91393">
      <w:bodyDiv w:val="1"/>
      <w:marLeft w:val="0"/>
      <w:marRight w:val="0"/>
      <w:marTop w:val="0"/>
      <w:marBottom w:val="0"/>
      <w:divBdr>
        <w:top w:val="none" w:sz="0" w:space="0" w:color="auto"/>
        <w:left w:val="none" w:sz="0" w:space="0" w:color="auto"/>
        <w:bottom w:val="none" w:sz="0" w:space="0" w:color="auto"/>
        <w:right w:val="none" w:sz="0" w:space="0" w:color="auto"/>
      </w:divBdr>
      <w:divsChild>
        <w:div w:id="86849670">
          <w:marLeft w:val="720"/>
          <w:marRight w:val="0"/>
          <w:marTop w:val="0"/>
          <w:marBottom w:val="0"/>
          <w:divBdr>
            <w:top w:val="none" w:sz="0" w:space="0" w:color="auto"/>
            <w:left w:val="none" w:sz="0" w:space="0" w:color="auto"/>
            <w:bottom w:val="none" w:sz="0" w:space="0" w:color="auto"/>
            <w:right w:val="none" w:sz="0" w:space="0" w:color="auto"/>
          </w:divBdr>
        </w:div>
      </w:divsChild>
    </w:div>
    <w:div w:id="771825455">
      <w:bodyDiv w:val="1"/>
      <w:marLeft w:val="0"/>
      <w:marRight w:val="0"/>
      <w:marTop w:val="0"/>
      <w:marBottom w:val="0"/>
      <w:divBdr>
        <w:top w:val="none" w:sz="0" w:space="0" w:color="auto"/>
        <w:left w:val="none" w:sz="0" w:space="0" w:color="auto"/>
        <w:bottom w:val="none" w:sz="0" w:space="0" w:color="auto"/>
        <w:right w:val="none" w:sz="0" w:space="0" w:color="auto"/>
      </w:divBdr>
      <w:divsChild>
        <w:div w:id="1588612539">
          <w:marLeft w:val="446"/>
          <w:marRight w:val="0"/>
          <w:marTop w:val="0"/>
          <w:marBottom w:val="0"/>
          <w:divBdr>
            <w:top w:val="none" w:sz="0" w:space="0" w:color="auto"/>
            <w:left w:val="none" w:sz="0" w:space="0" w:color="auto"/>
            <w:bottom w:val="none" w:sz="0" w:space="0" w:color="auto"/>
            <w:right w:val="none" w:sz="0" w:space="0" w:color="auto"/>
          </w:divBdr>
        </w:div>
      </w:divsChild>
    </w:div>
    <w:div w:id="833304505">
      <w:bodyDiv w:val="1"/>
      <w:marLeft w:val="0"/>
      <w:marRight w:val="0"/>
      <w:marTop w:val="0"/>
      <w:marBottom w:val="0"/>
      <w:divBdr>
        <w:top w:val="none" w:sz="0" w:space="0" w:color="auto"/>
        <w:left w:val="none" w:sz="0" w:space="0" w:color="auto"/>
        <w:bottom w:val="none" w:sz="0" w:space="0" w:color="auto"/>
        <w:right w:val="none" w:sz="0" w:space="0" w:color="auto"/>
      </w:divBdr>
    </w:div>
    <w:div w:id="977683332">
      <w:bodyDiv w:val="1"/>
      <w:marLeft w:val="0"/>
      <w:marRight w:val="0"/>
      <w:marTop w:val="0"/>
      <w:marBottom w:val="0"/>
      <w:divBdr>
        <w:top w:val="none" w:sz="0" w:space="0" w:color="auto"/>
        <w:left w:val="none" w:sz="0" w:space="0" w:color="auto"/>
        <w:bottom w:val="none" w:sz="0" w:space="0" w:color="auto"/>
        <w:right w:val="none" w:sz="0" w:space="0" w:color="auto"/>
      </w:divBdr>
      <w:divsChild>
        <w:div w:id="351542225">
          <w:marLeft w:val="720"/>
          <w:marRight w:val="0"/>
          <w:marTop w:val="0"/>
          <w:marBottom w:val="0"/>
          <w:divBdr>
            <w:top w:val="none" w:sz="0" w:space="0" w:color="auto"/>
            <w:left w:val="none" w:sz="0" w:space="0" w:color="auto"/>
            <w:bottom w:val="none" w:sz="0" w:space="0" w:color="auto"/>
            <w:right w:val="none" w:sz="0" w:space="0" w:color="auto"/>
          </w:divBdr>
        </w:div>
        <w:div w:id="518274193">
          <w:marLeft w:val="720"/>
          <w:marRight w:val="0"/>
          <w:marTop w:val="0"/>
          <w:marBottom w:val="0"/>
          <w:divBdr>
            <w:top w:val="none" w:sz="0" w:space="0" w:color="auto"/>
            <w:left w:val="none" w:sz="0" w:space="0" w:color="auto"/>
            <w:bottom w:val="none" w:sz="0" w:space="0" w:color="auto"/>
            <w:right w:val="none" w:sz="0" w:space="0" w:color="auto"/>
          </w:divBdr>
        </w:div>
        <w:div w:id="1303193373">
          <w:marLeft w:val="720"/>
          <w:marRight w:val="0"/>
          <w:marTop w:val="0"/>
          <w:marBottom w:val="0"/>
          <w:divBdr>
            <w:top w:val="none" w:sz="0" w:space="0" w:color="auto"/>
            <w:left w:val="none" w:sz="0" w:space="0" w:color="auto"/>
            <w:bottom w:val="none" w:sz="0" w:space="0" w:color="auto"/>
            <w:right w:val="none" w:sz="0" w:space="0" w:color="auto"/>
          </w:divBdr>
        </w:div>
        <w:div w:id="2126002708">
          <w:marLeft w:val="720"/>
          <w:marRight w:val="0"/>
          <w:marTop w:val="0"/>
          <w:marBottom w:val="0"/>
          <w:divBdr>
            <w:top w:val="none" w:sz="0" w:space="0" w:color="auto"/>
            <w:left w:val="none" w:sz="0" w:space="0" w:color="auto"/>
            <w:bottom w:val="none" w:sz="0" w:space="0" w:color="auto"/>
            <w:right w:val="none" w:sz="0" w:space="0" w:color="auto"/>
          </w:divBdr>
        </w:div>
      </w:divsChild>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ilalemunyai@airchefs.co.za"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ortiangema@airchefs.co.za"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ortiangema@airchefs.co.za"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ce18ef47-df5a-4e1c-a709-f974b909e96c"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C10C5816677EC499A6A94802A9A5777" ma:contentTypeVersion="11" ma:contentTypeDescription="Create a new document." ma:contentTypeScope="" ma:versionID="643dc9c1fbf66fed55290b28ac55b574">
  <xsd:schema xmlns:xsd="http://www.w3.org/2001/XMLSchema" xmlns:xs="http://www.w3.org/2001/XMLSchema" xmlns:p="http://schemas.microsoft.com/office/2006/metadata/properties" xmlns:ns3="ce18ef47-df5a-4e1c-a709-f974b909e96c" targetNamespace="http://schemas.microsoft.com/office/2006/metadata/properties" ma:root="true" ma:fieldsID="28ccdb9c3a848af4f33248c76f414c91" ns3:_="">
    <xsd:import namespace="ce18ef47-df5a-4e1c-a709-f974b909e96c"/>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DateTaken" minOccurs="0"/>
                <xsd:element ref="ns3:MediaServiceSystemTags"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18ef47-df5a-4e1c-a709-f974b909e9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activity" ma:index="12" nillable="true" ma:displayName="_activity" ma:hidden="true" ma:internalName="_activity">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71FE02-F6C3-4C2D-AEC9-B80D90D92A84}">
  <ds:schemaRefs>
    <ds:schemaRef ds:uri="http://schemas.microsoft.com/sharepoint/v3/contenttype/forms"/>
  </ds:schemaRefs>
</ds:datastoreItem>
</file>

<file path=customXml/itemProps2.xml><?xml version="1.0" encoding="utf-8"?>
<ds:datastoreItem xmlns:ds="http://schemas.openxmlformats.org/officeDocument/2006/customXml" ds:itemID="{7F2BDCC5-6EBE-4DEE-A4BA-F529A8265433}">
  <ds:schemaRefs>
    <ds:schemaRef ds:uri="http://schemas.microsoft.com/office/2006/metadata/properties"/>
    <ds:schemaRef ds:uri="http://schemas.microsoft.com/office/infopath/2007/PartnerControls"/>
    <ds:schemaRef ds:uri="ce18ef47-df5a-4e1c-a709-f974b909e96c"/>
  </ds:schemaRefs>
</ds:datastoreItem>
</file>

<file path=customXml/itemProps3.xml><?xml version="1.0" encoding="utf-8"?>
<ds:datastoreItem xmlns:ds="http://schemas.openxmlformats.org/officeDocument/2006/customXml" ds:itemID="{AF10C3F4-2B1C-4A4B-B12A-BC72D3721945}">
  <ds:schemaRefs>
    <ds:schemaRef ds:uri="http://schemas.openxmlformats.org/officeDocument/2006/bibliography"/>
  </ds:schemaRefs>
</ds:datastoreItem>
</file>

<file path=customXml/itemProps4.xml><?xml version="1.0" encoding="utf-8"?>
<ds:datastoreItem xmlns:ds="http://schemas.openxmlformats.org/officeDocument/2006/customXml" ds:itemID="{65EF160D-6C55-449C-986B-62A758CE9A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18ef47-df5a-4e1c-a709-f974b909e9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ed685ea-9add-45de-8616-97eefdab8848}" enabled="0" method="" siteId="{0ed685ea-9add-45de-8616-97eefdab8848}" removed="1"/>
</clbl:labelList>
</file>

<file path=docProps/app.xml><?xml version="1.0" encoding="utf-8"?>
<Properties xmlns="http://schemas.openxmlformats.org/officeDocument/2006/extended-properties" xmlns:vt="http://schemas.openxmlformats.org/officeDocument/2006/docPropsVTypes">
  <Template>Normal</Template>
  <TotalTime>1</TotalTime>
  <Pages>7</Pages>
  <Words>1400</Words>
  <Characters>7980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GRID</Company>
  <LinksUpToDate>false</LinksUpToDate>
  <CharactersWithSpaces>9362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Hinch</dc:creator>
  <cp:lastModifiedBy>Tshepo Nkoane</cp:lastModifiedBy>
  <cp:revision>3</cp:revision>
  <cp:lastPrinted>2025-11-11T12:20:00Z</cp:lastPrinted>
  <dcterms:created xsi:type="dcterms:W3CDTF">2026-03-26T12:01:00Z</dcterms:created>
  <dcterms:modified xsi:type="dcterms:W3CDTF">2026-03-26T12:01:00Z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0x0101005C10C5816677EC499A6A94802A9A5777</vt:lpwstr>
  </property>
  <property fmtid="{D5CDD505-2E9C-101B-9397-08002B2CF9AE}" pid="3" name="Order">
    <vt:r8>5167400</vt:r8>
  </property>
  <property fmtid="{D5CDD505-2E9C-101B-9397-08002B2CF9AE}" pid="4" name="MediaServiceImageTags">
    <vt:lpwstr/>
  </property>
  <property fmtid="{D5CDD505-2E9C-101B-9397-08002B2CF9AE}" pid="5" name="GrammarlyDocumentId">
    <vt:lpwstr>90f62a19-2fc1-4581-ad1f-1cc5ca4599b5</vt:lpwstr>
  </property>
</Properties>
</file>