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6379"/>
      </w:tblGrid>
      <w:tr w:rsidR="00FE027A" w:rsidRPr="00A1784C" w14:paraId="39A3E778" w14:textId="77777777" w:rsidTr="005C37E9">
        <w:trPr>
          <w:trHeight w:val="521"/>
        </w:trPr>
        <w:tc>
          <w:tcPr>
            <w:tcW w:w="4253" w:type="dxa"/>
            <w:shd w:val="clear" w:color="auto" w:fill="A6A6A6"/>
          </w:tcPr>
          <w:p w14:paraId="3C3D05ED" w14:textId="77777777" w:rsidR="00624C23" w:rsidRPr="00A1784C" w:rsidRDefault="00EC59E1" w:rsidP="00A1784C">
            <w:pPr>
              <w:spacing w:line="360" w:lineRule="auto"/>
              <w:rPr>
                <w:rFonts w:ascii="Tahoma" w:hAnsi="Tahoma" w:cs="Tahoma"/>
                <w:b/>
                <w:sz w:val="18"/>
                <w:szCs w:val="18"/>
              </w:rPr>
            </w:pPr>
            <w:r w:rsidRPr="00A1784C">
              <w:rPr>
                <w:rFonts w:ascii="Tahoma" w:hAnsi="Tahoma" w:cs="Tahoma"/>
                <w:b/>
                <w:sz w:val="18"/>
                <w:szCs w:val="18"/>
              </w:rPr>
              <w:t>REQUEST FOR QUOTATION (RFQ)</w:t>
            </w:r>
            <w:r w:rsidR="00624C23" w:rsidRPr="00A1784C">
              <w:rPr>
                <w:rFonts w:ascii="Tahoma" w:hAnsi="Tahoma" w:cs="Tahoma"/>
                <w:b/>
                <w:sz w:val="18"/>
                <w:szCs w:val="18"/>
              </w:rPr>
              <w:t xml:space="preserve"> NUMBER:</w:t>
            </w:r>
          </w:p>
        </w:tc>
        <w:tc>
          <w:tcPr>
            <w:tcW w:w="6379" w:type="dxa"/>
          </w:tcPr>
          <w:p w14:paraId="0C19176A" w14:textId="7FEA720B" w:rsidR="00624C23" w:rsidRPr="00A1784C" w:rsidRDefault="00951696" w:rsidP="00A1784C">
            <w:pPr>
              <w:spacing w:line="360" w:lineRule="auto"/>
              <w:rPr>
                <w:rFonts w:ascii="Tahoma" w:hAnsi="Tahoma" w:cs="Tahoma"/>
                <w:b/>
                <w:sz w:val="18"/>
                <w:szCs w:val="18"/>
              </w:rPr>
            </w:pPr>
            <w:r w:rsidRPr="00A1784C">
              <w:rPr>
                <w:rFonts w:ascii="Tahoma" w:hAnsi="Tahoma" w:cs="Tahoma"/>
                <w:b/>
                <w:sz w:val="18"/>
                <w:szCs w:val="18"/>
              </w:rPr>
              <w:t>PR</w:t>
            </w:r>
            <w:r w:rsidR="009A6954" w:rsidRPr="009A6954">
              <w:rPr>
                <w:rFonts w:ascii="Tahoma" w:hAnsi="Tahoma" w:cs="Tahoma"/>
                <w:b/>
                <w:sz w:val="18"/>
                <w:szCs w:val="18"/>
              </w:rPr>
              <w:t>1011</w:t>
            </w:r>
            <w:r w:rsidR="004227A5">
              <w:rPr>
                <w:rFonts w:ascii="Tahoma" w:hAnsi="Tahoma" w:cs="Tahoma"/>
                <w:b/>
                <w:sz w:val="18"/>
                <w:szCs w:val="18"/>
              </w:rPr>
              <w:t>8242</w:t>
            </w:r>
            <w:r w:rsidR="00BE3AFC" w:rsidRPr="00A1784C">
              <w:rPr>
                <w:rFonts w:ascii="Tahoma" w:hAnsi="Tahoma" w:cs="Tahoma"/>
                <w:b/>
                <w:bCs/>
                <w:sz w:val="18"/>
                <w:szCs w:val="18"/>
              </w:rPr>
              <w:t xml:space="preserve"> </w:t>
            </w:r>
            <w:r w:rsidR="00564981" w:rsidRPr="00A1784C">
              <w:rPr>
                <w:rFonts w:ascii="Tahoma" w:hAnsi="Tahoma" w:cs="Tahoma"/>
                <w:b/>
                <w:bCs/>
                <w:sz w:val="18"/>
                <w:szCs w:val="18"/>
              </w:rPr>
              <w:t>(Please use this number as reference when sending quotations and supporting documentation)</w:t>
            </w:r>
          </w:p>
        </w:tc>
      </w:tr>
      <w:tr w:rsidR="00A1784C" w:rsidRPr="00A1784C" w14:paraId="577E06C5" w14:textId="77777777" w:rsidTr="005C37E9">
        <w:tc>
          <w:tcPr>
            <w:tcW w:w="4253" w:type="dxa"/>
            <w:shd w:val="clear" w:color="auto" w:fill="A6A6A6"/>
          </w:tcPr>
          <w:p w14:paraId="5FF3B5A4"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 xml:space="preserve">DESCRIPTION </w:t>
            </w:r>
          </w:p>
        </w:tc>
        <w:tc>
          <w:tcPr>
            <w:tcW w:w="6379" w:type="dxa"/>
          </w:tcPr>
          <w:p w14:paraId="238C469F" w14:textId="44DB5C6F" w:rsidR="00A1784C" w:rsidRPr="00A1784C" w:rsidRDefault="00BC7B66" w:rsidP="00A1784C">
            <w:pPr>
              <w:spacing w:before="60" w:after="60" w:line="360" w:lineRule="auto"/>
              <w:rPr>
                <w:rFonts w:ascii="Tahoma" w:hAnsi="Tahoma" w:cs="Tahoma"/>
                <w:sz w:val="18"/>
                <w:szCs w:val="18"/>
              </w:rPr>
            </w:pPr>
            <w:r w:rsidRPr="00BC7B66">
              <w:rPr>
                <w:rFonts w:ascii="Tahoma" w:hAnsi="Tahoma" w:cs="Tahoma"/>
                <w:bCs/>
                <w:sz w:val="18"/>
                <w:szCs w:val="18"/>
              </w:rPr>
              <w:t>The Road Accident Fund (RAF) wishes to appoint a</w:t>
            </w:r>
            <w:r w:rsidR="00CE637E">
              <w:rPr>
                <w:rFonts w:ascii="Tahoma" w:hAnsi="Tahoma" w:cs="Tahoma"/>
                <w:bCs/>
                <w:sz w:val="18"/>
                <w:szCs w:val="18"/>
              </w:rPr>
              <w:t xml:space="preserve"> </w:t>
            </w:r>
            <w:r w:rsidR="004227A5">
              <w:rPr>
                <w:rFonts w:ascii="Tahoma" w:hAnsi="Tahoma" w:cs="Tahoma"/>
                <w:bCs/>
                <w:sz w:val="18"/>
                <w:szCs w:val="18"/>
              </w:rPr>
              <w:t>suitable</w:t>
            </w:r>
            <w:r w:rsidRPr="00BC7B66">
              <w:rPr>
                <w:rFonts w:ascii="Tahoma" w:hAnsi="Tahoma" w:cs="Tahoma"/>
                <w:bCs/>
                <w:sz w:val="18"/>
                <w:szCs w:val="18"/>
              </w:rPr>
              <w:t xml:space="preserve"> service provider to </w:t>
            </w:r>
            <w:r w:rsidR="00CE637E">
              <w:rPr>
                <w:rFonts w:ascii="Tahoma" w:hAnsi="Tahoma" w:cs="Tahoma"/>
                <w:bCs/>
                <w:sz w:val="18"/>
                <w:szCs w:val="18"/>
              </w:rPr>
              <w:t xml:space="preserve">provide </w:t>
            </w:r>
            <w:r w:rsidR="00BA27BB">
              <w:rPr>
                <w:rFonts w:ascii="Tahoma" w:hAnsi="Tahoma" w:cs="Tahoma"/>
                <w:bCs/>
                <w:sz w:val="18"/>
                <w:szCs w:val="18"/>
              </w:rPr>
              <w:t>Regulation 21 refresher exercise</w:t>
            </w:r>
            <w:r w:rsidR="00CE637E">
              <w:rPr>
                <w:rFonts w:ascii="Tahoma" w:hAnsi="Tahoma" w:cs="Tahoma"/>
                <w:bCs/>
                <w:sz w:val="18"/>
                <w:szCs w:val="18"/>
              </w:rPr>
              <w:t>s</w:t>
            </w:r>
            <w:r w:rsidR="00BA27BB">
              <w:rPr>
                <w:rFonts w:ascii="Tahoma" w:hAnsi="Tahoma" w:cs="Tahoma"/>
                <w:bCs/>
                <w:sz w:val="18"/>
                <w:szCs w:val="18"/>
              </w:rPr>
              <w:t xml:space="preserve"> for </w:t>
            </w:r>
            <w:r w:rsidR="00CE637E">
              <w:rPr>
                <w:rFonts w:ascii="Tahoma" w:hAnsi="Tahoma" w:cs="Tahoma"/>
                <w:bCs/>
                <w:sz w:val="18"/>
                <w:szCs w:val="18"/>
              </w:rPr>
              <w:t>handgun</w:t>
            </w:r>
            <w:r w:rsidR="004227A5">
              <w:rPr>
                <w:rFonts w:ascii="Tahoma" w:hAnsi="Tahoma" w:cs="Tahoma"/>
                <w:bCs/>
                <w:sz w:val="18"/>
                <w:szCs w:val="18"/>
              </w:rPr>
              <w:t xml:space="preserve"> and</w:t>
            </w:r>
            <w:r w:rsidR="00CE637E">
              <w:rPr>
                <w:rFonts w:ascii="Tahoma" w:hAnsi="Tahoma" w:cs="Tahoma"/>
                <w:bCs/>
                <w:sz w:val="18"/>
                <w:szCs w:val="18"/>
              </w:rPr>
              <w:t xml:space="preserve"> self</w:t>
            </w:r>
            <w:r w:rsidR="00BA27BB">
              <w:rPr>
                <w:rFonts w:ascii="Tahoma" w:hAnsi="Tahoma" w:cs="Tahoma"/>
                <w:bCs/>
                <w:sz w:val="18"/>
                <w:szCs w:val="18"/>
              </w:rPr>
              <w:t xml:space="preserve">-loading rifle </w:t>
            </w:r>
            <w:r w:rsidR="00FA7B01">
              <w:rPr>
                <w:rFonts w:ascii="Tahoma" w:hAnsi="Tahoma" w:cs="Tahoma"/>
                <w:bCs/>
                <w:sz w:val="18"/>
                <w:szCs w:val="18"/>
              </w:rPr>
              <w:t>in Gauteng</w:t>
            </w:r>
            <w:r w:rsidRPr="00BC7B66">
              <w:rPr>
                <w:rFonts w:ascii="Tahoma" w:hAnsi="Tahoma" w:cs="Tahoma"/>
                <w:bCs/>
                <w:sz w:val="18"/>
                <w:szCs w:val="18"/>
              </w:rPr>
              <w:t>.</w:t>
            </w:r>
          </w:p>
        </w:tc>
      </w:tr>
      <w:tr w:rsidR="00A1784C" w:rsidRPr="00A1784C" w14:paraId="7442FD3C" w14:textId="77777777" w:rsidTr="005C37E9">
        <w:tc>
          <w:tcPr>
            <w:tcW w:w="4253" w:type="dxa"/>
            <w:shd w:val="clear" w:color="auto" w:fill="A6A6A6"/>
          </w:tcPr>
          <w:p w14:paraId="18D69893"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ISSUED DATE</w:t>
            </w:r>
          </w:p>
        </w:tc>
        <w:tc>
          <w:tcPr>
            <w:tcW w:w="6379" w:type="dxa"/>
          </w:tcPr>
          <w:p w14:paraId="7BA7ED2E" w14:textId="53CF30B3" w:rsidR="00A1784C" w:rsidRPr="00A1784C" w:rsidRDefault="00D72476" w:rsidP="00A1784C">
            <w:pPr>
              <w:spacing w:line="360" w:lineRule="auto"/>
              <w:rPr>
                <w:rFonts w:ascii="Tahoma" w:hAnsi="Tahoma" w:cs="Tahoma"/>
                <w:b/>
                <w:bCs/>
                <w:sz w:val="18"/>
                <w:szCs w:val="18"/>
              </w:rPr>
            </w:pPr>
            <w:r>
              <w:rPr>
                <w:rFonts w:ascii="Tahoma" w:hAnsi="Tahoma" w:cs="Tahoma"/>
                <w:b/>
                <w:bCs/>
                <w:sz w:val="18"/>
                <w:szCs w:val="18"/>
              </w:rPr>
              <w:t>21</w:t>
            </w:r>
            <w:r w:rsidR="00BC7B66">
              <w:rPr>
                <w:rFonts w:ascii="Tahoma" w:hAnsi="Tahoma" w:cs="Tahoma"/>
                <w:b/>
                <w:bCs/>
                <w:sz w:val="18"/>
                <w:szCs w:val="18"/>
              </w:rPr>
              <w:t xml:space="preserve"> </w:t>
            </w:r>
            <w:r w:rsidR="004227A5">
              <w:rPr>
                <w:rFonts w:ascii="Tahoma" w:hAnsi="Tahoma" w:cs="Tahoma"/>
                <w:b/>
                <w:bCs/>
                <w:sz w:val="18"/>
                <w:szCs w:val="18"/>
              </w:rPr>
              <w:t>September</w:t>
            </w:r>
            <w:r w:rsidR="00AA2F9D">
              <w:rPr>
                <w:rFonts w:ascii="Tahoma" w:hAnsi="Tahoma" w:cs="Tahoma"/>
                <w:b/>
                <w:bCs/>
                <w:sz w:val="18"/>
                <w:szCs w:val="18"/>
              </w:rPr>
              <w:t xml:space="preserve"> 2026</w:t>
            </w:r>
          </w:p>
        </w:tc>
      </w:tr>
      <w:tr w:rsidR="00A1784C" w:rsidRPr="00A1784C" w14:paraId="7099E2FF" w14:textId="77777777" w:rsidTr="005C37E9">
        <w:trPr>
          <w:trHeight w:val="387"/>
        </w:trPr>
        <w:tc>
          <w:tcPr>
            <w:tcW w:w="4253" w:type="dxa"/>
            <w:shd w:val="clear" w:color="auto" w:fill="A6A6A6"/>
          </w:tcPr>
          <w:p w14:paraId="48F9ECFE"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VALIDITY PERIOD</w:t>
            </w:r>
          </w:p>
        </w:tc>
        <w:tc>
          <w:tcPr>
            <w:tcW w:w="6379" w:type="dxa"/>
          </w:tcPr>
          <w:p w14:paraId="3705B267" w14:textId="778F6AED" w:rsidR="00A1784C" w:rsidRPr="00A1784C" w:rsidRDefault="00A1784C" w:rsidP="00A1784C">
            <w:pPr>
              <w:spacing w:line="360" w:lineRule="auto"/>
              <w:rPr>
                <w:rFonts w:ascii="Tahoma" w:hAnsi="Tahoma" w:cs="Tahoma"/>
                <w:bCs/>
                <w:sz w:val="18"/>
                <w:szCs w:val="18"/>
              </w:rPr>
            </w:pPr>
            <w:r w:rsidRPr="00A1784C">
              <w:rPr>
                <w:rFonts w:ascii="Tahoma" w:hAnsi="Tahoma" w:cs="Tahoma"/>
                <w:bCs/>
                <w:sz w:val="18"/>
                <w:szCs w:val="18"/>
              </w:rPr>
              <w:t>30 days from the closing date.</w:t>
            </w:r>
            <w:r w:rsidR="00994864">
              <w:rPr>
                <w:rFonts w:ascii="Tahoma" w:hAnsi="Tahoma" w:cs="Tahoma"/>
                <w:bCs/>
                <w:sz w:val="18"/>
                <w:szCs w:val="18"/>
              </w:rPr>
              <w:t xml:space="preserve"> </w:t>
            </w:r>
          </w:p>
        </w:tc>
      </w:tr>
      <w:tr w:rsidR="00A1784C" w:rsidRPr="00A1784C" w14:paraId="1AF36FC3" w14:textId="77777777" w:rsidTr="005C37E9">
        <w:tc>
          <w:tcPr>
            <w:tcW w:w="4253" w:type="dxa"/>
            <w:shd w:val="clear" w:color="auto" w:fill="A6A6A6"/>
          </w:tcPr>
          <w:p w14:paraId="5AA638B6"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CLOSING DATE AND TIME</w:t>
            </w:r>
          </w:p>
        </w:tc>
        <w:tc>
          <w:tcPr>
            <w:tcW w:w="6379" w:type="dxa"/>
          </w:tcPr>
          <w:p w14:paraId="35DA837F" w14:textId="702DE2F7" w:rsidR="00A1784C" w:rsidRPr="00A1784C" w:rsidRDefault="00FA7B01" w:rsidP="00A1784C">
            <w:pPr>
              <w:spacing w:line="360" w:lineRule="auto"/>
              <w:rPr>
                <w:rFonts w:ascii="Tahoma" w:hAnsi="Tahoma" w:cs="Tahoma"/>
                <w:b/>
                <w:bCs/>
                <w:sz w:val="18"/>
                <w:szCs w:val="18"/>
              </w:rPr>
            </w:pPr>
            <w:r>
              <w:rPr>
                <w:rFonts w:ascii="Tahoma" w:hAnsi="Tahoma" w:cs="Tahoma"/>
                <w:b/>
                <w:bCs/>
                <w:sz w:val="18"/>
                <w:szCs w:val="18"/>
              </w:rPr>
              <w:t>2</w:t>
            </w:r>
            <w:r w:rsidR="00D72476">
              <w:rPr>
                <w:rFonts w:ascii="Tahoma" w:hAnsi="Tahoma" w:cs="Tahoma"/>
                <w:b/>
                <w:bCs/>
                <w:sz w:val="18"/>
                <w:szCs w:val="18"/>
              </w:rPr>
              <w:t>8</w:t>
            </w:r>
            <w:r w:rsidR="00AA2F9D">
              <w:rPr>
                <w:rFonts w:ascii="Tahoma" w:hAnsi="Tahoma" w:cs="Tahoma"/>
                <w:b/>
                <w:bCs/>
                <w:sz w:val="18"/>
                <w:szCs w:val="18"/>
              </w:rPr>
              <w:t xml:space="preserve"> </w:t>
            </w:r>
            <w:r w:rsidR="004227A5">
              <w:rPr>
                <w:rFonts w:ascii="Tahoma" w:hAnsi="Tahoma" w:cs="Tahoma"/>
                <w:b/>
                <w:bCs/>
                <w:sz w:val="18"/>
                <w:szCs w:val="18"/>
              </w:rPr>
              <w:t>September</w:t>
            </w:r>
            <w:r w:rsidR="00AA2F9D">
              <w:rPr>
                <w:rFonts w:ascii="Tahoma" w:hAnsi="Tahoma" w:cs="Tahoma"/>
                <w:b/>
                <w:bCs/>
                <w:sz w:val="18"/>
                <w:szCs w:val="18"/>
              </w:rPr>
              <w:t xml:space="preserve"> 2026</w:t>
            </w:r>
            <w:r w:rsidR="00A1784C" w:rsidRPr="00A1784C">
              <w:rPr>
                <w:rFonts w:ascii="Tahoma" w:hAnsi="Tahoma" w:cs="Tahoma"/>
                <w:b/>
                <w:bCs/>
                <w:sz w:val="18"/>
                <w:szCs w:val="18"/>
              </w:rPr>
              <w:t xml:space="preserve"> at 1</w:t>
            </w:r>
            <w:r w:rsidR="005C1785">
              <w:rPr>
                <w:rFonts w:ascii="Tahoma" w:hAnsi="Tahoma" w:cs="Tahoma"/>
                <w:b/>
                <w:bCs/>
                <w:sz w:val="18"/>
                <w:szCs w:val="18"/>
              </w:rPr>
              <w:t>1</w:t>
            </w:r>
            <w:r w:rsidR="00DD5692">
              <w:rPr>
                <w:rFonts w:ascii="Tahoma" w:hAnsi="Tahoma" w:cs="Tahoma"/>
                <w:b/>
                <w:bCs/>
                <w:sz w:val="18"/>
                <w:szCs w:val="18"/>
              </w:rPr>
              <w:t>h</w:t>
            </w:r>
            <w:r w:rsidR="00A1784C" w:rsidRPr="00A1784C">
              <w:rPr>
                <w:rFonts w:ascii="Tahoma" w:hAnsi="Tahoma" w:cs="Tahoma"/>
                <w:b/>
                <w:bCs/>
                <w:sz w:val="18"/>
                <w:szCs w:val="18"/>
              </w:rPr>
              <w:t>00</w:t>
            </w:r>
            <w:r w:rsidR="00DD5692">
              <w:rPr>
                <w:rFonts w:ascii="Tahoma" w:hAnsi="Tahoma" w:cs="Tahoma"/>
                <w:b/>
                <w:bCs/>
                <w:sz w:val="18"/>
                <w:szCs w:val="18"/>
              </w:rPr>
              <w:t xml:space="preserve"> am</w:t>
            </w:r>
          </w:p>
        </w:tc>
      </w:tr>
      <w:tr w:rsidR="00A1784C" w:rsidRPr="00A1784C" w14:paraId="6BD55F8A" w14:textId="77777777" w:rsidTr="005C37E9">
        <w:tc>
          <w:tcPr>
            <w:tcW w:w="4253" w:type="dxa"/>
            <w:shd w:val="clear" w:color="auto" w:fill="A6A6A6"/>
          </w:tcPr>
          <w:p w14:paraId="08135067"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EXPECTED DATE SERVICES IS REQUIRED</w:t>
            </w:r>
          </w:p>
        </w:tc>
        <w:tc>
          <w:tcPr>
            <w:tcW w:w="6379" w:type="dxa"/>
          </w:tcPr>
          <w:p w14:paraId="68003A9C" w14:textId="7EEC5B6F" w:rsidR="00A1784C" w:rsidRPr="00A1784C" w:rsidRDefault="0074215F" w:rsidP="00A1784C">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As soon as PO is issued </w:t>
            </w:r>
            <w:r w:rsidR="00D41C1E">
              <w:rPr>
                <w:rFonts w:ascii="Tahoma" w:hAnsi="Tahoma" w:cs="Tahoma"/>
                <w:b/>
                <w:sz w:val="18"/>
                <w:szCs w:val="18"/>
                <w:lang w:eastAsia="en-ZA" w:bidi="he-IL"/>
              </w:rPr>
              <w:t xml:space="preserve"> </w:t>
            </w:r>
          </w:p>
        </w:tc>
      </w:tr>
      <w:tr w:rsidR="00A1784C" w:rsidRPr="00A1784C" w14:paraId="28B90A3F" w14:textId="77777777" w:rsidTr="005C37E9">
        <w:tc>
          <w:tcPr>
            <w:tcW w:w="4253" w:type="dxa"/>
            <w:shd w:val="clear" w:color="auto" w:fill="A6A6A6"/>
          </w:tcPr>
          <w:p w14:paraId="086466F6" w14:textId="7228B1F4"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COMPULSORY BRIEFING SESSION</w:t>
            </w:r>
          </w:p>
        </w:tc>
        <w:tc>
          <w:tcPr>
            <w:tcW w:w="6379" w:type="dxa"/>
          </w:tcPr>
          <w:p w14:paraId="0ECEA5BD" w14:textId="7A4A8D85" w:rsidR="00A1784C" w:rsidRPr="00A1784C" w:rsidRDefault="00A1784C" w:rsidP="00A1784C">
            <w:pPr>
              <w:spacing w:line="360" w:lineRule="auto"/>
              <w:rPr>
                <w:rFonts w:ascii="Tahoma" w:hAnsi="Tahoma" w:cs="Tahoma"/>
                <w:bCs/>
                <w:color w:val="FF0000"/>
                <w:sz w:val="18"/>
                <w:szCs w:val="18"/>
                <w:lang w:eastAsia="en-ZA" w:bidi="he-IL"/>
              </w:rPr>
            </w:pPr>
            <w:r w:rsidRPr="00A1784C">
              <w:rPr>
                <w:rFonts w:ascii="Tahoma" w:hAnsi="Tahoma" w:cs="Tahoma"/>
                <w:bCs/>
                <w:sz w:val="18"/>
                <w:szCs w:val="18"/>
                <w:lang w:eastAsia="en-ZA" w:bidi="he-IL"/>
              </w:rPr>
              <w:t>N/A</w:t>
            </w:r>
          </w:p>
        </w:tc>
      </w:tr>
      <w:tr w:rsidR="00A1784C" w:rsidRPr="00A1784C" w14:paraId="07979FE3" w14:textId="77777777" w:rsidTr="005C37E9">
        <w:trPr>
          <w:trHeight w:val="264"/>
        </w:trPr>
        <w:tc>
          <w:tcPr>
            <w:tcW w:w="4253" w:type="dxa"/>
            <w:shd w:val="clear" w:color="auto" w:fill="A6A6A6"/>
          </w:tcPr>
          <w:p w14:paraId="5DCACA68" w14:textId="77777777" w:rsidR="00A1784C" w:rsidRPr="00A1784C" w:rsidRDefault="00A1784C" w:rsidP="00A1784C">
            <w:pPr>
              <w:spacing w:line="360" w:lineRule="auto"/>
              <w:rPr>
                <w:rFonts w:ascii="Tahoma" w:hAnsi="Tahoma" w:cs="Tahoma"/>
                <w:b/>
                <w:bCs/>
                <w:sz w:val="18"/>
                <w:szCs w:val="18"/>
              </w:rPr>
            </w:pPr>
            <w:r w:rsidRPr="00A1784C">
              <w:rPr>
                <w:rFonts w:ascii="Tahoma" w:hAnsi="Tahoma" w:cs="Tahoma"/>
                <w:b/>
                <w:bCs/>
                <w:sz w:val="18"/>
                <w:szCs w:val="18"/>
              </w:rPr>
              <w:t>DELIVERY ADDRESS OF GOODS/SERVICES</w:t>
            </w:r>
          </w:p>
        </w:tc>
        <w:tc>
          <w:tcPr>
            <w:tcW w:w="6379" w:type="dxa"/>
          </w:tcPr>
          <w:p w14:paraId="367D7FAB" w14:textId="47042D41" w:rsidR="00A1784C" w:rsidRPr="00682CAB" w:rsidRDefault="00A1784C" w:rsidP="00A1784C">
            <w:pPr>
              <w:spacing w:line="360" w:lineRule="auto"/>
              <w:rPr>
                <w:rFonts w:ascii="Tahoma" w:hAnsi="Tahoma" w:cs="Tahoma"/>
                <w:bCs/>
                <w:sz w:val="18"/>
                <w:szCs w:val="18"/>
              </w:rPr>
            </w:pPr>
            <w:r w:rsidRPr="00A1784C">
              <w:rPr>
                <w:rFonts w:ascii="Tahoma" w:hAnsi="Tahoma" w:cs="Tahoma"/>
                <w:bCs/>
                <w:sz w:val="18"/>
                <w:szCs w:val="18"/>
              </w:rPr>
              <w:t>R</w:t>
            </w:r>
            <w:r w:rsidR="00682CAB">
              <w:rPr>
                <w:rFonts w:ascii="Tahoma" w:hAnsi="Tahoma" w:cs="Tahoma"/>
                <w:bCs/>
                <w:sz w:val="18"/>
                <w:szCs w:val="18"/>
              </w:rPr>
              <w:t xml:space="preserve">AF, </w:t>
            </w:r>
            <w:r w:rsidRPr="00A1784C">
              <w:rPr>
                <w:rFonts w:ascii="Tahoma" w:hAnsi="Tahoma" w:cs="Tahoma"/>
                <w:bCs/>
                <w:sz w:val="18"/>
                <w:szCs w:val="18"/>
              </w:rPr>
              <w:t>420 Witch-Hazel Avenue</w:t>
            </w:r>
            <w:r w:rsidR="00682CAB">
              <w:rPr>
                <w:rFonts w:ascii="Tahoma" w:hAnsi="Tahoma" w:cs="Tahoma"/>
                <w:bCs/>
                <w:sz w:val="18"/>
                <w:szCs w:val="18"/>
              </w:rPr>
              <w:t xml:space="preserve">, </w:t>
            </w:r>
            <w:r w:rsidRPr="00A1784C">
              <w:rPr>
                <w:rFonts w:ascii="Tahoma" w:hAnsi="Tahoma" w:cs="Tahoma"/>
                <w:bCs/>
                <w:sz w:val="18"/>
                <w:szCs w:val="18"/>
              </w:rPr>
              <w:t>Eco-glades 2, Centurion</w:t>
            </w:r>
          </w:p>
        </w:tc>
      </w:tr>
      <w:tr w:rsidR="00A1784C" w:rsidRPr="00A1784C" w14:paraId="5625B450" w14:textId="77777777" w:rsidTr="005C37E9">
        <w:tc>
          <w:tcPr>
            <w:tcW w:w="4253" w:type="dxa"/>
            <w:shd w:val="clear" w:color="auto" w:fill="A6A6A6"/>
          </w:tcPr>
          <w:p w14:paraId="5EDD75FE"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RESPONSES MUST BE EMAILED TO:</w:t>
            </w:r>
          </w:p>
        </w:tc>
        <w:tc>
          <w:tcPr>
            <w:tcW w:w="6379" w:type="dxa"/>
          </w:tcPr>
          <w:p w14:paraId="1E159AD9" w14:textId="0AC2CD1D"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All quotations should be emailed to</w:t>
            </w:r>
          </w:p>
          <w:p w14:paraId="710489C1" w14:textId="0FAA2042" w:rsidR="00A1784C" w:rsidRPr="00A1784C" w:rsidRDefault="00A1784C" w:rsidP="00A1784C">
            <w:pPr>
              <w:spacing w:line="360" w:lineRule="auto"/>
              <w:rPr>
                <w:rFonts w:ascii="Tahoma" w:hAnsi="Tahoma" w:cs="Tahoma"/>
                <w:b/>
                <w:sz w:val="18"/>
                <w:szCs w:val="18"/>
              </w:rPr>
            </w:pPr>
            <w:hyperlink r:id="rId9" w:history="1">
              <w:r w:rsidRPr="00A1784C">
                <w:rPr>
                  <w:rStyle w:val="Hyperlink"/>
                  <w:rFonts w:ascii="Tahoma" w:hAnsi="Tahoma" w:cs="Tahoma"/>
                  <w:b/>
                  <w:sz w:val="18"/>
                  <w:szCs w:val="18"/>
                  <w:lang w:val="en-GB"/>
                </w:rPr>
                <w:t>rfq.procurement@raf.co.za</w:t>
              </w:r>
            </w:hyperlink>
            <w:r w:rsidRPr="00A1784C">
              <w:rPr>
                <w:rFonts w:ascii="Tahoma" w:hAnsi="Tahoma" w:cs="Tahoma"/>
                <w:b/>
                <w:sz w:val="18"/>
                <w:szCs w:val="18"/>
                <w:lang w:val="en-GB"/>
              </w:rPr>
              <w:t xml:space="preserve">  </w:t>
            </w:r>
            <w:r w:rsidRPr="00A1784C">
              <w:rPr>
                <w:rFonts w:ascii="Tahoma" w:hAnsi="Tahoma" w:cs="Tahoma"/>
                <w:b/>
                <w:sz w:val="18"/>
                <w:szCs w:val="18"/>
              </w:rPr>
              <w:t>Failure to follow these instructions will result in your quote not being considered.</w:t>
            </w:r>
          </w:p>
        </w:tc>
      </w:tr>
      <w:tr w:rsidR="00A1784C" w:rsidRPr="00A1784C" w14:paraId="5B66EC55" w14:textId="77777777" w:rsidTr="005C37E9">
        <w:tc>
          <w:tcPr>
            <w:tcW w:w="4253" w:type="dxa"/>
            <w:shd w:val="clear" w:color="auto" w:fill="A6A6A6"/>
          </w:tcPr>
          <w:p w14:paraId="7F833CFF" w14:textId="77777777" w:rsidR="00A1784C" w:rsidRPr="00A1784C" w:rsidRDefault="00A1784C" w:rsidP="00A1784C">
            <w:pPr>
              <w:spacing w:line="360" w:lineRule="auto"/>
              <w:rPr>
                <w:rFonts w:ascii="Tahoma" w:hAnsi="Tahoma" w:cs="Tahoma"/>
                <w:b/>
                <w:bCs/>
                <w:sz w:val="18"/>
                <w:szCs w:val="18"/>
              </w:rPr>
            </w:pPr>
            <w:r w:rsidRPr="00A1784C">
              <w:rPr>
                <w:rFonts w:ascii="Tahoma" w:hAnsi="Tahoma" w:cs="Tahoma"/>
                <w:b/>
                <w:bCs/>
                <w:sz w:val="18"/>
                <w:szCs w:val="18"/>
              </w:rPr>
              <w:t>ENQUIRIES REGARDING THIS RFQ SHOULD BE SUBMITTED VIA E-MAIL TO</w:t>
            </w:r>
          </w:p>
        </w:tc>
        <w:tc>
          <w:tcPr>
            <w:tcW w:w="6379" w:type="dxa"/>
          </w:tcPr>
          <w:p w14:paraId="68C7FDF7" w14:textId="58DC669A" w:rsidR="00A1784C" w:rsidRPr="00A1784C" w:rsidRDefault="00226AD4" w:rsidP="00A1784C">
            <w:pPr>
              <w:spacing w:line="360" w:lineRule="auto"/>
              <w:rPr>
                <w:rFonts w:ascii="Tahoma" w:hAnsi="Tahoma" w:cs="Tahoma"/>
                <w:b/>
                <w:sz w:val="18"/>
                <w:szCs w:val="18"/>
              </w:rPr>
            </w:pPr>
            <w:r w:rsidRPr="00226AD4">
              <w:rPr>
                <w:rFonts w:ascii="Tahoma" w:hAnsi="Tahoma" w:cs="Tahoma"/>
                <w:bCs/>
                <w:sz w:val="18"/>
                <w:szCs w:val="18"/>
              </w:rPr>
              <w:t xml:space="preserve">Enquires can be directed at this e-mail address </w:t>
            </w:r>
            <w:hyperlink r:id="rId10" w:history="1">
              <w:r w:rsidRPr="00ED4126">
                <w:rPr>
                  <w:rStyle w:val="Hyperlink"/>
                  <w:rFonts w:ascii="Tahoma" w:hAnsi="Tahoma" w:cs="Tahoma"/>
                  <w:bCs/>
                  <w:sz w:val="18"/>
                  <w:szCs w:val="18"/>
                </w:rPr>
                <w:t>jonathanm@raf.co.za</w:t>
              </w:r>
            </w:hyperlink>
            <w:r>
              <w:rPr>
                <w:rFonts w:ascii="Tahoma" w:hAnsi="Tahoma" w:cs="Tahoma"/>
                <w:bCs/>
                <w:sz w:val="18"/>
                <w:szCs w:val="18"/>
              </w:rPr>
              <w:t xml:space="preserve"> </w:t>
            </w:r>
            <w:r w:rsidRPr="00226AD4">
              <w:rPr>
                <w:rFonts w:ascii="Tahoma" w:hAnsi="Tahoma" w:cs="Tahoma"/>
                <w:bCs/>
                <w:sz w:val="18"/>
                <w:szCs w:val="18"/>
              </w:rPr>
              <w:t>For further enquiries, you may contact Jonathan Matjila on 012 621 1962</w:t>
            </w:r>
          </w:p>
        </w:tc>
      </w:tr>
    </w:tbl>
    <w:p w14:paraId="16855F89" w14:textId="77777777" w:rsidR="002071A3" w:rsidRPr="00A1784C" w:rsidRDefault="002071A3" w:rsidP="00A1784C">
      <w:pPr>
        <w:spacing w:line="360" w:lineRule="auto"/>
        <w:rPr>
          <w:rFonts w:ascii="Tahoma" w:hAnsi="Tahoma" w:cs="Tahoma"/>
          <w:sz w:val="18"/>
          <w:szCs w:val="18"/>
        </w:rPr>
      </w:pPr>
    </w:p>
    <w:p w14:paraId="15AEB867" w14:textId="77777777" w:rsidR="003B5F52" w:rsidRPr="00A1784C" w:rsidRDefault="003B5F52" w:rsidP="00A1784C">
      <w:pPr>
        <w:spacing w:line="360" w:lineRule="auto"/>
        <w:rPr>
          <w:rFonts w:ascii="Tahoma" w:hAnsi="Tahoma" w:cs="Tahoma"/>
          <w:b/>
          <w:bCs/>
          <w:sz w:val="18"/>
          <w:szCs w:val="18"/>
          <w:u w:val="single"/>
        </w:rPr>
      </w:pPr>
      <w:r w:rsidRPr="00A1784C">
        <w:rPr>
          <w:rFonts w:ascii="Tahoma" w:hAnsi="Tahoma" w:cs="Tahoma"/>
          <w:b/>
          <w:bCs/>
          <w:sz w:val="18"/>
          <w:szCs w:val="18"/>
          <w:u w:val="single"/>
        </w:rPr>
        <w:t>Important Notes to this RFQ:</w:t>
      </w:r>
    </w:p>
    <w:p w14:paraId="344ED41D" w14:textId="77777777" w:rsidR="009B0EAD"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Service providers/suppliers should ensure that RFQ responses are emailed to the correct email address</w:t>
      </w:r>
      <w:r w:rsidRPr="00A1784C">
        <w:rPr>
          <w:rFonts w:ascii="Tahoma" w:hAnsi="Tahoma" w:cs="Tahoma"/>
          <w:b/>
          <w:bCs/>
          <w:sz w:val="18"/>
          <w:szCs w:val="18"/>
          <w:lang w:val="en-US"/>
        </w:rPr>
        <w:t xml:space="preserve">; </w:t>
      </w:r>
    </w:p>
    <w:p w14:paraId="53CBC95E" w14:textId="61772EA2" w:rsidR="009A6F5B" w:rsidRPr="00A1784C" w:rsidRDefault="009A6F5B" w:rsidP="00A1784C">
      <w:pPr>
        <w:spacing w:after="200" w:line="360" w:lineRule="auto"/>
        <w:ind w:left="284"/>
        <w:contextualSpacing/>
        <w:rPr>
          <w:rFonts w:ascii="Tahoma" w:hAnsi="Tahoma" w:cs="Tahoma"/>
          <w:b/>
          <w:bCs/>
          <w:sz w:val="18"/>
          <w:szCs w:val="18"/>
          <w:lang w:val="x-none"/>
        </w:rPr>
      </w:pPr>
      <w:r w:rsidRPr="00A1784C">
        <w:rPr>
          <w:rFonts w:ascii="Tahoma" w:hAnsi="Tahoma" w:cs="Tahoma"/>
          <w:b/>
          <w:bCs/>
          <w:sz w:val="18"/>
          <w:szCs w:val="18"/>
        </w:rPr>
        <w:t>(</w:t>
      </w:r>
      <w:hyperlink r:id="rId11" w:history="1">
        <w:r w:rsidR="00A1784C" w:rsidRPr="00A1784C">
          <w:rPr>
            <w:rStyle w:val="Hyperlink"/>
            <w:rFonts w:ascii="Tahoma" w:hAnsi="Tahoma" w:cs="Tahoma"/>
            <w:sz w:val="18"/>
            <w:szCs w:val="18"/>
            <w:lang w:val="en-US"/>
          </w:rPr>
          <w:t>rfq.procurement@raf.co.za</w:t>
        </w:r>
      </w:hyperlink>
      <w:r w:rsidRPr="00A1784C">
        <w:rPr>
          <w:rFonts w:ascii="Tahoma" w:hAnsi="Tahoma" w:cs="Tahoma"/>
          <w:b/>
          <w:bCs/>
          <w:sz w:val="18"/>
          <w:szCs w:val="18"/>
          <w:lang w:val="en-US"/>
        </w:rPr>
        <w:t>)</w:t>
      </w:r>
    </w:p>
    <w:p w14:paraId="032D7752" w14:textId="482EB893"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If the quotation is late, it shall not be accepted for consideration</w:t>
      </w:r>
      <w:r w:rsidR="003B7D71" w:rsidRPr="00A1784C">
        <w:rPr>
          <w:rFonts w:ascii="Tahoma" w:hAnsi="Tahoma" w:cs="Tahoma"/>
          <w:b/>
          <w:bCs/>
          <w:sz w:val="18"/>
          <w:szCs w:val="18"/>
          <w:lang w:val="en-US"/>
        </w:rPr>
        <w:t>.</w:t>
      </w:r>
    </w:p>
    <w:p w14:paraId="024743E2" w14:textId="6A06D1EB"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The RAF reception is generally accessible 8 hours a day (07h45 to 16h00); 5 days a week (Monday to Friday) for delivery of goods</w:t>
      </w:r>
      <w:r w:rsidR="003B7D71" w:rsidRPr="00A1784C">
        <w:rPr>
          <w:rFonts w:ascii="Tahoma" w:hAnsi="Tahoma" w:cs="Tahoma"/>
          <w:b/>
          <w:bCs/>
          <w:sz w:val="18"/>
          <w:szCs w:val="18"/>
          <w:lang w:val="en-US"/>
        </w:rPr>
        <w:t>.</w:t>
      </w:r>
    </w:p>
    <w:p w14:paraId="0303E656" w14:textId="36E0190E"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rPr>
        <w:t xml:space="preserve">All </w:t>
      </w:r>
      <w:r w:rsidR="00400F69" w:rsidRPr="00A1784C">
        <w:rPr>
          <w:rFonts w:ascii="Tahoma" w:hAnsi="Tahoma" w:cs="Tahoma"/>
          <w:b/>
          <w:bCs/>
          <w:sz w:val="18"/>
          <w:szCs w:val="18"/>
          <w:lang w:val="x-none"/>
        </w:rPr>
        <w:t>supplie</w:t>
      </w:r>
      <w:r w:rsidR="00400F69" w:rsidRPr="00A1784C">
        <w:rPr>
          <w:rFonts w:ascii="Tahoma" w:hAnsi="Tahoma" w:cs="Tahoma"/>
          <w:b/>
          <w:bCs/>
          <w:sz w:val="18"/>
          <w:szCs w:val="18"/>
          <w:lang w:val="en-US"/>
        </w:rPr>
        <w:t>rs</w:t>
      </w:r>
      <w:r w:rsidRPr="00A1784C">
        <w:rPr>
          <w:rFonts w:ascii="Tahoma" w:hAnsi="Tahoma" w:cs="Tahoma"/>
          <w:b/>
          <w:bCs/>
          <w:sz w:val="18"/>
          <w:szCs w:val="18"/>
          <w:lang w:val="x-none"/>
        </w:rPr>
        <w:t xml:space="preserve"> </w:t>
      </w:r>
      <w:r w:rsidRPr="00A1784C">
        <w:rPr>
          <w:rFonts w:ascii="Tahoma" w:hAnsi="Tahoma" w:cs="Tahoma"/>
          <w:b/>
          <w:bCs/>
          <w:sz w:val="18"/>
          <w:szCs w:val="18"/>
        </w:rPr>
        <w:t xml:space="preserve">are required </w:t>
      </w:r>
      <w:r w:rsidRPr="00A1784C">
        <w:rPr>
          <w:rFonts w:ascii="Tahoma" w:hAnsi="Tahoma" w:cs="Tahoma"/>
          <w:b/>
          <w:bCs/>
          <w:sz w:val="18"/>
          <w:szCs w:val="18"/>
          <w:lang w:val="x-none"/>
        </w:rPr>
        <w:t>to complete and sign all Annexures to this document (Standard Bidding Documents and documents for submission under Mandatary Evaluation</w:t>
      </w:r>
      <w:r w:rsidR="002B2596" w:rsidRPr="00A1784C">
        <w:rPr>
          <w:rFonts w:ascii="Tahoma" w:hAnsi="Tahoma" w:cs="Tahoma"/>
          <w:b/>
          <w:bCs/>
          <w:sz w:val="18"/>
          <w:szCs w:val="18"/>
          <w:lang w:val="en-GB"/>
        </w:rPr>
        <w:t>, where applicable</w:t>
      </w:r>
      <w:r w:rsidR="003B7D71" w:rsidRPr="00A1784C">
        <w:rPr>
          <w:rFonts w:ascii="Tahoma" w:hAnsi="Tahoma" w:cs="Tahoma"/>
          <w:b/>
          <w:bCs/>
          <w:sz w:val="18"/>
          <w:szCs w:val="18"/>
          <w:lang w:val="x-none"/>
        </w:rPr>
        <w:t>).</w:t>
      </w:r>
    </w:p>
    <w:p w14:paraId="1ADBF0D0" w14:textId="77777777" w:rsidR="001729E2" w:rsidRDefault="00001921" w:rsidP="001729E2">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en-GB"/>
        </w:rPr>
        <w:t>Points claimed</w:t>
      </w:r>
      <w:r w:rsidR="007D6F25" w:rsidRPr="00A1784C">
        <w:rPr>
          <w:rFonts w:ascii="Tahoma" w:hAnsi="Tahoma" w:cs="Tahoma"/>
          <w:b/>
          <w:bCs/>
          <w:sz w:val="18"/>
          <w:szCs w:val="18"/>
          <w:lang w:val="en-GB"/>
        </w:rPr>
        <w:t xml:space="preserve"> </w:t>
      </w:r>
      <w:r w:rsidR="00BB31B5" w:rsidRPr="00A1784C">
        <w:rPr>
          <w:rFonts w:ascii="Tahoma" w:hAnsi="Tahoma" w:cs="Tahoma"/>
          <w:b/>
          <w:bCs/>
          <w:sz w:val="18"/>
          <w:szCs w:val="18"/>
          <w:lang w:val="en-GB"/>
        </w:rPr>
        <w:t xml:space="preserve">for Preferential Procurement Specific Goals </w:t>
      </w:r>
      <w:r w:rsidR="007D6F25" w:rsidRPr="00A1784C">
        <w:rPr>
          <w:rFonts w:ascii="Tahoma" w:hAnsi="Tahoma" w:cs="Tahoma"/>
          <w:b/>
          <w:bCs/>
          <w:sz w:val="18"/>
          <w:szCs w:val="18"/>
          <w:lang w:val="en-GB"/>
        </w:rPr>
        <w:t xml:space="preserve">will be verified through </w:t>
      </w:r>
      <w:r w:rsidR="003B7D71" w:rsidRPr="00A1784C">
        <w:rPr>
          <w:rFonts w:ascii="Tahoma" w:hAnsi="Tahoma" w:cs="Tahoma"/>
          <w:b/>
          <w:bCs/>
          <w:sz w:val="18"/>
          <w:szCs w:val="18"/>
          <w:lang w:val="en-GB"/>
        </w:rPr>
        <w:t>CSD.</w:t>
      </w:r>
    </w:p>
    <w:p w14:paraId="07E8B6EA" w14:textId="77777777" w:rsidR="001729E2" w:rsidRPr="001729E2" w:rsidRDefault="00D936E5" w:rsidP="001729E2">
      <w:pPr>
        <w:numPr>
          <w:ilvl w:val="0"/>
          <w:numId w:val="3"/>
        </w:numPr>
        <w:spacing w:after="200" w:line="360" w:lineRule="auto"/>
        <w:ind w:left="284" w:hanging="284"/>
        <w:contextualSpacing/>
        <w:rPr>
          <w:rFonts w:ascii="Tahoma" w:hAnsi="Tahoma" w:cs="Tahoma"/>
          <w:b/>
          <w:bCs/>
          <w:sz w:val="18"/>
          <w:szCs w:val="18"/>
          <w:lang w:val="x-none"/>
        </w:rPr>
      </w:pPr>
      <w:proofErr w:type="gramStart"/>
      <w:r w:rsidRPr="001729E2">
        <w:rPr>
          <w:rFonts w:ascii="Tahoma" w:hAnsi="Tahoma" w:cs="Tahoma"/>
          <w:b/>
          <w:bCs/>
          <w:sz w:val="18"/>
          <w:szCs w:val="18"/>
        </w:rPr>
        <w:t>Supplier</w:t>
      </w:r>
      <w:r w:rsidR="002403BC" w:rsidRPr="001729E2">
        <w:rPr>
          <w:rFonts w:ascii="Tahoma" w:hAnsi="Tahoma" w:cs="Tahoma"/>
          <w:b/>
          <w:bCs/>
          <w:sz w:val="18"/>
          <w:szCs w:val="18"/>
        </w:rPr>
        <w:t>s</w:t>
      </w:r>
      <w:r w:rsidRPr="001729E2">
        <w:rPr>
          <w:rFonts w:ascii="Tahoma" w:hAnsi="Tahoma" w:cs="Tahoma"/>
          <w:b/>
          <w:bCs/>
          <w:sz w:val="18"/>
          <w:szCs w:val="18"/>
        </w:rPr>
        <w:t xml:space="preserve"> </w:t>
      </w:r>
      <w:r w:rsidR="0008401C" w:rsidRPr="001729E2">
        <w:rPr>
          <w:rFonts w:ascii="Tahoma" w:hAnsi="Tahoma" w:cs="Tahoma"/>
          <w:b/>
          <w:bCs/>
          <w:sz w:val="18"/>
          <w:szCs w:val="18"/>
        </w:rPr>
        <w:t xml:space="preserve"> who</w:t>
      </w:r>
      <w:proofErr w:type="gramEnd"/>
      <w:r w:rsidR="0008401C" w:rsidRPr="001729E2">
        <w:rPr>
          <w:rFonts w:ascii="Tahoma" w:hAnsi="Tahoma" w:cs="Tahoma"/>
          <w:b/>
          <w:bCs/>
          <w:sz w:val="18"/>
          <w:szCs w:val="18"/>
        </w:rPr>
        <w:t xml:space="preserve"> have a disability </w:t>
      </w:r>
      <w:r w:rsidRPr="001729E2">
        <w:rPr>
          <w:rFonts w:ascii="Tahoma" w:hAnsi="Tahoma" w:cs="Tahoma"/>
          <w:b/>
          <w:bCs/>
          <w:sz w:val="18"/>
          <w:szCs w:val="18"/>
        </w:rPr>
        <w:t xml:space="preserve">must provide a </w:t>
      </w:r>
      <w:r w:rsidR="009A6F5B" w:rsidRPr="001729E2">
        <w:rPr>
          <w:rFonts w:ascii="Tahoma" w:hAnsi="Tahoma" w:cs="Tahoma"/>
          <w:b/>
          <w:bCs/>
          <w:sz w:val="18"/>
          <w:szCs w:val="18"/>
          <w:lang w:val="en-GB"/>
        </w:rPr>
        <w:t xml:space="preserve">valid medical certificate </w:t>
      </w:r>
      <w:r w:rsidR="007D6F25" w:rsidRPr="001729E2">
        <w:rPr>
          <w:rFonts w:ascii="Tahoma" w:hAnsi="Tahoma" w:cs="Tahoma"/>
          <w:b/>
          <w:bCs/>
          <w:sz w:val="18"/>
          <w:szCs w:val="18"/>
          <w:lang w:val="en-GB"/>
        </w:rPr>
        <w:t xml:space="preserve">issued by a registered medical practitioner </w:t>
      </w:r>
      <w:r w:rsidR="009A6F5B" w:rsidRPr="001729E2">
        <w:rPr>
          <w:rFonts w:ascii="Tahoma" w:hAnsi="Tahoma" w:cs="Tahoma"/>
          <w:b/>
          <w:bCs/>
          <w:sz w:val="18"/>
          <w:szCs w:val="18"/>
          <w:lang w:val="en-GB"/>
        </w:rPr>
        <w:t>as proof of disability</w:t>
      </w:r>
      <w:r w:rsidR="00BB31B5" w:rsidRPr="001729E2">
        <w:rPr>
          <w:rFonts w:ascii="Tahoma" w:hAnsi="Tahoma" w:cs="Tahoma"/>
          <w:b/>
          <w:bCs/>
          <w:sz w:val="18"/>
          <w:szCs w:val="18"/>
          <w:lang w:val="en-GB"/>
        </w:rPr>
        <w:t xml:space="preserve"> (RAF reserves the right to verify this information)</w:t>
      </w:r>
      <w:r w:rsidR="003B7D71" w:rsidRPr="001729E2">
        <w:rPr>
          <w:rFonts w:ascii="Tahoma" w:hAnsi="Tahoma" w:cs="Tahoma"/>
          <w:b/>
          <w:bCs/>
          <w:sz w:val="18"/>
          <w:szCs w:val="18"/>
          <w:lang w:val="en-GB"/>
        </w:rPr>
        <w:t>.</w:t>
      </w:r>
      <w:r w:rsidR="001729E2" w:rsidRPr="001729E2">
        <w:t xml:space="preserve"> </w:t>
      </w:r>
    </w:p>
    <w:p w14:paraId="6DD6EA8A" w14:textId="4256BFDE" w:rsidR="00C34140" w:rsidRPr="001729E2" w:rsidRDefault="001729E2" w:rsidP="001729E2">
      <w:pPr>
        <w:numPr>
          <w:ilvl w:val="0"/>
          <w:numId w:val="3"/>
        </w:numPr>
        <w:spacing w:after="200" w:line="360" w:lineRule="auto"/>
        <w:ind w:left="284" w:hanging="284"/>
        <w:contextualSpacing/>
        <w:rPr>
          <w:rFonts w:ascii="Tahoma" w:hAnsi="Tahoma" w:cs="Tahoma"/>
          <w:b/>
          <w:bCs/>
          <w:sz w:val="18"/>
          <w:szCs w:val="18"/>
          <w:lang w:val="x-none"/>
        </w:rPr>
      </w:pPr>
      <w:r w:rsidRPr="001729E2">
        <w:rPr>
          <w:rFonts w:ascii="Tahoma" w:hAnsi="Tahoma" w:cs="Tahoma"/>
          <w:b/>
          <w:bCs/>
          <w:sz w:val="18"/>
          <w:szCs w:val="18"/>
          <w:lang w:val="en-GB"/>
        </w:rPr>
        <w:t xml:space="preserve">Collusive behaviour by the bidder will result in disqualification. A bidder is not permitted to submit more than one </w:t>
      </w:r>
      <w:proofErr w:type="gramStart"/>
      <w:r w:rsidRPr="001729E2">
        <w:rPr>
          <w:rFonts w:ascii="Tahoma" w:hAnsi="Tahoma" w:cs="Tahoma"/>
          <w:b/>
          <w:bCs/>
          <w:sz w:val="18"/>
          <w:szCs w:val="18"/>
          <w:lang w:val="en-GB"/>
        </w:rPr>
        <w:t>proposals</w:t>
      </w:r>
      <w:proofErr w:type="gramEnd"/>
      <w:r w:rsidRPr="001729E2">
        <w:rPr>
          <w:rFonts w:ascii="Tahoma" w:hAnsi="Tahoma" w:cs="Tahoma"/>
          <w:b/>
          <w:bCs/>
          <w:sz w:val="18"/>
          <w:szCs w:val="18"/>
          <w:lang w:val="en-GB"/>
        </w:rPr>
        <w:t xml:space="preserve">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8394EAB" w14:textId="57879D59"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rPr>
        <w:t xml:space="preserve">RAF </w:t>
      </w:r>
      <w:r w:rsidR="00BB31B5" w:rsidRPr="00A1784C">
        <w:rPr>
          <w:rFonts w:ascii="Tahoma" w:hAnsi="Tahoma" w:cs="Tahoma"/>
          <w:b/>
          <w:bCs/>
          <w:sz w:val="18"/>
          <w:szCs w:val="18"/>
        </w:rPr>
        <w:t xml:space="preserve">will ONLY </w:t>
      </w:r>
      <w:r w:rsidRPr="00A1784C">
        <w:rPr>
          <w:rFonts w:ascii="Tahoma" w:hAnsi="Tahoma" w:cs="Tahoma"/>
          <w:b/>
          <w:bCs/>
          <w:sz w:val="18"/>
          <w:szCs w:val="18"/>
        </w:rPr>
        <w:t xml:space="preserve">conduct business with CSD Registered </w:t>
      </w:r>
      <w:r w:rsidR="003B7D71" w:rsidRPr="00A1784C">
        <w:rPr>
          <w:rFonts w:ascii="Tahoma" w:hAnsi="Tahoma" w:cs="Tahoma"/>
          <w:b/>
          <w:bCs/>
          <w:sz w:val="18"/>
          <w:szCs w:val="18"/>
        </w:rPr>
        <w:t>suppliers</w:t>
      </w:r>
      <w:r w:rsidR="003B7D71" w:rsidRPr="00A1784C">
        <w:rPr>
          <w:rFonts w:ascii="Tahoma" w:hAnsi="Tahoma" w:cs="Tahoma"/>
          <w:b/>
          <w:bCs/>
          <w:sz w:val="18"/>
          <w:szCs w:val="18"/>
          <w:lang w:val="x-none"/>
        </w:rPr>
        <w:t>.</w:t>
      </w:r>
    </w:p>
    <w:p w14:paraId="698BAD31" w14:textId="386D1A6B"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Should you not be contacted within 14 working days</w:t>
      </w:r>
      <w:r w:rsidR="00BB31B5" w:rsidRPr="00A1784C">
        <w:rPr>
          <w:rFonts w:ascii="Tahoma" w:hAnsi="Tahoma" w:cs="Tahoma"/>
          <w:b/>
          <w:bCs/>
          <w:sz w:val="18"/>
          <w:szCs w:val="18"/>
          <w:lang w:val="x-none"/>
        </w:rPr>
        <w:t xml:space="preserve"> of an issued RFQ</w:t>
      </w:r>
      <w:r w:rsidRPr="00A1784C">
        <w:rPr>
          <w:rFonts w:ascii="Tahoma" w:hAnsi="Tahoma" w:cs="Tahoma"/>
          <w:b/>
          <w:bCs/>
          <w:sz w:val="18"/>
          <w:szCs w:val="18"/>
          <w:lang w:val="x-none"/>
        </w:rPr>
        <w:t>, consider your proposal/quotation unsuccessful</w:t>
      </w:r>
      <w:r w:rsidR="002B2596" w:rsidRPr="00A1784C">
        <w:rPr>
          <w:rFonts w:ascii="Tahoma" w:hAnsi="Tahoma" w:cs="Tahoma"/>
          <w:b/>
          <w:bCs/>
          <w:sz w:val="18"/>
          <w:szCs w:val="18"/>
          <w:lang w:val="en-GB"/>
        </w:rPr>
        <w:t>.</w:t>
      </w:r>
    </w:p>
    <w:p w14:paraId="73F96845" w14:textId="77777777" w:rsidR="00D936E5" w:rsidRDefault="00D936E5" w:rsidP="00682CAB">
      <w:pPr>
        <w:rPr>
          <w:rFonts w:ascii="Tahoma" w:hAnsi="Tahoma" w:cs="Tahoma"/>
          <w:b/>
          <w:bCs/>
          <w:sz w:val="18"/>
          <w:szCs w:val="18"/>
        </w:rPr>
      </w:pPr>
    </w:p>
    <w:p w14:paraId="77987161" w14:textId="77777777" w:rsidR="001729E2" w:rsidRDefault="001729E2" w:rsidP="00682CAB">
      <w:pPr>
        <w:rPr>
          <w:rFonts w:ascii="Tahoma" w:hAnsi="Tahoma" w:cs="Tahoma"/>
          <w:b/>
          <w:bCs/>
          <w:sz w:val="18"/>
          <w:szCs w:val="18"/>
        </w:rPr>
      </w:pPr>
    </w:p>
    <w:p w14:paraId="488741C5" w14:textId="77777777" w:rsidR="001729E2" w:rsidRDefault="001729E2" w:rsidP="00682CAB">
      <w:pPr>
        <w:rPr>
          <w:rFonts w:ascii="Tahoma" w:hAnsi="Tahoma" w:cs="Tahoma"/>
          <w:b/>
          <w:bCs/>
          <w:sz w:val="18"/>
          <w:szCs w:val="18"/>
        </w:rPr>
      </w:pPr>
    </w:p>
    <w:p w14:paraId="105C8CDC" w14:textId="77777777" w:rsidR="001729E2" w:rsidRDefault="001729E2" w:rsidP="00682CAB">
      <w:pPr>
        <w:rPr>
          <w:rFonts w:ascii="Tahoma" w:hAnsi="Tahoma" w:cs="Tahoma"/>
          <w:b/>
          <w:bCs/>
          <w:sz w:val="18"/>
          <w:szCs w:val="18"/>
        </w:rPr>
      </w:pPr>
    </w:p>
    <w:p w14:paraId="650963F8" w14:textId="77777777" w:rsidR="001729E2" w:rsidRDefault="001729E2" w:rsidP="00682CAB">
      <w:pPr>
        <w:rPr>
          <w:rFonts w:ascii="Tahoma" w:hAnsi="Tahoma" w:cs="Tahoma"/>
          <w:b/>
          <w:bCs/>
          <w:sz w:val="18"/>
          <w:szCs w:val="18"/>
        </w:rPr>
      </w:pPr>
    </w:p>
    <w:p w14:paraId="5659BF0C" w14:textId="77777777" w:rsidR="001729E2" w:rsidRDefault="001729E2" w:rsidP="00682CAB">
      <w:pPr>
        <w:rPr>
          <w:rFonts w:ascii="Tahoma" w:hAnsi="Tahoma" w:cs="Tahoma"/>
          <w:b/>
          <w:bCs/>
          <w:sz w:val="18"/>
          <w:szCs w:val="18"/>
        </w:rPr>
      </w:pPr>
    </w:p>
    <w:p w14:paraId="2FC62A30" w14:textId="77777777" w:rsidR="001729E2" w:rsidRDefault="001729E2" w:rsidP="00682CAB">
      <w:pPr>
        <w:rPr>
          <w:rFonts w:ascii="Tahoma" w:hAnsi="Tahoma" w:cs="Tahoma"/>
          <w:b/>
          <w:bCs/>
          <w:sz w:val="18"/>
          <w:szCs w:val="18"/>
        </w:rPr>
      </w:pPr>
    </w:p>
    <w:p w14:paraId="0C6FFE73" w14:textId="77777777" w:rsidR="001729E2" w:rsidRDefault="001729E2" w:rsidP="00682CAB">
      <w:pPr>
        <w:rPr>
          <w:rFonts w:ascii="Tahoma" w:hAnsi="Tahoma" w:cs="Tahoma"/>
          <w:b/>
          <w:bCs/>
          <w:sz w:val="18"/>
          <w:szCs w:val="18"/>
        </w:rPr>
      </w:pPr>
    </w:p>
    <w:p w14:paraId="3289E57F" w14:textId="77777777" w:rsidR="004227A5" w:rsidRDefault="004227A5" w:rsidP="00682CAB">
      <w:pPr>
        <w:rPr>
          <w:rFonts w:ascii="Tahoma" w:hAnsi="Tahoma" w:cs="Tahoma"/>
          <w:b/>
          <w:bCs/>
          <w:sz w:val="18"/>
          <w:szCs w:val="18"/>
        </w:rPr>
      </w:pPr>
    </w:p>
    <w:p w14:paraId="0480A0AA" w14:textId="77777777" w:rsidR="004227A5" w:rsidRDefault="004227A5" w:rsidP="00682CAB">
      <w:pPr>
        <w:rPr>
          <w:rFonts w:ascii="Tahoma" w:hAnsi="Tahoma" w:cs="Tahoma"/>
          <w:b/>
          <w:bCs/>
          <w:sz w:val="18"/>
          <w:szCs w:val="18"/>
        </w:rPr>
      </w:pPr>
    </w:p>
    <w:p w14:paraId="03B3F1F8" w14:textId="77777777" w:rsidR="004227A5" w:rsidRDefault="004227A5" w:rsidP="00682CAB">
      <w:pPr>
        <w:rPr>
          <w:rFonts w:ascii="Tahoma" w:hAnsi="Tahoma" w:cs="Tahoma"/>
          <w:b/>
          <w:bCs/>
          <w:sz w:val="18"/>
          <w:szCs w:val="18"/>
        </w:rPr>
      </w:pPr>
    </w:p>
    <w:p w14:paraId="74F8210D" w14:textId="77777777" w:rsidR="004227A5" w:rsidRDefault="004227A5" w:rsidP="00682CAB">
      <w:pPr>
        <w:rPr>
          <w:rFonts w:ascii="Tahoma" w:hAnsi="Tahoma" w:cs="Tahoma"/>
          <w:b/>
          <w:bCs/>
          <w:sz w:val="18"/>
          <w:szCs w:val="18"/>
        </w:rPr>
      </w:pPr>
    </w:p>
    <w:p w14:paraId="4BC4FF59" w14:textId="77777777" w:rsidR="004227A5" w:rsidRDefault="004227A5" w:rsidP="00682CAB">
      <w:pPr>
        <w:rPr>
          <w:rFonts w:ascii="Tahoma" w:hAnsi="Tahoma" w:cs="Tahoma"/>
          <w:b/>
          <w:bCs/>
          <w:sz w:val="18"/>
          <w:szCs w:val="18"/>
        </w:rPr>
      </w:pPr>
    </w:p>
    <w:p w14:paraId="04DCD9B7" w14:textId="77777777" w:rsidR="004227A5" w:rsidRDefault="004227A5" w:rsidP="00682CAB">
      <w:pPr>
        <w:rPr>
          <w:rFonts w:ascii="Tahoma" w:hAnsi="Tahoma" w:cs="Tahoma"/>
          <w:b/>
          <w:bCs/>
          <w:sz w:val="18"/>
          <w:szCs w:val="18"/>
        </w:rPr>
      </w:pPr>
    </w:p>
    <w:p w14:paraId="2F25CD44" w14:textId="77777777" w:rsidR="004227A5" w:rsidRPr="00A1784C" w:rsidRDefault="004227A5" w:rsidP="00682CAB">
      <w:pPr>
        <w:rPr>
          <w:rFonts w:ascii="Tahoma" w:hAnsi="Tahoma" w:cs="Tahoma"/>
          <w:b/>
          <w:bCs/>
          <w:sz w:val="18"/>
          <w:szCs w:val="18"/>
        </w:rPr>
      </w:pPr>
    </w:p>
    <w:p w14:paraId="05A55BBF" w14:textId="009F2274" w:rsidR="008B7CF5" w:rsidRPr="00A1784C" w:rsidRDefault="003B5F52" w:rsidP="00A1784C">
      <w:pPr>
        <w:spacing w:line="360" w:lineRule="auto"/>
        <w:rPr>
          <w:rFonts w:ascii="Tahoma" w:hAnsi="Tahoma" w:cs="Tahoma"/>
          <w:b/>
          <w:bCs/>
          <w:sz w:val="18"/>
          <w:szCs w:val="18"/>
        </w:rPr>
      </w:pPr>
      <w:r w:rsidRPr="00A1784C">
        <w:rPr>
          <w:rFonts w:ascii="Tahoma" w:hAnsi="Tahoma" w:cs="Tahoma"/>
          <w:b/>
          <w:bCs/>
          <w:sz w:val="18"/>
          <w:szCs w:val="18"/>
        </w:rPr>
        <w:t>P</w:t>
      </w:r>
      <w:r w:rsidR="008B7CF5" w:rsidRPr="00A1784C">
        <w:rPr>
          <w:rFonts w:ascii="Tahoma" w:hAnsi="Tahoma" w:cs="Tahoma"/>
          <w:b/>
          <w:bCs/>
          <w:sz w:val="18"/>
          <w:szCs w:val="18"/>
        </w:rPr>
        <w:t>rohibition of Gifts &amp; Hospitality:</w:t>
      </w:r>
    </w:p>
    <w:p w14:paraId="33BD61DD" w14:textId="00E29368" w:rsidR="008B7CF5" w:rsidRPr="00A1784C" w:rsidRDefault="008B7CF5" w:rsidP="00A1784C">
      <w:pPr>
        <w:spacing w:line="360" w:lineRule="auto"/>
        <w:rPr>
          <w:rFonts w:ascii="Tahoma" w:hAnsi="Tahoma" w:cs="Tahoma"/>
          <w:sz w:val="18"/>
          <w:szCs w:val="18"/>
        </w:rPr>
      </w:pPr>
      <w:r w:rsidRPr="00A1784C">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A1784C">
        <w:rPr>
          <w:rFonts w:ascii="Tahoma" w:hAnsi="Tahoma" w:cs="Tahoma"/>
          <w:sz w:val="18"/>
          <w:szCs w:val="18"/>
        </w:rPr>
        <w:t>is considered to be</w:t>
      </w:r>
      <w:proofErr w:type="gramEnd"/>
      <w:r w:rsidRPr="00A1784C">
        <w:rPr>
          <w:rFonts w:ascii="Tahoma" w:hAnsi="Tahoma" w:cs="Tahoma"/>
          <w:sz w:val="18"/>
          <w:szCs w:val="18"/>
        </w:rPr>
        <w:t xml:space="preserve"> a gift. Furthermore, should any RAF official request a gift, hospitality or other benefit, the service providers </w:t>
      </w:r>
      <w:r w:rsidR="00BB31B5" w:rsidRPr="00A1784C">
        <w:rPr>
          <w:rFonts w:ascii="Tahoma" w:hAnsi="Tahoma" w:cs="Tahoma"/>
          <w:b/>
          <w:bCs/>
          <w:sz w:val="18"/>
          <w:szCs w:val="18"/>
        </w:rPr>
        <w:t>must</w:t>
      </w:r>
      <w:r w:rsidRPr="00A1784C">
        <w:rPr>
          <w:rFonts w:ascii="Tahoma" w:hAnsi="Tahoma" w:cs="Tahoma"/>
          <w:b/>
          <w:bCs/>
          <w:sz w:val="18"/>
          <w:szCs w:val="18"/>
        </w:rPr>
        <w:t xml:space="preserve"> </w:t>
      </w:r>
      <w:r w:rsidRPr="00A1784C">
        <w:rPr>
          <w:rFonts w:ascii="Tahoma" w:hAnsi="Tahoma" w:cs="Tahoma"/>
          <w:sz w:val="18"/>
          <w:szCs w:val="18"/>
        </w:rPr>
        <w:t xml:space="preserve">report the matter to our </w:t>
      </w:r>
      <w:r w:rsidR="00001921" w:rsidRPr="00A1784C">
        <w:rPr>
          <w:rFonts w:ascii="Tahoma" w:hAnsi="Tahoma" w:cs="Tahoma"/>
          <w:sz w:val="18"/>
          <w:szCs w:val="18"/>
        </w:rPr>
        <w:t>toll-free</w:t>
      </w:r>
      <w:r w:rsidRPr="00A1784C">
        <w:rPr>
          <w:rFonts w:ascii="Tahoma" w:hAnsi="Tahoma" w:cs="Tahoma"/>
          <w:sz w:val="18"/>
          <w:szCs w:val="18"/>
        </w:rPr>
        <w:t xml:space="preserve"> fraud line </w:t>
      </w:r>
      <w:r w:rsidRPr="00A1784C">
        <w:rPr>
          <w:rFonts w:ascii="Tahoma" w:hAnsi="Tahoma" w:cs="Tahoma"/>
          <w:b/>
          <w:bCs/>
          <w:sz w:val="18"/>
          <w:szCs w:val="18"/>
        </w:rPr>
        <w:t>at 0800 005919</w:t>
      </w:r>
      <w:r w:rsidR="00001921" w:rsidRPr="00A1784C">
        <w:rPr>
          <w:rFonts w:ascii="Tahoma" w:hAnsi="Tahoma" w:cs="Tahoma"/>
          <w:sz w:val="18"/>
          <w:szCs w:val="18"/>
        </w:rPr>
        <w:t>.” If</w:t>
      </w:r>
      <w:r w:rsidR="00BB31B5" w:rsidRPr="00A1784C">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A1784C" w:rsidRDefault="00400F69" w:rsidP="00682CAB">
      <w:pPr>
        <w:rPr>
          <w:rFonts w:ascii="Tahoma" w:hAnsi="Tahoma" w:cs="Tahoma"/>
          <w:sz w:val="18"/>
          <w:szCs w:val="18"/>
        </w:rPr>
      </w:pPr>
    </w:p>
    <w:p w14:paraId="03602CF6" w14:textId="33491E23" w:rsidR="00D63A85" w:rsidRPr="00AA2F9D" w:rsidRDefault="007D6F25" w:rsidP="00AA2F9D">
      <w:pPr>
        <w:spacing w:line="360" w:lineRule="auto"/>
        <w:rPr>
          <w:rFonts w:ascii="Tahoma" w:hAnsi="Tahoma" w:cs="Tahoma"/>
          <w:i/>
          <w:iCs/>
          <w:sz w:val="18"/>
          <w:szCs w:val="18"/>
        </w:rPr>
        <w:sectPr w:rsidR="00D63A85" w:rsidRPr="00AA2F9D" w:rsidSect="00373BB7">
          <w:headerReference w:type="even" r:id="rId12"/>
          <w:headerReference w:type="default" r:id="rId13"/>
          <w:footerReference w:type="even" r:id="rId14"/>
          <w:footerReference w:type="default" r:id="rId15"/>
          <w:headerReference w:type="first" r:id="rId16"/>
          <w:footerReference w:type="first" r:id="rId17"/>
          <w:pgSz w:w="11905" w:h="16837" w:code="9"/>
          <w:pgMar w:top="0" w:right="709" w:bottom="993" w:left="851" w:header="720" w:footer="720" w:gutter="0"/>
          <w:cols w:space="720"/>
          <w:docGrid w:linePitch="360"/>
        </w:sectPr>
      </w:pPr>
      <w:r w:rsidRPr="00A1784C">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A1784C">
        <w:rPr>
          <w:rFonts w:ascii="Tahoma" w:hAnsi="Tahoma" w:cs="Tahoma"/>
          <w:i/>
          <w:iCs/>
          <w:sz w:val="18"/>
          <w:szCs w:val="18"/>
        </w:rPr>
        <w:t>o</w:t>
      </w:r>
      <w:r w:rsidRPr="00A1784C">
        <w:rPr>
          <w:rFonts w:ascii="Tahoma" w:hAnsi="Tahoma" w:cs="Tahoma"/>
          <w:i/>
          <w:iCs/>
          <w:sz w:val="18"/>
          <w:szCs w:val="18"/>
        </w:rPr>
        <w:t xml:space="preserve">f the Republic of South Africa,1993 (Act No.200 of 1993); (b) is a female; </w:t>
      </w:r>
      <w:proofErr w:type="gramStart"/>
      <w:r w:rsidRPr="00A1784C">
        <w:rPr>
          <w:rFonts w:ascii="Tahoma" w:hAnsi="Tahoma" w:cs="Tahoma"/>
          <w:i/>
          <w:iCs/>
          <w:sz w:val="18"/>
          <w:szCs w:val="18"/>
        </w:rPr>
        <w:t>or  (</w:t>
      </w:r>
      <w:proofErr w:type="gramEnd"/>
      <w:r w:rsidRPr="00A1784C">
        <w:rPr>
          <w:rFonts w:ascii="Tahoma" w:hAnsi="Tahoma" w:cs="Tahoma"/>
          <w:i/>
          <w:iCs/>
          <w:sz w:val="18"/>
          <w:szCs w:val="18"/>
        </w:rPr>
        <w:t>c) has a disability.</w:t>
      </w:r>
    </w:p>
    <w:p w14:paraId="1BA98C65" w14:textId="77777777" w:rsidR="002071A3" w:rsidRPr="00A1784C" w:rsidRDefault="002071A3" w:rsidP="00A1784C">
      <w:pPr>
        <w:spacing w:line="360" w:lineRule="auto"/>
        <w:rPr>
          <w:rFonts w:ascii="Tahoma" w:hAnsi="Tahoma" w:cs="Tahoma"/>
          <w:sz w:val="18"/>
          <w:szCs w:val="18"/>
        </w:rPr>
      </w:pPr>
    </w:p>
    <w:p w14:paraId="527BCCEA" w14:textId="77777777" w:rsidR="00E93952" w:rsidRPr="00A1784C" w:rsidRDefault="004C642A" w:rsidP="00A1784C">
      <w:pPr>
        <w:spacing w:line="360" w:lineRule="auto"/>
        <w:rPr>
          <w:rFonts w:ascii="Tahoma" w:hAnsi="Tahoma" w:cs="Tahoma"/>
          <w:b/>
          <w:sz w:val="18"/>
          <w:szCs w:val="18"/>
        </w:rPr>
      </w:pPr>
      <w:r w:rsidRPr="00A1784C">
        <w:rPr>
          <w:rFonts w:ascii="Tahoma" w:hAnsi="Tahoma" w:cs="Tahoma"/>
          <w:b/>
          <w:sz w:val="18"/>
          <w:szCs w:val="18"/>
        </w:rPr>
        <w:t>CONTENTS</w:t>
      </w:r>
    </w:p>
    <w:p w14:paraId="72711F1F" w14:textId="77777777" w:rsidR="004C642A" w:rsidRPr="00A1784C" w:rsidRDefault="004C642A" w:rsidP="00A1784C">
      <w:pPr>
        <w:spacing w:line="360" w:lineRule="auto"/>
        <w:rPr>
          <w:rFonts w:ascii="Tahoma" w:hAnsi="Tahoma" w:cs="Tahoma"/>
          <w:b/>
          <w:sz w:val="18"/>
          <w:szCs w:val="18"/>
        </w:rPr>
      </w:pPr>
    </w:p>
    <w:p w14:paraId="78C3DA99" w14:textId="77777777" w:rsidR="005F3D9D" w:rsidRPr="00A1784C" w:rsidRDefault="007838F8" w:rsidP="00A1784C">
      <w:pPr>
        <w:pStyle w:val="TOC1"/>
        <w:rPr>
          <w:rFonts w:ascii="Tahoma" w:eastAsiaTheme="minorEastAsia" w:hAnsi="Tahoma" w:cs="Tahoma"/>
          <w:noProof/>
          <w:sz w:val="18"/>
          <w:szCs w:val="18"/>
          <w:lang w:eastAsia="en-ZA"/>
        </w:rPr>
      </w:pPr>
      <w:r w:rsidRPr="00A1784C">
        <w:rPr>
          <w:rFonts w:ascii="Tahoma" w:hAnsi="Tahoma" w:cs="Tahoma"/>
          <w:b/>
          <w:sz w:val="18"/>
          <w:szCs w:val="18"/>
        </w:rPr>
        <w:fldChar w:fldCharType="begin"/>
      </w:r>
      <w:r w:rsidR="00E93952" w:rsidRPr="00A1784C">
        <w:rPr>
          <w:rFonts w:ascii="Tahoma" w:hAnsi="Tahoma" w:cs="Tahoma"/>
          <w:b/>
          <w:sz w:val="18"/>
          <w:szCs w:val="18"/>
        </w:rPr>
        <w:instrText xml:space="preserve"> TOC \o "1-3" \h \z \u </w:instrText>
      </w:r>
      <w:r w:rsidRPr="00A1784C">
        <w:rPr>
          <w:rFonts w:ascii="Tahoma" w:hAnsi="Tahoma" w:cs="Tahoma"/>
          <w:b/>
          <w:sz w:val="18"/>
          <w:szCs w:val="18"/>
        </w:rPr>
        <w:fldChar w:fldCharType="separate"/>
      </w:r>
      <w:hyperlink w:anchor="_Toc2171286" w:history="1">
        <w:r w:rsidR="005F3D9D" w:rsidRPr="00A1784C">
          <w:rPr>
            <w:rStyle w:val="Hyperlink"/>
            <w:rFonts w:ascii="Tahoma" w:hAnsi="Tahoma" w:cs="Tahoma"/>
            <w:bCs/>
            <w:noProof/>
            <w:sz w:val="18"/>
            <w:szCs w:val="18"/>
          </w:rPr>
          <w:t>Annex A :</w:t>
        </w:r>
        <w:r w:rsidR="005F3D9D" w:rsidRPr="00A1784C">
          <w:rPr>
            <w:rFonts w:ascii="Tahoma" w:eastAsiaTheme="minorEastAsia" w:hAnsi="Tahoma" w:cs="Tahoma"/>
            <w:noProof/>
            <w:sz w:val="18"/>
            <w:szCs w:val="18"/>
            <w:lang w:eastAsia="en-ZA"/>
          </w:rPr>
          <w:tab/>
        </w:r>
        <w:r w:rsidR="005F3D9D" w:rsidRPr="00A1784C">
          <w:rPr>
            <w:rStyle w:val="Hyperlink"/>
            <w:rFonts w:ascii="Tahoma" w:hAnsi="Tahoma" w:cs="Tahoma"/>
            <w:noProof/>
            <w:sz w:val="18"/>
            <w:szCs w:val="18"/>
          </w:rPr>
          <w:t>TERMS AND CONDITIONS OF REQUEST FOR QUOTATION (RFQ)</w:t>
        </w:r>
        <w:r w:rsidR="005F3D9D" w:rsidRPr="00A1784C">
          <w:rPr>
            <w:rFonts w:ascii="Tahoma" w:hAnsi="Tahoma" w:cs="Tahoma"/>
            <w:noProof/>
            <w:webHidden/>
            <w:sz w:val="18"/>
            <w:szCs w:val="18"/>
          </w:rPr>
          <w:tab/>
        </w:r>
        <w:r w:rsidR="005F3D9D" w:rsidRPr="00A1784C">
          <w:rPr>
            <w:rFonts w:ascii="Tahoma" w:hAnsi="Tahoma" w:cs="Tahoma"/>
            <w:noProof/>
            <w:webHidden/>
            <w:sz w:val="18"/>
            <w:szCs w:val="18"/>
          </w:rPr>
          <w:fldChar w:fldCharType="begin"/>
        </w:r>
        <w:r w:rsidR="005F3D9D" w:rsidRPr="00A1784C">
          <w:rPr>
            <w:rFonts w:ascii="Tahoma" w:hAnsi="Tahoma" w:cs="Tahoma"/>
            <w:noProof/>
            <w:webHidden/>
            <w:sz w:val="18"/>
            <w:szCs w:val="18"/>
          </w:rPr>
          <w:instrText xml:space="preserve"> PAGEREF _Toc2171286 \h </w:instrText>
        </w:r>
        <w:r w:rsidR="005F3D9D" w:rsidRPr="00A1784C">
          <w:rPr>
            <w:rFonts w:ascii="Tahoma" w:hAnsi="Tahoma" w:cs="Tahoma"/>
            <w:noProof/>
            <w:webHidden/>
            <w:sz w:val="18"/>
            <w:szCs w:val="18"/>
          </w:rPr>
        </w:r>
        <w:r w:rsidR="005F3D9D"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3</w:t>
        </w:r>
        <w:r w:rsidR="005F3D9D" w:rsidRPr="00A1784C">
          <w:rPr>
            <w:rFonts w:ascii="Tahoma" w:hAnsi="Tahoma" w:cs="Tahoma"/>
            <w:noProof/>
            <w:webHidden/>
            <w:sz w:val="18"/>
            <w:szCs w:val="18"/>
          </w:rPr>
          <w:fldChar w:fldCharType="end"/>
        </w:r>
      </w:hyperlink>
    </w:p>
    <w:p w14:paraId="0CA626FB" w14:textId="77777777" w:rsidR="005F3D9D" w:rsidRPr="00A1784C" w:rsidRDefault="005F3D9D" w:rsidP="00A1784C">
      <w:pPr>
        <w:pStyle w:val="TOC1"/>
        <w:rPr>
          <w:rFonts w:ascii="Tahoma" w:eastAsiaTheme="minorEastAsia" w:hAnsi="Tahoma" w:cs="Tahoma"/>
          <w:noProof/>
          <w:sz w:val="18"/>
          <w:szCs w:val="18"/>
          <w:lang w:eastAsia="en-ZA"/>
        </w:rPr>
      </w:pPr>
      <w:hyperlink w:anchor="_Toc2171287" w:history="1">
        <w:r w:rsidRPr="00A1784C">
          <w:rPr>
            <w:rStyle w:val="Hyperlink"/>
            <w:rFonts w:ascii="Tahoma" w:hAnsi="Tahoma" w:cs="Tahoma"/>
            <w:bCs/>
            <w:noProof/>
            <w:sz w:val="18"/>
            <w:szCs w:val="18"/>
          </w:rPr>
          <w:t>Annex B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GENERAL CONDITIONS OF CONTRACT</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_Toc2171287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4</w:t>
        </w:r>
        <w:r w:rsidRPr="00A1784C">
          <w:rPr>
            <w:rFonts w:ascii="Tahoma" w:hAnsi="Tahoma" w:cs="Tahoma"/>
            <w:noProof/>
            <w:webHidden/>
            <w:sz w:val="18"/>
            <w:szCs w:val="18"/>
          </w:rPr>
          <w:fldChar w:fldCharType="end"/>
        </w:r>
      </w:hyperlink>
    </w:p>
    <w:p w14:paraId="5D322759" w14:textId="77777777" w:rsidR="005F3D9D" w:rsidRPr="00A1784C" w:rsidRDefault="005F3D9D" w:rsidP="00A1784C">
      <w:pPr>
        <w:pStyle w:val="TOC1"/>
        <w:rPr>
          <w:rFonts w:ascii="Tahoma" w:eastAsiaTheme="minorEastAsia" w:hAnsi="Tahoma" w:cs="Tahoma"/>
          <w:noProof/>
          <w:sz w:val="18"/>
          <w:szCs w:val="18"/>
          <w:lang w:eastAsia="en-ZA"/>
        </w:rPr>
      </w:pPr>
      <w:hyperlink w:anchor="_Toc2171288" w:history="1">
        <w:r w:rsidRPr="00A1784C">
          <w:rPr>
            <w:rStyle w:val="Hyperlink"/>
            <w:rFonts w:ascii="Tahoma" w:hAnsi="Tahoma" w:cs="Tahoma"/>
            <w:bCs/>
            <w:noProof/>
            <w:sz w:val="18"/>
            <w:szCs w:val="18"/>
          </w:rPr>
          <w:t>Annex C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RFQ SPECIFICATION</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_Toc2171288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5</w:t>
        </w:r>
        <w:r w:rsidRPr="00A1784C">
          <w:rPr>
            <w:rFonts w:ascii="Tahoma" w:hAnsi="Tahoma" w:cs="Tahoma"/>
            <w:noProof/>
            <w:webHidden/>
            <w:sz w:val="18"/>
            <w:szCs w:val="18"/>
          </w:rPr>
          <w:fldChar w:fldCharType="end"/>
        </w:r>
      </w:hyperlink>
    </w:p>
    <w:p w14:paraId="681C7C10" w14:textId="77777777" w:rsidR="005F3D9D" w:rsidRPr="00A1784C" w:rsidRDefault="005F3D9D" w:rsidP="00A1784C">
      <w:pPr>
        <w:pStyle w:val="TOC1"/>
        <w:rPr>
          <w:rFonts w:ascii="Tahoma" w:eastAsiaTheme="minorEastAsia" w:hAnsi="Tahoma" w:cs="Tahoma"/>
          <w:noProof/>
          <w:sz w:val="18"/>
          <w:szCs w:val="18"/>
          <w:lang w:eastAsia="en-ZA"/>
        </w:rPr>
      </w:pPr>
      <w:hyperlink w:anchor="_Toc2171289" w:history="1">
        <w:r w:rsidRPr="00A1784C">
          <w:rPr>
            <w:rStyle w:val="Hyperlink"/>
            <w:rFonts w:ascii="Tahoma" w:hAnsi="Tahoma" w:cs="Tahoma"/>
            <w:bCs/>
            <w:noProof/>
            <w:sz w:val="18"/>
            <w:szCs w:val="18"/>
          </w:rPr>
          <w:t>Annex D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EVALUATION CRITERIA</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_Toc2171289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6</w:t>
        </w:r>
        <w:r w:rsidRPr="00A1784C">
          <w:rPr>
            <w:rFonts w:ascii="Tahoma" w:hAnsi="Tahoma" w:cs="Tahoma"/>
            <w:noProof/>
            <w:webHidden/>
            <w:sz w:val="18"/>
            <w:szCs w:val="18"/>
          </w:rPr>
          <w:fldChar w:fldCharType="end"/>
        </w:r>
      </w:hyperlink>
    </w:p>
    <w:p w14:paraId="27D05FE2" w14:textId="77777777" w:rsidR="005F3D9D" w:rsidRPr="00A1784C" w:rsidRDefault="005F3D9D" w:rsidP="00A1784C">
      <w:pPr>
        <w:pStyle w:val="TOC1"/>
        <w:rPr>
          <w:rFonts w:ascii="Tahoma" w:eastAsiaTheme="minorEastAsia" w:hAnsi="Tahoma" w:cs="Tahoma"/>
          <w:noProof/>
          <w:sz w:val="18"/>
          <w:szCs w:val="18"/>
          <w:lang w:eastAsia="en-ZA"/>
        </w:rPr>
      </w:pPr>
      <w:hyperlink w:anchor="_Toc2171290" w:history="1">
        <w:r w:rsidRPr="00A1784C">
          <w:rPr>
            <w:rStyle w:val="Hyperlink"/>
            <w:rFonts w:ascii="Tahoma" w:hAnsi="Tahoma" w:cs="Tahoma"/>
            <w:bCs/>
            <w:noProof/>
            <w:sz w:val="18"/>
            <w:szCs w:val="18"/>
          </w:rPr>
          <w:t>Annex E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COST BREAK DOWN</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_Toc2171290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7</w:t>
        </w:r>
        <w:r w:rsidRPr="00A1784C">
          <w:rPr>
            <w:rFonts w:ascii="Tahoma" w:hAnsi="Tahoma" w:cs="Tahoma"/>
            <w:noProof/>
            <w:webHidden/>
            <w:sz w:val="18"/>
            <w:szCs w:val="18"/>
          </w:rPr>
          <w:fldChar w:fldCharType="end"/>
        </w:r>
      </w:hyperlink>
    </w:p>
    <w:p w14:paraId="7FFB346B" w14:textId="540E8D51" w:rsidR="005F3D9D" w:rsidRPr="00A1784C" w:rsidRDefault="005F3D9D" w:rsidP="00A1784C">
      <w:pPr>
        <w:pStyle w:val="TOC1"/>
        <w:rPr>
          <w:rFonts w:ascii="Tahoma" w:eastAsiaTheme="minorEastAsia" w:hAnsi="Tahoma" w:cs="Tahoma"/>
          <w:noProof/>
          <w:sz w:val="18"/>
          <w:szCs w:val="18"/>
          <w:lang w:eastAsia="en-ZA"/>
        </w:rPr>
      </w:pPr>
      <w:hyperlink w:anchor="_Toc2171291" w:history="1">
        <w:r w:rsidRPr="00A1784C">
          <w:rPr>
            <w:rStyle w:val="Hyperlink"/>
            <w:rFonts w:ascii="Tahoma" w:hAnsi="Tahoma" w:cs="Tahoma"/>
            <w:bCs/>
            <w:noProof/>
            <w:sz w:val="18"/>
            <w:szCs w:val="18"/>
          </w:rPr>
          <w:t>Annex F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STANDARD BIDDING DOCUMENTS</w:t>
        </w:r>
        <w:r w:rsidRPr="00A1784C">
          <w:rPr>
            <w:rFonts w:ascii="Tahoma" w:hAnsi="Tahoma" w:cs="Tahoma"/>
            <w:noProof/>
            <w:webHidden/>
            <w:sz w:val="18"/>
            <w:szCs w:val="18"/>
          </w:rPr>
          <w:tab/>
        </w:r>
        <w:r w:rsidR="00490A0B" w:rsidRPr="00A1784C">
          <w:rPr>
            <w:rFonts w:ascii="Tahoma" w:hAnsi="Tahoma" w:cs="Tahoma"/>
            <w:noProof/>
            <w:webHidden/>
            <w:sz w:val="18"/>
            <w:szCs w:val="18"/>
          </w:rPr>
          <w:t>8</w:t>
        </w:r>
      </w:hyperlink>
    </w:p>
    <w:p w14:paraId="6316EC79" w14:textId="77777777" w:rsidR="00976D8C" w:rsidRPr="00A1784C" w:rsidRDefault="007838F8" w:rsidP="00A1784C">
      <w:pPr>
        <w:pStyle w:val="AnnexH1"/>
        <w:spacing w:line="360" w:lineRule="auto"/>
        <w:jc w:val="both"/>
        <w:rPr>
          <w:rFonts w:ascii="Tahoma" w:hAnsi="Tahoma" w:cs="Tahoma"/>
          <w:color w:val="auto"/>
          <w:sz w:val="18"/>
          <w:szCs w:val="18"/>
        </w:rPr>
      </w:pPr>
      <w:r w:rsidRPr="00A1784C">
        <w:rPr>
          <w:rFonts w:ascii="Tahoma" w:hAnsi="Tahoma" w:cs="Tahoma"/>
          <w:b w:val="0"/>
          <w:color w:val="auto"/>
          <w:sz w:val="18"/>
          <w:szCs w:val="18"/>
        </w:rPr>
        <w:lastRenderedPageBreak/>
        <w:fldChar w:fldCharType="end"/>
      </w:r>
      <w:bookmarkStart w:id="0" w:name="_Toc2171286"/>
      <w:r w:rsidR="00976D8C" w:rsidRPr="00A1784C">
        <w:rPr>
          <w:rFonts w:ascii="Tahoma" w:hAnsi="Tahoma" w:cs="Tahoma"/>
          <w:color w:val="auto"/>
          <w:sz w:val="18"/>
          <w:szCs w:val="18"/>
        </w:rPr>
        <w:t>TERMS AND CONDITIONS OF REQUEST FOR QUOTATION (RFQ)</w:t>
      </w:r>
      <w:bookmarkEnd w:id="0"/>
    </w:p>
    <w:p w14:paraId="017AC4B0" w14:textId="77777777" w:rsidR="0037307E" w:rsidRPr="00A1784C" w:rsidRDefault="0037307E" w:rsidP="00A1784C">
      <w:pPr>
        <w:spacing w:line="360" w:lineRule="auto"/>
        <w:rPr>
          <w:rFonts w:ascii="Tahoma" w:hAnsi="Tahoma" w:cs="Tahoma"/>
          <w:b/>
          <w:sz w:val="18"/>
          <w:szCs w:val="18"/>
        </w:rPr>
      </w:pPr>
      <w:bookmarkStart w:id="1" w:name="_Toc195083702"/>
      <w:r w:rsidRPr="00A1784C">
        <w:rPr>
          <w:rFonts w:ascii="Tahoma" w:hAnsi="Tahoma" w:cs="Tahoma"/>
          <w:b/>
          <w:sz w:val="18"/>
          <w:szCs w:val="18"/>
        </w:rPr>
        <w:t xml:space="preserve">SERVICE PROVIDER/SUPPLIER: </w:t>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proofErr w:type="gramStart"/>
      <w:r w:rsidRPr="00A1784C">
        <w:rPr>
          <w:rFonts w:ascii="Tahoma" w:hAnsi="Tahoma" w:cs="Tahoma"/>
          <w:b/>
          <w:sz w:val="18"/>
          <w:szCs w:val="18"/>
        </w:rPr>
        <w:t>…..</w:t>
      </w:r>
      <w:proofErr w:type="gramEnd"/>
    </w:p>
    <w:p w14:paraId="5DD84889"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REGISTRATION NUMBER</w:t>
      </w:r>
      <w:r w:rsidR="006F6099" w:rsidRPr="00A1784C">
        <w:rPr>
          <w:rFonts w:ascii="Tahoma" w:hAnsi="Tahoma" w:cs="Tahoma"/>
          <w:b/>
          <w:sz w:val="18"/>
          <w:szCs w:val="18"/>
        </w:rPr>
        <w:t>:</w:t>
      </w:r>
      <w:r w:rsidR="006F6099" w:rsidRPr="00A1784C">
        <w:rPr>
          <w:rFonts w:ascii="Tahoma" w:hAnsi="Tahoma" w:cs="Tahoma"/>
          <w:b/>
          <w:sz w:val="18"/>
          <w:szCs w:val="18"/>
        </w:rPr>
        <w:tab/>
      </w:r>
      <w:r w:rsidR="006F6099"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6F6099" w:rsidRPr="00A1784C">
        <w:rPr>
          <w:rFonts w:ascii="Tahoma" w:hAnsi="Tahoma" w:cs="Tahoma"/>
          <w:b/>
          <w:sz w:val="18"/>
          <w:szCs w:val="18"/>
        </w:rPr>
        <w:t>……………………………………………………………………….</w:t>
      </w:r>
    </w:p>
    <w:p w14:paraId="4D639D3E" w14:textId="77777777" w:rsidR="00F70726" w:rsidRPr="00A1784C" w:rsidRDefault="00F70726" w:rsidP="00A1784C">
      <w:pPr>
        <w:spacing w:line="360" w:lineRule="auto"/>
        <w:rPr>
          <w:rFonts w:ascii="Tahoma" w:hAnsi="Tahoma" w:cs="Tahoma"/>
          <w:b/>
          <w:sz w:val="18"/>
          <w:szCs w:val="18"/>
        </w:rPr>
      </w:pPr>
      <w:r w:rsidRPr="00A1784C">
        <w:rPr>
          <w:rFonts w:ascii="Tahoma" w:hAnsi="Tahoma" w:cs="Tahoma"/>
          <w:b/>
          <w:bCs/>
          <w:sz w:val="18"/>
          <w:szCs w:val="18"/>
        </w:rPr>
        <w:t>CSD UNIQUE SUPPLIER REGISTRATION NUMBER:</w:t>
      </w:r>
      <w:r w:rsidRPr="00A1784C">
        <w:rPr>
          <w:rFonts w:ascii="Tahoma" w:hAnsi="Tahoma" w:cs="Tahoma"/>
          <w:b/>
          <w:bCs/>
          <w:sz w:val="18"/>
          <w:szCs w:val="18"/>
        </w:rPr>
        <w:tab/>
        <w:t>……………………………………………………………………….</w:t>
      </w:r>
    </w:p>
    <w:p w14:paraId="019420EE"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ADDRESS:</w:t>
      </w:r>
      <w:r w:rsidRPr="00A1784C">
        <w:rPr>
          <w:rFonts w:ascii="Tahoma" w:hAnsi="Tahoma" w:cs="Tahoma"/>
          <w:b/>
          <w:sz w:val="18"/>
          <w:szCs w:val="18"/>
        </w:rPr>
        <w:tab/>
      </w:r>
      <w:r w:rsidR="006F6099" w:rsidRPr="00A1784C">
        <w:rPr>
          <w:rFonts w:ascii="Tahoma" w:hAnsi="Tahoma" w:cs="Tahoma"/>
          <w:b/>
          <w:sz w:val="18"/>
          <w:szCs w:val="18"/>
        </w:rPr>
        <w:tab/>
      </w:r>
      <w:r w:rsidR="006F6099" w:rsidRPr="00A1784C">
        <w:rPr>
          <w:rFonts w:ascii="Tahoma" w:hAnsi="Tahoma" w:cs="Tahoma"/>
          <w:b/>
          <w:sz w:val="18"/>
          <w:szCs w:val="18"/>
        </w:rPr>
        <w:tab/>
      </w:r>
      <w:r w:rsidR="006F6099"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6F6099" w:rsidRPr="00A1784C">
        <w:rPr>
          <w:rFonts w:ascii="Tahoma" w:hAnsi="Tahoma" w:cs="Tahoma"/>
          <w:b/>
          <w:sz w:val="18"/>
          <w:szCs w:val="18"/>
        </w:rPr>
        <w:t>……………………………………………………………………….</w:t>
      </w:r>
    </w:p>
    <w:p w14:paraId="2ABFEFED"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CONTACT PERSON:</w:t>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proofErr w:type="gramStart"/>
      <w:r w:rsidRPr="00A1784C">
        <w:rPr>
          <w:rFonts w:ascii="Tahoma" w:hAnsi="Tahoma" w:cs="Tahoma"/>
          <w:b/>
          <w:sz w:val="18"/>
          <w:szCs w:val="18"/>
        </w:rPr>
        <w:t>…..</w:t>
      </w:r>
      <w:proofErr w:type="gramEnd"/>
    </w:p>
    <w:p w14:paraId="20642A0C"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TEL:</w:t>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r w:rsidR="006F6099" w:rsidRPr="00A1784C">
        <w:rPr>
          <w:rFonts w:ascii="Tahoma" w:hAnsi="Tahoma" w:cs="Tahoma"/>
          <w:b/>
          <w:sz w:val="18"/>
          <w:szCs w:val="18"/>
        </w:rPr>
        <w:t>…………………………………………………………........</w:t>
      </w:r>
    </w:p>
    <w:p w14:paraId="0579B94F" w14:textId="77777777"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RAF’s standard conditions of purchase shall apply.</w:t>
      </w:r>
    </w:p>
    <w:p w14:paraId="29C6AF38" w14:textId="77777777"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lang w:val="en-ZA"/>
        </w:rPr>
        <w:t>RAF will not conduct business with suppliers whose tax matters are not declared to be in order by SARS.</w:t>
      </w:r>
    </w:p>
    <w:p w14:paraId="463CAE91" w14:textId="64770B1E"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lang w:val="en-ZA"/>
        </w:rPr>
        <w:t>G</w:t>
      </w:r>
      <w:proofErr w:type="spellStart"/>
      <w:r w:rsidRPr="00A1784C">
        <w:rPr>
          <w:rFonts w:ascii="Tahoma" w:hAnsi="Tahoma" w:cs="Tahoma"/>
          <w:sz w:val="18"/>
          <w:szCs w:val="18"/>
        </w:rPr>
        <w:t>oods</w:t>
      </w:r>
      <w:proofErr w:type="spellEnd"/>
      <w:r w:rsidRPr="00A1784C">
        <w:rPr>
          <w:rFonts w:ascii="Tahoma" w:hAnsi="Tahoma" w:cs="Tahoma"/>
          <w:sz w:val="18"/>
          <w:szCs w:val="18"/>
        </w:rPr>
        <w:t xml:space="preserve"> or services shall be delivered </w:t>
      </w:r>
      <w:r w:rsidRPr="00A1784C">
        <w:rPr>
          <w:rFonts w:ascii="Tahoma" w:hAnsi="Tahoma" w:cs="Tahoma"/>
          <w:sz w:val="18"/>
          <w:szCs w:val="18"/>
          <w:lang w:val="en-ZA"/>
        </w:rPr>
        <w:t xml:space="preserve">and accepted against an official </w:t>
      </w:r>
      <w:r w:rsidR="00001921" w:rsidRPr="00A1784C">
        <w:rPr>
          <w:rFonts w:ascii="Tahoma" w:hAnsi="Tahoma" w:cs="Tahoma"/>
          <w:sz w:val="18"/>
          <w:szCs w:val="18"/>
          <w:lang w:val="en-ZA"/>
        </w:rPr>
        <w:t xml:space="preserve">and </w:t>
      </w:r>
      <w:r w:rsidR="00001921" w:rsidRPr="00A1784C">
        <w:rPr>
          <w:rFonts w:ascii="Tahoma" w:hAnsi="Tahoma" w:cs="Tahoma"/>
          <w:sz w:val="18"/>
          <w:szCs w:val="18"/>
        </w:rPr>
        <w:t>RAF</w:t>
      </w:r>
      <w:r w:rsidRPr="00A1784C">
        <w:rPr>
          <w:rFonts w:ascii="Tahoma" w:hAnsi="Tahoma" w:cs="Tahoma"/>
          <w:sz w:val="18"/>
          <w:szCs w:val="18"/>
        </w:rPr>
        <w:t xml:space="preserve"> Award Letter or Purchase Order (PO) signed </w:t>
      </w:r>
      <w:r w:rsidRPr="00A1784C">
        <w:rPr>
          <w:rFonts w:ascii="Tahoma" w:hAnsi="Tahoma" w:cs="Tahoma"/>
          <w:sz w:val="18"/>
          <w:szCs w:val="18"/>
          <w:lang w:val="en-ZA"/>
        </w:rPr>
        <w:t>and duly</w:t>
      </w:r>
      <w:r w:rsidRPr="00A1784C">
        <w:rPr>
          <w:rFonts w:ascii="Tahoma" w:hAnsi="Tahoma" w:cs="Tahoma"/>
          <w:sz w:val="18"/>
          <w:szCs w:val="18"/>
        </w:rPr>
        <w:t xml:space="preserve"> authorised RAF official. </w:t>
      </w:r>
    </w:p>
    <w:p w14:paraId="2101C57F" w14:textId="6F7CF569"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 xml:space="preserve">The RAF reserves the right </w:t>
      </w:r>
      <w:r w:rsidR="00BB31B5" w:rsidRPr="00A1784C">
        <w:rPr>
          <w:rFonts w:ascii="Tahoma" w:hAnsi="Tahoma" w:cs="Tahoma"/>
          <w:sz w:val="18"/>
          <w:szCs w:val="18"/>
        </w:rPr>
        <w:t xml:space="preserve">to </w:t>
      </w:r>
      <w:r w:rsidRPr="00A1784C">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A1784C">
        <w:rPr>
          <w:rFonts w:ascii="Tahoma" w:hAnsi="Tahoma" w:cs="Tahoma"/>
          <w:sz w:val="18"/>
          <w:szCs w:val="18"/>
          <w:lang w:val="en-ZA"/>
        </w:rPr>
        <w:t xml:space="preserve"> where applicable VAT and other applicable taxes.</w:t>
      </w:r>
    </w:p>
    <w:p w14:paraId="5C02644A" w14:textId="3169C1D2"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 xml:space="preserve">This RFQ will be evaluated based on the 80/20 </w:t>
      </w:r>
      <w:r w:rsidR="006203CC" w:rsidRPr="00A1784C">
        <w:rPr>
          <w:rFonts w:ascii="Tahoma" w:hAnsi="Tahoma" w:cs="Tahoma"/>
          <w:sz w:val="18"/>
          <w:szCs w:val="18"/>
          <w:lang w:val="en-GB"/>
        </w:rPr>
        <w:t>preference point system</w:t>
      </w:r>
      <w:r w:rsidRPr="00A1784C">
        <w:rPr>
          <w:rFonts w:ascii="Tahoma" w:hAnsi="Tahoma" w:cs="Tahoma"/>
          <w:sz w:val="18"/>
          <w:szCs w:val="18"/>
        </w:rPr>
        <w:t xml:space="preserve"> applicable to bids with a Rand value equal to, or above R</w:t>
      </w:r>
      <w:r w:rsidR="002403BC" w:rsidRPr="00A1784C">
        <w:rPr>
          <w:rFonts w:ascii="Tahoma" w:hAnsi="Tahoma" w:cs="Tahoma"/>
          <w:sz w:val="18"/>
          <w:szCs w:val="18"/>
          <w:lang w:val="en-ZA"/>
        </w:rPr>
        <w:t>2</w:t>
      </w:r>
      <w:r w:rsidR="000A155E" w:rsidRPr="00A1784C">
        <w:rPr>
          <w:rFonts w:ascii="Tahoma" w:hAnsi="Tahoma" w:cs="Tahoma"/>
          <w:sz w:val="18"/>
          <w:szCs w:val="18"/>
        </w:rPr>
        <w:t> </w:t>
      </w:r>
      <w:r w:rsidRPr="00A1784C">
        <w:rPr>
          <w:rFonts w:ascii="Tahoma" w:hAnsi="Tahoma" w:cs="Tahoma"/>
          <w:sz w:val="18"/>
          <w:szCs w:val="18"/>
        </w:rPr>
        <w:t>000</w:t>
      </w:r>
      <w:r w:rsidR="000A155E" w:rsidRPr="00A1784C">
        <w:rPr>
          <w:rFonts w:ascii="Tahoma" w:hAnsi="Tahoma" w:cs="Tahoma"/>
          <w:sz w:val="18"/>
          <w:szCs w:val="18"/>
          <w:lang w:val="en-US"/>
        </w:rPr>
        <w:t>.01</w:t>
      </w:r>
      <w:r w:rsidRPr="00A1784C">
        <w:rPr>
          <w:rFonts w:ascii="Tahoma" w:hAnsi="Tahoma" w:cs="Tahoma"/>
          <w:sz w:val="18"/>
          <w:szCs w:val="18"/>
        </w:rPr>
        <w:t xml:space="preserve"> and up to a rand value of R1 000 000.00 (all applicable taxes included). The RAF may elect to apply the 80/20 </w:t>
      </w:r>
      <w:r w:rsidR="006203CC" w:rsidRPr="00A1784C">
        <w:rPr>
          <w:rFonts w:ascii="Tahoma" w:hAnsi="Tahoma" w:cs="Tahoma"/>
          <w:sz w:val="18"/>
          <w:szCs w:val="18"/>
          <w:lang w:val="en-GB"/>
        </w:rPr>
        <w:t>preference point system</w:t>
      </w:r>
      <w:r w:rsidRPr="00A1784C">
        <w:rPr>
          <w:rFonts w:ascii="Tahoma" w:hAnsi="Tahoma" w:cs="Tahoma"/>
          <w:sz w:val="18"/>
          <w:szCs w:val="18"/>
        </w:rPr>
        <w:t xml:space="preserve"> to price quotation</w:t>
      </w:r>
      <w:r w:rsidRPr="00A1784C">
        <w:rPr>
          <w:rFonts w:ascii="Tahoma" w:hAnsi="Tahoma" w:cs="Tahoma"/>
          <w:sz w:val="18"/>
          <w:szCs w:val="18"/>
          <w:lang w:val="en-ZA"/>
        </w:rPr>
        <w:t>s</w:t>
      </w:r>
      <w:r w:rsidRPr="00A1784C">
        <w:rPr>
          <w:rFonts w:ascii="Tahoma" w:hAnsi="Tahoma" w:cs="Tahoma"/>
          <w:sz w:val="18"/>
          <w:szCs w:val="18"/>
        </w:rPr>
        <w:t xml:space="preserve"> with a rand value less than R</w:t>
      </w:r>
      <w:r w:rsidR="002403BC" w:rsidRPr="00A1784C">
        <w:rPr>
          <w:rFonts w:ascii="Tahoma" w:hAnsi="Tahoma" w:cs="Tahoma"/>
          <w:sz w:val="18"/>
          <w:szCs w:val="18"/>
          <w:lang w:val="en-ZA"/>
        </w:rPr>
        <w:t>2</w:t>
      </w:r>
      <w:r w:rsidRPr="00A1784C">
        <w:rPr>
          <w:rFonts w:ascii="Tahoma" w:hAnsi="Tahoma" w:cs="Tahoma"/>
          <w:sz w:val="18"/>
          <w:szCs w:val="18"/>
        </w:rPr>
        <w:t xml:space="preserve"> 000.0</w:t>
      </w:r>
      <w:r w:rsidR="000A155E" w:rsidRPr="00A1784C">
        <w:rPr>
          <w:rFonts w:ascii="Tahoma" w:hAnsi="Tahoma" w:cs="Tahoma"/>
          <w:sz w:val="18"/>
          <w:szCs w:val="18"/>
          <w:lang w:val="en-US"/>
        </w:rPr>
        <w:t>1</w:t>
      </w:r>
      <w:r w:rsidRPr="00A1784C">
        <w:rPr>
          <w:rFonts w:ascii="Tahoma" w:hAnsi="Tahoma" w:cs="Tahoma"/>
          <w:sz w:val="18"/>
          <w:szCs w:val="18"/>
        </w:rPr>
        <w:t>.</w:t>
      </w:r>
    </w:p>
    <w:p w14:paraId="145CF464" w14:textId="77777777" w:rsidR="008B7CF5" w:rsidRPr="00A1784C" w:rsidRDefault="008B7CF5" w:rsidP="00A1784C">
      <w:pPr>
        <w:spacing w:line="360" w:lineRule="auto"/>
        <w:rPr>
          <w:rFonts w:ascii="Tahoma" w:hAnsi="Tahoma" w:cs="Tahoma"/>
          <w:sz w:val="18"/>
          <w:szCs w:val="18"/>
        </w:rPr>
      </w:pPr>
    </w:p>
    <w:p w14:paraId="4D186423" w14:textId="0238A47E" w:rsidR="008B7CF5" w:rsidRPr="00A1784C" w:rsidRDefault="008B7CF5" w:rsidP="00A1784C">
      <w:pPr>
        <w:spacing w:line="360" w:lineRule="auto"/>
        <w:rPr>
          <w:rFonts w:ascii="Tahoma" w:hAnsi="Tahoma" w:cs="Tahoma"/>
          <w:sz w:val="18"/>
          <w:szCs w:val="18"/>
        </w:rPr>
      </w:pPr>
      <w:r w:rsidRPr="00A1784C">
        <w:rPr>
          <w:rFonts w:ascii="Tahoma" w:hAnsi="Tahoma" w:cs="Tahoma"/>
          <w:sz w:val="18"/>
          <w:szCs w:val="18"/>
        </w:rPr>
        <w:t xml:space="preserve">I, the undersigned (NAME)……….………………………………………certify </w:t>
      </w:r>
      <w:r w:rsidR="00001921" w:rsidRPr="00A1784C">
        <w:rPr>
          <w:rFonts w:ascii="Tahoma" w:hAnsi="Tahoma" w:cs="Tahoma"/>
          <w:sz w:val="18"/>
          <w:szCs w:val="18"/>
        </w:rPr>
        <w:t>that:</w:t>
      </w:r>
    </w:p>
    <w:p w14:paraId="3BC67B51" w14:textId="11DE268E" w:rsidR="008B7CF5" w:rsidRPr="00A1784C" w:rsidRDefault="008B7CF5" w:rsidP="00A1784C">
      <w:pPr>
        <w:pStyle w:val="BodyTextIndent2"/>
        <w:spacing w:line="360" w:lineRule="auto"/>
        <w:rPr>
          <w:rFonts w:ascii="Tahoma" w:hAnsi="Tahoma" w:cs="Tahoma"/>
          <w:color w:val="auto"/>
          <w:sz w:val="18"/>
          <w:szCs w:val="18"/>
        </w:rPr>
      </w:pPr>
      <w:r w:rsidRPr="00A1784C">
        <w:rPr>
          <w:rFonts w:ascii="Tahoma" w:hAnsi="Tahoma" w:cs="Tahoma"/>
          <w:color w:val="auto"/>
          <w:sz w:val="18"/>
          <w:szCs w:val="18"/>
        </w:rPr>
        <w:t xml:space="preserve">I have read and understood the conditions of this </w:t>
      </w:r>
      <w:r w:rsidR="00001921" w:rsidRPr="00A1784C">
        <w:rPr>
          <w:rFonts w:ascii="Tahoma" w:hAnsi="Tahoma" w:cs="Tahoma"/>
          <w:color w:val="auto"/>
          <w:sz w:val="18"/>
          <w:szCs w:val="18"/>
        </w:rPr>
        <w:t>RFQ.</w:t>
      </w:r>
    </w:p>
    <w:p w14:paraId="48759BC8" w14:textId="194AAC6B" w:rsidR="008B7CF5" w:rsidRPr="00A1784C" w:rsidRDefault="008B7CF5" w:rsidP="00A1784C">
      <w:pPr>
        <w:pStyle w:val="BodyTextIndent2"/>
        <w:spacing w:line="360" w:lineRule="auto"/>
        <w:rPr>
          <w:rFonts w:ascii="Tahoma" w:hAnsi="Tahoma" w:cs="Tahoma"/>
          <w:color w:val="auto"/>
          <w:sz w:val="18"/>
          <w:szCs w:val="18"/>
        </w:rPr>
      </w:pPr>
      <w:r w:rsidRPr="00A1784C">
        <w:rPr>
          <w:rFonts w:ascii="Tahoma" w:hAnsi="Tahoma" w:cs="Tahoma"/>
          <w:color w:val="auto"/>
          <w:sz w:val="18"/>
          <w:szCs w:val="18"/>
        </w:rPr>
        <w:t xml:space="preserve">I have supplied the required </w:t>
      </w:r>
      <w:r w:rsidR="00001921" w:rsidRPr="00A1784C">
        <w:rPr>
          <w:rFonts w:ascii="Tahoma" w:hAnsi="Tahoma" w:cs="Tahoma"/>
          <w:color w:val="auto"/>
          <w:sz w:val="18"/>
          <w:szCs w:val="18"/>
        </w:rPr>
        <w:t>information,</w:t>
      </w:r>
      <w:r w:rsidRPr="00A1784C">
        <w:rPr>
          <w:rFonts w:ascii="Tahoma" w:hAnsi="Tahoma" w:cs="Tahoma"/>
          <w:color w:val="auto"/>
          <w:sz w:val="18"/>
          <w:szCs w:val="18"/>
        </w:rPr>
        <w:t xml:space="preserve"> and the information submitted as part of this RFQ is true and correct.</w:t>
      </w:r>
    </w:p>
    <w:p w14:paraId="62E61AD3" w14:textId="77777777" w:rsidR="008B7CF5" w:rsidRPr="00A1784C" w:rsidRDefault="008B7CF5" w:rsidP="00A1784C">
      <w:pPr>
        <w:spacing w:line="360" w:lineRule="auto"/>
        <w:rPr>
          <w:rFonts w:ascii="Tahoma" w:hAnsi="Tahoma" w:cs="Tahoma"/>
          <w:b/>
          <w:sz w:val="18"/>
          <w:szCs w:val="18"/>
        </w:rPr>
      </w:pPr>
    </w:p>
    <w:p w14:paraId="30A00252" w14:textId="77777777" w:rsidR="008B7CF5" w:rsidRPr="00A1784C" w:rsidRDefault="008B7CF5" w:rsidP="00A1784C">
      <w:pPr>
        <w:spacing w:line="360" w:lineRule="auto"/>
        <w:rPr>
          <w:rFonts w:ascii="Tahoma" w:hAnsi="Tahoma" w:cs="Tahoma"/>
          <w:b/>
          <w:sz w:val="18"/>
          <w:szCs w:val="18"/>
        </w:rPr>
      </w:pPr>
      <w:r w:rsidRPr="00A1784C">
        <w:rPr>
          <w:rFonts w:ascii="Tahoma" w:hAnsi="Tahoma" w:cs="Tahoma"/>
          <w:b/>
          <w:sz w:val="18"/>
          <w:szCs w:val="18"/>
        </w:rPr>
        <w:t>Signature: ______________________________            Date:  ______________</w:t>
      </w:r>
    </w:p>
    <w:p w14:paraId="0585CC53" w14:textId="77777777" w:rsidR="00A675F4" w:rsidRPr="00A1784C" w:rsidRDefault="00A675F4" w:rsidP="00A1784C">
      <w:pPr>
        <w:spacing w:line="360" w:lineRule="auto"/>
        <w:rPr>
          <w:rFonts w:ascii="Tahoma" w:hAnsi="Tahoma" w:cs="Tahoma"/>
          <w:b/>
          <w:sz w:val="18"/>
          <w:szCs w:val="18"/>
        </w:rPr>
      </w:pPr>
    </w:p>
    <w:p w14:paraId="78FC3908" w14:textId="77777777" w:rsidR="0037307E" w:rsidRPr="00A1784C" w:rsidRDefault="00564981" w:rsidP="00A1784C">
      <w:pPr>
        <w:spacing w:line="360" w:lineRule="auto"/>
        <w:rPr>
          <w:rFonts w:ascii="Tahoma" w:hAnsi="Tahoma" w:cs="Tahoma"/>
          <w:sz w:val="18"/>
          <w:szCs w:val="18"/>
        </w:rPr>
      </w:pPr>
      <w:r w:rsidRPr="00A1784C">
        <w:rPr>
          <w:rFonts w:ascii="Tahoma" w:hAnsi="Tahoma" w:cs="Tahoma"/>
          <w:b/>
          <w:sz w:val="18"/>
          <w:szCs w:val="18"/>
        </w:rPr>
        <w:t>C</w:t>
      </w:r>
      <w:r w:rsidR="008B7CF5" w:rsidRPr="00A1784C">
        <w:rPr>
          <w:rFonts w:ascii="Tahoma" w:hAnsi="Tahoma" w:cs="Tahoma"/>
          <w:b/>
          <w:sz w:val="18"/>
          <w:szCs w:val="18"/>
        </w:rPr>
        <w:t>apacity: _________________________</w:t>
      </w:r>
    </w:p>
    <w:p w14:paraId="7F24E08A" w14:textId="77777777" w:rsidR="002F7E89" w:rsidRPr="00A1784C" w:rsidRDefault="002F7E89" w:rsidP="00A1784C">
      <w:pPr>
        <w:pStyle w:val="AnnexH1"/>
        <w:spacing w:line="360" w:lineRule="auto"/>
        <w:jc w:val="both"/>
        <w:rPr>
          <w:rFonts w:ascii="Tahoma" w:hAnsi="Tahoma" w:cs="Tahoma"/>
          <w:color w:val="auto"/>
          <w:sz w:val="18"/>
          <w:szCs w:val="18"/>
        </w:rPr>
      </w:pPr>
      <w:bookmarkStart w:id="2" w:name="_Toc2171287"/>
      <w:r w:rsidRPr="00A1784C">
        <w:rPr>
          <w:rFonts w:ascii="Tahoma" w:hAnsi="Tahoma" w:cs="Tahoma"/>
          <w:color w:val="auto"/>
          <w:sz w:val="18"/>
          <w:szCs w:val="18"/>
        </w:rPr>
        <w:lastRenderedPageBreak/>
        <w:t>GENERAL CONDITIONS OF CONTRACT</w:t>
      </w:r>
      <w:bookmarkEnd w:id="2"/>
      <w:r w:rsidRPr="00A1784C">
        <w:rPr>
          <w:rFonts w:ascii="Tahoma" w:hAnsi="Tahoma" w:cs="Tahoma"/>
          <w:color w:val="auto"/>
          <w:sz w:val="18"/>
          <w:szCs w:val="18"/>
        </w:rPr>
        <w:t xml:space="preserve"> </w:t>
      </w:r>
    </w:p>
    <w:p w14:paraId="4FC32396" w14:textId="77777777" w:rsidR="00A47089" w:rsidRPr="00A1784C" w:rsidRDefault="00A47089" w:rsidP="00A1784C">
      <w:pPr>
        <w:spacing w:line="360" w:lineRule="auto"/>
        <w:rPr>
          <w:rFonts w:ascii="Tahoma" w:hAnsi="Tahoma" w:cs="Tahoma"/>
          <w:sz w:val="18"/>
          <w:szCs w:val="18"/>
        </w:rPr>
      </w:pPr>
    </w:p>
    <w:p w14:paraId="0C390052" w14:textId="77777777" w:rsidR="00A47089" w:rsidRPr="00A1784C" w:rsidRDefault="00A47089" w:rsidP="00A1784C">
      <w:pPr>
        <w:tabs>
          <w:tab w:val="left" w:pos="1995"/>
        </w:tabs>
        <w:spacing w:line="360" w:lineRule="auto"/>
        <w:rPr>
          <w:rFonts w:ascii="Tahoma" w:hAnsi="Tahoma" w:cs="Tahoma"/>
          <w:sz w:val="18"/>
          <w:szCs w:val="18"/>
        </w:rPr>
      </w:pPr>
      <w:hyperlink r:id="rId18" w:history="1">
        <w:r w:rsidRPr="00A1784C">
          <w:rPr>
            <w:rStyle w:val="Hyperlink"/>
            <w:rFonts w:ascii="Tahoma" w:hAnsi="Tahoma" w:cs="Tahoma"/>
            <w:sz w:val="18"/>
            <w:szCs w:val="18"/>
          </w:rPr>
          <w:t>http://ocpo.treasury.gov.za/Resource_Centre/Legislation/General%20Conditions%20of%20Contract-%20Inclusion%20of%20par%2034%20CIBD.pdf</w:t>
        </w:r>
      </w:hyperlink>
      <w:r w:rsidRPr="00A1784C">
        <w:rPr>
          <w:rFonts w:ascii="Tahoma" w:hAnsi="Tahoma" w:cs="Tahoma"/>
          <w:sz w:val="18"/>
          <w:szCs w:val="18"/>
        </w:rPr>
        <w:t xml:space="preserve">  </w:t>
      </w:r>
    </w:p>
    <w:p w14:paraId="01CE0091" w14:textId="77777777" w:rsidR="0010077D" w:rsidRPr="00A1784C" w:rsidRDefault="00A47089" w:rsidP="00A1784C">
      <w:pPr>
        <w:tabs>
          <w:tab w:val="left" w:pos="1995"/>
        </w:tabs>
        <w:spacing w:line="360" w:lineRule="auto"/>
        <w:rPr>
          <w:rFonts w:ascii="Tahoma" w:hAnsi="Tahoma" w:cs="Tahoma"/>
          <w:sz w:val="18"/>
          <w:szCs w:val="18"/>
        </w:rPr>
        <w:sectPr w:rsidR="0010077D" w:rsidRPr="00A1784C" w:rsidSect="005F436B">
          <w:pgSz w:w="11905" w:h="16837" w:code="9"/>
          <w:pgMar w:top="454" w:right="709" w:bottom="993" w:left="851" w:header="720" w:footer="720" w:gutter="0"/>
          <w:cols w:space="720"/>
          <w:docGrid w:linePitch="360"/>
        </w:sectPr>
      </w:pPr>
      <w:r w:rsidRPr="00A1784C">
        <w:rPr>
          <w:rFonts w:ascii="Tahoma" w:hAnsi="Tahoma" w:cs="Tahoma"/>
          <w:sz w:val="18"/>
          <w:szCs w:val="18"/>
        </w:rPr>
        <w:tab/>
      </w:r>
    </w:p>
    <w:p w14:paraId="56F865AF" w14:textId="77777777" w:rsidR="00937ED0" w:rsidRPr="00A1784C" w:rsidRDefault="00937ED0" w:rsidP="00A1784C">
      <w:pPr>
        <w:pStyle w:val="AnnexH1"/>
        <w:spacing w:line="360" w:lineRule="auto"/>
        <w:jc w:val="both"/>
        <w:rPr>
          <w:rFonts w:ascii="Tahoma" w:hAnsi="Tahoma" w:cs="Tahoma"/>
          <w:color w:val="auto"/>
          <w:sz w:val="18"/>
          <w:szCs w:val="18"/>
        </w:rPr>
      </w:pPr>
      <w:bookmarkStart w:id="3" w:name="_Toc2171288"/>
      <w:r w:rsidRPr="00A1784C">
        <w:rPr>
          <w:rFonts w:ascii="Tahoma" w:hAnsi="Tahoma" w:cs="Tahoma"/>
          <w:color w:val="auto"/>
          <w:sz w:val="18"/>
          <w:szCs w:val="18"/>
        </w:rPr>
        <w:lastRenderedPageBreak/>
        <w:t>RFQ SPECIFICATION</w:t>
      </w:r>
      <w:bookmarkEnd w:id="3"/>
    </w:p>
    <w:p w14:paraId="1261CE76" w14:textId="77777777" w:rsidR="00F81A85" w:rsidRPr="00A1784C" w:rsidRDefault="00F81A85" w:rsidP="00854C3A">
      <w:pPr>
        <w:pStyle w:val="Heading4"/>
        <w:numPr>
          <w:ilvl w:val="0"/>
          <w:numId w:val="7"/>
        </w:numPr>
        <w:tabs>
          <w:tab w:val="clear" w:pos="993"/>
        </w:tabs>
        <w:spacing w:line="360" w:lineRule="auto"/>
        <w:rPr>
          <w:rFonts w:ascii="Tahoma" w:hAnsi="Tahoma" w:cs="Tahoma"/>
          <w:sz w:val="18"/>
          <w:szCs w:val="18"/>
        </w:rPr>
      </w:pPr>
      <w:r w:rsidRPr="00A1784C">
        <w:rPr>
          <w:rFonts w:ascii="Tahoma" w:hAnsi="Tahoma" w:cs="Tahoma"/>
          <w:sz w:val="18"/>
          <w:szCs w:val="18"/>
        </w:rPr>
        <w:t>BACKGROUND TO THE ROAD ACCIDENT FUND</w:t>
      </w:r>
    </w:p>
    <w:p w14:paraId="366AE810" w14:textId="77777777" w:rsidR="00492E67" w:rsidRPr="00A1784C" w:rsidRDefault="00492E67" w:rsidP="00A1784C">
      <w:pPr>
        <w:pStyle w:val="ListParagraph"/>
        <w:spacing w:line="360" w:lineRule="auto"/>
        <w:ind w:left="360"/>
        <w:jc w:val="both"/>
        <w:rPr>
          <w:rFonts w:ascii="Tahoma" w:hAnsi="Tahoma" w:cs="Tahoma"/>
          <w:iCs/>
          <w:sz w:val="18"/>
          <w:szCs w:val="18"/>
          <w:lang w:val="en-GB"/>
        </w:rPr>
      </w:pPr>
      <w:r w:rsidRPr="00A1784C">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A1784C">
        <w:rPr>
          <w:rFonts w:ascii="Tahoma" w:hAnsi="Tahoma" w:cs="Tahoma"/>
          <w:iCs/>
          <w:sz w:val="18"/>
          <w:szCs w:val="18"/>
          <w:lang w:val="en-GB"/>
        </w:rPr>
        <w:t>as a result of</w:t>
      </w:r>
      <w:proofErr w:type="gramEnd"/>
      <w:r w:rsidRPr="00A1784C">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A1784C" w:rsidRDefault="00492E67" w:rsidP="00A1784C">
      <w:pPr>
        <w:pStyle w:val="ListParagraph"/>
        <w:spacing w:line="360" w:lineRule="auto"/>
        <w:ind w:left="360"/>
        <w:jc w:val="both"/>
        <w:rPr>
          <w:rFonts w:ascii="Tahoma" w:hAnsi="Tahoma" w:cs="Tahoma"/>
          <w:iCs/>
          <w:sz w:val="18"/>
          <w:szCs w:val="18"/>
          <w:lang w:val="en-GB"/>
        </w:rPr>
      </w:pPr>
    </w:p>
    <w:p w14:paraId="0FD20F29" w14:textId="1C911A8F" w:rsidR="00492E67" w:rsidRPr="007066C5" w:rsidRDefault="00492E67" w:rsidP="007066C5">
      <w:pPr>
        <w:pStyle w:val="ListParagraph"/>
        <w:spacing w:line="360" w:lineRule="auto"/>
        <w:ind w:left="360"/>
        <w:jc w:val="both"/>
        <w:rPr>
          <w:rFonts w:ascii="Tahoma" w:hAnsi="Tahoma" w:cs="Tahoma"/>
          <w:iCs/>
          <w:sz w:val="18"/>
          <w:szCs w:val="18"/>
          <w:lang w:val="en-GB"/>
        </w:rPr>
      </w:pPr>
      <w:r w:rsidRPr="00A1784C">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A1784C" w:rsidRDefault="00F81A85" w:rsidP="00854C3A">
      <w:pPr>
        <w:pStyle w:val="Heading4"/>
        <w:numPr>
          <w:ilvl w:val="0"/>
          <w:numId w:val="7"/>
        </w:numPr>
        <w:spacing w:line="360" w:lineRule="auto"/>
        <w:rPr>
          <w:rFonts w:ascii="Tahoma" w:hAnsi="Tahoma" w:cs="Tahoma"/>
          <w:sz w:val="18"/>
          <w:szCs w:val="18"/>
        </w:rPr>
      </w:pPr>
      <w:bookmarkStart w:id="4" w:name="OLE_LINK2"/>
      <w:bookmarkStart w:id="5" w:name="OLE_LINK6"/>
      <w:bookmarkStart w:id="6" w:name="_Hlk134603594"/>
      <w:bookmarkStart w:id="7" w:name="_Hlk128723850"/>
      <w:bookmarkStart w:id="8" w:name="_Hlk127180884"/>
      <w:r w:rsidRPr="00A1784C">
        <w:rPr>
          <w:rFonts w:ascii="Tahoma" w:hAnsi="Tahoma" w:cs="Tahoma"/>
          <w:sz w:val="18"/>
          <w:szCs w:val="18"/>
        </w:rPr>
        <w:t>B</w:t>
      </w:r>
      <w:bookmarkStart w:id="9" w:name="OLE_LINK4"/>
      <w:r w:rsidRPr="00A1784C">
        <w:rPr>
          <w:rFonts w:ascii="Tahoma" w:hAnsi="Tahoma" w:cs="Tahoma"/>
          <w:sz w:val="18"/>
          <w:szCs w:val="18"/>
        </w:rPr>
        <w:t xml:space="preserve">ACKGROUND </w:t>
      </w:r>
      <w:r w:rsidR="00C453D8" w:rsidRPr="00A1784C">
        <w:rPr>
          <w:rFonts w:ascii="Tahoma" w:hAnsi="Tahoma" w:cs="Tahoma"/>
          <w:sz w:val="18"/>
          <w:szCs w:val="18"/>
        </w:rPr>
        <w:t xml:space="preserve">OF </w:t>
      </w:r>
      <w:r w:rsidRPr="00A1784C">
        <w:rPr>
          <w:rFonts w:ascii="Tahoma" w:hAnsi="Tahoma" w:cs="Tahoma"/>
          <w:sz w:val="18"/>
          <w:szCs w:val="18"/>
        </w:rPr>
        <w:t>THE PROJECT</w:t>
      </w:r>
    </w:p>
    <w:p w14:paraId="08EE519B" w14:textId="3F562CD5" w:rsidR="0074155C" w:rsidRPr="00A1784C" w:rsidRDefault="00C34ED1" w:rsidP="00A1784C">
      <w:pPr>
        <w:spacing w:line="360" w:lineRule="auto"/>
        <w:ind w:left="357"/>
        <w:rPr>
          <w:rFonts w:ascii="Tahoma" w:hAnsi="Tahoma" w:cs="Tahoma"/>
          <w:sz w:val="18"/>
          <w:szCs w:val="18"/>
        </w:rPr>
      </w:pPr>
      <w:bookmarkStart w:id="10" w:name="_Toc410741504"/>
      <w:bookmarkStart w:id="11" w:name="_Toc412129726"/>
      <w:bookmarkStart w:id="12" w:name="_Toc396741567"/>
      <w:bookmarkStart w:id="13" w:name="_Toc413846968"/>
      <w:bookmarkStart w:id="14" w:name="_Toc417028669"/>
      <w:bookmarkStart w:id="15" w:name="_Toc423008316"/>
      <w:r w:rsidRPr="00C34ED1">
        <w:rPr>
          <w:rFonts w:ascii="Tahoma" w:hAnsi="Tahoma" w:cs="Tahoma"/>
          <w:bCs/>
          <w:sz w:val="18"/>
          <w:szCs w:val="18"/>
        </w:rPr>
        <w:t>The</w:t>
      </w:r>
      <w:r w:rsidR="003F7AFF" w:rsidRPr="003F7AFF">
        <w:rPr>
          <w:rFonts w:ascii="Tahoma" w:hAnsi="Tahoma" w:cs="Tahoma"/>
          <w:bCs/>
          <w:sz w:val="18"/>
          <w:szCs w:val="18"/>
        </w:rPr>
        <w:t xml:space="preserve"> Road Accident Fund (RAF) wishes to appoint a suitable service provider to provide Regulation 21 refresher exercises for handgun and self-loading rifle in Gauteng.</w:t>
      </w:r>
    </w:p>
    <w:p w14:paraId="5121F3D3" w14:textId="77777777" w:rsidR="009F1A1A" w:rsidRPr="00A1784C" w:rsidRDefault="009F1A1A" w:rsidP="00A1784C">
      <w:pPr>
        <w:spacing w:line="360" w:lineRule="auto"/>
        <w:rPr>
          <w:rFonts w:ascii="Tahoma" w:hAnsi="Tahoma" w:cs="Tahoma"/>
          <w:b/>
          <w:sz w:val="18"/>
          <w:szCs w:val="18"/>
        </w:rPr>
      </w:pPr>
    </w:p>
    <w:p w14:paraId="1E93CF27" w14:textId="3C7A34CB" w:rsidR="009F1A1A" w:rsidRPr="00A1784C" w:rsidRDefault="009F1A1A" w:rsidP="00854C3A">
      <w:pPr>
        <w:pStyle w:val="ListParagraph"/>
        <w:numPr>
          <w:ilvl w:val="0"/>
          <w:numId w:val="7"/>
        </w:numPr>
        <w:spacing w:line="360" w:lineRule="auto"/>
        <w:jc w:val="both"/>
        <w:rPr>
          <w:rFonts w:ascii="Tahoma" w:hAnsi="Tahoma" w:cs="Tahoma"/>
          <w:b/>
          <w:sz w:val="18"/>
          <w:szCs w:val="18"/>
        </w:rPr>
      </w:pPr>
      <w:r w:rsidRPr="00A1784C">
        <w:rPr>
          <w:rFonts w:ascii="Tahoma" w:hAnsi="Tahoma" w:cs="Tahoma"/>
          <w:b/>
          <w:sz w:val="18"/>
          <w:szCs w:val="18"/>
          <w:lang w:val="en-US"/>
        </w:rPr>
        <w:t xml:space="preserve">DETAILED SPECIFICATION </w:t>
      </w:r>
    </w:p>
    <w:bookmarkEnd w:id="4"/>
    <w:bookmarkEnd w:id="5"/>
    <w:p w14:paraId="3C10277D" w14:textId="71CAB176" w:rsidR="007A0E4B" w:rsidRPr="007A0E4B" w:rsidRDefault="00FB328C" w:rsidP="007A0E4B">
      <w:pPr>
        <w:spacing w:line="360" w:lineRule="auto"/>
        <w:ind w:left="357"/>
        <w:rPr>
          <w:rFonts w:ascii="Tahoma" w:hAnsi="Tahoma" w:cs="Tahoma"/>
          <w:b/>
          <w:bCs/>
          <w:sz w:val="18"/>
          <w:szCs w:val="18"/>
        </w:rPr>
      </w:pPr>
      <w:r>
        <w:rPr>
          <w:rFonts w:ascii="Tahoma" w:hAnsi="Tahoma" w:cs="Tahoma"/>
          <w:b/>
          <w:bCs/>
          <w:sz w:val="18"/>
          <w:szCs w:val="18"/>
        </w:rPr>
        <w:t>Regulation 21 refresher exercise for handgun and self-loading rifle for six (06) officers</w:t>
      </w:r>
      <w:r w:rsidR="007A0E4B" w:rsidRPr="007A0E4B">
        <w:rPr>
          <w:rFonts w:ascii="Tahoma" w:hAnsi="Tahoma" w:cs="Tahoma"/>
          <w:b/>
          <w:bCs/>
          <w:sz w:val="18"/>
          <w:szCs w:val="18"/>
        </w:rPr>
        <w:t xml:space="preserve">: </w:t>
      </w:r>
    </w:p>
    <w:p w14:paraId="63388F70" w14:textId="28FA0E03" w:rsidR="007A0E4B" w:rsidRPr="008E33B5" w:rsidRDefault="00FB328C" w:rsidP="008E33B5">
      <w:pPr>
        <w:pStyle w:val="ListParagraph"/>
        <w:numPr>
          <w:ilvl w:val="0"/>
          <w:numId w:val="16"/>
        </w:numPr>
        <w:spacing w:line="360" w:lineRule="auto"/>
        <w:rPr>
          <w:rFonts w:ascii="Tahoma" w:hAnsi="Tahoma" w:cs="Tahoma"/>
          <w:sz w:val="18"/>
          <w:szCs w:val="18"/>
        </w:rPr>
      </w:pPr>
      <w:r w:rsidRPr="008E33B5">
        <w:rPr>
          <w:rFonts w:ascii="Tahoma" w:hAnsi="Tahoma" w:cs="Tahoma"/>
          <w:sz w:val="18"/>
          <w:szCs w:val="18"/>
        </w:rPr>
        <w:t>Theory workbook</w:t>
      </w:r>
    </w:p>
    <w:p w14:paraId="2034F5F3" w14:textId="527D560F" w:rsidR="00FB328C" w:rsidRPr="008E33B5" w:rsidRDefault="00FB328C" w:rsidP="008E33B5">
      <w:pPr>
        <w:pStyle w:val="ListParagraph"/>
        <w:numPr>
          <w:ilvl w:val="0"/>
          <w:numId w:val="16"/>
        </w:numPr>
        <w:spacing w:line="360" w:lineRule="auto"/>
        <w:rPr>
          <w:rFonts w:ascii="Tahoma" w:hAnsi="Tahoma" w:cs="Tahoma"/>
          <w:sz w:val="18"/>
          <w:szCs w:val="18"/>
        </w:rPr>
      </w:pPr>
      <w:r w:rsidRPr="008E33B5">
        <w:rPr>
          <w:rFonts w:ascii="Tahoma" w:hAnsi="Tahoma" w:cs="Tahoma"/>
          <w:sz w:val="18"/>
          <w:szCs w:val="18"/>
        </w:rPr>
        <w:t xml:space="preserve">Practical </w:t>
      </w:r>
    </w:p>
    <w:p w14:paraId="56513072" w14:textId="77777777" w:rsidR="00B3198B" w:rsidRDefault="00FB328C" w:rsidP="008E33B5">
      <w:pPr>
        <w:pStyle w:val="ListParagraph"/>
        <w:numPr>
          <w:ilvl w:val="0"/>
          <w:numId w:val="16"/>
        </w:numPr>
        <w:spacing w:line="360" w:lineRule="auto"/>
        <w:rPr>
          <w:rFonts w:ascii="Tahoma" w:hAnsi="Tahoma" w:cs="Tahoma"/>
          <w:sz w:val="18"/>
          <w:szCs w:val="18"/>
        </w:rPr>
      </w:pPr>
      <w:r w:rsidRPr="008E33B5">
        <w:rPr>
          <w:rFonts w:ascii="Tahoma" w:hAnsi="Tahoma" w:cs="Tahoma"/>
          <w:sz w:val="18"/>
          <w:szCs w:val="18"/>
        </w:rPr>
        <w:t>Certification valid for 12 months</w:t>
      </w:r>
    </w:p>
    <w:p w14:paraId="00819A75" w14:textId="5D6C6931" w:rsidR="00B3198B" w:rsidRDefault="00B3198B" w:rsidP="008E33B5">
      <w:pPr>
        <w:pStyle w:val="ListParagraph"/>
        <w:numPr>
          <w:ilvl w:val="0"/>
          <w:numId w:val="16"/>
        </w:numPr>
        <w:spacing w:line="360" w:lineRule="auto"/>
        <w:rPr>
          <w:rFonts w:ascii="Tahoma" w:hAnsi="Tahoma" w:cs="Tahoma"/>
          <w:sz w:val="18"/>
          <w:szCs w:val="18"/>
        </w:rPr>
      </w:pPr>
      <w:r>
        <w:rPr>
          <w:rFonts w:ascii="Tahoma" w:hAnsi="Tahoma" w:cs="Tahoma"/>
          <w:sz w:val="18"/>
          <w:szCs w:val="18"/>
        </w:rPr>
        <w:t>Indoor or Outdoor Shooting Range facility</w:t>
      </w:r>
    </w:p>
    <w:p w14:paraId="4EB52271" w14:textId="5C6AFF61" w:rsidR="008E33B5" w:rsidRPr="008E33B5" w:rsidRDefault="008E33B5" w:rsidP="008E33B5">
      <w:pPr>
        <w:spacing w:line="360" w:lineRule="auto"/>
        <w:ind w:left="357"/>
        <w:rPr>
          <w:rFonts w:ascii="Tahoma" w:hAnsi="Tahoma" w:cs="Tahoma"/>
          <w:b/>
          <w:bCs/>
          <w:sz w:val="18"/>
          <w:szCs w:val="18"/>
        </w:rPr>
      </w:pPr>
      <w:r w:rsidRPr="008E33B5">
        <w:rPr>
          <w:rFonts w:ascii="Tahoma" w:hAnsi="Tahoma" w:cs="Tahoma"/>
          <w:b/>
          <w:bCs/>
          <w:sz w:val="18"/>
          <w:szCs w:val="18"/>
        </w:rPr>
        <w:t>Compliance</w:t>
      </w:r>
      <w:r>
        <w:rPr>
          <w:rFonts w:ascii="Tahoma" w:hAnsi="Tahoma" w:cs="Tahoma"/>
          <w:b/>
          <w:bCs/>
          <w:sz w:val="18"/>
          <w:szCs w:val="18"/>
        </w:rPr>
        <w:t xml:space="preserve"> requirements </w:t>
      </w:r>
    </w:p>
    <w:p w14:paraId="43F142C9" w14:textId="24E228D8" w:rsidR="008E33B5" w:rsidRPr="00815708" w:rsidRDefault="008E33B5" w:rsidP="00815708">
      <w:pPr>
        <w:spacing w:line="360" w:lineRule="auto"/>
        <w:ind w:firstLine="357"/>
        <w:rPr>
          <w:rFonts w:ascii="Tahoma" w:hAnsi="Tahoma" w:cs="Tahoma"/>
          <w:sz w:val="18"/>
          <w:szCs w:val="18"/>
        </w:rPr>
      </w:pPr>
      <w:r w:rsidRPr="008E33B5">
        <w:rPr>
          <w:rFonts w:ascii="Tahoma" w:hAnsi="Tahoma" w:cs="Tahoma"/>
          <w:sz w:val="18"/>
          <w:szCs w:val="18"/>
        </w:rPr>
        <w:t>The service provider and the instructor must be/have:</w:t>
      </w:r>
    </w:p>
    <w:p w14:paraId="199BFA47" w14:textId="43D529FB" w:rsidR="008E33B5" w:rsidRDefault="008E33B5" w:rsidP="00815708">
      <w:pPr>
        <w:pStyle w:val="ListParagraph"/>
        <w:numPr>
          <w:ilvl w:val="0"/>
          <w:numId w:val="15"/>
        </w:numPr>
        <w:spacing w:line="360" w:lineRule="auto"/>
        <w:rPr>
          <w:rFonts w:ascii="Tahoma" w:hAnsi="Tahoma" w:cs="Tahoma"/>
          <w:sz w:val="18"/>
          <w:szCs w:val="18"/>
        </w:rPr>
      </w:pPr>
      <w:r w:rsidRPr="008E33B5">
        <w:rPr>
          <w:rFonts w:ascii="Tahoma" w:hAnsi="Tahoma" w:cs="Tahoma"/>
          <w:sz w:val="18"/>
          <w:szCs w:val="18"/>
        </w:rPr>
        <w:t>SAPS registered as a training provider</w:t>
      </w:r>
    </w:p>
    <w:p w14:paraId="0FDD46CB" w14:textId="32E5C165" w:rsidR="008E33B5" w:rsidRPr="008E33B5" w:rsidRDefault="008E33B5" w:rsidP="00815708">
      <w:pPr>
        <w:pStyle w:val="ListParagraph"/>
        <w:numPr>
          <w:ilvl w:val="0"/>
          <w:numId w:val="15"/>
        </w:numPr>
        <w:spacing w:line="360" w:lineRule="auto"/>
        <w:rPr>
          <w:rFonts w:ascii="Tahoma" w:hAnsi="Tahoma" w:cs="Tahoma"/>
          <w:sz w:val="18"/>
          <w:szCs w:val="18"/>
        </w:rPr>
      </w:pPr>
      <w:r w:rsidRPr="008E33B5">
        <w:rPr>
          <w:rFonts w:ascii="Tahoma" w:hAnsi="Tahoma" w:cs="Tahoma"/>
          <w:sz w:val="18"/>
          <w:szCs w:val="18"/>
        </w:rPr>
        <w:t>SAPFTC registered as a training provider</w:t>
      </w:r>
    </w:p>
    <w:p w14:paraId="6DCBDDF8" w14:textId="3047AB92" w:rsidR="008E33B5" w:rsidRPr="008E33B5" w:rsidRDefault="008E33B5" w:rsidP="00815708">
      <w:pPr>
        <w:pStyle w:val="ListParagraph"/>
        <w:numPr>
          <w:ilvl w:val="0"/>
          <w:numId w:val="15"/>
        </w:numPr>
        <w:spacing w:line="360" w:lineRule="auto"/>
        <w:rPr>
          <w:rFonts w:ascii="Tahoma" w:hAnsi="Tahoma" w:cs="Tahoma"/>
          <w:sz w:val="18"/>
          <w:szCs w:val="18"/>
        </w:rPr>
      </w:pPr>
      <w:r w:rsidRPr="008E33B5">
        <w:rPr>
          <w:rFonts w:ascii="Tahoma" w:hAnsi="Tahoma" w:cs="Tahoma"/>
          <w:sz w:val="18"/>
          <w:szCs w:val="18"/>
        </w:rPr>
        <w:t>Range Officer qualification for instructors</w:t>
      </w:r>
    </w:p>
    <w:p w14:paraId="410F61D7" w14:textId="77777777" w:rsidR="008E33B5" w:rsidRPr="008E33B5" w:rsidRDefault="008E33B5" w:rsidP="00815708">
      <w:pPr>
        <w:pStyle w:val="ListParagraph"/>
        <w:numPr>
          <w:ilvl w:val="0"/>
          <w:numId w:val="15"/>
        </w:numPr>
        <w:spacing w:line="360" w:lineRule="auto"/>
        <w:rPr>
          <w:rFonts w:ascii="Tahoma" w:hAnsi="Tahoma" w:cs="Tahoma"/>
          <w:sz w:val="18"/>
          <w:szCs w:val="18"/>
        </w:rPr>
      </w:pPr>
      <w:r w:rsidRPr="008E33B5">
        <w:rPr>
          <w:rFonts w:ascii="Tahoma" w:hAnsi="Tahoma" w:cs="Tahoma"/>
          <w:sz w:val="18"/>
          <w:szCs w:val="18"/>
        </w:rPr>
        <w:t>Qualification for firearms instructor</w:t>
      </w:r>
    </w:p>
    <w:p w14:paraId="06293A91" w14:textId="77777777" w:rsidR="008E33B5" w:rsidRPr="008E33B5" w:rsidRDefault="008E33B5" w:rsidP="00815708">
      <w:pPr>
        <w:pStyle w:val="ListParagraph"/>
        <w:numPr>
          <w:ilvl w:val="0"/>
          <w:numId w:val="15"/>
        </w:numPr>
        <w:spacing w:line="360" w:lineRule="auto"/>
        <w:rPr>
          <w:rFonts w:ascii="Tahoma" w:hAnsi="Tahoma" w:cs="Tahoma"/>
          <w:sz w:val="18"/>
          <w:szCs w:val="18"/>
        </w:rPr>
      </w:pPr>
      <w:r w:rsidRPr="008E33B5">
        <w:rPr>
          <w:rFonts w:ascii="Tahoma" w:hAnsi="Tahoma" w:cs="Tahoma"/>
          <w:sz w:val="18"/>
          <w:szCs w:val="18"/>
        </w:rPr>
        <w:t>Qualification for assessor</w:t>
      </w:r>
    </w:p>
    <w:p w14:paraId="195ED7AD" w14:textId="76B88EC2" w:rsidR="008E33B5" w:rsidRDefault="008E33B5" w:rsidP="00815708">
      <w:pPr>
        <w:pStyle w:val="ListParagraph"/>
        <w:numPr>
          <w:ilvl w:val="0"/>
          <w:numId w:val="15"/>
        </w:numPr>
        <w:spacing w:line="360" w:lineRule="auto"/>
        <w:rPr>
          <w:rFonts w:ascii="Tahoma" w:hAnsi="Tahoma" w:cs="Tahoma"/>
          <w:sz w:val="18"/>
          <w:szCs w:val="18"/>
        </w:rPr>
      </w:pPr>
      <w:r w:rsidRPr="008E33B5">
        <w:rPr>
          <w:rFonts w:ascii="Tahoma" w:hAnsi="Tahoma" w:cs="Tahoma"/>
          <w:sz w:val="18"/>
          <w:szCs w:val="18"/>
        </w:rPr>
        <w:t>Proof of address for training Centre</w:t>
      </w:r>
    </w:p>
    <w:p w14:paraId="50BD5E3A" w14:textId="77777777" w:rsidR="00B3198B" w:rsidRPr="008E33B5" w:rsidRDefault="00B3198B" w:rsidP="00B3198B">
      <w:pPr>
        <w:pStyle w:val="ListParagraph"/>
        <w:numPr>
          <w:ilvl w:val="0"/>
          <w:numId w:val="15"/>
        </w:numPr>
        <w:spacing w:line="360" w:lineRule="auto"/>
        <w:rPr>
          <w:rFonts w:ascii="Tahoma" w:hAnsi="Tahoma" w:cs="Tahoma"/>
          <w:sz w:val="18"/>
          <w:szCs w:val="18"/>
        </w:rPr>
      </w:pPr>
      <w:r>
        <w:rPr>
          <w:rFonts w:ascii="Tahoma" w:hAnsi="Tahoma" w:cs="Tahoma"/>
          <w:sz w:val="18"/>
          <w:szCs w:val="18"/>
        </w:rPr>
        <w:t xml:space="preserve">Company/Business status must be </w:t>
      </w:r>
      <w:r w:rsidRPr="008E33B5">
        <w:rPr>
          <w:rFonts w:ascii="Tahoma" w:hAnsi="Tahoma" w:cs="Tahoma"/>
          <w:sz w:val="18"/>
          <w:szCs w:val="18"/>
        </w:rPr>
        <w:t xml:space="preserve"> </w:t>
      </w:r>
      <w:r>
        <w:rPr>
          <w:rFonts w:ascii="Tahoma" w:hAnsi="Tahoma" w:cs="Tahoma"/>
          <w:sz w:val="18"/>
          <w:szCs w:val="18"/>
        </w:rPr>
        <w:t>compliant with SARS</w:t>
      </w:r>
    </w:p>
    <w:p w14:paraId="213CB192" w14:textId="77777777" w:rsidR="00B3198B" w:rsidRPr="008E33B5" w:rsidRDefault="00B3198B" w:rsidP="00B3198B">
      <w:pPr>
        <w:pStyle w:val="ListParagraph"/>
        <w:spacing w:line="360" w:lineRule="auto"/>
        <w:ind w:left="1077"/>
        <w:rPr>
          <w:rFonts w:ascii="Tahoma" w:hAnsi="Tahoma" w:cs="Tahoma"/>
          <w:sz w:val="18"/>
          <w:szCs w:val="18"/>
        </w:rPr>
      </w:pPr>
    </w:p>
    <w:p w14:paraId="2F89656C" w14:textId="77777777" w:rsidR="008E33B5" w:rsidRPr="008E33B5" w:rsidRDefault="008E33B5" w:rsidP="008E33B5">
      <w:pPr>
        <w:spacing w:line="360" w:lineRule="auto"/>
        <w:rPr>
          <w:rFonts w:ascii="Tahoma" w:hAnsi="Tahoma" w:cs="Tahoma"/>
          <w:sz w:val="18"/>
          <w:szCs w:val="18"/>
        </w:rPr>
      </w:pPr>
    </w:p>
    <w:p w14:paraId="3015A890" w14:textId="77777777" w:rsidR="002030F2" w:rsidRPr="00A1784C" w:rsidRDefault="002030F2" w:rsidP="00A1784C">
      <w:pPr>
        <w:pStyle w:val="AnnexH1"/>
        <w:spacing w:line="360" w:lineRule="auto"/>
        <w:jc w:val="both"/>
        <w:rPr>
          <w:rFonts w:ascii="Tahoma" w:hAnsi="Tahoma" w:cs="Tahoma"/>
          <w:color w:val="auto"/>
          <w:sz w:val="18"/>
          <w:szCs w:val="18"/>
        </w:rPr>
      </w:pPr>
      <w:bookmarkStart w:id="16" w:name="_Toc2171289"/>
      <w:bookmarkEnd w:id="6"/>
      <w:bookmarkEnd w:id="7"/>
      <w:bookmarkEnd w:id="8"/>
      <w:bookmarkEnd w:id="9"/>
      <w:r w:rsidRPr="00A1784C">
        <w:rPr>
          <w:rFonts w:ascii="Tahoma" w:hAnsi="Tahoma" w:cs="Tahoma"/>
          <w:color w:val="auto"/>
          <w:sz w:val="18"/>
          <w:szCs w:val="18"/>
        </w:rPr>
        <w:lastRenderedPageBreak/>
        <w:t>EVALUATION CRITERIA</w:t>
      </w:r>
      <w:bookmarkEnd w:id="10"/>
      <w:bookmarkEnd w:id="11"/>
      <w:bookmarkEnd w:id="16"/>
    </w:p>
    <w:p w14:paraId="4D0E7A1F" w14:textId="77777777" w:rsidR="00A1784C" w:rsidRPr="00A1784C" w:rsidRDefault="00A1784C" w:rsidP="00A1784C">
      <w:pPr>
        <w:spacing w:line="360" w:lineRule="auto"/>
        <w:rPr>
          <w:rFonts w:ascii="Tahoma" w:hAnsi="Tahoma" w:cs="Tahoma"/>
          <w:bCs/>
          <w:sz w:val="18"/>
          <w:szCs w:val="18"/>
        </w:rPr>
      </w:pPr>
      <w:bookmarkStart w:id="17" w:name="_Toc2171290"/>
      <w:bookmarkStart w:id="18" w:name="_Toc391995496"/>
      <w:bookmarkStart w:id="19" w:name="_Toc412129727"/>
      <w:r w:rsidRPr="00A1784C">
        <w:rPr>
          <w:rFonts w:ascii="Tahoma" w:hAnsi="Tahoma" w:cs="Tahoma"/>
          <w:bCs/>
          <w:sz w:val="18"/>
          <w:szCs w:val="18"/>
        </w:rPr>
        <w:t>The Evaluation Process entails the following phases:</w:t>
      </w:r>
    </w:p>
    <w:p w14:paraId="3F6FDE83" w14:textId="77777777" w:rsidR="00A1784C" w:rsidRPr="00A1784C" w:rsidRDefault="00A1784C" w:rsidP="00A1784C">
      <w:pPr>
        <w:spacing w:line="360" w:lineRule="auto"/>
        <w:rPr>
          <w:rFonts w:ascii="Tahoma" w:hAnsi="Tahoma" w:cs="Tahoma"/>
          <w:bCs/>
          <w:sz w:val="18"/>
          <w:szCs w:val="18"/>
        </w:rPr>
      </w:pPr>
    </w:p>
    <w:p w14:paraId="41B82CF8" w14:textId="77777777" w:rsidR="00A1784C" w:rsidRPr="00A1784C" w:rsidRDefault="00A1784C" w:rsidP="00854C3A">
      <w:pPr>
        <w:pStyle w:val="ListParagraph"/>
        <w:numPr>
          <w:ilvl w:val="0"/>
          <w:numId w:val="10"/>
        </w:numPr>
        <w:spacing w:line="360" w:lineRule="auto"/>
        <w:jc w:val="both"/>
        <w:rPr>
          <w:rFonts w:ascii="Tahoma" w:hAnsi="Tahoma" w:cs="Tahoma"/>
          <w:bCs/>
          <w:sz w:val="18"/>
          <w:szCs w:val="18"/>
        </w:rPr>
      </w:pPr>
      <w:r w:rsidRPr="00A1784C">
        <w:rPr>
          <w:rFonts w:ascii="Tahoma" w:hAnsi="Tahoma" w:cs="Tahoma"/>
          <w:bCs/>
          <w:sz w:val="18"/>
          <w:szCs w:val="18"/>
        </w:rPr>
        <w:t>Phase 1: Mandatory Requirements</w:t>
      </w:r>
    </w:p>
    <w:p w14:paraId="51A1F6B7" w14:textId="77777777" w:rsidR="00A1784C" w:rsidRPr="00A1784C" w:rsidRDefault="00A1784C" w:rsidP="00854C3A">
      <w:pPr>
        <w:pStyle w:val="ListParagraph"/>
        <w:numPr>
          <w:ilvl w:val="0"/>
          <w:numId w:val="10"/>
        </w:numPr>
        <w:spacing w:line="360" w:lineRule="auto"/>
        <w:jc w:val="both"/>
        <w:rPr>
          <w:rFonts w:ascii="Tahoma" w:hAnsi="Tahoma" w:cs="Tahoma"/>
          <w:bCs/>
          <w:sz w:val="18"/>
          <w:szCs w:val="18"/>
        </w:rPr>
      </w:pPr>
      <w:r w:rsidRPr="00A1784C">
        <w:rPr>
          <w:rFonts w:ascii="Tahoma" w:hAnsi="Tahoma" w:cs="Tahoma"/>
          <w:bCs/>
          <w:sz w:val="18"/>
          <w:szCs w:val="18"/>
        </w:rPr>
        <w:t xml:space="preserve">Phase </w:t>
      </w:r>
      <w:r w:rsidRPr="00A1784C">
        <w:rPr>
          <w:rFonts w:ascii="Tahoma" w:hAnsi="Tahoma" w:cs="Tahoma"/>
          <w:bCs/>
          <w:sz w:val="18"/>
          <w:szCs w:val="18"/>
          <w:lang w:val="en-US"/>
        </w:rPr>
        <w:t>2</w:t>
      </w:r>
      <w:r w:rsidRPr="00A1784C">
        <w:rPr>
          <w:rFonts w:ascii="Tahoma" w:hAnsi="Tahoma" w:cs="Tahoma"/>
          <w:bCs/>
          <w:sz w:val="18"/>
          <w:szCs w:val="18"/>
        </w:rPr>
        <w:t xml:space="preserve">: </w:t>
      </w:r>
      <w:r w:rsidRPr="00A1784C">
        <w:rPr>
          <w:rFonts w:ascii="Tahoma" w:hAnsi="Tahoma" w:cs="Tahoma"/>
          <w:bCs/>
          <w:sz w:val="18"/>
          <w:szCs w:val="18"/>
          <w:lang w:val="en-ZA"/>
        </w:rPr>
        <w:t>Evaluation for price and specific goals</w:t>
      </w:r>
    </w:p>
    <w:p w14:paraId="2A7611FA" w14:textId="1F674577" w:rsidR="00A1784C" w:rsidRPr="00A1784C" w:rsidRDefault="00A1784C" w:rsidP="00EE7288">
      <w:pPr>
        <w:spacing w:line="360" w:lineRule="auto"/>
        <w:ind w:firstLine="360"/>
        <w:rPr>
          <w:rFonts w:ascii="Tahoma" w:hAnsi="Tahoma" w:cs="Tahoma"/>
          <w:b/>
          <w:bCs/>
          <w:sz w:val="18"/>
          <w:szCs w:val="18"/>
          <w:u w:val="single"/>
        </w:rPr>
      </w:pPr>
      <w:r w:rsidRPr="00A1784C">
        <w:rPr>
          <w:rFonts w:ascii="Tahoma" w:hAnsi="Tahoma" w:cs="Tahoma"/>
          <w:b/>
          <w:bCs/>
          <w:sz w:val="18"/>
          <w:szCs w:val="18"/>
          <w:u w:val="single"/>
        </w:rPr>
        <w:t>Phase 1: Mandatory Requirements</w:t>
      </w:r>
    </w:p>
    <w:p w14:paraId="21A7EF6F" w14:textId="5622C734" w:rsidR="00A1784C" w:rsidRDefault="00A1784C" w:rsidP="007066C5">
      <w:pPr>
        <w:spacing w:line="360" w:lineRule="auto"/>
        <w:ind w:left="567"/>
        <w:rPr>
          <w:rFonts w:ascii="Tahoma" w:hAnsi="Tahoma" w:cs="Tahoma"/>
          <w:sz w:val="18"/>
          <w:szCs w:val="18"/>
          <w:lang w:val="en-US"/>
        </w:rPr>
      </w:pPr>
      <w:r w:rsidRPr="00A1784C">
        <w:rPr>
          <w:rFonts w:ascii="Tahoma" w:hAnsi="Tahoma" w:cs="Tahoma"/>
          <w:sz w:val="18"/>
          <w:szCs w:val="18"/>
          <w:lang w:val="en-US"/>
        </w:rPr>
        <w:t>All Service Providers who do not meet Mandatory Requirements will be disqualified and will not be considered for further evaluation.</w:t>
      </w:r>
    </w:p>
    <w:p w14:paraId="4AC09904" w14:textId="77777777" w:rsidR="007066C5" w:rsidRPr="00A1784C" w:rsidRDefault="007066C5" w:rsidP="007066C5">
      <w:pPr>
        <w:spacing w:line="360" w:lineRule="auto"/>
        <w:ind w:left="567"/>
        <w:rPr>
          <w:rFonts w:ascii="Tahoma" w:hAnsi="Tahoma" w:cs="Tahoma"/>
          <w:sz w:val="18"/>
          <w:szCs w:val="18"/>
          <w:lang w:val="en-US"/>
        </w:rPr>
      </w:pPr>
    </w:p>
    <w:p w14:paraId="0CC9E397" w14:textId="58950F92" w:rsidR="00A1784C" w:rsidRPr="00A1784C" w:rsidRDefault="00A1784C" w:rsidP="00EE7288">
      <w:pPr>
        <w:spacing w:line="360" w:lineRule="auto"/>
        <w:ind w:firstLine="567"/>
        <w:rPr>
          <w:rFonts w:ascii="Tahoma" w:hAnsi="Tahoma" w:cs="Tahoma"/>
          <w:b/>
          <w:sz w:val="18"/>
          <w:szCs w:val="18"/>
          <w:lang w:val="en-US"/>
        </w:rPr>
      </w:pPr>
      <w:r w:rsidRPr="00A1784C">
        <w:rPr>
          <w:rFonts w:ascii="Tahoma" w:hAnsi="Tahoma" w:cs="Tahoma"/>
          <w:b/>
          <w:sz w:val="18"/>
          <w:szCs w:val="18"/>
          <w:lang w:val="en-US"/>
        </w:rPr>
        <w:t>Service Providers must indicate by ticking (√) correct box indicating that they Comply OR do Not Comply.</w:t>
      </w:r>
    </w:p>
    <w:p w14:paraId="0306D8C6" w14:textId="77777777" w:rsidR="00C22312" w:rsidRPr="00A1784C" w:rsidRDefault="00C22312" w:rsidP="00A94CE9">
      <w:pPr>
        <w:autoSpaceDE w:val="0"/>
        <w:autoSpaceDN w:val="0"/>
        <w:spacing w:line="360" w:lineRule="auto"/>
        <w:ind w:right="-2"/>
        <w:rPr>
          <w:rFonts w:ascii="Tahoma" w:hAnsi="Tahoma" w:cs="Tahom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233"/>
        <w:gridCol w:w="990"/>
        <w:gridCol w:w="983"/>
      </w:tblGrid>
      <w:tr w:rsidR="005F0C6A" w:rsidRPr="00A1784C" w14:paraId="1308121C" w14:textId="77777777" w:rsidTr="00EE7288">
        <w:trPr>
          <w:cantSplit/>
          <w:trHeight w:val="501"/>
        </w:trPr>
        <w:tc>
          <w:tcPr>
            <w:tcW w:w="993" w:type="dxa"/>
            <w:tcBorders>
              <w:top w:val="single" w:sz="4" w:space="0" w:color="auto"/>
              <w:left w:val="single" w:sz="4" w:space="0" w:color="auto"/>
              <w:bottom w:val="single" w:sz="4" w:space="0" w:color="auto"/>
              <w:right w:val="single" w:sz="4" w:space="0" w:color="auto"/>
            </w:tcBorders>
          </w:tcPr>
          <w:p w14:paraId="0D23B84F" w14:textId="5C0B0296" w:rsidR="005F0C6A" w:rsidRPr="00A1784C" w:rsidRDefault="005F0C6A" w:rsidP="00C5155A">
            <w:pPr>
              <w:pStyle w:val="nl1"/>
              <w:numPr>
                <w:ilvl w:val="0"/>
                <w:numId w:val="0"/>
              </w:numPr>
              <w:rPr>
                <w:rFonts w:ascii="Tahoma" w:hAnsi="Tahoma" w:cs="Tahoma"/>
                <w:b/>
                <w:sz w:val="18"/>
                <w:szCs w:val="18"/>
                <w:lang w:val="en-GB" w:eastAsia="en-GB"/>
              </w:rPr>
            </w:pPr>
            <w:r>
              <w:rPr>
                <w:rFonts w:ascii="Tahoma" w:hAnsi="Tahoma" w:cs="Tahoma"/>
                <w:b/>
                <w:sz w:val="18"/>
                <w:szCs w:val="18"/>
                <w:lang w:val="en-GB" w:eastAsia="en-GB"/>
              </w:rPr>
              <w:t>Number</w:t>
            </w:r>
          </w:p>
        </w:tc>
        <w:tc>
          <w:tcPr>
            <w:tcW w:w="7233" w:type="dxa"/>
            <w:tcBorders>
              <w:top w:val="single" w:sz="4" w:space="0" w:color="auto"/>
              <w:left w:val="single" w:sz="4" w:space="0" w:color="auto"/>
              <w:bottom w:val="single" w:sz="4" w:space="0" w:color="auto"/>
              <w:right w:val="single" w:sz="4" w:space="0" w:color="auto"/>
            </w:tcBorders>
            <w:vAlign w:val="center"/>
            <w:hideMark/>
          </w:tcPr>
          <w:p w14:paraId="4E660476" w14:textId="5DF4A325" w:rsidR="005F0C6A" w:rsidRPr="00A1784C" w:rsidRDefault="005F0C6A" w:rsidP="00C5155A">
            <w:pPr>
              <w:pStyle w:val="nl1"/>
              <w:numPr>
                <w:ilvl w:val="0"/>
                <w:numId w:val="0"/>
              </w:numPr>
              <w:rPr>
                <w:rFonts w:ascii="Tahoma" w:hAnsi="Tahoma" w:cs="Tahoma"/>
                <w:b/>
                <w:sz w:val="18"/>
                <w:szCs w:val="18"/>
                <w:lang w:val="en-GB" w:eastAsia="en-GB"/>
              </w:rPr>
            </w:pPr>
            <w:r w:rsidRPr="00A1784C">
              <w:rPr>
                <w:rFonts w:ascii="Tahoma" w:hAnsi="Tahoma" w:cs="Tahoma"/>
                <w:b/>
                <w:sz w:val="18"/>
                <w:szCs w:val="18"/>
                <w:lang w:val="en-GB" w:eastAsia="en-GB"/>
              </w:rPr>
              <w:t>Mandatory Requirement</w:t>
            </w:r>
          </w:p>
        </w:tc>
        <w:tc>
          <w:tcPr>
            <w:tcW w:w="990" w:type="dxa"/>
            <w:tcBorders>
              <w:top w:val="single" w:sz="4" w:space="0" w:color="auto"/>
              <w:left w:val="single" w:sz="4" w:space="0" w:color="auto"/>
              <w:bottom w:val="single" w:sz="4" w:space="0" w:color="auto"/>
              <w:right w:val="single" w:sz="4" w:space="0" w:color="auto"/>
            </w:tcBorders>
            <w:hideMark/>
          </w:tcPr>
          <w:p w14:paraId="3AC60FD0" w14:textId="77777777" w:rsidR="005F0C6A" w:rsidRPr="00A1784C" w:rsidRDefault="005F0C6A" w:rsidP="00C5155A">
            <w:pPr>
              <w:spacing w:line="360" w:lineRule="auto"/>
              <w:rPr>
                <w:rFonts w:ascii="Tahoma" w:hAnsi="Tahoma" w:cs="Tahoma"/>
                <w:sz w:val="18"/>
                <w:szCs w:val="18"/>
                <w:lang w:eastAsia="en-GB"/>
              </w:rPr>
            </w:pPr>
            <w:r w:rsidRPr="00A1784C">
              <w:rPr>
                <w:rFonts w:ascii="Tahoma" w:hAnsi="Tahoma" w:cs="Tahoma"/>
                <w:sz w:val="18"/>
                <w:szCs w:val="18"/>
                <w:lang w:eastAsia="en-GB"/>
              </w:rPr>
              <w:t>Comply</w:t>
            </w:r>
          </w:p>
        </w:tc>
        <w:tc>
          <w:tcPr>
            <w:tcW w:w="983" w:type="dxa"/>
            <w:tcBorders>
              <w:top w:val="single" w:sz="4" w:space="0" w:color="auto"/>
              <w:left w:val="single" w:sz="4" w:space="0" w:color="auto"/>
              <w:bottom w:val="single" w:sz="4" w:space="0" w:color="auto"/>
              <w:right w:val="single" w:sz="4" w:space="0" w:color="auto"/>
            </w:tcBorders>
            <w:hideMark/>
          </w:tcPr>
          <w:p w14:paraId="5B597C72" w14:textId="77777777" w:rsidR="005F0C6A" w:rsidRPr="00A1784C" w:rsidRDefault="005F0C6A" w:rsidP="00C5155A">
            <w:pPr>
              <w:spacing w:line="360" w:lineRule="auto"/>
              <w:rPr>
                <w:rFonts w:ascii="Tahoma" w:hAnsi="Tahoma" w:cs="Tahoma"/>
                <w:sz w:val="18"/>
                <w:szCs w:val="18"/>
                <w:lang w:eastAsia="en-GB"/>
              </w:rPr>
            </w:pPr>
            <w:r w:rsidRPr="00A1784C">
              <w:rPr>
                <w:rFonts w:ascii="Tahoma" w:hAnsi="Tahoma" w:cs="Tahoma"/>
                <w:sz w:val="18"/>
                <w:szCs w:val="18"/>
                <w:lang w:eastAsia="en-GB"/>
              </w:rPr>
              <w:t>Not Comply</w:t>
            </w:r>
          </w:p>
        </w:tc>
      </w:tr>
      <w:tr w:rsidR="005F0C6A" w:rsidRPr="00A1784C" w14:paraId="0B0F5CA8" w14:textId="77777777" w:rsidTr="00EE7288">
        <w:trPr>
          <w:cantSplit/>
          <w:trHeight w:val="2049"/>
        </w:trPr>
        <w:tc>
          <w:tcPr>
            <w:tcW w:w="993" w:type="dxa"/>
            <w:tcBorders>
              <w:top w:val="single" w:sz="4" w:space="0" w:color="auto"/>
              <w:left w:val="single" w:sz="4" w:space="0" w:color="auto"/>
              <w:bottom w:val="single" w:sz="4" w:space="0" w:color="auto"/>
              <w:right w:val="single" w:sz="4" w:space="0" w:color="auto"/>
            </w:tcBorders>
          </w:tcPr>
          <w:p w14:paraId="0DC21C84" w14:textId="2D173E28" w:rsidR="005F0C6A" w:rsidRPr="005F0C6A" w:rsidRDefault="007A0E4B" w:rsidP="005F0C6A">
            <w:pPr>
              <w:spacing w:line="360" w:lineRule="auto"/>
              <w:rPr>
                <w:rFonts w:ascii="Tahoma" w:hAnsi="Tahoma" w:cs="Tahoma"/>
                <w:b/>
                <w:sz w:val="18"/>
                <w:szCs w:val="18"/>
                <w:lang w:eastAsia="en-GB"/>
              </w:rPr>
            </w:pPr>
            <w:r>
              <w:rPr>
                <w:rFonts w:ascii="Tahoma" w:hAnsi="Tahoma" w:cs="Tahoma"/>
                <w:b/>
                <w:sz w:val="18"/>
                <w:szCs w:val="18"/>
                <w:lang w:eastAsia="en-GB"/>
              </w:rPr>
              <w:t>1</w:t>
            </w:r>
          </w:p>
        </w:tc>
        <w:tc>
          <w:tcPr>
            <w:tcW w:w="7233" w:type="dxa"/>
            <w:tcBorders>
              <w:top w:val="single" w:sz="4" w:space="0" w:color="auto"/>
              <w:left w:val="single" w:sz="4" w:space="0" w:color="auto"/>
              <w:bottom w:val="single" w:sz="4" w:space="0" w:color="auto"/>
              <w:right w:val="single" w:sz="4" w:space="0" w:color="auto"/>
            </w:tcBorders>
            <w:vAlign w:val="center"/>
          </w:tcPr>
          <w:p w14:paraId="5B2016CF" w14:textId="2B411D35" w:rsidR="00226EDE" w:rsidRPr="00226EDE" w:rsidRDefault="00226EDE" w:rsidP="005F0C6A">
            <w:pPr>
              <w:spacing w:line="360" w:lineRule="auto"/>
              <w:rPr>
                <w:rFonts w:ascii="Tahoma" w:hAnsi="Tahoma" w:cs="Tahoma"/>
                <w:b/>
                <w:sz w:val="18"/>
                <w:szCs w:val="18"/>
                <w:lang w:eastAsia="en-GB"/>
              </w:rPr>
            </w:pPr>
            <w:r w:rsidRPr="00226EDE">
              <w:rPr>
                <w:rFonts w:ascii="Tahoma" w:hAnsi="Tahoma" w:cs="Tahoma"/>
                <w:b/>
                <w:sz w:val="18"/>
                <w:szCs w:val="18"/>
                <w:lang w:eastAsia="en-GB"/>
              </w:rPr>
              <w:t xml:space="preserve">SAPS License </w:t>
            </w:r>
          </w:p>
          <w:p w14:paraId="2E6C4664" w14:textId="77777777" w:rsidR="00226EDE" w:rsidRDefault="00226EDE" w:rsidP="005F0C6A">
            <w:pPr>
              <w:spacing w:line="360" w:lineRule="auto"/>
              <w:rPr>
                <w:rFonts w:ascii="Tahoma" w:hAnsi="Tahoma" w:cs="Tahoma"/>
                <w:bCs/>
                <w:sz w:val="18"/>
                <w:szCs w:val="18"/>
                <w:lang w:eastAsia="en-GB"/>
              </w:rPr>
            </w:pPr>
          </w:p>
          <w:p w14:paraId="38D743D6" w14:textId="61E2F6BA" w:rsidR="005F0C6A" w:rsidRPr="005F0C6A" w:rsidRDefault="005F0C6A" w:rsidP="005F0C6A">
            <w:pPr>
              <w:spacing w:line="360" w:lineRule="auto"/>
              <w:rPr>
                <w:rFonts w:ascii="Tahoma" w:hAnsi="Tahoma" w:cs="Tahoma"/>
                <w:bCs/>
                <w:sz w:val="18"/>
                <w:szCs w:val="18"/>
                <w:lang w:eastAsia="en-GB"/>
              </w:rPr>
            </w:pPr>
            <w:r w:rsidRPr="005F0C6A">
              <w:rPr>
                <w:rFonts w:ascii="Tahoma" w:hAnsi="Tahoma" w:cs="Tahoma"/>
                <w:bCs/>
                <w:sz w:val="18"/>
                <w:szCs w:val="18"/>
                <w:lang w:eastAsia="en-GB"/>
              </w:rPr>
              <w:t xml:space="preserve">The service provider must submit a </w:t>
            </w:r>
            <w:r w:rsidR="00DC4E6D" w:rsidRPr="00DC4E6D">
              <w:rPr>
                <w:rFonts w:ascii="Tahoma" w:hAnsi="Tahoma" w:cs="Tahoma"/>
                <w:b/>
                <w:sz w:val="18"/>
                <w:szCs w:val="18"/>
                <w:lang w:eastAsia="en-GB"/>
              </w:rPr>
              <w:t>Valid SAPS shooting range approval/license issued in terms of the Firearms Control Act</w:t>
            </w:r>
          </w:p>
          <w:p w14:paraId="3E15B6A4" w14:textId="77777777" w:rsidR="005F0C6A" w:rsidRPr="005F0C6A" w:rsidRDefault="005F0C6A" w:rsidP="005F0C6A">
            <w:pPr>
              <w:spacing w:line="360" w:lineRule="auto"/>
              <w:rPr>
                <w:rFonts w:ascii="Tahoma" w:hAnsi="Tahoma" w:cs="Tahoma"/>
                <w:bCs/>
                <w:sz w:val="18"/>
                <w:szCs w:val="18"/>
                <w:lang w:eastAsia="en-GB"/>
              </w:rPr>
            </w:pPr>
          </w:p>
          <w:p w14:paraId="5AC05694" w14:textId="23DA069A" w:rsidR="005F0C6A" w:rsidRPr="003F7AFF" w:rsidRDefault="005F0C6A" w:rsidP="005F0C6A">
            <w:pPr>
              <w:spacing w:line="360" w:lineRule="auto"/>
              <w:rPr>
                <w:rFonts w:ascii="Tahoma" w:hAnsi="Tahoma" w:cs="Tahoma"/>
                <w:bCs/>
                <w:sz w:val="18"/>
                <w:szCs w:val="18"/>
                <w:lang w:eastAsia="en-GB"/>
              </w:rPr>
            </w:pPr>
            <w:r w:rsidRPr="005F0C6A">
              <w:rPr>
                <w:rFonts w:ascii="Tahoma" w:hAnsi="Tahoma" w:cs="Tahoma"/>
                <w:bCs/>
                <w:sz w:val="18"/>
                <w:szCs w:val="18"/>
                <w:lang w:eastAsia="en-GB"/>
              </w:rPr>
              <w:t xml:space="preserve">The proof must be submitted by the closing date and time of the </w:t>
            </w:r>
            <w:proofErr w:type="gramStart"/>
            <w:r w:rsidRPr="005F0C6A">
              <w:rPr>
                <w:rFonts w:ascii="Tahoma" w:hAnsi="Tahoma" w:cs="Tahoma"/>
                <w:bCs/>
                <w:sz w:val="18"/>
                <w:szCs w:val="18"/>
                <w:lang w:eastAsia="en-GB"/>
              </w:rPr>
              <w:t>RFQ</w:t>
            </w:r>
            <w:proofErr w:type="gramEnd"/>
            <w:r w:rsidR="003F7AFF">
              <w:rPr>
                <w:rFonts w:ascii="Tahoma" w:hAnsi="Tahoma" w:cs="Tahoma"/>
                <w:bCs/>
                <w:sz w:val="18"/>
                <w:szCs w:val="18"/>
                <w:lang w:eastAsia="en-GB"/>
              </w:rPr>
              <w:t xml:space="preserve"> and physical address must be within Gauteng</w:t>
            </w:r>
            <w:r w:rsidRPr="005F0C6A">
              <w:rPr>
                <w:rFonts w:ascii="Tahoma" w:hAnsi="Tahoma" w:cs="Tahoma"/>
                <w:bCs/>
                <w:sz w:val="18"/>
                <w:szCs w:val="18"/>
                <w:lang w:eastAsia="en-GB"/>
              </w:rPr>
              <w:t>.</w:t>
            </w:r>
            <w:r w:rsidR="003F7AFF">
              <w:rPr>
                <w:rFonts w:ascii="Tahoma" w:hAnsi="Tahoma" w:cs="Tahoma"/>
                <w:bCs/>
                <w:sz w:val="18"/>
                <w:szCs w:val="18"/>
                <w:lang w:eastAsia="en-GB"/>
              </w:rPr>
              <w:t xml:space="preserve"> </w:t>
            </w:r>
            <w:r w:rsidRPr="005F0C6A">
              <w:rPr>
                <w:rFonts w:ascii="Tahoma" w:hAnsi="Tahoma" w:cs="Tahoma"/>
                <w:bCs/>
                <w:sz w:val="18"/>
                <w:szCs w:val="18"/>
                <w:lang w:eastAsia="en-GB"/>
              </w:rPr>
              <w:t>The RAF reserves the right to validate and confirm validity</w:t>
            </w:r>
          </w:p>
        </w:tc>
        <w:tc>
          <w:tcPr>
            <w:tcW w:w="990" w:type="dxa"/>
            <w:tcBorders>
              <w:top w:val="single" w:sz="4" w:space="0" w:color="auto"/>
              <w:left w:val="single" w:sz="4" w:space="0" w:color="auto"/>
              <w:bottom w:val="single" w:sz="4" w:space="0" w:color="auto"/>
              <w:right w:val="single" w:sz="4" w:space="0" w:color="auto"/>
            </w:tcBorders>
            <w:vAlign w:val="center"/>
          </w:tcPr>
          <w:p w14:paraId="1FC66514" w14:textId="77777777" w:rsidR="005F0C6A" w:rsidRPr="00A1784C" w:rsidRDefault="005F0C6A" w:rsidP="00C5155A">
            <w:pPr>
              <w:spacing w:line="360" w:lineRule="auto"/>
              <w:rPr>
                <w:rFonts w:ascii="Tahoma" w:hAnsi="Tahoma" w:cs="Tahoma"/>
                <w:b/>
                <w:bCs/>
                <w:sz w:val="18"/>
                <w:szCs w:val="18"/>
                <w:lang w:eastAsia="en-GB"/>
              </w:rPr>
            </w:pPr>
          </w:p>
        </w:tc>
        <w:tc>
          <w:tcPr>
            <w:tcW w:w="983" w:type="dxa"/>
            <w:tcBorders>
              <w:top w:val="single" w:sz="4" w:space="0" w:color="auto"/>
              <w:left w:val="single" w:sz="4" w:space="0" w:color="auto"/>
              <w:bottom w:val="single" w:sz="4" w:space="0" w:color="auto"/>
              <w:right w:val="single" w:sz="4" w:space="0" w:color="auto"/>
            </w:tcBorders>
            <w:vAlign w:val="center"/>
          </w:tcPr>
          <w:p w14:paraId="192066AB" w14:textId="77777777" w:rsidR="005F0C6A" w:rsidRPr="00A1784C" w:rsidRDefault="005F0C6A" w:rsidP="00C5155A">
            <w:pPr>
              <w:spacing w:line="360" w:lineRule="auto"/>
              <w:rPr>
                <w:rFonts w:ascii="Tahoma" w:hAnsi="Tahoma" w:cs="Tahoma"/>
                <w:b/>
                <w:bCs/>
                <w:sz w:val="18"/>
                <w:szCs w:val="18"/>
                <w:lang w:eastAsia="en-GB"/>
              </w:rPr>
            </w:pPr>
          </w:p>
        </w:tc>
      </w:tr>
      <w:tr w:rsidR="005F0C6A" w:rsidRPr="00A1784C" w14:paraId="3FF5D638" w14:textId="77777777" w:rsidTr="00EE7288">
        <w:trPr>
          <w:cantSplit/>
          <w:trHeight w:val="698"/>
        </w:trPr>
        <w:tc>
          <w:tcPr>
            <w:tcW w:w="993" w:type="dxa"/>
            <w:tcBorders>
              <w:top w:val="single" w:sz="4" w:space="0" w:color="auto"/>
              <w:left w:val="single" w:sz="4" w:space="0" w:color="auto"/>
              <w:bottom w:val="single" w:sz="4" w:space="0" w:color="auto"/>
              <w:right w:val="single" w:sz="4" w:space="0" w:color="auto"/>
            </w:tcBorders>
          </w:tcPr>
          <w:p w14:paraId="4A42817C" w14:textId="77777777" w:rsidR="005F0C6A" w:rsidRPr="00A1784C" w:rsidRDefault="005F0C6A" w:rsidP="00C5155A">
            <w:pPr>
              <w:spacing w:line="360" w:lineRule="auto"/>
              <w:rPr>
                <w:rFonts w:ascii="Tahoma" w:hAnsi="Tahoma" w:cs="Tahoma"/>
                <w:b/>
                <w:bCs/>
                <w:sz w:val="18"/>
                <w:szCs w:val="18"/>
                <w:lang w:eastAsia="en-GB"/>
              </w:rPr>
            </w:pPr>
          </w:p>
        </w:tc>
        <w:tc>
          <w:tcPr>
            <w:tcW w:w="9206" w:type="dxa"/>
            <w:gridSpan w:val="3"/>
            <w:tcBorders>
              <w:top w:val="single" w:sz="4" w:space="0" w:color="auto"/>
              <w:left w:val="single" w:sz="4" w:space="0" w:color="auto"/>
              <w:bottom w:val="single" w:sz="4" w:space="0" w:color="auto"/>
              <w:right w:val="single" w:sz="4" w:space="0" w:color="auto"/>
            </w:tcBorders>
            <w:hideMark/>
          </w:tcPr>
          <w:p w14:paraId="676244CA" w14:textId="6ACCB4D7" w:rsidR="005F0C6A" w:rsidRPr="00A1784C" w:rsidRDefault="005F0C6A" w:rsidP="00C5155A">
            <w:pPr>
              <w:spacing w:line="360" w:lineRule="auto"/>
              <w:rPr>
                <w:rFonts w:ascii="Tahoma" w:hAnsi="Tahoma" w:cs="Tahoma"/>
                <w:b/>
                <w:bCs/>
                <w:sz w:val="18"/>
                <w:szCs w:val="18"/>
                <w:lang w:eastAsia="en-GB"/>
              </w:rPr>
            </w:pPr>
            <w:r w:rsidRPr="00A1784C">
              <w:rPr>
                <w:rFonts w:ascii="Tahoma" w:hAnsi="Tahoma" w:cs="Tahoma"/>
                <w:b/>
                <w:bCs/>
                <w:sz w:val="18"/>
                <w:szCs w:val="18"/>
                <w:lang w:eastAsia="en-GB"/>
              </w:rPr>
              <w:t xml:space="preserve">Substantiate / Comments  </w:t>
            </w:r>
          </w:p>
        </w:tc>
      </w:tr>
    </w:tbl>
    <w:p w14:paraId="00F02E97" w14:textId="77777777" w:rsidR="00A94CE9" w:rsidRPr="00A1784C" w:rsidRDefault="00A94CE9" w:rsidP="00A1784C">
      <w:pPr>
        <w:spacing w:line="360" w:lineRule="auto"/>
        <w:rPr>
          <w:rFonts w:ascii="Tahoma" w:hAnsi="Tahoma" w:cs="Tahoma"/>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233"/>
        <w:gridCol w:w="990"/>
        <w:gridCol w:w="983"/>
      </w:tblGrid>
      <w:tr w:rsidR="00373BB7" w:rsidRPr="00A1784C" w14:paraId="39C2B4F1" w14:textId="77777777" w:rsidTr="00371FBB">
        <w:trPr>
          <w:cantSplit/>
          <w:trHeight w:val="501"/>
        </w:trPr>
        <w:tc>
          <w:tcPr>
            <w:tcW w:w="993" w:type="dxa"/>
            <w:tcBorders>
              <w:top w:val="single" w:sz="4" w:space="0" w:color="auto"/>
              <w:left w:val="single" w:sz="4" w:space="0" w:color="auto"/>
              <w:bottom w:val="single" w:sz="4" w:space="0" w:color="auto"/>
              <w:right w:val="single" w:sz="4" w:space="0" w:color="auto"/>
            </w:tcBorders>
          </w:tcPr>
          <w:p w14:paraId="3FEF4AFC" w14:textId="77777777" w:rsidR="00373BB7" w:rsidRPr="00A1784C" w:rsidRDefault="00373BB7" w:rsidP="00371FBB">
            <w:pPr>
              <w:pStyle w:val="nl1"/>
              <w:numPr>
                <w:ilvl w:val="0"/>
                <w:numId w:val="0"/>
              </w:numPr>
              <w:rPr>
                <w:rFonts w:ascii="Tahoma" w:hAnsi="Tahoma" w:cs="Tahoma"/>
                <w:b/>
                <w:sz w:val="18"/>
                <w:szCs w:val="18"/>
                <w:lang w:val="en-GB" w:eastAsia="en-GB"/>
              </w:rPr>
            </w:pPr>
            <w:r>
              <w:rPr>
                <w:rFonts w:ascii="Tahoma" w:hAnsi="Tahoma" w:cs="Tahoma"/>
                <w:b/>
                <w:sz w:val="18"/>
                <w:szCs w:val="18"/>
                <w:lang w:val="en-GB" w:eastAsia="en-GB"/>
              </w:rPr>
              <w:t>Number</w:t>
            </w:r>
          </w:p>
        </w:tc>
        <w:tc>
          <w:tcPr>
            <w:tcW w:w="7233" w:type="dxa"/>
            <w:tcBorders>
              <w:top w:val="single" w:sz="4" w:space="0" w:color="auto"/>
              <w:left w:val="single" w:sz="4" w:space="0" w:color="auto"/>
              <w:bottom w:val="single" w:sz="4" w:space="0" w:color="auto"/>
              <w:right w:val="single" w:sz="4" w:space="0" w:color="auto"/>
            </w:tcBorders>
            <w:vAlign w:val="center"/>
            <w:hideMark/>
          </w:tcPr>
          <w:p w14:paraId="5A1C6F46" w14:textId="77777777" w:rsidR="00373BB7" w:rsidRPr="00A1784C" w:rsidRDefault="00373BB7" w:rsidP="00371FBB">
            <w:pPr>
              <w:pStyle w:val="nl1"/>
              <w:numPr>
                <w:ilvl w:val="0"/>
                <w:numId w:val="0"/>
              </w:numPr>
              <w:rPr>
                <w:rFonts w:ascii="Tahoma" w:hAnsi="Tahoma" w:cs="Tahoma"/>
                <w:b/>
                <w:sz w:val="18"/>
                <w:szCs w:val="18"/>
                <w:lang w:val="en-GB" w:eastAsia="en-GB"/>
              </w:rPr>
            </w:pPr>
            <w:r w:rsidRPr="00A1784C">
              <w:rPr>
                <w:rFonts w:ascii="Tahoma" w:hAnsi="Tahoma" w:cs="Tahoma"/>
                <w:b/>
                <w:sz w:val="18"/>
                <w:szCs w:val="18"/>
                <w:lang w:val="en-GB" w:eastAsia="en-GB"/>
              </w:rPr>
              <w:t>Mandatory Requirement</w:t>
            </w:r>
          </w:p>
        </w:tc>
        <w:tc>
          <w:tcPr>
            <w:tcW w:w="990" w:type="dxa"/>
            <w:tcBorders>
              <w:top w:val="single" w:sz="4" w:space="0" w:color="auto"/>
              <w:left w:val="single" w:sz="4" w:space="0" w:color="auto"/>
              <w:bottom w:val="single" w:sz="4" w:space="0" w:color="auto"/>
              <w:right w:val="single" w:sz="4" w:space="0" w:color="auto"/>
            </w:tcBorders>
            <w:hideMark/>
          </w:tcPr>
          <w:p w14:paraId="0FE5C672" w14:textId="77777777" w:rsidR="00373BB7" w:rsidRPr="00A1784C" w:rsidRDefault="00373BB7" w:rsidP="00371FBB">
            <w:pPr>
              <w:spacing w:line="360" w:lineRule="auto"/>
              <w:rPr>
                <w:rFonts w:ascii="Tahoma" w:hAnsi="Tahoma" w:cs="Tahoma"/>
                <w:sz w:val="18"/>
                <w:szCs w:val="18"/>
                <w:lang w:eastAsia="en-GB"/>
              </w:rPr>
            </w:pPr>
            <w:r w:rsidRPr="00A1784C">
              <w:rPr>
                <w:rFonts w:ascii="Tahoma" w:hAnsi="Tahoma" w:cs="Tahoma"/>
                <w:sz w:val="18"/>
                <w:szCs w:val="18"/>
                <w:lang w:eastAsia="en-GB"/>
              </w:rPr>
              <w:t>Comply</w:t>
            </w:r>
          </w:p>
        </w:tc>
        <w:tc>
          <w:tcPr>
            <w:tcW w:w="983" w:type="dxa"/>
            <w:tcBorders>
              <w:top w:val="single" w:sz="4" w:space="0" w:color="auto"/>
              <w:left w:val="single" w:sz="4" w:space="0" w:color="auto"/>
              <w:bottom w:val="single" w:sz="4" w:space="0" w:color="auto"/>
              <w:right w:val="single" w:sz="4" w:space="0" w:color="auto"/>
            </w:tcBorders>
            <w:hideMark/>
          </w:tcPr>
          <w:p w14:paraId="7CFABA1C" w14:textId="77777777" w:rsidR="00373BB7" w:rsidRPr="00A1784C" w:rsidRDefault="00373BB7" w:rsidP="00371FBB">
            <w:pPr>
              <w:spacing w:line="360" w:lineRule="auto"/>
              <w:rPr>
                <w:rFonts w:ascii="Tahoma" w:hAnsi="Tahoma" w:cs="Tahoma"/>
                <w:sz w:val="18"/>
                <w:szCs w:val="18"/>
                <w:lang w:eastAsia="en-GB"/>
              </w:rPr>
            </w:pPr>
            <w:r w:rsidRPr="00A1784C">
              <w:rPr>
                <w:rFonts w:ascii="Tahoma" w:hAnsi="Tahoma" w:cs="Tahoma"/>
                <w:sz w:val="18"/>
                <w:szCs w:val="18"/>
                <w:lang w:eastAsia="en-GB"/>
              </w:rPr>
              <w:t>Not Comply</w:t>
            </w:r>
          </w:p>
        </w:tc>
      </w:tr>
      <w:tr w:rsidR="00373BB7" w:rsidRPr="00A1784C" w14:paraId="3F77236C" w14:textId="77777777" w:rsidTr="00371FBB">
        <w:trPr>
          <w:cantSplit/>
          <w:trHeight w:val="2049"/>
        </w:trPr>
        <w:tc>
          <w:tcPr>
            <w:tcW w:w="993" w:type="dxa"/>
            <w:tcBorders>
              <w:top w:val="single" w:sz="4" w:space="0" w:color="auto"/>
              <w:left w:val="single" w:sz="4" w:space="0" w:color="auto"/>
              <w:bottom w:val="single" w:sz="4" w:space="0" w:color="auto"/>
              <w:right w:val="single" w:sz="4" w:space="0" w:color="auto"/>
            </w:tcBorders>
          </w:tcPr>
          <w:p w14:paraId="7DA44342" w14:textId="04814D4F" w:rsidR="00373BB7" w:rsidRPr="005F0C6A" w:rsidRDefault="00373BB7" w:rsidP="00371FBB">
            <w:pPr>
              <w:spacing w:line="360" w:lineRule="auto"/>
              <w:rPr>
                <w:rFonts w:ascii="Tahoma" w:hAnsi="Tahoma" w:cs="Tahoma"/>
                <w:b/>
                <w:sz w:val="18"/>
                <w:szCs w:val="18"/>
                <w:lang w:eastAsia="en-GB"/>
              </w:rPr>
            </w:pPr>
            <w:r>
              <w:rPr>
                <w:rFonts w:ascii="Tahoma" w:hAnsi="Tahoma" w:cs="Tahoma"/>
                <w:b/>
                <w:sz w:val="18"/>
                <w:szCs w:val="18"/>
                <w:lang w:eastAsia="en-GB"/>
              </w:rPr>
              <w:t>2</w:t>
            </w:r>
          </w:p>
        </w:tc>
        <w:tc>
          <w:tcPr>
            <w:tcW w:w="7233" w:type="dxa"/>
            <w:tcBorders>
              <w:top w:val="single" w:sz="4" w:space="0" w:color="auto"/>
              <w:left w:val="single" w:sz="4" w:space="0" w:color="auto"/>
              <w:bottom w:val="single" w:sz="4" w:space="0" w:color="auto"/>
              <w:right w:val="single" w:sz="4" w:space="0" w:color="auto"/>
            </w:tcBorders>
            <w:vAlign w:val="center"/>
          </w:tcPr>
          <w:p w14:paraId="6C2C04A5" w14:textId="6F3086E0" w:rsidR="00226EDE" w:rsidRPr="00226EDE" w:rsidRDefault="00226EDE" w:rsidP="00371FBB">
            <w:pPr>
              <w:spacing w:line="360" w:lineRule="auto"/>
              <w:rPr>
                <w:rFonts w:ascii="Tahoma" w:hAnsi="Tahoma" w:cs="Tahoma"/>
                <w:b/>
                <w:sz w:val="18"/>
                <w:szCs w:val="18"/>
                <w:lang w:eastAsia="en-GB"/>
              </w:rPr>
            </w:pPr>
            <w:r w:rsidRPr="00226EDE">
              <w:rPr>
                <w:rFonts w:ascii="Tahoma" w:hAnsi="Tahoma" w:cs="Tahoma"/>
                <w:b/>
                <w:sz w:val="18"/>
                <w:szCs w:val="18"/>
                <w:lang w:eastAsia="en-GB"/>
              </w:rPr>
              <w:t>Professional Firearm Trainers Council (PFTC)</w:t>
            </w:r>
          </w:p>
          <w:p w14:paraId="7DE8AA87" w14:textId="77777777" w:rsidR="00226EDE" w:rsidRDefault="00226EDE" w:rsidP="00371FBB">
            <w:pPr>
              <w:spacing w:line="360" w:lineRule="auto"/>
              <w:rPr>
                <w:rFonts w:ascii="Tahoma" w:hAnsi="Tahoma" w:cs="Tahoma"/>
                <w:bCs/>
                <w:sz w:val="18"/>
                <w:szCs w:val="18"/>
                <w:lang w:eastAsia="en-GB"/>
              </w:rPr>
            </w:pPr>
          </w:p>
          <w:p w14:paraId="7C794285" w14:textId="19870734" w:rsidR="00373BB7" w:rsidRPr="00DC4E6D" w:rsidRDefault="00DC4E6D" w:rsidP="00371FBB">
            <w:pPr>
              <w:spacing w:line="360" w:lineRule="auto"/>
              <w:rPr>
                <w:rFonts w:ascii="Tahoma" w:hAnsi="Tahoma" w:cs="Tahoma"/>
                <w:b/>
                <w:sz w:val="18"/>
                <w:szCs w:val="18"/>
                <w:lang w:eastAsia="en-GB"/>
              </w:rPr>
            </w:pPr>
            <w:r w:rsidRPr="00DC4E6D">
              <w:rPr>
                <w:rFonts w:ascii="Tahoma" w:hAnsi="Tahoma" w:cs="Tahoma"/>
                <w:bCs/>
                <w:sz w:val="18"/>
                <w:szCs w:val="18"/>
                <w:lang w:eastAsia="en-GB"/>
              </w:rPr>
              <w:t>The service provider must submit a</w:t>
            </w:r>
            <w:r>
              <w:rPr>
                <w:rFonts w:ascii="Tahoma" w:hAnsi="Tahoma" w:cs="Tahoma"/>
                <w:bCs/>
                <w:sz w:val="18"/>
                <w:szCs w:val="18"/>
                <w:lang w:eastAsia="en-GB"/>
              </w:rPr>
              <w:t xml:space="preserve"> </w:t>
            </w:r>
            <w:r w:rsidRPr="00DC4E6D">
              <w:rPr>
                <w:rFonts w:ascii="Tahoma" w:hAnsi="Tahoma" w:cs="Tahoma"/>
                <w:bCs/>
                <w:sz w:val="18"/>
                <w:szCs w:val="18"/>
                <w:lang w:eastAsia="en-GB"/>
              </w:rPr>
              <w:t xml:space="preserve">Proof of </w:t>
            </w:r>
            <w:r w:rsidRPr="00DC4E6D">
              <w:rPr>
                <w:rFonts w:ascii="Tahoma" w:hAnsi="Tahoma" w:cs="Tahoma"/>
                <w:b/>
                <w:sz w:val="18"/>
                <w:szCs w:val="18"/>
                <w:lang w:eastAsia="en-GB"/>
              </w:rPr>
              <w:t>accreditation/registration with the Professional Firearm Trainers Council (PFTC)</w:t>
            </w:r>
          </w:p>
          <w:p w14:paraId="465D0E62" w14:textId="7AFD9CAA" w:rsidR="00DC4E6D" w:rsidRPr="005F0C6A" w:rsidRDefault="00DC4E6D" w:rsidP="00371FBB">
            <w:pPr>
              <w:spacing w:line="360" w:lineRule="auto"/>
              <w:rPr>
                <w:rFonts w:ascii="Tahoma" w:hAnsi="Tahoma" w:cs="Tahoma"/>
                <w:bCs/>
                <w:sz w:val="18"/>
                <w:szCs w:val="18"/>
                <w:lang w:eastAsia="en-GB"/>
              </w:rPr>
            </w:pPr>
            <w:r>
              <w:rPr>
                <w:rFonts w:ascii="Tahoma" w:hAnsi="Tahoma" w:cs="Tahoma"/>
                <w:bCs/>
                <w:sz w:val="18"/>
                <w:szCs w:val="18"/>
                <w:lang w:eastAsia="en-GB"/>
              </w:rPr>
              <w:t xml:space="preserve"> </w:t>
            </w:r>
          </w:p>
          <w:p w14:paraId="52F9D8B5" w14:textId="77777777" w:rsidR="00373BB7" w:rsidRPr="005F0C6A" w:rsidRDefault="00373BB7" w:rsidP="00371FBB">
            <w:pPr>
              <w:spacing w:line="360" w:lineRule="auto"/>
              <w:rPr>
                <w:rFonts w:ascii="Tahoma" w:hAnsi="Tahoma" w:cs="Tahoma"/>
                <w:bCs/>
                <w:sz w:val="18"/>
                <w:szCs w:val="18"/>
                <w:lang w:eastAsia="en-GB"/>
              </w:rPr>
            </w:pPr>
            <w:r w:rsidRPr="005F0C6A">
              <w:rPr>
                <w:rFonts w:ascii="Tahoma" w:hAnsi="Tahoma" w:cs="Tahoma"/>
                <w:bCs/>
                <w:sz w:val="18"/>
                <w:szCs w:val="18"/>
                <w:lang w:eastAsia="en-GB"/>
              </w:rPr>
              <w:t>The proof must be submitted by the closing date and time of the RFQ.</w:t>
            </w:r>
          </w:p>
          <w:p w14:paraId="55FB8346" w14:textId="77777777" w:rsidR="00373BB7" w:rsidRPr="00AA2F9D" w:rsidRDefault="00373BB7" w:rsidP="00371FBB">
            <w:pPr>
              <w:spacing w:line="360" w:lineRule="auto"/>
              <w:rPr>
                <w:rFonts w:ascii="Tahoma" w:hAnsi="Tahoma" w:cs="Tahoma"/>
                <w:sz w:val="18"/>
                <w:szCs w:val="18"/>
                <w:lang w:eastAsia="en-ZA"/>
              </w:rPr>
            </w:pPr>
            <w:r w:rsidRPr="005F0C6A">
              <w:rPr>
                <w:rFonts w:ascii="Tahoma" w:hAnsi="Tahoma" w:cs="Tahoma"/>
                <w:bCs/>
                <w:sz w:val="18"/>
                <w:szCs w:val="18"/>
                <w:lang w:eastAsia="en-GB"/>
              </w:rPr>
              <w:t>The RAF reserves the right to validate and confirm validity</w:t>
            </w:r>
          </w:p>
        </w:tc>
        <w:tc>
          <w:tcPr>
            <w:tcW w:w="990" w:type="dxa"/>
            <w:tcBorders>
              <w:top w:val="single" w:sz="4" w:space="0" w:color="auto"/>
              <w:left w:val="single" w:sz="4" w:space="0" w:color="auto"/>
              <w:bottom w:val="single" w:sz="4" w:space="0" w:color="auto"/>
              <w:right w:val="single" w:sz="4" w:space="0" w:color="auto"/>
            </w:tcBorders>
            <w:vAlign w:val="center"/>
          </w:tcPr>
          <w:p w14:paraId="2CE8075F" w14:textId="77777777" w:rsidR="00373BB7" w:rsidRPr="00A1784C" w:rsidRDefault="00373BB7" w:rsidP="00371FBB">
            <w:pPr>
              <w:spacing w:line="360" w:lineRule="auto"/>
              <w:rPr>
                <w:rFonts w:ascii="Tahoma" w:hAnsi="Tahoma" w:cs="Tahoma"/>
                <w:b/>
                <w:bCs/>
                <w:sz w:val="18"/>
                <w:szCs w:val="18"/>
                <w:lang w:eastAsia="en-GB"/>
              </w:rPr>
            </w:pPr>
          </w:p>
        </w:tc>
        <w:tc>
          <w:tcPr>
            <w:tcW w:w="983" w:type="dxa"/>
            <w:tcBorders>
              <w:top w:val="single" w:sz="4" w:space="0" w:color="auto"/>
              <w:left w:val="single" w:sz="4" w:space="0" w:color="auto"/>
              <w:bottom w:val="single" w:sz="4" w:space="0" w:color="auto"/>
              <w:right w:val="single" w:sz="4" w:space="0" w:color="auto"/>
            </w:tcBorders>
            <w:vAlign w:val="center"/>
          </w:tcPr>
          <w:p w14:paraId="5C6F936A" w14:textId="77777777" w:rsidR="00373BB7" w:rsidRPr="00A1784C" w:rsidRDefault="00373BB7" w:rsidP="00371FBB">
            <w:pPr>
              <w:spacing w:line="360" w:lineRule="auto"/>
              <w:rPr>
                <w:rFonts w:ascii="Tahoma" w:hAnsi="Tahoma" w:cs="Tahoma"/>
                <w:b/>
                <w:bCs/>
                <w:sz w:val="18"/>
                <w:szCs w:val="18"/>
                <w:lang w:eastAsia="en-GB"/>
              </w:rPr>
            </w:pPr>
          </w:p>
        </w:tc>
      </w:tr>
      <w:tr w:rsidR="00373BB7" w:rsidRPr="00A1784C" w14:paraId="78C5C48A" w14:textId="77777777" w:rsidTr="00371FBB">
        <w:trPr>
          <w:cantSplit/>
          <w:trHeight w:val="698"/>
        </w:trPr>
        <w:tc>
          <w:tcPr>
            <w:tcW w:w="993" w:type="dxa"/>
            <w:tcBorders>
              <w:top w:val="single" w:sz="4" w:space="0" w:color="auto"/>
              <w:left w:val="single" w:sz="4" w:space="0" w:color="auto"/>
              <w:bottom w:val="single" w:sz="4" w:space="0" w:color="auto"/>
              <w:right w:val="single" w:sz="4" w:space="0" w:color="auto"/>
            </w:tcBorders>
          </w:tcPr>
          <w:p w14:paraId="5896BEE0" w14:textId="77777777" w:rsidR="00373BB7" w:rsidRPr="00A1784C" w:rsidRDefault="00373BB7" w:rsidP="00371FBB">
            <w:pPr>
              <w:spacing w:line="360" w:lineRule="auto"/>
              <w:rPr>
                <w:rFonts w:ascii="Tahoma" w:hAnsi="Tahoma" w:cs="Tahoma"/>
                <w:b/>
                <w:bCs/>
                <w:sz w:val="18"/>
                <w:szCs w:val="18"/>
                <w:lang w:eastAsia="en-GB"/>
              </w:rPr>
            </w:pPr>
          </w:p>
        </w:tc>
        <w:tc>
          <w:tcPr>
            <w:tcW w:w="9206" w:type="dxa"/>
            <w:gridSpan w:val="3"/>
            <w:tcBorders>
              <w:top w:val="single" w:sz="4" w:space="0" w:color="auto"/>
              <w:left w:val="single" w:sz="4" w:space="0" w:color="auto"/>
              <w:bottom w:val="single" w:sz="4" w:space="0" w:color="auto"/>
              <w:right w:val="single" w:sz="4" w:space="0" w:color="auto"/>
            </w:tcBorders>
            <w:hideMark/>
          </w:tcPr>
          <w:p w14:paraId="2A256CA5" w14:textId="77777777" w:rsidR="00373BB7" w:rsidRPr="00A1784C" w:rsidRDefault="00373BB7" w:rsidP="00371FBB">
            <w:pPr>
              <w:spacing w:line="360" w:lineRule="auto"/>
              <w:rPr>
                <w:rFonts w:ascii="Tahoma" w:hAnsi="Tahoma" w:cs="Tahoma"/>
                <w:b/>
                <w:bCs/>
                <w:sz w:val="18"/>
                <w:szCs w:val="18"/>
                <w:lang w:eastAsia="en-GB"/>
              </w:rPr>
            </w:pPr>
            <w:r w:rsidRPr="00A1784C">
              <w:rPr>
                <w:rFonts w:ascii="Tahoma" w:hAnsi="Tahoma" w:cs="Tahoma"/>
                <w:b/>
                <w:bCs/>
                <w:sz w:val="18"/>
                <w:szCs w:val="18"/>
                <w:lang w:eastAsia="en-GB"/>
              </w:rPr>
              <w:t xml:space="preserve">Substantiate / Comments  </w:t>
            </w:r>
          </w:p>
        </w:tc>
      </w:tr>
    </w:tbl>
    <w:p w14:paraId="35372757" w14:textId="77777777" w:rsidR="007A0E4B" w:rsidRDefault="007A0E4B" w:rsidP="00A1784C">
      <w:pPr>
        <w:spacing w:line="360" w:lineRule="auto"/>
        <w:rPr>
          <w:rFonts w:ascii="Tahoma" w:hAnsi="Tahoma" w:cs="Tahoma"/>
          <w:b/>
          <w:bCs/>
          <w:sz w:val="18"/>
          <w:szCs w:val="18"/>
        </w:rPr>
      </w:pPr>
    </w:p>
    <w:p w14:paraId="3341012F" w14:textId="77777777" w:rsidR="00226EDE" w:rsidRDefault="00226EDE" w:rsidP="00A1784C">
      <w:pPr>
        <w:spacing w:line="360" w:lineRule="auto"/>
        <w:rPr>
          <w:rFonts w:ascii="Tahoma" w:hAnsi="Tahoma" w:cs="Tahoma"/>
          <w:b/>
          <w:bCs/>
          <w:sz w:val="18"/>
          <w:szCs w:val="18"/>
        </w:rPr>
      </w:pPr>
    </w:p>
    <w:p w14:paraId="5F000B93" w14:textId="77777777" w:rsidR="00226EDE" w:rsidRDefault="00226EDE" w:rsidP="00A1784C">
      <w:pPr>
        <w:spacing w:line="360" w:lineRule="auto"/>
        <w:rPr>
          <w:rFonts w:ascii="Tahoma" w:hAnsi="Tahoma" w:cs="Tahoma"/>
          <w:b/>
          <w:bCs/>
          <w:sz w:val="18"/>
          <w:szCs w:val="18"/>
        </w:rPr>
      </w:pPr>
    </w:p>
    <w:p w14:paraId="7D518283" w14:textId="77777777" w:rsidR="00226EDE" w:rsidRDefault="00226EDE" w:rsidP="00A1784C">
      <w:pPr>
        <w:spacing w:line="360" w:lineRule="auto"/>
        <w:rPr>
          <w:rFonts w:ascii="Tahoma" w:hAnsi="Tahoma" w:cs="Tahoma"/>
          <w:b/>
          <w:bCs/>
          <w:sz w:val="18"/>
          <w:szCs w:val="18"/>
        </w:rPr>
      </w:pPr>
    </w:p>
    <w:p w14:paraId="5E57C751" w14:textId="77777777" w:rsidR="00226EDE" w:rsidRDefault="00226EDE" w:rsidP="00A1784C">
      <w:pPr>
        <w:spacing w:line="360" w:lineRule="auto"/>
        <w:rPr>
          <w:rFonts w:ascii="Tahoma" w:hAnsi="Tahoma" w:cs="Tahoma"/>
          <w:b/>
          <w:bCs/>
          <w:sz w:val="18"/>
          <w:szCs w:val="18"/>
        </w:rPr>
      </w:pPr>
    </w:p>
    <w:p w14:paraId="07941092" w14:textId="77777777" w:rsidR="00226EDE" w:rsidRDefault="00226EDE" w:rsidP="00A1784C">
      <w:pPr>
        <w:spacing w:line="360" w:lineRule="auto"/>
        <w:rPr>
          <w:rFonts w:ascii="Tahoma" w:hAnsi="Tahoma" w:cs="Tahoma"/>
          <w:b/>
          <w:bCs/>
          <w:sz w:val="18"/>
          <w:szCs w:val="18"/>
        </w:rPr>
      </w:pPr>
    </w:p>
    <w:p w14:paraId="4B8DCF91" w14:textId="77777777" w:rsidR="00226EDE" w:rsidRDefault="00226EDE" w:rsidP="00A1784C">
      <w:pPr>
        <w:spacing w:line="360" w:lineRule="auto"/>
        <w:rPr>
          <w:rFonts w:ascii="Tahoma" w:hAnsi="Tahoma" w:cs="Tahoma"/>
          <w:b/>
          <w:bCs/>
          <w:sz w:val="18"/>
          <w:szCs w:val="18"/>
        </w:rPr>
      </w:pPr>
    </w:p>
    <w:p w14:paraId="0B859F24" w14:textId="77777777" w:rsidR="00226EDE" w:rsidRDefault="00226EDE" w:rsidP="00A1784C">
      <w:pPr>
        <w:spacing w:line="360" w:lineRule="auto"/>
        <w:rPr>
          <w:rFonts w:ascii="Tahoma" w:hAnsi="Tahoma" w:cs="Tahoma"/>
          <w:b/>
          <w:bCs/>
          <w:sz w:val="18"/>
          <w:szCs w:val="18"/>
        </w:rPr>
      </w:pPr>
    </w:p>
    <w:p w14:paraId="73A0079C" w14:textId="77777777" w:rsidR="00226EDE" w:rsidRDefault="00226EDE" w:rsidP="00A1784C">
      <w:pPr>
        <w:spacing w:line="360" w:lineRule="auto"/>
        <w:rPr>
          <w:rFonts w:ascii="Tahoma" w:hAnsi="Tahoma" w:cs="Tahoma"/>
          <w:b/>
          <w:bCs/>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233"/>
        <w:gridCol w:w="990"/>
        <w:gridCol w:w="983"/>
      </w:tblGrid>
      <w:tr w:rsidR="00226EDE" w:rsidRPr="00A1784C" w14:paraId="4784EF20" w14:textId="77777777" w:rsidTr="00371FBB">
        <w:trPr>
          <w:cantSplit/>
          <w:trHeight w:val="501"/>
        </w:trPr>
        <w:tc>
          <w:tcPr>
            <w:tcW w:w="993" w:type="dxa"/>
            <w:tcBorders>
              <w:top w:val="single" w:sz="4" w:space="0" w:color="auto"/>
              <w:left w:val="single" w:sz="4" w:space="0" w:color="auto"/>
              <w:bottom w:val="single" w:sz="4" w:space="0" w:color="auto"/>
              <w:right w:val="single" w:sz="4" w:space="0" w:color="auto"/>
            </w:tcBorders>
          </w:tcPr>
          <w:p w14:paraId="573AF549" w14:textId="77777777" w:rsidR="00226EDE" w:rsidRPr="00A1784C" w:rsidRDefault="00226EDE" w:rsidP="00371FBB">
            <w:pPr>
              <w:pStyle w:val="nl1"/>
              <w:numPr>
                <w:ilvl w:val="0"/>
                <w:numId w:val="0"/>
              </w:numPr>
              <w:rPr>
                <w:rFonts w:ascii="Tahoma" w:hAnsi="Tahoma" w:cs="Tahoma"/>
                <w:b/>
                <w:sz w:val="18"/>
                <w:szCs w:val="18"/>
                <w:lang w:val="en-GB" w:eastAsia="en-GB"/>
              </w:rPr>
            </w:pPr>
            <w:r>
              <w:rPr>
                <w:rFonts w:ascii="Tahoma" w:hAnsi="Tahoma" w:cs="Tahoma"/>
                <w:b/>
                <w:sz w:val="18"/>
                <w:szCs w:val="18"/>
                <w:lang w:val="en-GB" w:eastAsia="en-GB"/>
              </w:rPr>
              <w:lastRenderedPageBreak/>
              <w:t>Number</w:t>
            </w:r>
          </w:p>
        </w:tc>
        <w:tc>
          <w:tcPr>
            <w:tcW w:w="7233" w:type="dxa"/>
            <w:tcBorders>
              <w:top w:val="single" w:sz="4" w:space="0" w:color="auto"/>
              <w:left w:val="single" w:sz="4" w:space="0" w:color="auto"/>
              <w:bottom w:val="single" w:sz="4" w:space="0" w:color="auto"/>
              <w:right w:val="single" w:sz="4" w:space="0" w:color="auto"/>
            </w:tcBorders>
            <w:vAlign w:val="center"/>
            <w:hideMark/>
          </w:tcPr>
          <w:p w14:paraId="0BE0C96A" w14:textId="77777777" w:rsidR="00226EDE" w:rsidRPr="00A1784C" w:rsidRDefault="00226EDE" w:rsidP="00371FBB">
            <w:pPr>
              <w:pStyle w:val="nl1"/>
              <w:numPr>
                <w:ilvl w:val="0"/>
                <w:numId w:val="0"/>
              </w:numPr>
              <w:rPr>
                <w:rFonts w:ascii="Tahoma" w:hAnsi="Tahoma" w:cs="Tahoma"/>
                <w:b/>
                <w:sz w:val="18"/>
                <w:szCs w:val="18"/>
                <w:lang w:val="en-GB" w:eastAsia="en-GB"/>
              </w:rPr>
            </w:pPr>
            <w:r w:rsidRPr="00A1784C">
              <w:rPr>
                <w:rFonts w:ascii="Tahoma" w:hAnsi="Tahoma" w:cs="Tahoma"/>
                <w:b/>
                <w:sz w:val="18"/>
                <w:szCs w:val="18"/>
                <w:lang w:val="en-GB" w:eastAsia="en-GB"/>
              </w:rPr>
              <w:t>Mandatory Requirement</w:t>
            </w:r>
          </w:p>
        </w:tc>
        <w:tc>
          <w:tcPr>
            <w:tcW w:w="990" w:type="dxa"/>
            <w:tcBorders>
              <w:top w:val="single" w:sz="4" w:space="0" w:color="auto"/>
              <w:left w:val="single" w:sz="4" w:space="0" w:color="auto"/>
              <w:bottom w:val="single" w:sz="4" w:space="0" w:color="auto"/>
              <w:right w:val="single" w:sz="4" w:space="0" w:color="auto"/>
            </w:tcBorders>
            <w:hideMark/>
          </w:tcPr>
          <w:p w14:paraId="499B9D75" w14:textId="77777777" w:rsidR="00226EDE" w:rsidRPr="00A1784C" w:rsidRDefault="00226EDE" w:rsidP="00371FBB">
            <w:pPr>
              <w:spacing w:line="360" w:lineRule="auto"/>
              <w:rPr>
                <w:rFonts w:ascii="Tahoma" w:hAnsi="Tahoma" w:cs="Tahoma"/>
                <w:sz w:val="18"/>
                <w:szCs w:val="18"/>
                <w:lang w:eastAsia="en-GB"/>
              </w:rPr>
            </w:pPr>
            <w:r w:rsidRPr="00A1784C">
              <w:rPr>
                <w:rFonts w:ascii="Tahoma" w:hAnsi="Tahoma" w:cs="Tahoma"/>
                <w:sz w:val="18"/>
                <w:szCs w:val="18"/>
                <w:lang w:eastAsia="en-GB"/>
              </w:rPr>
              <w:t>Comply</w:t>
            </w:r>
          </w:p>
        </w:tc>
        <w:tc>
          <w:tcPr>
            <w:tcW w:w="983" w:type="dxa"/>
            <w:tcBorders>
              <w:top w:val="single" w:sz="4" w:space="0" w:color="auto"/>
              <w:left w:val="single" w:sz="4" w:space="0" w:color="auto"/>
              <w:bottom w:val="single" w:sz="4" w:space="0" w:color="auto"/>
              <w:right w:val="single" w:sz="4" w:space="0" w:color="auto"/>
            </w:tcBorders>
            <w:hideMark/>
          </w:tcPr>
          <w:p w14:paraId="71F462F3" w14:textId="77777777" w:rsidR="00226EDE" w:rsidRPr="00A1784C" w:rsidRDefault="00226EDE" w:rsidP="00371FBB">
            <w:pPr>
              <w:spacing w:line="360" w:lineRule="auto"/>
              <w:rPr>
                <w:rFonts w:ascii="Tahoma" w:hAnsi="Tahoma" w:cs="Tahoma"/>
                <w:sz w:val="18"/>
                <w:szCs w:val="18"/>
                <w:lang w:eastAsia="en-GB"/>
              </w:rPr>
            </w:pPr>
            <w:r w:rsidRPr="00A1784C">
              <w:rPr>
                <w:rFonts w:ascii="Tahoma" w:hAnsi="Tahoma" w:cs="Tahoma"/>
                <w:sz w:val="18"/>
                <w:szCs w:val="18"/>
                <w:lang w:eastAsia="en-GB"/>
              </w:rPr>
              <w:t>Not Comply</w:t>
            </w:r>
          </w:p>
        </w:tc>
      </w:tr>
      <w:tr w:rsidR="00226EDE" w:rsidRPr="00A1784C" w14:paraId="26D8E2F1" w14:textId="77777777" w:rsidTr="00371FBB">
        <w:trPr>
          <w:cantSplit/>
          <w:trHeight w:val="2049"/>
        </w:trPr>
        <w:tc>
          <w:tcPr>
            <w:tcW w:w="993" w:type="dxa"/>
            <w:tcBorders>
              <w:top w:val="single" w:sz="4" w:space="0" w:color="auto"/>
              <w:left w:val="single" w:sz="4" w:space="0" w:color="auto"/>
              <w:bottom w:val="single" w:sz="4" w:space="0" w:color="auto"/>
              <w:right w:val="single" w:sz="4" w:space="0" w:color="auto"/>
            </w:tcBorders>
          </w:tcPr>
          <w:p w14:paraId="51D6795D" w14:textId="23361356" w:rsidR="00226EDE" w:rsidRPr="005F0C6A" w:rsidRDefault="00226EDE" w:rsidP="00371FBB">
            <w:pPr>
              <w:spacing w:line="360" w:lineRule="auto"/>
              <w:rPr>
                <w:rFonts w:ascii="Tahoma" w:hAnsi="Tahoma" w:cs="Tahoma"/>
                <w:b/>
                <w:sz w:val="18"/>
                <w:szCs w:val="18"/>
                <w:lang w:eastAsia="en-GB"/>
              </w:rPr>
            </w:pPr>
            <w:r>
              <w:rPr>
                <w:rFonts w:ascii="Tahoma" w:hAnsi="Tahoma" w:cs="Tahoma"/>
                <w:b/>
                <w:sz w:val="18"/>
                <w:szCs w:val="18"/>
                <w:lang w:eastAsia="en-GB"/>
              </w:rPr>
              <w:t>3</w:t>
            </w:r>
          </w:p>
        </w:tc>
        <w:tc>
          <w:tcPr>
            <w:tcW w:w="7233" w:type="dxa"/>
            <w:tcBorders>
              <w:top w:val="single" w:sz="4" w:space="0" w:color="auto"/>
              <w:left w:val="single" w:sz="4" w:space="0" w:color="auto"/>
              <w:bottom w:val="single" w:sz="4" w:space="0" w:color="auto"/>
              <w:right w:val="single" w:sz="4" w:space="0" w:color="auto"/>
            </w:tcBorders>
            <w:vAlign w:val="center"/>
          </w:tcPr>
          <w:p w14:paraId="2BFABD5A" w14:textId="287DCDF0" w:rsidR="00226EDE" w:rsidRPr="00226EDE" w:rsidRDefault="00226EDE" w:rsidP="00371FBB">
            <w:pPr>
              <w:spacing w:line="360" w:lineRule="auto"/>
              <w:rPr>
                <w:rFonts w:ascii="Tahoma" w:hAnsi="Tahoma" w:cs="Tahoma"/>
                <w:b/>
                <w:sz w:val="18"/>
                <w:szCs w:val="18"/>
                <w:lang w:eastAsia="en-GB"/>
              </w:rPr>
            </w:pPr>
            <w:r w:rsidRPr="00226EDE">
              <w:rPr>
                <w:rFonts w:ascii="Tahoma" w:hAnsi="Tahoma" w:cs="Tahoma"/>
                <w:b/>
                <w:sz w:val="18"/>
                <w:szCs w:val="18"/>
                <w:lang w:eastAsia="en-GB"/>
              </w:rPr>
              <w:t>Professional Firearm Trainers Council (PFTC)</w:t>
            </w:r>
            <w:r>
              <w:rPr>
                <w:rFonts w:ascii="Tahoma" w:hAnsi="Tahoma" w:cs="Tahoma"/>
                <w:b/>
                <w:sz w:val="18"/>
                <w:szCs w:val="18"/>
                <w:lang w:eastAsia="en-GB"/>
              </w:rPr>
              <w:t xml:space="preserve"> good standing </w:t>
            </w:r>
          </w:p>
          <w:p w14:paraId="4D3EF3FF" w14:textId="77777777" w:rsidR="00226EDE" w:rsidRDefault="00226EDE" w:rsidP="00371FBB">
            <w:pPr>
              <w:spacing w:line="360" w:lineRule="auto"/>
              <w:rPr>
                <w:rFonts w:ascii="Tahoma" w:hAnsi="Tahoma" w:cs="Tahoma"/>
                <w:bCs/>
                <w:sz w:val="18"/>
                <w:szCs w:val="18"/>
                <w:lang w:eastAsia="en-GB"/>
              </w:rPr>
            </w:pPr>
          </w:p>
          <w:p w14:paraId="0323505D" w14:textId="50E34C54" w:rsidR="00226EDE" w:rsidRPr="00DC4E6D" w:rsidRDefault="00226EDE" w:rsidP="00371FBB">
            <w:pPr>
              <w:spacing w:line="360" w:lineRule="auto"/>
              <w:rPr>
                <w:rFonts w:ascii="Tahoma" w:hAnsi="Tahoma" w:cs="Tahoma"/>
                <w:b/>
                <w:sz w:val="18"/>
                <w:szCs w:val="18"/>
                <w:lang w:eastAsia="en-GB"/>
              </w:rPr>
            </w:pPr>
            <w:r w:rsidRPr="00DC4E6D">
              <w:rPr>
                <w:rFonts w:ascii="Tahoma" w:hAnsi="Tahoma" w:cs="Tahoma"/>
                <w:bCs/>
                <w:sz w:val="18"/>
                <w:szCs w:val="18"/>
                <w:lang w:eastAsia="en-GB"/>
              </w:rPr>
              <w:t>The service provider must submit a</w:t>
            </w:r>
            <w:r>
              <w:rPr>
                <w:rFonts w:ascii="Tahoma" w:hAnsi="Tahoma" w:cs="Tahoma"/>
                <w:bCs/>
                <w:sz w:val="18"/>
                <w:szCs w:val="18"/>
                <w:lang w:eastAsia="en-GB"/>
              </w:rPr>
              <w:t xml:space="preserve"> p</w:t>
            </w:r>
            <w:r w:rsidRPr="00226EDE">
              <w:rPr>
                <w:rFonts w:ascii="Tahoma" w:hAnsi="Tahoma" w:cs="Tahoma"/>
                <w:bCs/>
                <w:sz w:val="18"/>
                <w:szCs w:val="18"/>
                <w:lang w:eastAsia="en-GB"/>
              </w:rPr>
              <w:t xml:space="preserve">roof that firearm </w:t>
            </w:r>
            <w:proofErr w:type="gramStart"/>
            <w:r w:rsidRPr="00226EDE">
              <w:rPr>
                <w:rFonts w:ascii="Tahoma" w:hAnsi="Tahoma" w:cs="Tahoma"/>
                <w:b/>
                <w:sz w:val="18"/>
                <w:szCs w:val="18"/>
                <w:lang w:eastAsia="en-GB"/>
              </w:rPr>
              <w:t>instructors</w:t>
            </w:r>
            <w:proofErr w:type="gramEnd"/>
            <w:r w:rsidRPr="00226EDE">
              <w:rPr>
                <w:rFonts w:ascii="Tahoma" w:hAnsi="Tahoma" w:cs="Tahoma"/>
                <w:b/>
                <w:sz w:val="18"/>
                <w:szCs w:val="18"/>
                <w:lang w:eastAsia="en-GB"/>
              </w:rPr>
              <w:t>/range</w:t>
            </w:r>
            <w:r w:rsidRPr="00226EDE">
              <w:rPr>
                <w:rFonts w:ascii="Tahoma" w:hAnsi="Tahoma" w:cs="Tahoma"/>
                <w:bCs/>
                <w:sz w:val="18"/>
                <w:szCs w:val="18"/>
                <w:lang w:eastAsia="en-GB"/>
              </w:rPr>
              <w:t xml:space="preserve"> officers are registered and in good standing with the PFTC</w:t>
            </w:r>
          </w:p>
          <w:p w14:paraId="7CCEA146" w14:textId="77777777" w:rsidR="00226EDE" w:rsidRPr="005F0C6A" w:rsidRDefault="00226EDE" w:rsidP="00371FBB">
            <w:pPr>
              <w:spacing w:line="360" w:lineRule="auto"/>
              <w:rPr>
                <w:rFonts w:ascii="Tahoma" w:hAnsi="Tahoma" w:cs="Tahoma"/>
                <w:bCs/>
                <w:sz w:val="18"/>
                <w:szCs w:val="18"/>
                <w:lang w:eastAsia="en-GB"/>
              </w:rPr>
            </w:pPr>
            <w:r>
              <w:rPr>
                <w:rFonts w:ascii="Tahoma" w:hAnsi="Tahoma" w:cs="Tahoma"/>
                <w:bCs/>
                <w:sz w:val="18"/>
                <w:szCs w:val="18"/>
                <w:lang w:eastAsia="en-GB"/>
              </w:rPr>
              <w:t xml:space="preserve"> </w:t>
            </w:r>
          </w:p>
          <w:p w14:paraId="1E0E020E" w14:textId="77777777" w:rsidR="00226EDE" w:rsidRPr="005F0C6A" w:rsidRDefault="00226EDE" w:rsidP="00371FBB">
            <w:pPr>
              <w:spacing w:line="360" w:lineRule="auto"/>
              <w:rPr>
                <w:rFonts w:ascii="Tahoma" w:hAnsi="Tahoma" w:cs="Tahoma"/>
                <w:bCs/>
                <w:sz w:val="18"/>
                <w:szCs w:val="18"/>
                <w:lang w:eastAsia="en-GB"/>
              </w:rPr>
            </w:pPr>
            <w:r w:rsidRPr="005F0C6A">
              <w:rPr>
                <w:rFonts w:ascii="Tahoma" w:hAnsi="Tahoma" w:cs="Tahoma"/>
                <w:bCs/>
                <w:sz w:val="18"/>
                <w:szCs w:val="18"/>
                <w:lang w:eastAsia="en-GB"/>
              </w:rPr>
              <w:t>The proof must be submitted by the closing date and time of the RFQ.</w:t>
            </w:r>
          </w:p>
          <w:p w14:paraId="1A7194CD" w14:textId="77777777" w:rsidR="00226EDE" w:rsidRPr="00AA2F9D" w:rsidRDefault="00226EDE" w:rsidP="00371FBB">
            <w:pPr>
              <w:spacing w:line="360" w:lineRule="auto"/>
              <w:rPr>
                <w:rFonts w:ascii="Tahoma" w:hAnsi="Tahoma" w:cs="Tahoma"/>
                <w:sz w:val="18"/>
                <w:szCs w:val="18"/>
                <w:lang w:eastAsia="en-ZA"/>
              </w:rPr>
            </w:pPr>
            <w:r w:rsidRPr="005F0C6A">
              <w:rPr>
                <w:rFonts w:ascii="Tahoma" w:hAnsi="Tahoma" w:cs="Tahoma"/>
                <w:bCs/>
                <w:sz w:val="18"/>
                <w:szCs w:val="18"/>
                <w:lang w:eastAsia="en-GB"/>
              </w:rPr>
              <w:t>The RAF reserves the right to validate and confirm validity</w:t>
            </w:r>
          </w:p>
        </w:tc>
        <w:tc>
          <w:tcPr>
            <w:tcW w:w="990" w:type="dxa"/>
            <w:tcBorders>
              <w:top w:val="single" w:sz="4" w:space="0" w:color="auto"/>
              <w:left w:val="single" w:sz="4" w:space="0" w:color="auto"/>
              <w:bottom w:val="single" w:sz="4" w:space="0" w:color="auto"/>
              <w:right w:val="single" w:sz="4" w:space="0" w:color="auto"/>
            </w:tcBorders>
            <w:vAlign w:val="center"/>
          </w:tcPr>
          <w:p w14:paraId="12663B6A" w14:textId="77777777" w:rsidR="00226EDE" w:rsidRPr="00A1784C" w:rsidRDefault="00226EDE" w:rsidP="00371FBB">
            <w:pPr>
              <w:spacing w:line="360" w:lineRule="auto"/>
              <w:rPr>
                <w:rFonts w:ascii="Tahoma" w:hAnsi="Tahoma" w:cs="Tahoma"/>
                <w:b/>
                <w:bCs/>
                <w:sz w:val="18"/>
                <w:szCs w:val="18"/>
                <w:lang w:eastAsia="en-GB"/>
              </w:rPr>
            </w:pPr>
          </w:p>
        </w:tc>
        <w:tc>
          <w:tcPr>
            <w:tcW w:w="983" w:type="dxa"/>
            <w:tcBorders>
              <w:top w:val="single" w:sz="4" w:space="0" w:color="auto"/>
              <w:left w:val="single" w:sz="4" w:space="0" w:color="auto"/>
              <w:bottom w:val="single" w:sz="4" w:space="0" w:color="auto"/>
              <w:right w:val="single" w:sz="4" w:space="0" w:color="auto"/>
            </w:tcBorders>
            <w:vAlign w:val="center"/>
          </w:tcPr>
          <w:p w14:paraId="77021B29" w14:textId="77777777" w:rsidR="00226EDE" w:rsidRPr="00A1784C" w:rsidRDefault="00226EDE" w:rsidP="00371FBB">
            <w:pPr>
              <w:spacing w:line="360" w:lineRule="auto"/>
              <w:rPr>
                <w:rFonts w:ascii="Tahoma" w:hAnsi="Tahoma" w:cs="Tahoma"/>
                <w:b/>
                <w:bCs/>
                <w:sz w:val="18"/>
                <w:szCs w:val="18"/>
                <w:lang w:eastAsia="en-GB"/>
              </w:rPr>
            </w:pPr>
          </w:p>
        </w:tc>
      </w:tr>
      <w:tr w:rsidR="00226EDE" w:rsidRPr="00A1784C" w14:paraId="5D019D6F" w14:textId="77777777" w:rsidTr="00371FBB">
        <w:trPr>
          <w:cantSplit/>
          <w:trHeight w:val="698"/>
        </w:trPr>
        <w:tc>
          <w:tcPr>
            <w:tcW w:w="993" w:type="dxa"/>
            <w:tcBorders>
              <w:top w:val="single" w:sz="4" w:space="0" w:color="auto"/>
              <w:left w:val="single" w:sz="4" w:space="0" w:color="auto"/>
              <w:bottom w:val="single" w:sz="4" w:space="0" w:color="auto"/>
              <w:right w:val="single" w:sz="4" w:space="0" w:color="auto"/>
            </w:tcBorders>
          </w:tcPr>
          <w:p w14:paraId="6986F284" w14:textId="77777777" w:rsidR="00226EDE" w:rsidRPr="00A1784C" w:rsidRDefault="00226EDE" w:rsidP="00371FBB">
            <w:pPr>
              <w:spacing w:line="360" w:lineRule="auto"/>
              <w:rPr>
                <w:rFonts w:ascii="Tahoma" w:hAnsi="Tahoma" w:cs="Tahoma"/>
                <w:b/>
                <w:bCs/>
                <w:sz w:val="18"/>
                <w:szCs w:val="18"/>
                <w:lang w:eastAsia="en-GB"/>
              </w:rPr>
            </w:pPr>
          </w:p>
        </w:tc>
        <w:tc>
          <w:tcPr>
            <w:tcW w:w="9206" w:type="dxa"/>
            <w:gridSpan w:val="3"/>
            <w:tcBorders>
              <w:top w:val="single" w:sz="4" w:space="0" w:color="auto"/>
              <w:left w:val="single" w:sz="4" w:space="0" w:color="auto"/>
              <w:bottom w:val="single" w:sz="4" w:space="0" w:color="auto"/>
              <w:right w:val="single" w:sz="4" w:space="0" w:color="auto"/>
            </w:tcBorders>
            <w:hideMark/>
          </w:tcPr>
          <w:p w14:paraId="7912B047" w14:textId="77777777" w:rsidR="00226EDE" w:rsidRPr="00A1784C" w:rsidRDefault="00226EDE" w:rsidP="00371FBB">
            <w:pPr>
              <w:spacing w:line="360" w:lineRule="auto"/>
              <w:rPr>
                <w:rFonts w:ascii="Tahoma" w:hAnsi="Tahoma" w:cs="Tahoma"/>
                <w:b/>
                <w:bCs/>
                <w:sz w:val="18"/>
                <w:szCs w:val="18"/>
                <w:lang w:eastAsia="en-GB"/>
              </w:rPr>
            </w:pPr>
            <w:r w:rsidRPr="00A1784C">
              <w:rPr>
                <w:rFonts w:ascii="Tahoma" w:hAnsi="Tahoma" w:cs="Tahoma"/>
                <w:b/>
                <w:bCs/>
                <w:sz w:val="18"/>
                <w:szCs w:val="18"/>
                <w:lang w:eastAsia="en-GB"/>
              </w:rPr>
              <w:t xml:space="preserve">Substantiate / Comments  </w:t>
            </w:r>
          </w:p>
        </w:tc>
      </w:tr>
    </w:tbl>
    <w:p w14:paraId="642D7EA3" w14:textId="77777777" w:rsidR="007A0E4B" w:rsidRDefault="007A0E4B" w:rsidP="00A1784C">
      <w:pPr>
        <w:spacing w:line="360" w:lineRule="auto"/>
        <w:rPr>
          <w:rFonts w:ascii="Tahoma" w:hAnsi="Tahoma" w:cs="Tahoma"/>
          <w:b/>
          <w:bCs/>
          <w:sz w:val="18"/>
          <w:szCs w:val="18"/>
        </w:rPr>
      </w:pPr>
    </w:p>
    <w:p w14:paraId="4179D165" w14:textId="77777777" w:rsidR="007A0E4B" w:rsidRDefault="007A0E4B" w:rsidP="00A1784C">
      <w:pPr>
        <w:spacing w:line="360" w:lineRule="auto"/>
        <w:rPr>
          <w:rFonts w:ascii="Tahoma" w:hAnsi="Tahoma" w:cs="Tahoma"/>
          <w:b/>
          <w:bCs/>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233"/>
        <w:gridCol w:w="990"/>
        <w:gridCol w:w="983"/>
      </w:tblGrid>
      <w:tr w:rsidR="00226EDE" w:rsidRPr="00A1784C" w14:paraId="548E1AAD" w14:textId="77777777" w:rsidTr="00371FBB">
        <w:trPr>
          <w:cantSplit/>
          <w:trHeight w:val="501"/>
        </w:trPr>
        <w:tc>
          <w:tcPr>
            <w:tcW w:w="993" w:type="dxa"/>
            <w:tcBorders>
              <w:top w:val="single" w:sz="4" w:space="0" w:color="auto"/>
              <w:left w:val="single" w:sz="4" w:space="0" w:color="auto"/>
              <w:bottom w:val="single" w:sz="4" w:space="0" w:color="auto"/>
              <w:right w:val="single" w:sz="4" w:space="0" w:color="auto"/>
            </w:tcBorders>
          </w:tcPr>
          <w:p w14:paraId="42BA25BC" w14:textId="77777777" w:rsidR="00226EDE" w:rsidRPr="00A1784C" w:rsidRDefault="00226EDE" w:rsidP="00371FBB">
            <w:pPr>
              <w:pStyle w:val="nl1"/>
              <w:numPr>
                <w:ilvl w:val="0"/>
                <w:numId w:val="0"/>
              </w:numPr>
              <w:rPr>
                <w:rFonts w:ascii="Tahoma" w:hAnsi="Tahoma" w:cs="Tahoma"/>
                <w:b/>
                <w:sz w:val="18"/>
                <w:szCs w:val="18"/>
                <w:lang w:val="en-GB" w:eastAsia="en-GB"/>
              </w:rPr>
            </w:pPr>
            <w:r>
              <w:rPr>
                <w:rFonts w:ascii="Tahoma" w:hAnsi="Tahoma" w:cs="Tahoma"/>
                <w:b/>
                <w:sz w:val="18"/>
                <w:szCs w:val="18"/>
                <w:lang w:val="en-GB" w:eastAsia="en-GB"/>
              </w:rPr>
              <w:t>Number</w:t>
            </w:r>
          </w:p>
        </w:tc>
        <w:tc>
          <w:tcPr>
            <w:tcW w:w="7233" w:type="dxa"/>
            <w:tcBorders>
              <w:top w:val="single" w:sz="4" w:space="0" w:color="auto"/>
              <w:left w:val="single" w:sz="4" w:space="0" w:color="auto"/>
              <w:bottom w:val="single" w:sz="4" w:space="0" w:color="auto"/>
              <w:right w:val="single" w:sz="4" w:space="0" w:color="auto"/>
            </w:tcBorders>
            <w:vAlign w:val="center"/>
            <w:hideMark/>
          </w:tcPr>
          <w:p w14:paraId="7A467868" w14:textId="77777777" w:rsidR="00226EDE" w:rsidRPr="00A1784C" w:rsidRDefault="00226EDE" w:rsidP="00371FBB">
            <w:pPr>
              <w:pStyle w:val="nl1"/>
              <w:numPr>
                <w:ilvl w:val="0"/>
                <w:numId w:val="0"/>
              </w:numPr>
              <w:rPr>
                <w:rFonts w:ascii="Tahoma" w:hAnsi="Tahoma" w:cs="Tahoma"/>
                <w:b/>
                <w:sz w:val="18"/>
                <w:szCs w:val="18"/>
                <w:lang w:val="en-GB" w:eastAsia="en-GB"/>
              </w:rPr>
            </w:pPr>
            <w:r w:rsidRPr="00A1784C">
              <w:rPr>
                <w:rFonts w:ascii="Tahoma" w:hAnsi="Tahoma" w:cs="Tahoma"/>
                <w:b/>
                <w:sz w:val="18"/>
                <w:szCs w:val="18"/>
                <w:lang w:val="en-GB" w:eastAsia="en-GB"/>
              </w:rPr>
              <w:t>Mandatory Requirement</w:t>
            </w:r>
          </w:p>
        </w:tc>
        <w:tc>
          <w:tcPr>
            <w:tcW w:w="990" w:type="dxa"/>
            <w:tcBorders>
              <w:top w:val="single" w:sz="4" w:space="0" w:color="auto"/>
              <w:left w:val="single" w:sz="4" w:space="0" w:color="auto"/>
              <w:bottom w:val="single" w:sz="4" w:space="0" w:color="auto"/>
              <w:right w:val="single" w:sz="4" w:space="0" w:color="auto"/>
            </w:tcBorders>
            <w:hideMark/>
          </w:tcPr>
          <w:p w14:paraId="7C86292F" w14:textId="77777777" w:rsidR="00226EDE" w:rsidRPr="00A1784C" w:rsidRDefault="00226EDE" w:rsidP="00371FBB">
            <w:pPr>
              <w:spacing w:line="360" w:lineRule="auto"/>
              <w:rPr>
                <w:rFonts w:ascii="Tahoma" w:hAnsi="Tahoma" w:cs="Tahoma"/>
                <w:sz w:val="18"/>
                <w:szCs w:val="18"/>
                <w:lang w:eastAsia="en-GB"/>
              </w:rPr>
            </w:pPr>
            <w:r w:rsidRPr="00A1784C">
              <w:rPr>
                <w:rFonts w:ascii="Tahoma" w:hAnsi="Tahoma" w:cs="Tahoma"/>
                <w:sz w:val="18"/>
                <w:szCs w:val="18"/>
                <w:lang w:eastAsia="en-GB"/>
              </w:rPr>
              <w:t>Comply</w:t>
            </w:r>
          </w:p>
        </w:tc>
        <w:tc>
          <w:tcPr>
            <w:tcW w:w="983" w:type="dxa"/>
            <w:tcBorders>
              <w:top w:val="single" w:sz="4" w:space="0" w:color="auto"/>
              <w:left w:val="single" w:sz="4" w:space="0" w:color="auto"/>
              <w:bottom w:val="single" w:sz="4" w:space="0" w:color="auto"/>
              <w:right w:val="single" w:sz="4" w:space="0" w:color="auto"/>
            </w:tcBorders>
            <w:hideMark/>
          </w:tcPr>
          <w:p w14:paraId="41E6F692" w14:textId="77777777" w:rsidR="00226EDE" w:rsidRPr="00A1784C" w:rsidRDefault="00226EDE" w:rsidP="00371FBB">
            <w:pPr>
              <w:spacing w:line="360" w:lineRule="auto"/>
              <w:rPr>
                <w:rFonts w:ascii="Tahoma" w:hAnsi="Tahoma" w:cs="Tahoma"/>
                <w:sz w:val="18"/>
                <w:szCs w:val="18"/>
                <w:lang w:eastAsia="en-GB"/>
              </w:rPr>
            </w:pPr>
            <w:r w:rsidRPr="00A1784C">
              <w:rPr>
                <w:rFonts w:ascii="Tahoma" w:hAnsi="Tahoma" w:cs="Tahoma"/>
                <w:sz w:val="18"/>
                <w:szCs w:val="18"/>
                <w:lang w:eastAsia="en-GB"/>
              </w:rPr>
              <w:t>Not Comply</w:t>
            </w:r>
          </w:p>
        </w:tc>
      </w:tr>
      <w:tr w:rsidR="00226EDE" w:rsidRPr="00A1784C" w14:paraId="35F16A45" w14:textId="77777777" w:rsidTr="00371FBB">
        <w:trPr>
          <w:cantSplit/>
          <w:trHeight w:val="2049"/>
        </w:trPr>
        <w:tc>
          <w:tcPr>
            <w:tcW w:w="993" w:type="dxa"/>
            <w:tcBorders>
              <w:top w:val="single" w:sz="4" w:space="0" w:color="auto"/>
              <w:left w:val="single" w:sz="4" w:space="0" w:color="auto"/>
              <w:bottom w:val="single" w:sz="4" w:space="0" w:color="auto"/>
              <w:right w:val="single" w:sz="4" w:space="0" w:color="auto"/>
            </w:tcBorders>
          </w:tcPr>
          <w:p w14:paraId="6AA23E4E" w14:textId="79AC6123" w:rsidR="00226EDE" w:rsidRPr="005F0C6A" w:rsidRDefault="00226EDE" w:rsidP="00371FBB">
            <w:pPr>
              <w:spacing w:line="360" w:lineRule="auto"/>
              <w:rPr>
                <w:rFonts w:ascii="Tahoma" w:hAnsi="Tahoma" w:cs="Tahoma"/>
                <w:b/>
                <w:sz w:val="18"/>
                <w:szCs w:val="18"/>
                <w:lang w:eastAsia="en-GB"/>
              </w:rPr>
            </w:pPr>
            <w:r>
              <w:rPr>
                <w:rFonts w:ascii="Tahoma" w:hAnsi="Tahoma" w:cs="Tahoma"/>
                <w:b/>
                <w:sz w:val="18"/>
                <w:szCs w:val="18"/>
                <w:lang w:eastAsia="en-GB"/>
              </w:rPr>
              <w:t>4</w:t>
            </w:r>
          </w:p>
        </w:tc>
        <w:tc>
          <w:tcPr>
            <w:tcW w:w="7233" w:type="dxa"/>
            <w:tcBorders>
              <w:top w:val="single" w:sz="4" w:space="0" w:color="auto"/>
              <w:left w:val="single" w:sz="4" w:space="0" w:color="auto"/>
              <w:bottom w:val="single" w:sz="4" w:space="0" w:color="auto"/>
              <w:right w:val="single" w:sz="4" w:space="0" w:color="auto"/>
            </w:tcBorders>
            <w:vAlign w:val="center"/>
          </w:tcPr>
          <w:p w14:paraId="5CFE04DC" w14:textId="6B305233" w:rsidR="00226EDE" w:rsidRDefault="00226EDE" w:rsidP="00371FBB">
            <w:pPr>
              <w:spacing w:line="360" w:lineRule="auto"/>
              <w:rPr>
                <w:rFonts w:ascii="Tahoma" w:hAnsi="Tahoma" w:cs="Tahoma"/>
                <w:b/>
                <w:sz w:val="18"/>
                <w:szCs w:val="18"/>
                <w:lang w:eastAsia="en-GB"/>
              </w:rPr>
            </w:pPr>
            <w:r>
              <w:rPr>
                <w:rFonts w:ascii="Tahoma" w:hAnsi="Tahoma" w:cs="Tahoma"/>
                <w:b/>
                <w:sz w:val="18"/>
                <w:szCs w:val="18"/>
                <w:lang w:eastAsia="en-GB"/>
              </w:rPr>
              <w:t>I</w:t>
            </w:r>
            <w:r w:rsidRPr="00226EDE">
              <w:rPr>
                <w:rFonts w:ascii="Tahoma" w:hAnsi="Tahoma" w:cs="Tahoma"/>
                <w:b/>
                <w:sz w:val="18"/>
                <w:szCs w:val="18"/>
                <w:lang w:eastAsia="en-GB"/>
              </w:rPr>
              <w:t>nstructors/</w:t>
            </w:r>
            <w:r>
              <w:rPr>
                <w:rFonts w:ascii="Tahoma" w:hAnsi="Tahoma" w:cs="Tahoma"/>
                <w:b/>
                <w:sz w:val="18"/>
                <w:szCs w:val="18"/>
                <w:lang w:eastAsia="en-GB"/>
              </w:rPr>
              <w:t>R</w:t>
            </w:r>
            <w:r w:rsidRPr="00226EDE">
              <w:rPr>
                <w:rFonts w:ascii="Tahoma" w:hAnsi="Tahoma" w:cs="Tahoma"/>
                <w:b/>
                <w:sz w:val="18"/>
                <w:szCs w:val="18"/>
                <w:lang w:eastAsia="en-GB"/>
              </w:rPr>
              <w:t>ange officer</w:t>
            </w:r>
            <w:r>
              <w:rPr>
                <w:rFonts w:ascii="Tahoma" w:hAnsi="Tahoma" w:cs="Tahoma"/>
                <w:b/>
                <w:sz w:val="18"/>
                <w:szCs w:val="18"/>
                <w:lang w:eastAsia="en-GB"/>
              </w:rPr>
              <w:t>/</w:t>
            </w:r>
            <w:r w:rsidRPr="00226EDE">
              <w:rPr>
                <w:rFonts w:ascii="Tahoma" w:hAnsi="Tahoma" w:cs="Tahoma"/>
                <w:b/>
                <w:sz w:val="18"/>
                <w:szCs w:val="18"/>
                <w:lang w:eastAsia="en-GB"/>
              </w:rPr>
              <w:t>s</w:t>
            </w:r>
          </w:p>
          <w:p w14:paraId="029AEECB" w14:textId="77777777" w:rsidR="00226EDE" w:rsidRDefault="00226EDE" w:rsidP="00371FBB">
            <w:pPr>
              <w:spacing w:line="360" w:lineRule="auto"/>
              <w:rPr>
                <w:rFonts w:ascii="Tahoma" w:hAnsi="Tahoma" w:cs="Tahoma"/>
                <w:bCs/>
                <w:sz w:val="18"/>
                <w:szCs w:val="18"/>
                <w:lang w:eastAsia="en-GB"/>
              </w:rPr>
            </w:pPr>
          </w:p>
          <w:p w14:paraId="180D563F" w14:textId="4AE403B2" w:rsidR="00226EDE" w:rsidRDefault="00226EDE" w:rsidP="00371FBB">
            <w:pPr>
              <w:spacing w:line="360" w:lineRule="auto"/>
              <w:rPr>
                <w:rFonts w:ascii="Tahoma" w:hAnsi="Tahoma" w:cs="Tahoma"/>
                <w:bCs/>
                <w:sz w:val="18"/>
                <w:szCs w:val="18"/>
                <w:lang w:eastAsia="en-GB"/>
              </w:rPr>
            </w:pPr>
            <w:r w:rsidRPr="00DC4E6D">
              <w:rPr>
                <w:rFonts w:ascii="Tahoma" w:hAnsi="Tahoma" w:cs="Tahoma"/>
                <w:bCs/>
                <w:sz w:val="18"/>
                <w:szCs w:val="18"/>
                <w:lang w:eastAsia="en-GB"/>
              </w:rPr>
              <w:t xml:space="preserve">The service provider must </w:t>
            </w:r>
            <w:r w:rsidR="00017A3F">
              <w:rPr>
                <w:rFonts w:ascii="Tahoma" w:hAnsi="Tahoma" w:cs="Tahoma"/>
                <w:bCs/>
                <w:sz w:val="18"/>
                <w:szCs w:val="18"/>
                <w:lang w:eastAsia="en-GB"/>
              </w:rPr>
              <w:t xml:space="preserve">allocate an instructor /rage officer with the following qualifications </w:t>
            </w:r>
          </w:p>
          <w:p w14:paraId="52B27F0F" w14:textId="36E04446" w:rsidR="00226EDE" w:rsidRPr="003F7AFF" w:rsidRDefault="00017A3F" w:rsidP="00371FBB">
            <w:pPr>
              <w:pStyle w:val="ListParagraph"/>
              <w:numPr>
                <w:ilvl w:val="0"/>
                <w:numId w:val="17"/>
              </w:numPr>
              <w:spacing w:line="360" w:lineRule="auto"/>
              <w:rPr>
                <w:rFonts w:ascii="Tahoma" w:hAnsi="Tahoma" w:cs="Tahoma"/>
                <w:b/>
                <w:sz w:val="18"/>
                <w:szCs w:val="18"/>
                <w:lang w:eastAsia="en-GB"/>
              </w:rPr>
            </w:pPr>
            <w:r w:rsidRPr="00017A3F">
              <w:rPr>
                <w:rFonts w:ascii="Tahoma" w:hAnsi="Tahoma" w:cs="Tahoma"/>
                <w:b/>
                <w:sz w:val="18"/>
                <w:szCs w:val="18"/>
                <w:lang w:eastAsia="en-GB"/>
              </w:rPr>
              <w:t xml:space="preserve">Firearm competency certificate </w:t>
            </w:r>
          </w:p>
          <w:p w14:paraId="24C149ED" w14:textId="77777777" w:rsidR="00226EDE" w:rsidRPr="005F0C6A" w:rsidRDefault="00226EDE" w:rsidP="00371FBB">
            <w:pPr>
              <w:spacing w:line="360" w:lineRule="auto"/>
              <w:rPr>
                <w:rFonts w:ascii="Tahoma" w:hAnsi="Tahoma" w:cs="Tahoma"/>
                <w:bCs/>
                <w:sz w:val="18"/>
                <w:szCs w:val="18"/>
                <w:lang w:eastAsia="en-GB"/>
              </w:rPr>
            </w:pPr>
            <w:r w:rsidRPr="005F0C6A">
              <w:rPr>
                <w:rFonts w:ascii="Tahoma" w:hAnsi="Tahoma" w:cs="Tahoma"/>
                <w:bCs/>
                <w:sz w:val="18"/>
                <w:szCs w:val="18"/>
                <w:lang w:eastAsia="en-GB"/>
              </w:rPr>
              <w:t>The proof must be submitted by the closing date and time of the RFQ.</w:t>
            </w:r>
          </w:p>
          <w:p w14:paraId="263DDD05" w14:textId="77777777" w:rsidR="00226EDE" w:rsidRPr="00AA2F9D" w:rsidRDefault="00226EDE" w:rsidP="00371FBB">
            <w:pPr>
              <w:spacing w:line="360" w:lineRule="auto"/>
              <w:rPr>
                <w:rFonts w:ascii="Tahoma" w:hAnsi="Tahoma" w:cs="Tahoma"/>
                <w:sz w:val="18"/>
                <w:szCs w:val="18"/>
                <w:lang w:eastAsia="en-ZA"/>
              </w:rPr>
            </w:pPr>
            <w:r w:rsidRPr="005F0C6A">
              <w:rPr>
                <w:rFonts w:ascii="Tahoma" w:hAnsi="Tahoma" w:cs="Tahoma"/>
                <w:bCs/>
                <w:sz w:val="18"/>
                <w:szCs w:val="18"/>
                <w:lang w:eastAsia="en-GB"/>
              </w:rPr>
              <w:t>The RAF reserves the right to validate and confirm validity</w:t>
            </w:r>
          </w:p>
        </w:tc>
        <w:tc>
          <w:tcPr>
            <w:tcW w:w="990" w:type="dxa"/>
            <w:tcBorders>
              <w:top w:val="single" w:sz="4" w:space="0" w:color="auto"/>
              <w:left w:val="single" w:sz="4" w:space="0" w:color="auto"/>
              <w:bottom w:val="single" w:sz="4" w:space="0" w:color="auto"/>
              <w:right w:val="single" w:sz="4" w:space="0" w:color="auto"/>
            </w:tcBorders>
            <w:vAlign w:val="center"/>
          </w:tcPr>
          <w:p w14:paraId="2E54CD14" w14:textId="77777777" w:rsidR="00226EDE" w:rsidRPr="00A1784C" w:rsidRDefault="00226EDE" w:rsidP="00371FBB">
            <w:pPr>
              <w:spacing w:line="360" w:lineRule="auto"/>
              <w:rPr>
                <w:rFonts w:ascii="Tahoma" w:hAnsi="Tahoma" w:cs="Tahoma"/>
                <w:b/>
                <w:bCs/>
                <w:sz w:val="18"/>
                <w:szCs w:val="18"/>
                <w:lang w:eastAsia="en-GB"/>
              </w:rPr>
            </w:pPr>
          </w:p>
        </w:tc>
        <w:tc>
          <w:tcPr>
            <w:tcW w:w="983" w:type="dxa"/>
            <w:tcBorders>
              <w:top w:val="single" w:sz="4" w:space="0" w:color="auto"/>
              <w:left w:val="single" w:sz="4" w:space="0" w:color="auto"/>
              <w:bottom w:val="single" w:sz="4" w:space="0" w:color="auto"/>
              <w:right w:val="single" w:sz="4" w:space="0" w:color="auto"/>
            </w:tcBorders>
            <w:vAlign w:val="center"/>
          </w:tcPr>
          <w:p w14:paraId="064C3DF4" w14:textId="77777777" w:rsidR="00226EDE" w:rsidRPr="00A1784C" w:rsidRDefault="00226EDE" w:rsidP="00371FBB">
            <w:pPr>
              <w:spacing w:line="360" w:lineRule="auto"/>
              <w:rPr>
                <w:rFonts w:ascii="Tahoma" w:hAnsi="Tahoma" w:cs="Tahoma"/>
                <w:b/>
                <w:bCs/>
                <w:sz w:val="18"/>
                <w:szCs w:val="18"/>
                <w:lang w:eastAsia="en-GB"/>
              </w:rPr>
            </w:pPr>
          </w:p>
        </w:tc>
      </w:tr>
      <w:tr w:rsidR="00226EDE" w:rsidRPr="00A1784C" w14:paraId="5B89E57B" w14:textId="77777777" w:rsidTr="00371FBB">
        <w:trPr>
          <w:cantSplit/>
          <w:trHeight w:val="698"/>
        </w:trPr>
        <w:tc>
          <w:tcPr>
            <w:tcW w:w="993" w:type="dxa"/>
            <w:tcBorders>
              <w:top w:val="single" w:sz="4" w:space="0" w:color="auto"/>
              <w:left w:val="single" w:sz="4" w:space="0" w:color="auto"/>
              <w:bottom w:val="single" w:sz="4" w:space="0" w:color="auto"/>
              <w:right w:val="single" w:sz="4" w:space="0" w:color="auto"/>
            </w:tcBorders>
          </w:tcPr>
          <w:p w14:paraId="0986AE7D" w14:textId="77777777" w:rsidR="00226EDE" w:rsidRPr="00A1784C" w:rsidRDefault="00226EDE" w:rsidP="00371FBB">
            <w:pPr>
              <w:spacing w:line="360" w:lineRule="auto"/>
              <w:rPr>
                <w:rFonts w:ascii="Tahoma" w:hAnsi="Tahoma" w:cs="Tahoma"/>
                <w:b/>
                <w:bCs/>
                <w:sz w:val="18"/>
                <w:szCs w:val="18"/>
                <w:lang w:eastAsia="en-GB"/>
              </w:rPr>
            </w:pPr>
          </w:p>
        </w:tc>
        <w:tc>
          <w:tcPr>
            <w:tcW w:w="9206" w:type="dxa"/>
            <w:gridSpan w:val="3"/>
            <w:tcBorders>
              <w:top w:val="single" w:sz="4" w:space="0" w:color="auto"/>
              <w:left w:val="single" w:sz="4" w:space="0" w:color="auto"/>
              <w:bottom w:val="single" w:sz="4" w:space="0" w:color="auto"/>
              <w:right w:val="single" w:sz="4" w:space="0" w:color="auto"/>
            </w:tcBorders>
            <w:hideMark/>
          </w:tcPr>
          <w:p w14:paraId="0EE0A796" w14:textId="77777777" w:rsidR="00226EDE" w:rsidRPr="00A1784C" w:rsidRDefault="00226EDE" w:rsidP="00371FBB">
            <w:pPr>
              <w:spacing w:line="360" w:lineRule="auto"/>
              <w:rPr>
                <w:rFonts w:ascii="Tahoma" w:hAnsi="Tahoma" w:cs="Tahoma"/>
                <w:b/>
                <w:bCs/>
                <w:sz w:val="18"/>
                <w:szCs w:val="18"/>
                <w:lang w:eastAsia="en-GB"/>
              </w:rPr>
            </w:pPr>
            <w:r w:rsidRPr="00A1784C">
              <w:rPr>
                <w:rFonts w:ascii="Tahoma" w:hAnsi="Tahoma" w:cs="Tahoma"/>
                <w:b/>
                <w:bCs/>
                <w:sz w:val="18"/>
                <w:szCs w:val="18"/>
                <w:lang w:eastAsia="en-GB"/>
              </w:rPr>
              <w:t xml:space="preserve">Substantiate / Comments  </w:t>
            </w:r>
          </w:p>
        </w:tc>
      </w:tr>
    </w:tbl>
    <w:p w14:paraId="611EE9AA" w14:textId="77777777" w:rsidR="007A0E4B" w:rsidRDefault="007A0E4B" w:rsidP="00A1784C">
      <w:pPr>
        <w:spacing w:line="360" w:lineRule="auto"/>
        <w:rPr>
          <w:rFonts w:ascii="Tahoma" w:hAnsi="Tahoma" w:cs="Tahoma"/>
          <w:b/>
          <w:bCs/>
          <w:sz w:val="18"/>
          <w:szCs w:val="18"/>
        </w:rPr>
      </w:pPr>
    </w:p>
    <w:p w14:paraId="16212F6D" w14:textId="77777777" w:rsidR="007A0E4B" w:rsidRDefault="007A0E4B" w:rsidP="00A1784C">
      <w:pPr>
        <w:spacing w:line="360" w:lineRule="auto"/>
        <w:rPr>
          <w:rFonts w:ascii="Tahoma" w:hAnsi="Tahoma" w:cs="Tahoma"/>
          <w:b/>
          <w:bCs/>
          <w:sz w:val="18"/>
          <w:szCs w:val="18"/>
        </w:rPr>
      </w:pPr>
    </w:p>
    <w:p w14:paraId="3428DCC8" w14:textId="77777777" w:rsidR="007A0E4B" w:rsidRDefault="007A0E4B" w:rsidP="00A1784C">
      <w:pPr>
        <w:spacing w:line="360" w:lineRule="auto"/>
        <w:rPr>
          <w:rFonts w:ascii="Tahoma" w:hAnsi="Tahoma" w:cs="Tahoma"/>
          <w:b/>
          <w:bCs/>
          <w:sz w:val="18"/>
          <w:szCs w:val="18"/>
        </w:rPr>
      </w:pPr>
    </w:p>
    <w:p w14:paraId="182F963E" w14:textId="77777777" w:rsidR="007A0E4B" w:rsidRDefault="007A0E4B" w:rsidP="00A1784C">
      <w:pPr>
        <w:spacing w:line="360" w:lineRule="auto"/>
        <w:rPr>
          <w:rFonts w:ascii="Tahoma" w:hAnsi="Tahoma" w:cs="Tahoma"/>
          <w:b/>
          <w:bCs/>
          <w:sz w:val="18"/>
          <w:szCs w:val="18"/>
        </w:rPr>
      </w:pPr>
    </w:p>
    <w:p w14:paraId="3F125B16" w14:textId="77777777" w:rsidR="007A0E4B" w:rsidRDefault="007A0E4B" w:rsidP="00A1784C">
      <w:pPr>
        <w:spacing w:line="360" w:lineRule="auto"/>
        <w:rPr>
          <w:rFonts w:ascii="Tahoma" w:hAnsi="Tahoma" w:cs="Tahoma"/>
          <w:b/>
          <w:bCs/>
          <w:sz w:val="18"/>
          <w:szCs w:val="18"/>
        </w:rPr>
      </w:pPr>
    </w:p>
    <w:p w14:paraId="4C3AAB65" w14:textId="77777777" w:rsidR="007A0E4B" w:rsidRDefault="007A0E4B" w:rsidP="00A1784C">
      <w:pPr>
        <w:spacing w:line="360" w:lineRule="auto"/>
        <w:rPr>
          <w:rFonts w:ascii="Tahoma" w:hAnsi="Tahoma" w:cs="Tahoma"/>
          <w:b/>
          <w:bCs/>
          <w:sz w:val="18"/>
          <w:szCs w:val="18"/>
        </w:rPr>
      </w:pPr>
    </w:p>
    <w:p w14:paraId="5E5B9B8A" w14:textId="77777777" w:rsidR="007A0E4B" w:rsidRDefault="007A0E4B" w:rsidP="00A1784C">
      <w:pPr>
        <w:spacing w:line="360" w:lineRule="auto"/>
        <w:rPr>
          <w:rFonts w:ascii="Tahoma" w:hAnsi="Tahoma" w:cs="Tahoma"/>
          <w:b/>
          <w:bCs/>
          <w:sz w:val="18"/>
          <w:szCs w:val="18"/>
        </w:rPr>
      </w:pPr>
    </w:p>
    <w:p w14:paraId="4CA378AF" w14:textId="77777777" w:rsidR="007A0E4B" w:rsidRDefault="007A0E4B" w:rsidP="00A1784C">
      <w:pPr>
        <w:spacing w:line="360" w:lineRule="auto"/>
        <w:rPr>
          <w:rFonts w:ascii="Tahoma" w:hAnsi="Tahoma" w:cs="Tahoma"/>
          <w:b/>
          <w:bCs/>
          <w:sz w:val="18"/>
          <w:szCs w:val="18"/>
        </w:rPr>
      </w:pPr>
    </w:p>
    <w:p w14:paraId="29511056" w14:textId="77777777" w:rsidR="007A0E4B" w:rsidRDefault="007A0E4B" w:rsidP="00A1784C">
      <w:pPr>
        <w:spacing w:line="360" w:lineRule="auto"/>
        <w:rPr>
          <w:rFonts w:ascii="Tahoma" w:hAnsi="Tahoma" w:cs="Tahoma"/>
          <w:b/>
          <w:bCs/>
          <w:sz w:val="18"/>
          <w:szCs w:val="18"/>
        </w:rPr>
      </w:pPr>
    </w:p>
    <w:p w14:paraId="7CC54921" w14:textId="77777777" w:rsidR="007A0E4B" w:rsidRDefault="007A0E4B" w:rsidP="00A1784C">
      <w:pPr>
        <w:spacing w:line="360" w:lineRule="auto"/>
        <w:rPr>
          <w:rFonts w:ascii="Tahoma" w:hAnsi="Tahoma" w:cs="Tahoma"/>
          <w:b/>
          <w:bCs/>
          <w:sz w:val="18"/>
          <w:szCs w:val="18"/>
        </w:rPr>
      </w:pPr>
    </w:p>
    <w:p w14:paraId="2D9B6FEC" w14:textId="77777777" w:rsidR="00FB4A72" w:rsidRDefault="00FB4A72" w:rsidP="00A1784C">
      <w:pPr>
        <w:spacing w:line="360" w:lineRule="auto"/>
        <w:rPr>
          <w:rFonts w:ascii="Tahoma" w:hAnsi="Tahoma" w:cs="Tahoma"/>
          <w:b/>
          <w:bCs/>
          <w:sz w:val="18"/>
          <w:szCs w:val="18"/>
        </w:rPr>
      </w:pPr>
    </w:p>
    <w:p w14:paraId="409C3332" w14:textId="77777777" w:rsidR="00017A3F" w:rsidRDefault="00017A3F" w:rsidP="00A1784C">
      <w:pPr>
        <w:spacing w:line="360" w:lineRule="auto"/>
        <w:rPr>
          <w:rFonts w:ascii="Tahoma" w:hAnsi="Tahoma" w:cs="Tahoma"/>
          <w:b/>
          <w:bCs/>
          <w:sz w:val="18"/>
          <w:szCs w:val="18"/>
        </w:rPr>
      </w:pPr>
    </w:p>
    <w:p w14:paraId="0F2B0248" w14:textId="77777777" w:rsidR="00017A3F" w:rsidRDefault="00017A3F" w:rsidP="00A1784C">
      <w:pPr>
        <w:spacing w:line="360" w:lineRule="auto"/>
        <w:rPr>
          <w:rFonts w:ascii="Tahoma" w:hAnsi="Tahoma" w:cs="Tahoma"/>
          <w:b/>
          <w:bCs/>
          <w:sz w:val="18"/>
          <w:szCs w:val="18"/>
        </w:rPr>
      </w:pPr>
    </w:p>
    <w:p w14:paraId="167FD345" w14:textId="77777777" w:rsidR="00017A3F" w:rsidRDefault="00017A3F" w:rsidP="00A1784C">
      <w:pPr>
        <w:spacing w:line="360" w:lineRule="auto"/>
        <w:rPr>
          <w:rFonts w:ascii="Tahoma" w:hAnsi="Tahoma" w:cs="Tahoma"/>
          <w:b/>
          <w:bCs/>
          <w:sz w:val="18"/>
          <w:szCs w:val="18"/>
        </w:rPr>
      </w:pPr>
    </w:p>
    <w:p w14:paraId="52D28FFE" w14:textId="77777777" w:rsidR="00017A3F" w:rsidRDefault="00017A3F" w:rsidP="00A1784C">
      <w:pPr>
        <w:spacing w:line="360" w:lineRule="auto"/>
        <w:rPr>
          <w:rFonts w:ascii="Tahoma" w:hAnsi="Tahoma" w:cs="Tahoma"/>
          <w:b/>
          <w:bCs/>
          <w:sz w:val="18"/>
          <w:szCs w:val="18"/>
        </w:rPr>
      </w:pPr>
    </w:p>
    <w:p w14:paraId="39DAB48F" w14:textId="77777777" w:rsidR="00017A3F" w:rsidRDefault="00017A3F" w:rsidP="00A1784C">
      <w:pPr>
        <w:spacing w:line="360" w:lineRule="auto"/>
        <w:rPr>
          <w:rFonts w:ascii="Tahoma" w:hAnsi="Tahoma" w:cs="Tahoma"/>
          <w:b/>
          <w:bCs/>
          <w:sz w:val="18"/>
          <w:szCs w:val="18"/>
        </w:rPr>
      </w:pPr>
    </w:p>
    <w:p w14:paraId="3A125518" w14:textId="77777777" w:rsidR="00017A3F" w:rsidRDefault="00017A3F" w:rsidP="00A1784C">
      <w:pPr>
        <w:spacing w:line="360" w:lineRule="auto"/>
        <w:rPr>
          <w:rFonts w:ascii="Tahoma" w:hAnsi="Tahoma" w:cs="Tahoma"/>
          <w:b/>
          <w:bCs/>
          <w:sz w:val="18"/>
          <w:szCs w:val="18"/>
        </w:rPr>
      </w:pPr>
    </w:p>
    <w:p w14:paraId="6BDA35E1" w14:textId="77777777" w:rsidR="00017A3F" w:rsidRDefault="00017A3F" w:rsidP="00A1784C">
      <w:pPr>
        <w:spacing w:line="360" w:lineRule="auto"/>
        <w:rPr>
          <w:rFonts w:ascii="Tahoma" w:hAnsi="Tahoma" w:cs="Tahoma"/>
          <w:b/>
          <w:bCs/>
          <w:sz w:val="18"/>
          <w:szCs w:val="18"/>
        </w:rPr>
      </w:pPr>
    </w:p>
    <w:p w14:paraId="3AD99D8B" w14:textId="77777777" w:rsidR="00017A3F" w:rsidRDefault="00017A3F" w:rsidP="00A1784C">
      <w:pPr>
        <w:spacing w:line="360" w:lineRule="auto"/>
        <w:rPr>
          <w:rFonts w:ascii="Tahoma" w:hAnsi="Tahoma" w:cs="Tahoma"/>
          <w:b/>
          <w:bCs/>
          <w:sz w:val="18"/>
          <w:szCs w:val="18"/>
        </w:rPr>
      </w:pPr>
    </w:p>
    <w:p w14:paraId="49BA564C" w14:textId="77777777" w:rsidR="003F7AFF" w:rsidRDefault="003F7AFF" w:rsidP="00A1784C">
      <w:pPr>
        <w:spacing w:line="360" w:lineRule="auto"/>
        <w:rPr>
          <w:rFonts w:ascii="Tahoma" w:hAnsi="Tahoma" w:cs="Tahoma"/>
          <w:b/>
          <w:bCs/>
          <w:sz w:val="18"/>
          <w:szCs w:val="18"/>
        </w:rPr>
      </w:pPr>
    </w:p>
    <w:p w14:paraId="28D192F4" w14:textId="77777777" w:rsidR="003F7AFF" w:rsidRDefault="003F7AFF" w:rsidP="00A1784C">
      <w:pPr>
        <w:spacing w:line="360" w:lineRule="auto"/>
        <w:rPr>
          <w:rFonts w:ascii="Tahoma" w:hAnsi="Tahoma" w:cs="Tahoma"/>
          <w:b/>
          <w:bCs/>
          <w:sz w:val="18"/>
          <w:szCs w:val="18"/>
        </w:rPr>
      </w:pPr>
    </w:p>
    <w:p w14:paraId="2BF2836B" w14:textId="25EC7EB2" w:rsidR="009A6F5B" w:rsidRPr="00A1784C" w:rsidRDefault="00A1784C" w:rsidP="00A1784C">
      <w:pPr>
        <w:spacing w:line="360" w:lineRule="auto"/>
        <w:rPr>
          <w:rFonts w:ascii="Tahoma" w:hAnsi="Tahoma" w:cs="Tahoma"/>
          <w:b/>
          <w:bCs/>
          <w:sz w:val="18"/>
          <w:szCs w:val="18"/>
        </w:rPr>
      </w:pPr>
      <w:r w:rsidRPr="00A1784C">
        <w:rPr>
          <w:rFonts w:ascii="Tahoma" w:hAnsi="Tahoma" w:cs="Tahoma"/>
          <w:b/>
          <w:bCs/>
          <w:sz w:val="18"/>
          <w:szCs w:val="18"/>
        </w:rPr>
        <w:lastRenderedPageBreak/>
        <w:t xml:space="preserve">Phase 2: </w:t>
      </w:r>
      <w:r w:rsidR="009A6F5B" w:rsidRPr="00A1784C">
        <w:rPr>
          <w:rFonts w:ascii="Tahoma" w:hAnsi="Tahoma" w:cs="Tahoma"/>
          <w:b/>
          <w:bCs/>
          <w:sz w:val="18"/>
          <w:szCs w:val="18"/>
        </w:rPr>
        <w:t xml:space="preserve">Price and </w:t>
      </w:r>
      <w:r w:rsidR="002403BC" w:rsidRPr="00A1784C">
        <w:rPr>
          <w:rFonts w:ascii="Tahoma" w:hAnsi="Tahoma" w:cs="Tahoma"/>
          <w:b/>
          <w:bCs/>
          <w:sz w:val="18"/>
          <w:szCs w:val="18"/>
        </w:rPr>
        <w:t>Specific Goals</w:t>
      </w:r>
      <w:r w:rsidR="009A6F5B" w:rsidRPr="00A1784C">
        <w:rPr>
          <w:rFonts w:ascii="Tahoma" w:hAnsi="Tahoma" w:cs="Tahoma"/>
          <w:b/>
          <w:bCs/>
          <w:sz w:val="18"/>
          <w:szCs w:val="18"/>
        </w:rPr>
        <w:t xml:space="preserve"> Evaluations </w:t>
      </w:r>
    </w:p>
    <w:p w14:paraId="5BA14789" w14:textId="77777777" w:rsidR="00A1784C" w:rsidRPr="00A1784C" w:rsidRDefault="00A1784C" w:rsidP="00A1784C">
      <w:pPr>
        <w:spacing w:line="360" w:lineRule="auto"/>
        <w:rPr>
          <w:rFonts w:ascii="Tahoma" w:hAnsi="Tahoma" w:cs="Tahoma"/>
          <w:b/>
          <w:bCs/>
          <w:sz w:val="18"/>
          <w:szCs w:val="18"/>
        </w:rPr>
      </w:pPr>
    </w:p>
    <w:p w14:paraId="11A867A8" w14:textId="09A68183" w:rsidR="009A6F5B" w:rsidRPr="00A1784C" w:rsidRDefault="009A6F5B" w:rsidP="00A1784C">
      <w:pPr>
        <w:pStyle w:val="ListParagraph"/>
        <w:spacing w:line="360" w:lineRule="auto"/>
        <w:ind w:left="360"/>
        <w:jc w:val="both"/>
        <w:rPr>
          <w:rFonts w:ascii="Tahoma" w:hAnsi="Tahoma" w:cs="Tahoma"/>
          <w:bCs/>
          <w:sz w:val="18"/>
          <w:szCs w:val="18"/>
          <w:lang w:eastAsia="en-ZA"/>
        </w:rPr>
      </w:pPr>
      <w:r w:rsidRPr="00A1784C">
        <w:rPr>
          <w:rFonts w:ascii="Tahoma" w:hAnsi="Tahoma" w:cs="Tahoma"/>
          <w:bCs/>
          <w:sz w:val="18"/>
          <w:szCs w:val="18"/>
          <w:lang w:eastAsia="en-ZA"/>
        </w:rPr>
        <w:t>The evaluation for Price and</w:t>
      </w:r>
      <w:r w:rsidR="0048765B" w:rsidRPr="00A1784C">
        <w:rPr>
          <w:rFonts w:ascii="Tahoma" w:hAnsi="Tahoma" w:cs="Tahoma"/>
          <w:bCs/>
          <w:sz w:val="18"/>
          <w:szCs w:val="18"/>
          <w:lang w:eastAsia="en-ZA"/>
        </w:rPr>
        <w:t xml:space="preserve"> points claimed for Preferential Procurement</w:t>
      </w:r>
      <w:r w:rsidRPr="00A1784C">
        <w:rPr>
          <w:rFonts w:ascii="Tahoma" w:hAnsi="Tahoma" w:cs="Tahoma"/>
          <w:bCs/>
          <w:sz w:val="18"/>
          <w:szCs w:val="18"/>
          <w:lang w:eastAsia="en-ZA"/>
        </w:rPr>
        <w:t xml:space="preserve"> </w:t>
      </w:r>
      <w:r w:rsidR="002403BC" w:rsidRPr="00A1784C">
        <w:rPr>
          <w:rFonts w:ascii="Tahoma" w:hAnsi="Tahoma" w:cs="Tahoma"/>
          <w:sz w:val="18"/>
          <w:szCs w:val="18"/>
        </w:rPr>
        <w:t>Specific</w:t>
      </w:r>
      <w:r w:rsidR="002403BC" w:rsidRPr="00A1784C">
        <w:rPr>
          <w:rFonts w:ascii="Tahoma" w:hAnsi="Tahoma" w:cs="Tahoma"/>
          <w:bCs/>
          <w:sz w:val="18"/>
          <w:szCs w:val="18"/>
          <w:lang w:val="en-US" w:eastAsia="en-ZA"/>
        </w:rPr>
        <w:t xml:space="preserve"> </w:t>
      </w:r>
      <w:r w:rsidRPr="00A1784C">
        <w:rPr>
          <w:rFonts w:ascii="Tahoma" w:hAnsi="Tahoma" w:cs="Tahoma"/>
          <w:bCs/>
          <w:sz w:val="18"/>
          <w:szCs w:val="18"/>
          <w:lang w:val="en-US" w:eastAsia="en-ZA"/>
        </w:rPr>
        <w:t>Goals</w:t>
      </w:r>
      <w:r w:rsidR="0048765B" w:rsidRPr="00A1784C">
        <w:rPr>
          <w:rFonts w:ascii="Tahoma" w:hAnsi="Tahoma" w:cs="Tahoma"/>
          <w:bCs/>
          <w:sz w:val="18"/>
          <w:szCs w:val="18"/>
          <w:lang w:val="en-US" w:eastAsia="en-ZA"/>
        </w:rPr>
        <w:t>, in terms of Preferential Procurement Policy Framework Act, 20</w:t>
      </w:r>
      <w:r w:rsidR="00D66A7F" w:rsidRPr="00A1784C">
        <w:rPr>
          <w:rFonts w:ascii="Tahoma" w:hAnsi="Tahoma" w:cs="Tahoma"/>
          <w:bCs/>
          <w:sz w:val="18"/>
          <w:szCs w:val="18"/>
          <w:lang w:val="en-US" w:eastAsia="en-ZA"/>
        </w:rPr>
        <w:t>22</w:t>
      </w:r>
      <w:r w:rsidR="0048765B" w:rsidRPr="00A1784C">
        <w:rPr>
          <w:rFonts w:ascii="Tahoma" w:hAnsi="Tahoma" w:cs="Tahoma"/>
          <w:bCs/>
          <w:sz w:val="18"/>
          <w:szCs w:val="18"/>
          <w:lang w:val="en-US" w:eastAsia="en-ZA"/>
        </w:rPr>
        <w:t>,</w:t>
      </w:r>
      <w:r w:rsidRPr="00A1784C">
        <w:rPr>
          <w:rFonts w:ascii="Tahoma" w:hAnsi="Tahoma" w:cs="Tahoma"/>
          <w:bCs/>
          <w:sz w:val="18"/>
          <w:szCs w:val="18"/>
          <w:lang w:val="en-US" w:eastAsia="en-ZA"/>
        </w:rPr>
        <w:t xml:space="preserve"> </w:t>
      </w:r>
      <w:r w:rsidRPr="00A1784C">
        <w:rPr>
          <w:rFonts w:ascii="Tahoma" w:hAnsi="Tahoma" w:cs="Tahoma"/>
          <w:bCs/>
          <w:sz w:val="18"/>
          <w:szCs w:val="18"/>
          <w:lang w:eastAsia="en-ZA"/>
        </w:rPr>
        <w:t xml:space="preserve">shall be based on the 80/20 </w:t>
      </w:r>
      <w:r w:rsidR="0048765B" w:rsidRPr="00A1784C">
        <w:rPr>
          <w:rFonts w:ascii="Tahoma" w:hAnsi="Tahoma" w:cs="Tahoma"/>
          <w:bCs/>
          <w:sz w:val="18"/>
          <w:szCs w:val="18"/>
          <w:lang w:eastAsia="en-ZA"/>
        </w:rPr>
        <w:t xml:space="preserve">principle </w:t>
      </w:r>
      <w:r w:rsidRPr="00A1784C">
        <w:rPr>
          <w:rFonts w:ascii="Tahoma" w:hAnsi="Tahoma" w:cs="Tahoma"/>
          <w:bCs/>
          <w:sz w:val="18"/>
          <w:szCs w:val="18"/>
          <w:lang w:eastAsia="en-ZA"/>
        </w:rPr>
        <w:t>as follows</w:t>
      </w:r>
      <w:r w:rsidRPr="00A1784C">
        <w:rPr>
          <w:rFonts w:ascii="Tahoma" w:hAnsi="Tahoma" w:cs="Tahoma"/>
          <w:bCs/>
          <w:sz w:val="18"/>
          <w:szCs w:val="18"/>
          <w:lang w:val="en-US" w:eastAsia="en-ZA"/>
        </w:rPr>
        <w:t>:</w:t>
      </w:r>
    </w:p>
    <w:p w14:paraId="049D4BF6" w14:textId="77777777" w:rsidR="009A6F5B" w:rsidRPr="00A1784C" w:rsidRDefault="009A6F5B" w:rsidP="00A1784C">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A1784C"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Points</w:t>
            </w:r>
          </w:p>
        </w:tc>
      </w:tr>
      <w:tr w:rsidR="009A6F5B" w:rsidRPr="00A1784C"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80</w:t>
            </w:r>
          </w:p>
        </w:tc>
      </w:tr>
      <w:tr w:rsidR="009A6F5B" w:rsidRPr="00A1784C"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A1784C" w:rsidRDefault="000A155E"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 xml:space="preserve">Specific </w:t>
            </w:r>
            <w:r w:rsidR="00350331" w:rsidRPr="00A1784C">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A1784C"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Points Allocation</w:t>
                  </w:r>
                </w:p>
              </w:tc>
            </w:tr>
            <w:tr w:rsidR="00350331" w:rsidRPr="00A1784C"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A1784C" w:rsidRDefault="0048765B" w:rsidP="00A1784C">
                  <w:pPr>
                    <w:spacing w:line="360" w:lineRule="auto"/>
                    <w:rPr>
                      <w:rFonts w:ascii="Tahoma" w:hAnsi="Tahoma" w:cs="Tahoma"/>
                      <w:sz w:val="18"/>
                      <w:szCs w:val="18"/>
                      <w:lang w:eastAsia="en-ZA"/>
                    </w:rPr>
                  </w:pPr>
                  <w:r w:rsidRPr="00A1784C">
                    <w:rPr>
                      <w:rFonts w:ascii="Tahoma" w:hAnsi="Tahoma" w:cs="Tahoma"/>
                      <w:sz w:val="18"/>
                      <w:szCs w:val="18"/>
                      <w:lang w:eastAsia="en-ZA"/>
                    </w:rPr>
                    <w:t xml:space="preserve">An </w:t>
                  </w:r>
                  <w:r w:rsidRPr="00A1784C">
                    <w:rPr>
                      <w:rFonts w:ascii="Tahoma" w:hAnsi="Tahoma" w:cs="Tahoma"/>
                      <w:b/>
                      <w:bCs/>
                      <w:sz w:val="18"/>
                      <w:szCs w:val="18"/>
                      <w:lang w:eastAsia="en-ZA"/>
                    </w:rPr>
                    <w:t xml:space="preserve">HDI </w:t>
                  </w:r>
                  <w:r w:rsidRPr="00A1784C">
                    <w:rPr>
                      <w:rFonts w:ascii="Tahoma" w:hAnsi="Tahoma" w:cs="Tahoma"/>
                      <w:sz w:val="18"/>
                      <w:szCs w:val="18"/>
                      <w:lang w:eastAsia="en-ZA"/>
                    </w:rPr>
                    <w:t xml:space="preserve">refers to a </w:t>
                  </w:r>
                  <w:r w:rsidR="00350331" w:rsidRPr="00A1784C">
                    <w:rPr>
                      <w:rFonts w:ascii="Tahoma" w:hAnsi="Tahoma" w:cs="Tahoma"/>
                      <w:sz w:val="18"/>
                      <w:szCs w:val="18"/>
                      <w:lang w:eastAsia="en-ZA"/>
                    </w:rPr>
                    <w:t xml:space="preserve">South African citizen who had no franchise in national elections prior to the introduction of the Constitution of the Republic of South </w:t>
                  </w:r>
                  <w:r w:rsidRPr="00A1784C">
                    <w:rPr>
                      <w:rFonts w:ascii="Tahoma" w:hAnsi="Tahoma" w:cs="Tahoma"/>
                      <w:sz w:val="18"/>
                      <w:szCs w:val="18"/>
                      <w:lang w:eastAsia="en-ZA"/>
                    </w:rPr>
                    <w:t>Africa, (Act N0. 8 of 1996</w:t>
                  </w:r>
                  <w:r w:rsidR="00350331" w:rsidRPr="00A1784C">
                    <w:rPr>
                      <w:rFonts w:ascii="Tahoma" w:hAnsi="Tahoma" w:cs="Tahoma"/>
                      <w:sz w:val="18"/>
                      <w:szCs w:val="18"/>
                      <w:lang w:eastAsia="en-ZA"/>
                    </w:rPr>
                    <w:t>) or the Constitution of the Republic of South Africa,</w:t>
                  </w:r>
                  <w:r w:rsidRPr="00A1784C">
                    <w:rPr>
                      <w:rFonts w:ascii="Tahoma" w:hAnsi="Tahoma" w:cs="Tahoma"/>
                      <w:sz w:val="18"/>
                      <w:szCs w:val="18"/>
                      <w:lang w:eastAsia="en-ZA"/>
                    </w:rPr>
                    <w:t xml:space="preserve"> Act NO.5 of 2005</w:t>
                  </w:r>
                  <w:r w:rsidR="00350331" w:rsidRPr="00A1784C">
                    <w:rPr>
                      <w:rFonts w:ascii="Tahoma" w:hAnsi="Tahoma" w:cs="Tahoma"/>
                      <w:sz w:val="18"/>
                      <w:szCs w:val="18"/>
                      <w:lang w:eastAsia="en-ZA"/>
                    </w:rPr>
                    <w:t>.</w:t>
                  </w:r>
                  <w:r w:rsidR="000A155E" w:rsidRPr="00A1784C">
                    <w:rPr>
                      <w:rFonts w:ascii="Tahoma" w:hAnsi="Tahoma" w:cs="Tahoma"/>
                      <w:sz w:val="18"/>
                      <w:szCs w:val="18"/>
                      <w:lang w:eastAsia="en-ZA"/>
                    </w:rPr>
                    <w:t xml:space="preserve"> </w:t>
                  </w:r>
                  <w:r w:rsidRPr="00A1784C">
                    <w:rPr>
                      <w:rFonts w:ascii="Tahoma" w:hAnsi="Tahoma" w:cs="Tahoma"/>
                      <w:sz w:val="18"/>
                      <w:szCs w:val="18"/>
                      <w:lang w:eastAsia="en-ZA"/>
                    </w:rPr>
                    <w:t xml:space="preserve"> </w:t>
                  </w:r>
                  <w:r w:rsidR="000A155E" w:rsidRPr="00A1784C">
                    <w:rPr>
                      <w:rFonts w:ascii="Tahoma" w:hAnsi="Tahoma" w:cs="Tahoma"/>
                      <w:sz w:val="18"/>
                      <w:szCs w:val="18"/>
                      <w:lang w:eastAsia="en-ZA"/>
                    </w:rPr>
                    <w:t>(</w:t>
                  </w:r>
                  <w:r w:rsidRPr="00A1784C">
                    <w:rPr>
                      <w:rFonts w:ascii="Tahoma" w:hAnsi="Tahoma" w:cs="Tahoma"/>
                      <w:sz w:val="18"/>
                      <w:szCs w:val="18"/>
                      <w:lang w:eastAsia="en-ZA"/>
                    </w:rPr>
                    <w:t xml:space="preserve">Includes a </w:t>
                  </w:r>
                  <w:r w:rsidR="003C1205" w:rsidRPr="00A1784C">
                    <w:rPr>
                      <w:rFonts w:ascii="Tahoma" w:hAnsi="Tahoma" w:cs="Tahoma"/>
                      <w:sz w:val="18"/>
                      <w:szCs w:val="18"/>
                      <w:lang w:eastAsia="en-ZA"/>
                    </w:rPr>
                    <w:t>minimum</w:t>
                  </w:r>
                  <w:r w:rsidRPr="00A1784C">
                    <w:rPr>
                      <w:rFonts w:ascii="Tahoma" w:hAnsi="Tahoma" w:cs="Tahoma"/>
                      <w:sz w:val="18"/>
                      <w:szCs w:val="18"/>
                      <w:lang w:eastAsia="en-ZA"/>
                    </w:rPr>
                    <w:t xml:space="preserve"> of </w:t>
                  </w:r>
                  <w:r w:rsidR="000A155E" w:rsidRPr="00A1784C">
                    <w:rPr>
                      <w:rFonts w:ascii="Tahoma" w:hAnsi="Tahoma" w:cs="Tahoma"/>
                      <w:sz w:val="18"/>
                      <w:szCs w:val="18"/>
                      <w:lang w:eastAsia="en-ZA"/>
                    </w:rPr>
                    <w:t>51</w:t>
                  </w:r>
                  <w:r w:rsidRPr="00A1784C">
                    <w:rPr>
                      <w:rFonts w:ascii="Tahoma" w:hAnsi="Tahoma" w:cs="Tahoma"/>
                      <w:sz w:val="18"/>
                      <w:szCs w:val="18"/>
                      <w:lang w:eastAsia="en-ZA"/>
                    </w:rPr>
                    <w:t xml:space="preserve">% </w:t>
                  </w:r>
                  <w:r w:rsidR="000A155E" w:rsidRPr="00A1784C">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10</w:t>
                  </w:r>
                </w:p>
              </w:tc>
            </w:tr>
            <w:tr w:rsidR="00350331" w:rsidRPr="00A1784C"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Women</w:t>
                  </w:r>
                  <w:r w:rsidR="000A155E" w:rsidRPr="00A1784C">
                    <w:rPr>
                      <w:rFonts w:ascii="Tahoma" w:hAnsi="Tahoma" w:cs="Tahoma"/>
                      <w:sz w:val="18"/>
                      <w:szCs w:val="18"/>
                      <w:lang w:eastAsia="en-ZA"/>
                    </w:rPr>
                    <w:t xml:space="preserve"> </w:t>
                  </w:r>
                </w:p>
                <w:p w14:paraId="47AB5456" w14:textId="2E06603E" w:rsidR="00350331" w:rsidRPr="00A1784C" w:rsidRDefault="000A155E" w:rsidP="00A1784C">
                  <w:pPr>
                    <w:spacing w:line="360" w:lineRule="auto"/>
                    <w:rPr>
                      <w:rFonts w:ascii="Tahoma" w:hAnsi="Tahoma" w:cs="Tahoma"/>
                      <w:sz w:val="18"/>
                      <w:szCs w:val="18"/>
                      <w:lang w:eastAsia="en-ZA"/>
                    </w:rPr>
                  </w:pPr>
                  <w:r w:rsidRPr="00A1784C">
                    <w:rPr>
                      <w:rFonts w:ascii="Tahoma" w:hAnsi="Tahoma" w:cs="Tahoma"/>
                      <w:sz w:val="18"/>
                      <w:szCs w:val="18"/>
                      <w:lang w:eastAsia="en-ZA"/>
                    </w:rPr>
                    <w:t>(minimum 51% ow</w:t>
                  </w:r>
                  <w:r w:rsidR="003115A9" w:rsidRPr="00A1784C">
                    <w:rPr>
                      <w:rFonts w:ascii="Tahoma" w:hAnsi="Tahoma" w:cs="Tahoma"/>
                      <w:sz w:val="18"/>
                      <w:szCs w:val="18"/>
                      <w:lang w:eastAsia="en-ZA"/>
                    </w:rPr>
                    <w:t>n</w:t>
                  </w:r>
                  <w:r w:rsidRPr="00A1784C">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8</w:t>
                  </w:r>
                </w:p>
              </w:tc>
            </w:tr>
            <w:tr w:rsidR="00350331" w:rsidRPr="00A1784C"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A1784C" w:rsidRDefault="0048765B" w:rsidP="00A1784C">
                  <w:pPr>
                    <w:spacing w:line="360" w:lineRule="auto"/>
                    <w:rPr>
                      <w:rFonts w:ascii="Tahoma" w:hAnsi="Tahoma" w:cs="Tahoma"/>
                      <w:sz w:val="18"/>
                      <w:szCs w:val="18"/>
                      <w:lang w:eastAsia="en-ZA"/>
                    </w:rPr>
                  </w:pPr>
                  <w:r w:rsidRPr="00A1784C">
                    <w:rPr>
                      <w:rFonts w:ascii="Tahoma" w:hAnsi="Tahoma" w:cs="Tahoma"/>
                      <w:sz w:val="18"/>
                      <w:szCs w:val="18"/>
                      <w:lang w:eastAsia="en-ZA"/>
                    </w:rPr>
                    <w:t xml:space="preserve">(Persons living </w:t>
                  </w:r>
                  <w:r w:rsidR="00350331" w:rsidRPr="00A1784C">
                    <w:rPr>
                      <w:rFonts w:ascii="Tahoma" w:hAnsi="Tahoma" w:cs="Tahoma"/>
                      <w:sz w:val="18"/>
                      <w:szCs w:val="18"/>
                      <w:lang w:eastAsia="en-ZA"/>
                    </w:rPr>
                    <w:t>with disabilities</w:t>
                  </w:r>
                  <w:r w:rsidR="000A155E" w:rsidRPr="00A1784C">
                    <w:rPr>
                      <w:rFonts w:ascii="Tahoma" w:hAnsi="Tahoma" w:cs="Tahoma"/>
                      <w:sz w:val="18"/>
                      <w:szCs w:val="18"/>
                      <w:lang w:eastAsia="en-ZA"/>
                    </w:rPr>
                    <w:t xml:space="preserve"> </w:t>
                  </w:r>
                </w:p>
                <w:p w14:paraId="318025A5" w14:textId="2F1F3668" w:rsidR="00350331" w:rsidRPr="00A1784C" w:rsidRDefault="000A155E" w:rsidP="00A1784C">
                  <w:pPr>
                    <w:spacing w:line="360" w:lineRule="auto"/>
                    <w:rPr>
                      <w:rFonts w:ascii="Tahoma" w:hAnsi="Tahoma" w:cs="Tahoma"/>
                      <w:sz w:val="18"/>
                      <w:szCs w:val="18"/>
                      <w:lang w:eastAsia="en-ZA"/>
                    </w:rPr>
                  </w:pPr>
                  <w:r w:rsidRPr="00A1784C">
                    <w:rPr>
                      <w:rFonts w:ascii="Tahoma" w:hAnsi="Tahoma" w:cs="Tahoma"/>
                      <w:sz w:val="18"/>
                      <w:szCs w:val="18"/>
                      <w:lang w:eastAsia="en-ZA"/>
                    </w:rPr>
                    <w:t>(minimum 51% ow</w:t>
                  </w:r>
                  <w:r w:rsidR="003115A9" w:rsidRPr="00A1784C">
                    <w:rPr>
                      <w:rFonts w:ascii="Tahoma" w:hAnsi="Tahoma" w:cs="Tahoma"/>
                      <w:sz w:val="18"/>
                      <w:szCs w:val="18"/>
                      <w:lang w:eastAsia="en-ZA"/>
                    </w:rPr>
                    <w:t>n</w:t>
                  </w:r>
                  <w:r w:rsidRPr="00A1784C">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2</w:t>
                  </w:r>
                </w:p>
              </w:tc>
            </w:tr>
          </w:tbl>
          <w:p w14:paraId="790FAC9F" w14:textId="302EF067" w:rsidR="00350331" w:rsidRPr="00A1784C" w:rsidRDefault="00350331" w:rsidP="00A1784C">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20</w:t>
            </w:r>
          </w:p>
        </w:tc>
      </w:tr>
      <w:tr w:rsidR="009A6F5B" w:rsidRPr="00A1784C" w14:paraId="3555FF73" w14:textId="77777777" w:rsidTr="00EE7288">
        <w:trPr>
          <w:trHeight w:val="896"/>
        </w:trPr>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100</w:t>
            </w:r>
          </w:p>
        </w:tc>
      </w:tr>
    </w:tbl>
    <w:p w14:paraId="3F35BAF1" w14:textId="77777777" w:rsidR="009A6F5B" w:rsidRPr="00A1784C" w:rsidRDefault="009A6F5B" w:rsidP="00A1784C">
      <w:pPr>
        <w:spacing w:line="360" w:lineRule="auto"/>
        <w:rPr>
          <w:rFonts w:ascii="Tahoma" w:hAnsi="Tahoma" w:cs="Tahoma"/>
          <w:sz w:val="18"/>
          <w:szCs w:val="18"/>
        </w:rPr>
      </w:pPr>
    </w:p>
    <w:p w14:paraId="54EE8006" w14:textId="77777777" w:rsidR="002030F2" w:rsidRPr="00A1784C" w:rsidRDefault="002030F2" w:rsidP="00A1784C">
      <w:pPr>
        <w:pStyle w:val="AnnexH1"/>
        <w:spacing w:line="360" w:lineRule="auto"/>
        <w:jc w:val="both"/>
        <w:rPr>
          <w:rFonts w:ascii="Tahoma" w:hAnsi="Tahoma" w:cs="Tahoma"/>
          <w:color w:val="auto"/>
          <w:sz w:val="18"/>
          <w:szCs w:val="18"/>
        </w:rPr>
      </w:pPr>
      <w:r w:rsidRPr="00A1784C">
        <w:rPr>
          <w:rFonts w:ascii="Tahoma" w:hAnsi="Tahoma" w:cs="Tahoma"/>
          <w:color w:val="auto"/>
          <w:sz w:val="18"/>
          <w:szCs w:val="18"/>
        </w:rPr>
        <w:lastRenderedPageBreak/>
        <w:t>COST BREAK DOWN</w:t>
      </w:r>
      <w:bookmarkEnd w:id="17"/>
      <w:r w:rsidRPr="00A1784C">
        <w:rPr>
          <w:rFonts w:ascii="Tahoma" w:hAnsi="Tahoma" w:cs="Tahoma"/>
          <w:color w:val="auto"/>
          <w:sz w:val="18"/>
          <w:szCs w:val="18"/>
        </w:rPr>
        <w:t xml:space="preserve"> </w:t>
      </w:r>
      <w:bookmarkEnd w:id="18"/>
      <w:bookmarkEnd w:id="19"/>
    </w:p>
    <w:p w14:paraId="3C1E1F33" w14:textId="77777777" w:rsidR="00B05B49" w:rsidRPr="00A1784C" w:rsidRDefault="00B05B49" w:rsidP="00A1784C">
      <w:pPr>
        <w:spacing w:line="360" w:lineRule="auto"/>
        <w:rPr>
          <w:rFonts w:ascii="Tahoma" w:hAnsi="Tahoma" w:cs="Tahoma"/>
          <w:bCs/>
          <w:sz w:val="18"/>
          <w:szCs w:val="18"/>
          <w:lang w:val="en-US"/>
        </w:rPr>
      </w:pPr>
    </w:p>
    <w:p w14:paraId="2856686C" w14:textId="4F322185" w:rsidR="00F252FB" w:rsidRPr="00A1784C" w:rsidRDefault="00F252FB"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bCs/>
          <w:sz w:val="18"/>
          <w:szCs w:val="18"/>
          <w:lang w:val="en-US"/>
        </w:rPr>
        <w:t>All prices must be VAT inclusive (if VAT registered) and must be quoted in South African Rand (ZAR)</w:t>
      </w:r>
      <w:r w:rsidR="00492E67" w:rsidRPr="00A1784C">
        <w:rPr>
          <w:rFonts w:ascii="Tahoma" w:hAnsi="Tahoma" w:cs="Tahoma"/>
          <w:bCs/>
          <w:sz w:val="18"/>
          <w:szCs w:val="18"/>
          <w:lang w:val="en-US"/>
        </w:rPr>
        <w:t xml:space="preserve">. </w:t>
      </w:r>
      <w:r w:rsidR="00FF4FE0" w:rsidRPr="00A1784C">
        <w:rPr>
          <w:rFonts w:ascii="Tahoma" w:hAnsi="Tahoma" w:cs="Tahoma"/>
          <w:bCs/>
          <w:sz w:val="18"/>
          <w:szCs w:val="18"/>
          <w:lang w:val="en-US"/>
        </w:rPr>
        <w:t xml:space="preserve">All VAT vendors are required to include VAT on their proposed prices, should they fail </w:t>
      </w:r>
      <w:r w:rsidR="003B7D71" w:rsidRPr="00A1784C">
        <w:rPr>
          <w:rFonts w:ascii="Tahoma" w:hAnsi="Tahoma" w:cs="Tahoma"/>
          <w:bCs/>
          <w:sz w:val="18"/>
          <w:szCs w:val="18"/>
          <w:lang w:val="en-US"/>
        </w:rPr>
        <w:t>to do</w:t>
      </w:r>
      <w:r w:rsidR="00FF4FE0" w:rsidRPr="00A1784C">
        <w:rPr>
          <w:rFonts w:ascii="Tahoma" w:hAnsi="Tahoma" w:cs="Tahoma"/>
          <w:bCs/>
          <w:sz w:val="18"/>
          <w:szCs w:val="18"/>
          <w:lang w:val="en-US"/>
        </w:rPr>
        <w:t xml:space="preserve"> so the actual quoted price will be deemed an all-inclusive price and will be accepted as such. No VAT amount will be included after </w:t>
      </w:r>
      <w:r w:rsidR="00492E67" w:rsidRPr="00A1784C">
        <w:rPr>
          <w:rFonts w:ascii="Tahoma" w:hAnsi="Tahoma" w:cs="Tahoma"/>
          <w:bCs/>
          <w:sz w:val="18"/>
          <w:szCs w:val="18"/>
          <w:lang w:val="en-US"/>
        </w:rPr>
        <w:t>the award</w:t>
      </w:r>
      <w:r w:rsidR="00FF4FE0" w:rsidRPr="00A1784C">
        <w:rPr>
          <w:rFonts w:ascii="Tahoma" w:hAnsi="Tahoma" w:cs="Tahoma"/>
          <w:bCs/>
          <w:sz w:val="18"/>
          <w:szCs w:val="18"/>
          <w:lang w:val="en-US"/>
        </w:rPr>
        <w:t>.</w:t>
      </w:r>
    </w:p>
    <w:p w14:paraId="736FC96D" w14:textId="6B2181D6" w:rsidR="00946865" w:rsidRPr="00A1784C" w:rsidRDefault="00946865"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sz w:val="18"/>
          <w:szCs w:val="18"/>
        </w:rPr>
        <w:t xml:space="preserve">Should the service provider who is not VAT-registered charge VAT, </w:t>
      </w:r>
      <w:r w:rsidR="00FF4FE0" w:rsidRPr="00A1784C">
        <w:rPr>
          <w:rFonts w:ascii="Tahoma" w:hAnsi="Tahoma" w:cs="Tahoma"/>
          <w:sz w:val="18"/>
          <w:szCs w:val="18"/>
        </w:rPr>
        <w:t xml:space="preserve">the </w:t>
      </w:r>
      <w:r w:rsidR="00FF6420" w:rsidRPr="00A1784C">
        <w:rPr>
          <w:rFonts w:ascii="Tahoma" w:hAnsi="Tahoma" w:cs="Tahoma"/>
          <w:sz w:val="18"/>
          <w:szCs w:val="18"/>
        </w:rPr>
        <w:t>service provider</w:t>
      </w:r>
      <w:r w:rsidR="00FF4FE0" w:rsidRPr="00A1784C">
        <w:rPr>
          <w:rFonts w:ascii="Tahoma" w:hAnsi="Tahoma" w:cs="Tahoma"/>
          <w:sz w:val="18"/>
          <w:szCs w:val="18"/>
        </w:rPr>
        <w:t xml:space="preserve"> will be automatically disqualified.</w:t>
      </w:r>
    </w:p>
    <w:p w14:paraId="37D1AD09" w14:textId="77777777" w:rsidR="00DF1DDE" w:rsidRPr="00A1784C" w:rsidRDefault="00DF1DDE" w:rsidP="00854C3A">
      <w:pPr>
        <w:pStyle w:val="ListParagraph"/>
        <w:numPr>
          <w:ilvl w:val="0"/>
          <w:numId w:val="9"/>
        </w:numPr>
        <w:spacing w:line="360" w:lineRule="auto"/>
        <w:jc w:val="both"/>
        <w:rPr>
          <w:rFonts w:ascii="Tahoma" w:hAnsi="Tahoma" w:cs="Tahoma"/>
          <w:sz w:val="18"/>
          <w:szCs w:val="18"/>
          <w:lang w:val="en-US"/>
        </w:rPr>
      </w:pPr>
      <w:r w:rsidRPr="00A1784C">
        <w:rPr>
          <w:rFonts w:ascii="Tahoma" w:hAnsi="Tahoma" w:cs="Tahoma"/>
          <w:b/>
          <w:bCs/>
          <w:sz w:val="18"/>
          <w:szCs w:val="18"/>
        </w:rPr>
        <w:t>Only prices completed in the table below will be accepted for evaluation purposes, failure to provide price on the below table will lead to disqualification</w:t>
      </w:r>
      <w:r w:rsidRPr="00A1784C">
        <w:rPr>
          <w:rFonts w:ascii="Tahoma" w:hAnsi="Tahoma" w:cs="Tahoma"/>
          <w:sz w:val="18"/>
          <w:szCs w:val="18"/>
        </w:rPr>
        <w:t>.</w:t>
      </w:r>
    </w:p>
    <w:p w14:paraId="15F0B3A1" w14:textId="7EB34FF1" w:rsidR="00F252FB" w:rsidRPr="00A1784C" w:rsidRDefault="00F252FB"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bCs/>
          <w:sz w:val="18"/>
          <w:szCs w:val="18"/>
          <w:lang w:val="en-US"/>
        </w:rPr>
        <w:t xml:space="preserve">No price changes will be accepted after </w:t>
      </w:r>
      <w:r w:rsidR="00492E67" w:rsidRPr="00A1784C">
        <w:rPr>
          <w:rFonts w:ascii="Tahoma" w:hAnsi="Tahoma" w:cs="Tahoma"/>
          <w:bCs/>
          <w:sz w:val="18"/>
          <w:szCs w:val="18"/>
          <w:lang w:val="en-US"/>
        </w:rPr>
        <w:t>the official</w:t>
      </w:r>
      <w:r w:rsidRPr="00A1784C">
        <w:rPr>
          <w:rFonts w:ascii="Tahoma" w:hAnsi="Tahoma" w:cs="Tahoma"/>
          <w:bCs/>
          <w:sz w:val="18"/>
          <w:szCs w:val="18"/>
          <w:lang w:val="en-US"/>
        </w:rPr>
        <w:t xml:space="preserve"> </w:t>
      </w:r>
      <w:r w:rsidR="000327B9" w:rsidRPr="00A1784C">
        <w:rPr>
          <w:rFonts w:ascii="Tahoma" w:hAnsi="Tahoma" w:cs="Tahoma"/>
          <w:bCs/>
          <w:sz w:val="18"/>
          <w:szCs w:val="18"/>
          <w:lang w:val="en-US"/>
        </w:rPr>
        <w:t xml:space="preserve">Award Letter / </w:t>
      </w:r>
      <w:r w:rsidRPr="00A1784C">
        <w:rPr>
          <w:rFonts w:ascii="Tahoma" w:hAnsi="Tahoma" w:cs="Tahoma"/>
          <w:bCs/>
          <w:sz w:val="18"/>
          <w:szCs w:val="18"/>
          <w:lang w:val="en-US"/>
        </w:rPr>
        <w:t>Purchase Order (PO) is issued.</w:t>
      </w:r>
    </w:p>
    <w:tbl>
      <w:tblPr>
        <w:tblStyle w:val="TableGrid"/>
        <w:tblW w:w="10253" w:type="dxa"/>
        <w:tblLook w:val="04A0" w:firstRow="1" w:lastRow="0" w:firstColumn="1" w:lastColumn="0" w:noHBand="0" w:noVBand="1"/>
      </w:tblPr>
      <w:tblGrid>
        <w:gridCol w:w="553"/>
        <w:gridCol w:w="3625"/>
        <w:gridCol w:w="2034"/>
        <w:gridCol w:w="2021"/>
        <w:gridCol w:w="2020"/>
      </w:tblGrid>
      <w:tr w:rsidR="002E183A" w:rsidRPr="00A1784C" w14:paraId="09AF286F" w14:textId="77777777" w:rsidTr="00A1784C">
        <w:trPr>
          <w:trHeight w:val="748"/>
        </w:trPr>
        <w:tc>
          <w:tcPr>
            <w:tcW w:w="553" w:type="dxa"/>
          </w:tcPr>
          <w:p w14:paraId="3999BFE2" w14:textId="77777777" w:rsidR="002E183A" w:rsidRPr="00A1784C" w:rsidRDefault="002E183A" w:rsidP="00A1784C">
            <w:pPr>
              <w:spacing w:after="200" w:line="360" w:lineRule="auto"/>
              <w:rPr>
                <w:rFonts w:ascii="Tahoma" w:hAnsi="Tahoma" w:cs="Tahoma"/>
                <w:b/>
                <w:sz w:val="18"/>
                <w:szCs w:val="18"/>
                <w:lang w:eastAsia="en-ZA"/>
              </w:rPr>
            </w:pPr>
            <w:r w:rsidRPr="00A1784C">
              <w:rPr>
                <w:rFonts w:ascii="Tahoma" w:hAnsi="Tahoma" w:cs="Tahoma"/>
                <w:b/>
                <w:sz w:val="18"/>
                <w:szCs w:val="18"/>
                <w:lang w:eastAsia="en-ZA"/>
              </w:rPr>
              <w:t>NO.</w:t>
            </w:r>
          </w:p>
        </w:tc>
        <w:tc>
          <w:tcPr>
            <w:tcW w:w="3625" w:type="dxa"/>
          </w:tcPr>
          <w:p w14:paraId="5A63202F" w14:textId="77777777" w:rsidR="002E183A" w:rsidRPr="00A1784C" w:rsidRDefault="002E183A" w:rsidP="00A1784C">
            <w:pPr>
              <w:spacing w:after="200" w:line="360" w:lineRule="auto"/>
              <w:rPr>
                <w:rFonts w:ascii="Tahoma" w:hAnsi="Tahoma" w:cs="Tahoma"/>
                <w:b/>
                <w:sz w:val="18"/>
                <w:szCs w:val="18"/>
                <w:lang w:eastAsia="en-ZA"/>
              </w:rPr>
            </w:pPr>
            <w:r w:rsidRPr="00A1784C">
              <w:rPr>
                <w:rFonts w:ascii="Tahoma" w:hAnsi="Tahoma" w:cs="Tahoma"/>
                <w:b/>
                <w:sz w:val="18"/>
                <w:szCs w:val="18"/>
                <w:lang w:eastAsia="en-ZA"/>
              </w:rPr>
              <w:t>ITEM DESCRIPTION</w:t>
            </w:r>
          </w:p>
        </w:tc>
        <w:tc>
          <w:tcPr>
            <w:tcW w:w="2034" w:type="dxa"/>
          </w:tcPr>
          <w:p w14:paraId="56E9A08C" w14:textId="00C8FAE3" w:rsidR="002E183A" w:rsidRPr="00A1784C" w:rsidRDefault="00305799" w:rsidP="00A1784C">
            <w:pPr>
              <w:spacing w:after="200" w:line="360" w:lineRule="auto"/>
              <w:rPr>
                <w:rFonts w:ascii="Tahoma" w:hAnsi="Tahoma" w:cs="Tahoma"/>
                <w:b/>
                <w:sz w:val="18"/>
                <w:szCs w:val="18"/>
                <w:lang w:eastAsia="en-ZA"/>
              </w:rPr>
            </w:pPr>
            <w:r>
              <w:rPr>
                <w:rFonts w:ascii="Tahoma" w:hAnsi="Tahoma" w:cs="Tahoma"/>
                <w:b/>
                <w:sz w:val="18"/>
                <w:szCs w:val="18"/>
                <w:lang w:eastAsia="en-ZA"/>
              </w:rPr>
              <w:t>Description</w:t>
            </w:r>
          </w:p>
          <w:p w14:paraId="27D6982C" w14:textId="4F7B0B5F" w:rsidR="00A1784C" w:rsidRPr="00F85E8C" w:rsidRDefault="00A1784C" w:rsidP="00F85E8C">
            <w:pPr>
              <w:spacing w:after="200" w:line="360" w:lineRule="auto"/>
              <w:jc w:val="center"/>
              <w:rPr>
                <w:rFonts w:ascii="Tahoma" w:hAnsi="Tahoma" w:cs="Tahoma"/>
                <w:b/>
                <w:sz w:val="18"/>
                <w:szCs w:val="18"/>
                <w:lang w:eastAsia="en-ZA"/>
              </w:rPr>
            </w:pPr>
          </w:p>
        </w:tc>
        <w:tc>
          <w:tcPr>
            <w:tcW w:w="2021" w:type="dxa"/>
          </w:tcPr>
          <w:p w14:paraId="6E989571" w14:textId="77777777" w:rsidR="002E183A" w:rsidRPr="00A1784C" w:rsidRDefault="002E183A" w:rsidP="00A1784C">
            <w:pPr>
              <w:spacing w:after="200" w:line="360" w:lineRule="auto"/>
              <w:rPr>
                <w:rFonts w:ascii="Tahoma" w:hAnsi="Tahoma" w:cs="Tahoma"/>
                <w:b/>
                <w:sz w:val="18"/>
                <w:szCs w:val="18"/>
                <w:lang w:eastAsia="en-ZA"/>
              </w:rPr>
            </w:pPr>
            <w:r w:rsidRPr="00A1784C">
              <w:rPr>
                <w:rFonts w:ascii="Tahoma" w:hAnsi="Tahoma" w:cs="Tahoma"/>
                <w:b/>
                <w:sz w:val="18"/>
                <w:szCs w:val="18"/>
                <w:lang w:eastAsia="en-ZA"/>
              </w:rPr>
              <w:t>UNIT PRICE</w:t>
            </w:r>
          </w:p>
        </w:tc>
        <w:tc>
          <w:tcPr>
            <w:tcW w:w="2020" w:type="dxa"/>
          </w:tcPr>
          <w:p w14:paraId="6EA9F880" w14:textId="7311EAD4" w:rsidR="002E183A" w:rsidRPr="00A1784C" w:rsidRDefault="002E183A" w:rsidP="00A1784C">
            <w:pPr>
              <w:spacing w:after="200" w:line="360" w:lineRule="auto"/>
              <w:rPr>
                <w:rFonts w:ascii="Tahoma" w:hAnsi="Tahoma" w:cs="Tahoma"/>
                <w:b/>
                <w:sz w:val="18"/>
                <w:szCs w:val="18"/>
                <w:lang w:eastAsia="en-ZA"/>
              </w:rPr>
            </w:pPr>
            <w:r w:rsidRPr="00A1784C">
              <w:rPr>
                <w:rFonts w:ascii="Tahoma" w:hAnsi="Tahoma" w:cs="Tahoma"/>
                <w:b/>
                <w:sz w:val="18"/>
                <w:szCs w:val="18"/>
                <w:lang w:eastAsia="en-ZA"/>
              </w:rPr>
              <w:t>TOTAL PRICE</w:t>
            </w:r>
            <w:r w:rsidR="004E4259">
              <w:rPr>
                <w:rFonts w:ascii="Tahoma" w:hAnsi="Tahoma" w:cs="Tahoma"/>
                <w:b/>
                <w:sz w:val="18"/>
                <w:szCs w:val="18"/>
                <w:lang w:eastAsia="en-ZA"/>
              </w:rPr>
              <w:t xml:space="preserve"> (for six (06 Officers)</w:t>
            </w:r>
          </w:p>
        </w:tc>
      </w:tr>
      <w:tr w:rsidR="00017A3F" w:rsidRPr="00A1784C" w14:paraId="090C350F" w14:textId="77777777" w:rsidTr="002B79AA">
        <w:trPr>
          <w:trHeight w:val="501"/>
        </w:trPr>
        <w:tc>
          <w:tcPr>
            <w:tcW w:w="553" w:type="dxa"/>
          </w:tcPr>
          <w:p w14:paraId="6B5139DD" w14:textId="034CF992" w:rsidR="00017A3F" w:rsidRPr="00A1784C" w:rsidRDefault="003F7AFF" w:rsidP="0042583C">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625" w:type="dxa"/>
          </w:tcPr>
          <w:p w14:paraId="2625C9C0" w14:textId="42696F5E" w:rsidR="00017A3F" w:rsidRPr="002E183A" w:rsidRDefault="004E4259" w:rsidP="0042583C">
            <w:pPr>
              <w:spacing w:line="360" w:lineRule="auto"/>
              <w:rPr>
                <w:rFonts w:ascii="Tahoma" w:hAnsi="Tahoma" w:cs="Tahoma"/>
                <w:sz w:val="18"/>
                <w:szCs w:val="18"/>
              </w:rPr>
            </w:pPr>
            <w:r w:rsidRPr="004E4259">
              <w:rPr>
                <w:rFonts w:ascii="Tahoma" w:hAnsi="Tahoma" w:cs="Tahoma"/>
                <w:sz w:val="18"/>
                <w:szCs w:val="18"/>
              </w:rPr>
              <w:t>Regulation 21 refresher exercise for handgun and self-loading rifle</w:t>
            </w:r>
            <w:r>
              <w:rPr>
                <w:rFonts w:ascii="Tahoma" w:hAnsi="Tahoma" w:cs="Tahoma"/>
                <w:sz w:val="18"/>
                <w:szCs w:val="18"/>
              </w:rPr>
              <w:t xml:space="preserve"> with </w:t>
            </w:r>
            <w:r w:rsidR="00657576">
              <w:rPr>
                <w:rFonts w:ascii="Tahoma" w:hAnsi="Tahoma" w:cs="Tahoma"/>
                <w:sz w:val="18"/>
                <w:szCs w:val="18"/>
              </w:rPr>
              <w:t>12-month</w:t>
            </w:r>
            <w:r>
              <w:rPr>
                <w:rFonts w:ascii="Tahoma" w:hAnsi="Tahoma" w:cs="Tahoma"/>
                <w:sz w:val="18"/>
                <w:szCs w:val="18"/>
              </w:rPr>
              <w:t xml:space="preserve"> certificate </w:t>
            </w:r>
          </w:p>
        </w:tc>
        <w:tc>
          <w:tcPr>
            <w:tcW w:w="2034" w:type="dxa"/>
          </w:tcPr>
          <w:p w14:paraId="12B984F9" w14:textId="169BE9CE" w:rsidR="00017A3F" w:rsidRPr="00643726" w:rsidRDefault="004E4259" w:rsidP="0042583C">
            <w:pPr>
              <w:spacing w:after="200" w:line="360" w:lineRule="auto"/>
              <w:jc w:val="center"/>
              <w:rPr>
                <w:rFonts w:ascii="Tahoma" w:hAnsi="Tahoma" w:cs="Tahoma"/>
                <w:bCs/>
                <w:sz w:val="18"/>
                <w:szCs w:val="18"/>
                <w:lang w:eastAsia="en-ZA"/>
              </w:rPr>
            </w:pPr>
            <w:r>
              <w:rPr>
                <w:rFonts w:ascii="Tahoma" w:hAnsi="Tahoma" w:cs="Tahoma"/>
                <w:bCs/>
                <w:sz w:val="18"/>
                <w:szCs w:val="18"/>
                <w:lang w:eastAsia="en-ZA"/>
              </w:rPr>
              <w:t xml:space="preserve">Per person </w:t>
            </w:r>
          </w:p>
        </w:tc>
        <w:tc>
          <w:tcPr>
            <w:tcW w:w="2021" w:type="dxa"/>
          </w:tcPr>
          <w:p w14:paraId="722EFD1A" w14:textId="77777777" w:rsidR="00017A3F" w:rsidRPr="00A1784C" w:rsidRDefault="00017A3F" w:rsidP="0042583C">
            <w:pPr>
              <w:spacing w:after="200" w:line="360" w:lineRule="auto"/>
              <w:rPr>
                <w:rFonts w:ascii="Tahoma" w:hAnsi="Tahoma" w:cs="Tahoma"/>
                <w:b/>
                <w:sz w:val="18"/>
                <w:szCs w:val="18"/>
                <w:lang w:eastAsia="en-ZA"/>
              </w:rPr>
            </w:pPr>
          </w:p>
        </w:tc>
        <w:tc>
          <w:tcPr>
            <w:tcW w:w="2020" w:type="dxa"/>
          </w:tcPr>
          <w:p w14:paraId="0FB0B493" w14:textId="77777777" w:rsidR="00017A3F" w:rsidRPr="00A1784C" w:rsidRDefault="00017A3F" w:rsidP="0042583C">
            <w:pPr>
              <w:spacing w:after="200" w:line="360" w:lineRule="auto"/>
              <w:rPr>
                <w:rFonts w:ascii="Tahoma" w:hAnsi="Tahoma" w:cs="Tahoma"/>
                <w:b/>
                <w:sz w:val="18"/>
                <w:szCs w:val="18"/>
                <w:lang w:eastAsia="en-ZA"/>
              </w:rPr>
            </w:pPr>
          </w:p>
        </w:tc>
      </w:tr>
      <w:tr w:rsidR="0042583C" w:rsidRPr="00A1784C" w14:paraId="64BCBB79" w14:textId="77777777" w:rsidTr="002B79AA">
        <w:trPr>
          <w:trHeight w:val="501"/>
        </w:trPr>
        <w:tc>
          <w:tcPr>
            <w:tcW w:w="553" w:type="dxa"/>
          </w:tcPr>
          <w:p w14:paraId="4E4E4420" w14:textId="48A838C0" w:rsidR="0042583C" w:rsidRPr="00A1784C" w:rsidRDefault="003F7AFF" w:rsidP="0042583C">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625" w:type="dxa"/>
          </w:tcPr>
          <w:p w14:paraId="45CC3F03" w14:textId="3F812F2F" w:rsidR="0042583C" w:rsidRDefault="0042583C" w:rsidP="0042583C">
            <w:pPr>
              <w:spacing w:line="360" w:lineRule="auto"/>
              <w:rPr>
                <w:rFonts w:ascii="Tahoma" w:hAnsi="Tahoma" w:cs="Tahoma"/>
                <w:sz w:val="18"/>
                <w:szCs w:val="18"/>
              </w:rPr>
            </w:pPr>
            <w:r w:rsidRPr="002E183A">
              <w:rPr>
                <w:rFonts w:ascii="Tahoma" w:hAnsi="Tahoma" w:cs="Tahoma"/>
                <w:sz w:val="18"/>
                <w:szCs w:val="18"/>
              </w:rPr>
              <w:t>Other Costs (if applicable)</w:t>
            </w:r>
          </w:p>
          <w:p w14:paraId="001F5B4B" w14:textId="77777777" w:rsidR="004E4259" w:rsidRDefault="004E4259" w:rsidP="0042583C">
            <w:pPr>
              <w:spacing w:line="360" w:lineRule="auto"/>
              <w:rPr>
                <w:rFonts w:ascii="Tahoma" w:hAnsi="Tahoma" w:cs="Tahoma"/>
                <w:sz w:val="18"/>
                <w:szCs w:val="18"/>
              </w:rPr>
            </w:pPr>
          </w:p>
          <w:p w14:paraId="2B9851AC" w14:textId="16D222C8" w:rsidR="004E4259" w:rsidRPr="00A1784C" w:rsidRDefault="001729E2" w:rsidP="0042583C">
            <w:pPr>
              <w:spacing w:line="360" w:lineRule="auto"/>
              <w:rPr>
                <w:rFonts w:ascii="Tahoma" w:hAnsi="Tahoma" w:cs="Tahoma"/>
                <w:sz w:val="18"/>
                <w:szCs w:val="18"/>
              </w:rPr>
            </w:pPr>
            <w:r>
              <w:rPr>
                <w:rFonts w:ascii="Tahoma" w:hAnsi="Tahoma" w:cs="Tahoma"/>
                <w:sz w:val="18"/>
                <w:szCs w:val="18"/>
              </w:rPr>
              <w:t>Specify</w:t>
            </w:r>
            <w:r w:rsidR="004E4259">
              <w:rPr>
                <w:rFonts w:ascii="Tahoma" w:hAnsi="Tahoma" w:cs="Tahoma"/>
                <w:sz w:val="18"/>
                <w:szCs w:val="18"/>
              </w:rPr>
              <w:t>____________________</w:t>
            </w:r>
          </w:p>
        </w:tc>
        <w:tc>
          <w:tcPr>
            <w:tcW w:w="2034" w:type="dxa"/>
          </w:tcPr>
          <w:p w14:paraId="0D82095B" w14:textId="45A2F4DA" w:rsidR="0042583C" w:rsidRPr="00A1784C" w:rsidRDefault="0042583C" w:rsidP="0042583C">
            <w:pPr>
              <w:spacing w:after="200" w:line="360" w:lineRule="auto"/>
              <w:jc w:val="center"/>
              <w:rPr>
                <w:rFonts w:ascii="Tahoma" w:hAnsi="Tahoma" w:cs="Tahoma"/>
                <w:b/>
                <w:sz w:val="18"/>
                <w:szCs w:val="18"/>
                <w:lang w:eastAsia="en-ZA"/>
              </w:rPr>
            </w:pPr>
            <w:r w:rsidRPr="00643726">
              <w:rPr>
                <w:rFonts w:ascii="Tahoma" w:hAnsi="Tahoma" w:cs="Tahoma"/>
                <w:bCs/>
                <w:sz w:val="18"/>
                <w:szCs w:val="18"/>
                <w:lang w:eastAsia="en-ZA"/>
              </w:rPr>
              <w:t>1</w:t>
            </w:r>
          </w:p>
        </w:tc>
        <w:tc>
          <w:tcPr>
            <w:tcW w:w="2021" w:type="dxa"/>
          </w:tcPr>
          <w:p w14:paraId="50ADA1AE" w14:textId="77777777" w:rsidR="0042583C" w:rsidRPr="00A1784C" w:rsidRDefault="0042583C" w:rsidP="0042583C">
            <w:pPr>
              <w:spacing w:after="200" w:line="360" w:lineRule="auto"/>
              <w:rPr>
                <w:rFonts w:ascii="Tahoma" w:hAnsi="Tahoma" w:cs="Tahoma"/>
                <w:b/>
                <w:sz w:val="18"/>
                <w:szCs w:val="18"/>
                <w:lang w:eastAsia="en-ZA"/>
              </w:rPr>
            </w:pPr>
          </w:p>
        </w:tc>
        <w:tc>
          <w:tcPr>
            <w:tcW w:w="2020" w:type="dxa"/>
          </w:tcPr>
          <w:p w14:paraId="30205DD7" w14:textId="77777777" w:rsidR="0042583C" w:rsidRPr="00A1784C" w:rsidRDefault="0042583C" w:rsidP="0042583C">
            <w:pPr>
              <w:spacing w:after="200" w:line="360" w:lineRule="auto"/>
              <w:rPr>
                <w:rFonts w:ascii="Tahoma" w:hAnsi="Tahoma" w:cs="Tahoma"/>
                <w:b/>
                <w:sz w:val="18"/>
                <w:szCs w:val="18"/>
                <w:lang w:eastAsia="en-ZA"/>
              </w:rPr>
            </w:pPr>
          </w:p>
        </w:tc>
      </w:tr>
      <w:tr w:rsidR="00A1784C" w:rsidRPr="00A1784C" w14:paraId="3D2CFD2A" w14:textId="77777777" w:rsidTr="002B79AA">
        <w:trPr>
          <w:trHeight w:val="522"/>
        </w:trPr>
        <w:tc>
          <w:tcPr>
            <w:tcW w:w="8233" w:type="dxa"/>
            <w:gridSpan w:val="4"/>
          </w:tcPr>
          <w:p w14:paraId="3770FDE7" w14:textId="77777777" w:rsidR="00A1784C" w:rsidRPr="00A1784C" w:rsidRDefault="00A1784C" w:rsidP="00A1784C">
            <w:pPr>
              <w:spacing w:after="200" w:line="360" w:lineRule="auto"/>
              <w:rPr>
                <w:rFonts w:ascii="Tahoma" w:hAnsi="Tahoma" w:cs="Tahoma"/>
                <w:b/>
                <w:sz w:val="18"/>
                <w:szCs w:val="18"/>
                <w:lang w:eastAsia="en-ZA"/>
              </w:rPr>
            </w:pPr>
            <w:r w:rsidRPr="00A1784C">
              <w:rPr>
                <w:rFonts w:ascii="Tahoma" w:hAnsi="Tahoma" w:cs="Tahoma"/>
                <w:b/>
                <w:sz w:val="18"/>
                <w:szCs w:val="18"/>
                <w:lang w:eastAsia="en-ZA"/>
              </w:rPr>
              <w:t xml:space="preserve">GRAND TOTAL </w:t>
            </w:r>
          </w:p>
        </w:tc>
        <w:tc>
          <w:tcPr>
            <w:tcW w:w="2020" w:type="dxa"/>
          </w:tcPr>
          <w:p w14:paraId="04C964CF" w14:textId="77777777" w:rsidR="00A1784C" w:rsidRPr="00A1784C" w:rsidRDefault="00A1784C" w:rsidP="00A1784C">
            <w:pPr>
              <w:spacing w:after="200" w:line="360" w:lineRule="auto"/>
              <w:rPr>
                <w:rFonts w:ascii="Tahoma" w:hAnsi="Tahoma" w:cs="Tahoma"/>
                <w:b/>
                <w:sz w:val="18"/>
                <w:szCs w:val="18"/>
                <w:lang w:eastAsia="en-ZA"/>
              </w:rPr>
            </w:pPr>
          </w:p>
        </w:tc>
      </w:tr>
      <w:tr w:rsidR="00A1784C" w:rsidRPr="00A1784C" w14:paraId="1DD7C903" w14:textId="77777777" w:rsidTr="002B79AA">
        <w:trPr>
          <w:trHeight w:val="507"/>
        </w:trPr>
        <w:tc>
          <w:tcPr>
            <w:tcW w:w="8233" w:type="dxa"/>
            <w:gridSpan w:val="4"/>
          </w:tcPr>
          <w:p w14:paraId="01F9154B" w14:textId="77777777" w:rsidR="00A1784C" w:rsidRPr="00A1784C" w:rsidRDefault="00A1784C" w:rsidP="00A1784C">
            <w:pPr>
              <w:spacing w:after="200" w:line="360" w:lineRule="auto"/>
              <w:rPr>
                <w:rFonts w:ascii="Tahoma" w:hAnsi="Tahoma" w:cs="Tahoma"/>
                <w:b/>
                <w:sz w:val="18"/>
                <w:szCs w:val="18"/>
                <w:lang w:eastAsia="en-ZA"/>
              </w:rPr>
            </w:pPr>
            <w:r w:rsidRPr="00A1784C">
              <w:rPr>
                <w:rFonts w:ascii="Tahoma" w:hAnsi="Tahoma" w:cs="Tahoma"/>
                <w:b/>
                <w:sz w:val="18"/>
                <w:szCs w:val="18"/>
                <w:lang w:eastAsia="en-ZA"/>
              </w:rPr>
              <w:t>VAT (IF VAT REGISTERED)</w:t>
            </w:r>
          </w:p>
        </w:tc>
        <w:tc>
          <w:tcPr>
            <w:tcW w:w="2020" w:type="dxa"/>
          </w:tcPr>
          <w:p w14:paraId="4BB29A57" w14:textId="77777777" w:rsidR="00A1784C" w:rsidRPr="00A1784C" w:rsidRDefault="00A1784C" w:rsidP="00A1784C">
            <w:pPr>
              <w:spacing w:after="200" w:line="360" w:lineRule="auto"/>
              <w:rPr>
                <w:rFonts w:ascii="Tahoma" w:hAnsi="Tahoma" w:cs="Tahoma"/>
                <w:b/>
                <w:sz w:val="18"/>
                <w:szCs w:val="18"/>
                <w:lang w:eastAsia="en-ZA"/>
              </w:rPr>
            </w:pPr>
          </w:p>
        </w:tc>
      </w:tr>
      <w:tr w:rsidR="00A1784C" w:rsidRPr="00A1784C" w14:paraId="6A1071C0" w14:textId="77777777" w:rsidTr="00A94CE9">
        <w:trPr>
          <w:trHeight w:val="686"/>
        </w:trPr>
        <w:tc>
          <w:tcPr>
            <w:tcW w:w="8233" w:type="dxa"/>
            <w:gridSpan w:val="4"/>
          </w:tcPr>
          <w:p w14:paraId="7A47348E" w14:textId="77777777" w:rsidR="00A1784C" w:rsidRPr="00A1784C" w:rsidRDefault="00A1784C" w:rsidP="00A1784C">
            <w:pPr>
              <w:spacing w:after="200" w:line="360" w:lineRule="auto"/>
              <w:rPr>
                <w:rFonts w:ascii="Tahoma" w:hAnsi="Tahoma" w:cs="Tahoma"/>
                <w:b/>
                <w:sz w:val="18"/>
                <w:szCs w:val="18"/>
                <w:lang w:eastAsia="en-ZA"/>
              </w:rPr>
            </w:pPr>
            <w:r w:rsidRPr="00A1784C">
              <w:rPr>
                <w:rFonts w:ascii="Tahoma" w:hAnsi="Tahoma" w:cs="Tahoma"/>
                <w:b/>
                <w:sz w:val="18"/>
                <w:szCs w:val="18"/>
                <w:lang w:eastAsia="en-ZA"/>
              </w:rPr>
              <w:t>GRAND TOTAL (VAT INCLUSIVE - IF VAT REGISTERED)</w:t>
            </w:r>
          </w:p>
        </w:tc>
        <w:tc>
          <w:tcPr>
            <w:tcW w:w="2020" w:type="dxa"/>
          </w:tcPr>
          <w:p w14:paraId="18B81BD5" w14:textId="77777777" w:rsidR="00A1784C" w:rsidRPr="00A1784C" w:rsidRDefault="00A1784C" w:rsidP="00A1784C">
            <w:pPr>
              <w:spacing w:after="200" w:line="360" w:lineRule="auto"/>
              <w:rPr>
                <w:rFonts w:ascii="Tahoma" w:hAnsi="Tahoma" w:cs="Tahoma"/>
                <w:b/>
                <w:sz w:val="18"/>
                <w:szCs w:val="18"/>
                <w:lang w:eastAsia="en-ZA"/>
              </w:rPr>
            </w:pPr>
          </w:p>
        </w:tc>
      </w:tr>
    </w:tbl>
    <w:p w14:paraId="6187FF23" w14:textId="77777777" w:rsidR="002E183A" w:rsidRPr="00A1784C" w:rsidRDefault="002E183A" w:rsidP="00A1784C">
      <w:pPr>
        <w:spacing w:line="360" w:lineRule="auto"/>
        <w:rPr>
          <w:rFonts w:ascii="Tahoma" w:hAnsi="Tahoma" w:cs="Tahoma"/>
          <w:bCs/>
          <w:sz w:val="18"/>
          <w:szCs w:val="18"/>
          <w:lang w:val="en-US"/>
        </w:rPr>
      </w:pPr>
    </w:p>
    <w:p w14:paraId="3BFA1624" w14:textId="77777777" w:rsidR="00226AD4" w:rsidRDefault="00226AD4" w:rsidP="00A1784C">
      <w:pPr>
        <w:spacing w:line="360" w:lineRule="auto"/>
        <w:rPr>
          <w:rFonts w:ascii="Tahoma" w:hAnsi="Tahoma" w:cs="Tahoma"/>
          <w:bCs/>
          <w:sz w:val="18"/>
          <w:szCs w:val="18"/>
          <w:lang w:val="en-US"/>
        </w:rPr>
      </w:pPr>
    </w:p>
    <w:p w14:paraId="1FB6E518" w14:textId="3328B6D0" w:rsidR="002E183A" w:rsidRPr="00A1784C" w:rsidRDefault="002E183A" w:rsidP="00A1784C">
      <w:pPr>
        <w:spacing w:line="360" w:lineRule="auto"/>
        <w:rPr>
          <w:rFonts w:ascii="Tahoma" w:hAnsi="Tahoma" w:cs="Tahoma"/>
          <w:bCs/>
          <w:sz w:val="18"/>
          <w:szCs w:val="18"/>
          <w:lang w:val="en-US"/>
        </w:rPr>
      </w:pPr>
      <w:r w:rsidRPr="00A1784C">
        <w:rPr>
          <w:rFonts w:ascii="Tahoma" w:hAnsi="Tahoma" w:cs="Tahoma"/>
          <w:bCs/>
          <w:sz w:val="18"/>
          <w:szCs w:val="18"/>
          <w:lang w:val="en-US"/>
        </w:rPr>
        <w:t xml:space="preserve">I, the undersigned (Name and </w:t>
      </w:r>
      <w:r w:rsidR="00492E67" w:rsidRPr="00A1784C">
        <w:rPr>
          <w:rFonts w:ascii="Tahoma" w:hAnsi="Tahoma" w:cs="Tahoma"/>
          <w:bCs/>
          <w:sz w:val="18"/>
          <w:szCs w:val="18"/>
          <w:lang w:val="en-US"/>
        </w:rPr>
        <w:t xml:space="preserve">Surname) </w:t>
      </w:r>
      <w:r w:rsidRPr="00A1784C">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A1784C">
        <w:rPr>
          <w:rFonts w:ascii="Tahoma" w:hAnsi="Tahoma" w:cs="Tahoma"/>
          <w:bCs/>
          <w:sz w:val="18"/>
          <w:szCs w:val="18"/>
          <w:lang w:val="en-US"/>
        </w:rPr>
        <w:t>cost breakdown.</w:t>
      </w:r>
    </w:p>
    <w:p w14:paraId="467F81B1" w14:textId="77777777" w:rsidR="002E183A" w:rsidRPr="00A1784C" w:rsidRDefault="002E183A" w:rsidP="00A1784C">
      <w:pPr>
        <w:spacing w:line="360" w:lineRule="auto"/>
        <w:rPr>
          <w:rFonts w:ascii="Tahoma" w:hAnsi="Tahoma" w:cs="Tahoma"/>
          <w:bCs/>
          <w:sz w:val="18"/>
          <w:szCs w:val="18"/>
          <w:lang w:val="en-US"/>
        </w:rPr>
      </w:pPr>
    </w:p>
    <w:p w14:paraId="4DCE8806" w14:textId="13FBC59C" w:rsidR="00CD4863" w:rsidRPr="00A1784C" w:rsidRDefault="002E183A" w:rsidP="00A1784C">
      <w:pPr>
        <w:spacing w:line="360" w:lineRule="auto"/>
        <w:rPr>
          <w:rFonts w:ascii="Tahoma" w:hAnsi="Tahoma" w:cs="Tahoma"/>
          <w:bCs/>
          <w:sz w:val="18"/>
          <w:szCs w:val="18"/>
          <w:lang w:val="en-US"/>
        </w:rPr>
      </w:pPr>
      <w:r w:rsidRPr="00A1784C">
        <w:rPr>
          <w:rFonts w:ascii="Tahoma" w:hAnsi="Tahoma" w:cs="Tahoma"/>
          <w:bCs/>
          <w:sz w:val="18"/>
          <w:szCs w:val="18"/>
          <w:lang w:val="en-US"/>
        </w:rPr>
        <w:t>Signature of service provider: _____________________________.</w:t>
      </w:r>
    </w:p>
    <w:p w14:paraId="6F8544FE" w14:textId="77777777" w:rsidR="002E183A" w:rsidRPr="00A1784C" w:rsidRDefault="002E183A" w:rsidP="00A1784C">
      <w:pPr>
        <w:spacing w:line="360" w:lineRule="auto"/>
        <w:rPr>
          <w:rFonts w:ascii="Tahoma" w:hAnsi="Tahoma" w:cs="Tahoma"/>
          <w:bCs/>
          <w:sz w:val="18"/>
          <w:szCs w:val="18"/>
          <w:lang w:val="en-US"/>
        </w:rPr>
      </w:pPr>
    </w:p>
    <w:p w14:paraId="6971C152" w14:textId="77777777" w:rsidR="005B2C73" w:rsidRPr="00A1784C" w:rsidRDefault="005B2C73" w:rsidP="00A1784C">
      <w:pPr>
        <w:pStyle w:val="AnnexH1"/>
        <w:spacing w:line="360" w:lineRule="auto"/>
        <w:jc w:val="both"/>
        <w:rPr>
          <w:rFonts w:ascii="Tahoma" w:hAnsi="Tahoma" w:cs="Tahoma"/>
          <w:sz w:val="18"/>
          <w:szCs w:val="18"/>
        </w:rPr>
      </w:pPr>
      <w:bookmarkStart w:id="20" w:name="_Toc515519195"/>
      <w:bookmarkStart w:id="21" w:name="_Toc2171291"/>
      <w:r w:rsidRPr="00A1784C">
        <w:rPr>
          <w:rFonts w:ascii="Tahoma" w:hAnsi="Tahoma" w:cs="Tahoma"/>
          <w:sz w:val="18"/>
          <w:szCs w:val="18"/>
        </w:rPr>
        <w:lastRenderedPageBreak/>
        <w:t>S</w:t>
      </w:r>
      <w:bookmarkEnd w:id="20"/>
      <w:r w:rsidRPr="00A1784C">
        <w:rPr>
          <w:rFonts w:ascii="Tahoma" w:hAnsi="Tahoma" w:cs="Tahoma"/>
          <w:sz w:val="18"/>
          <w:szCs w:val="18"/>
        </w:rPr>
        <w:t>TANDARD BIDDING DOCUMENTS</w:t>
      </w:r>
      <w:bookmarkEnd w:id="21"/>
    </w:p>
    <w:bookmarkEnd w:id="1"/>
    <w:bookmarkEnd w:id="12"/>
    <w:bookmarkEnd w:id="13"/>
    <w:bookmarkEnd w:id="14"/>
    <w:bookmarkEnd w:id="15"/>
    <w:p w14:paraId="08AF0E48" w14:textId="77777777" w:rsidR="00680BFF" w:rsidRPr="00A1784C" w:rsidRDefault="00680BFF" w:rsidP="00A1784C">
      <w:pPr>
        <w:tabs>
          <w:tab w:val="left" w:pos="600"/>
          <w:tab w:val="left" w:pos="1455"/>
        </w:tabs>
        <w:spacing w:line="360" w:lineRule="auto"/>
        <w:rPr>
          <w:rFonts w:ascii="Tahoma" w:hAnsi="Tahoma" w:cs="Tahoma"/>
          <w:sz w:val="18"/>
          <w:szCs w:val="18"/>
        </w:rPr>
      </w:pPr>
    </w:p>
    <w:p w14:paraId="00559AF0" w14:textId="77777777" w:rsidR="00F252FB" w:rsidRPr="00A1784C" w:rsidRDefault="00F252FB" w:rsidP="00A1784C">
      <w:pPr>
        <w:tabs>
          <w:tab w:val="left" w:pos="600"/>
          <w:tab w:val="left" w:pos="1455"/>
        </w:tabs>
        <w:spacing w:line="360" w:lineRule="auto"/>
        <w:rPr>
          <w:rFonts w:ascii="Tahoma" w:hAnsi="Tahoma" w:cs="Tahoma"/>
          <w:color w:val="2E74B5" w:themeColor="accent1" w:themeShade="BF"/>
          <w:sz w:val="18"/>
          <w:szCs w:val="18"/>
          <w:u w:val="single"/>
          <w:lang w:val="en-US"/>
        </w:rPr>
      </w:pPr>
      <w:r w:rsidRPr="00A1784C">
        <w:rPr>
          <w:rFonts w:ascii="Tahoma" w:hAnsi="Tahoma" w:cs="Tahoma"/>
          <w:color w:val="2E74B5" w:themeColor="accent1" w:themeShade="BF"/>
          <w:sz w:val="18"/>
          <w:szCs w:val="18"/>
          <w:u w:val="single"/>
          <w:lang w:val="en-US"/>
        </w:rPr>
        <w:t>SBD 4 Bidders Disclosure</w:t>
      </w:r>
    </w:p>
    <w:p w14:paraId="6F259D8F" w14:textId="77777777" w:rsidR="00F252FB" w:rsidRPr="00A1784C" w:rsidRDefault="00F252FB" w:rsidP="00A1784C">
      <w:pPr>
        <w:tabs>
          <w:tab w:val="left" w:pos="600"/>
          <w:tab w:val="left" w:pos="1455"/>
        </w:tabs>
        <w:spacing w:line="360" w:lineRule="auto"/>
        <w:rPr>
          <w:rFonts w:ascii="Tahoma" w:hAnsi="Tahoma" w:cs="Tahoma"/>
          <w:color w:val="2E74B5" w:themeColor="accent1" w:themeShade="BF"/>
          <w:sz w:val="18"/>
          <w:szCs w:val="18"/>
        </w:rPr>
      </w:pPr>
    </w:p>
    <w:p w14:paraId="111A75E2" w14:textId="77777777" w:rsidR="00F252FB" w:rsidRPr="00A1784C" w:rsidRDefault="00F252FB" w:rsidP="00A1784C">
      <w:pPr>
        <w:tabs>
          <w:tab w:val="left" w:pos="600"/>
          <w:tab w:val="left" w:pos="1455"/>
        </w:tabs>
        <w:spacing w:line="360" w:lineRule="auto"/>
        <w:rPr>
          <w:rStyle w:val="Hyperlink"/>
          <w:rFonts w:ascii="Tahoma" w:hAnsi="Tahoma" w:cs="Tahoma"/>
          <w:color w:val="2E74B5" w:themeColor="accent1" w:themeShade="BF"/>
          <w:sz w:val="18"/>
          <w:szCs w:val="18"/>
          <w:lang w:val="en-US"/>
        </w:rPr>
      </w:pPr>
      <w:r w:rsidRPr="00A1784C">
        <w:rPr>
          <w:rStyle w:val="Hyperlink"/>
          <w:rFonts w:ascii="Tahoma" w:hAnsi="Tahoma" w:cs="Tahoma"/>
          <w:color w:val="2E74B5" w:themeColor="accent1" w:themeShade="BF"/>
          <w:sz w:val="18"/>
          <w:szCs w:val="18"/>
          <w:lang w:val="en-US"/>
        </w:rPr>
        <w:t>SBD 6.1 in Terms of PPR 2022</w:t>
      </w:r>
    </w:p>
    <w:p w14:paraId="3F29156D" w14:textId="77777777" w:rsidR="00F252FB" w:rsidRPr="00A1784C" w:rsidRDefault="00F252FB" w:rsidP="00A1784C">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2627C486" w14:textId="21B82B7A" w:rsidR="00F252FB" w:rsidRPr="00A1784C" w:rsidRDefault="00F252FB" w:rsidP="00A1784C">
      <w:pPr>
        <w:tabs>
          <w:tab w:val="left" w:pos="600"/>
          <w:tab w:val="left" w:pos="1455"/>
        </w:tabs>
        <w:spacing w:line="360" w:lineRule="auto"/>
        <w:rPr>
          <w:rFonts w:ascii="Tahoma" w:hAnsi="Tahoma" w:cs="Tahoma"/>
          <w:sz w:val="18"/>
          <w:szCs w:val="18"/>
        </w:rPr>
      </w:pPr>
      <w:r w:rsidRPr="00A1784C">
        <w:rPr>
          <w:rStyle w:val="Hyperlink"/>
          <w:rFonts w:ascii="Tahoma" w:hAnsi="Tahoma" w:cs="Tahoma"/>
          <w:color w:val="2E74B5" w:themeColor="accent1" w:themeShade="BF"/>
          <w:sz w:val="18"/>
          <w:szCs w:val="18"/>
          <w:lang w:val="en-US"/>
        </w:rPr>
        <w:t>Annexure A</w:t>
      </w:r>
      <w:r w:rsidR="003B7D71" w:rsidRPr="00A1784C">
        <w:rPr>
          <w:rStyle w:val="Hyperlink"/>
          <w:rFonts w:ascii="Tahoma" w:hAnsi="Tahoma" w:cs="Tahoma"/>
          <w:color w:val="2E74B5" w:themeColor="accent1" w:themeShade="BF"/>
          <w:sz w:val="18"/>
          <w:szCs w:val="18"/>
          <w:lang w:val="en-US"/>
        </w:rPr>
        <w:t>: Security</w:t>
      </w:r>
      <w:r w:rsidRPr="00A1784C">
        <w:rPr>
          <w:rStyle w:val="Hyperlink"/>
          <w:rFonts w:ascii="Tahoma" w:hAnsi="Tahoma" w:cs="Tahoma"/>
          <w:color w:val="2E74B5" w:themeColor="accent1" w:themeShade="BF"/>
          <w:sz w:val="18"/>
          <w:szCs w:val="18"/>
          <w:lang w:val="en-US"/>
        </w:rPr>
        <w:t xml:space="preserve"> Measures </w:t>
      </w:r>
    </w:p>
    <w:p w14:paraId="5EAB1EEC" w14:textId="77777777" w:rsidR="00F252FB" w:rsidRPr="00A1784C" w:rsidRDefault="00F252FB" w:rsidP="00A1784C">
      <w:pPr>
        <w:tabs>
          <w:tab w:val="left" w:pos="600"/>
          <w:tab w:val="left" w:pos="1455"/>
        </w:tabs>
        <w:spacing w:line="360" w:lineRule="auto"/>
        <w:rPr>
          <w:rFonts w:ascii="Tahoma" w:hAnsi="Tahoma" w:cs="Tahoma"/>
          <w:sz w:val="18"/>
          <w:szCs w:val="18"/>
        </w:rPr>
      </w:pPr>
    </w:p>
    <w:p w14:paraId="4D58FBE3" w14:textId="5A3D64EC" w:rsidR="003C1205" w:rsidRPr="00A1784C" w:rsidRDefault="003C1205" w:rsidP="00A1784C">
      <w:pPr>
        <w:tabs>
          <w:tab w:val="left" w:pos="600"/>
          <w:tab w:val="left" w:pos="1455"/>
        </w:tabs>
        <w:spacing w:line="360" w:lineRule="auto"/>
        <w:rPr>
          <w:rFonts w:ascii="Tahoma" w:hAnsi="Tahoma" w:cs="Tahoma"/>
          <w:color w:val="2E74B5" w:themeColor="accent1" w:themeShade="BF"/>
          <w:sz w:val="18"/>
          <w:szCs w:val="18"/>
          <w:lang w:val="en-US"/>
        </w:rPr>
      </w:pPr>
    </w:p>
    <w:sectPr w:rsidR="003C1205" w:rsidRPr="00A1784C"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78E8F" w14:textId="77777777" w:rsidR="000B2046" w:rsidRDefault="000B2046">
      <w:r>
        <w:separator/>
      </w:r>
    </w:p>
  </w:endnote>
  <w:endnote w:type="continuationSeparator" w:id="0">
    <w:p w14:paraId="367B6423" w14:textId="77777777" w:rsidR="000B2046" w:rsidRDefault="000B2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5A01D7DB" w:rsidR="0043222B" w:rsidRPr="00C625A0" w:rsidRDefault="004227A5" w:rsidP="00CE7D27">
    <w:pPr>
      <w:pStyle w:val="Footer"/>
      <w:tabs>
        <w:tab w:val="clear" w:pos="4153"/>
      </w:tabs>
      <w:rPr>
        <w:rFonts w:ascii="Tahoma" w:hAnsi="Tahoma" w:cs="Tahoma"/>
        <w:bCs/>
        <w:sz w:val="18"/>
        <w:szCs w:val="18"/>
        <w:lang w:val="en-ZA"/>
      </w:rPr>
    </w:pPr>
    <w:r w:rsidRPr="004227A5">
      <w:rPr>
        <w:rFonts w:ascii="Tahoma" w:hAnsi="Tahoma" w:cs="Tahoma"/>
        <w:bCs/>
        <w:sz w:val="18"/>
        <w:szCs w:val="18"/>
        <w:lang w:val="en-ZA"/>
      </w:rPr>
      <w:t>PR10118242</w:t>
    </w:r>
    <w:r w:rsidR="00BC7B66" w:rsidRPr="00BC7B66">
      <w:rPr>
        <w:rFonts w:ascii="Tahoma" w:hAnsi="Tahoma" w:cs="Tahoma"/>
        <w:bCs/>
        <w:sz w:val="18"/>
        <w:szCs w:val="18"/>
        <w:lang w:val="en-ZA"/>
      </w:rPr>
      <w:t xml:space="preserve"> </w:t>
    </w:r>
    <w:r w:rsidR="00A1784C">
      <w:rPr>
        <w:rFonts w:ascii="Tahoma" w:hAnsi="Tahoma" w:cs="Tahoma"/>
        <w:bCs/>
        <w:sz w:val="18"/>
        <w:szCs w:val="18"/>
        <w:lang w:val="en-ZA"/>
      </w:rPr>
      <w:t xml:space="preserve">– </w:t>
    </w:r>
    <w:r w:rsidRPr="004227A5">
      <w:rPr>
        <w:rFonts w:ascii="Tahoma" w:hAnsi="Tahoma" w:cs="Tahoma"/>
        <w:bCs/>
        <w:sz w:val="18"/>
        <w:szCs w:val="18"/>
        <w:lang w:val="en-ZA"/>
      </w:rPr>
      <w:t>Regulation 21 refresher exercises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83934" w14:textId="77777777" w:rsidR="000B2046" w:rsidRDefault="000B2046">
      <w:r>
        <w:separator/>
      </w:r>
    </w:p>
  </w:footnote>
  <w:footnote w:type="continuationSeparator" w:id="0">
    <w:p w14:paraId="4DE69A71" w14:textId="77777777" w:rsidR="000B2046" w:rsidRDefault="000B2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279A1" w14:textId="77777777" w:rsidR="003F7AFF" w:rsidRDefault="003F7A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CC25" w14:textId="77777777" w:rsidR="003F7AFF" w:rsidRDefault="003F7A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694F" w14:textId="77777777" w:rsidR="003F7AFF" w:rsidRDefault="003F7A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108761D"/>
    <w:multiLevelType w:val="hybridMultilevel"/>
    <w:tmpl w:val="0018068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29724047"/>
    <w:multiLevelType w:val="hybridMultilevel"/>
    <w:tmpl w:val="55B0AE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F3B7383"/>
    <w:multiLevelType w:val="hybridMultilevel"/>
    <w:tmpl w:val="513E3846"/>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8"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9" w15:restartNumberingAfterBreak="0">
    <w:nsid w:val="42951E28"/>
    <w:multiLevelType w:val="hybridMultilevel"/>
    <w:tmpl w:val="2526A09E"/>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10"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2DE2B8F"/>
    <w:multiLevelType w:val="hybridMultilevel"/>
    <w:tmpl w:val="809676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D5D4FCD"/>
    <w:multiLevelType w:val="multilevel"/>
    <w:tmpl w:val="4B20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7B6E7B85"/>
    <w:multiLevelType w:val="hybridMultilevel"/>
    <w:tmpl w:val="01603CFA"/>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8"/>
  </w:num>
  <w:num w:numId="3" w16cid:durableId="57175828">
    <w:abstractNumId w:val="6"/>
  </w:num>
  <w:num w:numId="4" w16cid:durableId="15442908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2"/>
  </w:num>
  <w:num w:numId="6" w16cid:durableId="1909994653">
    <w:abstractNumId w:val="14"/>
  </w:num>
  <w:num w:numId="7" w16cid:durableId="1915969152">
    <w:abstractNumId w:val="1"/>
  </w:num>
  <w:num w:numId="8" w16cid:durableId="1723287274">
    <w:abstractNumId w:val="10"/>
  </w:num>
  <w:num w:numId="9" w16cid:durableId="20173397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0856184">
    <w:abstractNumId w:val="3"/>
  </w:num>
  <w:num w:numId="11" w16cid:durableId="924648520">
    <w:abstractNumId w:val="15"/>
  </w:num>
  <w:num w:numId="12" w16cid:durableId="802383452">
    <w:abstractNumId w:val="12"/>
  </w:num>
  <w:num w:numId="13" w16cid:durableId="467551644">
    <w:abstractNumId w:val="5"/>
  </w:num>
  <w:num w:numId="14" w16cid:durableId="244387311">
    <w:abstractNumId w:val="4"/>
  </w:num>
  <w:num w:numId="15" w16cid:durableId="730276463">
    <w:abstractNumId w:val="9"/>
  </w:num>
  <w:num w:numId="16" w16cid:durableId="1248732263">
    <w:abstractNumId w:val="7"/>
  </w:num>
  <w:num w:numId="17" w16cid:durableId="106001038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0F6D"/>
    <w:rsid w:val="000120BB"/>
    <w:rsid w:val="00012805"/>
    <w:rsid w:val="00013629"/>
    <w:rsid w:val="00014834"/>
    <w:rsid w:val="000155A7"/>
    <w:rsid w:val="00016AD9"/>
    <w:rsid w:val="00017A3F"/>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CB9"/>
    <w:rsid w:val="00044D5A"/>
    <w:rsid w:val="000453C1"/>
    <w:rsid w:val="0005076B"/>
    <w:rsid w:val="000513D5"/>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38C"/>
    <w:rsid w:val="00082A45"/>
    <w:rsid w:val="00082FF6"/>
    <w:rsid w:val="0008401C"/>
    <w:rsid w:val="00085BF2"/>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0F6D"/>
    <w:rsid w:val="000B1128"/>
    <w:rsid w:val="000B1896"/>
    <w:rsid w:val="000B2046"/>
    <w:rsid w:val="000B397F"/>
    <w:rsid w:val="000B49DB"/>
    <w:rsid w:val="000B6A12"/>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4EE"/>
    <w:rsid w:val="0013595C"/>
    <w:rsid w:val="00135AF2"/>
    <w:rsid w:val="00136E61"/>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5B52"/>
    <w:rsid w:val="0016778D"/>
    <w:rsid w:val="00172407"/>
    <w:rsid w:val="001724FA"/>
    <w:rsid w:val="001729E2"/>
    <w:rsid w:val="00172BB3"/>
    <w:rsid w:val="00172D13"/>
    <w:rsid w:val="00173690"/>
    <w:rsid w:val="00173B70"/>
    <w:rsid w:val="001757F7"/>
    <w:rsid w:val="00175E4E"/>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C7E6E"/>
    <w:rsid w:val="001D007A"/>
    <w:rsid w:val="001D0283"/>
    <w:rsid w:val="001D1445"/>
    <w:rsid w:val="001D3AAB"/>
    <w:rsid w:val="001D6087"/>
    <w:rsid w:val="001D6C5C"/>
    <w:rsid w:val="001D74A8"/>
    <w:rsid w:val="001D7FB2"/>
    <w:rsid w:val="001E07E9"/>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6A5"/>
    <w:rsid w:val="00223E50"/>
    <w:rsid w:val="00223EA4"/>
    <w:rsid w:val="0022417D"/>
    <w:rsid w:val="00224D6E"/>
    <w:rsid w:val="002260EF"/>
    <w:rsid w:val="00226AD4"/>
    <w:rsid w:val="00226EDE"/>
    <w:rsid w:val="0023093D"/>
    <w:rsid w:val="002312B3"/>
    <w:rsid w:val="00233AF5"/>
    <w:rsid w:val="00233B41"/>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1A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F35"/>
    <w:rsid w:val="0029605F"/>
    <w:rsid w:val="0029716C"/>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5799"/>
    <w:rsid w:val="0030629D"/>
    <w:rsid w:val="00306350"/>
    <w:rsid w:val="003069C9"/>
    <w:rsid w:val="00310706"/>
    <w:rsid w:val="0031109F"/>
    <w:rsid w:val="003115A9"/>
    <w:rsid w:val="003118B8"/>
    <w:rsid w:val="00312520"/>
    <w:rsid w:val="00312ED3"/>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54AC"/>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BB7"/>
    <w:rsid w:val="00373F8C"/>
    <w:rsid w:val="00375234"/>
    <w:rsid w:val="00375239"/>
    <w:rsid w:val="00375547"/>
    <w:rsid w:val="00376760"/>
    <w:rsid w:val="003767E1"/>
    <w:rsid w:val="003770D9"/>
    <w:rsid w:val="00377780"/>
    <w:rsid w:val="00380FEB"/>
    <w:rsid w:val="00381C44"/>
    <w:rsid w:val="00382BFF"/>
    <w:rsid w:val="00384A6C"/>
    <w:rsid w:val="00386014"/>
    <w:rsid w:val="003906D9"/>
    <w:rsid w:val="003908AA"/>
    <w:rsid w:val="00390C88"/>
    <w:rsid w:val="00390FA6"/>
    <w:rsid w:val="0039117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580B"/>
    <w:rsid w:val="003F59FE"/>
    <w:rsid w:val="003F690F"/>
    <w:rsid w:val="003F7269"/>
    <w:rsid w:val="003F7AFF"/>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5916"/>
    <w:rsid w:val="00417B79"/>
    <w:rsid w:val="00417EA0"/>
    <w:rsid w:val="004211D0"/>
    <w:rsid w:val="004218D0"/>
    <w:rsid w:val="00421A52"/>
    <w:rsid w:val="004227A5"/>
    <w:rsid w:val="00422FE2"/>
    <w:rsid w:val="00424AE3"/>
    <w:rsid w:val="004252E9"/>
    <w:rsid w:val="0042583C"/>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0A9E"/>
    <w:rsid w:val="00461968"/>
    <w:rsid w:val="004620BD"/>
    <w:rsid w:val="00462BCA"/>
    <w:rsid w:val="00462F29"/>
    <w:rsid w:val="00463027"/>
    <w:rsid w:val="004630A3"/>
    <w:rsid w:val="00463771"/>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6579"/>
    <w:rsid w:val="004D7D48"/>
    <w:rsid w:val="004E0434"/>
    <w:rsid w:val="004E306C"/>
    <w:rsid w:val="004E383A"/>
    <w:rsid w:val="004E3E70"/>
    <w:rsid w:val="004E3F28"/>
    <w:rsid w:val="004E4259"/>
    <w:rsid w:val="004E45AC"/>
    <w:rsid w:val="004E5332"/>
    <w:rsid w:val="004E6684"/>
    <w:rsid w:val="004E747E"/>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1A2"/>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0B1"/>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2EC9"/>
    <w:rsid w:val="005B3ECA"/>
    <w:rsid w:val="005B4535"/>
    <w:rsid w:val="005B7F90"/>
    <w:rsid w:val="005C00B4"/>
    <w:rsid w:val="005C04A1"/>
    <w:rsid w:val="005C1189"/>
    <w:rsid w:val="005C1495"/>
    <w:rsid w:val="005C1785"/>
    <w:rsid w:val="005C2A3C"/>
    <w:rsid w:val="005C2E01"/>
    <w:rsid w:val="005C37E9"/>
    <w:rsid w:val="005C397C"/>
    <w:rsid w:val="005C3D3B"/>
    <w:rsid w:val="005C4297"/>
    <w:rsid w:val="005C43F2"/>
    <w:rsid w:val="005C51BB"/>
    <w:rsid w:val="005C6D14"/>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4DF0"/>
    <w:rsid w:val="005E51A3"/>
    <w:rsid w:val="005E6FF2"/>
    <w:rsid w:val="005F0C6A"/>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5CE3"/>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279A5"/>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57576"/>
    <w:rsid w:val="006603C1"/>
    <w:rsid w:val="006609B6"/>
    <w:rsid w:val="00660BBD"/>
    <w:rsid w:val="00661035"/>
    <w:rsid w:val="0066285D"/>
    <w:rsid w:val="00662AD7"/>
    <w:rsid w:val="00663483"/>
    <w:rsid w:val="00663898"/>
    <w:rsid w:val="006647AF"/>
    <w:rsid w:val="0066583B"/>
    <w:rsid w:val="00666958"/>
    <w:rsid w:val="00666AFC"/>
    <w:rsid w:val="00666DFD"/>
    <w:rsid w:val="00670A51"/>
    <w:rsid w:val="00670B5D"/>
    <w:rsid w:val="00673736"/>
    <w:rsid w:val="006752F1"/>
    <w:rsid w:val="00677BA6"/>
    <w:rsid w:val="00680363"/>
    <w:rsid w:val="00680682"/>
    <w:rsid w:val="00680BFF"/>
    <w:rsid w:val="0068202E"/>
    <w:rsid w:val="0068211D"/>
    <w:rsid w:val="00682938"/>
    <w:rsid w:val="00682CAB"/>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A7B7E"/>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098E"/>
    <w:rsid w:val="0070219E"/>
    <w:rsid w:val="0070287F"/>
    <w:rsid w:val="00703352"/>
    <w:rsid w:val="00704F10"/>
    <w:rsid w:val="0070548B"/>
    <w:rsid w:val="00705531"/>
    <w:rsid w:val="007066C5"/>
    <w:rsid w:val="00706710"/>
    <w:rsid w:val="007073C8"/>
    <w:rsid w:val="007104CC"/>
    <w:rsid w:val="00711797"/>
    <w:rsid w:val="007119C0"/>
    <w:rsid w:val="00711F83"/>
    <w:rsid w:val="00712255"/>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55C"/>
    <w:rsid w:val="00741878"/>
    <w:rsid w:val="00741AF0"/>
    <w:rsid w:val="0074205E"/>
    <w:rsid w:val="0074215F"/>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E4B"/>
    <w:rsid w:val="007A0F00"/>
    <w:rsid w:val="007A1713"/>
    <w:rsid w:val="007A18BD"/>
    <w:rsid w:val="007A2373"/>
    <w:rsid w:val="007A4950"/>
    <w:rsid w:val="007A4B25"/>
    <w:rsid w:val="007A51DB"/>
    <w:rsid w:val="007A54AE"/>
    <w:rsid w:val="007A56B6"/>
    <w:rsid w:val="007A670E"/>
    <w:rsid w:val="007A6C5A"/>
    <w:rsid w:val="007A6DB8"/>
    <w:rsid w:val="007B00FB"/>
    <w:rsid w:val="007B1AC1"/>
    <w:rsid w:val="007B2AD9"/>
    <w:rsid w:val="007B3B68"/>
    <w:rsid w:val="007B4619"/>
    <w:rsid w:val="007B5C4E"/>
    <w:rsid w:val="007B5DCB"/>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1D7A"/>
    <w:rsid w:val="007E3568"/>
    <w:rsid w:val="007E3937"/>
    <w:rsid w:val="007E3D33"/>
    <w:rsid w:val="007E535A"/>
    <w:rsid w:val="007E6601"/>
    <w:rsid w:val="007E7AB6"/>
    <w:rsid w:val="007F101B"/>
    <w:rsid w:val="007F1630"/>
    <w:rsid w:val="007F1996"/>
    <w:rsid w:val="007F24AE"/>
    <w:rsid w:val="007F24B9"/>
    <w:rsid w:val="007F2731"/>
    <w:rsid w:val="007F2BA2"/>
    <w:rsid w:val="007F3675"/>
    <w:rsid w:val="007F43A9"/>
    <w:rsid w:val="007F49CF"/>
    <w:rsid w:val="007F4E73"/>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1C92"/>
    <w:rsid w:val="00812111"/>
    <w:rsid w:val="008125A7"/>
    <w:rsid w:val="008133D6"/>
    <w:rsid w:val="00813577"/>
    <w:rsid w:val="008135D9"/>
    <w:rsid w:val="00814D4D"/>
    <w:rsid w:val="008151E8"/>
    <w:rsid w:val="0081562E"/>
    <w:rsid w:val="00815708"/>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1FB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7F42"/>
    <w:rsid w:val="00850966"/>
    <w:rsid w:val="00850BAD"/>
    <w:rsid w:val="00850F68"/>
    <w:rsid w:val="008515FD"/>
    <w:rsid w:val="0085198F"/>
    <w:rsid w:val="00851CE8"/>
    <w:rsid w:val="008527D2"/>
    <w:rsid w:val="00854C3A"/>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1E9C"/>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5DD7"/>
    <w:rsid w:val="008A6256"/>
    <w:rsid w:val="008A6E42"/>
    <w:rsid w:val="008A7120"/>
    <w:rsid w:val="008A7EE6"/>
    <w:rsid w:val="008B0B95"/>
    <w:rsid w:val="008B19FE"/>
    <w:rsid w:val="008B40D1"/>
    <w:rsid w:val="008B41D3"/>
    <w:rsid w:val="008B5034"/>
    <w:rsid w:val="008B50BD"/>
    <w:rsid w:val="008B540C"/>
    <w:rsid w:val="008B549D"/>
    <w:rsid w:val="008B5AA3"/>
    <w:rsid w:val="008B75EE"/>
    <w:rsid w:val="008B7B7E"/>
    <w:rsid w:val="008B7CF5"/>
    <w:rsid w:val="008C0E9B"/>
    <w:rsid w:val="008C4340"/>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33B5"/>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C76"/>
    <w:rsid w:val="008F5FA9"/>
    <w:rsid w:val="008F60A6"/>
    <w:rsid w:val="008F6C8D"/>
    <w:rsid w:val="008F7004"/>
    <w:rsid w:val="008F70FA"/>
    <w:rsid w:val="009002BC"/>
    <w:rsid w:val="0090064F"/>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4864"/>
    <w:rsid w:val="00995449"/>
    <w:rsid w:val="00995EAD"/>
    <w:rsid w:val="0099622A"/>
    <w:rsid w:val="00996E6E"/>
    <w:rsid w:val="009978DD"/>
    <w:rsid w:val="00997CF2"/>
    <w:rsid w:val="009A1C5C"/>
    <w:rsid w:val="009A1FAC"/>
    <w:rsid w:val="009A29FA"/>
    <w:rsid w:val="009A3475"/>
    <w:rsid w:val="009A4B94"/>
    <w:rsid w:val="009A6611"/>
    <w:rsid w:val="009A6954"/>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9CD"/>
    <w:rsid w:val="00A031E9"/>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D86"/>
    <w:rsid w:val="00A1549C"/>
    <w:rsid w:val="00A170BE"/>
    <w:rsid w:val="00A1784C"/>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1CA4"/>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4CE9"/>
    <w:rsid w:val="00A95824"/>
    <w:rsid w:val="00AA0879"/>
    <w:rsid w:val="00AA1419"/>
    <w:rsid w:val="00AA1C1D"/>
    <w:rsid w:val="00AA1EFE"/>
    <w:rsid w:val="00AA210B"/>
    <w:rsid w:val="00AA2741"/>
    <w:rsid w:val="00AA277C"/>
    <w:rsid w:val="00AA2EE8"/>
    <w:rsid w:val="00AA2F9D"/>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2E22"/>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198B"/>
    <w:rsid w:val="00B32458"/>
    <w:rsid w:val="00B32F5F"/>
    <w:rsid w:val="00B331D9"/>
    <w:rsid w:val="00B33B52"/>
    <w:rsid w:val="00B3572A"/>
    <w:rsid w:val="00B3616B"/>
    <w:rsid w:val="00B37320"/>
    <w:rsid w:val="00B37A4D"/>
    <w:rsid w:val="00B42B70"/>
    <w:rsid w:val="00B441F0"/>
    <w:rsid w:val="00B44C87"/>
    <w:rsid w:val="00B45CEF"/>
    <w:rsid w:val="00B45EF2"/>
    <w:rsid w:val="00B47300"/>
    <w:rsid w:val="00B50CFA"/>
    <w:rsid w:val="00B51187"/>
    <w:rsid w:val="00B51E2F"/>
    <w:rsid w:val="00B52C70"/>
    <w:rsid w:val="00B56424"/>
    <w:rsid w:val="00B57759"/>
    <w:rsid w:val="00B603B6"/>
    <w:rsid w:val="00B618DB"/>
    <w:rsid w:val="00B62DF9"/>
    <w:rsid w:val="00B63376"/>
    <w:rsid w:val="00B645B8"/>
    <w:rsid w:val="00B65B4D"/>
    <w:rsid w:val="00B66881"/>
    <w:rsid w:val="00B66FFF"/>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7BB"/>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C7B66"/>
    <w:rsid w:val="00BD04C6"/>
    <w:rsid w:val="00BD0908"/>
    <w:rsid w:val="00BD0C08"/>
    <w:rsid w:val="00BD1D53"/>
    <w:rsid w:val="00BD1FB7"/>
    <w:rsid w:val="00BD3CBD"/>
    <w:rsid w:val="00BD46F4"/>
    <w:rsid w:val="00BD5DFA"/>
    <w:rsid w:val="00BD711D"/>
    <w:rsid w:val="00BD723F"/>
    <w:rsid w:val="00BE0171"/>
    <w:rsid w:val="00BE0928"/>
    <w:rsid w:val="00BE13B7"/>
    <w:rsid w:val="00BE1F4B"/>
    <w:rsid w:val="00BE21EF"/>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6FB5"/>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312"/>
    <w:rsid w:val="00C22637"/>
    <w:rsid w:val="00C24CAE"/>
    <w:rsid w:val="00C26616"/>
    <w:rsid w:val="00C26E18"/>
    <w:rsid w:val="00C30FF2"/>
    <w:rsid w:val="00C3100A"/>
    <w:rsid w:val="00C32157"/>
    <w:rsid w:val="00C33DE6"/>
    <w:rsid w:val="00C33F3D"/>
    <w:rsid w:val="00C34140"/>
    <w:rsid w:val="00C34589"/>
    <w:rsid w:val="00C34ED1"/>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3A1D"/>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087E"/>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637E"/>
    <w:rsid w:val="00CE6BD5"/>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9AD"/>
    <w:rsid w:val="00D15E98"/>
    <w:rsid w:val="00D202FA"/>
    <w:rsid w:val="00D215A2"/>
    <w:rsid w:val="00D215E4"/>
    <w:rsid w:val="00D219BA"/>
    <w:rsid w:val="00D2226A"/>
    <w:rsid w:val="00D22BF9"/>
    <w:rsid w:val="00D233C1"/>
    <w:rsid w:val="00D2369D"/>
    <w:rsid w:val="00D30CC3"/>
    <w:rsid w:val="00D30F1B"/>
    <w:rsid w:val="00D325A0"/>
    <w:rsid w:val="00D33D7A"/>
    <w:rsid w:val="00D34B29"/>
    <w:rsid w:val="00D352F1"/>
    <w:rsid w:val="00D3543D"/>
    <w:rsid w:val="00D35850"/>
    <w:rsid w:val="00D35866"/>
    <w:rsid w:val="00D402DF"/>
    <w:rsid w:val="00D40F11"/>
    <w:rsid w:val="00D41C1E"/>
    <w:rsid w:val="00D42620"/>
    <w:rsid w:val="00D43950"/>
    <w:rsid w:val="00D44E14"/>
    <w:rsid w:val="00D4508E"/>
    <w:rsid w:val="00D465F9"/>
    <w:rsid w:val="00D5057E"/>
    <w:rsid w:val="00D5066D"/>
    <w:rsid w:val="00D506A5"/>
    <w:rsid w:val="00D519E3"/>
    <w:rsid w:val="00D5289B"/>
    <w:rsid w:val="00D553D1"/>
    <w:rsid w:val="00D57207"/>
    <w:rsid w:val="00D60DDB"/>
    <w:rsid w:val="00D60E24"/>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2476"/>
    <w:rsid w:val="00D74AF0"/>
    <w:rsid w:val="00D75B11"/>
    <w:rsid w:val="00D80BD3"/>
    <w:rsid w:val="00D824F1"/>
    <w:rsid w:val="00D8377E"/>
    <w:rsid w:val="00D83E09"/>
    <w:rsid w:val="00D8501B"/>
    <w:rsid w:val="00D850F3"/>
    <w:rsid w:val="00D85E25"/>
    <w:rsid w:val="00D85E8D"/>
    <w:rsid w:val="00D879F5"/>
    <w:rsid w:val="00D87CCC"/>
    <w:rsid w:val="00D90926"/>
    <w:rsid w:val="00D90F4D"/>
    <w:rsid w:val="00D91046"/>
    <w:rsid w:val="00D9244C"/>
    <w:rsid w:val="00D92D02"/>
    <w:rsid w:val="00D936E5"/>
    <w:rsid w:val="00D94C4A"/>
    <w:rsid w:val="00D96073"/>
    <w:rsid w:val="00D9644F"/>
    <w:rsid w:val="00D96EB9"/>
    <w:rsid w:val="00D97E89"/>
    <w:rsid w:val="00D97FD2"/>
    <w:rsid w:val="00DA3D4C"/>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3A51"/>
    <w:rsid w:val="00DC4285"/>
    <w:rsid w:val="00DC4E6D"/>
    <w:rsid w:val="00DC672A"/>
    <w:rsid w:val="00DC715C"/>
    <w:rsid w:val="00DC72E5"/>
    <w:rsid w:val="00DC7B30"/>
    <w:rsid w:val="00DC7CC9"/>
    <w:rsid w:val="00DC7DB2"/>
    <w:rsid w:val="00DD0357"/>
    <w:rsid w:val="00DD0B8E"/>
    <w:rsid w:val="00DD0D9B"/>
    <w:rsid w:val="00DD1F70"/>
    <w:rsid w:val="00DD5692"/>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1DDE"/>
    <w:rsid w:val="00DF2A83"/>
    <w:rsid w:val="00DF3B54"/>
    <w:rsid w:val="00DF4DA0"/>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2BA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5FE9"/>
    <w:rsid w:val="00EC7DCE"/>
    <w:rsid w:val="00ED1137"/>
    <w:rsid w:val="00ED354D"/>
    <w:rsid w:val="00ED4C96"/>
    <w:rsid w:val="00ED5C9C"/>
    <w:rsid w:val="00ED6332"/>
    <w:rsid w:val="00ED647B"/>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288"/>
    <w:rsid w:val="00EE7793"/>
    <w:rsid w:val="00EF09CA"/>
    <w:rsid w:val="00EF11C7"/>
    <w:rsid w:val="00EF2E9A"/>
    <w:rsid w:val="00EF3242"/>
    <w:rsid w:val="00EF3DE5"/>
    <w:rsid w:val="00EF5218"/>
    <w:rsid w:val="00EF6B73"/>
    <w:rsid w:val="00EF6D45"/>
    <w:rsid w:val="00F000F7"/>
    <w:rsid w:val="00F00382"/>
    <w:rsid w:val="00F0229E"/>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48B"/>
    <w:rsid w:val="00F3680B"/>
    <w:rsid w:val="00F36B52"/>
    <w:rsid w:val="00F40537"/>
    <w:rsid w:val="00F4081A"/>
    <w:rsid w:val="00F415F4"/>
    <w:rsid w:val="00F43E0E"/>
    <w:rsid w:val="00F45297"/>
    <w:rsid w:val="00F4654C"/>
    <w:rsid w:val="00F46CB6"/>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598D"/>
    <w:rsid w:val="00F85E8C"/>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1"/>
    <w:rsid w:val="00FA7B0A"/>
    <w:rsid w:val="00FB005F"/>
    <w:rsid w:val="00FB13D3"/>
    <w:rsid w:val="00FB1987"/>
    <w:rsid w:val="00FB1CE3"/>
    <w:rsid w:val="00FB328C"/>
    <w:rsid w:val="00FB36F5"/>
    <w:rsid w:val="00FB3C31"/>
    <w:rsid w:val="00FB4A72"/>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5E7"/>
    <w:rsid w:val="00FE4C84"/>
    <w:rsid w:val="00FE5A3D"/>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uiPriority w:val="99"/>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paragraph" w:styleId="Revision">
    <w:name w:val="Revision"/>
    <w:hidden/>
    <w:uiPriority w:val="99"/>
    <w:semiHidden/>
    <w:rsid w:val="00F46CB6"/>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jonathanm@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55</TotalTime>
  <Pages>11</Pages>
  <Words>1890</Words>
  <Characters>10774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12639</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4</cp:revision>
  <cp:lastPrinted>2020-03-06T06:59:00Z</cp:lastPrinted>
  <dcterms:created xsi:type="dcterms:W3CDTF">2026-09-17T08:43:00Z</dcterms:created>
  <dcterms:modified xsi:type="dcterms:W3CDTF">2026-09-21T06:47:00Z</dcterms:modified>
</cp:coreProperties>
</file>