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F5646" w14:textId="77777777" w:rsidR="008E4019" w:rsidRDefault="008E4019">
      <w:pPr>
        <w:rPr>
          <w:rFonts w:ascii="Arial" w:hAnsi="Arial" w:cs="Arial"/>
          <w:sz w:val="20"/>
          <w:szCs w:val="20"/>
          <w:lang w:val="en-GB"/>
        </w:rPr>
      </w:pPr>
    </w:p>
    <w:p w14:paraId="0B7184D4" w14:textId="77777777" w:rsidR="008E4019" w:rsidRDefault="008E4019">
      <w:pPr>
        <w:rPr>
          <w:rFonts w:ascii="Arial" w:hAnsi="Arial" w:cs="Arial"/>
          <w:sz w:val="20"/>
          <w:szCs w:val="20"/>
          <w:lang w:val="en-GB"/>
        </w:rPr>
      </w:pPr>
    </w:p>
    <w:p w14:paraId="49B1EA5B" w14:textId="77777777" w:rsidR="008E4019" w:rsidRPr="00EF274A" w:rsidRDefault="008E4019" w:rsidP="008E4019">
      <w:pPr>
        <w:tabs>
          <w:tab w:val="center" w:pos="4320"/>
          <w:tab w:val="right" w:pos="8640"/>
        </w:tabs>
        <w:spacing w:after="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509"/>
        <w:gridCol w:w="1783"/>
        <w:gridCol w:w="945"/>
        <w:gridCol w:w="1525"/>
      </w:tblGrid>
      <w:tr w:rsidR="008E4019" w:rsidRPr="00EF274A" w14:paraId="7669C8EE" w14:textId="77777777" w:rsidTr="00BB05D1">
        <w:trPr>
          <w:trHeight w:val="850"/>
        </w:trPr>
        <w:tc>
          <w:tcPr>
            <w:tcW w:w="10916" w:type="dxa"/>
            <w:gridSpan w:val="5"/>
            <w:shd w:val="clear" w:color="auto" w:fill="D9D9D9"/>
            <w:vAlign w:val="center"/>
          </w:tcPr>
          <w:p w14:paraId="49787FF2" w14:textId="77777777" w:rsidR="008E4019" w:rsidRPr="00EF274A" w:rsidRDefault="008E4019" w:rsidP="00BB05D1">
            <w:pPr>
              <w:spacing w:after="0" w:line="240" w:lineRule="auto"/>
              <w:jc w:val="center"/>
              <w:rPr>
                <w:rFonts w:ascii="Arial" w:eastAsia="Times New Roman" w:hAnsi="Arial" w:cs="Arial"/>
                <w:b/>
                <w:lang w:val="en-GB" w:eastAsia="en-ZA"/>
              </w:rPr>
            </w:pPr>
            <w:r w:rsidRPr="00EF274A">
              <w:rPr>
                <w:rFonts w:ascii="Arial" w:eastAsia="Times New Roman" w:hAnsi="Arial" w:cs="Arial"/>
                <w:b/>
                <w:lang w:val="en-GB" w:eastAsia="en-ZA"/>
              </w:rPr>
              <w:t>PART B</w:t>
            </w:r>
          </w:p>
          <w:p w14:paraId="2ED14D6B" w14:textId="77777777" w:rsidR="008E4019" w:rsidRPr="00EF274A" w:rsidRDefault="008E4019" w:rsidP="00BB05D1">
            <w:pPr>
              <w:spacing w:after="0" w:line="240" w:lineRule="auto"/>
              <w:jc w:val="center"/>
              <w:rPr>
                <w:rFonts w:ascii="Arial" w:eastAsia="Times New Roman" w:hAnsi="Arial" w:cs="Arial"/>
                <w:b/>
                <w:lang w:val="en-GB" w:eastAsia="en-ZA"/>
              </w:rPr>
            </w:pPr>
            <w:r w:rsidRPr="00EF274A">
              <w:rPr>
                <w:rFonts w:ascii="Arial" w:eastAsia="Times New Roman" w:hAnsi="Arial" w:cs="Arial"/>
                <w:b/>
                <w:lang w:val="en-GB" w:eastAsia="en-ZA"/>
              </w:rPr>
              <w:t>RESPONSE SHEET IN TERMS OF A REQUEST FOR INFORMATION</w:t>
            </w:r>
          </w:p>
          <w:p w14:paraId="2E93C7EE" w14:textId="77777777" w:rsidR="008E4019" w:rsidRPr="0088533E" w:rsidRDefault="008E4019" w:rsidP="00BB05D1">
            <w:pPr>
              <w:spacing w:after="0" w:line="240" w:lineRule="auto"/>
              <w:jc w:val="center"/>
              <w:rPr>
                <w:rFonts w:ascii="Arial" w:eastAsia="Times New Roman" w:hAnsi="Arial" w:cs="Arial"/>
                <w:b/>
                <w:lang w:val="en-GB" w:eastAsia="en-ZA"/>
              </w:rPr>
            </w:pPr>
            <w:r w:rsidRPr="00EF274A">
              <w:rPr>
                <w:rFonts w:ascii="Arial" w:eastAsia="Times New Roman" w:hAnsi="Arial" w:cs="Arial"/>
                <w:b/>
                <w:lang w:val="en-GB" w:eastAsia="en-ZA"/>
              </w:rPr>
              <w:t>To be completed by the supplier</w:t>
            </w:r>
          </w:p>
        </w:tc>
      </w:tr>
      <w:tr w:rsidR="008E4019" w:rsidRPr="00EF274A" w14:paraId="0F48CA2B" w14:textId="77777777" w:rsidTr="00223518">
        <w:tc>
          <w:tcPr>
            <w:tcW w:w="3154" w:type="dxa"/>
            <w:shd w:val="pct15" w:color="auto" w:fill="FFFFFF"/>
            <w:vAlign w:val="center"/>
          </w:tcPr>
          <w:p w14:paraId="534E39A3" w14:textId="77777777" w:rsidR="008E4019" w:rsidRPr="00EF274A" w:rsidRDefault="008E4019" w:rsidP="00BB05D1">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To</w:t>
            </w:r>
          </w:p>
        </w:tc>
        <w:tc>
          <w:tcPr>
            <w:tcW w:w="3509" w:type="dxa"/>
            <w:vAlign w:val="center"/>
          </w:tcPr>
          <w:p w14:paraId="3055AEBE" w14:textId="0B1F531B" w:rsidR="008E4019" w:rsidRPr="00223518" w:rsidRDefault="008E4019" w:rsidP="00223518">
            <w:pPr>
              <w:spacing w:after="0" w:line="240" w:lineRule="auto"/>
              <w:rPr>
                <w:rFonts w:ascii="Arial" w:eastAsia="Times New Roman" w:hAnsi="Arial" w:cs="Arial"/>
                <w:lang w:val="en-GB" w:eastAsia="en-ZA"/>
              </w:rPr>
            </w:pPr>
            <w:r w:rsidRPr="00EF274A">
              <w:rPr>
                <w:rFonts w:ascii="Arial" w:eastAsia="Times New Roman" w:hAnsi="Arial" w:cs="Arial"/>
                <w:lang w:val="en-GB" w:eastAsia="en-ZA"/>
              </w:rPr>
              <w:t>Eskom Holdings SOC Ltd</w:t>
            </w:r>
          </w:p>
        </w:tc>
        <w:tc>
          <w:tcPr>
            <w:tcW w:w="2728" w:type="dxa"/>
            <w:gridSpan w:val="2"/>
            <w:shd w:val="pct15" w:color="auto" w:fill="FFFFFF"/>
            <w:vAlign w:val="center"/>
          </w:tcPr>
          <w:p w14:paraId="621D6F16" w14:textId="32A8CDEF" w:rsidR="00223518" w:rsidRPr="00EF274A" w:rsidRDefault="008E4019" w:rsidP="00223518">
            <w:pPr>
              <w:spacing w:after="0" w:line="240" w:lineRule="auto"/>
              <w:rPr>
                <w:rFonts w:ascii="Arial" w:eastAsia="Times New Roman" w:hAnsi="Arial" w:cs="Arial"/>
                <w:b/>
                <w:lang w:val="en-GB" w:eastAsia="en-ZA"/>
              </w:rPr>
            </w:pPr>
            <w:r w:rsidRPr="00EF274A">
              <w:rPr>
                <w:rFonts w:ascii="Arial" w:eastAsia="Times New Roman" w:hAnsi="Arial" w:cs="Arial"/>
                <w:b/>
                <w:lang w:val="en-GB" w:eastAsia="en-ZA"/>
              </w:rPr>
              <w:t>Date</w:t>
            </w:r>
          </w:p>
        </w:tc>
        <w:tc>
          <w:tcPr>
            <w:tcW w:w="1525" w:type="dxa"/>
            <w:vAlign w:val="center"/>
          </w:tcPr>
          <w:p w14:paraId="0DAD0589" w14:textId="77777777" w:rsidR="008E4019" w:rsidRDefault="008E4019" w:rsidP="00223518">
            <w:pPr>
              <w:spacing w:after="0" w:line="240" w:lineRule="auto"/>
              <w:rPr>
                <w:rFonts w:ascii="Arial" w:eastAsia="Times New Roman" w:hAnsi="Arial" w:cs="Arial"/>
                <w:b/>
                <w:i/>
                <w:lang w:val="en-GB" w:eastAsia="en-ZA"/>
              </w:rPr>
            </w:pPr>
          </w:p>
          <w:p w14:paraId="6C54E101" w14:textId="77777777" w:rsidR="00223518" w:rsidRPr="00EF274A" w:rsidRDefault="00223518" w:rsidP="00223518">
            <w:pPr>
              <w:spacing w:after="0" w:line="240" w:lineRule="auto"/>
              <w:rPr>
                <w:rFonts w:ascii="Arial" w:eastAsia="Times New Roman" w:hAnsi="Arial" w:cs="Arial"/>
                <w:b/>
                <w:i/>
                <w:lang w:val="en-GB" w:eastAsia="en-ZA"/>
              </w:rPr>
            </w:pPr>
          </w:p>
        </w:tc>
      </w:tr>
      <w:tr w:rsidR="008E4019" w:rsidRPr="00EF274A" w14:paraId="7A0DFCBA" w14:textId="77777777" w:rsidTr="00223518">
        <w:tc>
          <w:tcPr>
            <w:tcW w:w="3154" w:type="dxa"/>
            <w:shd w:val="pct15" w:color="auto" w:fill="FFFFFF"/>
            <w:vAlign w:val="center"/>
          </w:tcPr>
          <w:p w14:paraId="76808F30" w14:textId="77777777" w:rsidR="008E4019" w:rsidRPr="00EF274A" w:rsidRDefault="008E4019" w:rsidP="00BB05D1">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Attention</w:t>
            </w:r>
          </w:p>
          <w:p w14:paraId="3D020DCA" w14:textId="77777777" w:rsidR="008E4019" w:rsidRPr="00EF274A" w:rsidRDefault="008E4019" w:rsidP="00BB05D1">
            <w:pPr>
              <w:keepNext/>
              <w:spacing w:after="0" w:line="240" w:lineRule="auto"/>
              <w:outlineLvl w:val="7"/>
              <w:rPr>
                <w:rFonts w:ascii="Arial" w:eastAsia="Times New Roman" w:hAnsi="Arial" w:cs="Arial"/>
                <w:b/>
                <w:lang w:val="en-GB" w:eastAsia="en-ZA"/>
              </w:rPr>
            </w:pPr>
          </w:p>
        </w:tc>
        <w:tc>
          <w:tcPr>
            <w:tcW w:w="7762" w:type="dxa"/>
            <w:gridSpan w:val="4"/>
            <w:vAlign w:val="center"/>
          </w:tcPr>
          <w:p w14:paraId="12D7C0D9" w14:textId="77777777" w:rsidR="008E4019" w:rsidRPr="00E84CF8" w:rsidRDefault="008E4019" w:rsidP="00223518">
            <w:pPr>
              <w:spacing w:after="0" w:line="240" w:lineRule="auto"/>
              <w:rPr>
                <w:rFonts w:ascii="Arial" w:eastAsia="Times New Roman" w:hAnsi="Arial" w:cs="Arial"/>
                <w:bCs/>
                <w:i/>
                <w:lang w:val="en-GB" w:eastAsia="en-ZA"/>
              </w:rPr>
            </w:pPr>
            <w:r w:rsidRPr="00E84CF8">
              <w:rPr>
                <w:rFonts w:ascii="Arial" w:eastAsia="Times New Roman" w:hAnsi="Arial" w:cs="Arial"/>
                <w:bCs/>
                <w:i/>
                <w:lang w:val="en-GB" w:eastAsia="en-ZA"/>
              </w:rPr>
              <w:t>Njabulo Masango</w:t>
            </w:r>
          </w:p>
        </w:tc>
      </w:tr>
      <w:tr w:rsidR="008E4019" w:rsidRPr="00EF274A" w14:paraId="263495D3" w14:textId="77777777" w:rsidTr="00BB05D1">
        <w:tc>
          <w:tcPr>
            <w:tcW w:w="3154" w:type="dxa"/>
            <w:shd w:val="pct15" w:color="auto" w:fill="FFFFFF"/>
            <w:vAlign w:val="center"/>
          </w:tcPr>
          <w:p w14:paraId="05A558BF" w14:textId="77777777" w:rsidR="008E4019" w:rsidRPr="00EF274A" w:rsidRDefault="008E4019" w:rsidP="00BB05D1">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Tel no</w:t>
            </w:r>
          </w:p>
        </w:tc>
        <w:tc>
          <w:tcPr>
            <w:tcW w:w="3509" w:type="dxa"/>
            <w:vAlign w:val="center"/>
          </w:tcPr>
          <w:p w14:paraId="334A3D87" w14:textId="19A4A5FF" w:rsidR="008E4019" w:rsidRPr="00EF274A" w:rsidRDefault="008E4019" w:rsidP="00BB05D1">
            <w:pPr>
              <w:spacing w:after="0" w:line="240" w:lineRule="auto"/>
              <w:rPr>
                <w:rFonts w:ascii="Arial" w:eastAsia="Times New Roman" w:hAnsi="Arial" w:cs="Arial"/>
                <w:b/>
                <w:i/>
                <w:highlight w:val="yellow"/>
                <w:lang w:val="en-GB" w:eastAsia="en-ZA"/>
              </w:rPr>
            </w:pPr>
          </w:p>
        </w:tc>
        <w:tc>
          <w:tcPr>
            <w:tcW w:w="1783" w:type="dxa"/>
            <w:shd w:val="clear" w:color="auto" w:fill="D9D9D9"/>
            <w:vAlign w:val="center"/>
          </w:tcPr>
          <w:p w14:paraId="422728FA" w14:textId="77777777" w:rsidR="008E4019" w:rsidRPr="00EF274A" w:rsidRDefault="008E4019" w:rsidP="00BB05D1">
            <w:pPr>
              <w:spacing w:after="0" w:line="240" w:lineRule="auto"/>
              <w:rPr>
                <w:rFonts w:ascii="Arial" w:eastAsia="Times New Roman" w:hAnsi="Arial" w:cs="Arial"/>
                <w:b/>
                <w:highlight w:val="yellow"/>
                <w:lang w:val="en-GB" w:eastAsia="en-ZA"/>
              </w:rPr>
            </w:pPr>
            <w:r w:rsidRPr="00EF274A">
              <w:rPr>
                <w:rFonts w:ascii="Arial" w:eastAsia="Times New Roman" w:hAnsi="Arial" w:cs="Arial"/>
                <w:b/>
                <w:lang w:val="en-GB" w:eastAsia="en-ZA"/>
              </w:rPr>
              <w:t>Fax no and /or e-mail address</w:t>
            </w:r>
          </w:p>
        </w:tc>
        <w:tc>
          <w:tcPr>
            <w:tcW w:w="2470" w:type="dxa"/>
            <w:gridSpan w:val="2"/>
            <w:vAlign w:val="center"/>
          </w:tcPr>
          <w:p w14:paraId="735BDCDA" w14:textId="5748AEDC" w:rsidR="008E4019" w:rsidRPr="00EF274A" w:rsidRDefault="008E4019" w:rsidP="00BB05D1">
            <w:pPr>
              <w:spacing w:after="0" w:line="240" w:lineRule="auto"/>
              <w:rPr>
                <w:rFonts w:ascii="Arial" w:eastAsia="Times New Roman" w:hAnsi="Arial" w:cs="Arial"/>
                <w:b/>
                <w:i/>
                <w:highlight w:val="yellow"/>
                <w:lang w:val="en-GB" w:eastAsia="en-ZA"/>
              </w:rPr>
            </w:pPr>
          </w:p>
        </w:tc>
      </w:tr>
      <w:tr w:rsidR="008E4019" w:rsidRPr="00EF274A" w14:paraId="456D3823" w14:textId="77777777" w:rsidTr="00BB05D1">
        <w:trPr>
          <w:trHeight w:val="582"/>
        </w:trPr>
        <w:tc>
          <w:tcPr>
            <w:tcW w:w="3154" w:type="dxa"/>
            <w:shd w:val="pct15" w:color="auto" w:fill="FFFFFF"/>
            <w:vAlign w:val="center"/>
          </w:tcPr>
          <w:p w14:paraId="4A649898" w14:textId="77777777" w:rsidR="008E4019" w:rsidRPr="00EF274A" w:rsidRDefault="008E4019" w:rsidP="00BB05D1">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From</w:t>
            </w:r>
          </w:p>
        </w:tc>
        <w:tc>
          <w:tcPr>
            <w:tcW w:w="3509" w:type="dxa"/>
            <w:vAlign w:val="center"/>
          </w:tcPr>
          <w:p w14:paraId="103ECA00" w14:textId="5C80E11B" w:rsidR="008E4019" w:rsidRPr="00EF274A" w:rsidRDefault="008E4019" w:rsidP="00BB05D1">
            <w:pPr>
              <w:spacing w:after="0" w:line="240" w:lineRule="auto"/>
              <w:rPr>
                <w:rFonts w:ascii="Arial" w:eastAsia="Times New Roman" w:hAnsi="Arial" w:cs="Arial"/>
                <w:b/>
                <w:i/>
                <w:lang w:val="en-GB" w:eastAsia="en-ZA"/>
              </w:rPr>
            </w:pPr>
          </w:p>
        </w:tc>
        <w:tc>
          <w:tcPr>
            <w:tcW w:w="1783" w:type="dxa"/>
            <w:shd w:val="clear" w:color="auto" w:fill="D9D9D9"/>
            <w:vAlign w:val="center"/>
          </w:tcPr>
          <w:p w14:paraId="53D8201D" w14:textId="77777777" w:rsidR="008E4019" w:rsidRPr="00EF274A" w:rsidRDefault="008E4019" w:rsidP="00BB05D1">
            <w:pPr>
              <w:spacing w:after="0" w:line="240" w:lineRule="auto"/>
              <w:rPr>
                <w:rFonts w:ascii="Arial" w:eastAsia="Times New Roman" w:hAnsi="Arial" w:cs="Arial"/>
                <w:b/>
                <w:highlight w:val="yellow"/>
                <w:lang w:val="en-GB" w:eastAsia="en-ZA"/>
              </w:rPr>
            </w:pPr>
            <w:r w:rsidRPr="00EF274A">
              <w:rPr>
                <w:rFonts w:ascii="Arial" w:eastAsia="Times New Roman" w:hAnsi="Arial" w:cs="Arial"/>
                <w:b/>
                <w:lang w:val="en-GB" w:eastAsia="en-ZA"/>
              </w:rPr>
              <w:t>Address</w:t>
            </w:r>
          </w:p>
        </w:tc>
        <w:tc>
          <w:tcPr>
            <w:tcW w:w="2470" w:type="dxa"/>
            <w:gridSpan w:val="2"/>
            <w:vAlign w:val="center"/>
          </w:tcPr>
          <w:p w14:paraId="2554E8A1" w14:textId="1A6916E6" w:rsidR="008E4019" w:rsidRPr="00EF274A" w:rsidRDefault="008E4019" w:rsidP="00BB05D1">
            <w:pPr>
              <w:spacing w:after="0" w:line="240" w:lineRule="auto"/>
              <w:rPr>
                <w:rFonts w:ascii="Arial" w:eastAsia="Times New Roman" w:hAnsi="Arial" w:cs="Arial"/>
                <w:bCs/>
                <w:iCs/>
                <w:highlight w:val="yellow"/>
                <w:lang w:val="en-GB" w:eastAsia="en-ZA"/>
              </w:rPr>
            </w:pPr>
          </w:p>
        </w:tc>
      </w:tr>
      <w:tr w:rsidR="008E4019" w:rsidRPr="00EF274A" w14:paraId="67D28BAA" w14:textId="77777777" w:rsidTr="00BB05D1">
        <w:trPr>
          <w:trHeight w:val="582"/>
        </w:trPr>
        <w:tc>
          <w:tcPr>
            <w:tcW w:w="3154" w:type="dxa"/>
            <w:shd w:val="pct15" w:color="auto" w:fill="FFFFFF"/>
            <w:vAlign w:val="center"/>
          </w:tcPr>
          <w:p w14:paraId="0A0F73C8" w14:textId="77777777" w:rsidR="008E4019" w:rsidRPr="00EF274A" w:rsidRDefault="008E4019" w:rsidP="00BB05D1">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Address</w:t>
            </w:r>
          </w:p>
        </w:tc>
        <w:tc>
          <w:tcPr>
            <w:tcW w:w="7762" w:type="dxa"/>
            <w:gridSpan w:val="4"/>
            <w:vAlign w:val="center"/>
          </w:tcPr>
          <w:p w14:paraId="0DD963B3" w14:textId="4CA03B63" w:rsidR="008E4019" w:rsidRPr="00EF274A" w:rsidRDefault="008E4019" w:rsidP="00BB05D1">
            <w:pPr>
              <w:spacing w:after="0" w:line="240" w:lineRule="auto"/>
              <w:rPr>
                <w:rFonts w:ascii="Arial" w:eastAsia="Times New Roman" w:hAnsi="Arial" w:cs="Arial"/>
                <w:b/>
                <w:i/>
                <w:highlight w:val="yellow"/>
                <w:lang w:val="en-GB" w:eastAsia="en-ZA"/>
              </w:rPr>
            </w:pPr>
          </w:p>
        </w:tc>
      </w:tr>
      <w:tr w:rsidR="008E4019" w:rsidRPr="00EF274A" w14:paraId="3C00AD71" w14:textId="77777777" w:rsidTr="00BB05D1">
        <w:trPr>
          <w:trHeight w:val="582"/>
        </w:trPr>
        <w:tc>
          <w:tcPr>
            <w:tcW w:w="3154" w:type="dxa"/>
            <w:shd w:val="pct15" w:color="auto" w:fill="FFFFFF"/>
            <w:vAlign w:val="center"/>
          </w:tcPr>
          <w:p w14:paraId="1344D718" w14:textId="77777777" w:rsidR="008E4019" w:rsidRPr="00EF274A" w:rsidRDefault="008E4019" w:rsidP="00BB05D1">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Sender</w:t>
            </w:r>
          </w:p>
        </w:tc>
        <w:tc>
          <w:tcPr>
            <w:tcW w:w="7762" w:type="dxa"/>
            <w:gridSpan w:val="4"/>
            <w:vAlign w:val="center"/>
          </w:tcPr>
          <w:p w14:paraId="52FC817E" w14:textId="3A1329E5" w:rsidR="008E4019" w:rsidRPr="00EF274A" w:rsidRDefault="008E4019" w:rsidP="00BB05D1">
            <w:pPr>
              <w:spacing w:after="0" w:line="240" w:lineRule="auto"/>
              <w:rPr>
                <w:rFonts w:ascii="Arial" w:eastAsia="Times New Roman" w:hAnsi="Arial" w:cs="Arial"/>
                <w:b/>
                <w:i/>
                <w:highlight w:val="yellow"/>
                <w:lang w:val="en-GB" w:eastAsia="en-ZA"/>
              </w:rPr>
            </w:pPr>
          </w:p>
        </w:tc>
      </w:tr>
      <w:tr w:rsidR="008E4019" w:rsidRPr="00EF274A" w14:paraId="12786E7F" w14:textId="77777777" w:rsidTr="00BB05D1">
        <w:trPr>
          <w:trHeight w:val="582"/>
        </w:trPr>
        <w:tc>
          <w:tcPr>
            <w:tcW w:w="3154" w:type="dxa"/>
            <w:shd w:val="pct15" w:color="auto" w:fill="FFFFFF"/>
            <w:vAlign w:val="center"/>
          </w:tcPr>
          <w:p w14:paraId="010AACC2" w14:textId="77777777" w:rsidR="008E4019" w:rsidRDefault="008E4019" w:rsidP="00BB05D1">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Description of the works/goods/services</w:t>
            </w:r>
            <w:r>
              <w:rPr>
                <w:rFonts w:ascii="Arial" w:eastAsia="Times New Roman" w:hAnsi="Arial" w:cs="Arial"/>
                <w:b/>
                <w:lang w:val="en-GB" w:eastAsia="en-ZA"/>
              </w:rPr>
              <w:t xml:space="preserve"> </w:t>
            </w:r>
          </w:p>
          <w:p w14:paraId="119246C0" w14:textId="77777777" w:rsidR="008E4019" w:rsidRDefault="008E4019" w:rsidP="00BB05D1">
            <w:pPr>
              <w:keepNext/>
              <w:spacing w:after="0" w:line="240" w:lineRule="auto"/>
              <w:outlineLvl w:val="7"/>
              <w:rPr>
                <w:rFonts w:ascii="Arial" w:eastAsia="Times New Roman" w:hAnsi="Arial" w:cs="Arial"/>
                <w:b/>
                <w:lang w:val="en-GB" w:eastAsia="en-ZA"/>
              </w:rPr>
            </w:pPr>
          </w:p>
          <w:p w14:paraId="33B0F70A" w14:textId="77777777" w:rsidR="008E4019" w:rsidRPr="00EF274A" w:rsidRDefault="008E4019" w:rsidP="00BB05D1">
            <w:pPr>
              <w:keepNext/>
              <w:spacing w:after="0" w:line="240" w:lineRule="auto"/>
              <w:outlineLvl w:val="7"/>
              <w:rPr>
                <w:rFonts w:ascii="Arial" w:eastAsia="Times New Roman" w:hAnsi="Arial" w:cs="Arial"/>
                <w:b/>
                <w:lang w:val="en-GB" w:eastAsia="en-ZA"/>
              </w:rPr>
            </w:pPr>
          </w:p>
        </w:tc>
        <w:tc>
          <w:tcPr>
            <w:tcW w:w="7762" w:type="dxa"/>
            <w:gridSpan w:val="4"/>
            <w:vAlign w:val="center"/>
          </w:tcPr>
          <w:p w14:paraId="2701FDF5" w14:textId="675776F2" w:rsidR="008E4019" w:rsidRPr="00E84CF8" w:rsidRDefault="000318DE" w:rsidP="00BB05D1">
            <w:pPr>
              <w:spacing w:after="0" w:line="240" w:lineRule="auto"/>
              <w:rPr>
                <w:rFonts w:ascii="Arial" w:eastAsia="Times New Roman" w:hAnsi="Arial" w:cs="Arial"/>
                <w:bCs/>
                <w:i/>
                <w:lang w:val="en-GB" w:eastAsia="en-ZA"/>
              </w:rPr>
            </w:pPr>
            <w:r w:rsidRPr="000318DE">
              <w:rPr>
                <w:rFonts w:ascii="Arial" w:eastAsia="Times New Roman" w:hAnsi="Arial" w:cs="Arial"/>
                <w:bCs/>
                <w:i/>
                <w:lang w:val="en-GB" w:eastAsia="en-ZA"/>
              </w:rPr>
              <w:t>Request for information for state-of-the-art technology that determines transformer winding design specifications as per original equipment manufacturer (OEM).</w:t>
            </w:r>
          </w:p>
        </w:tc>
      </w:tr>
    </w:tbl>
    <w:p w14:paraId="3133A8BC" w14:textId="77777777" w:rsidR="008E4019" w:rsidRDefault="008E4019" w:rsidP="008E4019">
      <w:pPr>
        <w:tabs>
          <w:tab w:val="left" w:pos="3000"/>
        </w:tabs>
        <w:spacing w:after="0" w:line="240" w:lineRule="auto"/>
        <w:rPr>
          <w:rFonts w:ascii="Arial" w:eastAsia="Times New Roman" w:hAnsi="Arial" w:cs="Arial"/>
          <w:lang w:val="en-GB"/>
        </w:rPr>
      </w:pPr>
    </w:p>
    <w:p w14:paraId="25DD0509" w14:textId="77777777" w:rsidR="008E4019" w:rsidRDefault="008E4019" w:rsidP="008E4019">
      <w:pPr>
        <w:tabs>
          <w:tab w:val="left" w:pos="3000"/>
        </w:tabs>
        <w:spacing w:after="0" w:line="240" w:lineRule="auto"/>
        <w:rPr>
          <w:rFonts w:ascii="Arial" w:eastAsia="Times New Roman" w:hAnsi="Arial" w:cs="Arial"/>
          <w:lang w:val="en-GB"/>
        </w:rPr>
      </w:pPr>
    </w:p>
    <w:p w14:paraId="488C1816" w14:textId="77777777" w:rsidR="00203269" w:rsidRPr="00EF274A" w:rsidRDefault="00203269" w:rsidP="008E4019">
      <w:pPr>
        <w:tabs>
          <w:tab w:val="left" w:pos="3000"/>
        </w:tabs>
        <w:spacing w:after="0" w:line="240" w:lineRule="auto"/>
        <w:rPr>
          <w:rFonts w:ascii="Arial" w:eastAsia="Times New Roman" w:hAnsi="Arial" w:cs="Arial"/>
          <w:lang w:val="en-GB"/>
        </w:rPr>
      </w:pPr>
    </w:p>
    <w:p w14:paraId="2B16E61A" w14:textId="205F9B48" w:rsidR="008E4019" w:rsidRPr="00AB1713" w:rsidRDefault="008E4019" w:rsidP="008E4019">
      <w:pPr>
        <w:tabs>
          <w:tab w:val="left" w:pos="3000"/>
        </w:tabs>
        <w:spacing w:after="0"/>
        <w:rPr>
          <w:rFonts w:ascii="Arial" w:eastAsia="Times New Roman" w:hAnsi="Arial" w:cs="Arial"/>
          <w:b/>
          <w:i/>
          <w:sz w:val="24"/>
          <w:szCs w:val="24"/>
          <w:lang w:val="en-GB"/>
        </w:rPr>
      </w:pPr>
      <w:r w:rsidRPr="00AB1713">
        <w:rPr>
          <w:rFonts w:ascii="Arial" w:eastAsia="Times New Roman" w:hAnsi="Arial" w:cs="Arial"/>
          <w:b/>
          <w:i/>
          <w:sz w:val="24"/>
          <w:szCs w:val="24"/>
          <w:lang w:val="en-GB"/>
        </w:rPr>
        <w:t xml:space="preserve">Scope of work </w:t>
      </w:r>
    </w:p>
    <w:p w14:paraId="28863BA4" w14:textId="77777777" w:rsidR="008E4019" w:rsidRPr="00AB1713" w:rsidRDefault="008E4019" w:rsidP="008E4019">
      <w:pPr>
        <w:tabs>
          <w:tab w:val="left" w:pos="3000"/>
        </w:tabs>
        <w:spacing w:after="0"/>
        <w:rPr>
          <w:rFonts w:ascii="Arial" w:eastAsia="Times New Roman" w:hAnsi="Arial" w:cs="Arial"/>
          <w:b/>
          <w:i/>
          <w:sz w:val="24"/>
          <w:szCs w:val="24"/>
          <w:lang w:val="en-GB"/>
        </w:rPr>
      </w:pPr>
    </w:p>
    <w:p w14:paraId="40AAC9A6" w14:textId="77777777" w:rsidR="008E4019" w:rsidRPr="00AB1713" w:rsidRDefault="008E4019" w:rsidP="00223518">
      <w:pPr>
        <w:tabs>
          <w:tab w:val="left" w:pos="3000"/>
        </w:tabs>
        <w:spacing w:after="0" w:line="360" w:lineRule="auto"/>
        <w:rPr>
          <w:rFonts w:ascii="Arial" w:eastAsia="Times New Roman" w:hAnsi="Arial" w:cs="Arial"/>
          <w:i/>
          <w:sz w:val="24"/>
          <w:szCs w:val="24"/>
          <w:lang w:val="en-GB"/>
        </w:rPr>
      </w:pPr>
      <w:r w:rsidRPr="00AB1713">
        <w:rPr>
          <w:rFonts w:ascii="Arial" w:eastAsia="Times New Roman" w:hAnsi="Arial" w:cs="Arial"/>
          <w:i/>
          <w:sz w:val="24"/>
          <w:szCs w:val="24"/>
          <w:lang w:val="en-GB"/>
        </w:rPr>
        <w:t>The scope of this RFI is as follows:</w:t>
      </w:r>
    </w:p>
    <w:p w14:paraId="2AAAACBA" w14:textId="420A8958" w:rsidR="008E4019" w:rsidRPr="00AB1713" w:rsidRDefault="000318DE" w:rsidP="008E4019">
      <w:pPr>
        <w:pStyle w:val="ListParagraph"/>
        <w:numPr>
          <w:ilvl w:val="0"/>
          <w:numId w:val="1"/>
        </w:numPr>
        <w:tabs>
          <w:tab w:val="left" w:pos="3000"/>
        </w:tabs>
        <w:spacing w:after="0" w:line="240" w:lineRule="auto"/>
        <w:jc w:val="both"/>
        <w:rPr>
          <w:rFonts w:ascii="Arial" w:eastAsia="Times New Roman" w:hAnsi="Arial" w:cs="Arial"/>
          <w:iCs/>
          <w:sz w:val="24"/>
          <w:szCs w:val="24"/>
          <w:lang w:val="en-US"/>
        </w:rPr>
      </w:pPr>
      <w:r w:rsidRPr="000318DE">
        <w:rPr>
          <w:rFonts w:ascii="Arial" w:eastAsia="Times New Roman" w:hAnsi="Arial" w:cs="Arial"/>
          <w:iCs/>
          <w:sz w:val="24"/>
          <w:szCs w:val="24"/>
          <w:lang w:val="en-GB"/>
        </w:rPr>
        <w:t>Suppliers are required to submit the following information regarding the commercially available state of the art technology they provide to effectively determine transformer winding design specifications.</w:t>
      </w:r>
    </w:p>
    <w:p w14:paraId="7078B03D" w14:textId="77777777" w:rsidR="00223518" w:rsidRPr="00AB1713" w:rsidRDefault="00223518" w:rsidP="00223518">
      <w:pPr>
        <w:tabs>
          <w:tab w:val="left" w:pos="3000"/>
        </w:tabs>
        <w:spacing w:after="0" w:line="240" w:lineRule="auto"/>
        <w:jc w:val="both"/>
        <w:rPr>
          <w:rFonts w:ascii="Arial" w:eastAsia="Times New Roman" w:hAnsi="Arial" w:cs="Arial"/>
          <w:iCs/>
          <w:sz w:val="24"/>
          <w:szCs w:val="24"/>
          <w:lang w:val="en-US"/>
        </w:rPr>
      </w:pPr>
    </w:p>
    <w:p w14:paraId="71E59FE9" w14:textId="4C726121" w:rsidR="00223518" w:rsidRPr="00AB1713" w:rsidRDefault="00223518" w:rsidP="00223518">
      <w:pPr>
        <w:tabs>
          <w:tab w:val="left" w:pos="3000"/>
        </w:tabs>
        <w:spacing w:after="0" w:line="240" w:lineRule="auto"/>
        <w:jc w:val="both"/>
        <w:rPr>
          <w:rFonts w:ascii="Arial" w:eastAsia="Times New Roman" w:hAnsi="Arial" w:cs="Arial"/>
          <w:iCs/>
          <w:sz w:val="24"/>
          <w:szCs w:val="24"/>
          <w:lang w:val="en-US"/>
        </w:rPr>
      </w:pPr>
      <w:r w:rsidRPr="00AB1713">
        <w:rPr>
          <w:rFonts w:ascii="Arial" w:eastAsia="Times New Roman" w:hAnsi="Arial" w:cs="Arial"/>
          <w:iCs/>
          <w:sz w:val="24"/>
          <w:szCs w:val="24"/>
          <w:lang w:val="en-US"/>
        </w:rPr>
        <w:t xml:space="preserve">All documentation regarding </w:t>
      </w:r>
      <w:proofErr w:type="gramStart"/>
      <w:r w:rsidRPr="00AB1713">
        <w:rPr>
          <w:rFonts w:ascii="Arial" w:eastAsia="Times New Roman" w:hAnsi="Arial" w:cs="Arial"/>
          <w:iCs/>
          <w:sz w:val="24"/>
          <w:szCs w:val="24"/>
          <w:lang w:val="en-US"/>
        </w:rPr>
        <w:t>the technology</w:t>
      </w:r>
      <w:proofErr w:type="gramEnd"/>
      <w:r w:rsidRPr="00AB1713">
        <w:rPr>
          <w:rFonts w:ascii="Arial" w:eastAsia="Times New Roman" w:hAnsi="Arial" w:cs="Arial"/>
          <w:iCs/>
          <w:sz w:val="24"/>
          <w:szCs w:val="24"/>
          <w:lang w:val="en-US"/>
        </w:rPr>
        <w:t xml:space="preserve"> should be submitted electronically through Eskom Tender Bulletin on the Eskom E- tendering page with the following information:</w:t>
      </w:r>
    </w:p>
    <w:p w14:paraId="70B11F3A" w14:textId="3ADA9C08" w:rsidR="00203269" w:rsidRDefault="00203269">
      <w:pPr>
        <w:rPr>
          <w:rFonts w:ascii="Arial" w:eastAsia="Times New Roman" w:hAnsi="Arial" w:cs="Arial"/>
          <w:i/>
          <w:sz w:val="24"/>
          <w:szCs w:val="24"/>
          <w:lang w:val="en-US"/>
        </w:rPr>
      </w:pPr>
      <w:r>
        <w:rPr>
          <w:rFonts w:ascii="Arial" w:eastAsia="Times New Roman" w:hAnsi="Arial" w:cs="Arial"/>
          <w:i/>
          <w:sz w:val="24"/>
          <w:szCs w:val="24"/>
          <w:lang w:val="en-US"/>
        </w:rPr>
        <w:br w:type="page"/>
      </w:r>
    </w:p>
    <w:p w14:paraId="6FA0BB5D" w14:textId="77777777" w:rsidR="008E4019" w:rsidRPr="00AB1713" w:rsidRDefault="008E4019" w:rsidP="008E4019">
      <w:pPr>
        <w:rPr>
          <w:rFonts w:ascii="Arial" w:eastAsia="Times New Roman" w:hAnsi="Arial" w:cs="Arial"/>
          <w:i/>
          <w:sz w:val="24"/>
          <w:szCs w:val="24"/>
          <w:lang w:val="en-US"/>
        </w:rPr>
      </w:pPr>
    </w:p>
    <w:tbl>
      <w:tblPr>
        <w:tblStyle w:val="TableGrid"/>
        <w:tblW w:w="9637" w:type="dxa"/>
        <w:tblLook w:val="04A0" w:firstRow="1" w:lastRow="0" w:firstColumn="1" w:lastColumn="0" w:noHBand="0" w:noVBand="1"/>
      </w:tblPr>
      <w:tblGrid>
        <w:gridCol w:w="850"/>
        <w:gridCol w:w="6236"/>
        <w:gridCol w:w="2551"/>
      </w:tblGrid>
      <w:tr w:rsidR="00203269" w:rsidRPr="00911E3F" w14:paraId="0D70F0CF" w14:textId="77777777" w:rsidTr="00C91E89">
        <w:trPr>
          <w:trHeight w:val="567"/>
        </w:trPr>
        <w:tc>
          <w:tcPr>
            <w:tcW w:w="850" w:type="dxa"/>
            <w:shd w:val="clear" w:color="auto" w:fill="DDD9C3" w:themeFill="background2" w:themeFillShade="E6"/>
            <w:vAlign w:val="center"/>
          </w:tcPr>
          <w:p w14:paraId="24ABD97F" w14:textId="77777777" w:rsidR="00203269" w:rsidRPr="00911E3F" w:rsidRDefault="00203269" w:rsidP="00C91E89">
            <w:pPr>
              <w:jc w:val="center"/>
              <w:rPr>
                <w:rFonts w:ascii="Arial" w:hAnsi="Arial" w:cs="Arial"/>
                <w:b/>
                <w:bCs/>
              </w:rPr>
            </w:pPr>
          </w:p>
        </w:tc>
        <w:tc>
          <w:tcPr>
            <w:tcW w:w="6236" w:type="dxa"/>
            <w:shd w:val="clear" w:color="auto" w:fill="DDD9C3" w:themeFill="background2" w:themeFillShade="E6"/>
            <w:vAlign w:val="center"/>
          </w:tcPr>
          <w:p w14:paraId="6FC39E8C" w14:textId="77777777" w:rsidR="00203269" w:rsidRPr="00911E3F" w:rsidRDefault="00203269" w:rsidP="00C91E89">
            <w:pPr>
              <w:jc w:val="center"/>
              <w:rPr>
                <w:rFonts w:ascii="Arial" w:hAnsi="Arial" w:cs="Arial"/>
                <w:b/>
                <w:bCs/>
              </w:rPr>
            </w:pPr>
            <w:r w:rsidRPr="00911E3F">
              <w:rPr>
                <w:rFonts w:ascii="Arial" w:hAnsi="Arial" w:cs="Arial"/>
                <w:b/>
                <w:bCs/>
              </w:rPr>
              <w:t>Questions</w:t>
            </w:r>
          </w:p>
        </w:tc>
        <w:tc>
          <w:tcPr>
            <w:tcW w:w="2551" w:type="dxa"/>
            <w:shd w:val="clear" w:color="auto" w:fill="DDD9C3" w:themeFill="background2" w:themeFillShade="E6"/>
            <w:vAlign w:val="center"/>
          </w:tcPr>
          <w:p w14:paraId="3EA650A7" w14:textId="77777777" w:rsidR="00203269" w:rsidRPr="00911E3F" w:rsidRDefault="00203269" w:rsidP="00C91E89">
            <w:pPr>
              <w:jc w:val="center"/>
              <w:rPr>
                <w:rFonts w:ascii="Arial" w:hAnsi="Arial" w:cs="Arial"/>
                <w:b/>
                <w:bCs/>
              </w:rPr>
            </w:pPr>
            <w:r w:rsidRPr="00911E3F">
              <w:rPr>
                <w:rFonts w:ascii="Arial" w:hAnsi="Arial" w:cs="Arial"/>
                <w:b/>
                <w:bCs/>
              </w:rPr>
              <w:t>Supplier response</w:t>
            </w:r>
          </w:p>
        </w:tc>
      </w:tr>
      <w:tr w:rsidR="00203269" w14:paraId="2610544F" w14:textId="77777777" w:rsidTr="00C91E89">
        <w:trPr>
          <w:trHeight w:val="283"/>
        </w:trPr>
        <w:tc>
          <w:tcPr>
            <w:tcW w:w="850" w:type="dxa"/>
            <w:vAlign w:val="center"/>
          </w:tcPr>
          <w:p w14:paraId="40D2FC62"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79290481" w14:textId="77777777" w:rsidR="00203269" w:rsidRDefault="00203269" w:rsidP="00C91E89">
            <w:pPr>
              <w:rPr>
                <w:rFonts w:ascii="Arial" w:hAnsi="Arial" w:cs="Arial"/>
              </w:rPr>
            </w:pPr>
            <w:r w:rsidRPr="00DA6571">
              <w:rPr>
                <w:rFonts w:ascii="Arial" w:hAnsi="Arial" w:cs="Arial"/>
              </w:rPr>
              <w:t>Supplier Name</w:t>
            </w:r>
          </w:p>
        </w:tc>
        <w:tc>
          <w:tcPr>
            <w:tcW w:w="2551" w:type="dxa"/>
            <w:vAlign w:val="center"/>
          </w:tcPr>
          <w:p w14:paraId="359EBEF4" w14:textId="77777777" w:rsidR="00203269" w:rsidRDefault="00203269" w:rsidP="00C91E89">
            <w:pPr>
              <w:rPr>
                <w:rFonts w:ascii="Arial" w:hAnsi="Arial" w:cs="Arial"/>
              </w:rPr>
            </w:pPr>
          </w:p>
        </w:tc>
      </w:tr>
      <w:tr w:rsidR="00203269" w14:paraId="69A54D5F" w14:textId="77777777" w:rsidTr="00C91E89">
        <w:trPr>
          <w:trHeight w:val="283"/>
        </w:trPr>
        <w:tc>
          <w:tcPr>
            <w:tcW w:w="850" w:type="dxa"/>
            <w:vAlign w:val="center"/>
          </w:tcPr>
          <w:p w14:paraId="5B7F20FB"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3721258F" w14:textId="77777777" w:rsidR="00203269" w:rsidRDefault="00203269" w:rsidP="00C91E89">
            <w:pPr>
              <w:rPr>
                <w:rFonts w:ascii="Arial" w:hAnsi="Arial" w:cs="Arial"/>
              </w:rPr>
            </w:pPr>
            <w:r w:rsidRPr="00DA6571">
              <w:rPr>
                <w:rFonts w:ascii="Arial" w:hAnsi="Arial" w:cs="Arial"/>
              </w:rPr>
              <w:t>Product Name</w:t>
            </w:r>
          </w:p>
        </w:tc>
        <w:tc>
          <w:tcPr>
            <w:tcW w:w="2551" w:type="dxa"/>
            <w:vAlign w:val="center"/>
          </w:tcPr>
          <w:p w14:paraId="0DAAB9C4" w14:textId="77777777" w:rsidR="00203269" w:rsidRDefault="00203269" w:rsidP="00C91E89">
            <w:pPr>
              <w:rPr>
                <w:rFonts w:ascii="Arial" w:hAnsi="Arial" w:cs="Arial"/>
              </w:rPr>
            </w:pPr>
          </w:p>
        </w:tc>
      </w:tr>
      <w:tr w:rsidR="00203269" w14:paraId="749AC5CB" w14:textId="77777777" w:rsidTr="00C91E89">
        <w:trPr>
          <w:trHeight w:val="283"/>
        </w:trPr>
        <w:tc>
          <w:tcPr>
            <w:tcW w:w="850" w:type="dxa"/>
            <w:vAlign w:val="center"/>
          </w:tcPr>
          <w:p w14:paraId="0596260F"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6C3EBA2E" w14:textId="77777777" w:rsidR="00203269" w:rsidRDefault="00203269" w:rsidP="00C91E89">
            <w:pPr>
              <w:rPr>
                <w:rFonts w:ascii="Arial" w:hAnsi="Arial" w:cs="Arial"/>
              </w:rPr>
            </w:pPr>
            <w:r w:rsidRPr="00DA6571">
              <w:rPr>
                <w:rFonts w:ascii="Arial" w:hAnsi="Arial" w:cs="Arial"/>
              </w:rPr>
              <w:t>Product Description</w:t>
            </w:r>
          </w:p>
        </w:tc>
        <w:tc>
          <w:tcPr>
            <w:tcW w:w="2551" w:type="dxa"/>
            <w:vAlign w:val="center"/>
          </w:tcPr>
          <w:p w14:paraId="3D796169" w14:textId="77777777" w:rsidR="00203269" w:rsidRDefault="00203269" w:rsidP="00C91E89">
            <w:pPr>
              <w:rPr>
                <w:rFonts w:ascii="Arial" w:hAnsi="Arial" w:cs="Arial"/>
              </w:rPr>
            </w:pPr>
          </w:p>
        </w:tc>
      </w:tr>
      <w:tr w:rsidR="00203269" w14:paraId="69199524" w14:textId="77777777" w:rsidTr="00C91E89">
        <w:trPr>
          <w:trHeight w:val="283"/>
        </w:trPr>
        <w:tc>
          <w:tcPr>
            <w:tcW w:w="850" w:type="dxa"/>
            <w:vAlign w:val="center"/>
          </w:tcPr>
          <w:p w14:paraId="70A2F5FA"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36C37421" w14:textId="77777777" w:rsidR="00203269" w:rsidRDefault="00203269" w:rsidP="00C91E89">
            <w:pPr>
              <w:rPr>
                <w:rFonts w:ascii="Arial" w:hAnsi="Arial" w:cs="Arial"/>
              </w:rPr>
            </w:pPr>
            <w:r w:rsidRPr="00DA6571">
              <w:rPr>
                <w:rFonts w:ascii="Arial" w:hAnsi="Arial" w:cs="Arial"/>
              </w:rPr>
              <w:t>Main technical data and specifications.</w:t>
            </w:r>
          </w:p>
        </w:tc>
        <w:tc>
          <w:tcPr>
            <w:tcW w:w="2551" w:type="dxa"/>
            <w:vAlign w:val="center"/>
          </w:tcPr>
          <w:p w14:paraId="034AD6A8" w14:textId="77777777" w:rsidR="00203269" w:rsidRDefault="00203269" w:rsidP="00C91E89">
            <w:pPr>
              <w:rPr>
                <w:rFonts w:ascii="Arial" w:hAnsi="Arial" w:cs="Arial"/>
              </w:rPr>
            </w:pPr>
          </w:p>
        </w:tc>
      </w:tr>
      <w:tr w:rsidR="00203269" w14:paraId="002CD825" w14:textId="77777777" w:rsidTr="00C91E89">
        <w:trPr>
          <w:trHeight w:val="283"/>
        </w:trPr>
        <w:tc>
          <w:tcPr>
            <w:tcW w:w="850" w:type="dxa"/>
            <w:vAlign w:val="center"/>
          </w:tcPr>
          <w:p w14:paraId="157B6312"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39945D9D" w14:textId="77777777" w:rsidR="00203269" w:rsidRPr="00DA6571" w:rsidRDefault="00203269" w:rsidP="00C91E89">
            <w:pPr>
              <w:rPr>
                <w:rFonts w:ascii="Arial" w:hAnsi="Arial" w:cs="Arial"/>
              </w:rPr>
            </w:pPr>
            <w:r>
              <w:rPr>
                <w:rFonts w:ascii="Arial" w:hAnsi="Arial" w:cs="Arial"/>
              </w:rPr>
              <w:t xml:space="preserve">Copy of user manual </w:t>
            </w:r>
          </w:p>
        </w:tc>
        <w:tc>
          <w:tcPr>
            <w:tcW w:w="2551" w:type="dxa"/>
            <w:vAlign w:val="center"/>
          </w:tcPr>
          <w:p w14:paraId="0BD83318" w14:textId="77777777" w:rsidR="00203269" w:rsidRDefault="00203269" w:rsidP="00C91E89">
            <w:pPr>
              <w:rPr>
                <w:rFonts w:ascii="Arial" w:hAnsi="Arial" w:cs="Arial"/>
              </w:rPr>
            </w:pPr>
          </w:p>
        </w:tc>
      </w:tr>
      <w:tr w:rsidR="00203269" w14:paraId="34C5460B" w14:textId="77777777" w:rsidTr="00C91E89">
        <w:trPr>
          <w:trHeight w:val="283"/>
        </w:trPr>
        <w:tc>
          <w:tcPr>
            <w:tcW w:w="850" w:type="dxa"/>
            <w:vAlign w:val="center"/>
          </w:tcPr>
          <w:p w14:paraId="536CAE4D"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0B6795EC" w14:textId="77777777" w:rsidR="00203269" w:rsidRDefault="00203269" w:rsidP="00C91E89">
            <w:pPr>
              <w:rPr>
                <w:rFonts w:ascii="Arial" w:hAnsi="Arial" w:cs="Arial"/>
              </w:rPr>
            </w:pPr>
            <w:r w:rsidRPr="00DA6571">
              <w:rPr>
                <w:rFonts w:ascii="Arial" w:hAnsi="Arial" w:cs="Arial"/>
              </w:rPr>
              <w:t>Number of years the product being on the Market</w:t>
            </w:r>
          </w:p>
        </w:tc>
        <w:tc>
          <w:tcPr>
            <w:tcW w:w="2551" w:type="dxa"/>
            <w:vAlign w:val="center"/>
          </w:tcPr>
          <w:p w14:paraId="1FEF2759" w14:textId="77777777" w:rsidR="00203269" w:rsidRDefault="00203269" w:rsidP="00C91E89">
            <w:pPr>
              <w:rPr>
                <w:rFonts w:ascii="Arial" w:hAnsi="Arial" w:cs="Arial"/>
              </w:rPr>
            </w:pPr>
          </w:p>
        </w:tc>
      </w:tr>
      <w:tr w:rsidR="00203269" w14:paraId="6B753390" w14:textId="77777777" w:rsidTr="00C91E89">
        <w:trPr>
          <w:trHeight w:val="567"/>
        </w:trPr>
        <w:tc>
          <w:tcPr>
            <w:tcW w:w="850" w:type="dxa"/>
            <w:vAlign w:val="center"/>
          </w:tcPr>
          <w:p w14:paraId="0F1CDD21"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615BF941" w14:textId="77777777" w:rsidR="00203269" w:rsidRDefault="00203269" w:rsidP="00C91E89">
            <w:pPr>
              <w:rPr>
                <w:rFonts w:ascii="Arial" w:hAnsi="Arial" w:cs="Arial"/>
              </w:rPr>
            </w:pPr>
            <w:r w:rsidRPr="00DA6571">
              <w:rPr>
                <w:rFonts w:ascii="Arial" w:hAnsi="Arial" w:cs="Arial"/>
              </w:rPr>
              <w:t>International Usage (Describe worldwide usage – country, utility/company name, period used)</w:t>
            </w:r>
          </w:p>
        </w:tc>
        <w:tc>
          <w:tcPr>
            <w:tcW w:w="2551" w:type="dxa"/>
            <w:vAlign w:val="center"/>
          </w:tcPr>
          <w:p w14:paraId="20760A48" w14:textId="77777777" w:rsidR="00203269" w:rsidRDefault="00203269" w:rsidP="00C91E89">
            <w:pPr>
              <w:rPr>
                <w:rFonts w:ascii="Arial" w:hAnsi="Arial" w:cs="Arial"/>
              </w:rPr>
            </w:pPr>
          </w:p>
        </w:tc>
      </w:tr>
      <w:tr w:rsidR="00203269" w14:paraId="530D181C" w14:textId="77777777" w:rsidTr="00C91E89">
        <w:trPr>
          <w:trHeight w:val="283"/>
        </w:trPr>
        <w:tc>
          <w:tcPr>
            <w:tcW w:w="850" w:type="dxa"/>
            <w:vAlign w:val="center"/>
          </w:tcPr>
          <w:p w14:paraId="0A47F920"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062D03FD" w14:textId="77777777" w:rsidR="00203269" w:rsidRDefault="00203269" w:rsidP="00C91E89">
            <w:pPr>
              <w:rPr>
                <w:rFonts w:ascii="Arial" w:hAnsi="Arial" w:cs="Arial"/>
              </w:rPr>
            </w:pPr>
            <w:r w:rsidRPr="00DA6571">
              <w:rPr>
                <w:rFonts w:ascii="Arial" w:hAnsi="Arial" w:cs="Arial"/>
              </w:rPr>
              <w:t>Expected life cycle and associated maintenance costs</w:t>
            </w:r>
          </w:p>
        </w:tc>
        <w:tc>
          <w:tcPr>
            <w:tcW w:w="2551" w:type="dxa"/>
            <w:vAlign w:val="center"/>
          </w:tcPr>
          <w:p w14:paraId="07FEBFB4" w14:textId="77777777" w:rsidR="00203269" w:rsidRDefault="00203269" w:rsidP="00C91E89">
            <w:pPr>
              <w:rPr>
                <w:rFonts w:ascii="Arial" w:hAnsi="Arial" w:cs="Arial"/>
              </w:rPr>
            </w:pPr>
          </w:p>
        </w:tc>
      </w:tr>
      <w:tr w:rsidR="00203269" w14:paraId="433D1F88" w14:textId="77777777" w:rsidTr="00C91E89">
        <w:trPr>
          <w:trHeight w:val="283"/>
        </w:trPr>
        <w:tc>
          <w:tcPr>
            <w:tcW w:w="850" w:type="dxa"/>
            <w:vAlign w:val="center"/>
          </w:tcPr>
          <w:p w14:paraId="3862BB18"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3EB06827" w14:textId="77777777" w:rsidR="00203269" w:rsidRDefault="00203269" w:rsidP="00C91E89">
            <w:pPr>
              <w:rPr>
                <w:rFonts w:ascii="Arial" w:hAnsi="Arial" w:cs="Arial"/>
              </w:rPr>
            </w:pPr>
            <w:r w:rsidRPr="00DA6571">
              <w:rPr>
                <w:rFonts w:ascii="Arial" w:hAnsi="Arial" w:cs="Arial"/>
              </w:rPr>
              <w:t>Methodology and procedures for using the technology</w:t>
            </w:r>
          </w:p>
        </w:tc>
        <w:tc>
          <w:tcPr>
            <w:tcW w:w="2551" w:type="dxa"/>
            <w:vAlign w:val="center"/>
          </w:tcPr>
          <w:p w14:paraId="1098713E" w14:textId="77777777" w:rsidR="00203269" w:rsidRDefault="00203269" w:rsidP="00C91E89">
            <w:pPr>
              <w:rPr>
                <w:rFonts w:ascii="Arial" w:hAnsi="Arial" w:cs="Arial"/>
              </w:rPr>
            </w:pPr>
          </w:p>
        </w:tc>
      </w:tr>
      <w:tr w:rsidR="00203269" w14:paraId="0CBDCCF5" w14:textId="77777777" w:rsidTr="00C91E89">
        <w:trPr>
          <w:trHeight w:val="283"/>
        </w:trPr>
        <w:tc>
          <w:tcPr>
            <w:tcW w:w="850" w:type="dxa"/>
            <w:vAlign w:val="center"/>
          </w:tcPr>
          <w:p w14:paraId="1AEF6D3D"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6E3E85EA" w14:textId="77777777" w:rsidR="00203269" w:rsidRDefault="00203269" w:rsidP="00C91E89">
            <w:pPr>
              <w:rPr>
                <w:rFonts w:ascii="Arial" w:hAnsi="Arial" w:cs="Arial"/>
              </w:rPr>
            </w:pPr>
            <w:r w:rsidRPr="00DA6571">
              <w:rPr>
                <w:rFonts w:ascii="Arial" w:hAnsi="Arial" w:cs="Arial"/>
              </w:rPr>
              <w:t>Operational requirements of the technology</w:t>
            </w:r>
          </w:p>
        </w:tc>
        <w:tc>
          <w:tcPr>
            <w:tcW w:w="2551" w:type="dxa"/>
            <w:vAlign w:val="center"/>
          </w:tcPr>
          <w:p w14:paraId="6FA44A28" w14:textId="77777777" w:rsidR="00203269" w:rsidRDefault="00203269" w:rsidP="00C91E89">
            <w:pPr>
              <w:rPr>
                <w:rFonts w:ascii="Arial" w:hAnsi="Arial" w:cs="Arial"/>
              </w:rPr>
            </w:pPr>
          </w:p>
        </w:tc>
      </w:tr>
      <w:tr w:rsidR="00203269" w14:paraId="2FB2A2F9" w14:textId="77777777" w:rsidTr="00C91E89">
        <w:trPr>
          <w:trHeight w:val="283"/>
        </w:trPr>
        <w:tc>
          <w:tcPr>
            <w:tcW w:w="850" w:type="dxa"/>
            <w:vAlign w:val="center"/>
          </w:tcPr>
          <w:p w14:paraId="686C802F"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257E7939" w14:textId="77777777" w:rsidR="00203269" w:rsidRDefault="00203269" w:rsidP="00C91E89">
            <w:pPr>
              <w:rPr>
                <w:rFonts w:ascii="Arial" w:hAnsi="Arial" w:cs="Arial"/>
              </w:rPr>
            </w:pPr>
            <w:r w:rsidRPr="00DA6571">
              <w:rPr>
                <w:rFonts w:ascii="Arial" w:hAnsi="Arial" w:cs="Arial"/>
              </w:rPr>
              <w:t>Maintenance Requirements</w:t>
            </w:r>
          </w:p>
        </w:tc>
        <w:tc>
          <w:tcPr>
            <w:tcW w:w="2551" w:type="dxa"/>
            <w:vAlign w:val="center"/>
          </w:tcPr>
          <w:p w14:paraId="7FFD33A1" w14:textId="77777777" w:rsidR="00203269" w:rsidRDefault="00203269" w:rsidP="00C91E89">
            <w:pPr>
              <w:rPr>
                <w:rFonts w:ascii="Arial" w:hAnsi="Arial" w:cs="Arial"/>
              </w:rPr>
            </w:pPr>
          </w:p>
        </w:tc>
      </w:tr>
      <w:tr w:rsidR="00203269" w14:paraId="37B82CB2" w14:textId="77777777" w:rsidTr="00C91E89">
        <w:trPr>
          <w:trHeight w:val="850"/>
        </w:trPr>
        <w:tc>
          <w:tcPr>
            <w:tcW w:w="850" w:type="dxa"/>
            <w:vAlign w:val="center"/>
          </w:tcPr>
          <w:p w14:paraId="7322EB1E"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1DA2D4BD" w14:textId="77777777" w:rsidR="00203269" w:rsidRDefault="00203269" w:rsidP="00C91E89">
            <w:pPr>
              <w:rPr>
                <w:rFonts w:ascii="Arial" w:hAnsi="Arial" w:cs="Arial"/>
              </w:rPr>
            </w:pPr>
            <w:r w:rsidRPr="00DA6571">
              <w:rPr>
                <w:rFonts w:ascii="Arial" w:hAnsi="Arial" w:cs="Arial"/>
              </w:rPr>
              <w:t>Calibration Requirements (Frequency, indicate whether it can be done locally or only</w:t>
            </w:r>
            <w:r>
              <w:rPr>
                <w:rFonts w:ascii="Arial" w:hAnsi="Arial" w:cs="Arial"/>
              </w:rPr>
              <w:t xml:space="preserve"> </w:t>
            </w:r>
            <w:r w:rsidRPr="00911E3F">
              <w:rPr>
                <w:rFonts w:ascii="Arial" w:hAnsi="Arial" w:cs="Arial"/>
              </w:rPr>
              <w:t>internationally, is onsite calibration possible)</w:t>
            </w:r>
          </w:p>
        </w:tc>
        <w:tc>
          <w:tcPr>
            <w:tcW w:w="2551" w:type="dxa"/>
            <w:vAlign w:val="center"/>
          </w:tcPr>
          <w:p w14:paraId="0AC80D70" w14:textId="77777777" w:rsidR="00203269" w:rsidRDefault="00203269" w:rsidP="00C91E89">
            <w:pPr>
              <w:rPr>
                <w:rFonts w:ascii="Arial" w:hAnsi="Arial" w:cs="Arial"/>
              </w:rPr>
            </w:pPr>
          </w:p>
        </w:tc>
      </w:tr>
      <w:tr w:rsidR="00203269" w14:paraId="785C8B4A" w14:textId="77777777" w:rsidTr="00C91E89">
        <w:trPr>
          <w:trHeight w:val="283"/>
        </w:trPr>
        <w:tc>
          <w:tcPr>
            <w:tcW w:w="850" w:type="dxa"/>
            <w:vAlign w:val="center"/>
          </w:tcPr>
          <w:p w14:paraId="2F978C8B"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63F78F34" w14:textId="77777777" w:rsidR="00203269" w:rsidRDefault="00203269" w:rsidP="00C91E89">
            <w:pPr>
              <w:rPr>
                <w:rFonts w:ascii="Arial" w:hAnsi="Arial" w:cs="Arial"/>
              </w:rPr>
            </w:pPr>
            <w:r w:rsidRPr="00C54E08">
              <w:rPr>
                <w:rFonts w:ascii="Arial" w:hAnsi="Arial" w:cs="Arial"/>
              </w:rPr>
              <w:t>Spares Availability (Locally or only Internationally)</w:t>
            </w:r>
          </w:p>
        </w:tc>
        <w:tc>
          <w:tcPr>
            <w:tcW w:w="2551" w:type="dxa"/>
            <w:vAlign w:val="center"/>
          </w:tcPr>
          <w:p w14:paraId="2B3DAE82" w14:textId="77777777" w:rsidR="00203269" w:rsidRDefault="00203269" w:rsidP="00C91E89">
            <w:pPr>
              <w:rPr>
                <w:rFonts w:ascii="Arial" w:hAnsi="Arial" w:cs="Arial"/>
              </w:rPr>
            </w:pPr>
          </w:p>
        </w:tc>
      </w:tr>
      <w:tr w:rsidR="00203269" w14:paraId="249E9E94" w14:textId="77777777" w:rsidTr="00C91E89">
        <w:trPr>
          <w:trHeight w:val="283"/>
        </w:trPr>
        <w:tc>
          <w:tcPr>
            <w:tcW w:w="850" w:type="dxa"/>
            <w:vAlign w:val="center"/>
          </w:tcPr>
          <w:p w14:paraId="11587C76"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0AAB87F9" w14:textId="77777777" w:rsidR="00203269" w:rsidRDefault="00203269" w:rsidP="00C91E89">
            <w:pPr>
              <w:rPr>
                <w:rFonts w:ascii="Arial" w:hAnsi="Arial" w:cs="Arial"/>
              </w:rPr>
            </w:pPr>
            <w:r w:rsidRPr="00C54E08">
              <w:rPr>
                <w:rFonts w:ascii="Arial" w:hAnsi="Arial" w:cs="Arial"/>
              </w:rPr>
              <w:t>Training requirements on use of equipment</w:t>
            </w:r>
          </w:p>
        </w:tc>
        <w:tc>
          <w:tcPr>
            <w:tcW w:w="2551" w:type="dxa"/>
            <w:vAlign w:val="center"/>
          </w:tcPr>
          <w:p w14:paraId="718C0B69" w14:textId="77777777" w:rsidR="00203269" w:rsidRDefault="00203269" w:rsidP="00C91E89">
            <w:pPr>
              <w:rPr>
                <w:rFonts w:ascii="Arial" w:hAnsi="Arial" w:cs="Arial"/>
              </w:rPr>
            </w:pPr>
          </w:p>
        </w:tc>
      </w:tr>
      <w:tr w:rsidR="00203269" w14:paraId="64FB139B" w14:textId="77777777" w:rsidTr="00C91E89">
        <w:trPr>
          <w:trHeight w:val="567"/>
        </w:trPr>
        <w:tc>
          <w:tcPr>
            <w:tcW w:w="850" w:type="dxa"/>
            <w:vAlign w:val="center"/>
          </w:tcPr>
          <w:p w14:paraId="743648BD"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6191649B" w14:textId="77777777" w:rsidR="00203269" w:rsidRDefault="00203269" w:rsidP="00C91E89">
            <w:pPr>
              <w:rPr>
                <w:rFonts w:ascii="Arial" w:hAnsi="Arial" w:cs="Arial"/>
              </w:rPr>
            </w:pPr>
            <w:r w:rsidRPr="00C54E08">
              <w:rPr>
                <w:rFonts w:ascii="Arial" w:hAnsi="Arial" w:cs="Arial"/>
              </w:rPr>
              <w:t>Case studies of successful product usage for reverse engineering transformer windings</w:t>
            </w:r>
          </w:p>
        </w:tc>
        <w:tc>
          <w:tcPr>
            <w:tcW w:w="2551" w:type="dxa"/>
            <w:vAlign w:val="center"/>
          </w:tcPr>
          <w:p w14:paraId="21CD8885" w14:textId="77777777" w:rsidR="00203269" w:rsidRDefault="00203269" w:rsidP="00C91E89">
            <w:pPr>
              <w:rPr>
                <w:rFonts w:ascii="Arial" w:hAnsi="Arial" w:cs="Arial"/>
              </w:rPr>
            </w:pPr>
          </w:p>
        </w:tc>
      </w:tr>
      <w:tr w:rsidR="00203269" w14:paraId="1D662FC5" w14:textId="77777777" w:rsidTr="00C91E89">
        <w:trPr>
          <w:trHeight w:val="283"/>
        </w:trPr>
        <w:tc>
          <w:tcPr>
            <w:tcW w:w="850" w:type="dxa"/>
            <w:vAlign w:val="center"/>
          </w:tcPr>
          <w:p w14:paraId="0F2C117B"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28A74BF0" w14:textId="77777777" w:rsidR="00203269" w:rsidRDefault="00203269" w:rsidP="00C91E89">
            <w:pPr>
              <w:rPr>
                <w:rFonts w:ascii="Arial" w:hAnsi="Arial" w:cs="Arial"/>
              </w:rPr>
            </w:pPr>
            <w:r w:rsidRPr="00C54E08">
              <w:rPr>
                <w:rFonts w:ascii="Arial" w:hAnsi="Arial" w:cs="Arial"/>
              </w:rPr>
              <w:t>Applicable international standards of the technology</w:t>
            </w:r>
          </w:p>
        </w:tc>
        <w:tc>
          <w:tcPr>
            <w:tcW w:w="2551" w:type="dxa"/>
            <w:vAlign w:val="center"/>
          </w:tcPr>
          <w:p w14:paraId="35190F21" w14:textId="77777777" w:rsidR="00203269" w:rsidRDefault="00203269" w:rsidP="00C91E89">
            <w:pPr>
              <w:rPr>
                <w:rFonts w:ascii="Arial" w:hAnsi="Arial" w:cs="Arial"/>
              </w:rPr>
            </w:pPr>
          </w:p>
        </w:tc>
      </w:tr>
      <w:tr w:rsidR="00203269" w14:paraId="344BCC9C" w14:textId="77777777" w:rsidTr="00C91E89">
        <w:trPr>
          <w:trHeight w:val="283"/>
        </w:trPr>
        <w:tc>
          <w:tcPr>
            <w:tcW w:w="850" w:type="dxa"/>
            <w:vAlign w:val="center"/>
          </w:tcPr>
          <w:p w14:paraId="744356AE"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5661414D" w14:textId="77777777" w:rsidR="00203269" w:rsidRDefault="00203269" w:rsidP="00C91E89">
            <w:pPr>
              <w:rPr>
                <w:rFonts w:ascii="Arial" w:hAnsi="Arial" w:cs="Arial"/>
              </w:rPr>
            </w:pPr>
            <w:r w:rsidRPr="00C54E08">
              <w:rPr>
                <w:rFonts w:ascii="Arial" w:hAnsi="Arial" w:cs="Arial"/>
              </w:rPr>
              <w:t>Indication of the cost of the equipment</w:t>
            </w:r>
          </w:p>
        </w:tc>
        <w:tc>
          <w:tcPr>
            <w:tcW w:w="2551" w:type="dxa"/>
            <w:vAlign w:val="center"/>
          </w:tcPr>
          <w:p w14:paraId="6C131CFB" w14:textId="77777777" w:rsidR="00203269" w:rsidRDefault="00203269" w:rsidP="00C91E89">
            <w:pPr>
              <w:rPr>
                <w:rFonts w:ascii="Arial" w:hAnsi="Arial" w:cs="Arial"/>
              </w:rPr>
            </w:pPr>
          </w:p>
        </w:tc>
      </w:tr>
      <w:tr w:rsidR="00203269" w14:paraId="19B75ACC" w14:textId="77777777" w:rsidTr="00C91E89">
        <w:trPr>
          <w:trHeight w:val="283"/>
        </w:trPr>
        <w:tc>
          <w:tcPr>
            <w:tcW w:w="850" w:type="dxa"/>
            <w:vAlign w:val="center"/>
          </w:tcPr>
          <w:p w14:paraId="5AF54739"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0EBA4BA6" w14:textId="77777777" w:rsidR="00203269" w:rsidRDefault="00203269" w:rsidP="00C91E89">
            <w:pPr>
              <w:rPr>
                <w:rFonts w:ascii="Arial" w:hAnsi="Arial" w:cs="Arial"/>
              </w:rPr>
            </w:pPr>
            <w:r w:rsidRPr="00C54E08">
              <w:rPr>
                <w:rFonts w:ascii="Arial" w:hAnsi="Arial" w:cs="Arial"/>
              </w:rPr>
              <w:t>Lead time for the supply &amp; delivery of the equipment</w:t>
            </w:r>
          </w:p>
        </w:tc>
        <w:tc>
          <w:tcPr>
            <w:tcW w:w="2551" w:type="dxa"/>
            <w:vAlign w:val="center"/>
          </w:tcPr>
          <w:p w14:paraId="1BF4CF09" w14:textId="77777777" w:rsidR="00203269" w:rsidRDefault="00203269" w:rsidP="00C91E89">
            <w:pPr>
              <w:rPr>
                <w:rFonts w:ascii="Arial" w:hAnsi="Arial" w:cs="Arial"/>
              </w:rPr>
            </w:pPr>
          </w:p>
        </w:tc>
      </w:tr>
      <w:tr w:rsidR="00203269" w14:paraId="71C4E6D6" w14:textId="77777777" w:rsidTr="00C91E89">
        <w:trPr>
          <w:trHeight w:val="567"/>
        </w:trPr>
        <w:tc>
          <w:tcPr>
            <w:tcW w:w="850" w:type="dxa"/>
            <w:vAlign w:val="center"/>
          </w:tcPr>
          <w:p w14:paraId="2A230560"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1C91EF5F" w14:textId="77777777" w:rsidR="00203269" w:rsidRDefault="00203269" w:rsidP="00C91E89">
            <w:pPr>
              <w:rPr>
                <w:rFonts w:ascii="Arial" w:hAnsi="Arial" w:cs="Arial"/>
              </w:rPr>
            </w:pPr>
            <w:r w:rsidRPr="00C54E08">
              <w:rPr>
                <w:rFonts w:ascii="Arial" w:hAnsi="Arial" w:cs="Arial"/>
              </w:rPr>
              <w:t>The potential supplier to indicate if they offer the service to determine the transformer winding specification</w:t>
            </w:r>
          </w:p>
        </w:tc>
        <w:tc>
          <w:tcPr>
            <w:tcW w:w="2551" w:type="dxa"/>
            <w:vAlign w:val="center"/>
          </w:tcPr>
          <w:p w14:paraId="2598CB88" w14:textId="77777777" w:rsidR="00203269" w:rsidRDefault="00203269" w:rsidP="00C91E89">
            <w:pPr>
              <w:rPr>
                <w:rFonts w:ascii="Arial" w:hAnsi="Arial" w:cs="Arial"/>
              </w:rPr>
            </w:pPr>
          </w:p>
        </w:tc>
      </w:tr>
      <w:tr w:rsidR="00203269" w14:paraId="4BC07A9A" w14:textId="77777777" w:rsidTr="00C91E89">
        <w:trPr>
          <w:trHeight w:val="283"/>
        </w:trPr>
        <w:tc>
          <w:tcPr>
            <w:tcW w:w="850" w:type="dxa"/>
            <w:vAlign w:val="center"/>
          </w:tcPr>
          <w:p w14:paraId="29D8960E"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750169BB" w14:textId="77777777" w:rsidR="00203269" w:rsidRDefault="00203269" w:rsidP="00C91E89">
            <w:pPr>
              <w:rPr>
                <w:rFonts w:ascii="Arial" w:hAnsi="Arial" w:cs="Arial"/>
              </w:rPr>
            </w:pPr>
            <w:r w:rsidRPr="00C54E08">
              <w:rPr>
                <w:rFonts w:ascii="Arial" w:hAnsi="Arial" w:cs="Arial"/>
              </w:rPr>
              <w:t>Estimated equipment costs</w:t>
            </w:r>
          </w:p>
        </w:tc>
        <w:tc>
          <w:tcPr>
            <w:tcW w:w="2551" w:type="dxa"/>
            <w:vAlign w:val="center"/>
          </w:tcPr>
          <w:p w14:paraId="5242122F" w14:textId="77777777" w:rsidR="00203269" w:rsidRDefault="00203269" w:rsidP="00C91E89">
            <w:pPr>
              <w:rPr>
                <w:rFonts w:ascii="Arial" w:hAnsi="Arial" w:cs="Arial"/>
              </w:rPr>
            </w:pPr>
          </w:p>
        </w:tc>
      </w:tr>
    </w:tbl>
    <w:p w14:paraId="1FF86553" w14:textId="77777777" w:rsidR="008E4019" w:rsidRPr="00AB1713" w:rsidRDefault="008E4019" w:rsidP="008E4019">
      <w:pPr>
        <w:spacing w:after="0" w:line="240" w:lineRule="auto"/>
        <w:ind w:hanging="851"/>
        <w:rPr>
          <w:rFonts w:ascii="Arial" w:eastAsia="Times New Roman" w:hAnsi="Arial" w:cs="Arial"/>
          <w:lang w:val="en-GB"/>
        </w:rPr>
      </w:pPr>
    </w:p>
    <w:p w14:paraId="1753E1D1" w14:textId="77777777" w:rsidR="008E4019" w:rsidRPr="00AB1713" w:rsidRDefault="008E4019" w:rsidP="008E4019">
      <w:pPr>
        <w:spacing w:after="0" w:line="240" w:lineRule="auto"/>
        <w:ind w:hanging="851"/>
        <w:rPr>
          <w:rFonts w:ascii="Arial" w:eastAsia="Times New Roman" w:hAnsi="Arial" w:cs="Arial"/>
          <w:lang w:val="en-GB"/>
        </w:rPr>
      </w:pPr>
    </w:p>
    <w:p w14:paraId="080ADF67" w14:textId="77777777" w:rsidR="008E4019" w:rsidRPr="00AB1713" w:rsidRDefault="008E4019" w:rsidP="008E4019">
      <w:pPr>
        <w:spacing w:after="0" w:line="240" w:lineRule="auto"/>
        <w:ind w:hanging="851"/>
        <w:rPr>
          <w:rFonts w:ascii="Arial" w:eastAsia="Times New Roman" w:hAnsi="Arial" w:cs="Arial"/>
          <w:lang w:val="en-GB"/>
        </w:rPr>
      </w:pPr>
      <w:r w:rsidRPr="00AB1713">
        <w:rPr>
          <w:rFonts w:ascii="Arial" w:eastAsia="Times New Roman" w:hAnsi="Arial" w:cs="Arial"/>
          <w:lang w:val="en-GB"/>
        </w:rPr>
        <w:t>Yours faithfully</w:t>
      </w:r>
    </w:p>
    <w:p w14:paraId="2429290B" w14:textId="77777777" w:rsidR="008E4019" w:rsidRPr="00EF274A" w:rsidRDefault="008E4019" w:rsidP="008E4019">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8E4019" w:rsidRPr="00EF274A" w14:paraId="56BAEFD2" w14:textId="77777777" w:rsidTr="00BB05D1">
        <w:trPr>
          <w:jc w:val="center"/>
        </w:trPr>
        <w:tc>
          <w:tcPr>
            <w:tcW w:w="3507" w:type="dxa"/>
            <w:shd w:val="clear" w:color="auto" w:fill="D9D9D9"/>
          </w:tcPr>
          <w:p w14:paraId="5A184E6E" w14:textId="77777777" w:rsidR="008E4019" w:rsidRPr="00EF274A" w:rsidRDefault="008E4019" w:rsidP="00BB05D1">
            <w:pPr>
              <w:spacing w:after="0" w:line="240" w:lineRule="auto"/>
              <w:rPr>
                <w:rFonts w:ascii="Arial" w:eastAsia="Calibri" w:hAnsi="Arial" w:cs="Arial"/>
                <w:b/>
                <w:lang w:val="en-GB" w:eastAsia="en-ZA"/>
              </w:rPr>
            </w:pPr>
            <w:r w:rsidRPr="00EF274A">
              <w:rPr>
                <w:rFonts w:ascii="Arial" w:eastAsia="Calibri" w:hAnsi="Arial" w:cs="Arial"/>
                <w:b/>
                <w:lang w:val="en-GB" w:eastAsia="en-ZA"/>
              </w:rPr>
              <w:t>Name</w:t>
            </w:r>
          </w:p>
        </w:tc>
        <w:tc>
          <w:tcPr>
            <w:tcW w:w="2709" w:type="dxa"/>
            <w:shd w:val="clear" w:color="auto" w:fill="D9D9D9"/>
          </w:tcPr>
          <w:p w14:paraId="7185BE14" w14:textId="77777777" w:rsidR="008E4019" w:rsidRPr="00EF274A" w:rsidRDefault="008E4019" w:rsidP="00BB05D1">
            <w:pPr>
              <w:spacing w:after="0" w:line="240" w:lineRule="auto"/>
              <w:jc w:val="center"/>
              <w:rPr>
                <w:rFonts w:ascii="Arial" w:eastAsia="Calibri" w:hAnsi="Arial" w:cs="Arial"/>
                <w:b/>
                <w:lang w:val="en-GB" w:eastAsia="en-ZA"/>
              </w:rPr>
            </w:pPr>
            <w:r w:rsidRPr="00EF274A">
              <w:rPr>
                <w:rFonts w:ascii="Arial" w:eastAsia="Calibri" w:hAnsi="Arial" w:cs="Arial"/>
                <w:b/>
                <w:lang w:val="en-GB" w:eastAsia="en-ZA"/>
              </w:rPr>
              <w:t>Designation</w:t>
            </w:r>
          </w:p>
        </w:tc>
        <w:tc>
          <w:tcPr>
            <w:tcW w:w="2326" w:type="dxa"/>
            <w:shd w:val="clear" w:color="auto" w:fill="D9D9D9"/>
          </w:tcPr>
          <w:p w14:paraId="32DA0997" w14:textId="77777777" w:rsidR="008E4019" w:rsidRPr="00EF274A" w:rsidRDefault="008E4019" w:rsidP="00BB05D1">
            <w:pPr>
              <w:spacing w:after="0" w:line="240" w:lineRule="auto"/>
              <w:jc w:val="center"/>
              <w:rPr>
                <w:rFonts w:ascii="Arial" w:eastAsia="Calibri" w:hAnsi="Arial" w:cs="Arial"/>
                <w:b/>
                <w:lang w:val="en-GB" w:eastAsia="en-ZA"/>
              </w:rPr>
            </w:pPr>
            <w:r w:rsidRPr="00EF274A">
              <w:rPr>
                <w:rFonts w:ascii="Arial" w:eastAsia="Calibri" w:hAnsi="Arial" w:cs="Arial"/>
                <w:b/>
                <w:lang w:val="en-GB" w:eastAsia="en-ZA"/>
              </w:rPr>
              <w:t>Signature</w:t>
            </w:r>
          </w:p>
        </w:tc>
        <w:tc>
          <w:tcPr>
            <w:tcW w:w="2406" w:type="dxa"/>
            <w:shd w:val="clear" w:color="auto" w:fill="D9D9D9"/>
          </w:tcPr>
          <w:p w14:paraId="71AEB74D" w14:textId="77777777" w:rsidR="008E4019" w:rsidRPr="00EF274A" w:rsidRDefault="008E4019" w:rsidP="00BB05D1">
            <w:pPr>
              <w:spacing w:after="0" w:line="240" w:lineRule="auto"/>
              <w:jc w:val="center"/>
              <w:rPr>
                <w:rFonts w:ascii="Arial" w:eastAsia="Calibri" w:hAnsi="Arial" w:cs="Arial"/>
                <w:b/>
                <w:lang w:val="en-GB" w:eastAsia="en-ZA"/>
              </w:rPr>
            </w:pPr>
            <w:r w:rsidRPr="00EF274A">
              <w:rPr>
                <w:rFonts w:ascii="Arial" w:eastAsia="Calibri" w:hAnsi="Arial" w:cs="Arial"/>
                <w:b/>
                <w:lang w:val="en-GB" w:eastAsia="en-ZA"/>
              </w:rPr>
              <w:t>Date</w:t>
            </w:r>
          </w:p>
        </w:tc>
      </w:tr>
      <w:tr w:rsidR="008E4019" w:rsidRPr="00EF274A" w14:paraId="1DA51D53" w14:textId="77777777" w:rsidTr="00BB05D1">
        <w:trPr>
          <w:jc w:val="center"/>
        </w:trPr>
        <w:tc>
          <w:tcPr>
            <w:tcW w:w="3507" w:type="dxa"/>
            <w:tcBorders>
              <w:bottom w:val="single" w:sz="4" w:space="0" w:color="auto"/>
            </w:tcBorders>
          </w:tcPr>
          <w:p w14:paraId="5C8F2607" w14:textId="26F262B8" w:rsidR="008E4019" w:rsidRPr="00EF274A" w:rsidRDefault="008E4019" w:rsidP="00BB05D1">
            <w:pPr>
              <w:spacing w:after="0" w:line="240" w:lineRule="auto"/>
              <w:rPr>
                <w:rFonts w:ascii="Arial" w:eastAsia="Calibri" w:hAnsi="Arial" w:cs="Arial"/>
                <w:b/>
                <w:i/>
                <w:lang w:val="en-GB" w:eastAsia="en-ZA"/>
              </w:rPr>
            </w:pPr>
          </w:p>
        </w:tc>
        <w:tc>
          <w:tcPr>
            <w:tcW w:w="2709" w:type="dxa"/>
            <w:tcBorders>
              <w:bottom w:val="single" w:sz="4" w:space="0" w:color="auto"/>
            </w:tcBorders>
          </w:tcPr>
          <w:p w14:paraId="7AB2B31B" w14:textId="3BC1ECC2" w:rsidR="008E4019" w:rsidRPr="00EF274A" w:rsidRDefault="008E4019" w:rsidP="00BB05D1">
            <w:pPr>
              <w:spacing w:after="0" w:line="240" w:lineRule="auto"/>
              <w:rPr>
                <w:rFonts w:ascii="Arial" w:eastAsia="Calibri" w:hAnsi="Arial" w:cs="Arial"/>
                <w:b/>
                <w:i/>
                <w:lang w:val="en-GB" w:eastAsia="en-ZA"/>
              </w:rPr>
            </w:pPr>
          </w:p>
        </w:tc>
        <w:tc>
          <w:tcPr>
            <w:tcW w:w="2326" w:type="dxa"/>
            <w:tcBorders>
              <w:bottom w:val="single" w:sz="4" w:space="0" w:color="auto"/>
            </w:tcBorders>
          </w:tcPr>
          <w:p w14:paraId="348E0779" w14:textId="77777777" w:rsidR="008E4019" w:rsidRPr="00EF274A" w:rsidRDefault="008E4019" w:rsidP="00BB05D1">
            <w:pPr>
              <w:spacing w:after="0" w:line="240" w:lineRule="auto"/>
              <w:rPr>
                <w:rFonts w:ascii="Arial" w:eastAsia="Calibri" w:hAnsi="Arial" w:cs="Arial"/>
                <w:lang w:val="en-GB" w:eastAsia="en-ZA"/>
              </w:rPr>
            </w:pPr>
          </w:p>
        </w:tc>
        <w:tc>
          <w:tcPr>
            <w:tcW w:w="2406" w:type="dxa"/>
            <w:tcBorders>
              <w:bottom w:val="single" w:sz="4" w:space="0" w:color="auto"/>
            </w:tcBorders>
          </w:tcPr>
          <w:p w14:paraId="47C17FC1" w14:textId="77777777" w:rsidR="008E4019" w:rsidRPr="00EF274A" w:rsidRDefault="008E4019" w:rsidP="00BB05D1">
            <w:pPr>
              <w:spacing w:after="0" w:line="240" w:lineRule="auto"/>
              <w:rPr>
                <w:rFonts w:ascii="Arial" w:eastAsia="Calibri" w:hAnsi="Arial" w:cs="Arial"/>
                <w:lang w:val="en-GB" w:eastAsia="en-ZA"/>
              </w:rPr>
            </w:pPr>
          </w:p>
          <w:p w14:paraId="654EDDF0" w14:textId="77777777" w:rsidR="008E4019" w:rsidRPr="00EF274A" w:rsidRDefault="008E4019" w:rsidP="00BB05D1">
            <w:pPr>
              <w:spacing w:after="0" w:line="240" w:lineRule="auto"/>
              <w:rPr>
                <w:rFonts w:ascii="Arial" w:eastAsia="Calibri" w:hAnsi="Arial" w:cs="Arial"/>
                <w:lang w:val="en-GB" w:eastAsia="en-ZA"/>
              </w:rPr>
            </w:pPr>
          </w:p>
        </w:tc>
      </w:tr>
      <w:tr w:rsidR="008E4019" w:rsidRPr="00EF274A" w14:paraId="77A7C85E" w14:textId="77777777" w:rsidTr="00BB05D1">
        <w:trPr>
          <w:jc w:val="center"/>
        </w:trPr>
        <w:tc>
          <w:tcPr>
            <w:tcW w:w="3507" w:type="dxa"/>
            <w:tcBorders>
              <w:top w:val="single" w:sz="4" w:space="0" w:color="auto"/>
              <w:left w:val="single" w:sz="4" w:space="0" w:color="auto"/>
              <w:bottom w:val="single" w:sz="4" w:space="0" w:color="auto"/>
              <w:right w:val="single" w:sz="4" w:space="0" w:color="auto"/>
            </w:tcBorders>
            <w:shd w:val="clear" w:color="auto" w:fill="D9D9D9"/>
          </w:tcPr>
          <w:p w14:paraId="6262CA86" w14:textId="77777777" w:rsidR="008E4019" w:rsidRPr="00EF274A" w:rsidRDefault="008E4019" w:rsidP="00BB05D1">
            <w:pPr>
              <w:spacing w:after="0" w:line="240" w:lineRule="auto"/>
              <w:rPr>
                <w:rFonts w:ascii="Arial" w:eastAsia="Calibri" w:hAnsi="Arial" w:cs="Arial"/>
                <w:b/>
                <w:lang w:val="en-GB" w:eastAsia="en-ZA"/>
              </w:rPr>
            </w:pPr>
            <w:r w:rsidRPr="00EF274A">
              <w:rPr>
                <w:rFonts w:ascii="Arial" w:eastAsia="Calibri" w:hAnsi="Arial" w:cs="Arial"/>
                <w:b/>
                <w:lang w:val="en-GB" w:eastAsia="en-ZA"/>
              </w:rPr>
              <w:t>Telephone number</w:t>
            </w:r>
          </w:p>
        </w:tc>
        <w:tc>
          <w:tcPr>
            <w:tcW w:w="2709" w:type="dxa"/>
            <w:tcBorders>
              <w:top w:val="single" w:sz="4" w:space="0" w:color="auto"/>
              <w:left w:val="single" w:sz="4" w:space="0" w:color="auto"/>
              <w:bottom w:val="single" w:sz="4" w:space="0" w:color="auto"/>
              <w:right w:val="single" w:sz="4" w:space="0" w:color="auto"/>
            </w:tcBorders>
          </w:tcPr>
          <w:p w14:paraId="03005A90" w14:textId="77777777" w:rsidR="008E4019" w:rsidRPr="00EF274A" w:rsidRDefault="008E4019" w:rsidP="00BB05D1">
            <w:pPr>
              <w:spacing w:after="0" w:line="240" w:lineRule="auto"/>
              <w:rPr>
                <w:rFonts w:ascii="Arial" w:eastAsia="Calibri" w:hAnsi="Arial" w:cs="Arial"/>
                <w:lang w:val="en-GB" w:eastAsia="en-ZA"/>
              </w:rPr>
            </w:pPr>
          </w:p>
        </w:tc>
        <w:tc>
          <w:tcPr>
            <w:tcW w:w="2326" w:type="dxa"/>
            <w:tcBorders>
              <w:top w:val="single" w:sz="4" w:space="0" w:color="auto"/>
              <w:left w:val="single" w:sz="4" w:space="0" w:color="auto"/>
              <w:bottom w:val="single" w:sz="4" w:space="0" w:color="auto"/>
              <w:right w:val="single" w:sz="4" w:space="0" w:color="auto"/>
            </w:tcBorders>
            <w:shd w:val="clear" w:color="auto" w:fill="D9D9D9"/>
          </w:tcPr>
          <w:p w14:paraId="3F9EFEA9" w14:textId="77777777" w:rsidR="008E4019" w:rsidRPr="00EF274A" w:rsidRDefault="008E4019" w:rsidP="00BB05D1">
            <w:pPr>
              <w:spacing w:after="0" w:line="240" w:lineRule="auto"/>
              <w:rPr>
                <w:rFonts w:ascii="Arial" w:eastAsia="Calibri" w:hAnsi="Arial" w:cs="Arial"/>
                <w:lang w:val="en-GB" w:eastAsia="en-ZA"/>
              </w:rPr>
            </w:pPr>
            <w:r w:rsidRPr="00EF274A">
              <w:rPr>
                <w:rFonts w:ascii="Arial" w:eastAsia="Calibri" w:hAnsi="Arial" w:cs="Arial"/>
                <w:b/>
                <w:lang w:val="en-GB" w:eastAsia="en-ZA"/>
              </w:rPr>
              <w:t>Fax and/or e-mail address</w:t>
            </w:r>
          </w:p>
        </w:tc>
        <w:tc>
          <w:tcPr>
            <w:tcW w:w="2406" w:type="dxa"/>
            <w:tcBorders>
              <w:top w:val="single" w:sz="4" w:space="0" w:color="auto"/>
              <w:left w:val="single" w:sz="4" w:space="0" w:color="auto"/>
              <w:bottom w:val="single" w:sz="4" w:space="0" w:color="auto"/>
              <w:right w:val="single" w:sz="4" w:space="0" w:color="auto"/>
            </w:tcBorders>
          </w:tcPr>
          <w:p w14:paraId="519C63A6" w14:textId="77777777" w:rsidR="008E4019" w:rsidRPr="00EF274A" w:rsidRDefault="008E4019" w:rsidP="00BB05D1">
            <w:pPr>
              <w:spacing w:after="0" w:line="240" w:lineRule="auto"/>
              <w:rPr>
                <w:rFonts w:ascii="Arial" w:eastAsia="Calibri" w:hAnsi="Arial" w:cs="Arial"/>
                <w:lang w:val="en-GB" w:eastAsia="en-ZA"/>
              </w:rPr>
            </w:pPr>
          </w:p>
        </w:tc>
      </w:tr>
    </w:tbl>
    <w:p w14:paraId="7ABEC205" w14:textId="77777777" w:rsidR="008E4019" w:rsidRPr="00EF274A" w:rsidRDefault="008E4019" w:rsidP="008E4019">
      <w:pPr>
        <w:rPr>
          <w:rFonts w:ascii="Arial" w:hAnsi="Arial" w:cs="Arial"/>
          <w:sz w:val="20"/>
          <w:szCs w:val="20"/>
          <w:lang w:val="en-GB"/>
        </w:rPr>
      </w:pPr>
    </w:p>
    <w:p w14:paraId="5A21F5A7" w14:textId="77777777" w:rsidR="008E4019" w:rsidRDefault="008E4019">
      <w:pPr>
        <w:rPr>
          <w:rFonts w:ascii="Arial" w:hAnsi="Arial" w:cs="Arial"/>
          <w:sz w:val="20"/>
          <w:szCs w:val="20"/>
          <w:lang w:val="en-GB"/>
        </w:rPr>
      </w:pPr>
    </w:p>
    <w:p w14:paraId="3981C054" w14:textId="77777777" w:rsidR="008E4019" w:rsidRPr="00EF274A" w:rsidRDefault="008E4019">
      <w:pPr>
        <w:rPr>
          <w:rFonts w:ascii="Arial" w:hAnsi="Arial" w:cs="Arial"/>
          <w:sz w:val="20"/>
          <w:szCs w:val="20"/>
          <w:lang w:val="en-GB"/>
        </w:rPr>
      </w:pPr>
    </w:p>
    <w:sectPr w:rsidR="008E4019" w:rsidRPr="00EF274A"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C0E8" w14:textId="77777777" w:rsidR="002C1014" w:rsidRDefault="002C1014" w:rsidP="00201A98">
      <w:pPr>
        <w:spacing w:after="0" w:line="240" w:lineRule="auto"/>
      </w:pPr>
      <w:r>
        <w:separator/>
      </w:r>
    </w:p>
  </w:endnote>
  <w:endnote w:type="continuationSeparator" w:id="0">
    <w:p w14:paraId="6FB966F6" w14:textId="77777777" w:rsidR="002C1014" w:rsidRDefault="002C101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FA399E" w14:paraId="0E39B5C3" w14:textId="77777777" w:rsidTr="00EA1B3D">
      <w:tc>
        <w:tcPr>
          <w:tcW w:w="10206" w:type="dxa"/>
          <w:gridSpan w:val="2"/>
          <w:tcBorders>
            <w:top w:val="nil"/>
            <w:left w:val="nil"/>
            <w:bottom w:val="nil"/>
            <w:right w:val="nil"/>
          </w:tcBorders>
          <w:vAlign w:val="center"/>
        </w:tcPr>
        <w:p w14:paraId="127ADB3F" w14:textId="0FB25CCF" w:rsidR="00FA399E" w:rsidRPr="00A22EF4" w:rsidRDefault="005A306D"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FA399E" w14:paraId="1F1A2146" w14:textId="77777777" w:rsidTr="005A306D">
      <w:trPr>
        <w:trHeight w:val="859"/>
      </w:trPr>
      <w:tc>
        <w:tcPr>
          <w:tcW w:w="10206" w:type="dxa"/>
          <w:gridSpan w:val="2"/>
          <w:tcBorders>
            <w:top w:val="nil"/>
            <w:left w:val="nil"/>
            <w:bottom w:val="nil"/>
            <w:right w:val="nil"/>
          </w:tcBorders>
        </w:tcPr>
        <w:p w14:paraId="56FEC451" w14:textId="37D961B0" w:rsidR="00FA399E" w:rsidRDefault="005A306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81792" behindDoc="0" locked="0" layoutInCell="1" allowOverlap="1" wp14:anchorId="29858012" wp14:editId="018EF1EF">
                    <wp:simplePos x="0" y="0"/>
                    <wp:positionH relativeFrom="column">
                      <wp:posOffset>-1905</wp:posOffset>
                    </wp:positionH>
                    <wp:positionV relativeFrom="paragraph">
                      <wp:posOffset>635</wp:posOffset>
                    </wp:positionV>
                    <wp:extent cx="631507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15075" cy="527050"/>
                            </a:xfrm>
                            <a:prstGeom prst="rect">
                              <a:avLst/>
                            </a:prstGeom>
                            <a:noFill/>
                            <a:ln w="6350">
                              <a:noFill/>
                            </a:ln>
                            <a:effectLst/>
                          </wps:spPr>
                          <wps:txb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58012" id="_x0000_t202" coordsize="21600,21600" o:spt="202" path="m,l,21600r21600,l21600,xe">
                    <v:stroke joinstyle="miter"/>
                    <v:path gradientshapeok="t" o:connecttype="rect"/>
                  </v:shapetype>
                  <v:shape id="Text Box 3" o:spid="_x0000_s1026" type="#_x0000_t202" style="position:absolute;margin-left:-.15pt;margin-top:.05pt;width:497.25pt;height: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" filled="f" stroked="f" strokeweight=".5pt">
                    <v:textbo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06BE4666" w14:textId="77777777" w:rsidR="00FA399E" w:rsidRDefault="00FA399E" w:rsidP="00EA1B3D">
          <w:pPr>
            <w:rPr>
              <w:rFonts w:ascii="Arial" w:hAnsi="Arial" w:cs="Arial"/>
              <w:sz w:val="20"/>
              <w:szCs w:val="20"/>
              <w:lang w:val="en-GB"/>
            </w:rPr>
          </w:pPr>
        </w:p>
        <w:p w14:paraId="7B7DAB1B" w14:textId="77777777" w:rsidR="00FA399E" w:rsidRDefault="00FA399E" w:rsidP="00EA1B3D">
          <w:pPr>
            <w:rPr>
              <w:rFonts w:ascii="Arial" w:hAnsi="Arial" w:cs="Arial"/>
              <w:sz w:val="20"/>
              <w:szCs w:val="20"/>
              <w:lang w:val="en-GB"/>
            </w:rPr>
          </w:pPr>
        </w:p>
      </w:tc>
    </w:tr>
    <w:tr w:rsidR="00FA399E" w14:paraId="3C491A31" w14:textId="77777777" w:rsidTr="00EA1B3D">
      <w:tc>
        <w:tcPr>
          <w:tcW w:w="6237" w:type="dxa"/>
          <w:tcBorders>
            <w:top w:val="nil"/>
            <w:left w:val="nil"/>
            <w:bottom w:val="nil"/>
            <w:right w:val="nil"/>
          </w:tcBorders>
          <w:vAlign w:val="center"/>
        </w:tcPr>
        <w:p w14:paraId="487B34A6"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399FA351" w14:textId="77777777" w:rsidR="00FA399E" w:rsidRDefault="00FA399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p>
      </w:tc>
    </w:tr>
  </w:tbl>
  <w:p w14:paraId="5B80C243" w14:textId="50CA1BEC" w:rsidR="005A306D" w:rsidRPr="0067434C" w:rsidRDefault="005A306D" w:rsidP="005A306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0318DE" w:rsidRPr="000318DE">
      <w:rPr>
        <w:rFonts w:ascii="Arial" w:hAnsi="Arial" w:cs="Arial"/>
        <w:sz w:val="16"/>
        <w:szCs w:val="16"/>
      </w:rPr>
      <w:t>E2768CXMWP</w:t>
    </w:r>
    <w:r w:rsidR="003C78D3">
      <w:rPr>
        <w:rFonts w:ascii="Arial" w:hAnsi="Arial" w:cs="Arial"/>
        <w:sz w:val="16"/>
        <w:szCs w:val="16"/>
      </w:rPr>
      <w:t>R</w:t>
    </w:r>
    <w:r w:rsidR="000318DE" w:rsidRPr="000318DE">
      <w:rPr>
        <w:rFonts w:ascii="Arial" w:hAnsi="Arial" w:cs="Arial"/>
        <w:sz w:val="16"/>
        <w:szCs w:val="16"/>
      </w:rPr>
      <w:t xml:space="preserve"> </w:t>
    </w:r>
    <w:r w:rsidR="002064CC">
      <w:rPr>
        <w:rFonts w:ascii="Arial" w:hAnsi="Arial" w:cs="Arial"/>
        <w:sz w:val="16"/>
        <w:szCs w:val="16"/>
      </w:rPr>
      <w:t xml:space="preserve">- </w:t>
    </w:r>
    <w:r w:rsidR="002064CC" w:rsidRPr="002064CC">
      <w:rPr>
        <w:rFonts w:ascii="Arial" w:hAnsi="Arial" w:cs="Arial"/>
        <w:sz w:val="16"/>
        <w:szCs w:val="16"/>
      </w:rPr>
      <w:t>Request for Information</w:t>
    </w:r>
    <w:r w:rsidR="002064CC">
      <w:rPr>
        <w:rFonts w:ascii="Arial" w:hAnsi="Arial" w:cs="Arial"/>
        <w:sz w:val="16"/>
        <w:szCs w:val="16"/>
      </w:rPr>
      <w:t xml:space="preserve"> (RFI)</w:t>
    </w:r>
    <w:r w:rsidR="002064CC" w:rsidRPr="002064CC">
      <w:rPr>
        <w:rFonts w:ascii="Arial" w:hAnsi="Arial" w:cs="Arial"/>
        <w:sz w:val="16"/>
        <w:szCs w:val="16"/>
      </w:rPr>
      <w:t xml:space="preserve"> on </w:t>
    </w:r>
    <w:r w:rsidR="000318DE" w:rsidRPr="000318DE">
      <w:rPr>
        <w:rFonts w:ascii="Arial" w:hAnsi="Arial" w:cs="Arial"/>
        <w:sz w:val="16"/>
        <w:szCs w:val="16"/>
      </w:rPr>
      <w:t>Transformer Repair Efficiency (RFI)</w:t>
    </w:r>
    <w:r w:rsidR="003C78D3">
      <w:rPr>
        <w:rFonts w:ascii="Arial" w:hAnsi="Arial" w:cs="Arial"/>
        <w:sz w:val="16"/>
        <w:szCs w:val="16"/>
      </w:rPr>
      <w:t xml:space="preserve"> (1)</w:t>
    </w:r>
  </w:p>
  <w:p w14:paraId="5B7E9361" w14:textId="71621D98" w:rsidR="00FA399E" w:rsidRPr="005A306D" w:rsidRDefault="005A306D" w:rsidP="005A306D">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B8F2" w14:textId="77777777" w:rsidR="002C1014" w:rsidRDefault="002C1014" w:rsidP="00201A98">
      <w:pPr>
        <w:spacing w:after="0" w:line="240" w:lineRule="auto"/>
      </w:pPr>
      <w:r>
        <w:separator/>
      </w:r>
    </w:p>
  </w:footnote>
  <w:footnote w:type="continuationSeparator" w:id="0">
    <w:p w14:paraId="07170745" w14:textId="77777777" w:rsidR="002C1014" w:rsidRDefault="002C101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677"/>
      <w:gridCol w:w="567"/>
      <w:gridCol w:w="591"/>
    </w:tblGrid>
    <w:tr w:rsidR="005A306D" w:rsidRPr="00116E60" w14:paraId="20A9CCA5" w14:textId="77777777" w:rsidTr="005A306D">
      <w:trPr>
        <w:cantSplit/>
        <w:trHeight w:val="539"/>
        <w:jc w:val="center"/>
      </w:trPr>
      <w:tc>
        <w:tcPr>
          <w:tcW w:w="2410" w:type="dxa"/>
          <w:vMerge w:val="restart"/>
          <w:vAlign w:val="bottom"/>
        </w:tcPr>
        <w:p w14:paraId="7228C7D5" w14:textId="77777777" w:rsidR="005A306D" w:rsidRPr="003914DE" w:rsidRDefault="00000000" w:rsidP="005A306D">
          <w:pPr>
            <w:spacing w:before="840"/>
            <w:rPr>
              <w:rFonts w:ascii="Arial" w:hAnsi="Arial"/>
              <w:b/>
              <w:lang w:val="en-GB"/>
            </w:rPr>
          </w:pPr>
          <w:r>
            <w:rPr>
              <w:rFonts w:ascii="Arial" w:hAnsi="Arial"/>
              <w:b/>
              <w:lang w:val="en-GB"/>
            </w:rPr>
            <w:object w:dxaOrig="1440" w:dyaOrig="1440" w14:anchorId="4221D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4.45pt;margin-top:17.3pt;width:112.3pt;height:29.85pt;z-index:251678720;visibility:visible;mso-wrap-edited:f;mso-position-horizontal-relative:page;mso-position-vertical-relative:page">
                <v:imagedata r:id="rId1" o:title="" grayscale="t" bilevel="t"/>
                <w10:wrap anchorx="page" anchory="page"/>
              </v:shape>
              <o:OLEObject Type="Embed" ProgID="Word.Picture.8" ShapeID="_x0000_s1034" DrawAspect="Content" ObjectID="_1840707885" r:id="rId2"/>
            </w:object>
          </w:r>
        </w:p>
      </w:tc>
      <w:tc>
        <w:tcPr>
          <w:tcW w:w="3544" w:type="dxa"/>
          <w:vMerge w:val="restart"/>
          <w:vAlign w:val="center"/>
        </w:tcPr>
        <w:p w14:paraId="2187231A" w14:textId="67EAF0B6" w:rsidR="005A306D" w:rsidRPr="00CA666C" w:rsidRDefault="005A306D" w:rsidP="005A306D">
          <w:pPr>
            <w:spacing w:after="0"/>
            <w:jc w:val="center"/>
            <w:rPr>
              <w:rFonts w:ascii="Arial" w:hAnsi="Arial" w:cs="Arial"/>
              <w:b/>
              <w:sz w:val="24"/>
              <w:szCs w:val="24"/>
              <w:lang w:val="en-GB"/>
            </w:rPr>
          </w:pPr>
          <w:r>
            <w:rPr>
              <w:rFonts w:ascii="Arial" w:hAnsi="Arial" w:cs="Arial"/>
              <w:b/>
              <w:sz w:val="24"/>
              <w:szCs w:val="24"/>
              <w:lang w:val="en-GB"/>
            </w:rPr>
            <w:t xml:space="preserve">Request for Information (RFI) </w:t>
          </w:r>
        </w:p>
      </w:tc>
      <w:tc>
        <w:tcPr>
          <w:tcW w:w="1795" w:type="dxa"/>
          <w:vAlign w:val="center"/>
        </w:tcPr>
        <w:p w14:paraId="585A6580" w14:textId="77777777" w:rsidR="005A306D" w:rsidRPr="003914DE" w:rsidRDefault="005A306D" w:rsidP="005A306D">
          <w:pPr>
            <w:spacing w:after="0"/>
            <w:rPr>
              <w:rFonts w:ascii="Arial" w:hAnsi="Arial"/>
              <w:b/>
              <w:sz w:val="20"/>
              <w:lang w:val="en-GB"/>
            </w:rPr>
          </w:pPr>
          <w:r>
            <w:rPr>
              <w:rFonts w:ascii="Arial" w:hAnsi="Arial"/>
              <w:b/>
              <w:sz w:val="20"/>
              <w:lang w:val="en-GB"/>
            </w:rPr>
            <w:t>Document Identifier</w:t>
          </w:r>
        </w:p>
      </w:tc>
      <w:tc>
        <w:tcPr>
          <w:tcW w:w="1677" w:type="dxa"/>
          <w:vAlign w:val="center"/>
        </w:tcPr>
        <w:p w14:paraId="1EF4BD2A" w14:textId="0F378F52" w:rsidR="005A306D" w:rsidRPr="00246C4F" w:rsidRDefault="005A306D" w:rsidP="005A306D">
          <w:pPr>
            <w:spacing w:after="0"/>
            <w:rPr>
              <w:rFonts w:ascii="Arial" w:hAnsi="Arial"/>
              <w:bCs/>
              <w:sz w:val="20"/>
              <w:lang w:val="en-GB"/>
            </w:rPr>
          </w:pPr>
          <w:r w:rsidRPr="008A11FD">
            <w:rPr>
              <w:rFonts w:ascii="Arial" w:hAnsi="Arial"/>
              <w:bCs/>
              <w:sz w:val="20"/>
              <w:lang w:val="en-GB"/>
            </w:rPr>
            <w:t>240-</w:t>
          </w:r>
          <w:r>
            <w:rPr>
              <w:rFonts w:ascii="Arial" w:hAnsi="Arial"/>
              <w:bCs/>
              <w:sz w:val="20"/>
              <w:lang w:val="en-GB"/>
            </w:rPr>
            <w:t>72663051</w:t>
          </w:r>
        </w:p>
      </w:tc>
      <w:tc>
        <w:tcPr>
          <w:tcW w:w="567" w:type="dxa"/>
          <w:vAlign w:val="center"/>
        </w:tcPr>
        <w:p w14:paraId="2E09A9AF" w14:textId="77777777" w:rsidR="005A306D" w:rsidRPr="003914DE" w:rsidRDefault="005A306D" w:rsidP="005A306D">
          <w:pPr>
            <w:spacing w:after="0"/>
            <w:rPr>
              <w:rFonts w:ascii="Arial" w:hAnsi="Arial"/>
              <w:b/>
              <w:sz w:val="20"/>
              <w:lang w:val="en-GB"/>
            </w:rPr>
          </w:pPr>
          <w:r w:rsidRPr="00C72E5D">
            <w:rPr>
              <w:rFonts w:ascii="Arial" w:hAnsi="Arial"/>
              <w:b/>
              <w:sz w:val="20"/>
              <w:lang w:val="en-GB"/>
            </w:rPr>
            <w:t>Rev</w:t>
          </w:r>
        </w:p>
      </w:tc>
      <w:tc>
        <w:tcPr>
          <w:tcW w:w="591" w:type="dxa"/>
          <w:vAlign w:val="center"/>
        </w:tcPr>
        <w:p w14:paraId="43BF659B" w14:textId="5A4156FA" w:rsidR="005A306D" w:rsidRPr="00246C4F" w:rsidRDefault="00C81C8F" w:rsidP="005A306D">
          <w:pPr>
            <w:spacing w:after="0"/>
            <w:rPr>
              <w:rFonts w:ascii="Arial" w:hAnsi="Arial"/>
              <w:bCs/>
              <w:sz w:val="20"/>
              <w:lang w:val="en-GB"/>
            </w:rPr>
          </w:pPr>
          <w:r>
            <w:rPr>
              <w:rFonts w:ascii="Arial" w:hAnsi="Arial"/>
              <w:bCs/>
              <w:sz w:val="20"/>
              <w:lang w:val="en-GB"/>
            </w:rPr>
            <w:t>2</w:t>
          </w:r>
        </w:p>
      </w:tc>
    </w:tr>
    <w:tr w:rsidR="005A306D" w:rsidRPr="00116E60" w14:paraId="351583D4" w14:textId="77777777" w:rsidTr="005A306D">
      <w:trPr>
        <w:cantSplit/>
        <w:trHeight w:val="261"/>
        <w:jc w:val="center"/>
      </w:trPr>
      <w:tc>
        <w:tcPr>
          <w:tcW w:w="2410" w:type="dxa"/>
          <w:vMerge/>
          <w:vAlign w:val="bottom"/>
        </w:tcPr>
        <w:p w14:paraId="2D1C878C" w14:textId="77777777" w:rsidR="005A306D" w:rsidRPr="003914DE" w:rsidRDefault="005A306D" w:rsidP="005A306D">
          <w:pPr>
            <w:spacing w:before="840"/>
            <w:rPr>
              <w:rFonts w:ascii="Arial" w:hAnsi="Arial"/>
              <w:b/>
              <w:lang w:val="en-GB"/>
            </w:rPr>
          </w:pPr>
        </w:p>
      </w:tc>
      <w:tc>
        <w:tcPr>
          <w:tcW w:w="3544" w:type="dxa"/>
          <w:vMerge/>
          <w:vAlign w:val="center"/>
        </w:tcPr>
        <w:p w14:paraId="3A88C2C7" w14:textId="77777777" w:rsidR="005A306D" w:rsidRPr="003914DE" w:rsidRDefault="005A306D" w:rsidP="005A306D">
          <w:pPr>
            <w:jc w:val="center"/>
            <w:rPr>
              <w:rFonts w:ascii="Arial" w:hAnsi="Arial" w:cs="Arial"/>
              <w:b/>
              <w:lang w:val="en-GB"/>
            </w:rPr>
          </w:pPr>
        </w:p>
      </w:tc>
      <w:tc>
        <w:tcPr>
          <w:tcW w:w="1795" w:type="dxa"/>
          <w:vAlign w:val="center"/>
        </w:tcPr>
        <w:p w14:paraId="2BA5199F" w14:textId="77777777" w:rsidR="005A306D" w:rsidRPr="003914DE" w:rsidRDefault="005A306D" w:rsidP="005A306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tcPr>
        <w:p w14:paraId="77D4AD9E" w14:textId="3503D583" w:rsidR="005A306D" w:rsidRPr="00BE6D5F" w:rsidRDefault="00C81C8F" w:rsidP="005A306D">
          <w:pPr>
            <w:spacing w:after="0"/>
            <w:rPr>
              <w:rFonts w:ascii="Arial" w:hAnsi="Arial"/>
              <w:b/>
              <w:color w:val="0000CC"/>
              <w:sz w:val="20"/>
              <w:lang w:val="en-GB"/>
            </w:rPr>
          </w:pPr>
          <w:r>
            <w:t>14 March</w:t>
          </w:r>
          <w:r w:rsidR="005A306D" w:rsidRPr="008A11FD">
            <w:t xml:space="preserve"> 20</w:t>
          </w:r>
          <w:r>
            <w:t>25</w:t>
          </w:r>
        </w:p>
      </w:tc>
    </w:tr>
    <w:tr w:rsidR="005A306D" w:rsidRPr="00DB041F" w14:paraId="7E48ACC5" w14:textId="77777777" w:rsidTr="005A306D">
      <w:trPr>
        <w:cantSplit/>
        <w:trHeight w:hRule="exact" w:val="261"/>
        <w:jc w:val="center"/>
      </w:trPr>
      <w:tc>
        <w:tcPr>
          <w:tcW w:w="2410" w:type="dxa"/>
          <w:vMerge/>
          <w:vAlign w:val="bottom"/>
        </w:tcPr>
        <w:p w14:paraId="156F388E" w14:textId="77777777" w:rsidR="005A306D" w:rsidRPr="003914DE" w:rsidRDefault="005A306D" w:rsidP="005A306D">
          <w:pPr>
            <w:spacing w:before="840"/>
            <w:rPr>
              <w:rFonts w:ascii="Arial" w:hAnsi="Arial"/>
              <w:b/>
              <w:lang w:val="en-GB"/>
            </w:rPr>
          </w:pPr>
        </w:p>
      </w:tc>
      <w:tc>
        <w:tcPr>
          <w:tcW w:w="3544" w:type="dxa"/>
          <w:vMerge/>
          <w:vAlign w:val="center"/>
        </w:tcPr>
        <w:p w14:paraId="66D95F93" w14:textId="77777777" w:rsidR="005A306D" w:rsidRPr="003914DE" w:rsidRDefault="005A306D" w:rsidP="005A306D">
          <w:pPr>
            <w:jc w:val="center"/>
            <w:rPr>
              <w:rFonts w:ascii="Arial" w:hAnsi="Arial" w:cs="Arial"/>
              <w:b/>
              <w:lang w:val="en-GB"/>
            </w:rPr>
          </w:pPr>
        </w:p>
      </w:tc>
      <w:tc>
        <w:tcPr>
          <w:tcW w:w="1795" w:type="dxa"/>
          <w:vAlign w:val="center"/>
        </w:tcPr>
        <w:p w14:paraId="3C3468E3" w14:textId="77777777" w:rsidR="005A306D" w:rsidRPr="003914DE" w:rsidRDefault="005A306D" w:rsidP="005A306D">
          <w:pPr>
            <w:spacing w:after="0"/>
            <w:rPr>
              <w:rFonts w:ascii="Arial" w:hAnsi="Arial"/>
              <w:b/>
              <w:sz w:val="20"/>
              <w:lang w:val="en-GB"/>
            </w:rPr>
          </w:pPr>
          <w:r w:rsidRPr="003914DE">
            <w:rPr>
              <w:rFonts w:ascii="Arial" w:hAnsi="Arial"/>
              <w:b/>
              <w:sz w:val="20"/>
              <w:lang w:val="en-GB"/>
            </w:rPr>
            <w:t>Review Date</w:t>
          </w:r>
        </w:p>
      </w:tc>
      <w:tc>
        <w:tcPr>
          <w:tcW w:w="2835" w:type="dxa"/>
          <w:gridSpan w:val="3"/>
        </w:tcPr>
        <w:p w14:paraId="41A8A82D" w14:textId="74B38CBC" w:rsidR="005A306D" w:rsidRPr="00BE6D5F" w:rsidRDefault="00C81C8F" w:rsidP="005A306D">
          <w:pPr>
            <w:spacing w:after="0"/>
            <w:rPr>
              <w:rFonts w:ascii="Arial" w:hAnsi="Arial"/>
              <w:b/>
              <w:color w:val="0000CC"/>
              <w:sz w:val="20"/>
              <w:lang w:val="en-GB"/>
            </w:rPr>
          </w:pPr>
          <w:r>
            <w:t>March</w:t>
          </w:r>
          <w:r w:rsidR="005A306D" w:rsidRPr="005C257B">
            <w:t xml:space="preserve"> 20</w:t>
          </w:r>
          <w:r>
            <w:t>30</w:t>
          </w:r>
        </w:p>
      </w:tc>
    </w:tr>
    <w:tr w:rsidR="005A306D" w:rsidRPr="00DB041F" w14:paraId="3A3853AA" w14:textId="77777777" w:rsidTr="005A306D">
      <w:trPr>
        <w:cantSplit/>
        <w:trHeight w:hRule="exact" w:val="261"/>
        <w:jc w:val="center"/>
      </w:trPr>
      <w:tc>
        <w:tcPr>
          <w:tcW w:w="2410" w:type="dxa"/>
          <w:vMerge/>
          <w:vAlign w:val="bottom"/>
        </w:tcPr>
        <w:p w14:paraId="2F026AC2" w14:textId="77777777" w:rsidR="005A306D" w:rsidRPr="003914DE" w:rsidRDefault="005A306D" w:rsidP="005A306D">
          <w:pPr>
            <w:spacing w:before="840"/>
            <w:rPr>
              <w:rFonts w:ascii="Arial" w:hAnsi="Arial"/>
              <w:b/>
              <w:lang w:val="en-GB"/>
            </w:rPr>
          </w:pPr>
        </w:p>
      </w:tc>
      <w:tc>
        <w:tcPr>
          <w:tcW w:w="3544" w:type="dxa"/>
          <w:vMerge/>
          <w:vAlign w:val="center"/>
        </w:tcPr>
        <w:p w14:paraId="0AC64DF3" w14:textId="77777777" w:rsidR="005A306D" w:rsidRPr="003914DE" w:rsidRDefault="005A306D" w:rsidP="005A306D">
          <w:pPr>
            <w:jc w:val="center"/>
            <w:rPr>
              <w:rFonts w:ascii="Arial" w:hAnsi="Arial" w:cs="Arial"/>
              <w:b/>
              <w:lang w:val="en-GB"/>
            </w:rPr>
          </w:pPr>
        </w:p>
      </w:tc>
      <w:tc>
        <w:tcPr>
          <w:tcW w:w="1795" w:type="dxa"/>
          <w:vAlign w:val="center"/>
        </w:tcPr>
        <w:p w14:paraId="74A922F7" w14:textId="48FD0FAA" w:rsidR="005A306D" w:rsidRPr="003914DE" w:rsidRDefault="005A306D" w:rsidP="005A306D">
          <w:pPr>
            <w:spacing w:after="0"/>
            <w:rPr>
              <w:rFonts w:ascii="Arial" w:hAnsi="Arial"/>
              <w:b/>
              <w:sz w:val="20"/>
              <w:lang w:val="en-GB"/>
            </w:rPr>
          </w:pPr>
          <w:r>
            <w:rPr>
              <w:rFonts w:ascii="Arial" w:hAnsi="Arial"/>
              <w:b/>
              <w:sz w:val="20"/>
              <w:lang w:val="en-GB"/>
            </w:rPr>
            <w:t>EOI/RFI Number</w:t>
          </w:r>
        </w:p>
      </w:tc>
      <w:tc>
        <w:tcPr>
          <w:tcW w:w="2835" w:type="dxa"/>
          <w:gridSpan w:val="3"/>
        </w:tcPr>
        <w:p w14:paraId="17AF46B5" w14:textId="6163AA17" w:rsidR="005A306D" w:rsidRPr="009501D3" w:rsidRDefault="00203269" w:rsidP="005A306D">
          <w:pPr>
            <w:spacing w:after="0"/>
            <w:rPr>
              <w:b/>
              <w:bCs/>
            </w:rPr>
          </w:pPr>
          <w:r w:rsidRPr="00203269">
            <w:rPr>
              <w:b/>
              <w:bCs/>
            </w:rPr>
            <w:t>E2768CXMWP</w:t>
          </w:r>
          <w:r w:rsidR="003C78D3">
            <w:rPr>
              <w:b/>
              <w:bCs/>
            </w:rPr>
            <w:t>R</w:t>
          </w:r>
        </w:p>
      </w:tc>
    </w:tr>
  </w:tbl>
  <w:p w14:paraId="2256ECE0" w14:textId="77777777" w:rsidR="00FA399E" w:rsidRDefault="00FA399E"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250F"/>
    <w:multiLevelType w:val="hybridMultilevel"/>
    <w:tmpl w:val="D50849C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C4175AD"/>
    <w:multiLevelType w:val="hybridMultilevel"/>
    <w:tmpl w:val="03BEFA34"/>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2" w15:restartNumberingAfterBreak="0">
    <w:nsid w:val="314319DC"/>
    <w:multiLevelType w:val="hybridMultilevel"/>
    <w:tmpl w:val="8864D4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2F81D9C"/>
    <w:multiLevelType w:val="hybridMultilevel"/>
    <w:tmpl w:val="559496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0DE1F48"/>
    <w:multiLevelType w:val="hybridMultilevel"/>
    <w:tmpl w:val="4E326DC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6661992"/>
    <w:multiLevelType w:val="hybridMultilevel"/>
    <w:tmpl w:val="0884179C"/>
    <w:lvl w:ilvl="0" w:tplc="2F7C058C">
      <w:start w:val="1"/>
      <w:numFmt w:val="lowerLetter"/>
      <w:lvlText w:val="%1)"/>
      <w:lvlJc w:val="left"/>
      <w:pPr>
        <w:ind w:left="530" w:hanging="360"/>
      </w:pPr>
      <w:rPr>
        <w:rFonts w:hint="default"/>
        <w:color w:val="auto"/>
      </w:rPr>
    </w:lvl>
    <w:lvl w:ilvl="1" w:tplc="1C090019" w:tentative="1">
      <w:start w:val="1"/>
      <w:numFmt w:val="lowerLetter"/>
      <w:lvlText w:val="%2."/>
      <w:lvlJc w:val="left"/>
      <w:pPr>
        <w:ind w:left="1250" w:hanging="360"/>
      </w:pPr>
    </w:lvl>
    <w:lvl w:ilvl="2" w:tplc="1C09001B" w:tentative="1">
      <w:start w:val="1"/>
      <w:numFmt w:val="lowerRoman"/>
      <w:lvlText w:val="%3."/>
      <w:lvlJc w:val="right"/>
      <w:pPr>
        <w:ind w:left="1970" w:hanging="180"/>
      </w:pPr>
    </w:lvl>
    <w:lvl w:ilvl="3" w:tplc="1C09000F" w:tentative="1">
      <w:start w:val="1"/>
      <w:numFmt w:val="decimal"/>
      <w:lvlText w:val="%4."/>
      <w:lvlJc w:val="left"/>
      <w:pPr>
        <w:ind w:left="2690" w:hanging="360"/>
      </w:pPr>
    </w:lvl>
    <w:lvl w:ilvl="4" w:tplc="1C090019" w:tentative="1">
      <w:start w:val="1"/>
      <w:numFmt w:val="lowerLetter"/>
      <w:lvlText w:val="%5."/>
      <w:lvlJc w:val="left"/>
      <w:pPr>
        <w:ind w:left="3410" w:hanging="360"/>
      </w:pPr>
    </w:lvl>
    <w:lvl w:ilvl="5" w:tplc="1C09001B" w:tentative="1">
      <w:start w:val="1"/>
      <w:numFmt w:val="lowerRoman"/>
      <w:lvlText w:val="%6."/>
      <w:lvlJc w:val="right"/>
      <w:pPr>
        <w:ind w:left="4130" w:hanging="180"/>
      </w:pPr>
    </w:lvl>
    <w:lvl w:ilvl="6" w:tplc="1C09000F" w:tentative="1">
      <w:start w:val="1"/>
      <w:numFmt w:val="decimal"/>
      <w:lvlText w:val="%7."/>
      <w:lvlJc w:val="left"/>
      <w:pPr>
        <w:ind w:left="4850" w:hanging="360"/>
      </w:pPr>
    </w:lvl>
    <w:lvl w:ilvl="7" w:tplc="1C090019" w:tentative="1">
      <w:start w:val="1"/>
      <w:numFmt w:val="lowerLetter"/>
      <w:lvlText w:val="%8."/>
      <w:lvlJc w:val="left"/>
      <w:pPr>
        <w:ind w:left="5570" w:hanging="360"/>
      </w:pPr>
    </w:lvl>
    <w:lvl w:ilvl="8" w:tplc="1C09001B" w:tentative="1">
      <w:start w:val="1"/>
      <w:numFmt w:val="lowerRoman"/>
      <w:lvlText w:val="%9."/>
      <w:lvlJc w:val="right"/>
      <w:pPr>
        <w:ind w:left="6290" w:hanging="180"/>
      </w:pPr>
    </w:lvl>
  </w:abstractNum>
  <w:abstractNum w:abstractNumId="6" w15:restartNumberingAfterBreak="0">
    <w:nsid w:val="774D26B7"/>
    <w:multiLevelType w:val="hybridMultilevel"/>
    <w:tmpl w:val="A386F70C"/>
    <w:lvl w:ilvl="0" w:tplc="8C4CD902">
      <w:start w:val="2"/>
      <w:numFmt w:val="decimal"/>
      <w:lvlText w:val="%1."/>
      <w:lvlJc w:val="left"/>
      <w:pPr>
        <w:tabs>
          <w:tab w:val="num" w:pos="460"/>
        </w:tabs>
        <w:ind w:left="460" w:hanging="360"/>
      </w:pPr>
      <w:rPr>
        <w:rFonts w:hint="default"/>
      </w:rPr>
    </w:lvl>
    <w:lvl w:ilvl="1" w:tplc="1C090001">
      <w:start w:val="1"/>
      <w:numFmt w:val="bullet"/>
      <w:lvlText w:val=""/>
      <w:lvlJc w:val="left"/>
      <w:pPr>
        <w:tabs>
          <w:tab w:val="num" w:pos="1180"/>
        </w:tabs>
        <w:ind w:left="1180" w:hanging="360"/>
      </w:pPr>
      <w:rPr>
        <w:rFonts w:ascii="Symbol" w:hAnsi="Symbol" w:hint="default"/>
      </w:rPr>
    </w:lvl>
    <w:lvl w:ilvl="2" w:tplc="53FA0656">
      <w:start w:val="1"/>
      <w:numFmt w:val="lowerLetter"/>
      <w:lvlText w:val="%3)"/>
      <w:lvlJc w:val="left"/>
      <w:pPr>
        <w:tabs>
          <w:tab w:val="num" w:pos="2080"/>
        </w:tabs>
        <w:ind w:left="2080" w:hanging="360"/>
      </w:pPr>
      <w:rPr>
        <w:rFonts w:hint="default"/>
      </w:rPr>
    </w:lvl>
    <w:lvl w:ilvl="3" w:tplc="FFFFFFFF" w:tentative="1">
      <w:start w:val="1"/>
      <w:numFmt w:val="decimal"/>
      <w:lvlText w:val="%4."/>
      <w:lvlJc w:val="left"/>
      <w:pPr>
        <w:tabs>
          <w:tab w:val="num" w:pos="2620"/>
        </w:tabs>
        <w:ind w:left="2620" w:hanging="360"/>
      </w:pPr>
    </w:lvl>
    <w:lvl w:ilvl="4" w:tplc="FFFFFFFF" w:tentative="1">
      <w:start w:val="1"/>
      <w:numFmt w:val="lowerLetter"/>
      <w:lvlText w:val="%5."/>
      <w:lvlJc w:val="left"/>
      <w:pPr>
        <w:tabs>
          <w:tab w:val="num" w:pos="3340"/>
        </w:tabs>
        <w:ind w:left="3340" w:hanging="360"/>
      </w:pPr>
    </w:lvl>
    <w:lvl w:ilvl="5" w:tplc="FFFFFFFF" w:tentative="1">
      <w:start w:val="1"/>
      <w:numFmt w:val="lowerRoman"/>
      <w:lvlText w:val="%6."/>
      <w:lvlJc w:val="right"/>
      <w:pPr>
        <w:tabs>
          <w:tab w:val="num" w:pos="4060"/>
        </w:tabs>
        <w:ind w:left="4060" w:hanging="180"/>
      </w:pPr>
    </w:lvl>
    <w:lvl w:ilvl="6" w:tplc="FFFFFFFF" w:tentative="1">
      <w:start w:val="1"/>
      <w:numFmt w:val="decimal"/>
      <w:lvlText w:val="%7."/>
      <w:lvlJc w:val="left"/>
      <w:pPr>
        <w:tabs>
          <w:tab w:val="num" w:pos="4780"/>
        </w:tabs>
        <w:ind w:left="4780" w:hanging="360"/>
      </w:pPr>
    </w:lvl>
    <w:lvl w:ilvl="7" w:tplc="FFFFFFFF" w:tentative="1">
      <w:start w:val="1"/>
      <w:numFmt w:val="lowerLetter"/>
      <w:lvlText w:val="%8."/>
      <w:lvlJc w:val="left"/>
      <w:pPr>
        <w:tabs>
          <w:tab w:val="num" w:pos="5500"/>
        </w:tabs>
        <w:ind w:left="5500" w:hanging="360"/>
      </w:pPr>
    </w:lvl>
    <w:lvl w:ilvl="8" w:tplc="FFFFFFFF" w:tentative="1">
      <w:start w:val="1"/>
      <w:numFmt w:val="lowerRoman"/>
      <w:lvlText w:val="%9."/>
      <w:lvlJc w:val="right"/>
      <w:pPr>
        <w:tabs>
          <w:tab w:val="num" w:pos="6220"/>
        </w:tabs>
        <w:ind w:left="6220" w:hanging="180"/>
      </w:pPr>
    </w:lvl>
  </w:abstractNum>
  <w:num w:numId="1" w16cid:durableId="2098821498">
    <w:abstractNumId w:val="1"/>
  </w:num>
  <w:num w:numId="2" w16cid:durableId="1743483260">
    <w:abstractNumId w:val="6"/>
  </w:num>
  <w:num w:numId="3" w16cid:durableId="888688009">
    <w:abstractNumId w:val="4"/>
  </w:num>
  <w:num w:numId="4" w16cid:durableId="1165513113">
    <w:abstractNumId w:val="5"/>
  </w:num>
  <w:num w:numId="5" w16cid:durableId="1901279885">
    <w:abstractNumId w:val="0"/>
  </w:num>
  <w:num w:numId="6" w16cid:durableId="1066682443">
    <w:abstractNumId w:val="2"/>
  </w:num>
  <w:num w:numId="7" w16cid:durableId="1178346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18DE"/>
    <w:rsid w:val="00041DC5"/>
    <w:rsid w:val="0006684A"/>
    <w:rsid w:val="00094F32"/>
    <w:rsid w:val="00097DC2"/>
    <w:rsid w:val="000A01FA"/>
    <w:rsid w:val="000A6F9C"/>
    <w:rsid w:val="000B165C"/>
    <w:rsid w:val="000C3717"/>
    <w:rsid w:val="000C6E00"/>
    <w:rsid w:val="000F1BB8"/>
    <w:rsid w:val="000F6A7D"/>
    <w:rsid w:val="001477A3"/>
    <w:rsid w:val="00150401"/>
    <w:rsid w:val="001527A1"/>
    <w:rsid w:val="00155248"/>
    <w:rsid w:val="00195853"/>
    <w:rsid w:val="001A6A7F"/>
    <w:rsid w:val="001B3690"/>
    <w:rsid w:val="001D042C"/>
    <w:rsid w:val="001F5F63"/>
    <w:rsid w:val="00201A98"/>
    <w:rsid w:val="00203269"/>
    <w:rsid w:val="002064CC"/>
    <w:rsid w:val="00223518"/>
    <w:rsid w:val="0023068A"/>
    <w:rsid w:val="00256366"/>
    <w:rsid w:val="00256B95"/>
    <w:rsid w:val="002C1014"/>
    <w:rsid w:val="003113D9"/>
    <w:rsid w:val="00325E79"/>
    <w:rsid w:val="00327704"/>
    <w:rsid w:val="00332369"/>
    <w:rsid w:val="003512D8"/>
    <w:rsid w:val="00363D7F"/>
    <w:rsid w:val="003914DE"/>
    <w:rsid w:val="00396CD7"/>
    <w:rsid w:val="003B3ABD"/>
    <w:rsid w:val="003C78D3"/>
    <w:rsid w:val="003D72CA"/>
    <w:rsid w:val="003E4D3F"/>
    <w:rsid w:val="003F2387"/>
    <w:rsid w:val="003F7B1E"/>
    <w:rsid w:val="00452BA2"/>
    <w:rsid w:val="00457274"/>
    <w:rsid w:val="00457342"/>
    <w:rsid w:val="00460577"/>
    <w:rsid w:val="00496438"/>
    <w:rsid w:val="00496457"/>
    <w:rsid w:val="004D53B3"/>
    <w:rsid w:val="004D78A1"/>
    <w:rsid w:val="004E19F4"/>
    <w:rsid w:val="004F2CB7"/>
    <w:rsid w:val="004F6019"/>
    <w:rsid w:val="00550760"/>
    <w:rsid w:val="005736BB"/>
    <w:rsid w:val="005765A0"/>
    <w:rsid w:val="005A306D"/>
    <w:rsid w:val="005D18FC"/>
    <w:rsid w:val="005E3BE0"/>
    <w:rsid w:val="005E6044"/>
    <w:rsid w:val="00627923"/>
    <w:rsid w:val="00657B8A"/>
    <w:rsid w:val="00667564"/>
    <w:rsid w:val="00677803"/>
    <w:rsid w:val="006A6A41"/>
    <w:rsid w:val="006E661F"/>
    <w:rsid w:val="006F4894"/>
    <w:rsid w:val="00707ACF"/>
    <w:rsid w:val="00732A3F"/>
    <w:rsid w:val="00751151"/>
    <w:rsid w:val="00751EDC"/>
    <w:rsid w:val="007576A0"/>
    <w:rsid w:val="00782847"/>
    <w:rsid w:val="007903A9"/>
    <w:rsid w:val="007A6F13"/>
    <w:rsid w:val="007E4368"/>
    <w:rsid w:val="00825D53"/>
    <w:rsid w:val="0088295E"/>
    <w:rsid w:val="008D4527"/>
    <w:rsid w:val="008E4019"/>
    <w:rsid w:val="0090686A"/>
    <w:rsid w:val="009322BC"/>
    <w:rsid w:val="0094215A"/>
    <w:rsid w:val="009501D3"/>
    <w:rsid w:val="00981FC1"/>
    <w:rsid w:val="0098733C"/>
    <w:rsid w:val="00A22EF4"/>
    <w:rsid w:val="00A24D4D"/>
    <w:rsid w:val="00A67C16"/>
    <w:rsid w:val="00A72491"/>
    <w:rsid w:val="00A97CCF"/>
    <w:rsid w:val="00AB1713"/>
    <w:rsid w:val="00AB25F1"/>
    <w:rsid w:val="00B25364"/>
    <w:rsid w:val="00B50AE3"/>
    <w:rsid w:val="00B5181E"/>
    <w:rsid w:val="00B664C7"/>
    <w:rsid w:val="00B91088"/>
    <w:rsid w:val="00B9715E"/>
    <w:rsid w:val="00BA5C88"/>
    <w:rsid w:val="00BC2D46"/>
    <w:rsid w:val="00BE6D5F"/>
    <w:rsid w:val="00BF5ADB"/>
    <w:rsid w:val="00C36B7D"/>
    <w:rsid w:val="00C40E58"/>
    <w:rsid w:val="00C64033"/>
    <w:rsid w:val="00C72E5D"/>
    <w:rsid w:val="00C8088F"/>
    <w:rsid w:val="00C81C8F"/>
    <w:rsid w:val="00C94970"/>
    <w:rsid w:val="00CA6578"/>
    <w:rsid w:val="00CA666C"/>
    <w:rsid w:val="00CD7EE5"/>
    <w:rsid w:val="00D2667A"/>
    <w:rsid w:val="00D80973"/>
    <w:rsid w:val="00D9303D"/>
    <w:rsid w:val="00DB22F3"/>
    <w:rsid w:val="00DE64A5"/>
    <w:rsid w:val="00DE6B57"/>
    <w:rsid w:val="00E10C74"/>
    <w:rsid w:val="00E14E8E"/>
    <w:rsid w:val="00E57A83"/>
    <w:rsid w:val="00E62613"/>
    <w:rsid w:val="00E66061"/>
    <w:rsid w:val="00E72098"/>
    <w:rsid w:val="00E84CF8"/>
    <w:rsid w:val="00E90B24"/>
    <w:rsid w:val="00EA1B3D"/>
    <w:rsid w:val="00EF274A"/>
    <w:rsid w:val="00EF6D03"/>
    <w:rsid w:val="00F136AA"/>
    <w:rsid w:val="00F44FC3"/>
    <w:rsid w:val="00F56F6D"/>
    <w:rsid w:val="00F6102C"/>
    <w:rsid w:val="00F66D18"/>
    <w:rsid w:val="00FA399E"/>
    <w:rsid w:val="00FC1F63"/>
    <w:rsid w:val="00FE27D9"/>
    <w:rsid w:val="00FE56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9F21"/>
  <w15:docId w15:val="{CCE29DD9-EA9F-4995-A140-8B50AFEF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3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22BC"/>
    <w:rPr>
      <w:sz w:val="16"/>
      <w:szCs w:val="16"/>
    </w:rPr>
  </w:style>
  <w:style w:type="paragraph" w:styleId="CommentText">
    <w:name w:val="annotation text"/>
    <w:basedOn w:val="Normal"/>
    <w:link w:val="CommentTextChar"/>
    <w:uiPriority w:val="99"/>
    <w:unhideWhenUsed/>
    <w:rsid w:val="009322BC"/>
    <w:pPr>
      <w:spacing w:line="240" w:lineRule="auto"/>
    </w:pPr>
    <w:rPr>
      <w:sz w:val="20"/>
      <w:szCs w:val="20"/>
    </w:rPr>
  </w:style>
  <w:style w:type="character" w:customStyle="1" w:styleId="CommentTextChar">
    <w:name w:val="Comment Text Char"/>
    <w:basedOn w:val="DefaultParagraphFont"/>
    <w:link w:val="CommentText"/>
    <w:uiPriority w:val="99"/>
    <w:rsid w:val="009322BC"/>
    <w:rPr>
      <w:sz w:val="20"/>
      <w:szCs w:val="20"/>
    </w:rPr>
  </w:style>
  <w:style w:type="paragraph" w:styleId="CommentSubject">
    <w:name w:val="annotation subject"/>
    <w:basedOn w:val="CommentText"/>
    <w:next w:val="CommentText"/>
    <w:link w:val="CommentSubjectChar"/>
    <w:uiPriority w:val="99"/>
    <w:semiHidden/>
    <w:unhideWhenUsed/>
    <w:rsid w:val="009322BC"/>
    <w:rPr>
      <w:b/>
      <w:bCs/>
    </w:rPr>
  </w:style>
  <w:style w:type="character" w:customStyle="1" w:styleId="CommentSubjectChar">
    <w:name w:val="Comment Subject Char"/>
    <w:basedOn w:val="CommentTextChar"/>
    <w:link w:val="CommentSubject"/>
    <w:uiPriority w:val="99"/>
    <w:semiHidden/>
    <w:rsid w:val="009322BC"/>
    <w:rPr>
      <w:b/>
      <w:bCs/>
      <w:sz w:val="20"/>
      <w:szCs w:val="20"/>
    </w:rPr>
  </w:style>
  <w:style w:type="character" w:styleId="Hyperlink">
    <w:name w:val="Hyperlink"/>
    <w:basedOn w:val="DefaultParagraphFont"/>
    <w:uiPriority w:val="99"/>
    <w:unhideWhenUsed/>
    <w:rsid w:val="009501D3"/>
    <w:rPr>
      <w:color w:val="0000FF" w:themeColor="hyperlink"/>
      <w:u w:val="single"/>
    </w:rPr>
  </w:style>
  <w:style w:type="character" w:styleId="UnresolvedMention">
    <w:name w:val="Unresolved Mention"/>
    <w:basedOn w:val="DefaultParagraphFont"/>
    <w:uiPriority w:val="99"/>
    <w:semiHidden/>
    <w:unhideWhenUsed/>
    <w:rsid w:val="009501D3"/>
    <w:rPr>
      <w:color w:val="605E5C"/>
      <w:shd w:val="clear" w:color="auto" w:fill="E1DFDD"/>
    </w:rPr>
  </w:style>
  <w:style w:type="paragraph" w:customStyle="1" w:styleId="Default">
    <w:name w:val="Default"/>
    <w:rsid w:val="00A24D4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56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617977523">
      <w:bodyDiv w:val="1"/>
      <w:marLeft w:val="0"/>
      <w:marRight w:val="0"/>
      <w:marTop w:val="0"/>
      <w:marBottom w:val="0"/>
      <w:divBdr>
        <w:top w:val="none" w:sz="0" w:space="0" w:color="auto"/>
        <w:left w:val="none" w:sz="0" w:space="0" w:color="auto"/>
        <w:bottom w:val="none" w:sz="0" w:space="0" w:color="auto"/>
        <w:right w:val="none" w:sz="0" w:space="0" w:color="auto"/>
      </w:divBdr>
    </w:div>
    <w:div w:id="172104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Njabulo  Masango</cp:lastModifiedBy>
  <cp:revision>2</cp:revision>
  <cp:lastPrinted>2025-07-18T11:54:00Z</cp:lastPrinted>
  <dcterms:created xsi:type="dcterms:W3CDTF">2026-05-19T12:58:00Z</dcterms:created>
  <dcterms:modified xsi:type="dcterms:W3CDTF">2026-05-19T12:58:00Z</dcterms:modified>
</cp:coreProperties>
</file>