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MS Mincho"/>
          <w:noProof/>
        </w:rPr>
        <w:id w:val="1895074503"/>
        <w:docPartObj>
          <w:docPartGallery w:val="Cover Pages"/>
          <w:docPartUnique/>
        </w:docPartObj>
      </w:sdtPr>
      <w:sdtContent>
        <w:p w14:paraId="64CD3D05" w14:textId="35F47331" w:rsidR="00F01EBF" w:rsidRPr="00F01EBF" w:rsidRDefault="00F01EBF" w:rsidP="00F01EBF">
          <w:pPr>
            <w:spacing w:after="160" w:line="259" w:lineRule="auto"/>
            <w:rPr>
              <w:rFonts w:eastAsia="MS Mincho"/>
              <w:noProof/>
            </w:rPr>
          </w:pPr>
          <w:r>
            <w:rPr>
              <w:rFonts w:eastAsia="MS Mincho"/>
              <w:noProof/>
            </w:rPr>
            <w:t xml:space="preserve">                                                  </w:t>
          </w:r>
          <w:r w:rsidRPr="00BD5DAD">
            <w:rPr>
              <w:rFonts w:ascii="Arial" w:hAnsi="Arial" w:cs="Arial"/>
              <w:b/>
              <w:sz w:val="32"/>
              <w:szCs w:val="32"/>
            </w:rPr>
            <w:t>REQUEST FOR RFQ</w:t>
          </w:r>
        </w:p>
        <w:p w14:paraId="30AADDA2" w14:textId="77777777" w:rsidR="00F01EBF" w:rsidRPr="00ED0BD4" w:rsidRDefault="00F01EBF" w:rsidP="00F01EBF">
          <w:pPr>
            <w:suppressAutoHyphens/>
            <w:spacing w:line="360" w:lineRule="auto"/>
            <w:jc w:val="center"/>
            <w:rPr>
              <w:rFonts w:ascii="Arial" w:hAnsi="Arial" w:cs="Arial"/>
              <w:b/>
              <w:sz w:val="28"/>
              <w:szCs w:val="28"/>
            </w:rPr>
          </w:pPr>
          <w:r w:rsidRPr="00ED0BD4">
            <w:rPr>
              <w:rFonts w:ascii="Arial" w:hAnsi="Arial" w:cs="Arial"/>
              <w:b/>
              <w:sz w:val="28"/>
              <w:szCs w:val="28"/>
            </w:rPr>
            <w:t>AIR TRAFFIC AND NAVIGATION SERVICES SOC LTD</w:t>
          </w:r>
        </w:p>
        <w:p w14:paraId="255F11E1" w14:textId="29443245" w:rsidR="00F01EBF" w:rsidRDefault="00F01EBF" w:rsidP="00F01EBF">
          <w:pPr>
            <w:suppressAutoHyphens/>
            <w:spacing w:line="360" w:lineRule="auto"/>
            <w:jc w:val="center"/>
            <w:rPr>
              <w:rFonts w:ascii="Arial" w:hAnsi="Arial" w:cs="Arial"/>
              <w:b/>
              <w:sz w:val="28"/>
              <w:szCs w:val="28"/>
            </w:rPr>
          </w:pPr>
          <w:r w:rsidRPr="00ED0BD4">
            <w:rPr>
              <w:rFonts w:ascii="Arial" w:hAnsi="Arial" w:cs="Arial"/>
              <w:b/>
              <w:sz w:val="28"/>
              <w:szCs w:val="28"/>
            </w:rPr>
            <w:t>REPUBLIC OF SOUTH AFRICA</w:t>
          </w:r>
        </w:p>
        <w:p w14:paraId="1193F467" w14:textId="77777777" w:rsidR="00F01EBF" w:rsidRPr="00F01EBF" w:rsidRDefault="00F01EBF" w:rsidP="00F01EBF">
          <w:pPr>
            <w:suppressAutoHyphens/>
            <w:spacing w:line="360" w:lineRule="auto"/>
            <w:jc w:val="center"/>
            <w:rPr>
              <w:rFonts w:ascii="Arial" w:hAnsi="Arial" w:cs="Arial"/>
              <w:b/>
              <w:sz w:val="28"/>
              <w:szCs w:val="28"/>
            </w:rPr>
          </w:pPr>
        </w:p>
        <w:tbl>
          <w:tblPr>
            <w:tblStyle w:val="TableGrid2"/>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8"/>
            <w:gridCol w:w="6779"/>
          </w:tblGrid>
          <w:tr w:rsidR="00F01EBF" w:rsidRPr="009F52CC" w14:paraId="411EC242" w14:textId="77777777" w:rsidTr="00F01EBF">
            <w:trPr>
              <w:trHeight w:val="459"/>
            </w:trPr>
            <w:tc>
              <w:tcPr>
                <w:tcW w:w="3428" w:type="dxa"/>
                <w:shd w:val="clear" w:color="auto" w:fill="95B3D7" w:themeFill="accent1" w:themeFillTint="99"/>
              </w:tcPr>
              <w:p w14:paraId="4B3DAEB1" w14:textId="77777777" w:rsidR="00F01EBF" w:rsidRPr="009F52CC"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rPr>
                </w:pPr>
                <w:bookmarkStart w:id="0" w:name="_Hlk142654132"/>
                <w:r w:rsidRPr="009F52CC">
                  <w:rPr>
                    <w:rFonts w:ascii="Arial" w:hAnsi="Arial" w:cs="Arial"/>
                    <w:b/>
                    <w:snapToGrid w:val="0"/>
                    <w:sz w:val="22"/>
                    <w:szCs w:val="22"/>
                  </w:rPr>
                  <w:t>RFQ REFERENCE NUMBER:</w:t>
                </w:r>
              </w:p>
            </w:tc>
            <w:tc>
              <w:tcPr>
                <w:tcW w:w="6779" w:type="dxa"/>
                <w:vAlign w:val="center"/>
              </w:tcPr>
              <w:p w14:paraId="1863A0DB" w14:textId="19F9CE37" w:rsidR="00F01EBF" w:rsidRPr="00815B15" w:rsidRDefault="004653C2" w:rsidP="00895BB2">
                <w:pPr>
                  <w:spacing w:line="360" w:lineRule="auto"/>
                  <w:rPr>
                    <w:rFonts w:ascii="Arial" w:eastAsia="Calibri" w:hAnsi="Arial" w:cs="Arial"/>
                    <w:b/>
                    <w:bCs/>
                    <w:color w:val="000000"/>
                    <w:sz w:val="22"/>
                    <w:szCs w:val="22"/>
                  </w:rPr>
                </w:pPr>
                <w:r w:rsidRPr="004653C2">
                  <w:rPr>
                    <w:rFonts w:ascii="Arial" w:eastAsia="Calibri" w:hAnsi="Arial" w:cs="Arial"/>
                    <w:b/>
                    <w:bCs/>
                    <w:color w:val="000000"/>
                    <w:sz w:val="22"/>
                    <w:szCs w:val="22"/>
                  </w:rPr>
                  <w:t>ATNS06092024/</w:t>
                </w:r>
                <w:r w:rsidRPr="00A55A8C">
                  <w:rPr>
                    <w:rFonts w:ascii="Arial" w:eastAsia="Calibri" w:hAnsi="Arial" w:cs="Arial"/>
                    <w:b/>
                    <w:bCs/>
                    <w:color w:val="000000"/>
                    <w:sz w:val="20"/>
                    <w:szCs w:val="20"/>
                  </w:rPr>
                  <w:t>ETHICSTRAINING</w:t>
                </w:r>
                <w:r w:rsidRPr="004653C2">
                  <w:rPr>
                    <w:rFonts w:ascii="Arial" w:eastAsia="Calibri" w:hAnsi="Arial" w:cs="Arial"/>
                    <w:b/>
                    <w:bCs/>
                    <w:color w:val="000000"/>
                    <w:sz w:val="22"/>
                    <w:szCs w:val="22"/>
                  </w:rPr>
                  <w:t>/2024</w:t>
                </w:r>
              </w:p>
            </w:tc>
          </w:tr>
          <w:tr w:rsidR="00F01EBF" w:rsidRPr="009F52CC" w14:paraId="0562ABDC" w14:textId="77777777" w:rsidTr="00F01EBF">
            <w:trPr>
              <w:trHeight w:val="1377"/>
            </w:trPr>
            <w:tc>
              <w:tcPr>
                <w:tcW w:w="3428" w:type="dxa"/>
                <w:shd w:val="clear" w:color="auto" w:fill="95B3D7" w:themeFill="accent1" w:themeFillTint="99"/>
              </w:tcPr>
              <w:p w14:paraId="540F2981" w14:textId="77777777" w:rsidR="00F01EBF" w:rsidRPr="009F52CC"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9F52CC">
                  <w:rPr>
                    <w:rFonts w:ascii="Arial" w:hAnsi="Arial" w:cs="Arial"/>
                    <w:b/>
                    <w:snapToGrid w:val="0"/>
                    <w:sz w:val="22"/>
                    <w:szCs w:val="22"/>
                  </w:rPr>
                  <w:t>DESCRIPTION:</w:t>
                </w:r>
              </w:p>
            </w:tc>
            <w:tc>
              <w:tcPr>
                <w:tcW w:w="6779" w:type="dxa"/>
                <w:vAlign w:val="center"/>
              </w:tcPr>
              <w:p w14:paraId="64B8174C" w14:textId="38BDFB31" w:rsidR="00F01EBF" w:rsidRPr="00802CDE" w:rsidRDefault="0022180D" w:rsidP="00895BB2">
                <w:pPr>
                  <w:spacing w:line="360" w:lineRule="auto"/>
                  <w:rPr>
                    <w:rFonts w:ascii="Arial" w:eastAsia="MS Mincho" w:hAnsi="Arial" w:cs="Arial"/>
                    <w:b/>
                    <w:bCs/>
                    <w:snapToGrid w:val="0"/>
                    <w:sz w:val="20"/>
                    <w:szCs w:val="20"/>
                    <w:lang w:eastAsia="en-ZA"/>
                  </w:rPr>
                </w:pPr>
                <w:r w:rsidRPr="0022180D">
                  <w:rPr>
                    <w:rFonts w:ascii="Arial" w:eastAsia="MS Mincho" w:hAnsi="Arial" w:cs="Arial"/>
                    <w:b/>
                    <w:bCs/>
                    <w:snapToGrid w:val="0"/>
                    <w:sz w:val="20"/>
                    <w:szCs w:val="20"/>
                    <w:lang w:eastAsia="en-ZA"/>
                  </w:rPr>
                  <w:t>THE APPOINTMENT OF A SUITABLE SERVICE PROVIDER TO PROVIDE ETHICS TRAINING FOR ATNS ETHICS AMBASSADORS AND EMPLOYEES OF HIGH-RISK AREAS (FINANCE, SCM, H</w:t>
                </w:r>
                <w:r w:rsidR="005557C4">
                  <w:rPr>
                    <w:rFonts w:ascii="Arial" w:eastAsia="MS Mincho" w:hAnsi="Arial" w:cs="Arial"/>
                    <w:b/>
                    <w:bCs/>
                    <w:snapToGrid w:val="0"/>
                    <w:sz w:val="20"/>
                    <w:szCs w:val="20"/>
                    <w:lang w:eastAsia="en-ZA"/>
                  </w:rPr>
                  <w:t>UMAN CAPITAL</w:t>
                </w:r>
                <w:r w:rsidRPr="0022180D">
                  <w:rPr>
                    <w:rFonts w:ascii="Arial" w:eastAsia="MS Mincho" w:hAnsi="Arial" w:cs="Arial"/>
                    <w:b/>
                    <w:bCs/>
                    <w:snapToGrid w:val="0"/>
                    <w:sz w:val="20"/>
                    <w:szCs w:val="20"/>
                    <w:lang w:eastAsia="en-ZA"/>
                  </w:rPr>
                  <w:t xml:space="preserve">, AND </w:t>
                </w:r>
                <w:r w:rsidR="005557C4">
                  <w:rPr>
                    <w:rFonts w:ascii="Arial" w:eastAsia="MS Mincho" w:hAnsi="Arial" w:cs="Arial"/>
                    <w:b/>
                    <w:bCs/>
                    <w:snapToGrid w:val="0"/>
                    <w:sz w:val="20"/>
                    <w:szCs w:val="20"/>
                    <w:lang w:eastAsia="en-ZA"/>
                  </w:rPr>
                  <w:t>OPERATIONS</w:t>
                </w:r>
                <w:r w:rsidRPr="0022180D">
                  <w:rPr>
                    <w:rFonts w:ascii="Arial" w:eastAsia="MS Mincho" w:hAnsi="Arial" w:cs="Arial"/>
                    <w:b/>
                    <w:bCs/>
                    <w:snapToGrid w:val="0"/>
                    <w:sz w:val="20"/>
                    <w:szCs w:val="20"/>
                    <w:lang w:eastAsia="en-ZA"/>
                  </w:rPr>
                  <w:t>)</w:t>
                </w:r>
              </w:p>
            </w:tc>
          </w:tr>
          <w:tr w:rsidR="00F01EBF" w:rsidRPr="009F52CC" w14:paraId="5932325D" w14:textId="77777777" w:rsidTr="00F01EBF">
            <w:trPr>
              <w:trHeight w:val="459"/>
            </w:trPr>
            <w:tc>
              <w:tcPr>
                <w:tcW w:w="3428" w:type="dxa"/>
                <w:shd w:val="clear" w:color="auto" w:fill="95B3D7" w:themeFill="accent1" w:themeFillTint="99"/>
              </w:tcPr>
              <w:p w14:paraId="3567C3F4" w14:textId="77777777" w:rsidR="00F01EBF" w:rsidRPr="009F52CC"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9F52CC">
                  <w:rPr>
                    <w:rFonts w:ascii="Arial" w:hAnsi="Arial" w:cs="Arial"/>
                    <w:b/>
                    <w:snapToGrid w:val="0"/>
                    <w:sz w:val="22"/>
                    <w:szCs w:val="22"/>
                  </w:rPr>
                  <w:t>ISSUE DATE:</w:t>
                </w:r>
              </w:p>
            </w:tc>
            <w:tc>
              <w:tcPr>
                <w:tcW w:w="6779" w:type="dxa"/>
                <w:vAlign w:val="center"/>
              </w:tcPr>
              <w:p w14:paraId="68D547D9" w14:textId="03A790A2" w:rsidR="00F01EBF" w:rsidRPr="009F52CC"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MS Mincho" w:hAnsi="Arial" w:cs="Arial"/>
                    <w:b/>
                    <w:sz w:val="22"/>
                    <w:szCs w:val="22"/>
                  </w:rPr>
                </w:pPr>
                <w:r>
                  <w:rPr>
                    <w:rFonts w:ascii="Arial" w:eastAsia="MS Mincho" w:hAnsi="Arial" w:cs="Arial"/>
                    <w:b/>
                    <w:sz w:val="22"/>
                    <w:szCs w:val="22"/>
                  </w:rPr>
                  <w:t>1</w:t>
                </w:r>
                <w:r w:rsidR="006430DA">
                  <w:rPr>
                    <w:rFonts w:ascii="Arial" w:eastAsia="MS Mincho" w:hAnsi="Arial" w:cs="Arial"/>
                    <w:b/>
                    <w:sz w:val="22"/>
                    <w:szCs w:val="22"/>
                  </w:rPr>
                  <w:t>2</w:t>
                </w:r>
                <w:r>
                  <w:rPr>
                    <w:rFonts w:ascii="Arial" w:eastAsia="MS Mincho" w:hAnsi="Arial" w:cs="Arial"/>
                    <w:b/>
                    <w:sz w:val="22"/>
                    <w:szCs w:val="22"/>
                  </w:rPr>
                  <w:t xml:space="preserve"> September 2024</w:t>
                </w:r>
              </w:p>
            </w:tc>
          </w:tr>
          <w:tr w:rsidR="00F01EBF" w:rsidRPr="009F52CC" w14:paraId="2C0EC38F" w14:textId="77777777" w:rsidTr="00F01EBF">
            <w:trPr>
              <w:trHeight w:val="459"/>
            </w:trPr>
            <w:tc>
              <w:tcPr>
                <w:tcW w:w="3428" w:type="dxa"/>
                <w:shd w:val="clear" w:color="auto" w:fill="95B3D7" w:themeFill="accent1" w:themeFillTint="99"/>
              </w:tcPr>
              <w:p w14:paraId="75C2EE27" w14:textId="77777777" w:rsidR="00F01EBF" w:rsidRPr="009F52CC"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rPr>
                </w:pPr>
                <w:r w:rsidRPr="009F52CC">
                  <w:rPr>
                    <w:rFonts w:ascii="Arial" w:hAnsi="Arial" w:cs="Arial"/>
                    <w:b/>
                    <w:snapToGrid w:val="0"/>
                    <w:sz w:val="22"/>
                    <w:szCs w:val="22"/>
                  </w:rPr>
                  <w:t>CLOSING DATE:</w:t>
                </w:r>
              </w:p>
            </w:tc>
            <w:tc>
              <w:tcPr>
                <w:tcW w:w="6779" w:type="dxa"/>
                <w:shd w:val="clear" w:color="auto" w:fill="auto"/>
                <w:vAlign w:val="center"/>
              </w:tcPr>
              <w:p w14:paraId="52373C3D" w14:textId="6502E792" w:rsidR="00F01EBF" w:rsidRPr="009F52CC" w:rsidRDefault="006430DA" w:rsidP="00895BB2">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rPr>
                </w:pPr>
                <w:r>
                  <w:rPr>
                    <w:rFonts w:ascii="Arial" w:hAnsi="Arial" w:cs="Arial"/>
                    <w:b/>
                    <w:snapToGrid w:val="0"/>
                    <w:sz w:val="22"/>
                    <w:szCs w:val="22"/>
                  </w:rPr>
                  <w:t>30</w:t>
                </w:r>
                <w:r w:rsidR="00F01EBF">
                  <w:rPr>
                    <w:rFonts w:ascii="Arial" w:hAnsi="Arial" w:cs="Arial"/>
                    <w:b/>
                    <w:snapToGrid w:val="0"/>
                    <w:sz w:val="22"/>
                    <w:szCs w:val="22"/>
                  </w:rPr>
                  <w:t xml:space="preserve"> September 2024</w:t>
                </w:r>
              </w:p>
            </w:tc>
          </w:tr>
          <w:tr w:rsidR="00F01EBF" w:rsidRPr="009F52CC" w14:paraId="22A43C2A" w14:textId="77777777" w:rsidTr="00F01EBF">
            <w:trPr>
              <w:trHeight w:val="459"/>
            </w:trPr>
            <w:tc>
              <w:tcPr>
                <w:tcW w:w="3428" w:type="dxa"/>
                <w:shd w:val="clear" w:color="auto" w:fill="95B3D7" w:themeFill="accent1" w:themeFillTint="99"/>
              </w:tcPr>
              <w:p w14:paraId="4D70FECB" w14:textId="77777777" w:rsidR="00F01EBF" w:rsidRPr="009F52CC"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9F52CC">
                  <w:rPr>
                    <w:rFonts w:ascii="Arial" w:hAnsi="Arial" w:cs="Arial"/>
                    <w:b/>
                    <w:snapToGrid w:val="0"/>
                    <w:sz w:val="22"/>
                    <w:szCs w:val="22"/>
                  </w:rPr>
                  <w:t>CLOSING TIME:</w:t>
                </w:r>
              </w:p>
            </w:tc>
            <w:tc>
              <w:tcPr>
                <w:tcW w:w="6779" w:type="dxa"/>
                <w:shd w:val="clear" w:color="auto" w:fill="auto"/>
                <w:vAlign w:val="center"/>
              </w:tcPr>
              <w:p w14:paraId="02EB9448" w14:textId="77777777" w:rsidR="00F01EBF" w:rsidRPr="009F52CC"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rPr>
                </w:pPr>
                <w:r w:rsidRPr="009F52CC">
                  <w:rPr>
                    <w:rFonts w:ascii="Arial" w:hAnsi="Arial" w:cs="Arial"/>
                    <w:b/>
                    <w:snapToGrid w:val="0"/>
                    <w:sz w:val="22"/>
                    <w:szCs w:val="22"/>
                  </w:rPr>
                  <w:t>1</w:t>
                </w:r>
                <w:r>
                  <w:rPr>
                    <w:rFonts w:ascii="Arial" w:hAnsi="Arial" w:cs="Arial"/>
                    <w:b/>
                    <w:snapToGrid w:val="0"/>
                    <w:sz w:val="22"/>
                    <w:szCs w:val="22"/>
                  </w:rPr>
                  <w:t>1</w:t>
                </w:r>
                <w:r w:rsidRPr="009F52CC">
                  <w:rPr>
                    <w:rFonts w:ascii="Arial" w:hAnsi="Arial" w:cs="Arial"/>
                    <w:b/>
                    <w:snapToGrid w:val="0"/>
                    <w:sz w:val="22"/>
                    <w:szCs w:val="22"/>
                  </w:rPr>
                  <w:t>H00, CAT</w:t>
                </w:r>
              </w:p>
            </w:tc>
          </w:tr>
          <w:tr w:rsidR="00F01EBF" w:rsidRPr="009F52CC" w14:paraId="72B15238" w14:textId="77777777" w:rsidTr="00F01EBF">
            <w:trPr>
              <w:trHeight w:val="2724"/>
            </w:trPr>
            <w:tc>
              <w:tcPr>
                <w:tcW w:w="3428" w:type="dxa"/>
                <w:shd w:val="clear" w:color="auto" w:fill="95B3D7" w:themeFill="accent1" w:themeFillTint="99"/>
                <w:vAlign w:val="center"/>
              </w:tcPr>
              <w:p w14:paraId="11A4DEF8" w14:textId="77777777" w:rsidR="00F01EBF" w:rsidRPr="00BB5498"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BB5498">
                  <w:rPr>
                    <w:rFonts w:ascii="Arial" w:hAnsi="Arial" w:cs="Arial"/>
                    <w:b/>
                    <w:snapToGrid w:val="0"/>
                    <w:sz w:val="22"/>
                    <w:szCs w:val="22"/>
                    <w:lang w:val="en-GB"/>
                  </w:rPr>
                  <w:t>REQUIRED RETURNABLE DOCUMENTS</w:t>
                </w:r>
              </w:p>
            </w:tc>
            <w:tc>
              <w:tcPr>
                <w:tcW w:w="6779" w:type="dxa"/>
                <w:shd w:val="clear" w:color="auto" w:fill="auto"/>
                <w:vAlign w:val="center"/>
              </w:tcPr>
              <w:p w14:paraId="7D0A940D" w14:textId="77777777" w:rsidR="00F01EBF" w:rsidRPr="00BB5498" w:rsidRDefault="00F01EBF" w:rsidP="00F01EBF">
                <w:pPr>
                  <w:widowControl w:val="0"/>
                  <w:numPr>
                    <w:ilvl w:val="0"/>
                    <w:numId w:val="18"/>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Central Supplier Database (CSD) Report</w:t>
                </w:r>
              </w:p>
              <w:p w14:paraId="19DEAD43" w14:textId="77777777" w:rsidR="00F01EBF" w:rsidRPr="00BB5498" w:rsidRDefault="00F01EBF" w:rsidP="00F01EBF">
                <w:pPr>
                  <w:widowControl w:val="0"/>
                  <w:numPr>
                    <w:ilvl w:val="0"/>
                    <w:numId w:val="18"/>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Duly completed and signed SBD Forms (SBD1, SBD 4, SBD 6.1)</w:t>
                </w:r>
              </w:p>
              <w:p w14:paraId="0EA9A49B" w14:textId="77777777" w:rsidR="00F01EBF" w:rsidRPr="00BB5498" w:rsidRDefault="00F01EBF" w:rsidP="00F01EBF">
                <w:pPr>
                  <w:widowControl w:val="0"/>
                  <w:numPr>
                    <w:ilvl w:val="0"/>
                    <w:numId w:val="18"/>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General conditions of contracts (GCCs) -Initialled and signed.</w:t>
                </w:r>
              </w:p>
              <w:p w14:paraId="1D1C89CE" w14:textId="77777777" w:rsidR="00F01EBF" w:rsidRDefault="00F01EBF" w:rsidP="00F01EBF">
                <w:pPr>
                  <w:widowControl w:val="0"/>
                  <w:numPr>
                    <w:ilvl w:val="0"/>
                    <w:numId w:val="18"/>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CIPC registration Documents</w:t>
                </w:r>
              </w:p>
              <w:p w14:paraId="6ADF5FDA" w14:textId="77777777" w:rsidR="00F01EBF" w:rsidRPr="00BB5498" w:rsidRDefault="00F01EBF" w:rsidP="00F01EBF">
                <w:pPr>
                  <w:widowControl w:val="0"/>
                  <w:numPr>
                    <w:ilvl w:val="0"/>
                    <w:numId w:val="18"/>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ATNS Completed pricing schedule.</w:t>
                </w:r>
              </w:p>
              <w:p w14:paraId="166D1AFE" w14:textId="77777777" w:rsidR="00F01EBF" w:rsidRPr="00BB5498" w:rsidRDefault="00F01EBF" w:rsidP="00895BB2">
                <w:pPr>
                  <w:spacing w:line="360" w:lineRule="auto"/>
                  <w:rPr>
                    <w:rFonts w:ascii="Arial" w:eastAsia="MS Mincho" w:hAnsi="Arial" w:cs="Arial"/>
                    <w:b/>
                    <w:bCs/>
                    <w:sz w:val="22"/>
                    <w:szCs w:val="22"/>
                  </w:rPr>
                </w:pPr>
              </w:p>
            </w:tc>
          </w:tr>
          <w:tr w:rsidR="00F01EBF" w:rsidRPr="009F52CC" w14:paraId="079C316E" w14:textId="77777777" w:rsidTr="00F01EBF">
            <w:trPr>
              <w:trHeight w:val="1217"/>
            </w:trPr>
            <w:tc>
              <w:tcPr>
                <w:tcW w:w="3428" w:type="dxa"/>
                <w:shd w:val="clear" w:color="auto" w:fill="95B3D7" w:themeFill="accent1" w:themeFillTint="99"/>
                <w:vAlign w:val="center"/>
              </w:tcPr>
              <w:p w14:paraId="17AC2748" w14:textId="77777777" w:rsidR="00F01EBF" w:rsidRPr="00BB5498"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GB"/>
                  </w:rPr>
                </w:pPr>
                <w:r w:rsidRPr="00BB5498">
                  <w:rPr>
                    <w:rFonts w:ascii="Arial" w:hAnsi="Arial" w:cs="Arial"/>
                    <w:b/>
                    <w:snapToGrid w:val="0"/>
                    <w:sz w:val="22"/>
                    <w:szCs w:val="22"/>
                    <w:lang w:val="en-GB"/>
                  </w:rPr>
                  <w:t xml:space="preserve">REQUIRED ADMINISTRATIVE </w:t>
                </w:r>
                <w:r w:rsidRPr="00BB5498">
                  <w:rPr>
                    <w:rFonts w:ascii="Arial" w:hAnsi="Arial" w:cs="Arial"/>
                    <w:b/>
                    <w:sz w:val="22"/>
                    <w:szCs w:val="22"/>
                    <w:lang w:val="en-GB"/>
                  </w:rPr>
                  <w:t xml:space="preserve">PRE-QUALIFICATION </w:t>
                </w:r>
                <w:r w:rsidRPr="00BB5498">
                  <w:rPr>
                    <w:rFonts w:ascii="Arial" w:hAnsi="Arial" w:cs="Arial"/>
                    <w:b/>
                    <w:snapToGrid w:val="0"/>
                    <w:sz w:val="22"/>
                    <w:szCs w:val="22"/>
                    <w:lang w:val="en-GB"/>
                  </w:rPr>
                  <w:t xml:space="preserve">DOCUMENTS </w:t>
                </w:r>
              </w:p>
            </w:tc>
            <w:tc>
              <w:tcPr>
                <w:tcW w:w="6779" w:type="dxa"/>
                <w:vAlign w:val="center"/>
              </w:tcPr>
              <w:p w14:paraId="426BAF3A" w14:textId="77777777" w:rsidR="00F01EBF" w:rsidRPr="00BB5498" w:rsidRDefault="00F01EBF" w:rsidP="00F01EBF">
                <w:pPr>
                  <w:keepNext/>
                  <w:widowControl w:val="0"/>
                  <w:numPr>
                    <w:ilvl w:val="0"/>
                    <w:numId w:val="18"/>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bookmarkStart w:id="1" w:name="_Hlk77670251"/>
                <w:r w:rsidRPr="00BB5498">
                  <w:rPr>
                    <w:rFonts w:ascii="Arial" w:hAnsi="Arial" w:cs="Arial"/>
                    <w:b/>
                    <w:snapToGrid w:val="0"/>
                    <w:sz w:val="22"/>
                    <w:szCs w:val="22"/>
                    <w:lang w:val="en-GB"/>
                  </w:rPr>
                  <w:t>Valid Tax Pin Status</w:t>
                </w:r>
              </w:p>
              <w:bookmarkEnd w:id="1"/>
              <w:p w14:paraId="382E1525" w14:textId="77777777" w:rsidR="00F01EBF" w:rsidRPr="00BB5498" w:rsidRDefault="00F01EBF" w:rsidP="00F01EBF">
                <w:pPr>
                  <w:keepNext/>
                  <w:widowControl w:val="0"/>
                  <w:numPr>
                    <w:ilvl w:val="0"/>
                    <w:numId w:val="18"/>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Valid B-BBEE Certificate or Sworn Affidavit – Certified</w:t>
                </w:r>
              </w:p>
              <w:p w14:paraId="5AEDF472" w14:textId="77777777" w:rsidR="00F01EBF" w:rsidRPr="00BB5498" w:rsidRDefault="00F01EBF" w:rsidP="00F01EBF">
                <w:pPr>
                  <w:keepNext/>
                  <w:widowControl w:val="0"/>
                  <w:numPr>
                    <w:ilvl w:val="0"/>
                    <w:numId w:val="18"/>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Banking Details with a Bank Stamp</w:t>
                </w:r>
              </w:p>
              <w:p w14:paraId="75C7A89B" w14:textId="77777777" w:rsidR="00F01EBF" w:rsidRPr="00BB5498" w:rsidRDefault="00F01EBF" w:rsidP="00895BB2">
                <w:pPr>
                  <w:widowControl w:val="0"/>
                  <w:tabs>
                    <w:tab w:val="left" w:pos="720"/>
                    <w:tab w:val="left" w:pos="1944"/>
                    <w:tab w:val="left" w:pos="3384"/>
                    <w:tab w:val="left" w:pos="3744"/>
                    <w:tab w:val="left" w:pos="4644"/>
                    <w:tab w:val="left" w:pos="5760"/>
                    <w:tab w:val="left" w:pos="7920"/>
                  </w:tabs>
                  <w:spacing w:before="40" w:after="40" w:line="276" w:lineRule="auto"/>
                  <w:ind w:left="720"/>
                  <w:jc w:val="both"/>
                  <w:rPr>
                    <w:rFonts w:ascii="Arial" w:hAnsi="Arial" w:cs="Arial"/>
                    <w:b/>
                    <w:snapToGrid w:val="0"/>
                    <w:sz w:val="22"/>
                    <w:szCs w:val="22"/>
                    <w:lang w:val="en-GB"/>
                  </w:rPr>
                </w:pPr>
                <w:r w:rsidRPr="00BB5498">
                  <w:rPr>
                    <w:rFonts w:ascii="Arial" w:hAnsi="Arial" w:cs="Arial"/>
                    <w:b/>
                    <w:snapToGrid w:val="0"/>
                    <w:sz w:val="22"/>
                    <w:szCs w:val="22"/>
                    <w:lang w:val="en-GB"/>
                  </w:rPr>
                  <w:t>Quotation on the Company Letterhead (Aligned to ATNS pricing schedule)</w:t>
                </w:r>
              </w:p>
            </w:tc>
          </w:tr>
          <w:tr w:rsidR="00F01EBF" w:rsidRPr="009F52CC" w14:paraId="0FE6CCD8" w14:textId="77777777" w:rsidTr="00E343F6">
            <w:trPr>
              <w:trHeight w:val="841"/>
            </w:trPr>
            <w:tc>
              <w:tcPr>
                <w:tcW w:w="3428" w:type="dxa"/>
                <w:shd w:val="clear" w:color="auto" w:fill="95B3D7" w:themeFill="accent1" w:themeFillTint="99"/>
                <w:vAlign w:val="center"/>
              </w:tcPr>
              <w:p w14:paraId="0E210AD4" w14:textId="77777777" w:rsidR="00F01EBF" w:rsidRPr="000B7818"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0B7818">
                  <w:rPr>
                    <w:rFonts w:ascii="Arial" w:hAnsi="Arial" w:cs="Arial"/>
                    <w:b/>
                    <w:snapToGrid w:val="0"/>
                    <w:sz w:val="22"/>
                    <w:szCs w:val="22"/>
                    <w:lang w:val="en-GB"/>
                  </w:rPr>
                  <w:t>RFQ DOCUMENTS MAY BE ADDRESED TO:</w:t>
                </w:r>
              </w:p>
            </w:tc>
            <w:tc>
              <w:tcPr>
                <w:tcW w:w="6779" w:type="dxa"/>
                <w:vAlign w:val="center"/>
              </w:tcPr>
              <w:p w14:paraId="24A90D88" w14:textId="77777777" w:rsidR="00F01EBF" w:rsidRPr="000B7818" w:rsidRDefault="00F01EBF" w:rsidP="00895BB2">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0B7818">
                  <w:rPr>
                    <w:rFonts w:ascii="Arial" w:hAnsi="Arial" w:cs="Arial"/>
                    <w:b/>
                    <w:snapToGrid w:val="0"/>
                    <w:sz w:val="22"/>
                    <w:szCs w:val="22"/>
                    <w:lang w:val="en-GB"/>
                  </w:rPr>
                  <w:t>Procurement Officer: Jabu Suke</w:t>
                </w:r>
              </w:p>
              <w:p w14:paraId="0478DBD3" w14:textId="77777777" w:rsidR="00F01EBF" w:rsidRPr="000B7818" w:rsidRDefault="00F01EBF" w:rsidP="00895BB2">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p>
              <w:p w14:paraId="2B95D0B8" w14:textId="77777777" w:rsidR="00F01EBF" w:rsidRPr="000B7818" w:rsidRDefault="00F01EBF" w:rsidP="00895BB2">
                <w:pPr>
                  <w:spacing w:line="276" w:lineRule="auto"/>
                  <w:jc w:val="both"/>
                  <w:rPr>
                    <w:rFonts w:ascii="Arial" w:eastAsia="MS Mincho" w:hAnsi="Arial" w:cs="Arial"/>
                    <w:b/>
                    <w:sz w:val="22"/>
                    <w:szCs w:val="22"/>
                  </w:rPr>
                </w:pPr>
                <w:r w:rsidRPr="000B7818">
                  <w:rPr>
                    <w:rFonts w:ascii="Arial" w:eastAsia="MS Mincho" w:hAnsi="Arial" w:cs="Arial"/>
                    <w:b/>
                    <w:sz w:val="22"/>
                    <w:szCs w:val="22"/>
                  </w:rPr>
                  <w:t xml:space="preserve">Email address:  </w:t>
                </w:r>
                <w:hyperlink r:id="rId12" w:history="1">
                  <w:r w:rsidRPr="000036D8">
                    <w:rPr>
                      <w:rStyle w:val="Hyperlink"/>
                      <w:rFonts w:eastAsia="MS Mincho"/>
                      <w:b/>
                      <w:sz w:val="22"/>
                      <w:szCs w:val="22"/>
                    </w:rPr>
                    <w:t>jabus@atns.co.za</w:t>
                  </w:r>
                </w:hyperlink>
                <w:r>
                  <w:rPr>
                    <w:rStyle w:val="Hyperlink"/>
                    <w:rFonts w:eastAsia="MS Mincho"/>
                    <w:b/>
                    <w:sz w:val="22"/>
                    <w:szCs w:val="22"/>
                  </w:rPr>
                  <w:t xml:space="preserve"> </w:t>
                </w:r>
              </w:p>
              <w:p w14:paraId="2D74FCFC" w14:textId="77777777" w:rsidR="00F01EBF" w:rsidRDefault="00F01EBF" w:rsidP="00895BB2">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eastAsia="MS Mincho" w:hAnsi="Arial" w:cs="Arial"/>
                    <w:b/>
                    <w:bCs/>
                    <w:color w:val="FF0000"/>
                    <w:sz w:val="22"/>
                    <w:szCs w:val="22"/>
                  </w:rPr>
                </w:pPr>
                <w:r w:rsidRPr="000B7818">
                  <w:rPr>
                    <w:rFonts w:ascii="Arial" w:eastAsia="MS Mincho" w:hAnsi="Arial" w:cs="Arial"/>
                    <w:b/>
                    <w:color w:val="FF0000"/>
                    <w:sz w:val="22"/>
                    <w:szCs w:val="22"/>
                  </w:rPr>
                  <w:t xml:space="preserve">NB: </w:t>
                </w:r>
                <w:bookmarkStart w:id="2" w:name="_Hlk43989584"/>
                <w:r w:rsidRPr="000B7818">
                  <w:rPr>
                    <w:rFonts w:ascii="Arial" w:eastAsia="MS Mincho" w:hAnsi="Arial" w:cs="Arial"/>
                    <w:b/>
                    <w:bCs/>
                    <w:color w:val="FF0000"/>
                    <w:sz w:val="22"/>
                    <w:szCs w:val="22"/>
                  </w:rPr>
                  <w:t xml:space="preserve">Please note our emails can only receive documents that are less 40MB, if documents are more, please send them </w:t>
                </w:r>
                <w:bookmarkEnd w:id="2"/>
                <w:r w:rsidRPr="000B7818">
                  <w:rPr>
                    <w:rFonts w:ascii="Arial" w:eastAsia="MS Mincho" w:hAnsi="Arial" w:cs="Arial"/>
                    <w:b/>
                    <w:bCs/>
                    <w:color w:val="FF0000"/>
                    <w:sz w:val="22"/>
                    <w:szCs w:val="22"/>
                  </w:rPr>
                  <w:t>in separate emails</w:t>
                </w:r>
              </w:p>
              <w:p w14:paraId="2CEAD40C" w14:textId="77777777" w:rsidR="00936B9D" w:rsidRPr="00936B9D" w:rsidRDefault="00936B9D" w:rsidP="00936B9D">
                <w:pPr>
                  <w:rPr>
                    <w:rFonts w:ascii="Arial" w:eastAsia="MS Mincho" w:hAnsi="Arial" w:cs="Arial"/>
                    <w:sz w:val="22"/>
                    <w:szCs w:val="22"/>
                  </w:rPr>
                </w:pPr>
              </w:p>
              <w:p w14:paraId="666E8C0F" w14:textId="77777777" w:rsidR="00936B9D" w:rsidRPr="00936B9D" w:rsidRDefault="00936B9D" w:rsidP="00936B9D">
                <w:pPr>
                  <w:rPr>
                    <w:rFonts w:ascii="Arial" w:eastAsia="MS Mincho" w:hAnsi="Arial" w:cs="Arial"/>
                    <w:sz w:val="22"/>
                    <w:szCs w:val="22"/>
                  </w:rPr>
                </w:pPr>
              </w:p>
              <w:p w14:paraId="7C1A16BA" w14:textId="5CB29F65" w:rsidR="00E343F6" w:rsidRPr="00E343F6" w:rsidRDefault="00F01EBF" w:rsidP="00E343F6">
                <w:pPr>
                  <w:spacing w:line="360" w:lineRule="auto"/>
                  <w:rPr>
                    <w:rFonts w:ascii="Arial" w:eastAsia="MS Mincho" w:hAnsi="Arial" w:cs="Arial"/>
                    <w:b/>
                    <w:bCs/>
                    <w:snapToGrid w:val="0"/>
                    <w:color w:val="FF0000"/>
                    <w:sz w:val="22"/>
                    <w:szCs w:val="22"/>
                    <w:lang w:val="en-GB"/>
                  </w:rPr>
                </w:pPr>
                <w:r w:rsidRPr="000B7818">
                  <w:rPr>
                    <w:rFonts w:ascii="Arial" w:eastAsia="MS Mincho" w:hAnsi="Arial" w:cs="Arial"/>
                    <w:b/>
                    <w:bCs/>
                    <w:snapToGrid w:val="0"/>
                    <w:color w:val="FF0000"/>
                    <w:sz w:val="22"/>
                    <w:szCs w:val="22"/>
                    <w:lang w:val="en-GB"/>
                  </w:rPr>
                  <w:lastRenderedPageBreak/>
                  <w:t>NB: All responses must be submitted on the above dedicated mailbox. No hand delivery submissions will be considered.</w:t>
                </w:r>
              </w:p>
            </w:tc>
          </w:tr>
          <w:tr w:rsidR="00F01EBF" w:rsidRPr="009F52CC" w14:paraId="3FE273D3" w14:textId="77777777" w:rsidTr="00F01EBF">
            <w:trPr>
              <w:trHeight w:val="143"/>
            </w:trPr>
            <w:tc>
              <w:tcPr>
                <w:tcW w:w="3428" w:type="dxa"/>
                <w:shd w:val="clear" w:color="auto" w:fill="95B3D7" w:themeFill="accent1" w:themeFillTint="99"/>
              </w:tcPr>
              <w:p w14:paraId="244D23E8" w14:textId="77777777" w:rsidR="00F01EBF" w:rsidRPr="009F52CC"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rPr>
                </w:pPr>
                <w:r w:rsidRPr="009F52CC">
                  <w:rPr>
                    <w:rFonts w:ascii="Arial" w:hAnsi="Arial" w:cs="Arial"/>
                    <w:b/>
                    <w:snapToGrid w:val="0"/>
                    <w:sz w:val="22"/>
                    <w:szCs w:val="22"/>
                  </w:rPr>
                  <w:lastRenderedPageBreak/>
                  <w:t>RFQ DOCUMENTS MAY BE ADDRESED TO:</w:t>
                </w:r>
              </w:p>
            </w:tc>
            <w:tc>
              <w:tcPr>
                <w:tcW w:w="6779" w:type="dxa"/>
                <w:vAlign w:val="center"/>
              </w:tcPr>
              <w:p w14:paraId="3E673FEA" w14:textId="77777777" w:rsidR="00F01EBF" w:rsidRPr="009F52CC"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rPr>
                </w:pPr>
                <w:r w:rsidRPr="009F52CC">
                  <w:rPr>
                    <w:rFonts w:ascii="Arial" w:hAnsi="Arial" w:cs="Arial"/>
                    <w:b/>
                    <w:snapToGrid w:val="0"/>
                    <w:sz w:val="22"/>
                    <w:szCs w:val="22"/>
                  </w:rPr>
                  <w:t xml:space="preserve">Procurement </w:t>
                </w:r>
                <w:r>
                  <w:rPr>
                    <w:rFonts w:ascii="Arial" w:hAnsi="Arial" w:cs="Arial"/>
                    <w:b/>
                    <w:snapToGrid w:val="0"/>
                    <w:sz w:val="22"/>
                    <w:szCs w:val="22"/>
                  </w:rPr>
                  <w:t>Officer</w:t>
                </w:r>
                <w:r w:rsidRPr="009F52CC">
                  <w:rPr>
                    <w:rFonts w:ascii="Arial" w:hAnsi="Arial" w:cs="Arial"/>
                    <w:b/>
                    <w:snapToGrid w:val="0"/>
                    <w:sz w:val="22"/>
                    <w:szCs w:val="22"/>
                  </w:rPr>
                  <w:t xml:space="preserve">: </w:t>
                </w:r>
                <w:r>
                  <w:rPr>
                    <w:rFonts w:ascii="Arial" w:hAnsi="Arial" w:cs="Arial"/>
                    <w:b/>
                    <w:snapToGrid w:val="0"/>
                    <w:sz w:val="22"/>
                    <w:szCs w:val="22"/>
                  </w:rPr>
                  <w:t xml:space="preserve">Jabu Suke </w:t>
                </w:r>
              </w:p>
              <w:p w14:paraId="1A0BDC89" w14:textId="77777777" w:rsidR="00F01EBF" w:rsidRDefault="00F01EBF" w:rsidP="00895BB2">
                <w:pPr>
                  <w:spacing w:line="360" w:lineRule="auto"/>
                  <w:jc w:val="both"/>
                  <w:rPr>
                    <w:rFonts w:ascii="Arial" w:eastAsia="MS Mincho" w:hAnsi="Arial" w:cs="Arial"/>
                    <w:b/>
                    <w:sz w:val="22"/>
                    <w:szCs w:val="22"/>
                  </w:rPr>
                </w:pPr>
                <w:r w:rsidRPr="009F52CC">
                  <w:rPr>
                    <w:rFonts w:ascii="Arial" w:eastAsia="MS Mincho" w:hAnsi="Arial" w:cs="Arial"/>
                    <w:b/>
                    <w:sz w:val="22"/>
                    <w:szCs w:val="22"/>
                  </w:rPr>
                  <w:t>Email address:</w:t>
                </w:r>
                <w:r>
                  <w:rPr>
                    <w:rFonts w:ascii="Arial" w:eastAsia="MS Mincho" w:hAnsi="Arial" w:cs="Arial"/>
                    <w:b/>
                    <w:sz w:val="22"/>
                    <w:szCs w:val="22"/>
                  </w:rPr>
                  <w:t xml:space="preserve"> </w:t>
                </w:r>
                <w:r w:rsidRPr="009F52CC">
                  <w:rPr>
                    <w:rFonts w:ascii="Arial" w:eastAsia="MS Mincho" w:hAnsi="Arial" w:cs="Arial"/>
                    <w:b/>
                    <w:sz w:val="22"/>
                    <w:szCs w:val="22"/>
                  </w:rPr>
                  <w:t xml:space="preserve"> </w:t>
                </w:r>
                <w:r>
                  <w:rPr>
                    <w:rFonts w:ascii="Arial" w:eastAsia="MS Mincho" w:hAnsi="Arial" w:cs="Arial"/>
                    <w:b/>
                    <w:sz w:val="22"/>
                    <w:szCs w:val="22"/>
                  </w:rPr>
                  <w:t xml:space="preserve"> </w:t>
                </w:r>
                <w:hyperlink r:id="rId13" w:history="1">
                  <w:r w:rsidRPr="00B21B9E">
                    <w:rPr>
                      <w:rStyle w:val="Hyperlink"/>
                      <w:rFonts w:ascii="Arial" w:eastAsia="MS Mincho" w:hAnsi="Arial" w:cs="Arial"/>
                      <w:b/>
                      <w:sz w:val="22"/>
                      <w:szCs w:val="22"/>
                    </w:rPr>
                    <w:t>RFQs@atns.co.za</w:t>
                  </w:r>
                </w:hyperlink>
                <w:r w:rsidRPr="00B21B9E">
                  <w:rPr>
                    <w:rFonts w:ascii="Arial" w:eastAsia="MS Mincho" w:hAnsi="Arial" w:cs="Arial"/>
                    <w:b/>
                    <w:sz w:val="22"/>
                    <w:szCs w:val="22"/>
                  </w:rPr>
                  <w:t xml:space="preserve">  and copy</w:t>
                </w:r>
                <w:r w:rsidRPr="00B21B9E">
                  <w:rPr>
                    <w:rFonts w:ascii="Arial" w:eastAsia="MS Mincho" w:hAnsi="Arial" w:cs="Arial"/>
                    <w:sz w:val="22"/>
                    <w:szCs w:val="22"/>
                  </w:rPr>
                  <w:t xml:space="preserve"> </w:t>
                </w:r>
                <w:r w:rsidRPr="00B21B9E">
                  <w:rPr>
                    <w:rFonts w:ascii="Arial" w:eastAsia="MS Mincho" w:hAnsi="Arial" w:cs="Arial"/>
                    <w:b/>
                    <w:sz w:val="22"/>
                    <w:szCs w:val="22"/>
                  </w:rPr>
                  <w:t xml:space="preserve"> </w:t>
                </w:r>
                <w:hyperlink r:id="rId14" w:history="1">
                  <w:r w:rsidRPr="00B21B9E">
                    <w:rPr>
                      <w:rStyle w:val="Hyperlink"/>
                      <w:rFonts w:ascii="Arial" w:eastAsia="MS Mincho" w:hAnsi="Arial" w:cs="Arial"/>
                      <w:b/>
                      <w:sz w:val="22"/>
                      <w:szCs w:val="22"/>
                    </w:rPr>
                    <w:t>jabus@atns.co.za</w:t>
                  </w:r>
                </w:hyperlink>
                <w:r>
                  <w:rPr>
                    <w:rFonts w:ascii="Arial" w:eastAsia="MS Mincho" w:hAnsi="Arial" w:cs="Arial"/>
                    <w:b/>
                    <w:sz w:val="22"/>
                    <w:szCs w:val="22"/>
                  </w:rPr>
                  <w:t xml:space="preserve"> </w:t>
                </w:r>
              </w:p>
              <w:p w14:paraId="54183628" w14:textId="77777777" w:rsidR="00F01EBF" w:rsidRPr="009F52CC" w:rsidRDefault="00F01EBF" w:rsidP="00895BB2">
                <w:pPr>
                  <w:spacing w:line="360" w:lineRule="auto"/>
                  <w:jc w:val="both"/>
                  <w:rPr>
                    <w:rFonts w:ascii="Arial" w:hAnsi="Arial" w:cs="Arial"/>
                    <w:b/>
                    <w:snapToGrid w:val="0"/>
                    <w:sz w:val="22"/>
                    <w:szCs w:val="22"/>
                  </w:rPr>
                </w:pPr>
                <w:r>
                  <w:rPr>
                    <w:rFonts w:ascii="Arial" w:eastAsia="MS Mincho" w:hAnsi="Arial" w:cs="Arial"/>
                    <w:b/>
                    <w:sz w:val="22"/>
                    <w:szCs w:val="22"/>
                  </w:rPr>
                  <w:t>Tell: 011 607 1050</w:t>
                </w:r>
              </w:p>
            </w:tc>
          </w:tr>
          <w:tr w:rsidR="00F01EBF" w:rsidRPr="009F52CC" w14:paraId="67DD7094" w14:textId="77777777" w:rsidTr="00F01EBF">
            <w:trPr>
              <w:trHeight w:val="1656"/>
            </w:trPr>
            <w:tc>
              <w:tcPr>
                <w:tcW w:w="10207" w:type="dxa"/>
                <w:gridSpan w:val="2"/>
                <w:vAlign w:val="center"/>
              </w:tcPr>
              <w:p w14:paraId="6D823094" w14:textId="77777777" w:rsidR="00F01EBF" w:rsidRPr="006653A4" w:rsidRDefault="00F01EBF" w:rsidP="00895BB2">
                <w:pPr>
                  <w:spacing w:line="23" w:lineRule="atLeast"/>
                  <w:jc w:val="both"/>
                  <w:rPr>
                    <w:rFonts w:ascii="Arial" w:eastAsia="Calibri" w:hAnsi="Arial" w:cs="Arial"/>
                    <w:sz w:val="22"/>
                    <w:szCs w:val="22"/>
                  </w:rPr>
                </w:pPr>
              </w:p>
              <w:p w14:paraId="368E902F" w14:textId="77777777" w:rsidR="00F01EBF" w:rsidRPr="006653A4" w:rsidRDefault="00F01EBF" w:rsidP="00895BB2">
                <w:pPr>
                  <w:spacing w:line="23" w:lineRule="atLeast"/>
                  <w:jc w:val="both"/>
                  <w:rPr>
                    <w:rFonts w:ascii="Arial" w:eastAsia="Calibri" w:hAnsi="Arial" w:cs="Arial"/>
                    <w:sz w:val="22"/>
                    <w:szCs w:val="22"/>
                  </w:rPr>
                </w:pPr>
                <w:r w:rsidRPr="006653A4">
                  <w:rPr>
                    <w:rFonts w:ascii="Arial" w:eastAsia="Calibri" w:hAnsi="Arial" w:cs="Arial"/>
                    <w:b/>
                    <w:bCs/>
                    <w:sz w:val="20"/>
                    <w:szCs w:val="20"/>
                  </w:rPr>
                  <w:t>The information contained within this document is confidential to ATNS in all respects and it is hereby acknowledged that the information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p>
              <w:p w14:paraId="163E1CA4" w14:textId="77777777" w:rsidR="00F01EBF" w:rsidRPr="009F52CC" w:rsidRDefault="00F01EBF" w:rsidP="00895BB2">
                <w:pPr>
                  <w:spacing w:line="23" w:lineRule="atLeast"/>
                  <w:jc w:val="both"/>
                  <w:rPr>
                    <w:rFonts w:ascii="Cambria" w:eastAsia="MS Mincho" w:hAnsi="Cambria"/>
                    <w:sz w:val="22"/>
                    <w:szCs w:val="22"/>
                  </w:rPr>
                </w:pPr>
              </w:p>
            </w:tc>
          </w:tr>
          <w:bookmarkEnd w:id="0"/>
        </w:tbl>
        <w:p w14:paraId="636E1BF3" w14:textId="03A48411" w:rsidR="00F01EBF" w:rsidRPr="006653A4" w:rsidRDefault="00F01EBF" w:rsidP="00F01EBF">
          <w:pPr>
            <w:spacing w:after="160" w:line="259" w:lineRule="auto"/>
            <w:rPr>
              <w:rFonts w:eastAsia="MS Mincho"/>
              <w:noProof/>
            </w:rPr>
          </w:pPr>
          <w:r w:rsidRPr="006653A4">
            <w:rPr>
              <w:rFonts w:eastAsia="MS Mincho"/>
              <w:noProof/>
            </w:rPr>
            <w:br w:type="page"/>
          </w:r>
        </w:p>
        <w:sdt>
          <w:sdtPr>
            <w:rPr>
              <w:rFonts w:ascii="Times New Roman" w:eastAsia="Times New Roman" w:hAnsi="Times New Roman" w:cs="Times New Roman"/>
              <w:color w:val="auto"/>
              <w:sz w:val="24"/>
              <w:szCs w:val="24"/>
            </w:rPr>
            <w:id w:val="-258368040"/>
            <w:docPartObj>
              <w:docPartGallery w:val="Table of Contents"/>
              <w:docPartUnique/>
            </w:docPartObj>
          </w:sdtPr>
          <w:sdtEndPr>
            <w:rPr>
              <w:b/>
              <w:bCs/>
              <w:noProof/>
            </w:rPr>
          </w:sdtEndPr>
          <w:sdtContent>
            <w:p w14:paraId="12332135" w14:textId="77777777" w:rsidR="00F01EBF" w:rsidRPr="00E343F6" w:rsidRDefault="00F01EBF" w:rsidP="00F01EBF">
              <w:pPr>
                <w:pStyle w:val="TOCHeading"/>
                <w:spacing w:line="360" w:lineRule="auto"/>
                <w:contextualSpacing/>
                <w:rPr>
                  <w:rFonts w:ascii="Arial" w:hAnsi="Arial" w:cs="Arial"/>
                  <w:b/>
                  <w:bCs/>
                  <w:color w:val="auto"/>
                  <w:sz w:val="24"/>
                  <w:szCs w:val="24"/>
                </w:rPr>
              </w:pPr>
              <w:r w:rsidRPr="00E343F6">
                <w:rPr>
                  <w:rFonts w:ascii="Arial" w:hAnsi="Arial" w:cs="Arial"/>
                  <w:b/>
                  <w:bCs/>
                  <w:color w:val="auto"/>
                  <w:sz w:val="24"/>
                  <w:szCs w:val="24"/>
                </w:rPr>
                <w:t>TABLE OF CONTENTS</w:t>
              </w:r>
            </w:p>
            <w:p w14:paraId="4E8D9F42" w14:textId="77777777" w:rsidR="00F01EBF" w:rsidRPr="00E343F6" w:rsidRDefault="00F01EBF" w:rsidP="00F01EBF">
              <w:pPr>
                <w:pStyle w:val="TOC1"/>
                <w:tabs>
                  <w:tab w:val="left" w:pos="480"/>
                  <w:tab w:val="right" w:leader="dot" w:pos="9016"/>
                </w:tabs>
                <w:rPr>
                  <w:rFonts w:ascii="Arial" w:eastAsiaTheme="minorEastAsia" w:hAnsi="Arial" w:cs="Arial"/>
                  <w:noProof/>
                  <w:kern w:val="2"/>
                  <w:lang w:eastAsia="en-ZA"/>
                  <w14:ligatures w14:val="standardContextual"/>
                </w:rPr>
              </w:pPr>
              <w:r w:rsidRPr="006653A4">
                <w:rPr>
                  <w:rFonts w:ascii="Arial" w:hAnsi="Arial" w:cs="Arial"/>
                  <w:sz w:val="22"/>
                  <w:szCs w:val="22"/>
                </w:rPr>
                <w:fldChar w:fldCharType="begin"/>
              </w:r>
              <w:r w:rsidRPr="006653A4">
                <w:rPr>
                  <w:rFonts w:ascii="Arial" w:hAnsi="Arial" w:cs="Arial"/>
                  <w:sz w:val="22"/>
                  <w:szCs w:val="22"/>
                </w:rPr>
                <w:instrText xml:space="preserve"> TOC \o "1-3" \h \z \u </w:instrText>
              </w:r>
              <w:r w:rsidRPr="006653A4">
                <w:rPr>
                  <w:rFonts w:ascii="Arial" w:hAnsi="Arial" w:cs="Arial"/>
                  <w:sz w:val="22"/>
                  <w:szCs w:val="22"/>
                </w:rPr>
                <w:fldChar w:fldCharType="separate"/>
              </w:r>
              <w:hyperlink w:anchor="_Toc159246516" w:history="1">
                <w:r w:rsidRPr="00E343F6">
                  <w:rPr>
                    <w:rStyle w:val="Hyperlink"/>
                    <w:rFonts w:ascii="Arial" w:eastAsiaTheme="minorHAnsi" w:hAnsi="Arial" w:cs="Arial"/>
                    <w:noProof/>
                  </w:rPr>
                  <w:t>1.</w:t>
                </w:r>
                <w:r w:rsidRPr="00E343F6">
                  <w:rPr>
                    <w:rFonts w:ascii="Arial" w:eastAsiaTheme="minorEastAsia" w:hAnsi="Arial" w:cs="Arial"/>
                    <w:b/>
                    <w:bCs/>
                    <w:noProof/>
                    <w:kern w:val="2"/>
                    <w:lang w:eastAsia="en-ZA"/>
                    <w14:ligatures w14:val="standardContextual"/>
                  </w:rPr>
                  <w:tab/>
                </w:r>
                <w:r w:rsidRPr="00E343F6">
                  <w:rPr>
                    <w:rStyle w:val="Hyperlink"/>
                    <w:rFonts w:ascii="Arial" w:eastAsiaTheme="minorHAnsi" w:hAnsi="Arial" w:cs="Arial"/>
                    <w:b/>
                    <w:bCs/>
                    <w:noProof/>
                  </w:rPr>
                  <w:t>SECTION A: INTRODUCTION AND SCOPE OF WORK</w:t>
                </w:r>
                <w:r w:rsidRPr="00E343F6">
                  <w:rPr>
                    <w:rFonts w:ascii="Arial" w:hAnsi="Arial" w:cs="Arial"/>
                    <w:noProof/>
                    <w:webHidden/>
                  </w:rPr>
                  <w:tab/>
                </w:r>
                <w:r w:rsidRPr="00E343F6">
                  <w:rPr>
                    <w:rFonts w:ascii="Arial" w:hAnsi="Arial" w:cs="Arial"/>
                    <w:noProof/>
                    <w:webHidden/>
                  </w:rPr>
                  <w:fldChar w:fldCharType="begin"/>
                </w:r>
                <w:r w:rsidRPr="00E343F6">
                  <w:rPr>
                    <w:rFonts w:ascii="Arial" w:hAnsi="Arial" w:cs="Arial"/>
                    <w:noProof/>
                    <w:webHidden/>
                  </w:rPr>
                  <w:instrText xml:space="preserve"> PAGEREF _Toc159246516 \h </w:instrText>
                </w:r>
                <w:r w:rsidRPr="00E343F6">
                  <w:rPr>
                    <w:rFonts w:ascii="Arial" w:hAnsi="Arial" w:cs="Arial"/>
                    <w:noProof/>
                    <w:webHidden/>
                  </w:rPr>
                </w:r>
                <w:r w:rsidRPr="00E343F6">
                  <w:rPr>
                    <w:rFonts w:ascii="Arial" w:hAnsi="Arial" w:cs="Arial"/>
                    <w:noProof/>
                    <w:webHidden/>
                  </w:rPr>
                  <w:fldChar w:fldCharType="separate"/>
                </w:r>
                <w:r w:rsidRPr="00E343F6">
                  <w:rPr>
                    <w:rFonts w:ascii="Arial" w:hAnsi="Arial" w:cs="Arial"/>
                    <w:noProof/>
                    <w:webHidden/>
                  </w:rPr>
                  <w:t>4</w:t>
                </w:r>
                <w:r w:rsidRPr="00E343F6">
                  <w:rPr>
                    <w:rFonts w:ascii="Arial" w:hAnsi="Arial" w:cs="Arial"/>
                    <w:noProof/>
                    <w:webHidden/>
                  </w:rPr>
                  <w:fldChar w:fldCharType="end"/>
                </w:r>
              </w:hyperlink>
            </w:p>
            <w:p w14:paraId="2A2378E0" w14:textId="77777777" w:rsidR="00F01EBF" w:rsidRPr="00E343F6" w:rsidRDefault="00000000" w:rsidP="00F01EBF">
              <w:pPr>
                <w:pStyle w:val="TOC1"/>
                <w:tabs>
                  <w:tab w:val="left" w:pos="720"/>
                  <w:tab w:val="right" w:leader="dot" w:pos="9016"/>
                </w:tabs>
                <w:rPr>
                  <w:rFonts w:ascii="Arial" w:eastAsiaTheme="minorEastAsia" w:hAnsi="Arial" w:cs="Arial"/>
                  <w:noProof/>
                  <w:kern w:val="2"/>
                  <w:lang w:eastAsia="en-ZA"/>
                  <w14:ligatures w14:val="standardContextual"/>
                </w:rPr>
              </w:pPr>
              <w:hyperlink w:anchor="_Toc159246517" w:history="1">
                <w:r w:rsidR="00F01EBF" w:rsidRPr="00E343F6">
                  <w:rPr>
                    <w:rStyle w:val="Hyperlink"/>
                    <w:rFonts w:ascii="Arial" w:eastAsiaTheme="minorHAnsi" w:hAnsi="Arial" w:cs="Arial"/>
                    <w:noProof/>
                  </w:rPr>
                  <w:t>1.1.</w:t>
                </w:r>
                <w:r w:rsidR="00F01EBF" w:rsidRPr="00E343F6">
                  <w:rPr>
                    <w:rFonts w:ascii="Arial" w:eastAsiaTheme="minorEastAsia" w:hAnsi="Arial" w:cs="Arial"/>
                    <w:noProof/>
                    <w:kern w:val="2"/>
                    <w:lang w:eastAsia="en-ZA"/>
                    <w14:ligatures w14:val="standardContextual"/>
                  </w:rPr>
                  <w:tab/>
                </w:r>
                <w:r w:rsidR="00F01EBF" w:rsidRPr="00E343F6">
                  <w:rPr>
                    <w:rStyle w:val="Hyperlink"/>
                    <w:rFonts w:ascii="Arial" w:eastAsiaTheme="minorHAnsi" w:hAnsi="Arial" w:cs="Arial"/>
                    <w:noProof/>
                  </w:rPr>
                  <w:t>Introduction</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_Toc159246517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4</w:t>
                </w:r>
                <w:r w:rsidR="00F01EBF" w:rsidRPr="00E343F6">
                  <w:rPr>
                    <w:rFonts w:ascii="Arial" w:hAnsi="Arial" w:cs="Arial"/>
                    <w:noProof/>
                    <w:webHidden/>
                  </w:rPr>
                  <w:fldChar w:fldCharType="end"/>
                </w:r>
              </w:hyperlink>
            </w:p>
            <w:p w14:paraId="2DE0F14F" w14:textId="77777777" w:rsidR="00F01EBF" w:rsidRPr="00E343F6" w:rsidRDefault="00000000" w:rsidP="00F01EBF">
              <w:pPr>
                <w:pStyle w:val="TOC1"/>
                <w:tabs>
                  <w:tab w:val="left" w:pos="720"/>
                  <w:tab w:val="right" w:leader="dot" w:pos="9016"/>
                </w:tabs>
                <w:rPr>
                  <w:rFonts w:ascii="Arial" w:eastAsiaTheme="minorEastAsia" w:hAnsi="Arial" w:cs="Arial"/>
                  <w:noProof/>
                  <w:kern w:val="2"/>
                  <w:lang w:eastAsia="en-ZA"/>
                  <w14:ligatures w14:val="standardContextual"/>
                </w:rPr>
              </w:pPr>
              <w:hyperlink w:anchor="_Toc159246518" w:history="1">
                <w:r w:rsidR="00F01EBF" w:rsidRPr="00E343F6">
                  <w:rPr>
                    <w:rStyle w:val="Hyperlink"/>
                    <w:rFonts w:ascii="Arial" w:eastAsiaTheme="minorHAnsi" w:hAnsi="Arial" w:cs="Arial"/>
                    <w:noProof/>
                  </w:rPr>
                  <w:t>1.2.</w:t>
                </w:r>
                <w:r w:rsidR="00F01EBF" w:rsidRPr="00E343F6">
                  <w:rPr>
                    <w:rFonts w:ascii="Arial" w:eastAsiaTheme="minorEastAsia" w:hAnsi="Arial" w:cs="Arial"/>
                    <w:noProof/>
                    <w:kern w:val="2"/>
                    <w:lang w:eastAsia="en-ZA"/>
                    <w14:ligatures w14:val="standardContextual"/>
                  </w:rPr>
                  <w:tab/>
                </w:r>
                <w:r w:rsidR="00F01EBF" w:rsidRPr="00E343F6">
                  <w:rPr>
                    <w:rStyle w:val="Hyperlink"/>
                    <w:rFonts w:ascii="Arial" w:eastAsiaTheme="minorHAnsi" w:hAnsi="Arial" w:cs="Arial"/>
                    <w:noProof/>
                  </w:rPr>
                  <w:t>Objective</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_Toc159246518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4</w:t>
                </w:r>
                <w:r w:rsidR="00F01EBF" w:rsidRPr="00E343F6">
                  <w:rPr>
                    <w:rFonts w:ascii="Arial" w:hAnsi="Arial" w:cs="Arial"/>
                    <w:noProof/>
                    <w:webHidden/>
                  </w:rPr>
                  <w:fldChar w:fldCharType="end"/>
                </w:r>
              </w:hyperlink>
            </w:p>
            <w:p w14:paraId="29962590" w14:textId="77777777" w:rsidR="00F01EBF" w:rsidRPr="00E343F6" w:rsidRDefault="00000000" w:rsidP="00F01EBF">
              <w:pPr>
                <w:pStyle w:val="TOC1"/>
                <w:tabs>
                  <w:tab w:val="left" w:pos="720"/>
                  <w:tab w:val="right" w:leader="dot" w:pos="9016"/>
                </w:tabs>
                <w:rPr>
                  <w:rFonts w:ascii="Arial" w:eastAsiaTheme="minorEastAsia" w:hAnsi="Arial" w:cs="Arial"/>
                  <w:noProof/>
                  <w:kern w:val="2"/>
                  <w:lang w:eastAsia="en-ZA"/>
                  <w14:ligatures w14:val="standardContextual"/>
                </w:rPr>
              </w:pPr>
              <w:hyperlink w:anchor="_Toc159246519" w:history="1">
                <w:r w:rsidR="00F01EBF" w:rsidRPr="00E343F6">
                  <w:rPr>
                    <w:rStyle w:val="Hyperlink"/>
                    <w:rFonts w:ascii="Arial" w:eastAsiaTheme="minorHAnsi" w:hAnsi="Arial" w:cs="Arial"/>
                    <w:noProof/>
                  </w:rPr>
                  <w:t>1.3.</w:t>
                </w:r>
                <w:r w:rsidR="00F01EBF" w:rsidRPr="00E343F6">
                  <w:rPr>
                    <w:rFonts w:ascii="Arial" w:eastAsiaTheme="minorEastAsia" w:hAnsi="Arial" w:cs="Arial"/>
                    <w:noProof/>
                    <w:kern w:val="2"/>
                    <w:lang w:eastAsia="en-ZA"/>
                    <w14:ligatures w14:val="standardContextual"/>
                  </w:rPr>
                  <w:tab/>
                </w:r>
                <w:r w:rsidR="00F01EBF" w:rsidRPr="00E343F6">
                  <w:rPr>
                    <w:rStyle w:val="Hyperlink"/>
                    <w:rFonts w:ascii="Arial" w:eastAsiaTheme="minorHAnsi" w:hAnsi="Arial" w:cs="Arial"/>
                    <w:noProof/>
                  </w:rPr>
                  <w:t>Scope of Work/Specification</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_Toc159246519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4</w:t>
                </w:r>
                <w:r w:rsidR="00F01EBF" w:rsidRPr="00E343F6">
                  <w:rPr>
                    <w:rFonts w:ascii="Arial" w:hAnsi="Arial" w:cs="Arial"/>
                    <w:noProof/>
                    <w:webHidden/>
                  </w:rPr>
                  <w:fldChar w:fldCharType="end"/>
                </w:r>
              </w:hyperlink>
            </w:p>
            <w:p w14:paraId="002BD231" w14:textId="77777777" w:rsidR="00F01EBF" w:rsidRPr="00E343F6" w:rsidRDefault="00000000" w:rsidP="00F01EBF">
              <w:pPr>
                <w:pStyle w:val="TOC1"/>
                <w:tabs>
                  <w:tab w:val="left" w:pos="720"/>
                  <w:tab w:val="right" w:leader="dot" w:pos="9016"/>
                </w:tabs>
                <w:rPr>
                  <w:rFonts w:ascii="Arial" w:eastAsiaTheme="minorEastAsia" w:hAnsi="Arial" w:cs="Arial"/>
                  <w:noProof/>
                  <w:kern w:val="2"/>
                  <w:lang w:eastAsia="en-ZA"/>
                  <w14:ligatures w14:val="standardContextual"/>
                </w:rPr>
              </w:pPr>
              <w:hyperlink w:anchor="_Toc159246520" w:history="1">
                <w:r w:rsidR="00F01EBF" w:rsidRPr="00E343F6">
                  <w:rPr>
                    <w:rStyle w:val="Hyperlink"/>
                    <w:rFonts w:ascii="Arial" w:eastAsiaTheme="minorHAnsi" w:hAnsi="Arial" w:cs="Arial"/>
                    <w:noProof/>
                  </w:rPr>
                  <w:t>1.4.</w:t>
                </w:r>
                <w:r w:rsidR="00F01EBF" w:rsidRPr="00E343F6">
                  <w:rPr>
                    <w:rFonts w:ascii="Arial" w:eastAsiaTheme="minorEastAsia" w:hAnsi="Arial" w:cs="Arial"/>
                    <w:noProof/>
                    <w:kern w:val="2"/>
                    <w:lang w:eastAsia="en-ZA"/>
                    <w14:ligatures w14:val="standardContextual"/>
                  </w:rPr>
                  <w:tab/>
                </w:r>
                <w:r w:rsidR="00F01EBF" w:rsidRPr="00E343F6">
                  <w:rPr>
                    <w:rStyle w:val="Hyperlink"/>
                    <w:rFonts w:ascii="Arial" w:eastAsiaTheme="minorHAnsi" w:hAnsi="Arial" w:cs="Arial"/>
                    <w:noProof/>
                  </w:rPr>
                  <w:t>Validity Period</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_Toc159246520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5</w:t>
                </w:r>
                <w:r w:rsidR="00F01EBF" w:rsidRPr="00E343F6">
                  <w:rPr>
                    <w:rFonts w:ascii="Arial" w:hAnsi="Arial" w:cs="Arial"/>
                    <w:noProof/>
                    <w:webHidden/>
                  </w:rPr>
                  <w:fldChar w:fldCharType="end"/>
                </w:r>
              </w:hyperlink>
            </w:p>
            <w:p w14:paraId="2C2B6337" w14:textId="77777777" w:rsidR="00F01EBF" w:rsidRPr="00E343F6" w:rsidRDefault="00000000" w:rsidP="00F01EBF">
              <w:pPr>
                <w:pStyle w:val="TOC1"/>
                <w:tabs>
                  <w:tab w:val="left" w:pos="720"/>
                  <w:tab w:val="right" w:leader="dot" w:pos="9016"/>
                </w:tabs>
                <w:rPr>
                  <w:rFonts w:ascii="Arial" w:eastAsiaTheme="minorEastAsia" w:hAnsi="Arial" w:cs="Arial"/>
                  <w:noProof/>
                  <w:kern w:val="2"/>
                  <w:lang w:eastAsia="en-ZA"/>
                  <w14:ligatures w14:val="standardContextual"/>
                </w:rPr>
              </w:pPr>
              <w:hyperlink w:anchor="_Toc159246521" w:history="1">
                <w:r w:rsidR="00F01EBF" w:rsidRPr="00E343F6">
                  <w:rPr>
                    <w:rStyle w:val="Hyperlink"/>
                    <w:rFonts w:ascii="Arial" w:eastAsiaTheme="minorHAnsi" w:hAnsi="Arial" w:cs="Arial"/>
                    <w:noProof/>
                  </w:rPr>
                  <w:t>1.5.</w:t>
                </w:r>
                <w:r w:rsidR="00F01EBF" w:rsidRPr="00E343F6">
                  <w:rPr>
                    <w:rFonts w:ascii="Arial" w:eastAsiaTheme="minorEastAsia" w:hAnsi="Arial" w:cs="Arial"/>
                    <w:noProof/>
                    <w:kern w:val="2"/>
                    <w:lang w:eastAsia="en-ZA"/>
                    <w14:ligatures w14:val="standardContextual"/>
                  </w:rPr>
                  <w:tab/>
                </w:r>
                <w:r w:rsidR="00F01EBF" w:rsidRPr="00E343F6">
                  <w:rPr>
                    <w:rStyle w:val="Hyperlink"/>
                    <w:rFonts w:ascii="Arial" w:eastAsiaTheme="minorHAnsi" w:hAnsi="Arial" w:cs="Arial"/>
                    <w:noProof/>
                  </w:rPr>
                  <w:t>Procedures For Submitting Quotations</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_Toc159246521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5</w:t>
                </w:r>
                <w:r w:rsidR="00F01EBF" w:rsidRPr="00E343F6">
                  <w:rPr>
                    <w:rFonts w:ascii="Arial" w:hAnsi="Arial" w:cs="Arial"/>
                    <w:noProof/>
                    <w:webHidden/>
                  </w:rPr>
                  <w:fldChar w:fldCharType="end"/>
                </w:r>
              </w:hyperlink>
            </w:p>
            <w:p w14:paraId="1789FE6A" w14:textId="77777777" w:rsidR="00F01EBF" w:rsidRPr="00E343F6" w:rsidRDefault="00000000" w:rsidP="00F01EBF">
              <w:pPr>
                <w:pStyle w:val="TOC1"/>
                <w:tabs>
                  <w:tab w:val="left" w:pos="480"/>
                  <w:tab w:val="right" w:leader="dot" w:pos="9016"/>
                </w:tabs>
                <w:rPr>
                  <w:rFonts w:ascii="Arial" w:eastAsiaTheme="minorEastAsia" w:hAnsi="Arial" w:cs="Arial"/>
                  <w:b/>
                  <w:bCs/>
                  <w:noProof/>
                  <w:kern w:val="2"/>
                  <w:lang w:eastAsia="en-ZA"/>
                  <w14:ligatures w14:val="standardContextual"/>
                </w:rPr>
              </w:pPr>
              <w:hyperlink w:anchor="_Toc159246522" w:history="1">
                <w:r w:rsidR="00F01EBF" w:rsidRPr="00E343F6">
                  <w:rPr>
                    <w:rStyle w:val="Hyperlink"/>
                    <w:rFonts w:ascii="Arial" w:eastAsiaTheme="minorHAnsi" w:hAnsi="Arial" w:cs="Arial"/>
                    <w:b/>
                    <w:bCs/>
                    <w:noProof/>
                  </w:rPr>
                  <w:t>2.</w:t>
                </w:r>
                <w:r w:rsidR="00F01EBF" w:rsidRPr="00E343F6">
                  <w:rPr>
                    <w:rFonts w:ascii="Arial" w:eastAsiaTheme="minorEastAsia" w:hAnsi="Arial" w:cs="Arial"/>
                    <w:b/>
                    <w:bCs/>
                    <w:noProof/>
                    <w:kern w:val="2"/>
                    <w:lang w:eastAsia="en-ZA"/>
                    <w14:ligatures w14:val="standardContextual"/>
                  </w:rPr>
                  <w:tab/>
                </w:r>
                <w:r w:rsidR="00F01EBF" w:rsidRPr="00E343F6">
                  <w:rPr>
                    <w:rStyle w:val="Hyperlink"/>
                    <w:rFonts w:ascii="Arial" w:eastAsiaTheme="minorHAnsi" w:hAnsi="Arial" w:cs="Arial"/>
                    <w:b/>
                    <w:bCs/>
                    <w:noProof/>
                  </w:rPr>
                  <w:t>SECTION B: BID EVALUATION PROCESS</w:t>
                </w:r>
                <w:r w:rsidR="00F01EBF" w:rsidRPr="00E343F6">
                  <w:rPr>
                    <w:rFonts w:ascii="Arial" w:hAnsi="Arial" w:cs="Arial"/>
                    <w:b/>
                    <w:bCs/>
                    <w:noProof/>
                    <w:webHidden/>
                  </w:rPr>
                  <w:tab/>
                </w:r>
                <w:r w:rsidR="00F01EBF" w:rsidRPr="00E343F6">
                  <w:rPr>
                    <w:rFonts w:ascii="Arial" w:hAnsi="Arial" w:cs="Arial"/>
                    <w:b/>
                    <w:bCs/>
                    <w:noProof/>
                    <w:webHidden/>
                  </w:rPr>
                  <w:fldChar w:fldCharType="begin"/>
                </w:r>
                <w:r w:rsidR="00F01EBF" w:rsidRPr="00E343F6">
                  <w:rPr>
                    <w:rFonts w:ascii="Arial" w:hAnsi="Arial" w:cs="Arial"/>
                    <w:b/>
                    <w:bCs/>
                    <w:noProof/>
                    <w:webHidden/>
                  </w:rPr>
                  <w:instrText xml:space="preserve"> PAGEREF _Toc159246522 \h </w:instrText>
                </w:r>
                <w:r w:rsidR="00F01EBF" w:rsidRPr="00E343F6">
                  <w:rPr>
                    <w:rFonts w:ascii="Arial" w:hAnsi="Arial" w:cs="Arial"/>
                    <w:b/>
                    <w:bCs/>
                    <w:noProof/>
                    <w:webHidden/>
                  </w:rPr>
                </w:r>
                <w:r w:rsidR="00F01EBF" w:rsidRPr="00E343F6">
                  <w:rPr>
                    <w:rFonts w:ascii="Arial" w:hAnsi="Arial" w:cs="Arial"/>
                    <w:b/>
                    <w:bCs/>
                    <w:noProof/>
                    <w:webHidden/>
                  </w:rPr>
                  <w:fldChar w:fldCharType="separate"/>
                </w:r>
                <w:r w:rsidR="00F01EBF" w:rsidRPr="00E343F6">
                  <w:rPr>
                    <w:rFonts w:ascii="Arial" w:hAnsi="Arial" w:cs="Arial"/>
                    <w:b/>
                    <w:bCs/>
                    <w:noProof/>
                    <w:webHidden/>
                  </w:rPr>
                  <w:t>5</w:t>
                </w:r>
                <w:r w:rsidR="00F01EBF" w:rsidRPr="00E343F6">
                  <w:rPr>
                    <w:rFonts w:ascii="Arial" w:hAnsi="Arial" w:cs="Arial"/>
                    <w:b/>
                    <w:bCs/>
                    <w:noProof/>
                    <w:webHidden/>
                  </w:rPr>
                  <w:fldChar w:fldCharType="end"/>
                </w:r>
              </w:hyperlink>
            </w:p>
            <w:p w14:paraId="23F1EAAC" w14:textId="38F3C7DB" w:rsidR="00F01EBF" w:rsidRPr="00E343F6" w:rsidRDefault="00000000" w:rsidP="00F01EBF">
              <w:pPr>
                <w:pStyle w:val="TOC1"/>
                <w:tabs>
                  <w:tab w:val="left" w:pos="720"/>
                  <w:tab w:val="right" w:leader="dot" w:pos="9016"/>
                </w:tabs>
                <w:rPr>
                  <w:rFonts w:ascii="Arial" w:hAnsi="Arial" w:cs="Arial"/>
                  <w:noProof/>
                </w:rPr>
              </w:pPr>
              <w:hyperlink w:anchor="_Toc159246523" w:history="1">
                <w:r w:rsidR="00F01EBF" w:rsidRPr="00E343F6">
                  <w:rPr>
                    <w:rStyle w:val="Hyperlink"/>
                    <w:rFonts w:ascii="Arial" w:eastAsiaTheme="minorHAnsi" w:hAnsi="Arial" w:cs="Arial"/>
                    <w:noProof/>
                  </w:rPr>
                  <w:t>2.1.</w:t>
                </w:r>
                <w:r w:rsidR="0018301B">
                  <w:rPr>
                    <w:rFonts w:ascii="Arial" w:eastAsiaTheme="minorEastAsia" w:hAnsi="Arial" w:cs="Arial"/>
                    <w:noProof/>
                    <w:kern w:val="2"/>
                    <w:lang w:eastAsia="en-ZA"/>
                    <w14:ligatures w14:val="standardContextual"/>
                  </w:rPr>
                  <w:t xml:space="preserve">    </w:t>
                </w:r>
                <w:r w:rsidR="00F01EBF" w:rsidRPr="00E343F6">
                  <w:rPr>
                    <w:rStyle w:val="Hyperlink"/>
                    <w:rFonts w:ascii="Arial" w:eastAsiaTheme="minorHAnsi" w:hAnsi="Arial" w:cs="Arial"/>
                    <w:noProof/>
                  </w:rPr>
                  <w:t>Stage 1: Administrative Requirements</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_Toc159246523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6</w:t>
                </w:r>
                <w:r w:rsidR="00F01EBF" w:rsidRPr="00E343F6">
                  <w:rPr>
                    <w:rFonts w:ascii="Arial" w:hAnsi="Arial" w:cs="Arial"/>
                    <w:noProof/>
                    <w:webHidden/>
                  </w:rPr>
                  <w:fldChar w:fldCharType="end"/>
                </w:r>
              </w:hyperlink>
            </w:p>
            <w:p w14:paraId="12C48AE0" w14:textId="49F311F5" w:rsidR="00F01EBF" w:rsidRPr="00E343F6" w:rsidRDefault="00F01EBF" w:rsidP="00F01EBF">
              <w:pPr>
                <w:rPr>
                  <w:rFonts w:ascii="Arial" w:eastAsiaTheme="minorEastAsia" w:hAnsi="Arial" w:cs="Arial"/>
                  <w:noProof/>
                </w:rPr>
              </w:pPr>
              <w:r w:rsidRPr="00E343F6">
                <w:rPr>
                  <w:rFonts w:ascii="Arial" w:eastAsiaTheme="minorEastAsia" w:hAnsi="Arial" w:cs="Arial"/>
                  <w:noProof/>
                </w:rPr>
                <w:t>2.2     Stage 2: Mandatory Requirements …………………………</w:t>
              </w:r>
              <w:r w:rsidR="00571401">
                <w:rPr>
                  <w:rFonts w:ascii="Arial" w:eastAsiaTheme="minorEastAsia" w:hAnsi="Arial" w:cs="Arial"/>
                  <w:noProof/>
                </w:rPr>
                <w:t xml:space="preserve">  </w:t>
              </w:r>
              <w:r w:rsidRPr="00E343F6">
                <w:rPr>
                  <w:rFonts w:ascii="Arial" w:eastAsiaTheme="minorEastAsia" w:hAnsi="Arial" w:cs="Arial"/>
                  <w:noProof/>
                </w:rPr>
                <w:t>……………</w:t>
              </w:r>
              <w:r w:rsidR="00571401">
                <w:rPr>
                  <w:rFonts w:ascii="Arial" w:eastAsiaTheme="minorEastAsia" w:hAnsi="Arial" w:cs="Arial"/>
                  <w:noProof/>
                </w:rPr>
                <w:t>…</w:t>
              </w:r>
              <w:r w:rsidRPr="00E343F6">
                <w:rPr>
                  <w:rFonts w:ascii="Arial" w:eastAsiaTheme="minorEastAsia" w:hAnsi="Arial" w:cs="Arial"/>
                  <w:noProof/>
                </w:rPr>
                <w:t>……6</w:t>
              </w:r>
            </w:p>
            <w:p w14:paraId="1910644E" w14:textId="787DDC35" w:rsidR="00F01EBF" w:rsidRPr="00E343F6" w:rsidRDefault="00000000" w:rsidP="00F01EBF">
              <w:pPr>
                <w:pStyle w:val="TOC1"/>
                <w:tabs>
                  <w:tab w:val="left" w:pos="720"/>
                  <w:tab w:val="right" w:leader="dot" w:pos="9016"/>
                </w:tabs>
                <w:rPr>
                  <w:rFonts w:ascii="Arial" w:eastAsiaTheme="minorEastAsia" w:hAnsi="Arial" w:cs="Arial"/>
                  <w:noProof/>
                  <w:kern w:val="2"/>
                  <w:lang w:eastAsia="en-ZA"/>
                  <w14:ligatures w14:val="standardContextual"/>
                </w:rPr>
              </w:pPr>
              <w:hyperlink w:anchor="_Toc159246524" w:history="1">
                <w:r w:rsidR="00F01EBF" w:rsidRPr="00E343F6">
                  <w:rPr>
                    <w:rStyle w:val="Hyperlink"/>
                    <w:rFonts w:ascii="Arial" w:eastAsiaTheme="minorHAnsi" w:hAnsi="Arial" w:cs="Arial"/>
                    <w:noProof/>
                  </w:rPr>
                  <w:t>2.3.</w:t>
                </w:r>
                <w:r w:rsidR="00571401">
                  <w:rPr>
                    <w:rStyle w:val="Hyperlink"/>
                    <w:rFonts w:ascii="Arial" w:eastAsiaTheme="minorHAnsi" w:hAnsi="Arial" w:cs="Arial"/>
                    <w:noProof/>
                  </w:rPr>
                  <w:t xml:space="preserve">    </w:t>
                </w:r>
                <w:r w:rsidR="00F01EBF" w:rsidRPr="00E343F6">
                  <w:rPr>
                    <w:rStyle w:val="Hyperlink"/>
                    <w:rFonts w:ascii="Arial" w:eastAsiaTheme="minorHAnsi" w:hAnsi="Arial" w:cs="Arial"/>
                    <w:noProof/>
                  </w:rPr>
                  <w:t>Stage 3: Price and Specific Goals</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_Toc159246524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7</w:t>
                </w:r>
                <w:r w:rsidR="00F01EBF" w:rsidRPr="00E343F6">
                  <w:rPr>
                    <w:rFonts w:ascii="Arial" w:hAnsi="Arial" w:cs="Arial"/>
                    <w:noProof/>
                    <w:webHidden/>
                  </w:rPr>
                  <w:fldChar w:fldCharType="end"/>
                </w:r>
              </w:hyperlink>
            </w:p>
            <w:p w14:paraId="24E4CF44" w14:textId="77777777" w:rsidR="00F01EBF" w:rsidRPr="00E343F6" w:rsidRDefault="00000000" w:rsidP="00F01EBF">
              <w:pPr>
                <w:pStyle w:val="TOC2"/>
                <w:tabs>
                  <w:tab w:val="right" w:leader="dot" w:pos="9016"/>
                </w:tabs>
                <w:rPr>
                  <w:rFonts w:ascii="Arial" w:eastAsiaTheme="minorEastAsia" w:hAnsi="Arial" w:cs="Arial"/>
                  <w:noProof/>
                  <w:kern w:val="2"/>
                  <w:lang w:eastAsia="en-ZA"/>
                  <w14:ligatures w14:val="standardContextual"/>
                </w:rPr>
              </w:pPr>
              <w:hyperlink w:anchor="_Toc159246525" w:history="1">
                <w:r w:rsidR="00F01EBF" w:rsidRPr="00E343F6">
                  <w:rPr>
                    <w:rStyle w:val="Hyperlink"/>
                    <w:rFonts w:ascii="Arial" w:eastAsia="Calibri" w:hAnsi="Arial" w:cs="Arial"/>
                    <w:b/>
                    <w:bCs/>
                    <w:noProof/>
                  </w:rPr>
                  <w:t>The Preferential Procurement Regulations, 2022 pertaining to the Preferential Procurement Policy Framework Act, Act No 5 of 2000.</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_Toc159246525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8</w:t>
                </w:r>
                <w:r w:rsidR="00F01EBF" w:rsidRPr="00E343F6">
                  <w:rPr>
                    <w:rFonts w:ascii="Arial" w:hAnsi="Arial" w:cs="Arial"/>
                    <w:noProof/>
                    <w:webHidden/>
                  </w:rPr>
                  <w:fldChar w:fldCharType="end"/>
                </w:r>
              </w:hyperlink>
            </w:p>
            <w:p w14:paraId="78F02FC1" w14:textId="77777777" w:rsidR="00F01EBF" w:rsidRPr="00E343F6" w:rsidRDefault="00000000" w:rsidP="00F01EBF">
              <w:pPr>
                <w:pStyle w:val="TOC1"/>
                <w:tabs>
                  <w:tab w:val="left" w:pos="480"/>
                  <w:tab w:val="right" w:leader="dot" w:pos="9016"/>
                </w:tabs>
                <w:rPr>
                  <w:rFonts w:ascii="Arial" w:eastAsiaTheme="minorEastAsia" w:hAnsi="Arial" w:cs="Arial"/>
                  <w:noProof/>
                  <w:kern w:val="2"/>
                  <w:lang w:eastAsia="en-ZA"/>
                  <w14:ligatures w14:val="standardContextual"/>
                </w:rPr>
              </w:pPr>
              <w:hyperlink w:anchor="_Toc159246526" w:history="1">
                <w:r w:rsidR="00F01EBF" w:rsidRPr="00E343F6">
                  <w:rPr>
                    <w:rStyle w:val="Hyperlink"/>
                    <w:rFonts w:ascii="Arial" w:eastAsiaTheme="minorHAnsi" w:hAnsi="Arial" w:cs="Arial"/>
                    <w:noProof/>
                  </w:rPr>
                  <w:t>3.</w:t>
                </w:r>
                <w:r w:rsidR="00F01EBF" w:rsidRPr="00E343F6">
                  <w:rPr>
                    <w:rFonts w:ascii="Arial" w:eastAsiaTheme="minorEastAsia" w:hAnsi="Arial" w:cs="Arial"/>
                    <w:noProof/>
                    <w:kern w:val="2"/>
                    <w:lang w:eastAsia="en-ZA"/>
                    <w14:ligatures w14:val="standardContextual"/>
                  </w:rPr>
                  <w:tab/>
                </w:r>
                <w:r w:rsidR="00F01EBF" w:rsidRPr="00E343F6">
                  <w:rPr>
                    <w:rStyle w:val="Hyperlink"/>
                    <w:rFonts w:ascii="Arial" w:eastAsiaTheme="minorHAnsi" w:hAnsi="Arial" w:cs="Arial"/>
                    <w:noProof/>
                  </w:rPr>
                  <w:t>SECTION C: STANDARD BIDDING DOCUMENTS</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_Toc159246526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10</w:t>
                </w:r>
                <w:r w:rsidR="00F01EBF" w:rsidRPr="00E343F6">
                  <w:rPr>
                    <w:rFonts w:ascii="Arial" w:hAnsi="Arial" w:cs="Arial"/>
                    <w:noProof/>
                    <w:webHidden/>
                  </w:rPr>
                  <w:fldChar w:fldCharType="end"/>
                </w:r>
              </w:hyperlink>
            </w:p>
            <w:p w14:paraId="3164E6F7" w14:textId="77777777" w:rsidR="00F01EBF" w:rsidRPr="00E343F6" w:rsidRDefault="00000000" w:rsidP="00F01EBF">
              <w:pPr>
                <w:pStyle w:val="TOC1"/>
                <w:tabs>
                  <w:tab w:val="right" w:leader="dot" w:pos="9016"/>
                </w:tabs>
                <w:rPr>
                  <w:rFonts w:ascii="Arial" w:eastAsiaTheme="minorEastAsia" w:hAnsi="Arial" w:cs="Arial"/>
                  <w:noProof/>
                  <w:kern w:val="2"/>
                  <w:lang w:eastAsia="en-ZA"/>
                  <w14:ligatures w14:val="standardContextual"/>
                </w:rPr>
              </w:pPr>
              <w:hyperlink w:anchor="_Toc159246527" w:history="1">
                <w:r w:rsidR="00F01EBF" w:rsidRPr="00E343F6">
                  <w:rPr>
                    <w:rStyle w:val="Hyperlink"/>
                    <w:rFonts w:ascii="Arial" w:eastAsia="Calibri" w:hAnsi="Arial" w:cs="Arial"/>
                    <w:noProof/>
                  </w:rPr>
                  <w:t xml:space="preserve">SBD1: </w:t>
                </w:r>
                <w:r w:rsidR="00F01EBF" w:rsidRPr="00E343F6">
                  <w:rPr>
                    <w:rStyle w:val="Hyperlink"/>
                    <w:rFonts w:ascii="Arial" w:eastAsia="Calibri" w:hAnsi="Arial" w:cs="Arial"/>
                    <w:noProof/>
                    <w:snapToGrid w:val="0"/>
                  </w:rPr>
                  <w:t>INVITATION TO BID</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_Toc159246527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10</w:t>
                </w:r>
                <w:r w:rsidR="00F01EBF" w:rsidRPr="00E343F6">
                  <w:rPr>
                    <w:rFonts w:ascii="Arial" w:hAnsi="Arial" w:cs="Arial"/>
                    <w:noProof/>
                    <w:webHidden/>
                  </w:rPr>
                  <w:fldChar w:fldCharType="end"/>
                </w:r>
              </w:hyperlink>
            </w:p>
            <w:p w14:paraId="06FD6248" w14:textId="77777777" w:rsidR="00F01EBF" w:rsidRPr="00E343F6" w:rsidRDefault="00000000" w:rsidP="00F01EBF">
              <w:pPr>
                <w:pStyle w:val="TOC1"/>
                <w:tabs>
                  <w:tab w:val="right" w:leader="dot" w:pos="9016"/>
                </w:tabs>
                <w:rPr>
                  <w:rFonts w:ascii="Arial" w:eastAsiaTheme="minorEastAsia" w:hAnsi="Arial" w:cs="Arial"/>
                  <w:noProof/>
                  <w:kern w:val="2"/>
                  <w:lang w:eastAsia="en-ZA"/>
                  <w14:ligatures w14:val="standardContextual"/>
                </w:rPr>
              </w:pPr>
              <w:hyperlink w:anchor="_Toc159246528" w:history="1">
                <w:r w:rsidR="00F01EBF" w:rsidRPr="00E343F6">
                  <w:rPr>
                    <w:rStyle w:val="Hyperlink"/>
                    <w:rFonts w:ascii="Arial" w:eastAsia="Calibri" w:hAnsi="Arial" w:cs="Arial"/>
                    <w:noProof/>
                    <w:snapToGrid w:val="0"/>
                  </w:rPr>
                  <w:t>SBD 4: BIDDER’S DISCLOSURE</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_Toc159246528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12</w:t>
                </w:r>
                <w:r w:rsidR="00F01EBF" w:rsidRPr="00E343F6">
                  <w:rPr>
                    <w:rFonts w:ascii="Arial" w:hAnsi="Arial" w:cs="Arial"/>
                    <w:noProof/>
                    <w:webHidden/>
                  </w:rPr>
                  <w:fldChar w:fldCharType="end"/>
                </w:r>
              </w:hyperlink>
            </w:p>
            <w:p w14:paraId="41B021BF" w14:textId="77777777" w:rsidR="00F01EBF" w:rsidRPr="00E343F6" w:rsidRDefault="00000000" w:rsidP="00F01EBF">
              <w:pPr>
                <w:pStyle w:val="TOC1"/>
                <w:tabs>
                  <w:tab w:val="right" w:leader="dot" w:pos="9016"/>
                </w:tabs>
                <w:rPr>
                  <w:rFonts w:ascii="Arial" w:eastAsiaTheme="minorEastAsia" w:hAnsi="Arial" w:cs="Arial"/>
                  <w:noProof/>
                  <w:kern w:val="2"/>
                  <w:lang w:eastAsia="en-ZA"/>
                  <w14:ligatures w14:val="standardContextual"/>
                </w:rPr>
              </w:pPr>
              <w:hyperlink w:anchor="_Toc159246529" w:history="1">
                <w:r w:rsidR="00F01EBF" w:rsidRPr="00E343F6">
                  <w:rPr>
                    <w:rStyle w:val="Hyperlink"/>
                    <w:rFonts w:ascii="Arial" w:eastAsia="Calibri" w:hAnsi="Arial" w:cs="Arial"/>
                    <w:noProof/>
                    <w:snapToGrid w:val="0"/>
                  </w:rPr>
                  <w:t>SBD 6.1: PREFERENCE POINTS CLAIM FORM IN TERMS OF THE PREFERENTIAL PROCUREMENT REGULATIONS 2022</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_Toc159246529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14</w:t>
                </w:r>
                <w:r w:rsidR="00F01EBF" w:rsidRPr="00E343F6">
                  <w:rPr>
                    <w:rFonts w:ascii="Arial" w:hAnsi="Arial" w:cs="Arial"/>
                    <w:noProof/>
                    <w:webHidden/>
                  </w:rPr>
                  <w:fldChar w:fldCharType="end"/>
                </w:r>
              </w:hyperlink>
            </w:p>
            <w:p w14:paraId="1D0B8211" w14:textId="77777777" w:rsidR="00F01EBF" w:rsidRPr="00E343F6" w:rsidRDefault="00000000" w:rsidP="00F01EBF">
              <w:pPr>
                <w:pStyle w:val="TOC1"/>
                <w:tabs>
                  <w:tab w:val="left" w:pos="960"/>
                  <w:tab w:val="right" w:leader="dot" w:pos="9016"/>
                </w:tabs>
                <w:rPr>
                  <w:rFonts w:ascii="Arial" w:eastAsiaTheme="minorEastAsia" w:hAnsi="Arial" w:cs="Arial"/>
                  <w:noProof/>
                  <w:kern w:val="2"/>
                  <w:lang w:eastAsia="en-ZA"/>
                  <w14:ligatures w14:val="standardContextual"/>
                </w:rPr>
              </w:pPr>
              <w:hyperlink w:anchor="_Toc159246530" w:history="1">
                <w:r w:rsidR="00F01EBF" w:rsidRPr="00E343F6">
                  <w:rPr>
                    <w:rStyle w:val="Hyperlink"/>
                    <w:rFonts w:ascii="Arial" w:eastAsia="Calibri" w:hAnsi="Arial" w:cs="Arial"/>
                    <w:b/>
                    <w:noProof/>
                    <w:snapToGrid w:val="0"/>
                  </w:rPr>
                  <w:t>80/20</w:t>
                </w:r>
                <w:r w:rsidR="00F01EBF" w:rsidRPr="00E343F6">
                  <w:rPr>
                    <w:rFonts w:ascii="Arial" w:eastAsiaTheme="minorEastAsia" w:hAnsi="Arial" w:cs="Arial"/>
                    <w:noProof/>
                    <w:kern w:val="2"/>
                    <w:lang w:eastAsia="en-ZA"/>
                    <w14:ligatures w14:val="standardContextual"/>
                  </w:rPr>
                  <w:tab/>
                </w:r>
                <w:r w:rsidR="00F01EBF" w:rsidRPr="00E343F6">
                  <w:rPr>
                    <w:rStyle w:val="Hyperlink"/>
                    <w:rFonts w:ascii="Arial" w:eastAsia="Calibri" w:hAnsi="Arial" w:cs="Arial"/>
                    <w:b/>
                    <w:noProof/>
                    <w:snapToGrid w:val="0"/>
                  </w:rPr>
                  <w:t>or 90/10</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_Toc159246530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15</w:t>
                </w:r>
                <w:r w:rsidR="00F01EBF" w:rsidRPr="00E343F6">
                  <w:rPr>
                    <w:rFonts w:ascii="Arial" w:hAnsi="Arial" w:cs="Arial"/>
                    <w:noProof/>
                    <w:webHidden/>
                  </w:rPr>
                  <w:fldChar w:fldCharType="end"/>
                </w:r>
              </w:hyperlink>
            </w:p>
            <w:p w14:paraId="5D898C4F" w14:textId="77777777" w:rsidR="00F01EBF" w:rsidRPr="00E343F6" w:rsidRDefault="00000000" w:rsidP="00F01EBF">
              <w:pPr>
                <w:pStyle w:val="TOC1"/>
                <w:tabs>
                  <w:tab w:val="left" w:pos="960"/>
                  <w:tab w:val="right" w:leader="dot" w:pos="9016"/>
                </w:tabs>
                <w:rPr>
                  <w:rFonts w:ascii="Arial" w:eastAsiaTheme="minorEastAsia" w:hAnsi="Arial" w:cs="Arial"/>
                  <w:noProof/>
                  <w:kern w:val="2"/>
                  <w:lang w:eastAsia="en-ZA"/>
                  <w14:ligatures w14:val="standardContextual"/>
                </w:rPr>
              </w:pPr>
              <w:hyperlink w:anchor="_Toc159246531" w:history="1">
                <w:r w:rsidR="00F01EBF" w:rsidRPr="00E343F6">
                  <w:rPr>
                    <w:rStyle w:val="Hyperlink"/>
                    <w:rFonts w:ascii="Arial" w:eastAsia="Calibri" w:hAnsi="Arial" w:cs="Arial"/>
                    <w:b/>
                    <w:noProof/>
                    <w:snapToGrid w:val="0"/>
                  </w:rPr>
                  <w:t>80/20</w:t>
                </w:r>
                <w:r w:rsidR="00F01EBF" w:rsidRPr="00E343F6">
                  <w:rPr>
                    <w:rFonts w:ascii="Arial" w:eastAsiaTheme="minorEastAsia" w:hAnsi="Arial" w:cs="Arial"/>
                    <w:noProof/>
                    <w:kern w:val="2"/>
                    <w:lang w:eastAsia="en-ZA"/>
                    <w14:ligatures w14:val="standardContextual"/>
                  </w:rPr>
                  <w:tab/>
                </w:r>
                <w:r w:rsidR="00F01EBF" w:rsidRPr="00E343F6">
                  <w:rPr>
                    <w:rStyle w:val="Hyperlink"/>
                    <w:rFonts w:ascii="Arial" w:eastAsia="Calibri" w:hAnsi="Arial" w:cs="Arial"/>
                    <w:b/>
                    <w:noProof/>
                    <w:snapToGrid w:val="0"/>
                  </w:rPr>
                  <w:t xml:space="preserve">               or             90/10</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_Toc159246531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16</w:t>
                </w:r>
                <w:r w:rsidR="00F01EBF" w:rsidRPr="00E343F6">
                  <w:rPr>
                    <w:rFonts w:ascii="Arial" w:hAnsi="Arial" w:cs="Arial"/>
                    <w:noProof/>
                    <w:webHidden/>
                  </w:rPr>
                  <w:fldChar w:fldCharType="end"/>
                </w:r>
              </w:hyperlink>
            </w:p>
            <w:p w14:paraId="00D88D24" w14:textId="77777777" w:rsidR="00F01EBF" w:rsidRPr="00E343F6" w:rsidRDefault="00000000" w:rsidP="00F01EBF">
              <w:pPr>
                <w:pStyle w:val="TOC1"/>
                <w:tabs>
                  <w:tab w:val="right" w:leader="dot" w:pos="9016"/>
                </w:tabs>
                <w:rPr>
                  <w:rFonts w:ascii="Arial" w:eastAsiaTheme="minorEastAsia" w:hAnsi="Arial" w:cs="Arial"/>
                  <w:noProof/>
                  <w:kern w:val="2"/>
                  <w:lang w:eastAsia="en-ZA"/>
                  <w14:ligatures w14:val="standardContextual"/>
                </w:rPr>
              </w:pPr>
              <w:hyperlink w:anchor="_Toc159246532" w:history="1">
                <w:r w:rsidR="00F01EBF" w:rsidRPr="00E343F6">
                  <w:rPr>
                    <w:rStyle w:val="Hyperlink"/>
                    <w:rFonts w:ascii="Arial" w:eastAsia="Calibri" w:hAnsi="Arial" w:cs="Arial"/>
                    <w:noProof/>
                    <w:snapToGrid w:val="0"/>
                  </w:rPr>
                  <w:t>GENERAL CONDITIONS OF CONTRACT</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_Toc159246532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19</w:t>
                </w:r>
                <w:r w:rsidR="00F01EBF" w:rsidRPr="00E343F6">
                  <w:rPr>
                    <w:rFonts w:ascii="Arial" w:hAnsi="Arial" w:cs="Arial"/>
                    <w:noProof/>
                    <w:webHidden/>
                  </w:rPr>
                  <w:fldChar w:fldCharType="end"/>
                </w:r>
              </w:hyperlink>
            </w:p>
            <w:p w14:paraId="0EAB5AC6" w14:textId="77777777" w:rsidR="00F01EBF" w:rsidRDefault="00F01EBF" w:rsidP="00F01EBF">
              <w:pPr>
                <w:spacing w:line="360" w:lineRule="auto"/>
                <w:contextualSpacing/>
              </w:pPr>
              <w:r w:rsidRPr="006653A4">
                <w:rPr>
                  <w:rFonts w:ascii="Arial" w:hAnsi="Arial" w:cs="Arial"/>
                  <w:b/>
                  <w:bCs/>
                  <w:noProof/>
                  <w:sz w:val="22"/>
                  <w:szCs w:val="22"/>
                </w:rPr>
                <w:fldChar w:fldCharType="end"/>
              </w:r>
            </w:p>
          </w:sdtContent>
        </w:sdt>
        <w:p w14:paraId="5EC6165A" w14:textId="77777777" w:rsidR="00F01EBF" w:rsidRPr="006653A4" w:rsidRDefault="00F01EBF" w:rsidP="00F01EBF">
          <w:pPr>
            <w:spacing w:after="160" w:line="259" w:lineRule="auto"/>
            <w:rPr>
              <w:rFonts w:eastAsia="MS Mincho"/>
              <w:noProof/>
            </w:rPr>
          </w:pPr>
        </w:p>
        <w:p w14:paraId="7054576B" w14:textId="77777777" w:rsidR="00F01EBF" w:rsidRPr="006653A4" w:rsidRDefault="00F01EBF" w:rsidP="00F01EBF">
          <w:pPr>
            <w:spacing w:after="160" w:line="259" w:lineRule="auto"/>
            <w:rPr>
              <w:rFonts w:eastAsia="MS Mincho"/>
              <w:noProof/>
            </w:rPr>
          </w:pPr>
        </w:p>
        <w:p w14:paraId="6EAA886C" w14:textId="77777777" w:rsidR="00F01EBF" w:rsidRPr="006653A4" w:rsidRDefault="00F01EBF" w:rsidP="00F01EBF">
          <w:pPr>
            <w:spacing w:after="160" w:line="259" w:lineRule="auto"/>
            <w:rPr>
              <w:rFonts w:eastAsia="MS Mincho"/>
              <w:noProof/>
            </w:rPr>
          </w:pPr>
        </w:p>
        <w:p w14:paraId="1F408E73" w14:textId="77777777" w:rsidR="00F01EBF" w:rsidRPr="006653A4" w:rsidRDefault="00F01EBF" w:rsidP="00F01EBF">
          <w:pPr>
            <w:spacing w:after="160" w:line="259" w:lineRule="auto"/>
            <w:rPr>
              <w:rFonts w:eastAsia="MS Mincho"/>
              <w:noProof/>
            </w:rPr>
          </w:pPr>
        </w:p>
        <w:p w14:paraId="0AA584F5" w14:textId="77777777" w:rsidR="00F01EBF" w:rsidRPr="006653A4" w:rsidRDefault="00F01EBF" w:rsidP="00F01EBF">
          <w:pPr>
            <w:spacing w:after="160" w:line="259" w:lineRule="auto"/>
            <w:rPr>
              <w:rFonts w:eastAsia="MS Mincho"/>
              <w:noProof/>
            </w:rPr>
          </w:pPr>
        </w:p>
        <w:p w14:paraId="0AEA60CE" w14:textId="77777777" w:rsidR="00F01EBF" w:rsidRPr="006653A4" w:rsidRDefault="00000000" w:rsidP="00F01EBF">
          <w:pPr>
            <w:spacing w:after="160" w:line="259" w:lineRule="auto"/>
            <w:rPr>
              <w:rFonts w:eastAsia="MS Mincho"/>
              <w:noProof/>
            </w:rPr>
          </w:pPr>
        </w:p>
      </w:sdtContent>
    </w:sdt>
    <w:p w14:paraId="5C908258" w14:textId="77777777" w:rsidR="00F01EBF" w:rsidRPr="006653A4" w:rsidRDefault="00F01EBF" w:rsidP="00F01EBF"/>
    <w:p w14:paraId="2EE55D0F" w14:textId="77777777" w:rsidR="00F01EBF" w:rsidRDefault="00F01EBF" w:rsidP="00F01EBF">
      <w:pPr>
        <w:tabs>
          <w:tab w:val="left" w:pos="2790"/>
          <w:tab w:val="left" w:pos="2880"/>
        </w:tabs>
        <w:spacing w:line="276" w:lineRule="auto"/>
        <w:ind w:left="2430" w:hanging="2430"/>
        <w:jc w:val="both"/>
        <w:rPr>
          <w:rFonts w:ascii="Arial" w:hAnsi="Arial" w:cs="Arial"/>
          <w:b/>
          <w:sz w:val="22"/>
          <w:szCs w:val="22"/>
        </w:rPr>
      </w:pPr>
    </w:p>
    <w:p w14:paraId="3C2ACB83" w14:textId="77777777" w:rsidR="00F01EBF" w:rsidRDefault="00F01EBF" w:rsidP="00F01EBF">
      <w:pPr>
        <w:tabs>
          <w:tab w:val="left" w:pos="2790"/>
          <w:tab w:val="left" w:pos="2880"/>
        </w:tabs>
        <w:spacing w:line="276" w:lineRule="auto"/>
        <w:jc w:val="both"/>
        <w:rPr>
          <w:rFonts w:ascii="Arial" w:hAnsi="Arial" w:cs="Arial"/>
          <w:b/>
          <w:sz w:val="22"/>
          <w:szCs w:val="22"/>
        </w:rPr>
      </w:pPr>
    </w:p>
    <w:p w14:paraId="50CE4179" w14:textId="77777777" w:rsidR="00F01EBF" w:rsidRPr="00081249" w:rsidRDefault="00F01EBF" w:rsidP="00F01EBF">
      <w:pPr>
        <w:rPr>
          <w:rFonts w:ascii="Arial" w:hAnsi="Arial" w:cs="Arial"/>
          <w:b/>
          <w:snapToGrid w:val="0"/>
          <w:sz w:val="22"/>
          <w:szCs w:val="22"/>
        </w:rPr>
      </w:pPr>
    </w:p>
    <w:p w14:paraId="13B2937B" w14:textId="77777777" w:rsidR="00F01EBF" w:rsidRDefault="00F01EBF" w:rsidP="00F01EBF">
      <w:pPr>
        <w:rPr>
          <w:rFonts w:ascii="Arial" w:hAnsi="Arial" w:cs="Arial"/>
          <w:b/>
          <w:snapToGrid w:val="0"/>
          <w:sz w:val="22"/>
          <w:szCs w:val="22"/>
        </w:rPr>
      </w:pPr>
      <w:r w:rsidRPr="00081249">
        <w:rPr>
          <w:rFonts w:ascii="Arial" w:hAnsi="Arial" w:cs="Arial"/>
          <w:b/>
          <w:snapToGrid w:val="0"/>
          <w:sz w:val="22"/>
          <w:szCs w:val="22"/>
        </w:rPr>
        <w:lastRenderedPageBreak/>
        <w:t xml:space="preserve">  BIDDING STRUCTURE</w:t>
      </w:r>
    </w:p>
    <w:p w14:paraId="44D084F7" w14:textId="77777777" w:rsidR="00F01EBF" w:rsidRPr="00081249" w:rsidRDefault="00F01EBF" w:rsidP="00F01EBF">
      <w:pPr>
        <w:rPr>
          <w:rFonts w:ascii="Arial" w:hAnsi="Arial" w:cs="Arial"/>
          <w:b/>
          <w:snapToGrid w:val="0"/>
          <w:sz w:val="22"/>
          <w:szCs w:val="22"/>
        </w:rPr>
      </w:pPr>
    </w:p>
    <w:tbl>
      <w:tblPr>
        <w:tblStyle w:val="TableGrid21"/>
        <w:tblW w:w="8931" w:type="dxa"/>
        <w:tblInd w:w="108" w:type="dxa"/>
        <w:tblLook w:val="04A0" w:firstRow="1" w:lastRow="0" w:firstColumn="1" w:lastColumn="0" w:noHBand="0" w:noVBand="1"/>
      </w:tblPr>
      <w:tblGrid>
        <w:gridCol w:w="3148"/>
        <w:gridCol w:w="5783"/>
      </w:tblGrid>
      <w:tr w:rsidR="00F01EBF" w:rsidRPr="00081249" w14:paraId="56035930" w14:textId="77777777" w:rsidTr="00895BB2">
        <w:tc>
          <w:tcPr>
            <w:tcW w:w="8931" w:type="dxa"/>
            <w:gridSpan w:val="2"/>
          </w:tcPr>
          <w:p w14:paraId="0E89C2D0"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Indicate the type of Bidding/Tendering Structure by marking with an ‘X’</w:t>
            </w:r>
          </w:p>
        </w:tc>
      </w:tr>
      <w:tr w:rsidR="00F01EBF" w:rsidRPr="00081249" w14:paraId="03A46934" w14:textId="77777777" w:rsidTr="00895BB2">
        <w:tc>
          <w:tcPr>
            <w:tcW w:w="3148" w:type="dxa"/>
          </w:tcPr>
          <w:p w14:paraId="5981660B"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Individual Bidder</w:t>
            </w:r>
            <w:r w:rsidRPr="00081249">
              <w:rPr>
                <w:rFonts w:ascii="Arial" w:hAnsi="Arial" w:cs="Arial"/>
                <w:b/>
                <w:snapToGrid w:val="0"/>
                <w:sz w:val="22"/>
                <w:szCs w:val="22"/>
              </w:rPr>
              <w:tab/>
            </w:r>
          </w:p>
        </w:tc>
        <w:tc>
          <w:tcPr>
            <w:tcW w:w="5783" w:type="dxa"/>
          </w:tcPr>
          <w:p w14:paraId="5434AB81"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7ADA5A87" w14:textId="77777777" w:rsidTr="00895BB2">
        <w:tc>
          <w:tcPr>
            <w:tcW w:w="3148" w:type="dxa"/>
          </w:tcPr>
          <w:p w14:paraId="5564B499"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Joint Venture</w:t>
            </w:r>
            <w:r w:rsidRPr="00081249">
              <w:rPr>
                <w:rFonts w:ascii="Arial" w:hAnsi="Arial" w:cs="Arial"/>
                <w:b/>
                <w:snapToGrid w:val="0"/>
                <w:sz w:val="22"/>
                <w:szCs w:val="22"/>
              </w:rPr>
              <w:tab/>
            </w:r>
          </w:p>
        </w:tc>
        <w:tc>
          <w:tcPr>
            <w:tcW w:w="5783" w:type="dxa"/>
          </w:tcPr>
          <w:p w14:paraId="13714114"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474A1740" w14:textId="77777777" w:rsidTr="00895BB2">
        <w:tc>
          <w:tcPr>
            <w:tcW w:w="3148" w:type="dxa"/>
          </w:tcPr>
          <w:p w14:paraId="25CFEB13"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Consortium</w:t>
            </w:r>
            <w:r w:rsidRPr="00081249">
              <w:rPr>
                <w:rFonts w:ascii="Arial" w:hAnsi="Arial" w:cs="Arial"/>
                <w:b/>
                <w:snapToGrid w:val="0"/>
                <w:sz w:val="22"/>
                <w:szCs w:val="22"/>
              </w:rPr>
              <w:tab/>
            </w:r>
          </w:p>
        </w:tc>
        <w:tc>
          <w:tcPr>
            <w:tcW w:w="5783" w:type="dxa"/>
          </w:tcPr>
          <w:p w14:paraId="3479FF76"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2A92F6C8" w14:textId="77777777" w:rsidTr="00895BB2">
        <w:trPr>
          <w:trHeight w:val="73"/>
        </w:trPr>
        <w:tc>
          <w:tcPr>
            <w:tcW w:w="3148" w:type="dxa"/>
          </w:tcPr>
          <w:p w14:paraId="006AD3BC"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With Sub-Contractors</w:t>
            </w:r>
          </w:p>
        </w:tc>
        <w:tc>
          <w:tcPr>
            <w:tcW w:w="5783" w:type="dxa"/>
          </w:tcPr>
          <w:p w14:paraId="1D4992D7"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34B4F103" w14:textId="77777777" w:rsidTr="00895BB2">
        <w:tc>
          <w:tcPr>
            <w:tcW w:w="3148" w:type="dxa"/>
          </w:tcPr>
          <w:p w14:paraId="6312303B"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Other</w:t>
            </w:r>
            <w:r w:rsidRPr="00081249">
              <w:rPr>
                <w:rFonts w:ascii="Arial" w:hAnsi="Arial" w:cs="Arial"/>
                <w:b/>
                <w:snapToGrid w:val="0"/>
                <w:sz w:val="22"/>
                <w:szCs w:val="22"/>
              </w:rPr>
              <w:tab/>
            </w:r>
          </w:p>
        </w:tc>
        <w:tc>
          <w:tcPr>
            <w:tcW w:w="5783" w:type="dxa"/>
          </w:tcPr>
          <w:p w14:paraId="4BD13A43"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2B014289" w14:textId="77777777" w:rsidTr="00895BB2">
        <w:tc>
          <w:tcPr>
            <w:tcW w:w="8931" w:type="dxa"/>
            <w:gridSpan w:val="2"/>
          </w:tcPr>
          <w:p w14:paraId="1C8EBD4F"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Individual:</w:t>
            </w:r>
            <w:r w:rsidRPr="00081249">
              <w:rPr>
                <w:rFonts w:ascii="Arial" w:hAnsi="Arial" w:cs="Arial"/>
                <w:b/>
                <w:snapToGrid w:val="0"/>
                <w:sz w:val="22"/>
                <w:szCs w:val="22"/>
              </w:rPr>
              <w:tab/>
            </w:r>
          </w:p>
        </w:tc>
      </w:tr>
      <w:tr w:rsidR="00F01EBF" w:rsidRPr="00081249" w14:paraId="0B619D0D" w14:textId="77777777" w:rsidTr="00895BB2">
        <w:tc>
          <w:tcPr>
            <w:tcW w:w="3148" w:type="dxa"/>
          </w:tcPr>
          <w:p w14:paraId="6A625C81"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Name of Bidder</w:t>
            </w:r>
            <w:r w:rsidRPr="00081249">
              <w:rPr>
                <w:rFonts w:ascii="Arial" w:hAnsi="Arial" w:cs="Arial"/>
                <w:b/>
                <w:snapToGrid w:val="0"/>
                <w:sz w:val="22"/>
                <w:szCs w:val="22"/>
              </w:rPr>
              <w:tab/>
            </w:r>
          </w:p>
        </w:tc>
        <w:tc>
          <w:tcPr>
            <w:tcW w:w="5783" w:type="dxa"/>
          </w:tcPr>
          <w:p w14:paraId="5A83BFCA"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5A84774D" w14:textId="77777777" w:rsidTr="00895BB2">
        <w:tc>
          <w:tcPr>
            <w:tcW w:w="3148" w:type="dxa"/>
          </w:tcPr>
          <w:p w14:paraId="3AD2A815"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3E86F57C"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34C8C71C" w14:textId="77777777" w:rsidTr="00895BB2">
        <w:tc>
          <w:tcPr>
            <w:tcW w:w="3148" w:type="dxa"/>
          </w:tcPr>
          <w:p w14:paraId="26E1BC56"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3D02F048"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3B9FB4B5" w14:textId="77777777" w:rsidTr="00895BB2">
        <w:tc>
          <w:tcPr>
            <w:tcW w:w="3148" w:type="dxa"/>
          </w:tcPr>
          <w:p w14:paraId="158B458E"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1AF81DE6"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2538D1BC" w14:textId="77777777" w:rsidTr="00895BB2">
        <w:tc>
          <w:tcPr>
            <w:tcW w:w="3148" w:type="dxa"/>
          </w:tcPr>
          <w:p w14:paraId="78E44769"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6894882B"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032D7ED4" w14:textId="77777777" w:rsidTr="00895BB2">
        <w:tc>
          <w:tcPr>
            <w:tcW w:w="3148" w:type="dxa"/>
          </w:tcPr>
          <w:p w14:paraId="0FD2D34B"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2600AE5A"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6139C429" w14:textId="77777777" w:rsidTr="00895BB2">
        <w:tc>
          <w:tcPr>
            <w:tcW w:w="3148" w:type="dxa"/>
          </w:tcPr>
          <w:p w14:paraId="03672D1D"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Cell Number(s)</w:t>
            </w:r>
          </w:p>
        </w:tc>
        <w:tc>
          <w:tcPr>
            <w:tcW w:w="5783" w:type="dxa"/>
          </w:tcPr>
          <w:p w14:paraId="283A5774"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62AEB6E2" w14:textId="77777777" w:rsidTr="00895BB2">
        <w:tc>
          <w:tcPr>
            <w:tcW w:w="3148" w:type="dxa"/>
          </w:tcPr>
          <w:p w14:paraId="00275159"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7F686319"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29A3298C" w14:textId="77777777" w:rsidTr="00895BB2">
        <w:tc>
          <w:tcPr>
            <w:tcW w:w="3148" w:type="dxa"/>
          </w:tcPr>
          <w:p w14:paraId="63AAED9E"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2F6AA75B"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10A997A2" w14:textId="77777777" w:rsidTr="00895BB2">
        <w:tc>
          <w:tcPr>
            <w:tcW w:w="3148" w:type="dxa"/>
          </w:tcPr>
          <w:p w14:paraId="737DB161"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380AC80E"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6618F6C4" w14:textId="77777777" w:rsidTr="00895BB2">
        <w:tc>
          <w:tcPr>
            <w:tcW w:w="8931" w:type="dxa"/>
            <w:gridSpan w:val="2"/>
          </w:tcPr>
          <w:p w14:paraId="552ACD75"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Joint Venture or Consortium, indicate the name/s of the partners:</w:t>
            </w:r>
            <w:r w:rsidRPr="00081249">
              <w:rPr>
                <w:rFonts w:ascii="Arial" w:hAnsi="Arial" w:cs="Arial"/>
                <w:b/>
                <w:snapToGrid w:val="0"/>
                <w:sz w:val="22"/>
                <w:szCs w:val="22"/>
              </w:rPr>
              <w:tab/>
            </w:r>
          </w:p>
        </w:tc>
      </w:tr>
      <w:tr w:rsidR="00F01EBF" w:rsidRPr="00081249" w14:paraId="60A8EE88" w14:textId="77777777" w:rsidTr="00895BB2">
        <w:tc>
          <w:tcPr>
            <w:tcW w:w="3148" w:type="dxa"/>
          </w:tcPr>
          <w:p w14:paraId="66BFA14E"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Company Name</w:t>
            </w:r>
            <w:r w:rsidRPr="00081249">
              <w:rPr>
                <w:rFonts w:ascii="Arial" w:hAnsi="Arial" w:cs="Arial"/>
                <w:b/>
                <w:snapToGrid w:val="0"/>
                <w:sz w:val="22"/>
                <w:szCs w:val="22"/>
              </w:rPr>
              <w:tab/>
            </w:r>
          </w:p>
        </w:tc>
        <w:tc>
          <w:tcPr>
            <w:tcW w:w="5783" w:type="dxa"/>
          </w:tcPr>
          <w:p w14:paraId="609C20F3"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62DAAC5E" w14:textId="77777777" w:rsidTr="00895BB2">
        <w:tc>
          <w:tcPr>
            <w:tcW w:w="3148" w:type="dxa"/>
          </w:tcPr>
          <w:p w14:paraId="4BD3B298"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13774D3C"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158404B9" w14:textId="77777777" w:rsidTr="00895BB2">
        <w:tc>
          <w:tcPr>
            <w:tcW w:w="3148" w:type="dxa"/>
          </w:tcPr>
          <w:p w14:paraId="7A138D7A"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5B2780C6"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3575DD9C" w14:textId="77777777" w:rsidTr="00895BB2">
        <w:tc>
          <w:tcPr>
            <w:tcW w:w="3148" w:type="dxa"/>
          </w:tcPr>
          <w:p w14:paraId="04B5EA0E"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51E0BB14"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4A9E2652" w14:textId="77777777" w:rsidTr="00895BB2">
        <w:tc>
          <w:tcPr>
            <w:tcW w:w="3148" w:type="dxa"/>
          </w:tcPr>
          <w:p w14:paraId="05C3805E"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38204FB2"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0D33EF37" w14:textId="77777777" w:rsidTr="00895BB2">
        <w:tc>
          <w:tcPr>
            <w:tcW w:w="3148" w:type="dxa"/>
          </w:tcPr>
          <w:p w14:paraId="3030FCA5"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62590C26"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1B444E4E" w14:textId="77777777" w:rsidTr="00895BB2">
        <w:tc>
          <w:tcPr>
            <w:tcW w:w="3148" w:type="dxa"/>
          </w:tcPr>
          <w:p w14:paraId="1C6CC98E"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147D0562"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060386F6" w14:textId="77777777" w:rsidTr="00895BB2">
        <w:tc>
          <w:tcPr>
            <w:tcW w:w="3148" w:type="dxa"/>
          </w:tcPr>
          <w:p w14:paraId="267CC7AD"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1C04FA50"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048F1443" w14:textId="77777777" w:rsidTr="00895BB2">
        <w:tc>
          <w:tcPr>
            <w:tcW w:w="3148" w:type="dxa"/>
          </w:tcPr>
          <w:p w14:paraId="505D522C"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272654C7"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bl>
    <w:p w14:paraId="389BFC1C" w14:textId="77777777" w:rsidR="00F01EBF" w:rsidRPr="006653A4" w:rsidRDefault="00F01EBF" w:rsidP="00E343F6">
      <w:pPr>
        <w:tabs>
          <w:tab w:val="left" w:pos="2790"/>
          <w:tab w:val="left" w:pos="2880"/>
        </w:tabs>
        <w:spacing w:line="276" w:lineRule="auto"/>
        <w:jc w:val="both"/>
        <w:rPr>
          <w:rFonts w:ascii="Arial" w:hAnsi="Arial" w:cs="Arial"/>
          <w:b/>
          <w:sz w:val="22"/>
          <w:szCs w:val="22"/>
        </w:rPr>
      </w:pPr>
    </w:p>
    <w:p w14:paraId="532398E9" w14:textId="2EF79E79" w:rsidR="00F01EBF" w:rsidRPr="006653A4" w:rsidRDefault="00F01EBF" w:rsidP="00801C00">
      <w:pPr>
        <w:tabs>
          <w:tab w:val="left" w:pos="2790"/>
          <w:tab w:val="left" w:pos="2880"/>
        </w:tabs>
        <w:spacing w:line="276" w:lineRule="auto"/>
        <w:jc w:val="both"/>
        <w:rPr>
          <w:rFonts w:ascii="Arial" w:hAnsi="Arial" w:cs="Arial"/>
          <w:b/>
          <w:sz w:val="22"/>
          <w:szCs w:val="22"/>
        </w:rPr>
      </w:pPr>
    </w:p>
    <w:p w14:paraId="17ADFB36" w14:textId="77777777" w:rsidR="00F01EBF" w:rsidRPr="00E343F6" w:rsidRDefault="00F01EBF" w:rsidP="00F01EBF">
      <w:pPr>
        <w:pStyle w:val="Heading1"/>
        <w:numPr>
          <w:ilvl w:val="0"/>
          <w:numId w:val="16"/>
        </w:numPr>
        <w:pBdr>
          <w:bottom w:val="single" w:sz="4" w:space="1" w:color="auto"/>
        </w:pBdr>
        <w:spacing w:after="240"/>
        <w:ind w:left="300" w:hanging="357"/>
        <w:rPr>
          <w:rFonts w:eastAsiaTheme="minorHAnsi"/>
          <w:sz w:val="22"/>
          <w:szCs w:val="22"/>
        </w:rPr>
      </w:pPr>
      <w:bookmarkStart w:id="3" w:name="_Toc159246516"/>
      <w:r w:rsidRPr="00E343F6">
        <w:rPr>
          <w:rFonts w:eastAsiaTheme="minorHAnsi"/>
          <w:sz w:val="22"/>
          <w:szCs w:val="22"/>
        </w:rPr>
        <w:lastRenderedPageBreak/>
        <w:t>SECTION A: INTRODUCTION AND SCOPE OF WORK</w:t>
      </w:r>
      <w:bookmarkEnd w:id="3"/>
    </w:p>
    <w:p w14:paraId="088B14EC" w14:textId="77777777" w:rsidR="00F01EBF" w:rsidRPr="00E343F6" w:rsidRDefault="00F01EBF" w:rsidP="00F01EBF">
      <w:pPr>
        <w:pStyle w:val="Heading1"/>
        <w:numPr>
          <w:ilvl w:val="1"/>
          <w:numId w:val="16"/>
        </w:numPr>
        <w:spacing w:after="240"/>
        <w:ind w:left="777" w:hanging="360"/>
        <w:rPr>
          <w:rFonts w:eastAsiaTheme="minorHAnsi"/>
          <w:sz w:val="22"/>
          <w:szCs w:val="22"/>
        </w:rPr>
      </w:pPr>
      <w:bookmarkStart w:id="4" w:name="_Toc159246517"/>
      <w:r w:rsidRPr="00E343F6">
        <w:rPr>
          <w:rFonts w:eastAsiaTheme="minorHAnsi"/>
          <w:sz w:val="22"/>
          <w:szCs w:val="22"/>
        </w:rPr>
        <w:t>Introduction</w:t>
      </w:r>
      <w:bookmarkEnd w:id="4"/>
    </w:p>
    <w:p w14:paraId="6BF6B693" w14:textId="0FB79655" w:rsidR="00F01EBF" w:rsidRPr="006653A4" w:rsidRDefault="00F01EBF" w:rsidP="005A7BE3">
      <w:pPr>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 xml:space="preserve">Air Traffic and Navigation Services SOC Limited (ATNS) provides air traffic, navigation, training and associated services within South Africa and a large part of the Southern Indian and Atlantic Ocean, comprising approximately </w:t>
      </w:r>
      <w:r>
        <w:rPr>
          <w:rFonts w:ascii="Arial" w:eastAsiaTheme="minorHAnsi" w:hAnsi="Arial" w:cs="Arial"/>
          <w:sz w:val="22"/>
          <w:szCs w:val="22"/>
        </w:rPr>
        <w:t>10</w:t>
      </w:r>
      <w:r w:rsidRPr="006653A4">
        <w:rPr>
          <w:rFonts w:ascii="Arial" w:eastAsiaTheme="minorHAnsi" w:hAnsi="Arial" w:cs="Arial"/>
          <w:sz w:val="22"/>
          <w:szCs w:val="22"/>
        </w:rPr>
        <w:t>% of the world’s airspace.</w:t>
      </w:r>
    </w:p>
    <w:p w14:paraId="72C706A8" w14:textId="77777777" w:rsidR="00F01EBF" w:rsidRPr="006653A4" w:rsidRDefault="00F01EBF" w:rsidP="00F01EBF">
      <w:pPr>
        <w:spacing w:line="360" w:lineRule="auto"/>
        <w:jc w:val="both"/>
        <w:rPr>
          <w:rFonts w:ascii="Arial" w:eastAsiaTheme="minorHAnsi" w:hAnsi="Arial" w:cs="Arial"/>
          <w:sz w:val="22"/>
          <w:szCs w:val="22"/>
        </w:rPr>
      </w:pPr>
      <w:r w:rsidRPr="006653A4">
        <w:rPr>
          <w:rFonts w:ascii="Arial" w:eastAsiaTheme="minorHAnsi" w:hAnsi="Arial" w:cs="Arial"/>
          <w:sz w:val="22"/>
          <w:szCs w:val="22"/>
        </w:rPr>
        <w:t>ATNS operates from nine ACSA and 12 other aerodromes. As a globally competitive employer of choice, ATNS is committed to diversity and has achieved ranking within the top 10 companies in South Africa with regards to female representation at executive levels.</w:t>
      </w:r>
    </w:p>
    <w:p w14:paraId="5857528A" w14:textId="77777777" w:rsidR="00F01EBF" w:rsidRPr="00E343F6" w:rsidRDefault="00F01EBF" w:rsidP="00F01EBF">
      <w:pPr>
        <w:pStyle w:val="Heading1"/>
        <w:numPr>
          <w:ilvl w:val="1"/>
          <w:numId w:val="16"/>
        </w:numPr>
        <w:spacing w:after="240"/>
        <w:ind w:left="777" w:hanging="360"/>
        <w:rPr>
          <w:rFonts w:eastAsiaTheme="minorHAnsi"/>
          <w:sz w:val="22"/>
          <w:szCs w:val="22"/>
        </w:rPr>
      </w:pPr>
      <w:bookmarkStart w:id="5" w:name="_Toc159246518"/>
      <w:r w:rsidRPr="00E343F6">
        <w:rPr>
          <w:rFonts w:eastAsiaTheme="minorHAnsi"/>
          <w:sz w:val="22"/>
          <w:szCs w:val="22"/>
        </w:rPr>
        <w:t>Objective</w:t>
      </w:r>
      <w:bookmarkEnd w:id="5"/>
    </w:p>
    <w:p w14:paraId="29066D8C" w14:textId="1E9A5631" w:rsidR="00F01EBF" w:rsidRPr="00DB10A8" w:rsidRDefault="00F01EBF" w:rsidP="00F01EBF">
      <w:pPr>
        <w:pStyle w:val="ListParagraph"/>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seeks</w:t>
      </w:r>
      <w:r w:rsidRPr="00825526">
        <w:rPr>
          <w:rFonts w:ascii="Arial" w:eastAsiaTheme="minorHAnsi" w:hAnsi="Arial" w:cs="Arial"/>
          <w:sz w:val="22"/>
          <w:szCs w:val="22"/>
        </w:rPr>
        <w:t xml:space="preserve"> </w:t>
      </w:r>
      <w:r w:rsidRPr="000C7819">
        <w:rPr>
          <w:rFonts w:ascii="Arial" w:eastAsiaTheme="minorHAnsi" w:hAnsi="Arial" w:cs="Arial"/>
          <w:sz w:val="22"/>
          <w:szCs w:val="22"/>
        </w:rPr>
        <w:t>to</w:t>
      </w:r>
      <w:r w:rsidR="00B87934" w:rsidRPr="00B87934">
        <w:rPr>
          <w:rFonts w:ascii="Arial" w:eastAsia="MS Mincho" w:hAnsi="Arial" w:cs="Arial"/>
          <w:b/>
          <w:bCs/>
          <w:snapToGrid w:val="0"/>
          <w:sz w:val="20"/>
          <w:szCs w:val="20"/>
          <w:lang w:eastAsia="en-ZA"/>
        </w:rPr>
        <w:t xml:space="preserve"> </w:t>
      </w:r>
      <w:r w:rsidR="00001251" w:rsidRPr="00001251">
        <w:rPr>
          <w:rFonts w:ascii="Arial" w:eastAsia="MS Mincho" w:hAnsi="Arial" w:cs="Arial"/>
          <w:snapToGrid w:val="0"/>
          <w:sz w:val="20"/>
          <w:szCs w:val="20"/>
          <w:lang w:eastAsia="en-ZA"/>
        </w:rPr>
        <w:t xml:space="preserve">the appointment of a suitable service provider to provide ethics training for </w:t>
      </w:r>
      <w:proofErr w:type="spellStart"/>
      <w:r w:rsidR="00001251" w:rsidRPr="00001251">
        <w:rPr>
          <w:rFonts w:ascii="Arial" w:eastAsia="MS Mincho" w:hAnsi="Arial" w:cs="Arial"/>
          <w:snapToGrid w:val="0"/>
          <w:sz w:val="20"/>
          <w:szCs w:val="20"/>
          <w:lang w:eastAsia="en-ZA"/>
        </w:rPr>
        <w:t>atns</w:t>
      </w:r>
      <w:proofErr w:type="spellEnd"/>
      <w:r w:rsidR="00001251" w:rsidRPr="00001251">
        <w:rPr>
          <w:rFonts w:ascii="Arial" w:eastAsia="MS Mincho" w:hAnsi="Arial" w:cs="Arial"/>
          <w:snapToGrid w:val="0"/>
          <w:sz w:val="20"/>
          <w:szCs w:val="20"/>
          <w:lang w:eastAsia="en-ZA"/>
        </w:rPr>
        <w:t xml:space="preserve"> ethics ambassadors and employees of high-risk areas (finance, </w:t>
      </w:r>
      <w:proofErr w:type="spellStart"/>
      <w:r w:rsidR="00001251" w:rsidRPr="00001251">
        <w:rPr>
          <w:rFonts w:ascii="Arial" w:eastAsia="MS Mincho" w:hAnsi="Arial" w:cs="Arial"/>
          <w:snapToGrid w:val="0"/>
          <w:sz w:val="20"/>
          <w:szCs w:val="20"/>
          <w:lang w:eastAsia="en-ZA"/>
        </w:rPr>
        <w:t>scm</w:t>
      </w:r>
      <w:proofErr w:type="spellEnd"/>
      <w:r w:rsidR="00001251" w:rsidRPr="00001251">
        <w:rPr>
          <w:rFonts w:ascii="Arial" w:eastAsia="MS Mincho" w:hAnsi="Arial" w:cs="Arial"/>
          <w:snapToGrid w:val="0"/>
          <w:sz w:val="20"/>
          <w:szCs w:val="20"/>
          <w:lang w:eastAsia="en-ZA"/>
        </w:rPr>
        <w:t xml:space="preserve">, </w:t>
      </w:r>
      <w:proofErr w:type="spellStart"/>
      <w:r w:rsidR="00001251" w:rsidRPr="00001251">
        <w:rPr>
          <w:rFonts w:ascii="Arial" w:eastAsia="MS Mincho" w:hAnsi="Arial" w:cs="Arial"/>
          <w:snapToGrid w:val="0"/>
          <w:sz w:val="20"/>
          <w:szCs w:val="20"/>
          <w:lang w:eastAsia="en-ZA"/>
        </w:rPr>
        <w:t>hc</w:t>
      </w:r>
      <w:proofErr w:type="spellEnd"/>
      <w:r w:rsidR="00001251" w:rsidRPr="00001251">
        <w:rPr>
          <w:rFonts w:ascii="Arial" w:eastAsia="MS Mincho" w:hAnsi="Arial" w:cs="Arial"/>
          <w:snapToGrid w:val="0"/>
          <w:sz w:val="20"/>
          <w:szCs w:val="20"/>
          <w:lang w:eastAsia="en-ZA"/>
        </w:rPr>
        <w:t xml:space="preserve">, and </w:t>
      </w:r>
      <w:proofErr w:type="spellStart"/>
      <w:r w:rsidR="00001251" w:rsidRPr="00001251">
        <w:rPr>
          <w:rFonts w:ascii="Arial" w:eastAsia="MS Mincho" w:hAnsi="Arial" w:cs="Arial"/>
          <w:snapToGrid w:val="0"/>
          <w:sz w:val="20"/>
          <w:szCs w:val="20"/>
          <w:lang w:eastAsia="en-ZA"/>
        </w:rPr>
        <w:t>ot</w:t>
      </w:r>
      <w:proofErr w:type="spellEnd"/>
      <w:r w:rsidR="00001251" w:rsidRPr="00001251">
        <w:rPr>
          <w:rFonts w:ascii="Arial" w:eastAsia="MS Mincho" w:hAnsi="Arial" w:cs="Arial"/>
          <w:snapToGrid w:val="0"/>
          <w:sz w:val="20"/>
          <w:szCs w:val="20"/>
          <w:lang w:eastAsia="en-ZA"/>
        </w:rPr>
        <w:t>). (</w:t>
      </w:r>
      <w:proofErr w:type="spellStart"/>
      <w:r w:rsidR="00001251" w:rsidRPr="00001251">
        <w:rPr>
          <w:rFonts w:ascii="Arial" w:eastAsia="MS Mincho" w:hAnsi="Arial" w:cs="Arial"/>
          <w:snapToGrid w:val="0"/>
          <w:sz w:val="20"/>
          <w:szCs w:val="20"/>
          <w:lang w:eastAsia="en-ZA"/>
        </w:rPr>
        <w:t>atns</w:t>
      </w:r>
      <w:proofErr w:type="spellEnd"/>
      <w:r w:rsidR="00001251" w:rsidRPr="00001251">
        <w:rPr>
          <w:rFonts w:ascii="Arial" w:eastAsia="MS Mincho" w:hAnsi="Arial" w:cs="Arial"/>
          <w:snapToGrid w:val="0"/>
          <w:sz w:val="20"/>
          <w:szCs w:val="20"/>
          <w:lang w:eastAsia="en-ZA"/>
        </w:rPr>
        <w:t xml:space="preserve"> </w:t>
      </w:r>
      <w:proofErr w:type="spellStart"/>
      <w:r w:rsidR="00001251" w:rsidRPr="00001251">
        <w:rPr>
          <w:rFonts w:ascii="Arial" w:eastAsia="MS Mincho" w:hAnsi="Arial" w:cs="Arial"/>
          <w:snapToGrid w:val="0"/>
          <w:sz w:val="20"/>
          <w:szCs w:val="20"/>
          <w:lang w:eastAsia="en-ZA"/>
        </w:rPr>
        <w:t>bruma</w:t>
      </w:r>
      <w:proofErr w:type="spellEnd"/>
      <w:r w:rsidR="00001251" w:rsidRPr="00001251">
        <w:rPr>
          <w:rFonts w:ascii="Arial" w:eastAsia="MS Mincho" w:hAnsi="Arial" w:cs="Arial"/>
          <w:snapToGrid w:val="0"/>
          <w:sz w:val="20"/>
          <w:szCs w:val="20"/>
          <w:lang w:eastAsia="en-ZA"/>
        </w:rPr>
        <w:t xml:space="preserve"> head office </w:t>
      </w:r>
      <w:proofErr w:type="spellStart"/>
      <w:r w:rsidR="00001251" w:rsidRPr="00001251">
        <w:rPr>
          <w:rFonts w:ascii="Arial" w:eastAsia="MS Mincho" w:hAnsi="Arial" w:cs="Arial"/>
          <w:snapToGrid w:val="0"/>
          <w:sz w:val="20"/>
          <w:szCs w:val="20"/>
          <w:lang w:eastAsia="en-ZA"/>
        </w:rPr>
        <w:t>johannesburg</w:t>
      </w:r>
      <w:proofErr w:type="spellEnd"/>
      <w:r w:rsidR="00001251" w:rsidRPr="00001251">
        <w:rPr>
          <w:rFonts w:ascii="Arial" w:eastAsia="MS Mincho" w:hAnsi="Arial" w:cs="Arial"/>
          <w:snapToGrid w:val="0"/>
          <w:sz w:val="20"/>
          <w:szCs w:val="20"/>
          <w:lang w:eastAsia="en-ZA"/>
        </w:rPr>
        <w:t>)</w:t>
      </w:r>
      <w:r w:rsidR="00001251" w:rsidRPr="00001251">
        <w:rPr>
          <w:rFonts w:ascii="Arial" w:eastAsiaTheme="minorHAnsi" w:hAnsi="Arial" w:cs="Arial"/>
          <w:sz w:val="22"/>
          <w:szCs w:val="22"/>
        </w:rPr>
        <w:t xml:space="preserve"> </w:t>
      </w:r>
    </w:p>
    <w:p w14:paraId="76A55F89" w14:textId="77777777" w:rsidR="00F01EBF" w:rsidRDefault="00F01EBF" w:rsidP="00F01EBF">
      <w:pPr>
        <w:pStyle w:val="Heading1"/>
        <w:numPr>
          <w:ilvl w:val="1"/>
          <w:numId w:val="16"/>
        </w:numPr>
        <w:spacing w:after="240"/>
        <w:ind w:left="777" w:hanging="360"/>
        <w:rPr>
          <w:rFonts w:eastAsiaTheme="minorHAnsi"/>
          <w:sz w:val="22"/>
        </w:rPr>
      </w:pPr>
      <w:bookmarkStart w:id="6" w:name="_Toc159246519"/>
      <w:r w:rsidRPr="00E343F6">
        <w:rPr>
          <w:rFonts w:eastAsiaTheme="minorHAnsi"/>
          <w:sz w:val="22"/>
        </w:rPr>
        <w:t>Scope of Work/Specification</w:t>
      </w:r>
      <w:bookmarkEnd w:id="6"/>
      <w:r w:rsidRPr="00E343F6">
        <w:rPr>
          <w:rFonts w:eastAsiaTheme="minorHAnsi"/>
          <w:sz w:val="22"/>
        </w:rPr>
        <w:t xml:space="preserve"> </w:t>
      </w:r>
    </w:p>
    <w:p w14:paraId="24E43361" w14:textId="45609C5A" w:rsidR="005A7BE3" w:rsidRPr="005A7BE3" w:rsidRDefault="005A7BE3" w:rsidP="005A7BE3">
      <w:pPr>
        <w:rPr>
          <w:rFonts w:ascii="Arial" w:eastAsiaTheme="minorHAnsi" w:hAnsi="Arial" w:cs="Arial"/>
        </w:rPr>
      </w:pPr>
      <w:r w:rsidRPr="005A7BE3">
        <w:rPr>
          <w:rFonts w:ascii="Arial" w:eastAsiaTheme="minorHAnsi" w:hAnsi="Arial" w:cs="Arial"/>
        </w:rPr>
        <w:t xml:space="preserve">A service provider that will provide ethics training for the ATNS Ethics ambassadors and employees of </w:t>
      </w:r>
      <w:proofErr w:type="gramStart"/>
      <w:r w:rsidRPr="005A7BE3">
        <w:rPr>
          <w:rFonts w:ascii="Arial" w:eastAsiaTheme="minorHAnsi" w:hAnsi="Arial" w:cs="Arial"/>
        </w:rPr>
        <w:t>high risk</w:t>
      </w:r>
      <w:proofErr w:type="gramEnd"/>
      <w:r w:rsidRPr="005A7BE3">
        <w:rPr>
          <w:rFonts w:ascii="Arial" w:eastAsiaTheme="minorHAnsi" w:hAnsi="Arial" w:cs="Arial"/>
        </w:rPr>
        <w:t xml:space="preserve"> areas.</w:t>
      </w:r>
    </w:p>
    <w:p w14:paraId="255A4B4E" w14:textId="77777777" w:rsidR="005A7BE3" w:rsidRPr="005A7BE3" w:rsidRDefault="005A7BE3" w:rsidP="005A7BE3">
      <w:pPr>
        <w:rPr>
          <w:rFonts w:eastAsiaTheme="minorHAnsi"/>
        </w:rPr>
      </w:pPr>
    </w:p>
    <w:tbl>
      <w:tblPr>
        <w:tblStyle w:val="TableGrid"/>
        <w:tblW w:w="0" w:type="auto"/>
        <w:tblLook w:val="04A0" w:firstRow="1" w:lastRow="0" w:firstColumn="1" w:lastColumn="0" w:noHBand="0" w:noVBand="1"/>
      </w:tblPr>
      <w:tblGrid>
        <w:gridCol w:w="4527"/>
        <w:gridCol w:w="4528"/>
      </w:tblGrid>
      <w:tr w:rsidR="009E0662" w14:paraId="467739D4" w14:textId="77777777" w:rsidTr="003327D8">
        <w:tc>
          <w:tcPr>
            <w:tcW w:w="9055" w:type="dxa"/>
            <w:gridSpan w:val="2"/>
            <w:shd w:val="clear" w:color="auto" w:fill="C6D9F1" w:themeFill="text2" w:themeFillTint="33"/>
          </w:tcPr>
          <w:p w14:paraId="067CABC3" w14:textId="77777777" w:rsidR="009E0662" w:rsidRDefault="00492226" w:rsidP="004E5A7A">
            <w:pPr>
              <w:pStyle w:val="ListParagraph"/>
              <w:numPr>
                <w:ilvl w:val="0"/>
                <w:numId w:val="25"/>
              </w:numPr>
              <w:rPr>
                <w:rFonts w:ascii="Arial" w:eastAsiaTheme="minorHAnsi" w:hAnsi="Arial" w:cs="Arial"/>
                <w:b/>
                <w:bCs/>
              </w:rPr>
            </w:pPr>
            <w:r w:rsidRPr="004E5A7A">
              <w:rPr>
                <w:rFonts w:ascii="Arial" w:eastAsiaTheme="minorHAnsi" w:hAnsi="Arial" w:cs="Arial"/>
                <w:b/>
                <w:bCs/>
              </w:rPr>
              <w:t>Ethics Ambassadors</w:t>
            </w:r>
          </w:p>
          <w:p w14:paraId="5926F44E" w14:textId="3CD0C480" w:rsidR="00F94E61" w:rsidRPr="004E5A7A" w:rsidRDefault="00F94E61" w:rsidP="00F94E61">
            <w:pPr>
              <w:pStyle w:val="ListParagraph"/>
              <w:rPr>
                <w:rFonts w:ascii="Arial" w:eastAsiaTheme="minorHAnsi" w:hAnsi="Arial" w:cs="Arial"/>
                <w:b/>
                <w:bCs/>
              </w:rPr>
            </w:pPr>
          </w:p>
        </w:tc>
      </w:tr>
      <w:tr w:rsidR="00972152" w14:paraId="3061425C" w14:textId="77777777" w:rsidTr="00A12213">
        <w:tc>
          <w:tcPr>
            <w:tcW w:w="4527" w:type="dxa"/>
          </w:tcPr>
          <w:p w14:paraId="443D6189" w14:textId="422110B1" w:rsidR="00972152" w:rsidRPr="00615959" w:rsidRDefault="00972152" w:rsidP="00972152">
            <w:pPr>
              <w:rPr>
                <w:rFonts w:ascii="Arial" w:eastAsiaTheme="minorHAnsi" w:hAnsi="Arial" w:cs="Arial"/>
              </w:rPr>
            </w:pPr>
            <w:r w:rsidRPr="00615959">
              <w:rPr>
                <w:rFonts w:ascii="Arial" w:hAnsi="Arial" w:cs="Arial"/>
              </w:rPr>
              <w:t xml:space="preserve">Training Topic: </w:t>
            </w:r>
          </w:p>
        </w:tc>
        <w:tc>
          <w:tcPr>
            <w:tcW w:w="4528" w:type="dxa"/>
          </w:tcPr>
          <w:p w14:paraId="5FE050EF" w14:textId="77777777" w:rsidR="00972152" w:rsidRDefault="00972152" w:rsidP="00972152">
            <w:pPr>
              <w:rPr>
                <w:rFonts w:ascii="Arial" w:hAnsi="Arial" w:cs="Arial"/>
              </w:rPr>
            </w:pPr>
            <w:r w:rsidRPr="00615959">
              <w:rPr>
                <w:rFonts w:ascii="Arial" w:eastAsiaTheme="minorHAnsi" w:hAnsi="Arial" w:cs="Arial"/>
              </w:rPr>
              <w:t xml:space="preserve">Ambassador roles </w:t>
            </w:r>
            <w:r w:rsidRPr="00615959">
              <w:rPr>
                <w:rFonts w:ascii="Arial" w:hAnsi="Arial" w:cs="Arial"/>
              </w:rPr>
              <w:t>and responsibilities</w:t>
            </w:r>
          </w:p>
          <w:p w14:paraId="01D3AB5A" w14:textId="1A013BB3" w:rsidR="00D8690B" w:rsidRPr="00615959" w:rsidRDefault="00D8690B" w:rsidP="00972152">
            <w:pPr>
              <w:rPr>
                <w:rFonts w:ascii="Arial" w:eastAsiaTheme="minorHAnsi" w:hAnsi="Arial" w:cs="Arial"/>
              </w:rPr>
            </w:pPr>
          </w:p>
        </w:tc>
      </w:tr>
      <w:tr w:rsidR="00972152" w14:paraId="638C4F48" w14:textId="77777777" w:rsidTr="00A12213">
        <w:tc>
          <w:tcPr>
            <w:tcW w:w="4527" w:type="dxa"/>
          </w:tcPr>
          <w:p w14:paraId="3321C5F5" w14:textId="361E4C33" w:rsidR="00972152" w:rsidRPr="00615959" w:rsidRDefault="00972152" w:rsidP="00972152">
            <w:pPr>
              <w:rPr>
                <w:rFonts w:ascii="Arial" w:eastAsiaTheme="minorHAnsi" w:hAnsi="Arial" w:cs="Arial"/>
              </w:rPr>
            </w:pPr>
            <w:r w:rsidRPr="00615959">
              <w:rPr>
                <w:rFonts w:ascii="Arial" w:hAnsi="Arial" w:cs="Arial"/>
              </w:rPr>
              <w:t>Course Duration</w:t>
            </w:r>
          </w:p>
        </w:tc>
        <w:tc>
          <w:tcPr>
            <w:tcW w:w="4528" w:type="dxa"/>
          </w:tcPr>
          <w:p w14:paraId="50F4416D" w14:textId="77777777" w:rsidR="00D8690B" w:rsidRDefault="00972152" w:rsidP="00972152">
            <w:pPr>
              <w:rPr>
                <w:rFonts w:ascii="Arial" w:eastAsiaTheme="minorHAnsi" w:hAnsi="Arial" w:cs="Arial"/>
              </w:rPr>
            </w:pPr>
            <w:r w:rsidRPr="00615959">
              <w:rPr>
                <w:rFonts w:ascii="Arial" w:eastAsiaTheme="minorHAnsi" w:hAnsi="Arial" w:cs="Arial"/>
              </w:rPr>
              <w:t>1 Day</w:t>
            </w:r>
          </w:p>
          <w:p w14:paraId="31B40E10" w14:textId="5DFADF84" w:rsidR="00E67AB8" w:rsidRPr="00615959" w:rsidRDefault="00E67AB8" w:rsidP="00972152">
            <w:pPr>
              <w:rPr>
                <w:rFonts w:ascii="Arial" w:eastAsiaTheme="minorHAnsi" w:hAnsi="Arial" w:cs="Arial"/>
              </w:rPr>
            </w:pPr>
          </w:p>
        </w:tc>
      </w:tr>
      <w:tr w:rsidR="00972152" w14:paraId="3F23BEA1" w14:textId="77777777" w:rsidTr="00A12213">
        <w:tc>
          <w:tcPr>
            <w:tcW w:w="4527" w:type="dxa"/>
          </w:tcPr>
          <w:p w14:paraId="18CA6456" w14:textId="090FE8DA" w:rsidR="00972152" w:rsidRPr="00615959" w:rsidRDefault="00972152" w:rsidP="00972152">
            <w:pPr>
              <w:rPr>
                <w:rFonts w:ascii="Arial" w:eastAsiaTheme="minorHAnsi" w:hAnsi="Arial" w:cs="Arial"/>
              </w:rPr>
            </w:pPr>
            <w:r w:rsidRPr="00615959">
              <w:rPr>
                <w:rFonts w:ascii="Arial" w:hAnsi="Arial" w:cs="Arial"/>
              </w:rPr>
              <w:t>Delivery Method</w:t>
            </w:r>
          </w:p>
        </w:tc>
        <w:tc>
          <w:tcPr>
            <w:tcW w:w="4528" w:type="dxa"/>
          </w:tcPr>
          <w:p w14:paraId="2AEBE814" w14:textId="77777777" w:rsidR="00D8690B" w:rsidRDefault="00972152" w:rsidP="00972152">
            <w:pPr>
              <w:rPr>
                <w:rFonts w:ascii="Arial" w:eastAsiaTheme="minorHAnsi" w:hAnsi="Arial" w:cs="Arial"/>
              </w:rPr>
            </w:pPr>
            <w:r w:rsidRPr="00615959">
              <w:rPr>
                <w:rFonts w:ascii="Arial" w:eastAsiaTheme="minorHAnsi" w:hAnsi="Arial" w:cs="Arial"/>
              </w:rPr>
              <w:t xml:space="preserve">Interactive (Face to face) </w:t>
            </w:r>
          </w:p>
          <w:p w14:paraId="2777EF4A" w14:textId="32DA84FD" w:rsidR="00E67AB8" w:rsidRPr="00615959" w:rsidRDefault="00E67AB8" w:rsidP="00972152">
            <w:pPr>
              <w:rPr>
                <w:rFonts w:ascii="Arial" w:eastAsiaTheme="minorHAnsi" w:hAnsi="Arial" w:cs="Arial"/>
              </w:rPr>
            </w:pPr>
          </w:p>
        </w:tc>
      </w:tr>
      <w:tr w:rsidR="00A12213" w14:paraId="1FFE486D" w14:textId="77777777" w:rsidTr="00A12213">
        <w:tc>
          <w:tcPr>
            <w:tcW w:w="4527" w:type="dxa"/>
          </w:tcPr>
          <w:p w14:paraId="5954EAAC" w14:textId="7EE8AEBC" w:rsidR="00A12213" w:rsidRPr="00615959" w:rsidRDefault="007E6411" w:rsidP="00A12213">
            <w:pPr>
              <w:rPr>
                <w:rFonts w:ascii="Arial" w:eastAsiaTheme="minorHAnsi" w:hAnsi="Arial" w:cs="Arial"/>
              </w:rPr>
            </w:pPr>
            <w:r w:rsidRPr="007E6411">
              <w:rPr>
                <w:rFonts w:ascii="Arial" w:eastAsiaTheme="minorHAnsi" w:hAnsi="Arial" w:cs="Arial"/>
              </w:rPr>
              <w:t>Number of delegates</w:t>
            </w:r>
          </w:p>
        </w:tc>
        <w:tc>
          <w:tcPr>
            <w:tcW w:w="4528" w:type="dxa"/>
          </w:tcPr>
          <w:p w14:paraId="3DD7CE02" w14:textId="3C24176B" w:rsidR="00D8690B" w:rsidRPr="00E67AB8" w:rsidRDefault="007E6411" w:rsidP="00A12213">
            <w:pPr>
              <w:rPr>
                <w:rFonts w:ascii="Arial" w:eastAsiaTheme="minorHAnsi" w:hAnsi="Arial" w:cs="Arial"/>
              </w:rPr>
            </w:pPr>
            <w:r w:rsidRPr="00E67AB8">
              <w:rPr>
                <w:rFonts w:ascii="Arial" w:eastAsiaTheme="minorHAnsi" w:hAnsi="Arial" w:cs="Arial"/>
              </w:rPr>
              <w:t>40</w:t>
            </w:r>
            <w:r w:rsidR="00564033">
              <w:rPr>
                <w:rFonts w:ascii="Arial" w:eastAsiaTheme="minorHAnsi" w:hAnsi="Arial" w:cs="Arial"/>
              </w:rPr>
              <w:t xml:space="preserve"> </w:t>
            </w:r>
            <w:r w:rsidR="00564033" w:rsidRPr="000F2EE4">
              <w:rPr>
                <w:rFonts w:ascii="Arial" w:eastAsiaTheme="minorHAnsi" w:hAnsi="Arial" w:cs="Arial"/>
                <w:sz w:val="18"/>
                <w:szCs w:val="18"/>
              </w:rPr>
              <w:t>(</w:t>
            </w:r>
            <w:r w:rsidR="00286C04" w:rsidRPr="000F2EE4">
              <w:rPr>
                <w:rFonts w:ascii="Arial" w:eastAsiaTheme="minorHAnsi" w:hAnsi="Arial" w:cs="Arial"/>
                <w:sz w:val="18"/>
                <w:szCs w:val="18"/>
              </w:rPr>
              <w:t>Split into two groups of 20 delegates)</w:t>
            </w:r>
            <w:r w:rsidR="00286C04" w:rsidRPr="00286C04">
              <w:rPr>
                <w:rFonts w:ascii="Arial" w:eastAsiaTheme="minorHAnsi" w:hAnsi="Arial" w:cs="Arial"/>
                <w:sz w:val="22"/>
                <w:szCs w:val="22"/>
              </w:rPr>
              <w:t xml:space="preserve"> </w:t>
            </w:r>
          </w:p>
          <w:p w14:paraId="29BBAD90" w14:textId="1A12ABC9" w:rsidR="00E67AB8" w:rsidRPr="00E67AB8" w:rsidRDefault="00E67AB8" w:rsidP="00A12213">
            <w:pPr>
              <w:rPr>
                <w:rFonts w:ascii="Arial" w:eastAsiaTheme="minorHAnsi" w:hAnsi="Arial" w:cs="Arial"/>
              </w:rPr>
            </w:pPr>
          </w:p>
        </w:tc>
      </w:tr>
      <w:tr w:rsidR="001445EC" w14:paraId="4EF16AF5" w14:textId="77777777" w:rsidTr="003327D8">
        <w:tc>
          <w:tcPr>
            <w:tcW w:w="9055" w:type="dxa"/>
            <w:gridSpan w:val="2"/>
            <w:shd w:val="clear" w:color="auto" w:fill="C6D9F1" w:themeFill="text2" w:themeFillTint="33"/>
          </w:tcPr>
          <w:p w14:paraId="5AC83DA3" w14:textId="7EA557F0" w:rsidR="001445EC" w:rsidRPr="00070B46" w:rsidRDefault="00070B46" w:rsidP="001445EC">
            <w:pPr>
              <w:pStyle w:val="ListParagraph"/>
              <w:numPr>
                <w:ilvl w:val="0"/>
                <w:numId w:val="25"/>
              </w:numPr>
              <w:rPr>
                <w:rFonts w:ascii="Arial" w:eastAsiaTheme="minorHAnsi" w:hAnsi="Arial" w:cs="Arial"/>
                <w:b/>
                <w:bCs/>
              </w:rPr>
            </w:pPr>
            <w:r w:rsidRPr="00070B46">
              <w:rPr>
                <w:rFonts w:ascii="Arial" w:eastAsiaTheme="minorHAnsi" w:hAnsi="Arial" w:cs="Arial"/>
                <w:b/>
                <w:bCs/>
              </w:rPr>
              <w:t xml:space="preserve">Employees in </w:t>
            </w:r>
            <w:proofErr w:type="gramStart"/>
            <w:r w:rsidRPr="00070B46">
              <w:rPr>
                <w:rFonts w:ascii="Arial" w:eastAsiaTheme="minorHAnsi" w:hAnsi="Arial" w:cs="Arial"/>
                <w:b/>
                <w:bCs/>
              </w:rPr>
              <w:t>High risk</w:t>
            </w:r>
            <w:proofErr w:type="gramEnd"/>
            <w:r w:rsidRPr="00070B46">
              <w:rPr>
                <w:rFonts w:ascii="Arial" w:eastAsiaTheme="minorHAnsi" w:hAnsi="Arial" w:cs="Arial"/>
                <w:b/>
                <w:bCs/>
              </w:rPr>
              <w:t xml:space="preserve"> areas (Finance, Human Capital ,Supply Chain Management, and Operations)</w:t>
            </w:r>
          </w:p>
        </w:tc>
      </w:tr>
      <w:tr w:rsidR="00A12213" w14:paraId="23B40E16" w14:textId="77777777" w:rsidTr="00A12213">
        <w:tc>
          <w:tcPr>
            <w:tcW w:w="4527" w:type="dxa"/>
          </w:tcPr>
          <w:p w14:paraId="1EA1238E" w14:textId="02983D21" w:rsidR="00A12213" w:rsidRPr="00615959" w:rsidRDefault="00D34137" w:rsidP="00A12213">
            <w:pPr>
              <w:rPr>
                <w:rFonts w:ascii="Arial" w:eastAsiaTheme="minorHAnsi" w:hAnsi="Arial" w:cs="Arial"/>
              </w:rPr>
            </w:pPr>
            <w:r w:rsidRPr="00D34137">
              <w:rPr>
                <w:rFonts w:ascii="Arial" w:eastAsiaTheme="minorHAnsi" w:hAnsi="Arial" w:cs="Arial"/>
              </w:rPr>
              <w:t>Training Topic</w:t>
            </w:r>
          </w:p>
        </w:tc>
        <w:tc>
          <w:tcPr>
            <w:tcW w:w="4528" w:type="dxa"/>
          </w:tcPr>
          <w:p w14:paraId="54B09F36" w14:textId="77777777" w:rsidR="00D8690B" w:rsidRDefault="00D34137" w:rsidP="00A12213">
            <w:pPr>
              <w:rPr>
                <w:rFonts w:ascii="Arial" w:eastAsiaTheme="minorHAnsi" w:hAnsi="Arial" w:cs="Arial"/>
              </w:rPr>
            </w:pPr>
            <w:r w:rsidRPr="00D34137">
              <w:rPr>
                <w:rFonts w:ascii="Arial" w:eastAsiaTheme="minorHAnsi" w:hAnsi="Arial" w:cs="Arial"/>
              </w:rPr>
              <w:t>Preventing workplace fraud and corruption</w:t>
            </w:r>
          </w:p>
          <w:p w14:paraId="26DDBD4E" w14:textId="6A53004A" w:rsidR="00E67AB8" w:rsidRPr="00615959" w:rsidRDefault="00E67AB8" w:rsidP="00A12213">
            <w:pPr>
              <w:rPr>
                <w:rFonts w:ascii="Arial" w:eastAsiaTheme="minorHAnsi" w:hAnsi="Arial" w:cs="Arial"/>
              </w:rPr>
            </w:pPr>
          </w:p>
        </w:tc>
      </w:tr>
      <w:tr w:rsidR="00070B46" w14:paraId="6B31333A" w14:textId="77777777" w:rsidTr="00A12213">
        <w:tc>
          <w:tcPr>
            <w:tcW w:w="4527" w:type="dxa"/>
          </w:tcPr>
          <w:p w14:paraId="1C01D289" w14:textId="072A91F7" w:rsidR="00070B46" w:rsidRPr="00615959" w:rsidRDefault="00964F45" w:rsidP="00A12213">
            <w:pPr>
              <w:rPr>
                <w:rFonts w:ascii="Arial" w:eastAsiaTheme="minorHAnsi" w:hAnsi="Arial" w:cs="Arial"/>
              </w:rPr>
            </w:pPr>
            <w:r w:rsidRPr="00964F45">
              <w:rPr>
                <w:rFonts w:ascii="Arial" w:eastAsiaTheme="minorHAnsi" w:hAnsi="Arial" w:cs="Arial"/>
              </w:rPr>
              <w:t>Delivery Method</w:t>
            </w:r>
          </w:p>
        </w:tc>
        <w:tc>
          <w:tcPr>
            <w:tcW w:w="4528" w:type="dxa"/>
          </w:tcPr>
          <w:p w14:paraId="65C35A4C" w14:textId="77777777" w:rsidR="00D8690B" w:rsidRDefault="00964F45" w:rsidP="00A12213">
            <w:pPr>
              <w:rPr>
                <w:rFonts w:ascii="Arial" w:eastAsiaTheme="minorHAnsi" w:hAnsi="Arial" w:cs="Arial"/>
              </w:rPr>
            </w:pPr>
            <w:r w:rsidRPr="00964F45">
              <w:rPr>
                <w:rFonts w:ascii="Arial" w:eastAsiaTheme="minorHAnsi" w:hAnsi="Arial" w:cs="Arial"/>
              </w:rPr>
              <w:t>Interactive workshop</w:t>
            </w:r>
            <w:r>
              <w:rPr>
                <w:rFonts w:ascii="Arial" w:eastAsiaTheme="minorHAnsi" w:hAnsi="Arial" w:cs="Arial"/>
              </w:rPr>
              <w:t xml:space="preserve"> (Face to face) </w:t>
            </w:r>
          </w:p>
          <w:p w14:paraId="0CF697FB" w14:textId="7E616315" w:rsidR="00E67AB8" w:rsidRPr="00615959" w:rsidRDefault="00E67AB8" w:rsidP="00A12213">
            <w:pPr>
              <w:rPr>
                <w:rFonts w:ascii="Arial" w:eastAsiaTheme="minorHAnsi" w:hAnsi="Arial" w:cs="Arial"/>
              </w:rPr>
            </w:pPr>
          </w:p>
        </w:tc>
      </w:tr>
      <w:tr w:rsidR="00070B46" w14:paraId="5F743237" w14:textId="77777777" w:rsidTr="00A12213">
        <w:tc>
          <w:tcPr>
            <w:tcW w:w="4527" w:type="dxa"/>
          </w:tcPr>
          <w:p w14:paraId="0DA8A241" w14:textId="11586601" w:rsidR="00070B46" w:rsidRPr="00615959" w:rsidRDefault="00837D19" w:rsidP="00A12213">
            <w:pPr>
              <w:rPr>
                <w:rFonts w:ascii="Arial" w:eastAsiaTheme="minorHAnsi" w:hAnsi="Arial" w:cs="Arial"/>
              </w:rPr>
            </w:pPr>
            <w:r w:rsidRPr="00837D19">
              <w:rPr>
                <w:rFonts w:ascii="Arial" w:eastAsiaTheme="minorHAnsi" w:hAnsi="Arial" w:cs="Arial"/>
              </w:rPr>
              <w:t xml:space="preserve">Course Duration: </w:t>
            </w:r>
          </w:p>
        </w:tc>
        <w:tc>
          <w:tcPr>
            <w:tcW w:w="4528" w:type="dxa"/>
          </w:tcPr>
          <w:p w14:paraId="14C044F6" w14:textId="13CCB8F8" w:rsidR="00070B46" w:rsidRDefault="00E67AB8" w:rsidP="00A12213">
            <w:pPr>
              <w:rPr>
                <w:rFonts w:ascii="Arial" w:eastAsiaTheme="minorHAnsi" w:hAnsi="Arial" w:cs="Arial"/>
              </w:rPr>
            </w:pPr>
            <w:r>
              <w:rPr>
                <w:rFonts w:ascii="Arial" w:eastAsiaTheme="minorHAnsi" w:hAnsi="Arial" w:cs="Arial"/>
              </w:rPr>
              <w:t>1</w:t>
            </w:r>
            <w:r w:rsidR="00837D19" w:rsidRPr="00837D19">
              <w:rPr>
                <w:rFonts w:ascii="Arial" w:eastAsiaTheme="minorHAnsi" w:hAnsi="Arial" w:cs="Arial"/>
              </w:rPr>
              <w:t xml:space="preserve"> day for each group (</w:t>
            </w:r>
            <w:proofErr w:type="spellStart"/>
            <w:r w:rsidR="00837D19" w:rsidRPr="00837D19">
              <w:rPr>
                <w:rFonts w:ascii="Arial" w:eastAsiaTheme="minorHAnsi" w:hAnsi="Arial" w:cs="Arial"/>
              </w:rPr>
              <w:t>Finance,SCM</w:t>
            </w:r>
            <w:proofErr w:type="spellEnd"/>
            <w:r w:rsidR="00837D19" w:rsidRPr="00837D19">
              <w:rPr>
                <w:rFonts w:ascii="Arial" w:eastAsiaTheme="minorHAnsi" w:hAnsi="Arial" w:cs="Arial"/>
              </w:rPr>
              <w:t>, HC &amp; OT)</w:t>
            </w:r>
          </w:p>
          <w:p w14:paraId="196554D5" w14:textId="074DEC1D" w:rsidR="00E67AB8" w:rsidRPr="00615959" w:rsidRDefault="00E67AB8" w:rsidP="00A12213">
            <w:pPr>
              <w:rPr>
                <w:rFonts w:ascii="Arial" w:eastAsiaTheme="minorHAnsi" w:hAnsi="Arial" w:cs="Arial"/>
              </w:rPr>
            </w:pPr>
          </w:p>
        </w:tc>
      </w:tr>
      <w:tr w:rsidR="00070B46" w14:paraId="4B36A192" w14:textId="77777777" w:rsidTr="00A12213">
        <w:tc>
          <w:tcPr>
            <w:tcW w:w="4527" w:type="dxa"/>
          </w:tcPr>
          <w:p w14:paraId="114A3B73" w14:textId="1473357E" w:rsidR="00070B46" w:rsidRPr="00615959" w:rsidRDefault="00712B34" w:rsidP="00A12213">
            <w:pPr>
              <w:rPr>
                <w:rFonts w:ascii="Arial" w:eastAsiaTheme="minorHAnsi" w:hAnsi="Arial" w:cs="Arial"/>
              </w:rPr>
            </w:pPr>
            <w:r w:rsidRPr="00712B34">
              <w:rPr>
                <w:rFonts w:ascii="Arial" w:eastAsiaTheme="minorHAnsi" w:hAnsi="Arial" w:cs="Arial"/>
              </w:rPr>
              <w:lastRenderedPageBreak/>
              <w:t xml:space="preserve">Number of ATNS Board delegates: </w:t>
            </w:r>
          </w:p>
        </w:tc>
        <w:tc>
          <w:tcPr>
            <w:tcW w:w="4528" w:type="dxa"/>
          </w:tcPr>
          <w:p w14:paraId="1908016C" w14:textId="2FC61AF4" w:rsidR="00712B34" w:rsidRPr="000F2EE4" w:rsidRDefault="00712B34" w:rsidP="00A12213">
            <w:pPr>
              <w:rPr>
                <w:rFonts w:ascii="Arial" w:eastAsiaTheme="minorHAnsi" w:hAnsi="Arial" w:cs="Arial"/>
                <w:sz w:val="20"/>
                <w:szCs w:val="20"/>
              </w:rPr>
            </w:pPr>
            <w:r w:rsidRPr="00712B34">
              <w:rPr>
                <w:rFonts w:ascii="Arial" w:eastAsiaTheme="minorHAnsi" w:hAnsi="Arial" w:cs="Arial"/>
              </w:rPr>
              <w:t>SCM</w:t>
            </w:r>
            <w:r>
              <w:rPr>
                <w:rFonts w:ascii="Arial" w:eastAsiaTheme="minorHAnsi" w:hAnsi="Arial" w:cs="Arial"/>
              </w:rPr>
              <w:t xml:space="preserve">        : </w:t>
            </w:r>
            <w:r w:rsidRPr="00712B34">
              <w:rPr>
                <w:rFonts w:ascii="Arial" w:eastAsiaTheme="minorHAnsi" w:hAnsi="Arial" w:cs="Arial"/>
              </w:rPr>
              <w:t xml:space="preserve">15 delegates </w:t>
            </w:r>
            <w:r w:rsidR="000F2EE4" w:rsidRPr="000F2EE4">
              <w:rPr>
                <w:rFonts w:ascii="Arial" w:eastAsiaTheme="minorHAnsi" w:hAnsi="Arial" w:cs="Arial"/>
                <w:sz w:val="18"/>
                <w:szCs w:val="18"/>
              </w:rPr>
              <w:t>(One group)</w:t>
            </w:r>
          </w:p>
          <w:p w14:paraId="0F5D0217" w14:textId="4280DBE3" w:rsidR="00712B34" w:rsidRDefault="00712B34" w:rsidP="00A12213">
            <w:pPr>
              <w:rPr>
                <w:rFonts w:ascii="Arial" w:eastAsiaTheme="minorHAnsi" w:hAnsi="Arial" w:cs="Arial"/>
              </w:rPr>
            </w:pPr>
            <w:r w:rsidRPr="00712B34">
              <w:rPr>
                <w:rFonts w:ascii="Arial" w:eastAsiaTheme="minorHAnsi" w:hAnsi="Arial" w:cs="Arial"/>
              </w:rPr>
              <w:t>Finance</w:t>
            </w:r>
            <w:r>
              <w:rPr>
                <w:rFonts w:ascii="Arial" w:eastAsiaTheme="minorHAnsi" w:hAnsi="Arial" w:cs="Arial"/>
              </w:rPr>
              <w:t xml:space="preserve">   : </w:t>
            </w:r>
            <w:r w:rsidRPr="00712B34">
              <w:rPr>
                <w:rFonts w:ascii="Arial" w:eastAsiaTheme="minorHAnsi" w:hAnsi="Arial" w:cs="Arial"/>
              </w:rPr>
              <w:t xml:space="preserve">35 delegates </w:t>
            </w:r>
            <w:r w:rsidR="000F2EE4" w:rsidRPr="000F2EE4">
              <w:rPr>
                <w:rFonts w:ascii="Arial" w:eastAsiaTheme="minorHAnsi" w:hAnsi="Arial" w:cs="Arial"/>
                <w:sz w:val="18"/>
                <w:szCs w:val="18"/>
              </w:rPr>
              <w:t>(One group)</w:t>
            </w:r>
          </w:p>
          <w:p w14:paraId="10BD80E3" w14:textId="5AE0D4F8" w:rsidR="00712B34" w:rsidRPr="000F2EE4" w:rsidRDefault="00712B34" w:rsidP="00A12213">
            <w:pPr>
              <w:rPr>
                <w:rFonts w:ascii="Arial" w:eastAsiaTheme="minorHAnsi" w:hAnsi="Arial" w:cs="Arial"/>
                <w:sz w:val="18"/>
                <w:szCs w:val="18"/>
              </w:rPr>
            </w:pPr>
            <w:r w:rsidRPr="00712B34">
              <w:rPr>
                <w:rFonts w:ascii="Arial" w:eastAsiaTheme="minorHAnsi" w:hAnsi="Arial" w:cs="Arial"/>
              </w:rPr>
              <w:t>HC</w:t>
            </w:r>
            <w:r>
              <w:rPr>
                <w:rFonts w:ascii="Arial" w:eastAsiaTheme="minorHAnsi" w:hAnsi="Arial" w:cs="Arial"/>
              </w:rPr>
              <w:t xml:space="preserve">           : </w:t>
            </w:r>
            <w:r w:rsidRPr="00712B34">
              <w:rPr>
                <w:rFonts w:ascii="Arial" w:eastAsiaTheme="minorHAnsi" w:hAnsi="Arial" w:cs="Arial"/>
              </w:rPr>
              <w:t xml:space="preserve">24 delegates </w:t>
            </w:r>
            <w:r w:rsidR="000F2EE4" w:rsidRPr="000F2EE4">
              <w:rPr>
                <w:rFonts w:ascii="Arial" w:eastAsiaTheme="minorHAnsi" w:hAnsi="Arial" w:cs="Arial"/>
                <w:sz w:val="18"/>
                <w:szCs w:val="18"/>
              </w:rPr>
              <w:t>(One group)</w:t>
            </w:r>
          </w:p>
          <w:p w14:paraId="2FE43CE8" w14:textId="022D3ACF" w:rsidR="00070B46" w:rsidRDefault="00712B34" w:rsidP="00A12213">
            <w:pPr>
              <w:rPr>
                <w:rFonts w:ascii="Arial" w:eastAsiaTheme="minorHAnsi" w:hAnsi="Arial" w:cs="Arial"/>
                <w:sz w:val="20"/>
                <w:szCs w:val="20"/>
              </w:rPr>
            </w:pPr>
            <w:r w:rsidRPr="00712B34">
              <w:rPr>
                <w:rFonts w:ascii="Arial" w:eastAsiaTheme="minorHAnsi" w:hAnsi="Arial" w:cs="Arial"/>
              </w:rPr>
              <w:t>OT</w:t>
            </w:r>
            <w:r>
              <w:rPr>
                <w:rFonts w:ascii="Arial" w:eastAsiaTheme="minorHAnsi" w:hAnsi="Arial" w:cs="Arial"/>
              </w:rPr>
              <w:t xml:space="preserve">     </w:t>
            </w:r>
            <w:r w:rsidR="000F2EE4">
              <w:rPr>
                <w:rFonts w:ascii="Arial" w:eastAsiaTheme="minorHAnsi" w:hAnsi="Arial" w:cs="Arial"/>
              </w:rPr>
              <w:t xml:space="preserve">     </w:t>
            </w:r>
            <w:r>
              <w:rPr>
                <w:rFonts w:ascii="Arial" w:eastAsiaTheme="minorHAnsi" w:hAnsi="Arial" w:cs="Arial"/>
              </w:rPr>
              <w:t xml:space="preserve"> : </w:t>
            </w:r>
            <w:r w:rsidRPr="00712B34">
              <w:rPr>
                <w:rFonts w:ascii="Arial" w:eastAsiaTheme="minorHAnsi" w:hAnsi="Arial" w:cs="Arial"/>
              </w:rPr>
              <w:t>50 delegates</w:t>
            </w:r>
            <w:r w:rsidR="000F2EE4">
              <w:rPr>
                <w:rFonts w:ascii="Arial" w:eastAsiaTheme="minorHAnsi" w:hAnsi="Arial" w:cs="Arial"/>
              </w:rPr>
              <w:t xml:space="preserve"> </w:t>
            </w:r>
            <w:r w:rsidR="000F2EE4" w:rsidRPr="000F2EE4">
              <w:rPr>
                <w:rFonts w:ascii="Arial" w:eastAsiaTheme="minorHAnsi" w:hAnsi="Arial" w:cs="Arial"/>
                <w:sz w:val="20"/>
                <w:szCs w:val="20"/>
              </w:rPr>
              <w:t>(Split into two groups of 2</w:t>
            </w:r>
            <w:r w:rsidR="000F2EE4">
              <w:rPr>
                <w:rFonts w:ascii="Arial" w:eastAsiaTheme="minorHAnsi" w:hAnsi="Arial" w:cs="Arial"/>
                <w:sz w:val="20"/>
                <w:szCs w:val="20"/>
              </w:rPr>
              <w:t>5</w:t>
            </w:r>
            <w:r w:rsidR="000F2EE4" w:rsidRPr="000F2EE4">
              <w:rPr>
                <w:rFonts w:ascii="Arial" w:eastAsiaTheme="minorHAnsi" w:hAnsi="Arial" w:cs="Arial"/>
                <w:sz w:val="20"/>
                <w:szCs w:val="20"/>
              </w:rPr>
              <w:t xml:space="preserve"> delegates) </w:t>
            </w:r>
          </w:p>
          <w:p w14:paraId="10B4A804" w14:textId="77777777" w:rsidR="000F2EE4" w:rsidRDefault="000F2EE4" w:rsidP="00A12213">
            <w:pPr>
              <w:rPr>
                <w:rFonts w:ascii="Arial" w:eastAsiaTheme="minorHAnsi" w:hAnsi="Arial" w:cs="Arial"/>
              </w:rPr>
            </w:pPr>
          </w:p>
          <w:p w14:paraId="67D75722" w14:textId="5248D358" w:rsidR="00643F48" w:rsidRPr="00643F48" w:rsidRDefault="00643F48" w:rsidP="00A12213">
            <w:pPr>
              <w:rPr>
                <w:rFonts w:ascii="Arial" w:eastAsiaTheme="minorHAnsi" w:hAnsi="Arial" w:cs="Arial"/>
                <w:b/>
                <w:bCs/>
              </w:rPr>
            </w:pPr>
            <w:r w:rsidRPr="00643F48">
              <w:rPr>
                <w:rFonts w:ascii="Arial" w:eastAsiaTheme="minorHAnsi" w:hAnsi="Arial" w:cs="Arial"/>
                <w:b/>
                <w:bCs/>
              </w:rPr>
              <w:t xml:space="preserve">Total : 124 Delegates </w:t>
            </w:r>
          </w:p>
        </w:tc>
      </w:tr>
      <w:tr w:rsidR="00D65561" w14:paraId="04067514" w14:textId="77777777" w:rsidTr="00A12213">
        <w:tc>
          <w:tcPr>
            <w:tcW w:w="4527" w:type="dxa"/>
          </w:tcPr>
          <w:p w14:paraId="1FC4E32E" w14:textId="3610B168" w:rsidR="00D65561" w:rsidRPr="00712B34" w:rsidRDefault="00E553B0" w:rsidP="00A12213">
            <w:pPr>
              <w:rPr>
                <w:rFonts w:ascii="Arial" w:eastAsiaTheme="minorHAnsi" w:hAnsi="Arial" w:cs="Arial"/>
              </w:rPr>
            </w:pPr>
            <w:r>
              <w:rPr>
                <w:rFonts w:ascii="Arial" w:eastAsiaTheme="minorHAnsi" w:hAnsi="Arial" w:cs="Arial"/>
              </w:rPr>
              <w:t>Grand total number of delegates to be trained</w:t>
            </w:r>
          </w:p>
        </w:tc>
        <w:tc>
          <w:tcPr>
            <w:tcW w:w="4528" w:type="dxa"/>
          </w:tcPr>
          <w:p w14:paraId="5F4C0FC9" w14:textId="3A512FC7" w:rsidR="00D65561" w:rsidRPr="00E553B0" w:rsidRDefault="00E553B0" w:rsidP="00A12213">
            <w:pPr>
              <w:rPr>
                <w:rFonts w:ascii="Arial" w:eastAsiaTheme="minorHAnsi" w:hAnsi="Arial" w:cs="Arial"/>
                <w:b/>
                <w:bCs/>
              </w:rPr>
            </w:pPr>
            <w:r w:rsidRPr="00E553B0">
              <w:rPr>
                <w:rFonts w:ascii="Arial" w:eastAsiaTheme="minorHAnsi" w:hAnsi="Arial" w:cs="Arial"/>
                <w:b/>
                <w:bCs/>
              </w:rPr>
              <w:t>164</w:t>
            </w:r>
          </w:p>
        </w:tc>
      </w:tr>
      <w:tr w:rsidR="003059E2" w14:paraId="5E3B2D37" w14:textId="77777777" w:rsidTr="003059E2">
        <w:trPr>
          <w:trHeight w:val="1289"/>
        </w:trPr>
        <w:tc>
          <w:tcPr>
            <w:tcW w:w="9055" w:type="dxa"/>
            <w:gridSpan w:val="2"/>
          </w:tcPr>
          <w:p w14:paraId="54928C3E" w14:textId="77777777" w:rsidR="003059E2" w:rsidRPr="003059E2" w:rsidRDefault="003059E2" w:rsidP="00A12213">
            <w:pPr>
              <w:rPr>
                <w:rFonts w:ascii="Arial" w:eastAsiaTheme="minorHAnsi" w:hAnsi="Arial" w:cs="Arial"/>
                <w:b/>
                <w:bCs/>
              </w:rPr>
            </w:pPr>
            <w:r w:rsidRPr="003059E2">
              <w:rPr>
                <w:rFonts w:ascii="Arial" w:eastAsiaTheme="minorHAnsi" w:hAnsi="Arial" w:cs="Arial"/>
                <w:b/>
                <w:bCs/>
              </w:rPr>
              <w:t>NB:</w:t>
            </w:r>
          </w:p>
          <w:p w14:paraId="0F25CAD1" w14:textId="506A04CA" w:rsidR="003059E2" w:rsidRDefault="003059E2" w:rsidP="003059E2">
            <w:pPr>
              <w:pStyle w:val="ListParagraph"/>
              <w:numPr>
                <w:ilvl w:val="0"/>
                <w:numId w:val="26"/>
              </w:numPr>
              <w:rPr>
                <w:rFonts w:ascii="Arial" w:eastAsiaTheme="minorHAnsi" w:hAnsi="Arial" w:cs="Arial"/>
              </w:rPr>
            </w:pPr>
            <w:r w:rsidRPr="003059E2">
              <w:rPr>
                <w:rFonts w:ascii="Arial" w:eastAsiaTheme="minorHAnsi" w:hAnsi="Arial" w:cs="Arial"/>
              </w:rPr>
              <w:t xml:space="preserve">Certificate of attendance/completion must be provided to the attendees </w:t>
            </w:r>
          </w:p>
          <w:p w14:paraId="6CCC9BA5" w14:textId="5ABAF5DF" w:rsidR="003059E2" w:rsidRPr="003059E2" w:rsidRDefault="003059E2" w:rsidP="00A12213">
            <w:pPr>
              <w:pStyle w:val="ListParagraph"/>
              <w:numPr>
                <w:ilvl w:val="0"/>
                <w:numId w:val="26"/>
              </w:numPr>
              <w:rPr>
                <w:rFonts w:ascii="Arial" w:eastAsiaTheme="minorHAnsi" w:hAnsi="Arial" w:cs="Arial"/>
              </w:rPr>
            </w:pPr>
            <w:r w:rsidRPr="003059E2">
              <w:rPr>
                <w:rFonts w:ascii="Arial" w:eastAsiaTheme="minorHAnsi" w:hAnsi="Arial" w:cs="Arial"/>
              </w:rPr>
              <w:t>Venue and catering to be provided by ATNS for both training</w:t>
            </w:r>
          </w:p>
          <w:p w14:paraId="592E3F31" w14:textId="7DAD0265" w:rsidR="003059E2" w:rsidRPr="00712B34" w:rsidRDefault="003059E2" w:rsidP="00A12213">
            <w:pPr>
              <w:rPr>
                <w:rFonts w:ascii="Arial" w:eastAsiaTheme="minorHAnsi" w:hAnsi="Arial" w:cs="Arial"/>
              </w:rPr>
            </w:pPr>
          </w:p>
        </w:tc>
      </w:tr>
    </w:tbl>
    <w:p w14:paraId="3AB484A5" w14:textId="77777777" w:rsidR="00A12213" w:rsidRPr="00A12213" w:rsidRDefault="00A12213" w:rsidP="00A12213">
      <w:pPr>
        <w:rPr>
          <w:rFonts w:eastAsiaTheme="minorHAnsi"/>
        </w:rPr>
      </w:pPr>
    </w:p>
    <w:p w14:paraId="062D0E32" w14:textId="77777777" w:rsidR="00F01EBF" w:rsidRPr="00E343F6" w:rsidRDefault="00F01EBF" w:rsidP="00F01EBF">
      <w:pPr>
        <w:pStyle w:val="Heading1"/>
        <w:numPr>
          <w:ilvl w:val="1"/>
          <w:numId w:val="16"/>
        </w:numPr>
        <w:spacing w:after="240"/>
        <w:ind w:left="777" w:hanging="360"/>
        <w:rPr>
          <w:rFonts w:eastAsiaTheme="minorHAnsi"/>
          <w:sz w:val="24"/>
          <w:szCs w:val="18"/>
        </w:rPr>
      </w:pPr>
      <w:bookmarkStart w:id="7" w:name="_Toc159246520"/>
      <w:r w:rsidRPr="00E343F6">
        <w:rPr>
          <w:rFonts w:eastAsiaTheme="minorHAnsi"/>
          <w:sz w:val="24"/>
          <w:szCs w:val="18"/>
        </w:rPr>
        <w:t>Validity Period</w:t>
      </w:r>
      <w:bookmarkEnd w:id="7"/>
    </w:p>
    <w:p w14:paraId="09864792" w14:textId="77777777" w:rsidR="00F01EBF" w:rsidRPr="006653A4" w:rsidRDefault="00F01EBF" w:rsidP="00F01EBF">
      <w:pPr>
        <w:pStyle w:val="ListParagraph"/>
        <w:numPr>
          <w:ilvl w:val="2"/>
          <w:numId w:val="16"/>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The proposal provided to ATNS in terms of this request for quotations will be valid for a period of 60 days from the date of submission except for the Tax and B-BBEE certificates which must still be valid at the time of award.</w:t>
      </w:r>
    </w:p>
    <w:p w14:paraId="7F745060" w14:textId="77777777" w:rsidR="00F01EBF" w:rsidRPr="00140A43" w:rsidRDefault="00F01EBF" w:rsidP="00F01EBF">
      <w:pPr>
        <w:pStyle w:val="ListParagraph"/>
        <w:numPr>
          <w:ilvl w:val="2"/>
          <w:numId w:val="16"/>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 xml:space="preserve">Should there be a need to request extension of the finalisation of the award of the RFQ, the bidders will be duly informed, and the priced proposal will remain valid for the amended duration. </w:t>
      </w:r>
    </w:p>
    <w:p w14:paraId="2C3C76C0" w14:textId="77777777" w:rsidR="00F01EBF" w:rsidRPr="00E343F6" w:rsidRDefault="00F01EBF" w:rsidP="00F01EBF">
      <w:pPr>
        <w:pStyle w:val="Heading1"/>
        <w:numPr>
          <w:ilvl w:val="1"/>
          <w:numId w:val="16"/>
        </w:numPr>
        <w:spacing w:after="240"/>
        <w:ind w:left="777" w:hanging="360"/>
        <w:rPr>
          <w:rFonts w:eastAsiaTheme="minorHAnsi"/>
          <w:sz w:val="24"/>
          <w:szCs w:val="18"/>
        </w:rPr>
      </w:pPr>
      <w:bookmarkStart w:id="8" w:name="_Toc159246521"/>
      <w:r w:rsidRPr="00E343F6">
        <w:rPr>
          <w:rFonts w:eastAsiaTheme="minorHAnsi"/>
          <w:sz w:val="24"/>
          <w:szCs w:val="18"/>
        </w:rPr>
        <w:t>Procedures For Submitting Quotations</w:t>
      </w:r>
      <w:bookmarkEnd w:id="8"/>
    </w:p>
    <w:p w14:paraId="26A4719A" w14:textId="77777777" w:rsidR="00F01EBF" w:rsidRPr="00081249" w:rsidRDefault="00F01EBF" w:rsidP="00F01EBF">
      <w:pPr>
        <w:pStyle w:val="ListParagraph"/>
        <w:numPr>
          <w:ilvl w:val="2"/>
          <w:numId w:val="16"/>
        </w:numPr>
        <w:spacing w:line="360" w:lineRule="auto"/>
        <w:jc w:val="both"/>
        <w:rPr>
          <w:rFonts w:ascii="Arial" w:eastAsiaTheme="minorHAnsi" w:hAnsi="Arial" w:cs="Arial"/>
          <w:sz w:val="22"/>
          <w:szCs w:val="22"/>
          <w:lang w:val="en-US"/>
        </w:rPr>
      </w:pPr>
      <w:r w:rsidRPr="00081249">
        <w:rPr>
          <w:rFonts w:ascii="Arial" w:eastAsiaTheme="minorHAnsi" w:hAnsi="Arial" w:cs="Arial"/>
          <w:sz w:val="22"/>
          <w:szCs w:val="22"/>
          <w:lang w:val="en-US"/>
        </w:rPr>
        <w:t xml:space="preserve">All prospective bidders must send their bid/RFQ response </w:t>
      </w:r>
      <w:r w:rsidRPr="00081249">
        <w:rPr>
          <w:rFonts w:ascii="Arial" w:eastAsiaTheme="minorHAnsi" w:hAnsi="Arial" w:cs="Arial"/>
          <w:sz w:val="22"/>
          <w:szCs w:val="22"/>
        </w:rPr>
        <w:t>submissions to ATNS before or on the closing date and time.</w:t>
      </w:r>
    </w:p>
    <w:p w14:paraId="0DA6F039" w14:textId="77777777" w:rsidR="00F01EBF" w:rsidRPr="000F2EE4" w:rsidRDefault="00F01EBF" w:rsidP="00F01EBF">
      <w:pPr>
        <w:pStyle w:val="ListParagraph"/>
        <w:numPr>
          <w:ilvl w:val="2"/>
          <w:numId w:val="16"/>
        </w:numPr>
        <w:spacing w:line="360" w:lineRule="auto"/>
        <w:ind w:left="1145"/>
        <w:jc w:val="both"/>
        <w:rPr>
          <w:rFonts w:ascii="Arial" w:eastAsiaTheme="minorHAnsi" w:hAnsi="Arial" w:cs="Arial"/>
          <w:sz w:val="22"/>
          <w:szCs w:val="22"/>
        </w:rPr>
      </w:pPr>
      <w:r w:rsidRPr="00081249">
        <w:rPr>
          <w:rFonts w:ascii="Arial" w:eastAsiaTheme="minorHAnsi" w:hAnsi="Arial" w:cs="Arial"/>
          <w:bCs/>
          <w:sz w:val="22"/>
          <w:szCs w:val="22"/>
        </w:rPr>
        <w:t xml:space="preserve">Bidders must email a soft </w:t>
      </w:r>
      <w:r w:rsidRPr="00081249">
        <w:rPr>
          <w:rFonts w:ascii="Arial" w:eastAsiaTheme="minorHAnsi" w:hAnsi="Arial" w:cs="Arial"/>
          <w:sz w:val="22"/>
          <w:szCs w:val="22"/>
        </w:rPr>
        <w:t>copy</w:t>
      </w:r>
      <w:r w:rsidRPr="00081249">
        <w:rPr>
          <w:rFonts w:ascii="Arial" w:eastAsiaTheme="minorHAnsi" w:hAnsi="Arial" w:cs="Arial"/>
          <w:bCs/>
          <w:sz w:val="22"/>
          <w:szCs w:val="22"/>
        </w:rPr>
        <w:t xml:space="preserve"> of their proposal to: </w:t>
      </w:r>
      <w:hyperlink r:id="rId15" w:history="1">
        <w:r w:rsidRPr="00801C00">
          <w:rPr>
            <w:rStyle w:val="Hyperlink"/>
            <w:rFonts w:ascii="Arial" w:eastAsiaTheme="minorHAnsi" w:hAnsi="Arial" w:cs="Arial"/>
            <w:bCs/>
            <w:sz w:val="22"/>
            <w:szCs w:val="22"/>
          </w:rPr>
          <w:t>RFQs@atns.co.za</w:t>
        </w:r>
      </w:hyperlink>
      <w:r w:rsidRPr="00801C00">
        <w:rPr>
          <w:rFonts w:ascii="Arial" w:eastAsiaTheme="minorHAnsi" w:hAnsi="Arial" w:cs="Arial"/>
          <w:bCs/>
          <w:sz w:val="22"/>
          <w:szCs w:val="22"/>
        </w:rPr>
        <w:t xml:space="preserve"> and copy </w:t>
      </w:r>
      <w:hyperlink r:id="rId16" w:history="1">
        <w:r w:rsidRPr="00801C00">
          <w:rPr>
            <w:rStyle w:val="Hyperlink"/>
            <w:rFonts w:ascii="Arial" w:eastAsiaTheme="minorHAnsi" w:hAnsi="Arial" w:cs="Arial"/>
            <w:bCs/>
            <w:sz w:val="22"/>
            <w:szCs w:val="22"/>
          </w:rPr>
          <w:t>jabus@atns.co.za</w:t>
        </w:r>
      </w:hyperlink>
      <w:r w:rsidRPr="00801C00">
        <w:rPr>
          <w:rFonts w:ascii="Arial" w:eastAsiaTheme="minorHAnsi" w:hAnsi="Arial" w:cs="Arial"/>
          <w:bCs/>
          <w:sz w:val="22"/>
          <w:szCs w:val="22"/>
        </w:rPr>
        <w:t xml:space="preserve"> </w:t>
      </w:r>
    </w:p>
    <w:p w14:paraId="75CA6274" w14:textId="77777777" w:rsidR="000F2EE4" w:rsidRDefault="000F2EE4" w:rsidP="000F2EE4">
      <w:pPr>
        <w:spacing w:line="360" w:lineRule="auto"/>
        <w:jc w:val="both"/>
        <w:rPr>
          <w:rFonts w:ascii="Arial" w:eastAsiaTheme="minorHAnsi" w:hAnsi="Arial" w:cs="Arial"/>
          <w:sz w:val="22"/>
          <w:szCs w:val="22"/>
        </w:rPr>
      </w:pPr>
    </w:p>
    <w:p w14:paraId="1098C28C" w14:textId="77777777" w:rsidR="000F2EE4" w:rsidRDefault="000F2EE4" w:rsidP="000F2EE4">
      <w:pPr>
        <w:spacing w:line="360" w:lineRule="auto"/>
        <w:jc w:val="both"/>
        <w:rPr>
          <w:rFonts w:ascii="Arial" w:eastAsiaTheme="minorHAnsi" w:hAnsi="Arial" w:cs="Arial"/>
          <w:sz w:val="22"/>
          <w:szCs w:val="22"/>
        </w:rPr>
      </w:pPr>
    </w:p>
    <w:p w14:paraId="500C09D3" w14:textId="77777777" w:rsidR="000F2EE4" w:rsidRDefault="000F2EE4" w:rsidP="000F2EE4">
      <w:pPr>
        <w:spacing w:line="360" w:lineRule="auto"/>
        <w:jc w:val="both"/>
        <w:rPr>
          <w:rFonts w:ascii="Arial" w:eastAsiaTheme="minorHAnsi" w:hAnsi="Arial" w:cs="Arial"/>
          <w:sz w:val="22"/>
          <w:szCs w:val="22"/>
        </w:rPr>
      </w:pPr>
    </w:p>
    <w:p w14:paraId="3C9BD5F5" w14:textId="77777777" w:rsidR="000F2EE4" w:rsidRDefault="000F2EE4" w:rsidP="000F2EE4">
      <w:pPr>
        <w:spacing w:line="360" w:lineRule="auto"/>
        <w:jc w:val="both"/>
        <w:rPr>
          <w:rFonts w:ascii="Arial" w:eastAsiaTheme="minorHAnsi" w:hAnsi="Arial" w:cs="Arial"/>
          <w:sz w:val="22"/>
          <w:szCs w:val="22"/>
        </w:rPr>
      </w:pPr>
    </w:p>
    <w:p w14:paraId="35CF2EA5" w14:textId="77777777" w:rsidR="000F2EE4" w:rsidRDefault="000F2EE4" w:rsidP="000F2EE4">
      <w:pPr>
        <w:spacing w:line="360" w:lineRule="auto"/>
        <w:jc w:val="both"/>
        <w:rPr>
          <w:rFonts w:ascii="Arial" w:eastAsiaTheme="minorHAnsi" w:hAnsi="Arial" w:cs="Arial"/>
          <w:sz w:val="22"/>
          <w:szCs w:val="22"/>
        </w:rPr>
      </w:pPr>
    </w:p>
    <w:p w14:paraId="2775B479" w14:textId="77777777" w:rsidR="000F2EE4" w:rsidRDefault="000F2EE4" w:rsidP="000F2EE4">
      <w:pPr>
        <w:spacing w:line="360" w:lineRule="auto"/>
        <w:jc w:val="both"/>
        <w:rPr>
          <w:rFonts w:ascii="Arial" w:eastAsiaTheme="minorHAnsi" w:hAnsi="Arial" w:cs="Arial"/>
          <w:sz w:val="22"/>
          <w:szCs w:val="22"/>
        </w:rPr>
      </w:pPr>
    </w:p>
    <w:p w14:paraId="0064ED80" w14:textId="77777777" w:rsidR="000F2EE4" w:rsidRPr="000F2EE4" w:rsidRDefault="000F2EE4" w:rsidP="000F2EE4">
      <w:pPr>
        <w:spacing w:line="360" w:lineRule="auto"/>
        <w:jc w:val="both"/>
        <w:rPr>
          <w:rFonts w:ascii="Arial" w:eastAsiaTheme="minorHAnsi" w:hAnsi="Arial" w:cs="Arial"/>
          <w:sz w:val="22"/>
          <w:szCs w:val="22"/>
        </w:rPr>
      </w:pPr>
    </w:p>
    <w:p w14:paraId="585A74ED" w14:textId="77777777" w:rsidR="00F01EBF" w:rsidRPr="00E343F6" w:rsidRDefault="00F01EBF" w:rsidP="00F01EBF">
      <w:pPr>
        <w:pStyle w:val="Heading1"/>
        <w:numPr>
          <w:ilvl w:val="0"/>
          <w:numId w:val="16"/>
        </w:numPr>
        <w:pBdr>
          <w:bottom w:val="single" w:sz="4" w:space="1" w:color="auto"/>
        </w:pBdr>
        <w:spacing w:after="240"/>
        <w:ind w:left="300" w:hanging="357"/>
        <w:rPr>
          <w:rFonts w:eastAsiaTheme="minorHAnsi"/>
          <w:sz w:val="22"/>
          <w:szCs w:val="22"/>
        </w:rPr>
      </w:pPr>
      <w:bookmarkStart w:id="9" w:name="_Toc159246522"/>
      <w:r w:rsidRPr="00E343F6">
        <w:rPr>
          <w:rFonts w:eastAsiaTheme="minorHAnsi"/>
          <w:sz w:val="22"/>
          <w:szCs w:val="22"/>
        </w:rPr>
        <w:t>SECTION B: BID EVALUATION PROCESS</w:t>
      </w:r>
      <w:bookmarkEnd w:id="9"/>
    </w:p>
    <w:p w14:paraId="2144871C" w14:textId="77777777" w:rsidR="00F01EBF" w:rsidRPr="006653A4" w:rsidRDefault="00F01EBF" w:rsidP="00F01EBF">
      <w:p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Bid Evaluation Process</w:t>
      </w:r>
    </w:p>
    <w:p w14:paraId="5CFFFCEF" w14:textId="5057CF66" w:rsidR="00F01EBF" w:rsidRDefault="00F01EBF" w:rsidP="00F01EBF">
      <w:pPr>
        <w:spacing w:line="360" w:lineRule="auto"/>
        <w:jc w:val="both"/>
        <w:rPr>
          <w:rFonts w:ascii="Arial" w:eastAsiaTheme="minorHAnsi" w:hAnsi="Arial" w:cs="Arial"/>
          <w:sz w:val="22"/>
          <w:szCs w:val="22"/>
        </w:rPr>
      </w:pPr>
      <w:r w:rsidRPr="006653A4">
        <w:rPr>
          <w:rFonts w:ascii="Arial" w:eastAsiaTheme="minorHAnsi" w:hAnsi="Arial" w:cs="Arial"/>
          <w:sz w:val="22"/>
          <w:szCs w:val="22"/>
        </w:rPr>
        <w:t xml:space="preserve">The bid evaluation process for this RFQ will be conducted in </w:t>
      </w:r>
      <w:r w:rsidR="00DE5931">
        <w:rPr>
          <w:rFonts w:ascii="Arial" w:eastAsiaTheme="minorHAnsi" w:hAnsi="Arial" w:cs="Arial"/>
          <w:sz w:val="22"/>
          <w:szCs w:val="22"/>
        </w:rPr>
        <w:t>three</w:t>
      </w:r>
      <w:r w:rsidRPr="006653A4">
        <w:rPr>
          <w:rFonts w:ascii="Arial" w:eastAsiaTheme="minorHAnsi" w:hAnsi="Arial" w:cs="Arial"/>
          <w:sz w:val="22"/>
          <w:szCs w:val="22"/>
        </w:rPr>
        <w:t xml:space="preserve"> </w:t>
      </w:r>
      <w:r>
        <w:rPr>
          <w:rFonts w:ascii="Arial" w:eastAsiaTheme="minorHAnsi" w:hAnsi="Arial" w:cs="Arial"/>
          <w:sz w:val="22"/>
          <w:szCs w:val="22"/>
        </w:rPr>
        <w:t>(0</w:t>
      </w:r>
      <w:r w:rsidR="00DE5931">
        <w:rPr>
          <w:rFonts w:ascii="Arial" w:eastAsiaTheme="minorHAnsi" w:hAnsi="Arial" w:cs="Arial"/>
          <w:sz w:val="22"/>
          <w:szCs w:val="22"/>
        </w:rPr>
        <w:t>3</w:t>
      </w:r>
      <w:r>
        <w:rPr>
          <w:rFonts w:ascii="Arial" w:eastAsiaTheme="minorHAnsi" w:hAnsi="Arial" w:cs="Arial"/>
          <w:sz w:val="22"/>
          <w:szCs w:val="22"/>
        </w:rPr>
        <w:t xml:space="preserve">) </w:t>
      </w:r>
      <w:r w:rsidRPr="006653A4">
        <w:rPr>
          <w:rFonts w:ascii="Arial" w:eastAsiaTheme="minorHAnsi" w:hAnsi="Arial" w:cs="Arial"/>
          <w:sz w:val="22"/>
          <w:szCs w:val="22"/>
        </w:rPr>
        <w:t>distinct stages as follows:</w:t>
      </w:r>
    </w:p>
    <w:p w14:paraId="63974CC4" w14:textId="77777777" w:rsidR="00F01EBF" w:rsidRDefault="00F01EBF" w:rsidP="00F01EBF">
      <w:pPr>
        <w:spacing w:line="360" w:lineRule="auto"/>
        <w:jc w:val="both"/>
        <w:rPr>
          <w:rFonts w:ascii="Arial" w:eastAsiaTheme="minorHAnsi" w:hAnsi="Arial" w:cs="Arial"/>
          <w:sz w:val="22"/>
          <w:szCs w:val="22"/>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6378"/>
      </w:tblGrid>
      <w:tr w:rsidR="00F01EBF" w:rsidRPr="00932EB9" w14:paraId="3DE488BD" w14:textId="77777777" w:rsidTr="00895BB2">
        <w:trPr>
          <w:trHeight w:val="448"/>
        </w:trPr>
        <w:tc>
          <w:tcPr>
            <w:tcW w:w="3403" w:type="dxa"/>
            <w:shd w:val="clear" w:color="auto" w:fill="C5D9EF"/>
          </w:tcPr>
          <w:p w14:paraId="3E68E347" w14:textId="77777777" w:rsidR="00F01EBF" w:rsidRPr="00932EB9" w:rsidRDefault="00F01EBF" w:rsidP="00895BB2">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1</w:t>
            </w:r>
          </w:p>
        </w:tc>
        <w:tc>
          <w:tcPr>
            <w:tcW w:w="6378" w:type="dxa"/>
          </w:tcPr>
          <w:p w14:paraId="58E40018" w14:textId="77777777" w:rsidR="00F01EBF" w:rsidRPr="00932EB9" w:rsidRDefault="00F01EBF" w:rsidP="00895BB2">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ADMINISTRATIVE</w:t>
            </w:r>
            <w:r w:rsidRPr="00932EB9">
              <w:rPr>
                <w:rFonts w:ascii="Arial" w:eastAsia="Arial MT" w:hAnsi="Arial MT" w:cs="Arial MT"/>
                <w:b/>
                <w:spacing w:val="-14"/>
                <w:sz w:val="22"/>
                <w:szCs w:val="22"/>
                <w:lang w:val="en-US"/>
              </w:rPr>
              <w:t xml:space="preserve"> </w:t>
            </w:r>
            <w:r w:rsidRPr="00932EB9">
              <w:rPr>
                <w:rFonts w:ascii="Arial" w:eastAsia="Arial MT" w:hAnsi="Arial MT" w:cs="Arial MT"/>
                <w:b/>
                <w:sz w:val="22"/>
                <w:szCs w:val="22"/>
                <w:lang w:val="en-US"/>
              </w:rPr>
              <w:t>REQUIREMENTS</w:t>
            </w:r>
          </w:p>
        </w:tc>
      </w:tr>
      <w:tr w:rsidR="00F01EBF" w:rsidRPr="00932EB9" w14:paraId="753CEC69" w14:textId="77777777" w:rsidTr="00895BB2">
        <w:trPr>
          <w:trHeight w:val="448"/>
        </w:trPr>
        <w:tc>
          <w:tcPr>
            <w:tcW w:w="3403" w:type="dxa"/>
            <w:shd w:val="clear" w:color="auto" w:fill="C5D9EF"/>
          </w:tcPr>
          <w:p w14:paraId="035E8358" w14:textId="77777777" w:rsidR="00F01EBF" w:rsidRPr="00932EB9" w:rsidRDefault="00F01EBF" w:rsidP="00895BB2">
            <w:pPr>
              <w:widowControl w:val="0"/>
              <w:autoSpaceDE w:val="0"/>
              <w:autoSpaceDN w:val="0"/>
              <w:ind w:left="115"/>
              <w:rPr>
                <w:rFonts w:ascii="Arial" w:eastAsia="Arial MT" w:hAnsi="Arial MT" w:cs="Arial MT"/>
                <w:b/>
                <w:sz w:val="22"/>
                <w:szCs w:val="22"/>
                <w:lang w:val="en-US"/>
              </w:rPr>
            </w:pPr>
            <w:r>
              <w:rPr>
                <w:rFonts w:ascii="Arial" w:eastAsia="Arial MT" w:hAnsi="Arial MT" w:cs="Arial MT"/>
                <w:b/>
                <w:sz w:val="22"/>
                <w:szCs w:val="22"/>
                <w:lang w:val="en-US"/>
              </w:rPr>
              <w:t>STAGE 2</w:t>
            </w:r>
          </w:p>
        </w:tc>
        <w:tc>
          <w:tcPr>
            <w:tcW w:w="6378" w:type="dxa"/>
          </w:tcPr>
          <w:p w14:paraId="5BE181C9" w14:textId="77777777" w:rsidR="00F01EBF" w:rsidRPr="00932EB9" w:rsidRDefault="00F01EBF" w:rsidP="00895BB2">
            <w:pPr>
              <w:widowControl w:val="0"/>
              <w:autoSpaceDE w:val="0"/>
              <w:autoSpaceDN w:val="0"/>
              <w:ind w:left="114"/>
              <w:rPr>
                <w:rFonts w:ascii="Arial" w:eastAsia="Arial MT" w:hAnsi="Arial MT" w:cs="Arial MT"/>
                <w:b/>
                <w:sz w:val="22"/>
                <w:szCs w:val="22"/>
                <w:lang w:val="en-US"/>
              </w:rPr>
            </w:pPr>
            <w:r>
              <w:rPr>
                <w:rFonts w:ascii="Arial" w:eastAsia="Arial MT" w:hAnsi="Arial MT" w:cs="Arial MT"/>
                <w:b/>
                <w:sz w:val="22"/>
                <w:szCs w:val="22"/>
                <w:lang w:val="en-US"/>
              </w:rPr>
              <w:t xml:space="preserve">MANDATORY REQUIREMENTS </w:t>
            </w:r>
          </w:p>
        </w:tc>
      </w:tr>
      <w:tr w:rsidR="00F01EBF" w:rsidRPr="00932EB9" w14:paraId="1C8275CE" w14:textId="77777777" w:rsidTr="00895BB2">
        <w:trPr>
          <w:trHeight w:val="369"/>
        </w:trPr>
        <w:tc>
          <w:tcPr>
            <w:tcW w:w="3403" w:type="dxa"/>
            <w:shd w:val="clear" w:color="auto" w:fill="C5D9EF"/>
          </w:tcPr>
          <w:p w14:paraId="3D4663AB" w14:textId="34B8DE34" w:rsidR="00F01EBF" w:rsidRPr="00932EB9" w:rsidRDefault="00F01EBF" w:rsidP="00895BB2">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sidR="00DE5931">
              <w:rPr>
                <w:rFonts w:ascii="Arial" w:eastAsia="Arial MT" w:hAnsi="Arial MT" w:cs="Arial MT"/>
                <w:b/>
                <w:sz w:val="22"/>
                <w:szCs w:val="22"/>
                <w:lang w:val="en-US"/>
              </w:rPr>
              <w:t>3</w:t>
            </w:r>
          </w:p>
        </w:tc>
        <w:tc>
          <w:tcPr>
            <w:tcW w:w="6378" w:type="dxa"/>
          </w:tcPr>
          <w:p w14:paraId="506A63C6" w14:textId="77777777" w:rsidR="00F01EBF" w:rsidRPr="00932EB9" w:rsidRDefault="00F01EBF" w:rsidP="00895BB2">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PRICE</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AND</w:t>
            </w:r>
            <w:r w:rsidRPr="00932EB9">
              <w:rPr>
                <w:rFonts w:ascii="Arial" w:eastAsia="Arial MT" w:hAnsi="Arial MT" w:cs="Arial MT"/>
                <w:b/>
                <w:spacing w:val="-6"/>
                <w:sz w:val="22"/>
                <w:szCs w:val="22"/>
                <w:lang w:val="en-US"/>
              </w:rPr>
              <w:t xml:space="preserve"> </w:t>
            </w:r>
            <w:r w:rsidRPr="00932EB9">
              <w:rPr>
                <w:rFonts w:ascii="Arial" w:eastAsia="Arial MT" w:hAnsi="Arial MT" w:cs="Arial MT"/>
                <w:b/>
                <w:sz w:val="22"/>
                <w:szCs w:val="22"/>
                <w:lang w:val="en-US"/>
              </w:rPr>
              <w:t>ATNS</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SPECIFIC</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GOALS</w:t>
            </w:r>
          </w:p>
        </w:tc>
      </w:tr>
    </w:tbl>
    <w:p w14:paraId="53EE0F44" w14:textId="77777777" w:rsidR="00F01EBF" w:rsidRPr="006653A4" w:rsidRDefault="00F01EBF" w:rsidP="00F01EBF">
      <w:pPr>
        <w:spacing w:line="360" w:lineRule="auto"/>
        <w:jc w:val="both"/>
        <w:rPr>
          <w:rFonts w:ascii="Arial" w:eastAsiaTheme="minorHAnsi" w:hAnsi="Arial" w:cs="Arial"/>
          <w:sz w:val="22"/>
          <w:szCs w:val="22"/>
        </w:rPr>
      </w:pPr>
    </w:p>
    <w:p w14:paraId="6ECC7CB7" w14:textId="77777777" w:rsidR="00F01EBF" w:rsidRPr="00E343F6" w:rsidRDefault="00F01EBF" w:rsidP="00F01EBF">
      <w:pPr>
        <w:pStyle w:val="Heading1"/>
        <w:numPr>
          <w:ilvl w:val="1"/>
          <w:numId w:val="16"/>
        </w:numPr>
        <w:spacing w:line="360" w:lineRule="auto"/>
        <w:ind w:left="567" w:hanging="567"/>
        <w:rPr>
          <w:rFonts w:eastAsiaTheme="minorHAnsi"/>
          <w:sz w:val="22"/>
          <w:szCs w:val="22"/>
        </w:rPr>
      </w:pPr>
      <w:bookmarkStart w:id="10" w:name="_Toc159246523"/>
      <w:r w:rsidRPr="00E343F6">
        <w:rPr>
          <w:rFonts w:eastAsiaTheme="minorHAnsi"/>
          <w:sz w:val="22"/>
          <w:szCs w:val="22"/>
        </w:rPr>
        <w:t>Stage 1: Administrative Requirements</w:t>
      </w:r>
      <w:bookmarkEnd w:id="10"/>
      <w:r w:rsidRPr="00E343F6">
        <w:rPr>
          <w:rFonts w:eastAsiaTheme="minorHAnsi"/>
          <w:sz w:val="22"/>
          <w:szCs w:val="22"/>
        </w:rPr>
        <w:t xml:space="preserve"> </w:t>
      </w:r>
    </w:p>
    <w:p w14:paraId="35D97097" w14:textId="77777777" w:rsidR="00F01EBF" w:rsidRPr="006653A4" w:rsidRDefault="00F01EBF" w:rsidP="00F01EBF">
      <w:pPr>
        <w:pStyle w:val="ListParagraph"/>
        <w:spacing w:line="360" w:lineRule="auto"/>
        <w:ind w:left="0"/>
        <w:jc w:val="both"/>
        <w:rPr>
          <w:rFonts w:ascii="Arial" w:eastAsiaTheme="minorHAnsi" w:hAnsi="Arial" w:cs="Arial"/>
          <w:sz w:val="22"/>
          <w:szCs w:val="22"/>
        </w:rPr>
      </w:pPr>
      <w:r w:rsidRPr="006653A4">
        <w:rPr>
          <w:rFonts w:ascii="Arial" w:eastAsiaTheme="minorHAnsi" w:hAnsi="Arial" w:cs="Arial"/>
          <w:sz w:val="22"/>
          <w:szCs w:val="22"/>
        </w:rPr>
        <w:t>All prospective bidders must comply with the following administrative requirement:</w:t>
      </w:r>
    </w:p>
    <w:p w14:paraId="71C13149" w14:textId="77777777" w:rsidR="00F01EBF" w:rsidRPr="006653A4" w:rsidRDefault="00F01EBF" w:rsidP="00F01EBF">
      <w:pPr>
        <w:pStyle w:val="ListParagraph"/>
        <w:numPr>
          <w:ilvl w:val="2"/>
          <w:numId w:val="16"/>
        </w:numPr>
        <w:spacing w:line="360" w:lineRule="auto"/>
        <w:ind w:left="1077"/>
        <w:rPr>
          <w:rFonts w:ascii="Arial" w:hAnsi="Arial" w:cs="Arial"/>
          <w:color w:val="000000"/>
          <w:sz w:val="22"/>
          <w:szCs w:val="22"/>
        </w:rPr>
      </w:pPr>
      <w:r w:rsidRPr="006653A4">
        <w:rPr>
          <w:rFonts w:ascii="Arial" w:hAnsi="Arial" w:cs="Arial"/>
          <w:color w:val="000000"/>
          <w:sz w:val="22"/>
          <w:szCs w:val="22"/>
        </w:rPr>
        <w:t xml:space="preserve">Must be registered on the National Treasury CSD (Central Supplier database): A full report must be submitted. </w:t>
      </w:r>
    </w:p>
    <w:p w14:paraId="1B8CB4F5" w14:textId="77777777" w:rsidR="00F01EBF" w:rsidRPr="00DF64B9" w:rsidRDefault="00F01EBF" w:rsidP="00F01EBF">
      <w:pPr>
        <w:numPr>
          <w:ilvl w:val="2"/>
          <w:numId w:val="16"/>
        </w:numPr>
        <w:spacing w:line="360" w:lineRule="auto"/>
        <w:ind w:left="1077"/>
        <w:contextualSpacing/>
        <w:jc w:val="both"/>
        <w:rPr>
          <w:rFonts w:ascii="Arial" w:hAnsi="Arial" w:cs="Arial"/>
          <w:color w:val="000000"/>
          <w:sz w:val="22"/>
          <w:szCs w:val="22"/>
        </w:rPr>
      </w:pPr>
      <w:r w:rsidRPr="006653A4">
        <w:rPr>
          <w:rFonts w:ascii="Arial" w:hAnsi="Arial" w:cs="Arial"/>
          <w:color w:val="000000"/>
          <w:sz w:val="22"/>
          <w:szCs w:val="22"/>
        </w:rPr>
        <w:t xml:space="preserve">Fully completed and signed </w:t>
      </w:r>
      <w:r w:rsidRPr="00DF64B9">
        <w:rPr>
          <w:rFonts w:ascii="Arial" w:hAnsi="Arial" w:cs="Arial"/>
          <w:color w:val="000000"/>
          <w:sz w:val="22"/>
          <w:szCs w:val="22"/>
        </w:rPr>
        <w:t xml:space="preserve">Standard Bidding Documents (SBD) forms: (SBD 1, SBD 4, </w:t>
      </w:r>
      <w:r w:rsidRPr="006653A4">
        <w:rPr>
          <w:rFonts w:ascii="Arial" w:hAnsi="Arial" w:cs="Arial"/>
          <w:color w:val="000000"/>
          <w:sz w:val="22"/>
          <w:szCs w:val="22"/>
        </w:rPr>
        <w:t xml:space="preserve">and </w:t>
      </w:r>
      <w:r w:rsidRPr="00DF64B9">
        <w:rPr>
          <w:rFonts w:ascii="Arial" w:hAnsi="Arial" w:cs="Arial"/>
          <w:color w:val="000000"/>
          <w:sz w:val="22"/>
          <w:szCs w:val="22"/>
        </w:rPr>
        <w:t xml:space="preserve">SBD 6.1): </w:t>
      </w:r>
      <w:r w:rsidRPr="006653A4">
        <w:rPr>
          <w:rFonts w:ascii="Arial" w:hAnsi="Arial" w:cs="Arial"/>
          <w:color w:val="000000"/>
          <w:sz w:val="22"/>
          <w:szCs w:val="22"/>
        </w:rPr>
        <w:t xml:space="preserve">duly </w:t>
      </w:r>
      <w:r w:rsidRPr="00DF64B9">
        <w:rPr>
          <w:rFonts w:ascii="Arial" w:hAnsi="Arial" w:cs="Arial"/>
          <w:color w:val="000000"/>
          <w:sz w:val="22"/>
          <w:szCs w:val="22"/>
        </w:rPr>
        <w:t>completed and signed by the duly authori</w:t>
      </w:r>
      <w:r w:rsidRPr="006653A4">
        <w:rPr>
          <w:rFonts w:ascii="Arial" w:hAnsi="Arial" w:cs="Arial"/>
          <w:color w:val="000000"/>
          <w:sz w:val="22"/>
          <w:szCs w:val="22"/>
        </w:rPr>
        <w:t>s</w:t>
      </w:r>
      <w:r w:rsidRPr="00DF64B9">
        <w:rPr>
          <w:rFonts w:ascii="Arial" w:hAnsi="Arial" w:cs="Arial"/>
          <w:color w:val="000000"/>
          <w:sz w:val="22"/>
          <w:szCs w:val="22"/>
        </w:rPr>
        <w:t>ed person.</w:t>
      </w:r>
    </w:p>
    <w:p w14:paraId="0006E32A" w14:textId="77777777" w:rsidR="00F01EBF" w:rsidRPr="006653A4" w:rsidRDefault="00F01EBF" w:rsidP="00F01EBF">
      <w:pPr>
        <w:numPr>
          <w:ilvl w:val="2"/>
          <w:numId w:val="16"/>
        </w:numPr>
        <w:spacing w:line="360" w:lineRule="auto"/>
        <w:ind w:left="1077"/>
        <w:contextualSpacing/>
        <w:rPr>
          <w:rFonts w:ascii="Arial" w:hAnsi="Arial" w:cs="Arial"/>
          <w:color w:val="000000"/>
          <w:sz w:val="22"/>
          <w:szCs w:val="22"/>
        </w:rPr>
      </w:pPr>
      <w:r w:rsidRPr="00DF64B9">
        <w:rPr>
          <w:rFonts w:ascii="Arial" w:hAnsi="Arial" w:cs="Arial"/>
          <w:color w:val="000000"/>
          <w:sz w:val="22"/>
          <w:szCs w:val="22"/>
        </w:rPr>
        <w:t>Tax clearance certificate and Pin.</w:t>
      </w:r>
    </w:p>
    <w:p w14:paraId="234572AA" w14:textId="77777777" w:rsidR="00F01EBF" w:rsidRPr="006653A4" w:rsidRDefault="00F01EBF" w:rsidP="00F01EBF">
      <w:pPr>
        <w:pStyle w:val="Specification"/>
        <w:spacing w:line="360" w:lineRule="auto"/>
        <w:ind w:left="357"/>
        <w:contextualSpacing/>
        <w:jc w:val="both"/>
        <w:rPr>
          <w:rFonts w:ascii="Arial" w:hAnsi="Arial" w:cs="Arial"/>
          <w:sz w:val="22"/>
          <w:szCs w:val="22"/>
        </w:rPr>
      </w:pPr>
      <w:r w:rsidRPr="006653A4">
        <w:rPr>
          <w:rFonts w:ascii="Arial" w:hAnsi="Arial" w:cs="Arial"/>
          <w:sz w:val="22"/>
          <w:szCs w:val="22"/>
        </w:rPr>
        <w:t>If the Bidder failed to comply with any of the administrative requirements, or if ATNS is unable to verify whether the requirements are met, then ATNS reserves the right to-</w:t>
      </w:r>
    </w:p>
    <w:p w14:paraId="3A4CA446" w14:textId="77777777" w:rsidR="00F01EBF" w:rsidRPr="006653A4" w:rsidRDefault="00F01EBF" w:rsidP="00F01EBF">
      <w:pPr>
        <w:pStyle w:val="Specification"/>
        <w:numPr>
          <w:ilvl w:val="1"/>
          <w:numId w:val="17"/>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Reject the bid and not evaluate it, or</w:t>
      </w:r>
    </w:p>
    <w:p w14:paraId="195426E7" w14:textId="0964C376" w:rsidR="00F01EBF" w:rsidRDefault="00F01EBF" w:rsidP="00DE5931">
      <w:pPr>
        <w:pStyle w:val="Specification"/>
        <w:numPr>
          <w:ilvl w:val="1"/>
          <w:numId w:val="17"/>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02B08F0D" w14:textId="77777777" w:rsidR="000F2EE4" w:rsidRDefault="000F2EE4" w:rsidP="000F2EE4">
      <w:pPr>
        <w:pStyle w:val="Specification"/>
        <w:tabs>
          <w:tab w:val="left" w:pos="1134"/>
        </w:tabs>
        <w:spacing w:line="360" w:lineRule="auto"/>
        <w:contextualSpacing/>
        <w:jc w:val="both"/>
        <w:rPr>
          <w:rFonts w:ascii="Arial" w:hAnsi="Arial" w:cs="Arial"/>
          <w:sz w:val="22"/>
          <w:szCs w:val="22"/>
        </w:rPr>
      </w:pPr>
    </w:p>
    <w:p w14:paraId="54510B66" w14:textId="77777777" w:rsidR="000F2EE4" w:rsidRDefault="000F2EE4" w:rsidP="000F2EE4">
      <w:pPr>
        <w:pStyle w:val="Specification"/>
        <w:tabs>
          <w:tab w:val="left" w:pos="1134"/>
        </w:tabs>
        <w:spacing w:line="360" w:lineRule="auto"/>
        <w:contextualSpacing/>
        <w:jc w:val="both"/>
        <w:rPr>
          <w:rFonts w:ascii="Arial" w:hAnsi="Arial" w:cs="Arial"/>
          <w:sz w:val="22"/>
          <w:szCs w:val="22"/>
        </w:rPr>
      </w:pPr>
    </w:p>
    <w:p w14:paraId="6033F45A" w14:textId="77777777" w:rsidR="000F2EE4" w:rsidRDefault="000F2EE4" w:rsidP="000F2EE4">
      <w:pPr>
        <w:pStyle w:val="Specification"/>
        <w:tabs>
          <w:tab w:val="left" w:pos="1134"/>
        </w:tabs>
        <w:spacing w:line="360" w:lineRule="auto"/>
        <w:contextualSpacing/>
        <w:jc w:val="both"/>
        <w:rPr>
          <w:rFonts w:ascii="Arial" w:hAnsi="Arial" w:cs="Arial"/>
          <w:sz w:val="22"/>
          <w:szCs w:val="22"/>
        </w:rPr>
      </w:pPr>
    </w:p>
    <w:p w14:paraId="4EDAAF1E" w14:textId="77777777" w:rsidR="000F2EE4" w:rsidRDefault="000F2EE4" w:rsidP="000F2EE4">
      <w:pPr>
        <w:pStyle w:val="Specification"/>
        <w:tabs>
          <w:tab w:val="left" w:pos="1134"/>
        </w:tabs>
        <w:spacing w:line="360" w:lineRule="auto"/>
        <w:contextualSpacing/>
        <w:jc w:val="both"/>
        <w:rPr>
          <w:rFonts w:ascii="Arial" w:hAnsi="Arial" w:cs="Arial"/>
          <w:sz w:val="22"/>
          <w:szCs w:val="22"/>
        </w:rPr>
      </w:pPr>
    </w:p>
    <w:p w14:paraId="7415C4AE" w14:textId="77777777" w:rsidR="000F2EE4" w:rsidRDefault="000F2EE4" w:rsidP="000F2EE4">
      <w:pPr>
        <w:pStyle w:val="Specification"/>
        <w:tabs>
          <w:tab w:val="left" w:pos="1134"/>
        </w:tabs>
        <w:spacing w:line="360" w:lineRule="auto"/>
        <w:contextualSpacing/>
        <w:jc w:val="both"/>
        <w:rPr>
          <w:rFonts w:ascii="Arial" w:hAnsi="Arial" w:cs="Arial"/>
          <w:sz w:val="22"/>
          <w:szCs w:val="22"/>
        </w:rPr>
      </w:pPr>
    </w:p>
    <w:p w14:paraId="3536BE7F" w14:textId="77777777" w:rsidR="000F2EE4" w:rsidRDefault="000F2EE4" w:rsidP="000F2EE4">
      <w:pPr>
        <w:pStyle w:val="Specification"/>
        <w:tabs>
          <w:tab w:val="left" w:pos="1134"/>
        </w:tabs>
        <w:spacing w:line="360" w:lineRule="auto"/>
        <w:contextualSpacing/>
        <w:jc w:val="both"/>
        <w:rPr>
          <w:rFonts w:ascii="Arial" w:hAnsi="Arial" w:cs="Arial"/>
          <w:sz w:val="22"/>
          <w:szCs w:val="22"/>
        </w:rPr>
      </w:pPr>
    </w:p>
    <w:p w14:paraId="26CFDA97" w14:textId="77777777" w:rsidR="000F2EE4" w:rsidRDefault="000F2EE4" w:rsidP="000F2EE4">
      <w:pPr>
        <w:pStyle w:val="Specification"/>
        <w:tabs>
          <w:tab w:val="left" w:pos="1134"/>
        </w:tabs>
        <w:spacing w:line="360" w:lineRule="auto"/>
        <w:contextualSpacing/>
        <w:jc w:val="both"/>
        <w:rPr>
          <w:rFonts w:ascii="Arial" w:hAnsi="Arial" w:cs="Arial"/>
          <w:sz w:val="22"/>
          <w:szCs w:val="22"/>
        </w:rPr>
      </w:pPr>
    </w:p>
    <w:p w14:paraId="4BA498DB" w14:textId="77777777" w:rsidR="000F2EE4" w:rsidRPr="00DE5931" w:rsidRDefault="000F2EE4" w:rsidP="000F2EE4">
      <w:pPr>
        <w:pStyle w:val="Specification"/>
        <w:tabs>
          <w:tab w:val="left" w:pos="1134"/>
        </w:tabs>
        <w:spacing w:line="360" w:lineRule="auto"/>
        <w:contextualSpacing/>
        <w:jc w:val="both"/>
        <w:rPr>
          <w:rFonts w:ascii="Arial" w:hAnsi="Arial" w:cs="Arial"/>
          <w:sz w:val="22"/>
          <w:szCs w:val="22"/>
        </w:rPr>
      </w:pPr>
    </w:p>
    <w:p w14:paraId="1DAFFC37" w14:textId="77777777" w:rsidR="00C614A5" w:rsidRDefault="00C614A5" w:rsidP="00C614A5">
      <w:pPr>
        <w:pStyle w:val="Specification"/>
        <w:numPr>
          <w:ilvl w:val="1"/>
          <w:numId w:val="16"/>
        </w:numPr>
        <w:tabs>
          <w:tab w:val="left" w:pos="1134"/>
        </w:tabs>
        <w:spacing w:line="360" w:lineRule="auto"/>
        <w:contextualSpacing/>
        <w:jc w:val="both"/>
        <w:rPr>
          <w:rFonts w:ascii="Arial" w:hAnsi="Arial" w:cs="Arial"/>
          <w:b/>
          <w:bCs/>
          <w:sz w:val="22"/>
          <w:szCs w:val="22"/>
        </w:rPr>
      </w:pPr>
      <w:r w:rsidRPr="008540AC">
        <w:rPr>
          <w:rFonts w:ascii="Arial" w:hAnsi="Arial" w:cs="Arial"/>
          <w:b/>
          <w:bCs/>
          <w:sz w:val="22"/>
          <w:szCs w:val="22"/>
        </w:rPr>
        <w:t xml:space="preserve">Stage 2 : Mandatory Requirements </w:t>
      </w:r>
    </w:p>
    <w:tbl>
      <w:tblPr>
        <w:tblW w:w="532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80"/>
        <w:gridCol w:w="1560"/>
      </w:tblGrid>
      <w:tr w:rsidR="00C614A5" w:rsidRPr="00D57FD6" w14:paraId="05C1E414" w14:textId="77777777" w:rsidTr="00655426">
        <w:trPr>
          <w:cantSplit/>
          <w:trHeight w:val="419"/>
          <w:tblHeader/>
        </w:trPr>
        <w:tc>
          <w:tcPr>
            <w:tcW w:w="4191" w:type="pct"/>
            <w:tcBorders>
              <w:top w:val="single" w:sz="4" w:space="0" w:color="auto"/>
              <w:left w:val="single" w:sz="4" w:space="0" w:color="auto"/>
              <w:bottom w:val="single" w:sz="4" w:space="0" w:color="auto"/>
              <w:right w:val="single" w:sz="4" w:space="0" w:color="auto"/>
            </w:tcBorders>
            <w:shd w:val="clear" w:color="auto" w:fill="002060"/>
            <w:vAlign w:val="bottom"/>
            <w:hideMark/>
          </w:tcPr>
          <w:p w14:paraId="67CD5C6C" w14:textId="77777777" w:rsidR="00C614A5" w:rsidRPr="00D57FD6" w:rsidRDefault="00C614A5" w:rsidP="00655426">
            <w:pPr>
              <w:tabs>
                <w:tab w:val="center" w:pos="4320"/>
                <w:tab w:val="right" w:pos="8640"/>
              </w:tabs>
              <w:jc w:val="center"/>
              <w:rPr>
                <w:rFonts w:ascii="Arial" w:eastAsia="MS Mincho" w:hAnsi="Arial" w:cs="Arial"/>
                <w:b/>
                <w:snapToGrid w:val="0"/>
                <w:sz w:val="22"/>
                <w:szCs w:val="22"/>
                <w:lang w:val="en-US"/>
              </w:rPr>
            </w:pPr>
            <w:bookmarkStart w:id="11" w:name="_Hlk116999694"/>
            <w:r w:rsidRPr="00D57FD6">
              <w:rPr>
                <w:rFonts w:ascii="Arial" w:eastAsia="MS Mincho" w:hAnsi="Arial" w:cs="Arial"/>
                <w:b/>
                <w:snapToGrid w:val="0"/>
                <w:sz w:val="22"/>
                <w:szCs w:val="22"/>
                <w:lang w:val="en-US"/>
              </w:rPr>
              <w:t>Mandatory Criteria</w:t>
            </w:r>
          </w:p>
        </w:tc>
        <w:tc>
          <w:tcPr>
            <w:tcW w:w="809" w:type="pct"/>
            <w:tcBorders>
              <w:top w:val="single" w:sz="4" w:space="0" w:color="auto"/>
              <w:left w:val="single" w:sz="4" w:space="0" w:color="auto"/>
              <w:bottom w:val="single" w:sz="4" w:space="0" w:color="auto"/>
              <w:right w:val="single" w:sz="4" w:space="0" w:color="auto"/>
            </w:tcBorders>
            <w:shd w:val="clear" w:color="auto" w:fill="002060"/>
            <w:vAlign w:val="bottom"/>
            <w:hideMark/>
          </w:tcPr>
          <w:p w14:paraId="4C5F796B" w14:textId="77777777" w:rsidR="00C614A5" w:rsidRPr="00D57FD6" w:rsidRDefault="00C614A5" w:rsidP="00655426">
            <w:pPr>
              <w:tabs>
                <w:tab w:val="center" w:pos="4320"/>
                <w:tab w:val="right" w:pos="8640"/>
              </w:tabs>
              <w:jc w:val="center"/>
              <w:rPr>
                <w:rFonts w:ascii="Arial" w:eastAsia="MS Mincho" w:hAnsi="Arial" w:cs="Arial"/>
                <w:b/>
                <w:snapToGrid w:val="0"/>
                <w:sz w:val="22"/>
                <w:szCs w:val="22"/>
                <w:lang w:val="en-US"/>
              </w:rPr>
            </w:pPr>
            <w:r w:rsidRPr="00D57FD6">
              <w:rPr>
                <w:rFonts w:ascii="Arial" w:eastAsia="MS Mincho" w:hAnsi="Arial" w:cs="Arial"/>
                <w:b/>
                <w:snapToGrid w:val="0"/>
                <w:sz w:val="22"/>
                <w:szCs w:val="22"/>
                <w:lang w:val="en-US"/>
              </w:rPr>
              <w:t>Proof Required</w:t>
            </w:r>
          </w:p>
        </w:tc>
      </w:tr>
      <w:tr w:rsidR="00C614A5" w:rsidRPr="00D57FD6" w14:paraId="78D033E8" w14:textId="77777777" w:rsidTr="00655426">
        <w:trPr>
          <w:cantSplit/>
          <w:trHeight w:val="419"/>
          <w:tblHeader/>
        </w:trPr>
        <w:tc>
          <w:tcPr>
            <w:tcW w:w="4191" w:type="pct"/>
          </w:tcPr>
          <w:p w14:paraId="3285FB37" w14:textId="3621A97A" w:rsidR="00C614A5" w:rsidRDefault="009E1988" w:rsidP="00655426">
            <w:pPr>
              <w:tabs>
                <w:tab w:val="center" w:pos="4320"/>
                <w:tab w:val="right" w:pos="8640"/>
              </w:tabs>
              <w:spacing w:line="360" w:lineRule="auto"/>
              <w:rPr>
                <w:rFonts w:ascii="Arial" w:hAnsi="Arial" w:cs="Arial"/>
                <w:sz w:val="22"/>
              </w:rPr>
            </w:pPr>
            <w:r w:rsidRPr="009E1988">
              <w:rPr>
                <w:rFonts w:ascii="Arial" w:hAnsi="Arial" w:cs="Arial"/>
                <w:sz w:val="22"/>
              </w:rPr>
              <w:t xml:space="preserve">Bidders must provide contactable references for the provision of ethics training for the Ethics ambassadors and employees of high-risk areas such as Finance, Supply Chain Management, and Human Resources. The reference letter must indicate that the above training was previously offered and completed. The reference letters must not be older than </w:t>
            </w:r>
            <w:r w:rsidR="00D341D8">
              <w:rPr>
                <w:rFonts w:ascii="Arial" w:hAnsi="Arial" w:cs="Arial"/>
                <w:sz w:val="22"/>
              </w:rPr>
              <w:t>three</w:t>
            </w:r>
            <w:r w:rsidR="003969E8">
              <w:rPr>
                <w:rFonts w:ascii="Arial" w:hAnsi="Arial" w:cs="Arial"/>
                <w:sz w:val="22"/>
              </w:rPr>
              <w:t xml:space="preserve"> </w:t>
            </w:r>
            <w:r w:rsidRPr="009E1988">
              <w:rPr>
                <w:rFonts w:ascii="Arial" w:hAnsi="Arial" w:cs="Arial"/>
                <w:sz w:val="22"/>
              </w:rPr>
              <w:t>(</w:t>
            </w:r>
            <w:r w:rsidR="00D341D8">
              <w:rPr>
                <w:rFonts w:ascii="Arial" w:hAnsi="Arial" w:cs="Arial"/>
                <w:sz w:val="22"/>
              </w:rPr>
              <w:t>03</w:t>
            </w:r>
            <w:r w:rsidRPr="009E1988">
              <w:rPr>
                <w:rFonts w:ascii="Arial" w:hAnsi="Arial" w:cs="Arial"/>
                <w:sz w:val="22"/>
              </w:rPr>
              <w:t>) years from the closing date of this RFQ</w:t>
            </w:r>
            <w:r w:rsidR="003969E8">
              <w:rPr>
                <w:rFonts w:ascii="Arial" w:hAnsi="Arial" w:cs="Arial"/>
                <w:sz w:val="22"/>
              </w:rPr>
              <w:t xml:space="preserve"> </w:t>
            </w:r>
            <w:r w:rsidRPr="009E1988">
              <w:rPr>
                <w:rFonts w:ascii="Arial" w:hAnsi="Arial" w:cs="Arial"/>
                <w:sz w:val="22"/>
              </w:rPr>
              <w:t xml:space="preserve">.Furthermore, letters must </w:t>
            </w:r>
            <w:r w:rsidR="00476AB1">
              <w:rPr>
                <w:rFonts w:ascii="Arial" w:hAnsi="Arial" w:cs="Arial"/>
                <w:sz w:val="22"/>
              </w:rPr>
              <w:t>be</w:t>
            </w:r>
            <w:r w:rsidRPr="009E1988">
              <w:rPr>
                <w:rFonts w:ascii="Arial" w:hAnsi="Arial" w:cs="Arial"/>
                <w:sz w:val="22"/>
              </w:rPr>
              <w:t xml:space="preserve"> contactable, indicate the nature of service, signed and dated by the client</w:t>
            </w:r>
            <w:r>
              <w:rPr>
                <w:rFonts w:ascii="Arial" w:hAnsi="Arial" w:cs="Arial"/>
                <w:sz w:val="22"/>
              </w:rPr>
              <w:t xml:space="preserve">. </w:t>
            </w:r>
          </w:p>
          <w:p w14:paraId="097488BC" w14:textId="20EB0E40" w:rsidR="00994E9E" w:rsidRPr="009E1988" w:rsidRDefault="00994E9E" w:rsidP="00655426">
            <w:pPr>
              <w:tabs>
                <w:tab w:val="center" w:pos="4320"/>
                <w:tab w:val="right" w:pos="8640"/>
              </w:tabs>
              <w:spacing w:line="360" w:lineRule="auto"/>
              <w:rPr>
                <w:rFonts w:ascii="Arial" w:hAnsi="Arial" w:cs="Arial"/>
                <w:sz w:val="22"/>
              </w:rPr>
            </w:pPr>
          </w:p>
        </w:tc>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14:paraId="56AE53C3" w14:textId="77777777" w:rsidR="00C614A5" w:rsidRPr="00D57FD6" w:rsidRDefault="00C614A5" w:rsidP="00655426">
            <w:pPr>
              <w:tabs>
                <w:tab w:val="center" w:pos="4320"/>
                <w:tab w:val="right" w:pos="8640"/>
              </w:tabs>
              <w:jc w:val="center"/>
              <w:rPr>
                <w:rFonts w:ascii="Arial" w:eastAsia="MS Mincho" w:hAnsi="Arial" w:cs="Arial"/>
                <w:b/>
                <w:snapToGrid w:val="0"/>
                <w:sz w:val="22"/>
                <w:szCs w:val="22"/>
                <w:lang w:val="en-US"/>
              </w:rPr>
            </w:pPr>
            <w:r w:rsidRPr="008863E4">
              <w:rPr>
                <w:rFonts w:ascii="Arial" w:eastAsia="MS Mincho" w:hAnsi="Arial" w:cs="Arial"/>
                <w:b/>
                <w:snapToGrid w:val="0"/>
                <w:sz w:val="22"/>
                <w:szCs w:val="22"/>
                <w:lang w:val="en-US"/>
              </w:rPr>
              <w:t>Yes</w:t>
            </w:r>
          </w:p>
        </w:tc>
      </w:tr>
      <w:tr w:rsidR="00C614A5" w:rsidRPr="00D57FD6" w14:paraId="562E0A3B" w14:textId="77777777" w:rsidTr="00655426">
        <w:trPr>
          <w:cantSplit/>
          <w:trHeight w:val="419"/>
          <w:tblHeader/>
        </w:trPr>
        <w:tc>
          <w:tcPr>
            <w:tcW w:w="4191" w:type="pct"/>
          </w:tcPr>
          <w:p w14:paraId="6DA6D91F" w14:textId="77777777" w:rsidR="00C614A5" w:rsidRDefault="00283870" w:rsidP="00994E9E">
            <w:pPr>
              <w:tabs>
                <w:tab w:val="center" w:pos="4320"/>
                <w:tab w:val="right" w:pos="8640"/>
              </w:tabs>
              <w:spacing w:line="360" w:lineRule="auto"/>
              <w:rPr>
                <w:rFonts w:ascii="Arial" w:hAnsi="Arial" w:cs="Arial"/>
                <w:spacing w:val="-2"/>
                <w:sz w:val="22"/>
              </w:rPr>
            </w:pPr>
            <w:r w:rsidRPr="00283870">
              <w:rPr>
                <w:rFonts w:ascii="Arial" w:hAnsi="Arial" w:cs="Arial"/>
                <w:spacing w:val="-2"/>
                <w:sz w:val="22"/>
              </w:rPr>
              <w:t xml:space="preserve">Facilitator must have at least 5 years of experience in </w:t>
            </w:r>
            <w:proofErr w:type="gramStart"/>
            <w:r w:rsidRPr="00283870">
              <w:rPr>
                <w:rFonts w:ascii="Arial" w:hAnsi="Arial" w:cs="Arial"/>
                <w:spacing w:val="-2"/>
                <w:sz w:val="22"/>
              </w:rPr>
              <w:t>Ethics</w:t>
            </w:r>
            <w:proofErr w:type="gramEnd"/>
            <w:r w:rsidRPr="00283870">
              <w:rPr>
                <w:rFonts w:ascii="Arial" w:hAnsi="Arial" w:cs="Arial"/>
                <w:spacing w:val="-2"/>
                <w:sz w:val="22"/>
              </w:rPr>
              <w:t xml:space="preserve"> training and must be a certified Ethics Officer. </w:t>
            </w:r>
          </w:p>
          <w:p w14:paraId="2F8B72FC" w14:textId="2032088E" w:rsidR="00994E9E" w:rsidRPr="00994E9E" w:rsidRDefault="00994E9E" w:rsidP="00994E9E">
            <w:pPr>
              <w:tabs>
                <w:tab w:val="center" w:pos="4320"/>
                <w:tab w:val="right" w:pos="8640"/>
              </w:tabs>
              <w:spacing w:line="360" w:lineRule="auto"/>
              <w:rPr>
                <w:rFonts w:ascii="Arial" w:hAnsi="Arial" w:cs="Arial"/>
                <w:spacing w:val="-2"/>
                <w:sz w:val="22"/>
              </w:rPr>
            </w:pPr>
          </w:p>
        </w:tc>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14:paraId="13C70C42" w14:textId="77777777" w:rsidR="00C614A5" w:rsidRPr="008863E4" w:rsidRDefault="00C614A5" w:rsidP="00655426">
            <w:pPr>
              <w:tabs>
                <w:tab w:val="center" w:pos="4320"/>
                <w:tab w:val="right" w:pos="8640"/>
              </w:tabs>
              <w:jc w:val="center"/>
              <w:rPr>
                <w:rFonts w:ascii="Arial" w:eastAsia="MS Mincho" w:hAnsi="Arial" w:cs="Arial"/>
                <w:b/>
                <w:snapToGrid w:val="0"/>
                <w:sz w:val="22"/>
                <w:szCs w:val="22"/>
                <w:lang w:val="en-US"/>
              </w:rPr>
            </w:pPr>
            <w:r>
              <w:rPr>
                <w:rFonts w:ascii="Arial" w:eastAsia="MS Mincho" w:hAnsi="Arial" w:cs="Arial"/>
                <w:b/>
                <w:snapToGrid w:val="0"/>
                <w:sz w:val="22"/>
                <w:szCs w:val="22"/>
                <w:lang w:val="en-US"/>
              </w:rPr>
              <w:t>Yes</w:t>
            </w:r>
          </w:p>
        </w:tc>
      </w:tr>
      <w:tr w:rsidR="00994E9E" w:rsidRPr="00D57FD6" w14:paraId="26A417B6" w14:textId="77777777" w:rsidTr="00655426">
        <w:trPr>
          <w:cantSplit/>
          <w:trHeight w:val="419"/>
          <w:tblHeader/>
        </w:trPr>
        <w:tc>
          <w:tcPr>
            <w:tcW w:w="4191" w:type="pct"/>
          </w:tcPr>
          <w:p w14:paraId="3BF8DBE1" w14:textId="77777777" w:rsidR="00994E9E" w:rsidRDefault="00994E9E" w:rsidP="00655426">
            <w:pPr>
              <w:tabs>
                <w:tab w:val="center" w:pos="4320"/>
                <w:tab w:val="right" w:pos="8640"/>
              </w:tabs>
              <w:spacing w:line="360" w:lineRule="auto"/>
              <w:rPr>
                <w:rFonts w:ascii="Arial" w:hAnsi="Arial" w:cs="Arial"/>
                <w:spacing w:val="-2"/>
                <w:sz w:val="22"/>
              </w:rPr>
            </w:pPr>
            <w:r w:rsidRPr="00994E9E">
              <w:rPr>
                <w:rFonts w:ascii="Arial" w:hAnsi="Arial" w:cs="Arial"/>
                <w:spacing w:val="-2"/>
                <w:sz w:val="22"/>
              </w:rPr>
              <w:t>The facilitator must provide Ethics Officer certificate</w:t>
            </w:r>
          </w:p>
          <w:p w14:paraId="7A7ED293" w14:textId="3422E8ED" w:rsidR="00994E9E" w:rsidRPr="00283870" w:rsidRDefault="00994E9E" w:rsidP="00655426">
            <w:pPr>
              <w:tabs>
                <w:tab w:val="center" w:pos="4320"/>
                <w:tab w:val="right" w:pos="8640"/>
              </w:tabs>
              <w:spacing w:line="360" w:lineRule="auto"/>
              <w:rPr>
                <w:rFonts w:ascii="Arial" w:hAnsi="Arial" w:cs="Arial"/>
                <w:spacing w:val="-2"/>
                <w:sz w:val="22"/>
              </w:rPr>
            </w:pPr>
          </w:p>
        </w:tc>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14:paraId="6E61526D" w14:textId="7576CBDE" w:rsidR="00994E9E" w:rsidRDefault="00D341D8" w:rsidP="00655426">
            <w:pPr>
              <w:tabs>
                <w:tab w:val="center" w:pos="4320"/>
                <w:tab w:val="right" w:pos="8640"/>
              </w:tabs>
              <w:jc w:val="center"/>
              <w:rPr>
                <w:rFonts w:ascii="Arial" w:eastAsia="MS Mincho" w:hAnsi="Arial" w:cs="Arial"/>
                <w:b/>
                <w:snapToGrid w:val="0"/>
                <w:sz w:val="22"/>
                <w:szCs w:val="22"/>
                <w:lang w:val="en-US"/>
              </w:rPr>
            </w:pPr>
            <w:r>
              <w:rPr>
                <w:rFonts w:ascii="Arial" w:eastAsia="MS Mincho" w:hAnsi="Arial" w:cs="Arial"/>
                <w:b/>
                <w:snapToGrid w:val="0"/>
                <w:sz w:val="22"/>
                <w:szCs w:val="22"/>
                <w:lang w:val="en-US"/>
              </w:rPr>
              <w:t>Yes</w:t>
            </w:r>
          </w:p>
        </w:tc>
      </w:tr>
      <w:bookmarkEnd w:id="11"/>
    </w:tbl>
    <w:p w14:paraId="4BAE5313" w14:textId="77777777" w:rsidR="00091D88" w:rsidRDefault="00091D88" w:rsidP="00DE5931">
      <w:pPr>
        <w:pStyle w:val="Specification"/>
        <w:tabs>
          <w:tab w:val="left" w:pos="1134"/>
        </w:tabs>
        <w:spacing w:line="360" w:lineRule="auto"/>
        <w:contextualSpacing/>
        <w:jc w:val="both"/>
        <w:rPr>
          <w:rFonts w:ascii="Arial" w:hAnsi="Arial" w:cs="Arial"/>
          <w:b/>
          <w:bCs/>
          <w:sz w:val="22"/>
          <w:szCs w:val="22"/>
        </w:rPr>
      </w:pPr>
    </w:p>
    <w:p w14:paraId="1814572E" w14:textId="7C6AFC71" w:rsidR="00F01EBF" w:rsidRPr="00E343F6" w:rsidRDefault="00F01EBF" w:rsidP="00F01EBF">
      <w:pPr>
        <w:pStyle w:val="Heading1"/>
        <w:numPr>
          <w:ilvl w:val="1"/>
          <w:numId w:val="16"/>
        </w:numPr>
        <w:spacing w:line="360" w:lineRule="auto"/>
        <w:ind w:left="567" w:hanging="567"/>
        <w:rPr>
          <w:rFonts w:eastAsiaTheme="minorHAnsi"/>
          <w:sz w:val="22"/>
          <w:szCs w:val="22"/>
        </w:rPr>
      </w:pPr>
      <w:bookmarkStart w:id="12" w:name="_Toc159246524"/>
      <w:r w:rsidRPr="00E343F6">
        <w:rPr>
          <w:rFonts w:eastAsiaTheme="minorHAnsi"/>
          <w:sz w:val="22"/>
          <w:szCs w:val="22"/>
        </w:rPr>
        <w:t xml:space="preserve">Stage </w:t>
      </w:r>
      <w:r w:rsidR="00DE5931">
        <w:rPr>
          <w:rFonts w:eastAsiaTheme="minorHAnsi"/>
          <w:sz w:val="22"/>
          <w:szCs w:val="22"/>
        </w:rPr>
        <w:t>3</w:t>
      </w:r>
      <w:r w:rsidRPr="00E343F6">
        <w:rPr>
          <w:rFonts w:eastAsiaTheme="minorHAnsi"/>
          <w:sz w:val="22"/>
          <w:szCs w:val="22"/>
        </w:rPr>
        <w:t>: Price and Specific Goals</w:t>
      </w:r>
      <w:bookmarkEnd w:id="12"/>
    </w:p>
    <w:p w14:paraId="5F613E46" w14:textId="77777777" w:rsidR="00F01EBF" w:rsidRPr="006653A4" w:rsidRDefault="00F01EBF" w:rsidP="00F01EBF">
      <w:pPr>
        <w:pStyle w:val="ListParagraph"/>
        <w:numPr>
          <w:ilvl w:val="2"/>
          <w:numId w:val="16"/>
        </w:numPr>
        <w:spacing w:line="360" w:lineRule="auto"/>
        <w:ind w:left="1077" w:right="187"/>
        <w:contextualSpacing w:val="0"/>
        <w:jc w:val="both"/>
        <w:rPr>
          <w:rFonts w:ascii="Arial" w:hAnsi="Arial" w:cs="Arial"/>
          <w:sz w:val="22"/>
          <w:szCs w:val="20"/>
        </w:rPr>
      </w:pPr>
      <w:r w:rsidRPr="006653A4">
        <w:rPr>
          <w:rFonts w:ascii="Arial" w:hAnsi="Arial" w:cs="Arial"/>
          <w:sz w:val="22"/>
          <w:szCs w:val="20"/>
        </w:rPr>
        <w:t>The 80/20 preference points system will be utilised for this RFQ.</w:t>
      </w:r>
      <w:r w:rsidRPr="006653A4">
        <w:rPr>
          <w:rFonts w:ascii="Arial" w:hAnsi="Arial" w:cs="Arial"/>
          <w:sz w:val="22"/>
          <w:szCs w:val="22"/>
        </w:rPr>
        <w:t xml:space="preserve"> </w:t>
      </w:r>
      <w:r w:rsidRPr="006653A4">
        <w:rPr>
          <w:rFonts w:ascii="Arial" w:hAnsi="Arial" w:cs="Arial"/>
          <w:sz w:val="22"/>
          <w:szCs w:val="20"/>
        </w:rPr>
        <w:t>This preference points system is for the acquisition of goods or services with a Rand value up to R50 million as follows:</w:t>
      </w:r>
    </w:p>
    <w:tbl>
      <w:tblPr>
        <w:tblStyle w:val="TableGrid"/>
        <w:tblW w:w="9498" w:type="dxa"/>
        <w:tblInd w:w="-147" w:type="dxa"/>
        <w:tblLook w:val="04A0" w:firstRow="1" w:lastRow="0" w:firstColumn="1" w:lastColumn="0" w:noHBand="0" w:noVBand="1"/>
      </w:tblPr>
      <w:tblGrid>
        <w:gridCol w:w="3606"/>
        <w:gridCol w:w="3691"/>
        <w:gridCol w:w="2201"/>
      </w:tblGrid>
      <w:tr w:rsidR="00F01EBF" w:rsidRPr="006653A4" w14:paraId="6D43EB7F" w14:textId="77777777" w:rsidTr="00895BB2">
        <w:tc>
          <w:tcPr>
            <w:tcW w:w="3606" w:type="dxa"/>
            <w:shd w:val="clear" w:color="auto" w:fill="002060"/>
          </w:tcPr>
          <w:p w14:paraId="309EF6F8" w14:textId="77777777" w:rsidR="00F01EBF" w:rsidRPr="006653A4" w:rsidRDefault="00F01EBF" w:rsidP="00895BB2">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Criteria</w:t>
            </w:r>
          </w:p>
        </w:tc>
        <w:tc>
          <w:tcPr>
            <w:tcW w:w="3691" w:type="dxa"/>
            <w:shd w:val="clear" w:color="auto" w:fill="002060"/>
          </w:tcPr>
          <w:p w14:paraId="5D756561" w14:textId="77777777" w:rsidR="00F01EBF" w:rsidRPr="006653A4" w:rsidRDefault="00F01EBF" w:rsidP="00895BB2">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Means of Verification</w:t>
            </w:r>
          </w:p>
        </w:tc>
        <w:tc>
          <w:tcPr>
            <w:tcW w:w="2201" w:type="dxa"/>
            <w:shd w:val="clear" w:color="auto" w:fill="002060"/>
          </w:tcPr>
          <w:p w14:paraId="7BBF198B" w14:textId="77777777" w:rsidR="00F01EBF" w:rsidRPr="006653A4" w:rsidRDefault="00F01EBF" w:rsidP="00895BB2">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w:t>
            </w:r>
          </w:p>
        </w:tc>
      </w:tr>
      <w:tr w:rsidR="00F01EBF" w:rsidRPr="006653A4" w14:paraId="105409F0" w14:textId="77777777" w:rsidTr="00895BB2">
        <w:tc>
          <w:tcPr>
            <w:tcW w:w="3606" w:type="dxa"/>
          </w:tcPr>
          <w:p w14:paraId="61AE46AB" w14:textId="77777777" w:rsidR="00F01EBF" w:rsidRPr="006653A4" w:rsidRDefault="00F01EBF" w:rsidP="00895BB2">
            <w:pPr>
              <w:pStyle w:val="ListParagraph"/>
              <w:spacing w:line="276" w:lineRule="auto"/>
              <w:ind w:left="0" w:right="188"/>
              <w:jc w:val="both"/>
              <w:rPr>
                <w:rFonts w:ascii="Arial" w:hAnsi="Arial" w:cs="Arial"/>
                <w:sz w:val="22"/>
                <w:szCs w:val="22"/>
              </w:rPr>
            </w:pPr>
            <w:r w:rsidRPr="006653A4">
              <w:rPr>
                <w:rFonts w:ascii="Arial" w:hAnsi="Arial" w:cs="Arial"/>
                <w:sz w:val="22"/>
                <w:szCs w:val="22"/>
              </w:rPr>
              <w:t>Price</w:t>
            </w:r>
          </w:p>
        </w:tc>
        <w:tc>
          <w:tcPr>
            <w:tcW w:w="3691" w:type="dxa"/>
          </w:tcPr>
          <w:p w14:paraId="75D9FEBC" w14:textId="77777777" w:rsidR="00F01EBF" w:rsidRPr="006653A4" w:rsidRDefault="00F01EBF" w:rsidP="00895BB2">
            <w:pPr>
              <w:pStyle w:val="ListParagraph"/>
              <w:spacing w:line="276" w:lineRule="auto"/>
              <w:ind w:left="0" w:right="188"/>
              <w:jc w:val="both"/>
              <w:rPr>
                <w:rFonts w:ascii="Arial" w:hAnsi="Arial" w:cs="Arial"/>
                <w:sz w:val="22"/>
                <w:szCs w:val="22"/>
              </w:rPr>
            </w:pPr>
            <w:r w:rsidRPr="006653A4">
              <w:rPr>
                <w:rFonts w:ascii="Arial" w:hAnsi="Arial" w:cs="Arial"/>
                <w:sz w:val="22"/>
                <w:szCs w:val="22"/>
              </w:rPr>
              <w:t>Proposed Bid Price</w:t>
            </w:r>
          </w:p>
        </w:tc>
        <w:tc>
          <w:tcPr>
            <w:tcW w:w="2201" w:type="dxa"/>
          </w:tcPr>
          <w:p w14:paraId="470E72B9" w14:textId="77777777" w:rsidR="00F01EBF" w:rsidRPr="006653A4" w:rsidRDefault="00F01EBF" w:rsidP="00895BB2">
            <w:pPr>
              <w:pStyle w:val="ListParagraph"/>
              <w:spacing w:line="276" w:lineRule="auto"/>
              <w:ind w:left="0" w:right="188"/>
              <w:jc w:val="center"/>
              <w:rPr>
                <w:rFonts w:ascii="Arial" w:hAnsi="Arial" w:cs="Arial"/>
                <w:sz w:val="22"/>
                <w:szCs w:val="22"/>
              </w:rPr>
            </w:pPr>
            <w:r w:rsidRPr="006653A4">
              <w:rPr>
                <w:rFonts w:ascii="Arial" w:hAnsi="Arial" w:cs="Arial"/>
                <w:sz w:val="22"/>
                <w:szCs w:val="22"/>
              </w:rPr>
              <w:t>80,00</w:t>
            </w:r>
          </w:p>
        </w:tc>
      </w:tr>
      <w:tr w:rsidR="00F01EBF" w:rsidRPr="006653A4" w14:paraId="7B4683F6" w14:textId="77777777" w:rsidTr="00895BB2">
        <w:tc>
          <w:tcPr>
            <w:tcW w:w="3606" w:type="dxa"/>
          </w:tcPr>
          <w:p w14:paraId="030DF0CB" w14:textId="77777777" w:rsidR="00F01EBF" w:rsidRPr="006653A4" w:rsidRDefault="00F01EBF" w:rsidP="00895BB2">
            <w:pPr>
              <w:pStyle w:val="ListParagraph"/>
              <w:spacing w:line="276" w:lineRule="auto"/>
              <w:ind w:left="0" w:right="188"/>
              <w:jc w:val="both"/>
              <w:rPr>
                <w:rFonts w:ascii="Arial" w:hAnsi="Arial" w:cs="Arial"/>
                <w:sz w:val="22"/>
                <w:szCs w:val="22"/>
              </w:rPr>
            </w:pPr>
            <w:r w:rsidRPr="006653A4">
              <w:rPr>
                <w:rFonts w:ascii="Arial" w:hAnsi="Arial" w:cs="Arial"/>
                <w:sz w:val="22"/>
                <w:szCs w:val="22"/>
              </w:rPr>
              <w:t>Preference Points</w:t>
            </w:r>
          </w:p>
        </w:tc>
        <w:tc>
          <w:tcPr>
            <w:tcW w:w="3691" w:type="dxa"/>
          </w:tcPr>
          <w:p w14:paraId="48DB3C7D" w14:textId="77777777" w:rsidR="00F01EBF" w:rsidRPr="006653A4" w:rsidRDefault="00F01EBF" w:rsidP="00895BB2">
            <w:pPr>
              <w:pStyle w:val="ListParagraph"/>
              <w:spacing w:line="276" w:lineRule="auto"/>
              <w:ind w:left="0" w:right="188"/>
              <w:jc w:val="both"/>
              <w:rPr>
                <w:rFonts w:ascii="Arial" w:hAnsi="Arial" w:cs="Arial"/>
                <w:sz w:val="22"/>
                <w:szCs w:val="22"/>
              </w:rPr>
            </w:pPr>
            <w:r w:rsidRPr="006653A4">
              <w:rPr>
                <w:rFonts w:ascii="Arial" w:hAnsi="Arial" w:cs="Arial"/>
                <w:sz w:val="22"/>
                <w:szCs w:val="22"/>
              </w:rPr>
              <w:t>Specific Goals</w:t>
            </w:r>
          </w:p>
        </w:tc>
        <w:tc>
          <w:tcPr>
            <w:tcW w:w="2201" w:type="dxa"/>
          </w:tcPr>
          <w:p w14:paraId="1DAC6FB7" w14:textId="77777777" w:rsidR="00F01EBF" w:rsidRPr="006653A4" w:rsidRDefault="00F01EBF" w:rsidP="00895BB2">
            <w:pPr>
              <w:pStyle w:val="ListParagraph"/>
              <w:spacing w:line="276" w:lineRule="auto"/>
              <w:ind w:left="0" w:right="188"/>
              <w:jc w:val="center"/>
              <w:rPr>
                <w:rFonts w:ascii="Arial" w:hAnsi="Arial" w:cs="Arial"/>
                <w:sz w:val="22"/>
                <w:szCs w:val="22"/>
              </w:rPr>
            </w:pPr>
            <w:r w:rsidRPr="006653A4">
              <w:rPr>
                <w:rFonts w:ascii="Arial" w:hAnsi="Arial" w:cs="Arial"/>
                <w:sz w:val="22"/>
                <w:szCs w:val="22"/>
              </w:rPr>
              <w:t>20,00</w:t>
            </w:r>
          </w:p>
        </w:tc>
      </w:tr>
      <w:tr w:rsidR="00F01EBF" w:rsidRPr="006653A4" w14:paraId="70F9E048" w14:textId="77777777" w:rsidTr="00895BB2">
        <w:tc>
          <w:tcPr>
            <w:tcW w:w="7297" w:type="dxa"/>
            <w:gridSpan w:val="2"/>
          </w:tcPr>
          <w:p w14:paraId="5B417551" w14:textId="77777777" w:rsidR="00F01EBF" w:rsidRPr="006653A4" w:rsidRDefault="00F01EBF" w:rsidP="00895BB2">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 Points</w:t>
            </w:r>
          </w:p>
        </w:tc>
        <w:tc>
          <w:tcPr>
            <w:tcW w:w="2201" w:type="dxa"/>
          </w:tcPr>
          <w:p w14:paraId="793E957D" w14:textId="77777777" w:rsidR="00F01EBF" w:rsidRPr="006653A4" w:rsidRDefault="00F01EBF" w:rsidP="00895BB2">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100,00</w:t>
            </w:r>
          </w:p>
        </w:tc>
      </w:tr>
    </w:tbl>
    <w:p w14:paraId="536A156C" w14:textId="77777777" w:rsidR="00F01EBF" w:rsidRDefault="00F01EBF" w:rsidP="00F01EBF">
      <w:pPr>
        <w:spacing w:line="360" w:lineRule="auto"/>
        <w:jc w:val="both"/>
        <w:rPr>
          <w:rFonts w:ascii="Arial" w:eastAsiaTheme="minorHAnsi" w:hAnsi="Arial" w:cs="Arial"/>
          <w:sz w:val="22"/>
          <w:szCs w:val="22"/>
        </w:rPr>
      </w:pPr>
    </w:p>
    <w:p w14:paraId="5B5617FB" w14:textId="77777777" w:rsidR="000F2EE4" w:rsidRDefault="000F2EE4" w:rsidP="00F01EBF">
      <w:pPr>
        <w:spacing w:line="360" w:lineRule="auto"/>
        <w:jc w:val="both"/>
        <w:rPr>
          <w:rFonts w:ascii="Arial" w:eastAsiaTheme="minorHAnsi" w:hAnsi="Arial" w:cs="Arial"/>
          <w:sz w:val="22"/>
          <w:szCs w:val="22"/>
        </w:rPr>
      </w:pPr>
    </w:p>
    <w:p w14:paraId="697A7805" w14:textId="77777777" w:rsidR="000F2EE4" w:rsidRDefault="000F2EE4" w:rsidP="00F01EBF">
      <w:pPr>
        <w:spacing w:line="360" w:lineRule="auto"/>
        <w:jc w:val="both"/>
        <w:rPr>
          <w:rFonts w:ascii="Arial" w:eastAsiaTheme="minorHAnsi" w:hAnsi="Arial" w:cs="Arial"/>
          <w:sz w:val="22"/>
          <w:szCs w:val="22"/>
        </w:rPr>
      </w:pPr>
    </w:p>
    <w:p w14:paraId="3C49D521" w14:textId="77777777" w:rsidR="000F2EE4" w:rsidRDefault="000F2EE4" w:rsidP="00F01EBF">
      <w:pPr>
        <w:spacing w:line="360" w:lineRule="auto"/>
        <w:jc w:val="both"/>
        <w:rPr>
          <w:rFonts w:ascii="Arial" w:eastAsiaTheme="minorHAnsi" w:hAnsi="Arial" w:cs="Arial"/>
          <w:sz w:val="22"/>
          <w:szCs w:val="22"/>
        </w:rPr>
      </w:pPr>
    </w:p>
    <w:p w14:paraId="5604A973" w14:textId="77777777" w:rsidR="000F2EE4" w:rsidRDefault="000F2EE4" w:rsidP="00F01EBF">
      <w:pPr>
        <w:spacing w:line="360" w:lineRule="auto"/>
        <w:jc w:val="both"/>
        <w:rPr>
          <w:rFonts w:ascii="Arial" w:eastAsiaTheme="minorHAnsi" w:hAnsi="Arial" w:cs="Arial"/>
          <w:sz w:val="22"/>
          <w:szCs w:val="22"/>
        </w:rPr>
      </w:pPr>
    </w:p>
    <w:p w14:paraId="7D0857CB" w14:textId="77777777" w:rsidR="000F2EE4" w:rsidRDefault="000F2EE4" w:rsidP="00F01EBF">
      <w:pPr>
        <w:spacing w:line="360" w:lineRule="auto"/>
        <w:jc w:val="both"/>
        <w:rPr>
          <w:rFonts w:ascii="Arial" w:eastAsiaTheme="minorHAnsi" w:hAnsi="Arial" w:cs="Arial"/>
          <w:sz w:val="22"/>
          <w:szCs w:val="22"/>
        </w:rPr>
      </w:pPr>
    </w:p>
    <w:p w14:paraId="15BF5409" w14:textId="77777777" w:rsidR="000F2EE4" w:rsidRPr="00932EB9" w:rsidRDefault="000F2EE4" w:rsidP="00F01EBF">
      <w:pPr>
        <w:spacing w:line="360" w:lineRule="auto"/>
        <w:jc w:val="both"/>
        <w:rPr>
          <w:rFonts w:ascii="Arial" w:eastAsiaTheme="minorHAnsi" w:hAnsi="Arial" w:cs="Arial"/>
          <w:sz w:val="22"/>
          <w:szCs w:val="22"/>
        </w:rPr>
      </w:pPr>
    </w:p>
    <w:p w14:paraId="27C4B76A" w14:textId="77777777" w:rsidR="00F01EBF" w:rsidRPr="006653A4" w:rsidRDefault="00F01EBF" w:rsidP="00F01EBF">
      <w:pPr>
        <w:pStyle w:val="ListParagraph"/>
        <w:numPr>
          <w:ilvl w:val="2"/>
          <w:numId w:val="16"/>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 xml:space="preserve">Pricing Schedule </w:t>
      </w:r>
    </w:p>
    <w:p w14:paraId="40BD158E" w14:textId="77777777" w:rsidR="00F01EBF" w:rsidRDefault="00F01EBF" w:rsidP="00F01EBF">
      <w:pPr>
        <w:spacing w:line="360" w:lineRule="auto"/>
        <w:ind w:left="360"/>
        <w:jc w:val="both"/>
        <w:rPr>
          <w:rFonts w:ascii="Arial" w:eastAsia="MS Mincho" w:hAnsi="Arial" w:cs="Arial"/>
          <w:bCs/>
          <w:snapToGrid w:val="0"/>
          <w:sz w:val="22"/>
          <w:szCs w:val="22"/>
        </w:rPr>
      </w:pPr>
      <w:r w:rsidRPr="00424354">
        <w:rPr>
          <w:rFonts w:ascii="Arial" w:eastAsia="MS Mincho" w:hAnsi="Arial" w:cs="Arial"/>
          <w:bCs/>
          <w:snapToGrid w:val="0"/>
          <w:sz w:val="22"/>
          <w:szCs w:val="22"/>
        </w:rPr>
        <w:t>This section provides the tenderer with guidelines and requirements regarding the completion of the Pric</w:t>
      </w:r>
      <w:r>
        <w:rPr>
          <w:rFonts w:ascii="Arial" w:eastAsia="MS Mincho" w:hAnsi="Arial" w:cs="Arial"/>
          <w:bCs/>
          <w:snapToGrid w:val="0"/>
          <w:sz w:val="22"/>
          <w:szCs w:val="22"/>
        </w:rPr>
        <w:t>ing</w:t>
      </w:r>
      <w:r w:rsidRPr="00424354">
        <w:rPr>
          <w:rFonts w:ascii="Arial" w:eastAsia="MS Mincho" w:hAnsi="Arial" w:cs="Arial"/>
          <w:bCs/>
          <w:snapToGrid w:val="0"/>
          <w:sz w:val="22"/>
          <w:szCs w:val="22"/>
        </w:rPr>
        <w:t xml:space="preserve"> Schedule.</w:t>
      </w:r>
    </w:p>
    <w:tbl>
      <w:tblPr>
        <w:tblStyle w:val="TableGrid"/>
        <w:tblW w:w="9351" w:type="dxa"/>
        <w:tblLook w:val="04A0" w:firstRow="1" w:lastRow="0" w:firstColumn="1" w:lastColumn="0" w:noHBand="0" w:noVBand="1"/>
      </w:tblPr>
      <w:tblGrid>
        <w:gridCol w:w="3799"/>
        <w:gridCol w:w="1583"/>
        <w:gridCol w:w="1843"/>
        <w:gridCol w:w="2126"/>
      </w:tblGrid>
      <w:tr w:rsidR="00E80082" w14:paraId="3E6C8A8A" w14:textId="77777777" w:rsidTr="00B8393A">
        <w:trPr>
          <w:trHeight w:val="468"/>
        </w:trPr>
        <w:tc>
          <w:tcPr>
            <w:tcW w:w="3799" w:type="dxa"/>
            <w:shd w:val="clear" w:color="auto" w:fill="002060"/>
            <w:vAlign w:val="center"/>
          </w:tcPr>
          <w:p w14:paraId="30F0BD55" w14:textId="77777777" w:rsidR="00E80082" w:rsidRPr="00FB0864" w:rsidRDefault="00E80082" w:rsidP="00895BB2">
            <w:pPr>
              <w:jc w:val="center"/>
              <w:rPr>
                <w:rFonts w:ascii="Arial" w:eastAsiaTheme="minorHAnsi" w:hAnsi="Arial" w:cs="Arial"/>
                <w:b/>
                <w:bCs/>
                <w:color w:val="FFFFFF" w:themeColor="background1"/>
              </w:rPr>
            </w:pPr>
            <w:r w:rsidRPr="00FB0864">
              <w:rPr>
                <w:rFonts w:ascii="Arial" w:eastAsiaTheme="minorHAnsi" w:hAnsi="Arial" w:cs="Arial"/>
                <w:b/>
                <w:bCs/>
                <w:color w:val="FFFFFF" w:themeColor="background1"/>
              </w:rPr>
              <w:t>Training</w:t>
            </w:r>
          </w:p>
        </w:tc>
        <w:tc>
          <w:tcPr>
            <w:tcW w:w="1583" w:type="dxa"/>
            <w:shd w:val="clear" w:color="auto" w:fill="002060"/>
          </w:tcPr>
          <w:p w14:paraId="1E9C2A11" w14:textId="77777777" w:rsidR="00E80082" w:rsidRPr="00FB0864" w:rsidRDefault="00E80082" w:rsidP="00895BB2">
            <w:pPr>
              <w:jc w:val="center"/>
              <w:rPr>
                <w:rFonts w:ascii="Arial" w:eastAsiaTheme="minorHAnsi" w:hAnsi="Arial" w:cs="Arial"/>
                <w:b/>
                <w:bCs/>
                <w:color w:val="FFFFFF" w:themeColor="background1"/>
              </w:rPr>
            </w:pPr>
            <w:r>
              <w:rPr>
                <w:rFonts w:ascii="Arial" w:eastAsiaTheme="minorHAnsi" w:hAnsi="Arial" w:cs="Arial"/>
                <w:b/>
                <w:bCs/>
                <w:color w:val="FFFFFF" w:themeColor="background1"/>
              </w:rPr>
              <w:t xml:space="preserve">Quantity </w:t>
            </w:r>
          </w:p>
        </w:tc>
        <w:tc>
          <w:tcPr>
            <w:tcW w:w="1843" w:type="dxa"/>
            <w:shd w:val="clear" w:color="auto" w:fill="002060"/>
          </w:tcPr>
          <w:p w14:paraId="6C83AF98" w14:textId="05B1A56B" w:rsidR="00E80082" w:rsidRDefault="00E80082" w:rsidP="00895BB2">
            <w:pPr>
              <w:jc w:val="center"/>
              <w:rPr>
                <w:rFonts w:ascii="Arial" w:eastAsiaTheme="minorHAnsi" w:hAnsi="Arial" w:cs="Arial"/>
                <w:b/>
                <w:bCs/>
                <w:color w:val="FFFFFF" w:themeColor="background1"/>
              </w:rPr>
            </w:pPr>
            <w:r>
              <w:rPr>
                <w:rFonts w:ascii="Arial" w:eastAsiaTheme="minorHAnsi" w:hAnsi="Arial" w:cs="Arial"/>
                <w:b/>
                <w:bCs/>
                <w:color w:val="FFFFFF" w:themeColor="background1"/>
              </w:rPr>
              <w:t xml:space="preserve">Unit Price </w:t>
            </w:r>
          </w:p>
        </w:tc>
        <w:tc>
          <w:tcPr>
            <w:tcW w:w="2126" w:type="dxa"/>
            <w:shd w:val="clear" w:color="auto" w:fill="002060"/>
            <w:vAlign w:val="center"/>
          </w:tcPr>
          <w:p w14:paraId="12F43A48" w14:textId="77777777" w:rsidR="00E80082" w:rsidRPr="00FB0864" w:rsidRDefault="00E80082" w:rsidP="00895BB2">
            <w:pPr>
              <w:jc w:val="center"/>
              <w:rPr>
                <w:rFonts w:ascii="Arial" w:eastAsiaTheme="minorHAnsi" w:hAnsi="Arial" w:cs="Arial"/>
                <w:b/>
                <w:bCs/>
                <w:color w:val="FFFFFF" w:themeColor="background1"/>
              </w:rPr>
            </w:pPr>
            <w:r w:rsidRPr="00FB0864">
              <w:rPr>
                <w:rFonts w:ascii="Arial" w:eastAsiaTheme="minorHAnsi" w:hAnsi="Arial" w:cs="Arial"/>
                <w:b/>
                <w:bCs/>
                <w:color w:val="FFFFFF" w:themeColor="background1"/>
              </w:rPr>
              <w:t>Total</w:t>
            </w:r>
          </w:p>
        </w:tc>
      </w:tr>
      <w:tr w:rsidR="00E80082" w14:paraId="3A4A4EB0" w14:textId="77777777" w:rsidTr="00B8393A">
        <w:trPr>
          <w:trHeight w:val="382"/>
        </w:trPr>
        <w:tc>
          <w:tcPr>
            <w:tcW w:w="3799" w:type="dxa"/>
            <w:vAlign w:val="center"/>
          </w:tcPr>
          <w:p w14:paraId="650B9451" w14:textId="21D25D9E" w:rsidR="00E80082" w:rsidRPr="00B8393A" w:rsidRDefault="00E80082" w:rsidP="00B8393A">
            <w:pPr>
              <w:jc w:val="center"/>
              <w:rPr>
                <w:rFonts w:ascii="Arial" w:eastAsiaTheme="minorHAnsi" w:hAnsi="Arial" w:cs="Arial"/>
              </w:rPr>
            </w:pPr>
            <w:r w:rsidRPr="00E80082">
              <w:rPr>
                <w:rFonts w:ascii="Arial" w:eastAsiaTheme="minorHAnsi" w:hAnsi="Arial" w:cs="Arial"/>
              </w:rPr>
              <w:t>Ethics Ambassadors</w:t>
            </w:r>
          </w:p>
        </w:tc>
        <w:tc>
          <w:tcPr>
            <w:tcW w:w="1583" w:type="dxa"/>
            <w:vAlign w:val="center"/>
          </w:tcPr>
          <w:p w14:paraId="0845CC82" w14:textId="1E72FDA9" w:rsidR="00E80082" w:rsidRPr="006023F8" w:rsidRDefault="00E80082" w:rsidP="001A4EE3">
            <w:pPr>
              <w:jc w:val="center"/>
              <w:rPr>
                <w:rFonts w:ascii="Arial" w:eastAsiaTheme="minorHAnsi" w:hAnsi="Arial" w:cs="Arial"/>
              </w:rPr>
            </w:pPr>
            <w:r>
              <w:rPr>
                <w:rFonts w:ascii="Arial" w:eastAsiaTheme="minorHAnsi" w:hAnsi="Arial" w:cs="Arial"/>
              </w:rPr>
              <w:t>40</w:t>
            </w:r>
          </w:p>
        </w:tc>
        <w:tc>
          <w:tcPr>
            <w:tcW w:w="1843" w:type="dxa"/>
          </w:tcPr>
          <w:p w14:paraId="07399ACE" w14:textId="77777777" w:rsidR="00E80082" w:rsidRDefault="00E80082" w:rsidP="00895BB2">
            <w:pPr>
              <w:rPr>
                <w:rFonts w:eastAsiaTheme="minorHAnsi"/>
              </w:rPr>
            </w:pPr>
          </w:p>
          <w:p w14:paraId="09C9EB25" w14:textId="77777777" w:rsidR="00B8393A" w:rsidRDefault="00B8393A" w:rsidP="00895BB2">
            <w:pPr>
              <w:rPr>
                <w:rFonts w:eastAsiaTheme="minorHAnsi"/>
              </w:rPr>
            </w:pPr>
          </w:p>
          <w:p w14:paraId="3CE1F3FC" w14:textId="77777777" w:rsidR="00B8393A" w:rsidRDefault="00B8393A" w:rsidP="00895BB2">
            <w:pPr>
              <w:rPr>
                <w:rFonts w:eastAsiaTheme="minorHAnsi"/>
              </w:rPr>
            </w:pPr>
          </w:p>
          <w:p w14:paraId="684E3625" w14:textId="77777777" w:rsidR="00B8393A" w:rsidRDefault="00B8393A" w:rsidP="00895BB2">
            <w:pPr>
              <w:rPr>
                <w:rFonts w:eastAsiaTheme="minorHAnsi"/>
              </w:rPr>
            </w:pPr>
          </w:p>
          <w:p w14:paraId="401FF9E7" w14:textId="77777777" w:rsidR="00CB4CC6" w:rsidRDefault="00CB4CC6" w:rsidP="00895BB2">
            <w:pPr>
              <w:rPr>
                <w:rFonts w:eastAsiaTheme="minorHAnsi"/>
              </w:rPr>
            </w:pPr>
          </w:p>
          <w:p w14:paraId="684A206B" w14:textId="77777777" w:rsidR="00B8393A" w:rsidRDefault="00B8393A" w:rsidP="00895BB2">
            <w:pPr>
              <w:rPr>
                <w:rFonts w:eastAsiaTheme="minorHAnsi"/>
              </w:rPr>
            </w:pPr>
          </w:p>
        </w:tc>
        <w:tc>
          <w:tcPr>
            <w:tcW w:w="2126" w:type="dxa"/>
          </w:tcPr>
          <w:p w14:paraId="7ECA8481" w14:textId="77777777" w:rsidR="00E80082" w:rsidRDefault="00E80082" w:rsidP="00895BB2">
            <w:pPr>
              <w:rPr>
                <w:rFonts w:eastAsiaTheme="minorHAnsi"/>
              </w:rPr>
            </w:pPr>
          </w:p>
        </w:tc>
      </w:tr>
      <w:tr w:rsidR="001B55B9" w14:paraId="7B4E10AD" w14:textId="77777777" w:rsidTr="00FD4DB0">
        <w:trPr>
          <w:trHeight w:val="382"/>
        </w:trPr>
        <w:tc>
          <w:tcPr>
            <w:tcW w:w="9351" w:type="dxa"/>
            <w:gridSpan w:val="4"/>
            <w:shd w:val="clear" w:color="auto" w:fill="C6D9F1" w:themeFill="text2" w:themeFillTint="33"/>
            <w:vAlign w:val="center"/>
          </w:tcPr>
          <w:p w14:paraId="10BB44E0" w14:textId="38384222" w:rsidR="001B55B9" w:rsidRPr="00FD4DB0" w:rsidRDefault="001B55B9" w:rsidP="00895BB2">
            <w:pPr>
              <w:rPr>
                <w:rFonts w:ascii="Arial" w:eastAsiaTheme="minorHAnsi" w:hAnsi="Arial" w:cs="Arial"/>
              </w:rPr>
            </w:pPr>
            <w:r w:rsidRPr="001B55B9">
              <w:rPr>
                <w:rFonts w:ascii="Arial" w:eastAsiaTheme="minorHAnsi" w:hAnsi="Arial" w:cs="Arial"/>
              </w:rPr>
              <w:t xml:space="preserve">Employees in </w:t>
            </w:r>
            <w:proofErr w:type="gramStart"/>
            <w:r w:rsidRPr="001B55B9">
              <w:rPr>
                <w:rFonts w:ascii="Arial" w:eastAsiaTheme="minorHAnsi" w:hAnsi="Arial" w:cs="Arial"/>
              </w:rPr>
              <w:t>High risk</w:t>
            </w:r>
            <w:proofErr w:type="gramEnd"/>
            <w:r w:rsidRPr="001B55B9">
              <w:rPr>
                <w:rFonts w:ascii="Arial" w:eastAsiaTheme="minorHAnsi" w:hAnsi="Arial" w:cs="Arial"/>
              </w:rPr>
              <w:t xml:space="preserve"> areas (Finance, Human Capital ,Supply Chain Management, and Operations)</w:t>
            </w:r>
            <w:r w:rsidR="00543C88">
              <w:rPr>
                <w:rFonts w:ascii="Arial" w:eastAsiaTheme="minorHAnsi" w:hAnsi="Arial" w:cs="Arial"/>
              </w:rPr>
              <w:t xml:space="preserve"> allocated as follows : </w:t>
            </w:r>
          </w:p>
        </w:tc>
      </w:tr>
      <w:tr w:rsidR="0076783A" w14:paraId="13EFE654" w14:textId="77777777" w:rsidTr="007B2661">
        <w:trPr>
          <w:trHeight w:val="382"/>
        </w:trPr>
        <w:tc>
          <w:tcPr>
            <w:tcW w:w="3799" w:type="dxa"/>
          </w:tcPr>
          <w:p w14:paraId="22C4F4F7" w14:textId="1CBD017E" w:rsidR="0076783A" w:rsidRPr="00AF5B61" w:rsidRDefault="0076783A" w:rsidP="0076783A">
            <w:pPr>
              <w:jc w:val="center"/>
              <w:rPr>
                <w:rFonts w:ascii="Arial" w:hAnsi="Arial" w:cs="Arial"/>
              </w:rPr>
            </w:pPr>
            <w:r w:rsidRPr="00AF5B61">
              <w:rPr>
                <w:rFonts w:ascii="Arial" w:hAnsi="Arial" w:cs="Arial"/>
              </w:rPr>
              <w:t xml:space="preserve">SCM   </w:t>
            </w:r>
          </w:p>
        </w:tc>
        <w:tc>
          <w:tcPr>
            <w:tcW w:w="1583" w:type="dxa"/>
            <w:vAlign w:val="center"/>
          </w:tcPr>
          <w:p w14:paraId="78F676DA" w14:textId="0C958A8C" w:rsidR="0076783A" w:rsidRPr="00AF5B61" w:rsidRDefault="0076783A" w:rsidP="0076783A">
            <w:pPr>
              <w:jc w:val="center"/>
              <w:rPr>
                <w:rFonts w:ascii="Arial" w:eastAsiaTheme="minorHAnsi" w:hAnsi="Arial" w:cs="Arial"/>
              </w:rPr>
            </w:pPr>
            <w:r w:rsidRPr="00AF5B61">
              <w:rPr>
                <w:rFonts w:ascii="Arial" w:eastAsiaTheme="minorHAnsi" w:hAnsi="Arial" w:cs="Arial"/>
              </w:rPr>
              <w:t>15</w:t>
            </w:r>
          </w:p>
        </w:tc>
        <w:tc>
          <w:tcPr>
            <w:tcW w:w="1843" w:type="dxa"/>
          </w:tcPr>
          <w:p w14:paraId="223A8235" w14:textId="77777777" w:rsidR="0076783A" w:rsidRDefault="0076783A" w:rsidP="0076783A">
            <w:pPr>
              <w:rPr>
                <w:rFonts w:eastAsiaTheme="minorHAnsi"/>
              </w:rPr>
            </w:pPr>
          </w:p>
        </w:tc>
        <w:tc>
          <w:tcPr>
            <w:tcW w:w="2126" w:type="dxa"/>
          </w:tcPr>
          <w:p w14:paraId="39A1EC38" w14:textId="77777777" w:rsidR="0076783A" w:rsidRDefault="0076783A" w:rsidP="0076783A">
            <w:pPr>
              <w:rPr>
                <w:rFonts w:eastAsiaTheme="minorHAnsi"/>
              </w:rPr>
            </w:pPr>
          </w:p>
        </w:tc>
      </w:tr>
      <w:tr w:rsidR="0076783A" w14:paraId="2295BBCB" w14:textId="77777777" w:rsidTr="007B2661">
        <w:trPr>
          <w:trHeight w:val="382"/>
        </w:trPr>
        <w:tc>
          <w:tcPr>
            <w:tcW w:w="3799" w:type="dxa"/>
          </w:tcPr>
          <w:p w14:paraId="1757D450" w14:textId="591DF9AB" w:rsidR="0076783A" w:rsidRPr="00AF5B61" w:rsidRDefault="0076783A" w:rsidP="0076783A">
            <w:pPr>
              <w:jc w:val="center"/>
              <w:rPr>
                <w:rFonts w:ascii="Arial" w:hAnsi="Arial" w:cs="Arial"/>
              </w:rPr>
            </w:pPr>
            <w:r w:rsidRPr="00AF5B61">
              <w:rPr>
                <w:rFonts w:ascii="Arial" w:hAnsi="Arial" w:cs="Arial"/>
              </w:rPr>
              <w:t xml:space="preserve">Finance   </w:t>
            </w:r>
          </w:p>
        </w:tc>
        <w:tc>
          <w:tcPr>
            <w:tcW w:w="1583" w:type="dxa"/>
            <w:vAlign w:val="center"/>
          </w:tcPr>
          <w:p w14:paraId="1F78BDE8" w14:textId="371E8644" w:rsidR="0076783A" w:rsidRPr="00AF5B61" w:rsidRDefault="0076783A" w:rsidP="0076783A">
            <w:pPr>
              <w:jc w:val="center"/>
              <w:rPr>
                <w:rFonts w:ascii="Arial" w:eastAsiaTheme="minorHAnsi" w:hAnsi="Arial" w:cs="Arial"/>
              </w:rPr>
            </w:pPr>
            <w:r w:rsidRPr="00AF5B61">
              <w:rPr>
                <w:rFonts w:ascii="Arial" w:eastAsiaTheme="minorHAnsi" w:hAnsi="Arial" w:cs="Arial"/>
              </w:rPr>
              <w:t>35</w:t>
            </w:r>
          </w:p>
        </w:tc>
        <w:tc>
          <w:tcPr>
            <w:tcW w:w="1843" w:type="dxa"/>
          </w:tcPr>
          <w:p w14:paraId="761A33A3" w14:textId="77777777" w:rsidR="0076783A" w:rsidRDefault="0076783A" w:rsidP="0076783A">
            <w:pPr>
              <w:rPr>
                <w:rFonts w:eastAsiaTheme="minorHAnsi"/>
              </w:rPr>
            </w:pPr>
          </w:p>
        </w:tc>
        <w:tc>
          <w:tcPr>
            <w:tcW w:w="2126" w:type="dxa"/>
          </w:tcPr>
          <w:p w14:paraId="663BE38E" w14:textId="77777777" w:rsidR="0076783A" w:rsidRDefault="0076783A" w:rsidP="0076783A">
            <w:pPr>
              <w:rPr>
                <w:rFonts w:eastAsiaTheme="minorHAnsi"/>
              </w:rPr>
            </w:pPr>
          </w:p>
        </w:tc>
      </w:tr>
      <w:tr w:rsidR="0076783A" w14:paraId="2613B67B" w14:textId="77777777" w:rsidTr="007B2661">
        <w:trPr>
          <w:trHeight w:val="382"/>
        </w:trPr>
        <w:tc>
          <w:tcPr>
            <w:tcW w:w="3799" w:type="dxa"/>
          </w:tcPr>
          <w:p w14:paraId="016B79C2" w14:textId="02A11A07" w:rsidR="0076783A" w:rsidRPr="00AF5B61" w:rsidRDefault="0076783A" w:rsidP="0076783A">
            <w:pPr>
              <w:jc w:val="center"/>
              <w:rPr>
                <w:rFonts w:ascii="Arial" w:hAnsi="Arial" w:cs="Arial"/>
              </w:rPr>
            </w:pPr>
            <w:r w:rsidRPr="00AF5B61">
              <w:rPr>
                <w:rFonts w:ascii="Arial" w:hAnsi="Arial" w:cs="Arial"/>
              </w:rPr>
              <w:t>H</w:t>
            </w:r>
            <w:r w:rsidR="00AF5B61" w:rsidRPr="00AF5B61">
              <w:rPr>
                <w:rFonts w:ascii="Arial" w:hAnsi="Arial" w:cs="Arial"/>
              </w:rPr>
              <w:t>uman Capital</w:t>
            </w:r>
            <w:r w:rsidRPr="00AF5B61">
              <w:rPr>
                <w:rFonts w:ascii="Arial" w:hAnsi="Arial" w:cs="Arial"/>
              </w:rPr>
              <w:t xml:space="preserve">           </w:t>
            </w:r>
          </w:p>
        </w:tc>
        <w:tc>
          <w:tcPr>
            <w:tcW w:w="1583" w:type="dxa"/>
            <w:vAlign w:val="center"/>
          </w:tcPr>
          <w:p w14:paraId="132AC3CC" w14:textId="252CBD56" w:rsidR="0076783A" w:rsidRPr="00AF5B61" w:rsidRDefault="0076783A" w:rsidP="0076783A">
            <w:pPr>
              <w:jc w:val="center"/>
              <w:rPr>
                <w:rFonts w:ascii="Arial" w:eastAsiaTheme="minorHAnsi" w:hAnsi="Arial" w:cs="Arial"/>
              </w:rPr>
            </w:pPr>
            <w:r w:rsidRPr="00AF5B61">
              <w:rPr>
                <w:rFonts w:ascii="Arial" w:eastAsiaTheme="minorHAnsi" w:hAnsi="Arial" w:cs="Arial"/>
              </w:rPr>
              <w:t>24</w:t>
            </w:r>
          </w:p>
        </w:tc>
        <w:tc>
          <w:tcPr>
            <w:tcW w:w="1843" w:type="dxa"/>
          </w:tcPr>
          <w:p w14:paraId="6AA6250D" w14:textId="77777777" w:rsidR="0076783A" w:rsidRDefault="0076783A" w:rsidP="0076783A">
            <w:pPr>
              <w:rPr>
                <w:rFonts w:eastAsiaTheme="minorHAnsi"/>
              </w:rPr>
            </w:pPr>
          </w:p>
        </w:tc>
        <w:tc>
          <w:tcPr>
            <w:tcW w:w="2126" w:type="dxa"/>
          </w:tcPr>
          <w:p w14:paraId="02E8550E" w14:textId="77777777" w:rsidR="0076783A" w:rsidRDefault="0076783A" w:rsidP="0076783A">
            <w:pPr>
              <w:rPr>
                <w:rFonts w:eastAsiaTheme="minorHAnsi"/>
              </w:rPr>
            </w:pPr>
          </w:p>
        </w:tc>
      </w:tr>
      <w:tr w:rsidR="0076783A" w14:paraId="54F5BFB2" w14:textId="77777777" w:rsidTr="007B2661">
        <w:trPr>
          <w:trHeight w:val="382"/>
        </w:trPr>
        <w:tc>
          <w:tcPr>
            <w:tcW w:w="3799" w:type="dxa"/>
          </w:tcPr>
          <w:p w14:paraId="34F6AB6F" w14:textId="5A75806C" w:rsidR="0076783A" w:rsidRPr="00AF5B61" w:rsidRDefault="0076783A" w:rsidP="0076783A">
            <w:pPr>
              <w:jc w:val="center"/>
              <w:rPr>
                <w:rFonts w:ascii="Arial" w:hAnsi="Arial" w:cs="Arial"/>
              </w:rPr>
            </w:pPr>
            <w:r w:rsidRPr="00AF5B61">
              <w:rPr>
                <w:rFonts w:ascii="Arial" w:hAnsi="Arial" w:cs="Arial"/>
              </w:rPr>
              <w:t>O</w:t>
            </w:r>
            <w:r w:rsidR="00AF5B61" w:rsidRPr="00AF5B61">
              <w:rPr>
                <w:rFonts w:ascii="Arial" w:hAnsi="Arial" w:cs="Arial"/>
              </w:rPr>
              <w:t>perations</w:t>
            </w:r>
          </w:p>
        </w:tc>
        <w:tc>
          <w:tcPr>
            <w:tcW w:w="1583" w:type="dxa"/>
            <w:vAlign w:val="center"/>
          </w:tcPr>
          <w:p w14:paraId="761B93F8" w14:textId="7F6BED72" w:rsidR="0076783A" w:rsidRPr="00AF5B61" w:rsidRDefault="0076783A" w:rsidP="0076783A">
            <w:pPr>
              <w:jc w:val="center"/>
              <w:rPr>
                <w:rFonts w:ascii="Arial" w:eastAsiaTheme="minorHAnsi" w:hAnsi="Arial" w:cs="Arial"/>
              </w:rPr>
            </w:pPr>
            <w:r w:rsidRPr="00AF5B61">
              <w:rPr>
                <w:rFonts w:ascii="Arial" w:eastAsiaTheme="minorHAnsi" w:hAnsi="Arial" w:cs="Arial"/>
              </w:rPr>
              <w:t>50</w:t>
            </w:r>
          </w:p>
        </w:tc>
        <w:tc>
          <w:tcPr>
            <w:tcW w:w="1843" w:type="dxa"/>
          </w:tcPr>
          <w:p w14:paraId="1B087859" w14:textId="77777777" w:rsidR="0076783A" w:rsidRDefault="0076783A" w:rsidP="0076783A">
            <w:pPr>
              <w:rPr>
                <w:rFonts w:eastAsiaTheme="minorHAnsi"/>
              </w:rPr>
            </w:pPr>
          </w:p>
        </w:tc>
        <w:tc>
          <w:tcPr>
            <w:tcW w:w="2126" w:type="dxa"/>
          </w:tcPr>
          <w:p w14:paraId="2EFDAD7F" w14:textId="77777777" w:rsidR="0076783A" w:rsidRDefault="0076783A" w:rsidP="0076783A">
            <w:pPr>
              <w:rPr>
                <w:rFonts w:eastAsiaTheme="minorHAnsi"/>
              </w:rPr>
            </w:pPr>
          </w:p>
        </w:tc>
      </w:tr>
      <w:tr w:rsidR="00F01EBF" w14:paraId="6237BA7C" w14:textId="77777777" w:rsidTr="00B8393A">
        <w:trPr>
          <w:trHeight w:val="468"/>
        </w:trPr>
        <w:tc>
          <w:tcPr>
            <w:tcW w:w="7225" w:type="dxa"/>
            <w:gridSpan w:val="3"/>
            <w:shd w:val="clear" w:color="auto" w:fill="C6D9F1" w:themeFill="text2" w:themeFillTint="33"/>
          </w:tcPr>
          <w:p w14:paraId="73A8BCCC" w14:textId="77777777" w:rsidR="00F01EBF" w:rsidRDefault="00F01EBF" w:rsidP="00895BB2">
            <w:pPr>
              <w:jc w:val="center"/>
              <w:rPr>
                <w:rFonts w:ascii="Arial" w:eastAsiaTheme="minorHAnsi" w:hAnsi="Arial" w:cs="Arial"/>
                <w:b/>
                <w:bCs/>
              </w:rPr>
            </w:pPr>
            <w:r w:rsidRPr="00AF1BA8">
              <w:rPr>
                <w:rFonts w:ascii="Arial" w:eastAsiaTheme="minorHAnsi" w:hAnsi="Arial" w:cs="Arial"/>
                <w:b/>
                <w:bCs/>
              </w:rPr>
              <w:t>Sub-Total</w:t>
            </w:r>
          </w:p>
          <w:p w14:paraId="2B5FCD3B" w14:textId="77777777" w:rsidR="00F01EBF" w:rsidRPr="00AF1BA8" w:rsidRDefault="00F01EBF" w:rsidP="00895BB2">
            <w:pPr>
              <w:jc w:val="center"/>
              <w:rPr>
                <w:rFonts w:ascii="Arial" w:eastAsiaTheme="minorHAnsi" w:hAnsi="Arial" w:cs="Arial"/>
                <w:b/>
                <w:bCs/>
              </w:rPr>
            </w:pPr>
          </w:p>
        </w:tc>
        <w:tc>
          <w:tcPr>
            <w:tcW w:w="2126" w:type="dxa"/>
            <w:shd w:val="clear" w:color="auto" w:fill="C6D9F1" w:themeFill="text2" w:themeFillTint="33"/>
          </w:tcPr>
          <w:p w14:paraId="1551124C" w14:textId="77777777" w:rsidR="00F01EBF" w:rsidRPr="00AF1BA8" w:rsidRDefault="00F01EBF" w:rsidP="00895BB2">
            <w:pPr>
              <w:rPr>
                <w:rFonts w:ascii="Arial" w:eastAsiaTheme="minorHAnsi" w:hAnsi="Arial" w:cs="Arial"/>
                <w:b/>
                <w:bCs/>
              </w:rPr>
            </w:pPr>
          </w:p>
        </w:tc>
      </w:tr>
      <w:tr w:rsidR="00F01EBF" w14:paraId="364BDDC0" w14:textId="77777777" w:rsidTr="00B8393A">
        <w:trPr>
          <w:trHeight w:val="476"/>
        </w:trPr>
        <w:tc>
          <w:tcPr>
            <w:tcW w:w="7225" w:type="dxa"/>
            <w:gridSpan w:val="3"/>
            <w:shd w:val="clear" w:color="auto" w:fill="C6D9F1" w:themeFill="text2" w:themeFillTint="33"/>
          </w:tcPr>
          <w:p w14:paraId="0EFA0ED3" w14:textId="77777777" w:rsidR="00F01EBF" w:rsidRDefault="00F01EBF" w:rsidP="00895BB2">
            <w:pPr>
              <w:jc w:val="center"/>
              <w:rPr>
                <w:rFonts w:ascii="Arial" w:eastAsiaTheme="minorHAnsi" w:hAnsi="Arial" w:cs="Arial"/>
                <w:b/>
                <w:bCs/>
              </w:rPr>
            </w:pPr>
            <w:r w:rsidRPr="00AF1BA8">
              <w:rPr>
                <w:rFonts w:ascii="Arial" w:eastAsiaTheme="minorHAnsi" w:hAnsi="Arial" w:cs="Arial"/>
                <w:b/>
                <w:bCs/>
              </w:rPr>
              <w:t>Vat@ 15%</w:t>
            </w:r>
          </w:p>
          <w:p w14:paraId="2A177E15" w14:textId="77777777" w:rsidR="00F01EBF" w:rsidRPr="00AF1BA8" w:rsidRDefault="00F01EBF" w:rsidP="00895BB2">
            <w:pPr>
              <w:jc w:val="center"/>
              <w:rPr>
                <w:rFonts w:ascii="Arial" w:eastAsiaTheme="minorHAnsi" w:hAnsi="Arial" w:cs="Arial"/>
                <w:b/>
                <w:bCs/>
              </w:rPr>
            </w:pPr>
          </w:p>
        </w:tc>
        <w:tc>
          <w:tcPr>
            <w:tcW w:w="2126" w:type="dxa"/>
            <w:shd w:val="clear" w:color="auto" w:fill="C6D9F1" w:themeFill="text2" w:themeFillTint="33"/>
          </w:tcPr>
          <w:p w14:paraId="624CC5C4" w14:textId="77777777" w:rsidR="00F01EBF" w:rsidRPr="00AF1BA8" w:rsidRDefault="00F01EBF" w:rsidP="00895BB2">
            <w:pPr>
              <w:rPr>
                <w:rFonts w:ascii="Arial" w:eastAsiaTheme="minorHAnsi" w:hAnsi="Arial" w:cs="Arial"/>
                <w:b/>
                <w:bCs/>
              </w:rPr>
            </w:pPr>
          </w:p>
        </w:tc>
      </w:tr>
      <w:tr w:rsidR="00F01EBF" w14:paraId="109BF0BA" w14:textId="77777777" w:rsidTr="00B8393A">
        <w:trPr>
          <w:trHeight w:val="468"/>
        </w:trPr>
        <w:tc>
          <w:tcPr>
            <w:tcW w:w="7225" w:type="dxa"/>
            <w:gridSpan w:val="3"/>
            <w:shd w:val="clear" w:color="auto" w:fill="C6D9F1" w:themeFill="text2" w:themeFillTint="33"/>
          </w:tcPr>
          <w:p w14:paraId="1786D7A8" w14:textId="77777777" w:rsidR="00F01EBF" w:rsidRDefault="00F01EBF" w:rsidP="00895BB2">
            <w:pPr>
              <w:jc w:val="center"/>
              <w:rPr>
                <w:rFonts w:ascii="Arial" w:eastAsiaTheme="minorHAnsi" w:hAnsi="Arial" w:cs="Arial"/>
                <w:b/>
                <w:bCs/>
              </w:rPr>
            </w:pPr>
            <w:r w:rsidRPr="00AF1BA8">
              <w:rPr>
                <w:rFonts w:ascii="Arial" w:eastAsiaTheme="minorHAnsi" w:hAnsi="Arial" w:cs="Arial"/>
                <w:b/>
                <w:bCs/>
              </w:rPr>
              <w:t>Total</w:t>
            </w:r>
          </w:p>
          <w:p w14:paraId="2B0C17C2" w14:textId="77777777" w:rsidR="00F01EBF" w:rsidRPr="00AF1BA8" w:rsidRDefault="00F01EBF" w:rsidP="00895BB2">
            <w:pPr>
              <w:jc w:val="center"/>
              <w:rPr>
                <w:rFonts w:ascii="Arial" w:eastAsiaTheme="minorHAnsi" w:hAnsi="Arial" w:cs="Arial"/>
                <w:b/>
                <w:bCs/>
              </w:rPr>
            </w:pPr>
          </w:p>
        </w:tc>
        <w:tc>
          <w:tcPr>
            <w:tcW w:w="2126" w:type="dxa"/>
            <w:shd w:val="clear" w:color="auto" w:fill="C6D9F1" w:themeFill="text2" w:themeFillTint="33"/>
          </w:tcPr>
          <w:p w14:paraId="09F82B25" w14:textId="77777777" w:rsidR="00F01EBF" w:rsidRPr="00AF1BA8" w:rsidRDefault="00F01EBF" w:rsidP="00895BB2">
            <w:pPr>
              <w:rPr>
                <w:rFonts w:ascii="Arial" w:eastAsiaTheme="minorHAnsi" w:hAnsi="Arial" w:cs="Arial"/>
                <w:b/>
                <w:bCs/>
              </w:rPr>
            </w:pPr>
          </w:p>
        </w:tc>
      </w:tr>
    </w:tbl>
    <w:p w14:paraId="496ED195" w14:textId="77777777" w:rsidR="00F01EBF" w:rsidRDefault="00F01EBF" w:rsidP="00F01EBF">
      <w:pPr>
        <w:spacing w:line="360" w:lineRule="auto"/>
        <w:jc w:val="both"/>
        <w:rPr>
          <w:rFonts w:ascii="Arial" w:eastAsia="MS Mincho" w:hAnsi="Arial" w:cs="Arial"/>
          <w:bCs/>
          <w:snapToGrid w:val="0"/>
          <w:sz w:val="22"/>
          <w:szCs w:val="22"/>
        </w:rPr>
      </w:pPr>
    </w:p>
    <w:p w14:paraId="3B6B1BF1" w14:textId="77777777" w:rsidR="00F01EBF" w:rsidRPr="006C786F" w:rsidRDefault="00F01EBF" w:rsidP="00F01EBF">
      <w:pPr>
        <w:spacing w:line="360" w:lineRule="auto"/>
        <w:jc w:val="both"/>
        <w:rPr>
          <w:rFonts w:ascii="Arial" w:eastAsia="MS Mincho" w:hAnsi="Arial" w:cs="Arial"/>
          <w:bCs/>
          <w:snapToGrid w:val="0"/>
          <w:sz w:val="22"/>
          <w:szCs w:val="22"/>
        </w:rPr>
      </w:pPr>
      <w:r w:rsidRPr="00163B10">
        <w:rPr>
          <w:rFonts w:ascii="Arial" w:eastAsia="MS Mincho" w:hAnsi="Arial" w:cs="Arial"/>
          <w:b/>
          <w:snapToGrid w:val="0"/>
          <w:sz w:val="22"/>
          <w:szCs w:val="22"/>
        </w:rPr>
        <w:t>NB:</w:t>
      </w:r>
      <w:r>
        <w:rPr>
          <w:rFonts w:ascii="Arial" w:eastAsia="MS Mincho" w:hAnsi="Arial" w:cs="Arial"/>
          <w:bCs/>
          <w:snapToGrid w:val="0"/>
          <w:sz w:val="22"/>
          <w:szCs w:val="22"/>
        </w:rPr>
        <w:t xml:space="preserve"> Quotation must be in line with the pricing schedule below. Quotations that are not in line with the pricing schedule will not be accepted. </w:t>
      </w:r>
      <w:r w:rsidRPr="006C786F">
        <w:rPr>
          <w:rFonts w:ascii="Arial" w:eastAsia="MS Mincho" w:hAnsi="Arial" w:cs="Arial"/>
          <w:bCs/>
          <w:snapToGrid w:val="0"/>
          <w:sz w:val="22"/>
          <w:szCs w:val="22"/>
        </w:rPr>
        <w:t>The pricing schedule must be fully completed (100%) and submitted. Failure to comply with this instruction will result in the bid being disqualified.</w:t>
      </w:r>
    </w:p>
    <w:p w14:paraId="171BCC16" w14:textId="77777777" w:rsidR="00F01EBF" w:rsidRPr="00C641A0" w:rsidRDefault="00F01EBF" w:rsidP="00F01EBF">
      <w:pPr>
        <w:spacing w:line="360" w:lineRule="auto"/>
        <w:jc w:val="both"/>
        <w:rPr>
          <w:rFonts w:ascii="Arial" w:eastAsia="Calibri" w:hAnsi="Arial" w:cs="Arial"/>
          <w:sz w:val="22"/>
          <w:szCs w:val="22"/>
        </w:rPr>
      </w:pPr>
    </w:p>
    <w:p w14:paraId="2071322C" w14:textId="77777777" w:rsidR="00F01EBF" w:rsidRPr="00C641A0" w:rsidRDefault="00F01EBF" w:rsidP="00F01EBF">
      <w:pPr>
        <w:spacing w:line="360" w:lineRule="auto"/>
        <w:jc w:val="both"/>
        <w:rPr>
          <w:rFonts w:ascii="Arial" w:eastAsia="Calibri" w:hAnsi="Arial" w:cs="Arial"/>
          <w:sz w:val="22"/>
          <w:szCs w:val="22"/>
        </w:rPr>
      </w:pPr>
      <w:r w:rsidRPr="00C641A0">
        <w:rPr>
          <w:rFonts w:ascii="Arial" w:eastAsia="Calibri" w:hAnsi="Arial" w:cs="Arial"/>
          <w:b/>
          <w:bCs/>
          <w:sz w:val="22"/>
          <w:szCs w:val="22"/>
        </w:rPr>
        <w:t>NAME OF THE COMPANY…………………………………………………………………………</w:t>
      </w:r>
    </w:p>
    <w:p w14:paraId="319E9515" w14:textId="77777777" w:rsidR="00F01EBF" w:rsidRPr="00C641A0" w:rsidRDefault="00F01EBF" w:rsidP="00F01EBF">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DESIGNATION…………………………………………………………………………………………</w:t>
      </w:r>
    </w:p>
    <w:p w14:paraId="2BCA0AF7" w14:textId="77777777" w:rsidR="00F01EBF" w:rsidRPr="00C641A0" w:rsidRDefault="00F01EBF" w:rsidP="00F01EBF">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SIGNATURE……………………………………………………………………………………………</w:t>
      </w:r>
    </w:p>
    <w:p w14:paraId="01137263" w14:textId="77777777" w:rsidR="00F01EBF" w:rsidRPr="00C641A0" w:rsidRDefault="00F01EBF" w:rsidP="00F01EBF">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CSD NUMBER………………………………………………………………………………………….</w:t>
      </w:r>
    </w:p>
    <w:p w14:paraId="6217EC78" w14:textId="77777777" w:rsidR="00F01EBF" w:rsidRPr="006653A4" w:rsidRDefault="00F01EBF" w:rsidP="00F01EBF">
      <w:pPr>
        <w:pStyle w:val="ListParagraph"/>
        <w:numPr>
          <w:ilvl w:val="2"/>
          <w:numId w:val="16"/>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lastRenderedPageBreak/>
        <w:t>Specific Goals</w:t>
      </w:r>
    </w:p>
    <w:p w14:paraId="4AD7B3C0" w14:textId="77777777" w:rsidR="00F01EBF" w:rsidRPr="00C641A0" w:rsidRDefault="00F01EBF" w:rsidP="00F01EBF">
      <w:pPr>
        <w:keepNext/>
        <w:spacing w:before="120" w:after="60" w:line="360" w:lineRule="auto"/>
        <w:ind w:left="567"/>
        <w:jc w:val="both"/>
        <w:outlineLvl w:val="1"/>
        <w:rPr>
          <w:rFonts w:ascii="Arial" w:hAnsi="Arial" w:cs="Arial"/>
          <w:b/>
          <w:bCs/>
          <w:sz w:val="22"/>
          <w:szCs w:val="22"/>
        </w:rPr>
      </w:pPr>
      <w:bookmarkStart w:id="13" w:name="_Toc142667138"/>
      <w:bookmarkStart w:id="14" w:name="_Toc159246525"/>
      <w:r w:rsidRPr="00C641A0">
        <w:rPr>
          <w:rFonts w:ascii="Arial" w:hAnsi="Arial" w:cs="Arial"/>
          <w:b/>
          <w:bCs/>
          <w:sz w:val="22"/>
          <w:szCs w:val="22"/>
        </w:rPr>
        <w:t>The Preferential Procurement Regulations, 2022 pertaining to the Preferential Procurement Policy Framework Act, Act No 5 of 2000.</w:t>
      </w:r>
      <w:bookmarkEnd w:id="13"/>
      <w:bookmarkEnd w:id="14"/>
    </w:p>
    <w:p w14:paraId="5017B13A" w14:textId="77777777" w:rsidR="00F01EBF" w:rsidRPr="00C641A0" w:rsidRDefault="00F01EBF" w:rsidP="00F01EBF">
      <w:pPr>
        <w:spacing w:line="360" w:lineRule="auto"/>
        <w:ind w:left="567"/>
        <w:jc w:val="both"/>
        <w:rPr>
          <w:rFonts w:ascii="Arial" w:hAnsi="Arial" w:cs="Arial"/>
          <w:sz w:val="22"/>
          <w:szCs w:val="22"/>
        </w:rPr>
      </w:pPr>
      <w:r w:rsidRPr="00C641A0">
        <w:rPr>
          <w:rFonts w:ascii="Arial" w:hAnsi="Arial" w:cs="Arial"/>
          <w:sz w:val="22"/>
          <w:szCs w:val="22"/>
        </w:rPr>
        <w:t>ATNS Preferential Procurement (PP) requirements as per the ATNS Supply Chain Management Policy, states that ATNS shall deal with suppliers in accordance with the ATNS specific goals. The application of the specific goals will be per request, per tender up to the maximum points as per the applicable pricing formula, the 80/20 system.</w:t>
      </w:r>
    </w:p>
    <w:p w14:paraId="37F6EE2A" w14:textId="77777777" w:rsidR="00F01EBF" w:rsidRPr="00C641A0" w:rsidRDefault="00F01EBF" w:rsidP="00F01EBF">
      <w:pPr>
        <w:spacing w:line="360" w:lineRule="auto"/>
        <w:ind w:left="567"/>
        <w:jc w:val="both"/>
        <w:rPr>
          <w:rFonts w:ascii="Arial" w:hAnsi="Arial" w:cs="Arial"/>
          <w:sz w:val="22"/>
          <w:szCs w:val="22"/>
        </w:rPr>
      </w:pPr>
      <w:r w:rsidRPr="00C641A0">
        <w:rPr>
          <w:rFonts w:ascii="Arial" w:hAnsi="Arial" w:cs="Arial"/>
          <w:sz w:val="22"/>
          <w:szCs w:val="22"/>
        </w:rPr>
        <w:t xml:space="preserve">Suppliers not meeting the requirements of the Preferential Procurement are required to clearly identify any possible teaming arrangement which could be established with South African B-BBEE compliant enterprises Any workable plan to train and promote black businesses or individuals through meaningful participation in this project will be considered </w:t>
      </w:r>
      <w:r w:rsidRPr="006653A4">
        <w:rPr>
          <w:rFonts w:ascii="Arial" w:hAnsi="Arial" w:cs="Arial"/>
          <w:sz w:val="22"/>
          <w:szCs w:val="22"/>
        </w:rPr>
        <w:t>favourably</w:t>
      </w:r>
      <w:r w:rsidRPr="00C641A0">
        <w:rPr>
          <w:rFonts w:ascii="Arial" w:hAnsi="Arial" w:cs="Arial"/>
          <w:sz w:val="22"/>
          <w:szCs w:val="22"/>
        </w:rPr>
        <w:t xml:space="preserve"> by the Company during the </w:t>
      </w:r>
      <w:r w:rsidRPr="006653A4">
        <w:rPr>
          <w:rFonts w:ascii="Arial" w:hAnsi="Arial" w:cs="Arial"/>
          <w:sz w:val="22"/>
          <w:szCs w:val="22"/>
        </w:rPr>
        <w:t>RFQ</w:t>
      </w:r>
      <w:r w:rsidRPr="00C641A0">
        <w:rPr>
          <w:rFonts w:ascii="Arial" w:hAnsi="Arial" w:cs="Arial"/>
          <w:sz w:val="22"/>
          <w:szCs w:val="22"/>
        </w:rPr>
        <w:t xml:space="preserve"> evaluation process.</w:t>
      </w:r>
    </w:p>
    <w:p w14:paraId="171B90E9" w14:textId="77777777" w:rsidR="00F01EBF" w:rsidRPr="00C641A0" w:rsidRDefault="00F01EBF" w:rsidP="00F01EBF">
      <w:pPr>
        <w:spacing w:line="360" w:lineRule="auto"/>
        <w:ind w:left="567"/>
        <w:jc w:val="both"/>
        <w:rPr>
          <w:rFonts w:ascii="Arial" w:hAnsi="Arial" w:cs="Arial"/>
          <w:sz w:val="22"/>
          <w:szCs w:val="22"/>
        </w:rPr>
      </w:pPr>
      <w:r w:rsidRPr="00C641A0">
        <w:rPr>
          <w:rFonts w:ascii="Arial" w:hAnsi="Arial" w:cs="Arial"/>
          <w:sz w:val="22"/>
          <w:szCs w:val="22"/>
        </w:rPr>
        <w:t xml:space="preserve">Partnership must be in the form of Joint Venture Agreement or Consortium Agreement between compliant B-BBEE and non-B-BBEE Organisation/or foreign supplier </w:t>
      </w:r>
      <w:proofErr w:type="gramStart"/>
      <w:r w:rsidRPr="00C641A0">
        <w:rPr>
          <w:rFonts w:ascii="Arial" w:hAnsi="Arial" w:cs="Arial"/>
          <w:sz w:val="22"/>
          <w:szCs w:val="22"/>
        </w:rPr>
        <w:t>in order to</w:t>
      </w:r>
      <w:proofErr w:type="gramEnd"/>
      <w:r w:rsidRPr="00C641A0">
        <w:rPr>
          <w:rFonts w:ascii="Arial" w:hAnsi="Arial" w:cs="Arial"/>
          <w:sz w:val="22"/>
          <w:szCs w:val="22"/>
        </w:rPr>
        <w:t xml:space="preserve"> meet the policy requirements. </w:t>
      </w:r>
    </w:p>
    <w:p w14:paraId="1792F158" w14:textId="77777777" w:rsidR="00F01EBF" w:rsidRPr="006653A4" w:rsidRDefault="00F01EBF" w:rsidP="00F01EBF">
      <w:pPr>
        <w:spacing w:line="360" w:lineRule="auto"/>
        <w:ind w:left="567"/>
        <w:jc w:val="both"/>
        <w:rPr>
          <w:rFonts w:ascii="Arial" w:hAnsi="Arial" w:cs="Arial"/>
          <w:sz w:val="22"/>
          <w:szCs w:val="22"/>
        </w:rPr>
      </w:pPr>
      <w:r w:rsidRPr="00C641A0">
        <w:rPr>
          <w:rFonts w:ascii="Arial" w:hAnsi="Arial" w:cs="Arial"/>
          <w:sz w:val="22"/>
          <w:szCs w:val="22"/>
        </w:rPr>
        <w:t>All responsive tender offers shall be evaluated in terms of Price and ATNS specific goals. The 80/20 Preference Point System shall be applicable in accordance with the Preferential Procurement Framework Act (No.5) of 2000.</w:t>
      </w:r>
    </w:p>
    <w:p w14:paraId="7B41875F" w14:textId="77777777" w:rsidR="00F01EBF" w:rsidRPr="006653A4" w:rsidRDefault="00F01EBF" w:rsidP="00F01EBF">
      <w:pPr>
        <w:pStyle w:val="ListParagraph"/>
        <w:spacing w:line="360" w:lineRule="auto"/>
        <w:ind w:left="1080"/>
        <w:jc w:val="both"/>
        <w:rPr>
          <w:rFonts w:ascii="Arial" w:eastAsiaTheme="minorHAnsi" w:hAnsi="Arial" w:cs="Arial"/>
          <w:sz w:val="22"/>
          <w:szCs w:val="22"/>
        </w:rPr>
      </w:pPr>
    </w:p>
    <w:p w14:paraId="1BF32F84" w14:textId="77777777" w:rsidR="00F01EBF" w:rsidRPr="006653A4" w:rsidRDefault="00F01EBF" w:rsidP="00F01EBF">
      <w:pPr>
        <w:pStyle w:val="ListParagraph"/>
        <w:numPr>
          <w:ilvl w:val="3"/>
          <w:numId w:val="16"/>
        </w:numPr>
        <w:spacing w:line="276" w:lineRule="auto"/>
        <w:ind w:right="188"/>
        <w:jc w:val="both"/>
        <w:rPr>
          <w:szCs w:val="22"/>
        </w:rPr>
      </w:pPr>
      <w:r w:rsidRPr="006653A4">
        <w:rPr>
          <w:rFonts w:ascii="Arial" w:eastAsiaTheme="minorHAnsi" w:hAnsi="Arial" w:cs="Arial"/>
          <w:b/>
          <w:bCs/>
          <w:sz w:val="22"/>
          <w:szCs w:val="22"/>
        </w:rPr>
        <w:t>The following allocation will determine the specific goals (20.00 points) for this tender process</w:t>
      </w:r>
      <w:r w:rsidRPr="006653A4">
        <w:rPr>
          <w:szCs w:val="22"/>
        </w:rPr>
        <w:t>:</w:t>
      </w:r>
      <w:r w:rsidRPr="006653A4">
        <w:rPr>
          <w:szCs w:val="22"/>
        </w:rPr>
        <w:cr/>
      </w:r>
    </w:p>
    <w:tbl>
      <w:tblPr>
        <w:tblStyle w:val="TableGrid"/>
        <w:tblW w:w="8646" w:type="dxa"/>
        <w:tblInd w:w="421" w:type="dxa"/>
        <w:tblLook w:val="04A0" w:firstRow="1" w:lastRow="0" w:firstColumn="1" w:lastColumn="0" w:noHBand="0" w:noVBand="1"/>
      </w:tblPr>
      <w:tblGrid>
        <w:gridCol w:w="6520"/>
        <w:gridCol w:w="2126"/>
      </w:tblGrid>
      <w:tr w:rsidR="00F01EBF" w:rsidRPr="006653A4" w14:paraId="788068AD" w14:textId="77777777" w:rsidTr="00895BB2">
        <w:trPr>
          <w:tblHeader/>
        </w:trPr>
        <w:tc>
          <w:tcPr>
            <w:tcW w:w="6520" w:type="dxa"/>
            <w:shd w:val="clear" w:color="auto" w:fill="002060"/>
          </w:tcPr>
          <w:p w14:paraId="5B7292EC" w14:textId="77777777" w:rsidR="00F01EBF" w:rsidRPr="006653A4" w:rsidRDefault="00F01EBF" w:rsidP="00895BB2">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Category</w:t>
            </w:r>
          </w:p>
        </w:tc>
        <w:tc>
          <w:tcPr>
            <w:tcW w:w="2126" w:type="dxa"/>
            <w:shd w:val="clear" w:color="auto" w:fill="002060"/>
          </w:tcPr>
          <w:p w14:paraId="557B5BDF" w14:textId="77777777" w:rsidR="00F01EBF" w:rsidRPr="006653A4" w:rsidRDefault="00F01EBF" w:rsidP="00895BB2">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 allocated</w:t>
            </w:r>
          </w:p>
        </w:tc>
      </w:tr>
      <w:tr w:rsidR="00F01EBF" w:rsidRPr="006653A4" w14:paraId="5BBE474D" w14:textId="77777777" w:rsidTr="00895BB2">
        <w:tc>
          <w:tcPr>
            <w:tcW w:w="6520" w:type="dxa"/>
            <w:shd w:val="clear" w:color="auto" w:fill="auto"/>
          </w:tcPr>
          <w:p w14:paraId="713CBFE9" w14:textId="77777777" w:rsidR="00F01EBF" w:rsidRPr="006653A4" w:rsidRDefault="00F01EBF" w:rsidP="00895BB2">
            <w:pPr>
              <w:pStyle w:val="ListParagraph"/>
              <w:spacing w:line="276" w:lineRule="auto"/>
              <w:ind w:left="0" w:right="188"/>
              <w:jc w:val="both"/>
              <w:rPr>
                <w:rFonts w:ascii="Arial" w:hAnsi="Arial" w:cs="Arial"/>
                <w:sz w:val="22"/>
                <w:szCs w:val="22"/>
              </w:rPr>
            </w:pPr>
            <w:r w:rsidRPr="00916E3C">
              <w:rPr>
                <w:rFonts w:ascii="Arial" w:hAnsi="Arial" w:cs="Arial"/>
                <w:sz w:val="22"/>
                <w:szCs w:val="22"/>
              </w:rPr>
              <w:t>51% Black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429B52A4" w14:textId="77777777" w:rsidR="00F01EBF" w:rsidRPr="006653A4" w:rsidRDefault="00F01EBF" w:rsidP="00895BB2">
            <w:pPr>
              <w:pStyle w:val="ListParagraph"/>
              <w:spacing w:line="276" w:lineRule="auto"/>
              <w:ind w:left="0" w:right="188"/>
              <w:jc w:val="center"/>
              <w:rPr>
                <w:rFonts w:ascii="Arial" w:hAnsi="Arial" w:cs="Arial"/>
                <w:sz w:val="22"/>
                <w:szCs w:val="22"/>
              </w:rPr>
            </w:pPr>
            <w:r>
              <w:rPr>
                <w:rFonts w:ascii="Arial" w:hAnsi="Arial" w:cs="Arial"/>
                <w:sz w:val="22"/>
                <w:szCs w:val="22"/>
              </w:rPr>
              <w:t>10</w:t>
            </w:r>
            <w:r w:rsidRPr="006653A4">
              <w:rPr>
                <w:rFonts w:ascii="Arial" w:hAnsi="Arial" w:cs="Arial"/>
                <w:sz w:val="22"/>
                <w:szCs w:val="22"/>
              </w:rPr>
              <w:t>,00</w:t>
            </w:r>
          </w:p>
        </w:tc>
      </w:tr>
      <w:tr w:rsidR="00F01EBF" w:rsidRPr="006653A4" w14:paraId="289353AE" w14:textId="77777777" w:rsidTr="00895BB2">
        <w:tc>
          <w:tcPr>
            <w:tcW w:w="6520" w:type="dxa"/>
            <w:shd w:val="clear" w:color="auto" w:fill="auto"/>
          </w:tcPr>
          <w:p w14:paraId="2DC23A21" w14:textId="77777777" w:rsidR="00F01EBF" w:rsidRPr="006653A4" w:rsidRDefault="00F01EBF" w:rsidP="00895BB2">
            <w:pPr>
              <w:pStyle w:val="ListParagraph"/>
              <w:spacing w:line="276" w:lineRule="auto"/>
              <w:ind w:left="0" w:right="188"/>
              <w:jc w:val="both"/>
              <w:rPr>
                <w:rFonts w:ascii="Arial" w:hAnsi="Arial" w:cs="Arial"/>
                <w:sz w:val="22"/>
                <w:szCs w:val="22"/>
              </w:rPr>
            </w:pPr>
            <w:r w:rsidRPr="00916E3C">
              <w:rPr>
                <w:rFonts w:ascii="Arial" w:hAnsi="Arial" w:cs="Arial"/>
                <w:sz w:val="22"/>
                <w:szCs w:val="22"/>
              </w:rPr>
              <w:t>30% Black Woman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0F3CBFB6" w14:textId="77777777" w:rsidR="00F01EBF" w:rsidRPr="006653A4" w:rsidRDefault="00F01EBF" w:rsidP="00895BB2">
            <w:pPr>
              <w:pStyle w:val="ListParagraph"/>
              <w:spacing w:line="276" w:lineRule="auto"/>
              <w:ind w:left="0" w:right="188"/>
              <w:jc w:val="center"/>
              <w:rPr>
                <w:rFonts w:ascii="Arial" w:hAnsi="Arial" w:cs="Arial"/>
                <w:sz w:val="22"/>
                <w:szCs w:val="22"/>
              </w:rPr>
            </w:pPr>
            <w:r>
              <w:rPr>
                <w:rFonts w:ascii="Arial" w:hAnsi="Arial" w:cs="Arial"/>
                <w:sz w:val="22"/>
                <w:szCs w:val="22"/>
              </w:rPr>
              <w:t>10,00</w:t>
            </w:r>
          </w:p>
        </w:tc>
      </w:tr>
      <w:tr w:rsidR="00F01EBF" w:rsidRPr="006653A4" w14:paraId="2A338271" w14:textId="77777777" w:rsidTr="00895BB2">
        <w:tc>
          <w:tcPr>
            <w:tcW w:w="6520" w:type="dxa"/>
          </w:tcPr>
          <w:p w14:paraId="36FDF448" w14:textId="77777777" w:rsidR="00F01EBF" w:rsidRPr="006653A4" w:rsidRDefault="00F01EBF" w:rsidP="00895BB2">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w:t>
            </w:r>
          </w:p>
        </w:tc>
        <w:tc>
          <w:tcPr>
            <w:tcW w:w="2126" w:type="dxa"/>
          </w:tcPr>
          <w:p w14:paraId="47913F3B" w14:textId="77777777" w:rsidR="00F01EBF" w:rsidRPr="006653A4" w:rsidRDefault="00F01EBF" w:rsidP="00895BB2">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20,00</w:t>
            </w:r>
          </w:p>
        </w:tc>
      </w:tr>
    </w:tbl>
    <w:p w14:paraId="151FF1E2" w14:textId="77777777" w:rsidR="00F01EBF" w:rsidRPr="006653A4" w:rsidRDefault="00F01EBF" w:rsidP="00F01EBF">
      <w:pPr>
        <w:pStyle w:val="ListParagraph"/>
        <w:spacing w:line="276" w:lineRule="auto"/>
        <w:ind w:right="188"/>
        <w:jc w:val="both"/>
        <w:rPr>
          <w:szCs w:val="22"/>
        </w:rPr>
      </w:pPr>
    </w:p>
    <w:p w14:paraId="058F33DC" w14:textId="77777777" w:rsidR="00F01EBF" w:rsidRPr="006653A4" w:rsidRDefault="00F01EBF" w:rsidP="00F01EBF">
      <w:pPr>
        <w:pStyle w:val="ListParagraph"/>
        <w:numPr>
          <w:ilvl w:val="3"/>
          <w:numId w:val="16"/>
        </w:numPr>
        <w:spacing w:line="360" w:lineRule="auto"/>
        <w:ind w:right="187"/>
        <w:jc w:val="both"/>
        <w:rPr>
          <w:rFonts w:ascii="Arial" w:eastAsiaTheme="minorHAnsi" w:hAnsi="Arial" w:cs="Arial"/>
          <w:b/>
          <w:bCs/>
          <w:sz w:val="22"/>
          <w:szCs w:val="22"/>
        </w:rPr>
      </w:pPr>
      <w:r w:rsidRPr="006653A4">
        <w:rPr>
          <w:rFonts w:ascii="Arial" w:eastAsiaTheme="minorHAnsi" w:hAnsi="Arial" w:cs="Arial"/>
          <w:b/>
          <w:bCs/>
          <w:sz w:val="22"/>
          <w:szCs w:val="22"/>
        </w:rPr>
        <w:t>Bidders must submit the following documents as a means of verification for specific goals:</w:t>
      </w:r>
    </w:p>
    <w:p w14:paraId="61C540B5" w14:textId="77777777" w:rsidR="00F01EBF" w:rsidRPr="006653A4" w:rsidRDefault="00F01EBF" w:rsidP="00F01EBF">
      <w:pPr>
        <w:pStyle w:val="ListParagraph"/>
        <w:numPr>
          <w:ilvl w:val="3"/>
          <w:numId w:val="1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CIPC documents (company registration documents),</w:t>
      </w:r>
    </w:p>
    <w:p w14:paraId="67504C06" w14:textId="77777777" w:rsidR="00F01EBF" w:rsidRPr="006653A4" w:rsidRDefault="00F01EBF" w:rsidP="00F01EBF">
      <w:pPr>
        <w:pStyle w:val="ListParagraph"/>
        <w:numPr>
          <w:ilvl w:val="3"/>
          <w:numId w:val="1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Shareholder certificates, and</w:t>
      </w:r>
    </w:p>
    <w:p w14:paraId="0E816E14" w14:textId="77777777" w:rsidR="00F01EBF" w:rsidRPr="006653A4" w:rsidRDefault="00F01EBF" w:rsidP="00F01EBF">
      <w:pPr>
        <w:pStyle w:val="ListParagraph"/>
        <w:numPr>
          <w:ilvl w:val="3"/>
          <w:numId w:val="1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Copy/</w:t>
      </w:r>
      <w:proofErr w:type="spellStart"/>
      <w:r w:rsidRPr="006653A4">
        <w:rPr>
          <w:rFonts w:ascii="Arial" w:hAnsi="Arial" w:cs="Arial"/>
          <w:sz w:val="22"/>
          <w:szCs w:val="20"/>
          <w:highlight w:val="yellow"/>
        </w:rPr>
        <w:t>ies</w:t>
      </w:r>
      <w:proofErr w:type="spellEnd"/>
      <w:r w:rsidRPr="006653A4">
        <w:rPr>
          <w:rFonts w:ascii="Arial" w:hAnsi="Arial" w:cs="Arial"/>
          <w:sz w:val="22"/>
          <w:szCs w:val="20"/>
          <w:highlight w:val="yellow"/>
        </w:rPr>
        <w:t xml:space="preserve"> of Identity document(s) for shareholder(s).</w:t>
      </w:r>
    </w:p>
    <w:p w14:paraId="1668BE53" w14:textId="77777777" w:rsidR="00F01EBF" w:rsidRDefault="00F01EBF" w:rsidP="00F01EBF">
      <w:pPr>
        <w:pStyle w:val="ListParagraph"/>
        <w:spacing w:line="360" w:lineRule="auto"/>
        <w:ind w:left="716"/>
        <w:jc w:val="both"/>
        <w:rPr>
          <w:rFonts w:ascii="Arial" w:hAnsi="Arial" w:cs="Arial"/>
          <w:sz w:val="22"/>
          <w:szCs w:val="20"/>
        </w:rPr>
      </w:pPr>
      <w:r w:rsidRPr="006653A4">
        <w:rPr>
          <w:rFonts w:ascii="Arial" w:hAnsi="Arial" w:cs="Arial"/>
          <w:sz w:val="22"/>
          <w:szCs w:val="20"/>
        </w:rPr>
        <w:lastRenderedPageBreak/>
        <w:t>Bidders who fail to submit the above documents will not qualify for points allocated for specific goals.</w:t>
      </w:r>
    </w:p>
    <w:p w14:paraId="5A5AF9F5" w14:textId="77777777" w:rsidR="00F01EBF" w:rsidRPr="009A63F5" w:rsidRDefault="00F01EBF" w:rsidP="00F01EBF">
      <w:pPr>
        <w:spacing w:line="360" w:lineRule="auto"/>
        <w:jc w:val="both"/>
        <w:rPr>
          <w:rFonts w:ascii="Arial" w:hAnsi="Arial" w:cs="Arial"/>
          <w:sz w:val="22"/>
          <w:szCs w:val="20"/>
        </w:rPr>
      </w:pPr>
    </w:p>
    <w:p w14:paraId="6F340F48" w14:textId="77777777" w:rsidR="00F01EBF" w:rsidRPr="00E343F6" w:rsidRDefault="00F01EBF" w:rsidP="00F01EBF">
      <w:pPr>
        <w:pStyle w:val="Heading1"/>
        <w:numPr>
          <w:ilvl w:val="0"/>
          <w:numId w:val="16"/>
        </w:numPr>
        <w:pBdr>
          <w:bottom w:val="single" w:sz="4" w:space="1" w:color="auto"/>
        </w:pBdr>
        <w:spacing w:after="240"/>
        <w:ind w:left="300" w:hanging="357"/>
        <w:rPr>
          <w:rFonts w:eastAsiaTheme="minorHAnsi"/>
          <w:sz w:val="22"/>
          <w:szCs w:val="22"/>
        </w:rPr>
      </w:pPr>
      <w:bookmarkStart w:id="15" w:name="_Toc159246526"/>
      <w:r w:rsidRPr="00E343F6">
        <w:rPr>
          <w:rFonts w:eastAsiaTheme="minorHAnsi"/>
          <w:sz w:val="22"/>
          <w:szCs w:val="22"/>
        </w:rPr>
        <w:t>SECTION C: STANDARD BIDDING DOCUMENTS</w:t>
      </w:r>
      <w:bookmarkEnd w:id="15"/>
      <w:r w:rsidRPr="00E343F6">
        <w:rPr>
          <w:rFonts w:eastAsiaTheme="minorHAnsi"/>
          <w:sz w:val="22"/>
          <w:szCs w:val="22"/>
        </w:rPr>
        <w:t xml:space="preserve"> </w:t>
      </w:r>
    </w:p>
    <w:p w14:paraId="3B3B30D9" w14:textId="77777777" w:rsidR="00F01EBF" w:rsidRPr="00E343F6" w:rsidRDefault="00F01EBF" w:rsidP="00F01EBF">
      <w:pPr>
        <w:pStyle w:val="Heading1"/>
        <w:jc w:val="center"/>
        <w:rPr>
          <w:sz w:val="22"/>
          <w:szCs w:val="16"/>
        </w:rPr>
      </w:pPr>
      <w:bookmarkStart w:id="16" w:name="_Toc159246527"/>
      <w:r w:rsidRPr="00E343F6">
        <w:rPr>
          <w:sz w:val="22"/>
          <w:szCs w:val="16"/>
        </w:rPr>
        <w:t xml:space="preserve">SBD1: </w:t>
      </w:r>
      <w:r w:rsidRPr="00E343F6">
        <w:rPr>
          <w:snapToGrid w:val="0"/>
          <w:sz w:val="22"/>
          <w:szCs w:val="16"/>
        </w:rPr>
        <w:t>INVITATION TO BID</w:t>
      </w:r>
      <w:bookmarkEnd w:id="16"/>
    </w:p>
    <w:p w14:paraId="68CDB9B0" w14:textId="77777777" w:rsidR="00F01EBF" w:rsidRPr="00572AAD" w:rsidRDefault="00F01EBF" w:rsidP="00F01EBF">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2"/>
          <w:szCs w:val="22"/>
        </w:rPr>
      </w:pPr>
      <w:r w:rsidRPr="00572AAD">
        <w:rPr>
          <w:rFonts w:ascii="Arial" w:hAnsi="Arial" w:cs="Arial"/>
          <w:b/>
          <w:snapToGrid w:val="0"/>
          <w:sz w:val="22"/>
          <w:szCs w:val="22"/>
        </w:rPr>
        <w:t>PART A</w:t>
      </w:r>
    </w:p>
    <w:p w14:paraId="3759925E" w14:textId="77777777" w:rsidR="00F01EBF" w:rsidRPr="00572AAD" w:rsidRDefault="00F01EBF" w:rsidP="00F01EBF">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624"/>
        <w:gridCol w:w="20"/>
        <w:gridCol w:w="1519"/>
        <w:gridCol w:w="1601"/>
        <w:gridCol w:w="177"/>
        <w:gridCol w:w="979"/>
        <w:gridCol w:w="1323"/>
        <w:gridCol w:w="545"/>
        <w:gridCol w:w="434"/>
        <w:gridCol w:w="803"/>
        <w:gridCol w:w="1381"/>
      </w:tblGrid>
      <w:tr w:rsidR="00F01EBF" w:rsidRPr="00572AAD" w14:paraId="77F4EC2F" w14:textId="77777777" w:rsidTr="00895BB2">
        <w:trPr>
          <w:trHeight w:val="228"/>
          <w:jc w:val="center"/>
        </w:trPr>
        <w:tc>
          <w:tcPr>
            <w:tcW w:w="10989" w:type="dxa"/>
            <w:gridSpan w:val="12"/>
            <w:shd w:val="clear" w:color="auto" w:fill="DDD9C3"/>
            <w:vAlign w:val="bottom"/>
          </w:tcPr>
          <w:p w14:paraId="0250FC8A"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YOU ARE HEREBY INVITED TO BID FOR REQUIREMENTS OF THE AIR TRAFFIC AND NAVIGATION SERVICES SOC LIMITED (ATNS)</w:t>
            </w:r>
          </w:p>
        </w:tc>
      </w:tr>
      <w:tr w:rsidR="00F01EBF" w:rsidRPr="00572AAD" w14:paraId="3F1C7FC7" w14:textId="77777777" w:rsidTr="00895BB2">
        <w:trPr>
          <w:trHeight w:val="228"/>
          <w:jc w:val="center"/>
        </w:trPr>
        <w:tc>
          <w:tcPr>
            <w:tcW w:w="1583" w:type="dxa"/>
            <w:shd w:val="clear" w:color="auto" w:fill="auto"/>
          </w:tcPr>
          <w:p w14:paraId="0A15ADCF"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BID NUMBER:</w:t>
            </w:r>
          </w:p>
        </w:tc>
        <w:tc>
          <w:tcPr>
            <w:tcW w:w="2163" w:type="dxa"/>
            <w:gridSpan w:val="3"/>
            <w:shd w:val="clear" w:color="auto" w:fill="auto"/>
          </w:tcPr>
          <w:p w14:paraId="7CB9836F"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1778" w:type="dxa"/>
            <w:gridSpan w:val="2"/>
            <w:shd w:val="clear" w:color="auto" w:fill="auto"/>
          </w:tcPr>
          <w:p w14:paraId="73F44417"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DATE:</w:t>
            </w:r>
          </w:p>
        </w:tc>
        <w:tc>
          <w:tcPr>
            <w:tcW w:w="2302" w:type="dxa"/>
            <w:gridSpan w:val="2"/>
            <w:shd w:val="clear" w:color="auto" w:fill="auto"/>
          </w:tcPr>
          <w:p w14:paraId="7CE50F7A"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color w:val="FF0000"/>
                <w:sz w:val="20"/>
                <w:szCs w:val="20"/>
              </w:rPr>
            </w:pPr>
          </w:p>
        </w:tc>
        <w:tc>
          <w:tcPr>
            <w:tcW w:w="1782" w:type="dxa"/>
            <w:gridSpan w:val="3"/>
            <w:shd w:val="clear" w:color="auto" w:fill="auto"/>
          </w:tcPr>
          <w:p w14:paraId="7A8FB586"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TIME:</w:t>
            </w:r>
          </w:p>
        </w:tc>
        <w:tc>
          <w:tcPr>
            <w:tcW w:w="1381" w:type="dxa"/>
            <w:shd w:val="clear" w:color="auto" w:fill="auto"/>
          </w:tcPr>
          <w:p w14:paraId="7633DFC5"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1</w:t>
            </w:r>
            <w:r>
              <w:rPr>
                <w:rFonts w:ascii="Arial" w:hAnsi="Arial" w:cs="Arial"/>
                <w:snapToGrid w:val="0"/>
                <w:sz w:val="20"/>
                <w:szCs w:val="20"/>
              </w:rPr>
              <w:t>1</w:t>
            </w:r>
            <w:r w:rsidRPr="00572AAD">
              <w:rPr>
                <w:rFonts w:ascii="Arial" w:hAnsi="Arial" w:cs="Arial"/>
                <w:snapToGrid w:val="0"/>
                <w:sz w:val="20"/>
                <w:szCs w:val="20"/>
              </w:rPr>
              <w:t xml:space="preserve">:00 </w:t>
            </w:r>
            <w:r>
              <w:rPr>
                <w:rFonts w:ascii="Arial" w:hAnsi="Arial" w:cs="Arial"/>
                <w:snapToGrid w:val="0"/>
                <w:sz w:val="20"/>
                <w:szCs w:val="20"/>
              </w:rPr>
              <w:t>AM</w:t>
            </w:r>
          </w:p>
        </w:tc>
      </w:tr>
      <w:tr w:rsidR="00F01EBF" w:rsidRPr="00572AAD" w14:paraId="3575A102" w14:textId="77777777" w:rsidTr="00895BB2">
        <w:trPr>
          <w:trHeight w:val="228"/>
          <w:jc w:val="center"/>
        </w:trPr>
        <w:tc>
          <w:tcPr>
            <w:tcW w:w="1583" w:type="dxa"/>
            <w:tcBorders>
              <w:bottom w:val="single" w:sz="4" w:space="0" w:color="auto"/>
            </w:tcBorders>
            <w:shd w:val="clear" w:color="auto" w:fill="auto"/>
            <w:vAlign w:val="bottom"/>
          </w:tcPr>
          <w:p w14:paraId="435ECED5"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DESCRIPTION</w:t>
            </w:r>
          </w:p>
        </w:tc>
        <w:tc>
          <w:tcPr>
            <w:tcW w:w="9406" w:type="dxa"/>
            <w:gridSpan w:val="11"/>
            <w:tcBorders>
              <w:bottom w:val="single" w:sz="4" w:space="0" w:color="auto"/>
            </w:tcBorders>
            <w:shd w:val="clear" w:color="auto" w:fill="auto"/>
            <w:vAlign w:val="bottom"/>
          </w:tcPr>
          <w:p w14:paraId="27319D8B"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01EBF" w:rsidRPr="00572AAD" w14:paraId="50CEB9FB" w14:textId="77777777" w:rsidTr="00895BB2">
        <w:trPr>
          <w:trHeight w:val="228"/>
          <w:jc w:val="center"/>
        </w:trPr>
        <w:tc>
          <w:tcPr>
            <w:tcW w:w="10989" w:type="dxa"/>
            <w:gridSpan w:val="12"/>
            <w:tcBorders>
              <w:bottom w:val="single" w:sz="4" w:space="0" w:color="auto"/>
            </w:tcBorders>
            <w:shd w:val="clear" w:color="auto" w:fill="DDD9C3"/>
            <w:vAlign w:val="bottom"/>
          </w:tcPr>
          <w:p w14:paraId="7CAE9673"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i/>
                <w:snapToGrid w:val="0"/>
                <w:sz w:val="20"/>
                <w:szCs w:val="20"/>
              </w:rPr>
            </w:pPr>
            <w:r w:rsidRPr="00572AAD">
              <w:rPr>
                <w:rFonts w:ascii="Arial" w:hAnsi="Arial" w:cs="Arial"/>
                <w:b/>
                <w:snapToGrid w:val="0"/>
                <w:sz w:val="20"/>
                <w:szCs w:val="20"/>
              </w:rPr>
              <w:t xml:space="preserve">BID RESPONSE DOCUMENTS </w:t>
            </w:r>
            <w:r>
              <w:rPr>
                <w:rFonts w:ascii="Arial" w:hAnsi="Arial" w:cs="Arial"/>
                <w:b/>
                <w:snapToGrid w:val="0"/>
                <w:sz w:val="20"/>
                <w:szCs w:val="20"/>
              </w:rPr>
              <w:t xml:space="preserve">MAY BE FORWARDED TO </w:t>
            </w:r>
            <w:hyperlink r:id="rId17" w:history="1">
              <w:r w:rsidRPr="007B7CF3">
                <w:rPr>
                  <w:rStyle w:val="Hyperlink"/>
                  <w:rFonts w:eastAsia="Calibri"/>
                  <w:b/>
                  <w:snapToGrid w:val="0"/>
                  <w:sz w:val="20"/>
                  <w:szCs w:val="20"/>
                </w:rPr>
                <w:t>RFQs@atns.co.za</w:t>
              </w:r>
            </w:hyperlink>
            <w:r>
              <w:rPr>
                <w:rFonts w:ascii="Arial" w:hAnsi="Arial" w:cs="Arial"/>
                <w:b/>
                <w:snapToGrid w:val="0"/>
                <w:sz w:val="20"/>
                <w:szCs w:val="20"/>
              </w:rPr>
              <w:t xml:space="preserve"> </w:t>
            </w:r>
          </w:p>
        </w:tc>
      </w:tr>
      <w:tr w:rsidR="00F01EBF" w:rsidRPr="00572AAD" w14:paraId="10BAC1D2" w14:textId="77777777" w:rsidTr="00895BB2">
        <w:trPr>
          <w:trHeight w:val="340"/>
          <w:jc w:val="center"/>
        </w:trPr>
        <w:tc>
          <w:tcPr>
            <w:tcW w:w="10989" w:type="dxa"/>
            <w:gridSpan w:val="12"/>
            <w:tcBorders>
              <w:top w:val="single" w:sz="4" w:space="0" w:color="auto"/>
            </w:tcBorders>
            <w:shd w:val="clear" w:color="auto" w:fill="auto"/>
            <w:vAlign w:val="bottom"/>
          </w:tcPr>
          <w:p w14:paraId="25C1A3EF"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Cs/>
                <w:snapToGrid w:val="0"/>
                <w:sz w:val="20"/>
                <w:szCs w:val="20"/>
              </w:rPr>
            </w:pPr>
          </w:p>
        </w:tc>
      </w:tr>
      <w:tr w:rsidR="00F01EBF" w:rsidRPr="00572AAD" w14:paraId="278D4DBF" w14:textId="77777777" w:rsidTr="00895BB2">
        <w:trPr>
          <w:trHeight w:val="60"/>
          <w:jc w:val="center"/>
        </w:trPr>
        <w:tc>
          <w:tcPr>
            <w:tcW w:w="5347" w:type="dxa"/>
            <w:gridSpan w:val="5"/>
            <w:tcBorders>
              <w:top w:val="single" w:sz="4" w:space="0" w:color="auto"/>
            </w:tcBorders>
            <w:shd w:val="clear" w:color="auto" w:fill="DDD9C3"/>
            <w:vAlign w:val="bottom"/>
          </w:tcPr>
          <w:p w14:paraId="67AA5F64"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shd w:val="clear" w:color="auto" w:fill="DDD9C3"/>
              </w:rPr>
              <w:t>BIDDING PROCEDURE ENQUIRIES MAY BE DIRECTED TO</w:t>
            </w:r>
          </w:p>
        </w:tc>
        <w:tc>
          <w:tcPr>
            <w:tcW w:w="5642" w:type="dxa"/>
            <w:gridSpan w:val="7"/>
            <w:tcBorders>
              <w:top w:val="single" w:sz="4" w:space="0" w:color="auto"/>
            </w:tcBorders>
            <w:shd w:val="clear" w:color="auto" w:fill="DDD9C3"/>
            <w:vAlign w:val="bottom"/>
          </w:tcPr>
          <w:p w14:paraId="0E1A71D2"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rPr>
              <w:t>TECHNICAL ENQUIRIES MAY BE DIRECTED TO:</w:t>
            </w:r>
          </w:p>
        </w:tc>
      </w:tr>
      <w:tr w:rsidR="00F01EBF" w:rsidRPr="00572AAD" w14:paraId="2823EA06" w14:textId="77777777" w:rsidTr="00895BB2">
        <w:trPr>
          <w:trHeight w:val="302"/>
          <w:jc w:val="center"/>
        </w:trPr>
        <w:tc>
          <w:tcPr>
            <w:tcW w:w="2227" w:type="dxa"/>
            <w:gridSpan w:val="3"/>
            <w:tcBorders>
              <w:top w:val="single" w:sz="4" w:space="0" w:color="auto"/>
            </w:tcBorders>
            <w:shd w:val="clear" w:color="auto" w:fill="auto"/>
            <w:vAlign w:val="bottom"/>
          </w:tcPr>
          <w:p w14:paraId="72EC64A9" w14:textId="77777777" w:rsidR="00F01EBF" w:rsidRPr="00572AAD" w:rsidRDefault="00F01EBF" w:rsidP="00895BB2">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3120" w:type="dxa"/>
            <w:gridSpan w:val="2"/>
            <w:tcBorders>
              <w:top w:val="single" w:sz="4" w:space="0" w:color="auto"/>
            </w:tcBorders>
            <w:shd w:val="clear" w:color="auto" w:fill="auto"/>
            <w:vAlign w:val="bottom"/>
          </w:tcPr>
          <w:p w14:paraId="71DEA426"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Pr>
                <w:rFonts w:ascii="Arial" w:hAnsi="Arial" w:cs="Arial"/>
                <w:b/>
                <w:snapToGrid w:val="0"/>
                <w:sz w:val="20"/>
                <w:szCs w:val="20"/>
              </w:rPr>
              <w:t>JABU SUKE</w:t>
            </w:r>
          </w:p>
        </w:tc>
        <w:tc>
          <w:tcPr>
            <w:tcW w:w="3458" w:type="dxa"/>
            <w:gridSpan w:val="5"/>
            <w:tcBorders>
              <w:top w:val="single" w:sz="4" w:space="0" w:color="auto"/>
            </w:tcBorders>
            <w:shd w:val="clear" w:color="auto" w:fill="auto"/>
            <w:vAlign w:val="bottom"/>
          </w:tcPr>
          <w:p w14:paraId="054C3048" w14:textId="77777777" w:rsidR="00F01EBF" w:rsidRPr="00572AAD" w:rsidRDefault="00F01EBF" w:rsidP="00895BB2">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2184" w:type="dxa"/>
            <w:gridSpan w:val="2"/>
            <w:tcBorders>
              <w:top w:val="single" w:sz="4" w:space="0" w:color="auto"/>
            </w:tcBorders>
            <w:shd w:val="clear" w:color="auto" w:fill="auto"/>
            <w:vAlign w:val="bottom"/>
          </w:tcPr>
          <w:p w14:paraId="56E4F1FA"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01EBF" w:rsidRPr="00572AAD" w14:paraId="191F6607" w14:textId="77777777" w:rsidTr="00895BB2">
        <w:trPr>
          <w:trHeight w:val="302"/>
          <w:jc w:val="center"/>
        </w:trPr>
        <w:tc>
          <w:tcPr>
            <w:tcW w:w="2227" w:type="dxa"/>
            <w:gridSpan w:val="3"/>
            <w:tcBorders>
              <w:top w:val="single" w:sz="4" w:space="0" w:color="auto"/>
            </w:tcBorders>
            <w:shd w:val="clear" w:color="auto" w:fill="auto"/>
            <w:vAlign w:val="bottom"/>
          </w:tcPr>
          <w:p w14:paraId="04D5B8BB" w14:textId="77777777" w:rsidR="00F01EBF" w:rsidRPr="00572AAD" w:rsidRDefault="00F01EBF" w:rsidP="00895BB2">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3120" w:type="dxa"/>
            <w:gridSpan w:val="2"/>
            <w:tcBorders>
              <w:top w:val="single" w:sz="4" w:space="0" w:color="auto"/>
            </w:tcBorders>
            <w:shd w:val="clear" w:color="auto" w:fill="auto"/>
            <w:vAlign w:val="bottom"/>
          </w:tcPr>
          <w:p w14:paraId="161C9B87"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6287495B" w14:textId="77777777" w:rsidR="00F01EBF" w:rsidRPr="00572AAD" w:rsidRDefault="00F01EBF" w:rsidP="00895BB2">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2184" w:type="dxa"/>
            <w:gridSpan w:val="2"/>
            <w:tcBorders>
              <w:top w:val="single" w:sz="4" w:space="0" w:color="auto"/>
            </w:tcBorders>
            <w:shd w:val="clear" w:color="auto" w:fill="auto"/>
            <w:vAlign w:val="bottom"/>
          </w:tcPr>
          <w:p w14:paraId="7B16148D"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01EBF" w:rsidRPr="00572AAD" w14:paraId="14D4B569" w14:textId="77777777" w:rsidTr="00895BB2">
        <w:trPr>
          <w:trHeight w:val="302"/>
          <w:jc w:val="center"/>
        </w:trPr>
        <w:tc>
          <w:tcPr>
            <w:tcW w:w="2227" w:type="dxa"/>
            <w:gridSpan w:val="3"/>
            <w:tcBorders>
              <w:top w:val="single" w:sz="4" w:space="0" w:color="auto"/>
            </w:tcBorders>
            <w:shd w:val="clear" w:color="auto" w:fill="auto"/>
            <w:vAlign w:val="bottom"/>
          </w:tcPr>
          <w:p w14:paraId="6499D74F" w14:textId="77777777" w:rsidR="00F01EBF" w:rsidRPr="00572AAD" w:rsidRDefault="00F01EBF" w:rsidP="00895BB2">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3120" w:type="dxa"/>
            <w:gridSpan w:val="2"/>
            <w:tcBorders>
              <w:top w:val="single" w:sz="4" w:space="0" w:color="auto"/>
            </w:tcBorders>
            <w:shd w:val="clear" w:color="auto" w:fill="auto"/>
            <w:vAlign w:val="bottom"/>
          </w:tcPr>
          <w:p w14:paraId="7CE5D773"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18874A3F" w14:textId="77777777" w:rsidR="00F01EBF" w:rsidRPr="00572AAD" w:rsidRDefault="00F01EBF" w:rsidP="00895BB2">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2184" w:type="dxa"/>
            <w:gridSpan w:val="2"/>
            <w:tcBorders>
              <w:top w:val="single" w:sz="4" w:space="0" w:color="auto"/>
            </w:tcBorders>
            <w:shd w:val="clear" w:color="auto" w:fill="auto"/>
            <w:vAlign w:val="bottom"/>
          </w:tcPr>
          <w:p w14:paraId="193802EB"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01EBF" w:rsidRPr="00572AAD" w14:paraId="740DB038" w14:textId="77777777" w:rsidTr="00895BB2">
        <w:trPr>
          <w:trHeight w:val="268"/>
          <w:jc w:val="center"/>
        </w:trPr>
        <w:tc>
          <w:tcPr>
            <w:tcW w:w="2227" w:type="dxa"/>
            <w:gridSpan w:val="3"/>
            <w:tcBorders>
              <w:top w:val="single" w:sz="4" w:space="0" w:color="auto"/>
            </w:tcBorders>
            <w:shd w:val="clear" w:color="auto" w:fill="auto"/>
            <w:vAlign w:val="bottom"/>
          </w:tcPr>
          <w:p w14:paraId="3F402DEC" w14:textId="77777777" w:rsidR="00F01EBF" w:rsidRPr="00572AAD" w:rsidRDefault="00F01EBF" w:rsidP="00895BB2">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3120" w:type="dxa"/>
            <w:gridSpan w:val="2"/>
            <w:tcBorders>
              <w:top w:val="single" w:sz="4" w:space="0" w:color="auto"/>
            </w:tcBorders>
            <w:shd w:val="clear" w:color="auto" w:fill="auto"/>
            <w:vAlign w:val="bottom"/>
          </w:tcPr>
          <w:p w14:paraId="1C2E9A18" w14:textId="77777777" w:rsidR="00F01EBF" w:rsidRPr="00572AAD" w:rsidRDefault="00000000"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hyperlink r:id="rId18" w:history="1">
              <w:r w:rsidR="00F01EBF" w:rsidRPr="00E81CCD">
                <w:rPr>
                  <w:rStyle w:val="Hyperlink"/>
                  <w:rFonts w:eastAsia="Calibri"/>
                  <w:b/>
                  <w:snapToGrid w:val="0"/>
                  <w:sz w:val="20"/>
                  <w:szCs w:val="20"/>
                </w:rPr>
                <w:t>jabus@atns.co.za</w:t>
              </w:r>
            </w:hyperlink>
            <w:r w:rsidR="00F01EBF">
              <w:rPr>
                <w:rFonts w:ascii="Arial" w:hAnsi="Arial" w:cs="Arial"/>
                <w:b/>
                <w:snapToGrid w:val="0"/>
                <w:sz w:val="20"/>
                <w:szCs w:val="20"/>
              </w:rPr>
              <w:t xml:space="preserve"> </w:t>
            </w:r>
          </w:p>
        </w:tc>
        <w:tc>
          <w:tcPr>
            <w:tcW w:w="3458" w:type="dxa"/>
            <w:gridSpan w:val="5"/>
            <w:tcBorders>
              <w:top w:val="single" w:sz="4" w:space="0" w:color="auto"/>
            </w:tcBorders>
            <w:shd w:val="clear" w:color="auto" w:fill="auto"/>
            <w:vAlign w:val="bottom"/>
          </w:tcPr>
          <w:p w14:paraId="42DA38A6" w14:textId="77777777" w:rsidR="00F01EBF" w:rsidRPr="00572AAD" w:rsidRDefault="00F01EBF" w:rsidP="00895BB2">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2184" w:type="dxa"/>
            <w:gridSpan w:val="2"/>
            <w:tcBorders>
              <w:top w:val="single" w:sz="4" w:space="0" w:color="auto"/>
            </w:tcBorders>
            <w:shd w:val="clear" w:color="auto" w:fill="auto"/>
            <w:vAlign w:val="bottom"/>
          </w:tcPr>
          <w:p w14:paraId="48BC1F68"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01EBF" w:rsidRPr="00572AAD" w14:paraId="2848F25D" w14:textId="77777777" w:rsidTr="00895BB2">
        <w:trPr>
          <w:trHeight w:val="228"/>
          <w:jc w:val="center"/>
        </w:trPr>
        <w:tc>
          <w:tcPr>
            <w:tcW w:w="10989" w:type="dxa"/>
            <w:gridSpan w:val="12"/>
            <w:shd w:val="clear" w:color="auto" w:fill="DDD9C3"/>
            <w:vAlign w:val="bottom"/>
          </w:tcPr>
          <w:p w14:paraId="4C2E5392"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SUPPLIER INFORMATION</w:t>
            </w:r>
          </w:p>
        </w:tc>
      </w:tr>
      <w:tr w:rsidR="00F01EBF" w:rsidRPr="00572AAD" w14:paraId="1E19599B" w14:textId="77777777" w:rsidTr="00895BB2">
        <w:trPr>
          <w:trHeight w:val="340"/>
          <w:jc w:val="center"/>
        </w:trPr>
        <w:tc>
          <w:tcPr>
            <w:tcW w:w="2207" w:type="dxa"/>
            <w:gridSpan w:val="2"/>
            <w:shd w:val="clear" w:color="auto" w:fill="auto"/>
            <w:vAlign w:val="bottom"/>
          </w:tcPr>
          <w:p w14:paraId="1186A9F6"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NAME OF BIDDER</w:t>
            </w:r>
          </w:p>
        </w:tc>
        <w:tc>
          <w:tcPr>
            <w:tcW w:w="8782" w:type="dxa"/>
            <w:gridSpan w:val="10"/>
            <w:shd w:val="clear" w:color="auto" w:fill="auto"/>
            <w:vAlign w:val="bottom"/>
          </w:tcPr>
          <w:p w14:paraId="7633037A"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01EBF" w:rsidRPr="00572AAD" w14:paraId="3E320933" w14:textId="77777777" w:rsidTr="00895BB2">
        <w:trPr>
          <w:trHeight w:val="340"/>
          <w:jc w:val="center"/>
        </w:trPr>
        <w:tc>
          <w:tcPr>
            <w:tcW w:w="2207" w:type="dxa"/>
            <w:gridSpan w:val="2"/>
            <w:shd w:val="clear" w:color="auto" w:fill="auto"/>
            <w:vAlign w:val="bottom"/>
          </w:tcPr>
          <w:p w14:paraId="4D8F5391"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POSTAL ADDRESS</w:t>
            </w:r>
          </w:p>
        </w:tc>
        <w:tc>
          <w:tcPr>
            <w:tcW w:w="8782" w:type="dxa"/>
            <w:gridSpan w:val="10"/>
            <w:shd w:val="clear" w:color="auto" w:fill="auto"/>
            <w:vAlign w:val="bottom"/>
          </w:tcPr>
          <w:p w14:paraId="0E85CDBA"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01EBF" w:rsidRPr="00572AAD" w14:paraId="2720F022" w14:textId="77777777" w:rsidTr="00895BB2">
        <w:trPr>
          <w:trHeight w:val="340"/>
          <w:jc w:val="center"/>
        </w:trPr>
        <w:tc>
          <w:tcPr>
            <w:tcW w:w="2207" w:type="dxa"/>
            <w:gridSpan w:val="2"/>
            <w:shd w:val="clear" w:color="auto" w:fill="auto"/>
            <w:vAlign w:val="bottom"/>
          </w:tcPr>
          <w:p w14:paraId="2097BEF3"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STREET ADDRESS</w:t>
            </w:r>
          </w:p>
        </w:tc>
        <w:tc>
          <w:tcPr>
            <w:tcW w:w="8782" w:type="dxa"/>
            <w:gridSpan w:val="10"/>
            <w:shd w:val="clear" w:color="auto" w:fill="auto"/>
            <w:vAlign w:val="bottom"/>
          </w:tcPr>
          <w:p w14:paraId="78852673"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01EBF" w:rsidRPr="00572AAD" w14:paraId="3B658248" w14:textId="77777777" w:rsidTr="00895BB2">
        <w:trPr>
          <w:trHeight w:val="340"/>
          <w:jc w:val="center"/>
        </w:trPr>
        <w:tc>
          <w:tcPr>
            <w:tcW w:w="2207" w:type="dxa"/>
            <w:gridSpan w:val="2"/>
            <w:shd w:val="clear" w:color="auto" w:fill="auto"/>
            <w:vAlign w:val="bottom"/>
          </w:tcPr>
          <w:p w14:paraId="35A900A0"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1539" w:type="dxa"/>
            <w:gridSpan w:val="2"/>
            <w:shd w:val="clear" w:color="auto" w:fill="auto"/>
            <w:vAlign w:val="bottom"/>
          </w:tcPr>
          <w:p w14:paraId="2F89BD69"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52344354"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3A07D3B8"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59520A64"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01EBF" w:rsidRPr="00572AAD" w14:paraId="11B977D1" w14:textId="77777777" w:rsidTr="00895BB2">
        <w:trPr>
          <w:trHeight w:val="340"/>
          <w:jc w:val="center"/>
        </w:trPr>
        <w:tc>
          <w:tcPr>
            <w:tcW w:w="2207" w:type="dxa"/>
            <w:gridSpan w:val="2"/>
            <w:shd w:val="clear" w:color="auto" w:fill="auto"/>
            <w:vAlign w:val="bottom"/>
          </w:tcPr>
          <w:p w14:paraId="4043E9D6"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CELLPHONE NUMBER</w:t>
            </w:r>
          </w:p>
        </w:tc>
        <w:tc>
          <w:tcPr>
            <w:tcW w:w="8782" w:type="dxa"/>
            <w:gridSpan w:val="10"/>
            <w:shd w:val="clear" w:color="auto" w:fill="auto"/>
            <w:vAlign w:val="bottom"/>
          </w:tcPr>
          <w:p w14:paraId="086E7CE1"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01EBF" w:rsidRPr="00572AAD" w14:paraId="34055DDA" w14:textId="77777777" w:rsidTr="00895BB2">
        <w:trPr>
          <w:trHeight w:val="340"/>
          <w:jc w:val="center"/>
        </w:trPr>
        <w:tc>
          <w:tcPr>
            <w:tcW w:w="2207" w:type="dxa"/>
            <w:gridSpan w:val="2"/>
            <w:shd w:val="clear" w:color="auto" w:fill="auto"/>
            <w:vAlign w:val="bottom"/>
          </w:tcPr>
          <w:p w14:paraId="1336499F"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1539" w:type="dxa"/>
            <w:gridSpan w:val="2"/>
            <w:shd w:val="clear" w:color="auto" w:fill="auto"/>
            <w:vAlign w:val="bottom"/>
          </w:tcPr>
          <w:p w14:paraId="24B3112F"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04A7094D"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171C7E8E"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3B2FCE2D"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01EBF" w:rsidRPr="00572AAD" w14:paraId="5AF19655" w14:textId="77777777" w:rsidTr="00895BB2">
        <w:trPr>
          <w:trHeight w:val="340"/>
          <w:jc w:val="center"/>
        </w:trPr>
        <w:tc>
          <w:tcPr>
            <w:tcW w:w="2207" w:type="dxa"/>
            <w:gridSpan w:val="2"/>
            <w:shd w:val="clear" w:color="auto" w:fill="auto"/>
            <w:vAlign w:val="bottom"/>
          </w:tcPr>
          <w:p w14:paraId="4CEE554D"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8782" w:type="dxa"/>
            <w:gridSpan w:val="10"/>
            <w:shd w:val="clear" w:color="auto" w:fill="auto"/>
            <w:vAlign w:val="bottom"/>
          </w:tcPr>
          <w:p w14:paraId="6E4B5465"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01EBF" w:rsidRPr="00572AAD" w14:paraId="35B2FD0B" w14:textId="77777777" w:rsidTr="00895BB2">
        <w:trPr>
          <w:trHeight w:val="299"/>
          <w:jc w:val="center"/>
        </w:trPr>
        <w:tc>
          <w:tcPr>
            <w:tcW w:w="2207" w:type="dxa"/>
            <w:gridSpan w:val="2"/>
            <w:shd w:val="clear" w:color="auto" w:fill="auto"/>
            <w:vAlign w:val="bottom"/>
          </w:tcPr>
          <w:p w14:paraId="01212D99"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VAT REGISTRATION NUMBER</w:t>
            </w:r>
          </w:p>
        </w:tc>
        <w:tc>
          <w:tcPr>
            <w:tcW w:w="8782" w:type="dxa"/>
            <w:gridSpan w:val="10"/>
            <w:shd w:val="clear" w:color="auto" w:fill="auto"/>
            <w:vAlign w:val="bottom"/>
          </w:tcPr>
          <w:p w14:paraId="70DEFD94"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01EBF" w:rsidRPr="00572AAD" w14:paraId="4C18384C" w14:textId="77777777" w:rsidTr="00895BB2">
        <w:trPr>
          <w:trHeight w:val="57"/>
          <w:jc w:val="center"/>
        </w:trPr>
        <w:tc>
          <w:tcPr>
            <w:tcW w:w="2207" w:type="dxa"/>
            <w:gridSpan w:val="2"/>
            <w:shd w:val="clear" w:color="auto" w:fill="auto"/>
          </w:tcPr>
          <w:p w14:paraId="2EA27221"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SUPPLIER COMPLIANCE STATUS</w:t>
            </w:r>
          </w:p>
        </w:tc>
        <w:tc>
          <w:tcPr>
            <w:tcW w:w="1539" w:type="dxa"/>
            <w:gridSpan w:val="2"/>
            <w:shd w:val="clear" w:color="auto" w:fill="auto"/>
          </w:tcPr>
          <w:p w14:paraId="29011B61"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TAX COMPLIANCE SYSTEM PIN:</w:t>
            </w:r>
          </w:p>
        </w:tc>
        <w:tc>
          <w:tcPr>
            <w:tcW w:w="1601" w:type="dxa"/>
            <w:shd w:val="clear" w:color="auto" w:fill="auto"/>
            <w:vAlign w:val="bottom"/>
          </w:tcPr>
          <w:p w14:paraId="2A842557"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1156" w:type="dxa"/>
            <w:gridSpan w:val="2"/>
            <w:shd w:val="clear" w:color="auto" w:fill="auto"/>
            <w:vAlign w:val="center"/>
          </w:tcPr>
          <w:p w14:paraId="2A9950ED"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b/>
                <w:snapToGrid w:val="0"/>
                <w:sz w:val="20"/>
                <w:szCs w:val="20"/>
              </w:rPr>
            </w:pPr>
            <w:r w:rsidRPr="00572AAD">
              <w:rPr>
                <w:rFonts w:ascii="Arial" w:hAnsi="Arial" w:cs="Arial"/>
                <w:b/>
                <w:snapToGrid w:val="0"/>
                <w:sz w:val="20"/>
                <w:szCs w:val="20"/>
              </w:rPr>
              <w:t>OR</w:t>
            </w:r>
          </w:p>
        </w:tc>
        <w:tc>
          <w:tcPr>
            <w:tcW w:w="1323" w:type="dxa"/>
            <w:shd w:val="clear" w:color="auto" w:fill="auto"/>
            <w:vAlign w:val="bottom"/>
          </w:tcPr>
          <w:p w14:paraId="56C2512A"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 xml:space="preserve">CENTRAL SUPPLIER DATABASE No: </w:t>
            </w:r>
          </w:p>
        </w:tc>
        <w:tc>
          <w:tcPr>
            <w:tcW w:w="3163" w:type="dxa"/>
            <w:gridSpan w:val="4"/>
            <w:shd w:val="clear" w:color="auto" w:fill="auto"/>
            <w:vAlign w:val="bottom"/>
          </w:tcPr>
          <w:p w14:paraId="77B09384"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MAAA</w:t>
            </w:r>
          </w:p>
        </w:tc>
      </w:tr>
      <w:tr w:rsidR="00F01EBF" w:rsidRPr="00572AAD" w14:paraId="1A6D2467" w14:textId="77777777" w:rsidTr="00895BB2">
        <w:trPr>
          <w:trHeight w:val="340"/>
          <w:jc w:val="center"/>
        </w:trPr>
        <w:tc>
          <w:tcPr>
            <w:tcW w:w="2207" w:type="dxa"/>
            <w:gridSpan w:val="2"/>
            <w:shd w:val="clear" w:color="auto" w:fill="auto"/>
          </w:tcPr>
          <w:p w14:paraId="58349380"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B-BBEE STATUS LEVEL VERIFICATION CERTIFICATE</w:t>
            </w:r>
          </w:p>
          <w:p w14:paraId="740B71CF"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140" w:type="dxa"/>
            <w:gridSpan w:val="3"/>
            <w:shd w:val="clear" w:color="auto" w:fill="auto"/>
          </w:tcPr>
          <w:p w14:paraId="761A0A02"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5FFED9A6"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EF096F0"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7EDB42A9"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3C99468E"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c>
          <w:tcPr>
            <w:tcW w:w="3024" w:type="dxa"/>
            <w:gridSpan w:val="4"/>
            <w:shd w:val="clear" w:color="auto" w:fill="auto"/>
          </w:tcPr>
          <w:p w14:paraId="5F34847C"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 xml:space="preserve">B-BBEE STATUS LEVEL SWORN AFFIDAVIT  </w:t>
            </w:r>
          </w:p>
          <w:p w14:paraId="7CCB6D26"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23273E6C"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2618" w:type="dxa"/>
            <w:gridSpan w:val="3"/>
            <w:shd w:val="clear" w:color="auto" w:fill="auto"/>
          </w:tcPr>
          <w:p w14:paraId="33927333"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145A4DB0"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67630A77"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5D95538A"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44B2CCF1"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r>
      <w:tr w:rsidR="00F01EBF" w:rsidRPr="00572AAD" w14:paraId="50D57F92" w14:textId="77777777" w:rsidTr="00895BB2">
        <w:trPr>
          <w:trHeight w:val="454"/>
          <w:jc w:val="center"/>
        </w:trPr>
        <w:tc>
          <w:tcPr>
            <w:tcW w:w="10989" w:type="dxa"/>
            <w:gridSpan w:val="12"/>
            <w:shd w:val="clear" w:color="auto" w:fill="DDD9C3"/>
            <w:vAlign w:val="bottom"/>
          </w:tcPr>
          <w:p w14:paraId="681A37A4" w14:textId="77777777" w:rsidR="00F01EBF" w:rsidRPr="00572AAD" w:rsidRDefault="00F01EBF" w:rsidP="00895BB2">
            <w:pPr>
              <w:widowControl w:val="0"/>
              <w:tabs>
                <w:tab w:val="left" w:pos="720"/>
                <w:tab w:val="left" w:pos="1944"/>
                <w:tab w:val="left" w:pos="3384"/>
                <w:tab w:val="left" w:pos="3744"/>
                <w:tab w:val="left" w:pos="4644"/>
                <w:tab w:val="left" w:pos="5760"/>
                <w:tab w:val="left" w:pos="7920"/>
              </w:tabs>
              <w:jc w:val="both"/>
              <w:rPr>
                <w:rFonts w:ascii="Arial" w:hAnsi="Arial" w:cs="Arial"/>
                <w:b/>
                <w:i/>
                <w:snapToGrid w:val="0"/>
                <w:color w:val="FF0000"/>
                <w:sz w:val="20"/>
                <w:szCs w:val="20"/>
              </w:rPr>
            </w:pPr>
            <w:r w:rsidRPr="00572AAD">
              <w:rPr>
                <w:rFonts w:ascii="Arial" w:hAnsi="Arial" w:cs="Arial"/>
                <w:b/>
                <w:i/>
                <w:snapToGrid w:val="0"/>
                <w:sz w:val="20"/>
                <w:szCs w:val="20"/>
              </w:rPr>
              <w:t>[</w:t>
            </w:r>
            <w:r w:rsidRPr="00572AAD">
              <w:rPr>
                <w:rFonts w:ascii="Arial" w:hAnsi="Arial" w:cs="Arial"/>
                <w:b/>
                <w:i/>
                <w:snapToGrid w:val="0"/>
                <w:sz w:val="20"/>
                <w:szCs w:val="20"/>
                <w:shd w:val="clear" w:color="auto" w:fill="DDD9C3"/>
              </w:rPr>
              <w:t>A B-BBEE STATUS LEVEL VERIFICATION CERTIFICATE/ SWORN AFFIDAVIT (FOR EMES &amp; QSEs) MUST BE SUBMITTED IN ORDER TO QUALIFY FOR PREFERENCE POINTS FOR B-BBEE]</w:t>
            </w:r>
          </w:p>
        </w:tc>
      </w:tr>
      <w:tr w:rsidR="00F01EBF" w:rsidRPr="00572AAD" w14:paraId="507298DE" w14:textId="77777777" w:rsidTr="00895BB2">
        <w:trPr>
          <w:trHeight w:val="864"/>
          <w:jc w:val="center"/>
        </w:trPr>
        <w:tc>
          <w:tcPr>
            <w:tcW w:w="2207" w:type="dxa"/>
            <w:gridSpan w:val="2"/>
            <w:shd w:val="clear" w:color="auto" w:fill="auto"/>
            <w:vAlign w:val="center"/>
          </w:tcPr>
          <w:p w14:paraId="298BDA95" w14:textId="77777777" w:rsidR="00F01EBF" w:rsidRPr="00572AAD" w:rsidRDefault="00F01EBF" w:rsidP="00895BB2">
            <w:pPr>
              <w:keepNext/>
              <w:widowControl w:val="0"/>
              <w:outlineLvl w:val="3"/>
              <w:rPr>
                <w:rFonts w:ascii="Arial" w:hAnsi="Arial" w:cs="Arial"/>
                <w:b/>
                <w:snapToGrid w:val="0"/>
                <w:sz w:val="20"/>
                <w:szCs w:val="20"/>
              </w:rPr>
            </w:pPr>
            <w:r w:rsidRPr="00572AAD">
              <w:rPr>
                <w:rFonts w:ascii="Arial" w:hAnsi="Arial" w:cs="Arial"/>
                <w:snapToGrid w:val="0"/>
                <w:sz w:val="20"/>
                <w:szCs w:val="20"/>
              </w:rPr>
              <w:lastRenderedPageBreak/>
              <w:t>ARE YOU THE ACCREDITED REPRESENTATIVE IN SOUTH AFRICA FOR THE GOODS /SERVICES /WORKS OFFERED?</w:t>
            </w:r>
          </w:p>
        </w:tc>
        <w:tc>
          <w:tcPr>
            <w:tcW w:w="3140" w:type="dxa"/>
            <w:gridSpan w:val="3"/>
            <w:shd w:val="clear" w:color="auto" w:fill="auto"/>
            <w:vAlign w:val="bottom"/>
          </w:tcPr>
          <w:p w14:paraId="754D5819"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No </w:t>
            </w:r>
          </w:p>
          <w:p w14:paraId="3339AC59"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46959026"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ENCLOSE PROOF]</w:t>
            </w:r>
          </w:p>
          <w:p w14:paraId="72C7D605"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024" w:type="dxa"/>
            <w:gridSpan w:val="4"/>
            <w:shd w:val="clear" w:color="auto" w:fill="auto"/>
            <w:vAlign w:val="center"/>
          </w:tcPr>
          <w:p w14:paraId="776A844F" w14:textId="77777777" w:rsidR="00F01EBF" w:rsidRPr="00572AAD" w:rsidRDefault="00F01EBF" w:rsidP="00895BB2">
            <w:pPr>
              <w:keepNext/>
              <w:widowControl w:val="0"/>
              <w:outlineLvl w:val="3"/>
              <w:rPr>
                <w:rFonts w:ascii="Arial" w:hAnsi="Arial" w:cs="Arial"/>
                <w:b/>
                <w:snapToGrid w:val="0"/>
                <w:sz w:val="20"/>
                <w:szCs w:val="20"/>
              </w:rPr>
            </w:pPr>
            <w:r w:rsidRPr="00572AAD">
              <w:rPr>
                <w:rFonts w:ascii="Arial" w:hAnsi="Arial" w:cs="Arial"/>
                <w:snapToGrid w:val="0"/>
                <w:sz w:val="20"/>
                <w:szCs w:val="20"/>
              </w:rPr>
              <w:t>ARE YOU A FOREIGN BASED SUPPLIER FOR</w:t>
            </w:r>
            <w:r w:rsidRPr="00572AAD">
              <w:rPr>
                <w:rFonts w:ascii="Arial" w:hAnsi="Arial" w:cs="Arial"/>
                <w:b/>
                <w:snapToGrid w:val="0"/>
                <w:sz w:val="20"/>
                <w:szCs w:val="20"/>
              </w:rPr>
              <w:t xml:space="preserve"> THE GOODS /SERVICES /WORKS OFFERED?</w:t>
            </w:r>
            <w:r w:rsidRPr="00572AAD">
              <w:rPr>
                <w:rFonts w:ascii="Arial" w:hAnsi="Arial" w:cs="Arial"/>
                <w:b/>
                <w:snapToGrid w:val="0"/>
                <w:sz w:val="20"/>
                <w:szCs w:val="20"/>
              </w:rPr>
              <w:br/>
            </w:r>
          </w:p>
        </w:tc>
        <w:tc>
          <w:tcPr>
            <w:tcW w:w="2618" w:type="dxa"/>
            <w:gridSpan w:val="3"/>
            <w:shd w:val="clear" w:color="auto" w:fill="auto"/>
            <w:vAlign w:val="bottom"/>
          </w:tcPr>
          <w:p w14:paraId="4C62CCB3"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No</w:t>
            </w:r>
            <w:r w:rsidRPr="00572AAD">
              <w:rPr>
                <w:rFonts w:ascii="Arial" w:hAnsi="Arial" w:cs="Arial"/>
                <w:snapToGrid w:val="0"/>
                <w:sz w:val="20"/>
                <w:szCs w:val="20"/>
              </w:rPr>
              <w:br/>
            </w:r>
          </w:p>
          <w:p w14:paraId="0553CE91"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ANSWER THE QUESTIONNAIRE BELOW ]</w:t>
            </w:r>
          </w:p>
          <w:p w14:paraId="7B28347D"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r>
      <w:tr w:rsidR="00F01EBF" w:rsidRPr="00572AAD" w14:paraId="020F6DDC" w14:textId="77777777" w:rsidTr="00895BB2">
        <w:trPr>
          <w:trHeight w:val="340"/>
          <w:jc w:val="center"/>
        </w:trPr>
        <w:tc>
          <w:tcPr>
            <w:tcW w:w="10989" w:type="dxa"/>
            <w:gridSpan w:val="12"/>
            <w:shd w:val="clear" w:color="auto" w:fill="DDD9C3"/>
            <w:vAlign w:val="center"/>
          </w:tcPr>
          <w:p w14:paraId="575F676C"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b/>
                <w:snapToGrid w:val="0"/>
                <w:sz w:val="20"/>
                <w:szCs w:val="20"/>
              </w:rPr>
              <w:t>QUESTIONNAIRE TO BIDDING FOREIGN SUPPLIERS</w:t>
            </w:r>
          </w:p>
        </w:tc>
      </w:tr>
      <w:tr w:rsidR="00F01EBF" w:rsidRPr="00572AAD" w14:paraId="5B1DD7B5" w14:textId="77777777" w:rsidTr="00895BB2">
        <w:trPr>
          <w:trHeight w:val="20"/>
          <w:jc w:val="center"/>
        </w:trPr>
        <w:tc>
          <w:tcPr>
            <w:tcW w:w="10989" w:type="dxa"/>
            <w:gridSpan w:val="12"/>
            <w:shd w:val="clear" w:color="auto" w:fill="auto"/>
            <w:vAlign w:val="center"/>
          </w:tcPr>
          <w:p w14:paraId="24F6394F" w14:textId="77777777" w:rsidR="00F01EBF" w:rsidRPr="00572AAD" w:rsidRDefault="00F01EBF" w:rsidP="00895BB2">
            <w:pPr>
              <w:widowControl w:val="0"/>
              <w:tabs>
                <w:tab w:val="left" w:pos="0"/>
                <w:tab w:val="left" w:pos="426"/>
              </w:tabs>
              <w:autoSpaceDE w:val="0"/>
              <w:autoSpaceDN w:val="0"/>
              <w:adjustRightInd w:val="0"/>
              <w:spacing w:before="120"/>
              <w:rPr>
                <w:rFonts w:ascii="Arial" w:hAnsi="Arial" w:cs="Arial"/>
                <w:b/>
                <w:snapToGrid w:val="0"/>
                <w:sz w:val="20"/>
                <w:szCs w:val="20"/>
              </w:rPr>
            </w:pPr>
            <w:r w:rsidRPr="00572AAD">
              <w:rPr>
                <w:rFonts w:ascii="Arial" w:hAnsi="Arial" w:cs="Arial"/>
                <w:snapToGrid w:val="0"/>
                <w:sz w:val="20"/>
                <w:szCs w:val="20"/>
              </w:rPr>
              <w:t>IS THE ENTITY A RESIDENT OF THE REPUBLIC OF SOUTH AFRICA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150161DF" w14:textId="77777777" w:rsidR="00F01EBF" w:rsidRPr="00572AAD" w:rsidRDefault="00F01EBF" w:rsidP="00895BB2">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 BRANCH IN THE RSA?</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71146E24" w14:textId="77777777" w:rsidR="00F01EBF" w:rsidRPr="00572AAD" w:rsidRDefault="00F01EBF" w:rsidP="00895BB2">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 PERMANENT ESTABLISHMENT IN THE RSA?</w:t>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37D25BE1" w14:textId="77777777" w:rsidR="00F01EBF" w:rsidRPr="00572AAD" w:rsidRDefault="00F01EBF" w:rsidP="00895BB2">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ANY SOURCE OF INCOME IN THE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1C1BA9DF" w14:textId="77777777" w:rsidR="00F01EBF" w:rsidRPr="00572AAD" w:rsidRDefault="00F01EBF" w:rsidP="00895BB2">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IS THE ENTITY LIABLE IN THE RSA FOR ANY FORM OF TAXATION?</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 </w:t>
            </w:r>
          </w:p>
          <w:p w14:paraId="6C508F66" w14:textId="77777777" w:rsidR="00F01EBF" w:rsidRPr="00572AAD" w:rsidRDefault="00F01EBF" w:rsidP="00895BB2">
            <w:pPr>
              <w:widowControl w:val="0"/>
              <w:tabs>
                <w:tab w:val="left" w:pos="426"/>
              </w:tabs>
              <w:spacing w:line="215" w:lineRule="auto"/>
              <w:jc w:val="both"/>
              <w:rPr>
                <w:rFonts w:ascii="Arial" w:hAnsi="Arial" w:cs="Arial"/>
                <w:b/>
                <w:snapToGrid w:val="0"/>
                <w:sz w:val="20"/>
                <w:szCs w:val="20"/>
              </w:rPr>
            </w:pPr>
            <w:r w:rsidRPr="00572AAD">
              <w:rPr>
                <w:rFonts w:ascii="Arial" w:hAnsi="Arial"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p w14:paraId="699A2F84"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bl>
    <w:p w14:paraId="22E92527" w14:textId="77777777" w:rsidR="00F01EBF" w:rsidRPr="00572AAD" w:rsidRDefault="00F01EBF" w:rsidP="00F01EBF">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p w14:paraId="6543204F" w14:textId="77777777" w:rsidR="00F01EBF" w:rsidRPr="00572AAD" w:rsidRDefault="00F01EBF" w:rsidP="00F01EBF">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r w:rsidRPr="00572AAD">
        <w:rPr>
          <w:rFonts w:ascii="Arial" w:hAnsi="Arial" w:cs="Arial"/>
          <w:b/>
          <w:snapToGrid w:val="0"/>
          <w:sz w:val="20"/>
          <w:szCs w:val="20"/>
        </w:rPr>
        <w:t>PART B</w:t>
      </w:r>
    </w:p>
    <w:p w14:paraId="5B3B5A0E" w14:textId="77777777" w:rsidR="00F01EBF" w:rsidRPr="00572AAD" w:rsidRDefault="00F01EBF" w:rsidP="00F01EBF">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bCs/>
          <w:snapToGrid w:val="0"/>
          <w:sz w:val="20"/>
          <w:szCs w:val="20"/>
        </w:rPr>
      </w:pPr>
      <w:r w:rsidRPr="00572AAD">
        <w:rPr>
          <w:rFonts w:ascii="Arial" w:hAnsi="Arial" w:cs="Arial"/>
          <w:b/>
          <w:bCs/>
          <w:snapToGrid w:val="0"/>
          <w:sz w:val="20"/>
          <w:szCs w:val="20"/>
        </w:rPr>
        <w:t>TERMS AND CONDITIONS FOR BIDDING</w:t>
      </w:r>
    </w:p>
    <w:tbl>
      <w:tblPr>
        <w:tblpPr w:leftFromText="180" w:rightFromText="180" w:vertAnchor="text" w:horzAnchor="margin" w:tblpXSpec="center" w:tblpY="6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8"/>
      </w:tblGrid>
      <w:tr w:rsidR="00F01EBF" w:rsidRPr="00572AAD" w14:paraId="3FC13357" w14:textId="77777777" w:rsidTr="00895BB2">
        <w:tc>
          <w:tcPr>
            <w:tcW w:w="11058" w:type="dxa"/>
            <w:shd w:val="clear" w:color="auto" w:fill="DDD9C3"/>
          </w:tcPr>
          <w:p w14:paraId="0EFA9F62" w14:textId="77777777" w:rsidR="00F01EBF" w:rsidRPr="00572AAD" w:rsidRDefault="00F01EBF" w:rsidP="00F01EBF">
            <w:pPr>
              <w:widowControl w:val="0"/>
              <w:numPr>
                <w:ilvl w:val="0"/>
                <w:numId w:val="3"/>
              </w:numPr>
              <w:tabs>
                <w:tab w:val="left" w:pos="426"/>
              </w:tabs>
              <w:spacing w:line="215" w:lineRule="auto"/>
              <w:jc w:val="both"/>
              <w:rPr>
                <w:rFonts w:ascii="Arial" w:hAnsi="Arial" w:cs="Arial"/>
                <w:b/>
                <w:snapToGrid w:val="0"/>
                <w:sz w:val="20"/>
                <w:szCs w:val="20"/>
              </w:rPr>
            </w:pPr>
            <w:r w:rsidRPr="00572AAD">
              <w:rPr>
                <w:rFonts w:ascii="Arial" w:hAnsi="Arial" w:cs="Arial"/>
                <w:b/>
                <w:bCs/>
                <w:snapToGrid w:val="0"/>
                <w:color w:val="000000"/>
                <w:sz w:val="20"/>
                <w:szCs w:val="20"/>
              </w:rPr>
              <w:t>BID SUBMISSION:</w:t>
            </w:r>
          </w:p>
        </w:tc>
      </w:tr>
      <w:tr w:rsidR="00F01EBF" w:rsidRPr="00572AAD" w14:paraId="2CF57BF2" w14:textId="77777777" w:rsidTr="00895BB2">
        <w:trPr>
          <w:trHeight w:val="1212"/>
        </w:trPr>
        <w:tc>
          <w:tcPr>
            <w:tcW w:w="11058" w:type="dxa"/>
            <w:shd w:val="clear" w:color="auto" w:fill="auto"/>
          </w:tcPr>
          <w:p w14:paraId="71DB680B" w14:textId="77777777" w:rsidR="00F01EBF" w:rsidRPr="00572AAD" w:rsidRDefault="00F01EBF" w:rsidP="00F01EBF">
            <w:pPr>
              <w:widowControl w:val="0"/>
              <w:numPr>
                <w:ilvl w:val="1"/>
                <w:numId w:val="4"/>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BIDS MUST BE DELIVERED BY THE STIPULATED TIME TO THE CORRECT ADDRESS. LATE BIDS WILL NOT BE ACCEPTED FOR CONSIDERATION.</w:t>
            </w:r>
          </w:p>
          <w:p w14:paraId="09336D3A" w14:textId="77777777" w:rsidR="00F01EBF" w:rsidRPr="00572AAD" w:rsidRDefault="00F01EBF" w:rsidP="00F01EBF">
            <w:pPr>
              <w:widowControl w:val="0"/>
              <w:numPr>
                <w:ilvl w:val="1"/>
                <w:numId w:val="4"/>
              </w:numPr>
              <w:tabs>
                <w:tab w:val="left" w:pos="426"/>
              </w:tabs>
              <w:autoSpaceDE w:val="0"/>
              <w:autoSpaceDN w:val="0"/>
              <w:adjustRightInd w:val="0"/>
              <w:spacing w:after="120"/>
              <w:ind w:left="426" w:hanging="426"/>
              <w:jc w:val="both"/>
              <w:rPr>
                <w:rFonts w:ascii="Arial" w:hAnsi="Arial" w:cs="Arial"/>
                <w:b/>
                <w:snapToGrid w:val="0"/>
                <w:sz w:val="20"/>
                <w:szCs w:val="20"/>
              </w:rPr>
            </w:pPr>
            <w:r w:rsidRPr="00572AAD">
              <w:rPr>
                <w:rFonts w:ascii="Arial" w:hAnsi="Arial" w:cs="Arial"/>
                <w:b/>
                <w:snapToGrid w:val="0"/>
                <w:sz w:val="20"/>
                <w:szCs w:val="20"/>
              </w:rPr>
              <w:t>ALL BIDS MUST BE SUBMITTED ON THE OFFICIAL FORMS PROVIDED–(NOT TO BE RE-TYPED) OR IN THE MANNER PRESCRIBED IN THE BID DOCUMENT.</w:t>
            </w:r>
          </w:p>
          <w:p w14:paraId="14F20E09" w14:textId="77777777" w:rsidR="00F01EBF" w:rsidRPr="00572AAD" w:rsidRDefault="00F01EBF" w:rsidP="00F01EBF">
            <w:pPr>
              <w:widowControl w:val="0"/>
              <w:numPr>
                <w:ilvl w:val="1"/>
                <w:numId w:val="4"/>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THIS BID IS SUBJECT TO THE PREFERENTIAL PROCUREMENT POLICY FRAMEWORK ACT, 2000 AND THE PREFERENTIAL PROCUREMENT REGULATIONS, 2017, THE GENERAL CONDITIONS OF CONTRACT (GCC) AND, IF APPLICABLE, ANY OTHER SPECIAL CONDITIONS OF CONTRACT.</w:t>
            </w:r>
          </w:p>
          <w:p w14:paraId="25111915" w14:textId="77777777" w:rsidR="00F01EBF" w:rsidRPr="00572AAD" w:rsidRDefault="00F01EBF" w:rsidP="00F01EBF">
            <w:pPr>
              <w:widowControl w:val="0"/>
              <w:numPr>
                <w:ilvl w:val="1"/>
                <w:numId w:val="4"/>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b/>
                <w:snapToGrid w:val="0"/>
                <w:sz w:val="20"/>
                <w:szCs w:val="20"/>
              </w:rPr>
              <w:t>THE SUCCESSFUL BIDDER WILL BE REQUIRED TO FILL IN AND SIGN A WRITTEN CONTRACT FORM (SBD7).</w:t>
            </w:r>
          </w:p>
          <w:p w14:paraId="1BFBFBBE" w14:textId="77777777" w:rsidR="00F01EBF" w:rsidRPr="00572AAD" w:rsidRDefault="00F01EBF" w:rsidP="00895BB2">
            <w:pPr>
              <w:widowControl w:val="0"/>
              <w:spacing w:line="215" w:lineRule="auto"/>
              <w:jc w:val="both"/>
              <w:rPr>
                <w:rFonts w:ascii="Arial" w:hAnsi="Arial" w:cs="Arial"/>
                <w:snapToGrid w:val="0"/>
                <w:sz w:val="20"/>
                <w:szCs w:val="20"/>
              </w:rPr>
            </w:pPr>
          </w:p>
        </w:tc>
      </w:tr>
      <w:tr w:rsidR="00F01EBF" w:rsidRPr="00572AAD" w14:paraId="109FFF09" w14:textId="77777777" w:rsidTr="00895BB2">
        <w:tc>
          <w:tcPr>
            <w:tcW w:w="11058" w:type="dxa"/>
            <w:shd w:val="clear" w:color="auto" w:fill="DDD9C3"/>
          </w:tcPr>
          <w:p w14:paraId="60A0B72C" w14:textId="77777777" w:rsidR="00F01EBF" w:rsidRPr="00572AAD" w:rsidRDefault="00F01EBF" w:rsidP="00F01EBF">
            <w:pPr>
              <w:widowControl w:val="0"/>
              <w:numPr>
                <w:ilvl w:val="0"/>
                <w:numId w:val="3"/>
              </w:numPr>
              <w:tabs>
                <w:tab w:val="left" w:pos="426"/>
              </w:tabs>
              <w:spacing w:line="215" w:lineRule="auto"/>
              <w:jc w:val="both"/>
              <w:rPr>
                <w:rFonts w:ascii="Arial" w:hAnsi="Arial" w:cs="Arial"/>
                <w:b/>
                <w:bCs/>
                <w:snapToGrid w:val="0"/>
                <w:color w:val="000081"/>
                <w:sz w:val="20"/>
                <w:szCs w:val="20"/>
              </w:rPr>
            </w:pPr>
            <w:r w:rsidRPr="00572AAD">
              <w:rPr>
                <w:rFonts w:ascii="Arial" w:hAnsi="Arial" w:cs="Arial"/>
                <w:b/>
                <w:bCs/>
                <w:snapToGrid w:val="0"/>
                <w:color w:val="000000"/>
                <w:sz w:val="20"/>
                <w:szCs w:val="20"/>
              </w:rPr>
              <w:t>TAX COMPLIANCE REQUIREMENTS</w:t>
            </w:r>
          </w:p>
        </w:tc>
      </w:tr>
      <w:tr w:rsidR="00F01EBF" w:rsidRPr="00572AAD" w14:paraId="5B9D953C" w14:textId="77777777" w:rsidTr="00895BB2">
        <w:tc>
          <w:tcPr>
            <w:tcW w:w="11058" w:type="dxa"/>
            <w:shd w:val="clear" w:color="auto" w:fill="FFFFFF"/>
          </w:tcPr>
          <w:p w14:paraId="6507ACE5" w14:textId="77777777" w:rsidR="00F01EBF" w:rsidRPr="00572AAD" w:rsidRDefault="00F01EBF" w:rsidP="00F01EBF">
            <w:pPr>
              <w:widowControl w:val="0"/>
              <w:numPr>
                <w:ilvl w:val="0"/>
                <w:numId w:val="2"/>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MUST ENSURE COMPLIANCE WITH THEIR TAX OBLIGATIONS. </w:t>
            </w:r>
          </w:p>
          <w:p w14:paraId="7280C8F8" w14:textId="77777777" w:rsidR="00F01EBF" w:rsidRPr="00572AAD" w:rsidRDefault="00F01EBF" w:rsidP="00F01EBF">
            <w:pPr>
              <w:widowControl w:val="0"/>
              <w:numPr>
                <w:ilvl w:val="0"/>
                <w:numId w:val="2"/>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BIDDERS ARE REQUIRED TO SUBMIT THEIR UNIQUE PERSONAL IDENTIFICATION NUMBER (PIN) ISSUED BY SARS TO ENABLE   THE ORGAN OF STATE TO VERIFY THE TAXPAYER’S PROFILE AND TAX STATUS.</w:t>
            </w:r>
          </w:p>
          <w:p w14:paraId="51AAD4FE" w14:textId="77777777" w:rsidR="00F01EBF" w:rsidRPr="00572AAD" w:rsidRDefault="00F01EBF" w:rsidP="00F01EBF">
            <w:pPr>
              <w:widowControl w:val="0"/>
              <w:numPr>
                <w:ilvl w:val="0"/>
                <w:numId w:val="2"/>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APPLICATION FOR TAX COMPLIANCE STATUS (TCS) PIN MAY BE MADE VIA E-FILING THROUGH THE SARS WEBSITE </w:t>
            </w:r>
            <w:hyperlink r:id="rId19" w:history="1">
              <w:r w:rsidRPr="00572AAD">
                <w:rPr>
                  <w:rFonts w:ascii="Arial" w:hAnsi="Arial" w:cs="Arial"/>
                  <w:snapToGrid w:val="0"/>
                  <w:sz w:val="20"/>
                  <w:szCs w:val="20"/>
                </w:rPr>
                <w:t>WWW.SARS.GOV.ZA</w:t>
              </w:r>
            </w:hyperlink>
            <w:r w:rsidRPr="00572AAD">
              <w:rPr>
                <w:rFonts w:ascii="Arial" w:hAnsi="Arial" w:cs="Arial"/>
                <w:snapToGrid w:val="0"/>
                <w:sz w:val="20"/>
                <w:szCs w:val="20"/>
              </w:rPr>
              <w:t>.</w:t>
            </w:r>
          </w:p>
          <w:p w14:paraId="21B9FAB4" w14:textId="77777777" w:rsidR="00F01EBF" w:rsidRPr="00572AAD" w:rsidRDefault="00F01EBF" w:rsidP="00F01EBF">
            <w:pPr>
              <w:widowControl w:val="0"/>
              <w:numPr>
                <w:ilvl w:val="0"/>
                <w:numId w:val="2"/>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MAY ALSO SUBMIT A PRINTED TCS CERTIFICATE TOGETHER WITH THE BID. </w:t>
            </w:r>
          </w:p>
          <w:p w14:paraId="76D38A7A" w14:textId="77777777" w:rsidR="00F01EBF" w:rsidRPr="00572AAD" w:rsidRDefault="00F01EBF" w:rsidP="00F01EBF">
            <w:pPr>
              <w:widowControl w:val="0"/>
              <w:numPr>
                <w:ilvl w:val="0"/>
                <w:numId w:val="2"/>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IN BIDS WHERE CONSORTIA / JOINT VENTURES / SUB-CONTRACTORS ARE INVOLVED, EACH PARTY MUST SUBMIT A SEPARATE   TCS CERTIFICATE / PIN / CSD NUMBER.</w:t>
            </w:r>
          </w:p>
          <w:p w14:paraId="2C746847" w14:textId="77777777" w:rsidR="00F01EBF" w:rsidRPr="00572AAD" w:rsidRDefault="00F01EBF" w:rsidP="00F01EBF">
            <w:pPr>
              <w:widowControl w:val="0"/>
              <w:numPr>
                <w:ilvl w:val="0"/>
                <w:numId w:val="2"/>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WHERE NO TCS PIN IS AVAILABLE BUT THE BIDDER IS REGISTERED ON THE CENTRAL SUPPLIER DATABASE (CSD), A CSD NUMBER MUST BE PROVIDED. </w:t>
            </w:r>
          </w:p>
          <w:p w14:paraId="08D12C4F" w14:textId="77777777" w:rsidR="00F01EBF" w:rsidRPr="00572AAD" w:rsidRDefault="00F01EBF" w:rsidP="00F01EBF">
            <w:pPr>
              <w:widowControl w:val="0"/>
              <w:numPr>
                <w:ilvl w:val="0"/>
                <w:numId w:val="2"/>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47730406" w14:textId="77777777" w:rsidR="00F01EBF" w:rsidRPr="00572AAD" w:rsidRDefault="00F01EBF" w:rsidP="00F01EBF">
      <w:pPr>
        <w:widowControl w:val="0"/>
        <w:tabs>
          <w:tab w:val="left" w:pos="720"/>
          <w:tab w:val="left" w:pos="8190"/>
        </w:tabs>
        <w:spacing w:line="215" w:lineRule="auto"/>
        <w:rPr>
          <w:rFonts w:ascii="Arial" w:hAnsi="Arial" w:cs="Arial"/>
          <w:snapToGrid w:val="0"/>
          <w:sz w:val="20"/>
          <w:szCs w:val="20"/>
        </w:rPr>
      </w:pPr>
      <w:r w:rsidRPr="00572AAD">
        <w:rPr>
          <w:rFonts w:ascii="Arial" w:hAnsi="Arial" w:cs="Arial"/>
          <w:b/>
          <w:bCs/>
          <w:snapToGrid w:val="0"/>
          <w:sz w:val="20"/>
          <w:szCs w:val="20"/>
        </w:rPr>
        <w:lastRenderedPageBreak/>
        <w:tab/>
      </w:r>
    </w:p>
    <w:p w14:paraId="226E433B" w14:textId="77777777" w:rsidR="00F01EBF" w:rsidRPr="00572AAD" w:rsidRDefault="00F01EBF" w:rsidP="00F01EBF">
      <w:pPr>
        <w:widowControl w:val="0"/>
        <w:autoSpaceDE w:val="0"/>
        <w:autoSpaceDN w:val="0"/>
        <w:adjustRightInd w:val="0"/>
        <w:ind w:left="720" w:hanging="720"/>
        <w:rPr>
          <w:rFonts w:ascii="Arial" w:hAnsi="Arial" w:cs="Arial"/>
          <w:b/>
          <w:snapToGrid w:val="0"/>
          <w:sz w:val="20"/>
          <w:szCs w:val="20"/>
        </w:rPr>
      </w:pPr>
    </w:p>
    <w:p w14:paraId="7B15FB3B" w14:textId="77777777" w:rsidR="00F01EBF" w:rsidRPr="00572AAD" w:rsidRDefault="00F01EBF" w:rsidP="00F01EBF">
      <w:pPr>
        <w:widowControl w:val="0"/>
        <w:autoSpaceDE w:val="0"/>
        <w:autoSpaceDN w:val="0"/>
        <w:adjustRightInd w:val="0"/>
        <w:ind w:left="720" w:hanging="720"/>
        <w:rPr>
          <w:rFonts w:ascii="Arial" w:hAnsi="Arial" w:cs="Arial"/>
          <w:snapToGrid w:val="0"/>
          <w:sz w:val="20"/>
          <w:szCs w:val="20"/>
        </w:rPr>
      </w:pPr>
      <w:r w:rsidRPr="00572AAD">
        <w:rPr>
          <w:rFonts w:ascii="Arial" w:hAnsi="Arial" w:cs="Arial"/>
          <w:b/>
          <w:snapToGrid w:val="0"/>
          <w:sz w:val="20"/>
          <w:szCs w:val="20"/>
        </w:rPr>
        <w:t>NB: FAILURE TO PROVIDE / OR COMPLY WITH ANY OF THE ABOVE PARTICULARS MAY RENDER THE BID INVALID</w:t>
      </w:r>
      <w:r w:rsidRPr="00572AAD">
        <w:rPr>
          <w:rFonts w:ascii="Arial" w:hAnsi="Arial" w:cs="Arial"/>
          <w:snapToGrid w:val="0"/>
          <w:sz w:val="20"/>
          <w:szCs w:val="20"/>
        </w:rPr>
        <w:t>.</w:t>
      </w:r>
    </w:p>
    <w:p w14:paraId="15540D9B" w14:textId="77777777" w:rsidR="00F01EBF" w:rsidRPr="00572AAD" w:rsidRDefault="00F01EBF" w:rsidP="00F01EBF">
      <w:pPr>
        <w:widowControl w:val="0"/>
        <w:autoSpaceDE w:val="0"/>
        <w:autoSpaceDN w:val="0"/>
        <w:adjustRightInd w:val="0"/>
        <w:ind w:left="720" w:hanging="720"/>
        <w:rPr>
          <w:rFonts w:ascii="Arial" w:hAnsi="Arial" w:cs="Arial"/>
          <w:snapToGrid w:val="0"/>
          <w:sz w:val="20"/>
          <w:szCs w:val="20"/>
        </w:rPr>
      </w:pPr>
    </w:p>
    <w:p w14:paraId="549AC0DC" w14:textId="77777777" w:rsidR="00F01EBF" w:rsidRPr="00572AAD" w:rsidRDefault="00F01EBF" w:rsidP="00F01EBF">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SIGNATURE OF BIDDER:</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w:t>
      </w:r>
    </w:p>
    <w:p w14:paraId="4FE591AF" w14:textId="77777777" w:rsidR="00F01EBF" w:rsidRPr="00572AAD" w:rsidRDefault="00F01EBF" w:rsidP="00F01EBF">
      <w:pPr>
        <w:widowControl w:val="0"/>
        <w:autoSpaceDE w:val="0"/>
        <w:autoSpaceDN w:val="0"/>
        <w:adjustRightInd w:val="0"/>
        <w:ind w:left="720" w:hanging="720"/>
        <w:rPr>
          <w:rFonts w:ascii="Arial" w:hAnsi="Arial" w:cs="Arial"/>
          <w:snapToGrid w:val="0"/>
          <w:sz w:val="20"/>
          <w:szCs w:val="20"/>
        </w:rPr>
      </w:pPr>
    </w:p>
    <w:p w14:paraId="3512D7A4" w14:textId="77777777" w:rsidR="00F01EBF" w:rsidRPr="00572AAD" w:rsidRDefault="00F01EBF" w:rsidP="00F01EBF">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CAPACITY UNDER WHICH THIS BID IS SIGNED:</w:t>
      </w:r>
      <w:r w:rsidRPr="00572AAD">
        <w:rPr>
          <w:rFonts w:ascii="Arial" w:hAnsi="Arial" w:cs="Arial"/>
          <w:snapToGrid w:val="0"/>
          <w:sz w:val="20"/>
          <w:szCs w:val="20"/>
        </w:rPr>
        <w:tab/>
      </w:r>
      <w:r w:rsidRPr="00572AAD">
        <w:rPr>
          <w:rFonts w:ascii="Arial" w:hAnsi="Arial" w:cs="Arial"/>
          <w:snapToGrid w:val="0"/>
          <w:sz w:val="20"/>
          <w:szCs w:val="20"/>
        </w:rPr>
        <w:tab/>
        <w:t>…………………………………………</w:t>
      </w:r>
    </w:p>
    <w:p w14:paraId="2EE78C17" w14:textId="77777777" w:rsidR="00F01EBF" w:rsidRPr="00572AAD" w:rsidRDefault="00F01EBF" w:rsidP="00F01EBF">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(Proof of authority must be submitted e.g. company resolution)</w:t>
      </w:r>
    </w:p>
    <w:p w14:paraId="03F61C36" w14:textId="77777777" w:rsidR="00F01EBF" w:rsidRPr="00572AAD" w:rsidRDefault="00F01EBF" w:rsidP="00F01EBF">
      <w:pPr>
        <w:widowControl w:val="0"/>
        <w:autoSpaceDE w:val="0"/>
        <w:autoSpaceDN w:val="0"/>
        <w:adjustRightInd w:val="0"/>
        <w:ind w:left="720" w:hanging="720"/>
        <w:rPr>
          <w:rFonts w:ascii="Arial" w:hAnsi="Arial" w:cs="Arial"/>
          <w:snapToGrid w:val="0"/>
          <w:sz w:val="20"/>
          <w:szCs w:val="20"/>
        </w:rPr>
      </w:pPr>
    </w:p>
    <w:p w14:paraId="13A4EC88" w14:textId="77777777" w:rsidR="00F01EBF" w:rsidRPr="00572AAD" w:rsidRDefault="00F01EBF" w:rsidP="00F01EBF">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DATE:</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p>
    <w:p w14:paraId="3912D7A0" w14:textId="77777777" w:rsidR="00F01EBF" w:rsidRPr="00572AAD" w:rsidRDefault="00F01EBF" w:rsidP="00F01EBF">
      <w:pPr>
        <w:rPr>
          <w:rFonts w:ascii="Arial" w:hAnsi="Arial" w:cs="Arial"/>
          <w:sz w:val="20"/>
          <w:szCs w:val="20"/>
        </w:rPr>
      </w:pPr>
    </w:p>
    <w:p w14:paraId="6B169C37" w14:textId="77777777" w:rsidR="00F01EBF" w:rsidRPr="00572AAD" w:rsidRDefault="00F01EBF" w:rsidP="00E343F6">
      <w:pPr>
        <w:tabs>
          <w:tab w:val="left" w:pos="1080"/>
          <w:tab w:val="left" w:pos="2880"/>
          <w:tab w:val="left" w:pos="6480"/>
          <w:tab w:val="left" w:pos="7920"/>
          <w:tab w:val="left" w:pos="9270"/>
        </w:tabs>
        <w:spacing w:line="23" w:lineRule="atLeast"/>
        <w:rPr>
          <w:rFonts w:ascii="Arial Narrow" w:hAnsi="Arial Narrow"/>
          <w:sz w:val="20"/>
          <w:szCs w:val="20"/>
        </w:rPr>
      </w:pPr>
    </w:p>
    <w:p w14:paraId="5D73D906" w14:textId="77777777" w:rsidR="00F01EBF" w:rsidRPr="00572AAD" w:rsidRDefault="00F01EBF"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40599C83" w14:textId="77777777" w:rsidR="00F01EBF" w:rsidRDefault="00F01EBF"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4445E8B1"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7CF5E7B3"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6500BDCB"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4719355F"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736BA600"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10065B4"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233520C9"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14D98529"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7108F022"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08C7095B"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686A7390"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73B15BD6"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3CE14F5"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36176905"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0A431543"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11281AEE"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25726283"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3EF33308"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0994EFDC"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0C0DB106"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183BEA0C"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703CF338"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0B2EE98A"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2E1F4257"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3DDEBB0"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18B541B"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03E8FD60"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4F4F03FD"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F6D6B28"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4BD0D0CC"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4D3CA0DC"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2A6E252E" w14:textId="77777777" w:rsidR="00D3008A" w:rsidRDefault="00D3008A"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170422CF" w14:textId="77777777" w:rsidR="00D3008A" w:rsidRDefault="00D3008A"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120F6F2A" w14:textId="77777777" w:rsidR="00875B9C" w:rsidRPr="00572AAD"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48D6258E" w14:textId="77777777" w:rsidR="00F01EBF" w:rsidRPr="00572AAD" w:rsidRDefault="00F01EBF" w:rsidP="00F01EBF">
      <w:pPr>
        <w:tabs>
          <w:tab w:val="left" w:pos="1080"/>
          <w:tab w:val="left" w:pos="2880"/>
          <w:tab w:val="left" w:pos="6480"/>
          <w:tab w:val="left" w:pos="7920"/>
          <w:tab w:val="left" w:pos="9270"/>
        </w:tabs>
        <w:spacing w:line="23" w:lineRule="atLeast"/>
        <w:rPr>
          <w:rFonts w:ascii="Arial Narrow" w:hAnsi="Arial Narrow"/>
          <w:sz w:val="20"/>
          <w:szCs w:val="20"/>
        </w:rPr>
      </w:pPr>
    </w:p>
    <w:p w14:paraId="5A6B9BDD" w14:textId="77777777" w:rsidR="00F01EBF" w:rsidRPr="00E343F6" w:rsidRDefault="00F01EBF" w:rsidP="00F01EBF">
      <w:pPr>
        <w:pStyle w:val="Heading1"/>
        <w:jc w:val="center"/>
        <w:rPr>
          <w:snapToGrid w:val="0"/>
          <w:sz w:val="22"/>
          <w:szCs w:val="16"/>
        </w:rPr>
      </w:pPr>
      <w:bookmarkStart w:id="17" w:name="_Toc159246528"/>
      <w:r w:rsidRPr="00E343F6">
        <w:rPr>
          <w:snapToGrid w:val="0"/>
          <w:sz w:val="22"/>
          <w:szCs w:val="16"/>
        </w:rPr>
        <w:lastRenderedPageBreak/>
        <w:t>SBD 4: BIDDER’S DISCLOSURE</w:t>
      </w:r>
      <w:bookmarkEnd w:id="17"/>
    </w:p>
    <w:p w14:paraId="6D4760F9" w14:textId="77777777" w:rsidR="00F01EBF" w:rsidRPr="00572AAD" w:rsidRDefault="00F01EBF" w:rsidP="00F01EBF">
      <w:pPr>
        <w:widowControl w:val="0"/>
        <w:tabs>
          <w:tab w:val="left" w:pos="7363"/>
          <w:tab w:val="center" w:pos="10530"/>
        </w:tabs>
        <w:rPr>
          <w:rFonts w:ascii="Arial" w:hAnsi="Arial" w:cs="Arial"/>
          <w:b/>
          <w:snapToGrid w:val="0"/>
          <w:sz w:val="22"/>
          <w:szCs w:val="22"/>
        </w:rPr>
      </w:pPr>
    </w:p>
    <w:p w14:paraId="66601BAD" w14:textId="77777777" w:rsidR="00F01EBF" w:rsidRPr="00572AAD" w:rsidRDefault="00F01EBF" w:rsidP="00F01EBF">
      <w:pPr>
        <w:widowControl w:val="0"/>
        <w:tabs>
          <w:tab w:val="left" w:pos="7363"/>
          <w:tab w:val="center" w:pos="10530"/>
        </w:tabs>
        <w:jc w:val="both"/>
        <w:rPr>
          <w:rFonts w:ascii="Arial" w:hAnsi="Arial" w:cs="Arial"/>
          <w:snapToGrid w:val="0"/>
          <w:sz w:val="22"/>
          <w:szCs w:val="22"/>
        </w:rPr>
      </w:pPr>
    </w:p>
    <w:p w14:paraId="1012B95B" w14:textId="77777777" w:rsidR="00F01EBF" w:rsidRPr="00572AAD" w:rsidRDefault="00F01EBF" w:rsidP="00F01EBF">
      <w:pPr>
        <w:widowControl w:val="0"/>
        <w:numPr>
          <w:ilvl w:val="0"/>
          <w:numId w:val="6"/>
        </w:numPr>
        <w:contextualSpacing/>
        <w:jc w:val="both"/>
        <w:rPr>
          <w:rFonts w:ascii="Arial" w:hAnsi="Arial" w:cs="Arial"/>
          <w:b/>
          <w:snapToGrid w:val="0"/>
          <w:sz w:val="22"/>
          <w:szCs w:val="22"/>
        </w:rPr>
      </w:pPr>
      <w:r w:rsidRPr="00572AAD">
        <w:rPr>
          <w:rFonts w:ascii="Arial" w:hAnsi="Arial" w:cs="Arial"/>
          <w:b/>
          <w:snapToGrid w:val="0"/>
          <w:sz w:val="22"/>
          <w:szCs w:val="22"/>
        </w:rPr>
        <w:t>PURPOSE OF THE FORM</w:t>
      </w:r>
    </w:p>
    <w:p w14:paraId="395D950D" w14:textId="77777777" w:rsidR="00F01EBF" w:rsidRPr="00572AAD" w:rsidRDefault="00F01EBF" w:rsidP="00F01EBF">
      <w:pPr>
        <w:widowControl w:val="0"/>
        <w:ind w:left="720"/>
        <w:contextualSpacing/>
        <w:jc w:val="both"/>
        <w:rPr>
          <w:rFonts w:ascii="Arial" w:hAnsi="Arial" w:cs="Arial"/>
          <w:b/>
          <w:snapToGrid w:val="0"/>
          <w:sz w:val="22"/>
          <w:szCs w:val="22"/>
        </w:rPr>
      </w:pPr>
    </w:p>
    <w:p w14:paraId="562BE804" w14:textId="77777777" w:rsidR="00F01EBF" w:rsidRPr="00572AAD" w:rsidRDefault="00F01EBF" w:rsidP="00F01EBF">
      <w:pPr>
        <w:widowControl w:val="0"/>
        <w:ind w:left="709"/>
        <w:jc w:val="both"/>
        <w:rPr>
          <w:rFonts w:ascii="Arial" w:hAnsi="Arial" w:cs="Arial"/>
          <w:snapToGrid w:val="0"/>
          <w:sz w:val="22"/>
          <w:szCs w:val="22"/>
        </w:rPr>
      </w:pPr>
      <w:r w:rsidRPr="00572AAD">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6D70C88D" w14:textId="77777777" w:rsidR="00F01EBF" w:rsidRPr="00572AAD" w:rsidRDefault="00F01EBF" w:rsidP="00F01EBF">
      <w:pPr>
        <w:widowControl w:val="0"/>
        <w:ind w:left="709"/>
        <w:jc w:val="both"/>
        <w:rPr>
          <w:rFonts w:ascii="Arial" w:hAnsi="Arial" w:cs="Arial"/>
          <w:snapToGrid w:val="0"/>
          <w:sz w:val="22"/>
          <w:szCs w:val="22"/>
        </w:rPr>
      </w:pPr>
    </w:p>
    <w:p w14:paraId="1ACAC708" w14:textId="77777777" w:rsidR="00F01EBF" w:rsidRPr="00572AAD" w:rsidRDefault="00F01EBF" w:rsidP="00F01EBF">
      <w:pPr>
        <w:widowControl w:val="0"/>
        <w:ind w:left="709"/>
        <w:jc w:val="both"/>
        <w:rPr>
          <w:rFonts w:ascii="Arial" w:hAnsi="Arial" w:cs="Arial"/>
          <w:snapToGrid w:val="0"/>
          <w:sz w:val="22"/>
          <w:szCs w:val="22"/>
        </w:rPr>
      </w:pPr>
      <w:r w:rsidRPr="00572AAD">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7042307B" w14:textId="77777777" w:rsidR="00F01EBF" w:rsidRPr="00572AAD" w:rsidRDefault="00F01EBF" w:rsidP="00F01EBF">
      <w:pPr>
        <w:widowControl w:val="0"/>
        <w:tabs>
          <w:tab w:val="left" w:pos="7363"/>
          <w:tab w:val="center" w:pos="10530"/>
        </w:tabs>
        <w:jc w:val="both"/>
        <w:rPr>
          <w:rFonts w:ascii="Arial" w:hAnsi="Arial" w:cs="Arial"/>
          <w:snapToGrid w:val="0"/>
          <w:sz w:val="22"/>
          <w:szCs w:val="22"/>
        </w:rPr>
      </w:pPr>
    </w:p>
    <w:p w14:paraId="364ACFD4" w14:textId="77777777" w:rsidR="00F01EBF" w:rsidRPr="00572AAD" w:rsidRDefault="00F01EBF" w:rsidP="00F01EBF">
      <w:pPr>
        <w:widowControl w:val="0"/>
        <w:tabs>
          <w:tab w:val="left" w:pos="-1440"/>
          <w:tab w:val="left" w:pos="-720"/>
          <w:tab w:val="left" w:pos="1123"/>
          <w:tab w:val="left" w:pos="2246"/>
          <w:tab w:val="left" w:pos="7363"/>
        </w:tabs>
        <w:jc w:val="both"/>
        <w:rPr>
          <w:rFonts w:ascii="Arial" w:hAnsi="Arial" w:cs="Arial"/>
          <w:snapToGrid w:val="0"/>
          <w:sz w:val="22"/>
          <w:szCs w:val="22"/>
        </w:rPr>
      </w:pPr>
    </w:p>
    <w:p w14:paraId="6F13B647" w14:textId="77777777" w:rsidR="00F01EBF" w:rsidRPr="00572AAD" w:rsidRDefault="00F01EBF" w:rsidP="00F01EBF">
      <w:pPr>
        <w:widowControl w:val="0"/>
        <w:numPr>
          <w:ilvl w:val="0"/>
          <w:numId w:val="6"/>
        </w:numPr>
        <w:tabs>
          <w:tab w:val="left" w:pos="-963"/>
          <w:tab w:val="left" w:pos="-720"/>
        </w:tabs>
        <w:contextualSpacing/>
        <w:jc w:val="both"/>
        <w:rPr>
          <w:rFonts w:ascii="Arial" w:hAnsi="Arial" w:cs="Arial"/>
          <w:b/>
          <w:snapToGrid w:val="0"/>
          <w:sz w:val="22"/>
          <w:szCs w:val="22"/>
        </w:rPr>
      </w:pPr>
      <w:r w:rsidRPr="00572AAD">
        <w:rPr>
          <w:rFonts w:ascii="Arial" w:hAnsi="Arial" w:cs="Arial"/>
          <w:b/>
          <w:snapToGrid w:val="0"/>
          <w:sz w:val="22"/>
          <w:szCs w:val="22"/>
        </w:rPr>
        <w:t>Bidder’s declaration</w:t>
      </w:r>
    </w:p>
    <w:p w14:paraId="6244BFD2" w14:textId="77777777" w:rsidR="00F01EBF" w:rsidRPr="00572AAD" w:rsidRDefault="00F01EBF" w:rsidP="00F01EBF">
      <w:pPr>
        <w:widowControl w:val="0"/>
        <w:tabs>
          <w:tab w:val="left" w:pos="-963"/>
          <w:tab w:val="left" w:pos="-720"/>
        </w:tabs>
        <w:ind w:left="720"/>
        <w:contextualSpacing/>
        <w:jc w:val="both"/>
        <w:rPr>
          <w:rFonts w:ascii="Arial" w:hAnsi="Arial" w:cs="Arial"/>
          <w:b/>
          <w:snapToGrid w:val="0"/>
          <w:sz w:val="22"/>
          <w:szCs w:val="22"/>
        </w:rPr>
      </w:pPr>
    </w:p>
    <w:p w14:paraId="027FC937" w14:textId="77777777" w:rsidR="00F01EBF" w:rsidRPr="00572AAD" w:rsidRDefault="00F01EBF" w:rsidP="00F01EBF">
      <w:pPr>
        <w:widowControl w:val="0"/>
        <w:numPr>
          <w:ilvl w:val="1"/>
          <w:numId w:val="6"/>
        </w:numPr>
        <w:tabs>
          <w:tab w:val="left" w:pos="-963"/>
          <w:tab w:val="left" w:pos="-720"/>
        </w:tabs>
        <w:ind w:left="1094" w:hanging="737"/>
        <w:contextualSpacing/>
        <w:jc w:val="both"/>
        <w:rPr>
          <w:rFonts w:ascii="Arial" w:hAnsi="Arial" w:cs="Arial"/>
          <w:snapToGrid w:val="0"/>
          <w:sz w:val="22"/>
          <w:szCs w:val="22"/>
        </w:rPr>
      </w:pPr>
      <w:r w:rsidRPr="00572AAD">
        <w:rPr>
          <w:rFonts w:ascii="Arial" w:hAnsi="Arial" w:cs="Arial"/>
          <w:snapToGrid w:val="0"/>
          <w:sz w:val="22"/>
          <w:szCs w:val="22"/>
        </w:rPr>
        <w:t>Is the bidder, or any of its directors / trustees / shareholders / members / partners or any person having a controlling interest</w:t>
      </w:r>
      <w:r w:rsidRPr="00572AAD">
        <w:rPr>
          <w:rFonts w:ascii="Arial" w:hAnsi="Arial" w:cs="Arial"/>
          <w:snapToGrid w:val="0"/>
          <w:sz w:val="22"/>
          <w:szCs w:val="22"/>
        </w:rPr>
        <w:footnoteReference w:id="1"/>
      </w:r>
      <w:r w:rsidRPr="00572AAD">
        <w:rPr>
          <w:rFonts w:ascii="Arial" w:hAnsi="Arial" w:cs="Arial"/>
          <w:snapToGrid w:val="0"/>
          <w:sz w:val="22"/>
          <w:szCs w:val="22"/>
        </w:rPr>
        <w:t xml:space="preserve"> in the enterprise, employed by the state?</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r w:rsidRPr="00572AAD">
        <w:rPr>
          <w:rFonts w:ascii="Arial" w:hAnsi="Arial" w:cs="Arial"/>
          <w:snapToGrid w:val="0"/>
          <w:sz w:val="22"/>
          <w:szCs w:val="22"/>
        </w:rPr>
        <w:tab/>
      </w:r>
    </w:p>
    <w:p w14:paraId="7B56E1FF" w14:textId="77777777" w:rsidR="00F01EBF" w:rsidRPr="00572AAD" w:rsidRDefault="00F01EBF" w:rsidP="00F01EBF">
      <w:pPr>
        <w:widowControl w:val="0"/>
        <w:tabs>
          <w:tab w:val="left" w:pos="-963"/>
          <w:tab w:val="left" w:pos="-720"/>
        </w:tabs>
        <w:ind w:left="720"/>
        <w:contextualSpacing/>
        <w:jc w:val="both"/>
        <w:rPr>
          <w:rFonts w:ascii="Arial" w:hAnsi="Arial" w:cs="Arial"/>
          <w:snapToGrid w:val="0"/>
          <w:sz w:val="22"/>
          <w:szCs w:val="22"/>
        </w:rPr>
      </w:pPr>
    </w:p>
    <w:p w14:paraId="4F28FB7C" w14:textId="77777777" w:rsidR="00F01EBF" w:rsidRDefault="00F01EBF" w:rsidP="00F01EBF">
      <w:pPr>
        <w:widowControl w:val="0"/>
        <w:numPr>
          <w:ilvl w:val="2"/>
          <w:numId w:val="6"/>
        </w:numPr>
        <w:tabs>
          <w:tab w:val="left" w:pos="-963"/>
          <w:tab w:val="left" w:pos="-720"/>
        </w:tabs>
        <w:ind w:left="1060"/>
        <w:contextualSpacing/>
        <w:jc w:val="both"/>
        <w:rPr>
          <w:rFonts w:ascii="Arial" w:hAnsi="Arial" w:cs="Arial"/>
          <w:snapToGrid w:val="0"/>
          <w:sz w:val="22"/>
          <w:szCs w:val="22"/>
        </w:rPr>
      </w:pPr>
      <w:r w:rsidRPr="00572AAD">
        <w:rPr>
          <w:rFonts w:ascii="Arial" w:hAnsi="Arial" w:cs="Arial"/>
          <w:snapToGrid w:val="0"/>
          <w:sz w:val="22"/>
          <w:szCs w:val="22"/>
        </w:rPr>
        <w:t>If so, furnish particulars of the names, individual identity numbers, and, if applicable, state employee numbers of sole proprietor/ directors / trustees / shareholders / members/ partners or any person having a controlling interest in the enterprise, in table below.</w:t>
      </w:r>
    </w:p>
    <w:p w14:paraId="76D14B87" w14:textId="77777777" w:rsidR="00727BE8" w:rsidRPr="00572AAD" w:rsidRDefault="00727BE8" w:rsidP="00727BE8">
      <w:pPr>
        <w:widowControl w:val="0"/>
        <w:tabs>
          <w:tab w:val="left" w:pos="-963"/>
          <w:tab w:val="left" w:pos="-720"/>
        </w:tabs>
        <w:ind w:left="1060"/>
        <w:contextualSpacing/>
        <w:jc w:val="both"/>
        <w:rPr>
          <w:rFonts w:ascii="Arial" w:hAnsi="Arial" w:cs="Arial"/>
          <w:snapToGrid w:val="0"/>
          <w:sz w:val="22"/>
          <w:szCs w:val="22"/>
        </w:rPr>
      </w:pPr>
    </w:p>
    <w:tbl>
      <w:tblPr>
        <w:tblpPr w:leftFromText="180" w:rightFromText="180" w:vertAnchor="text" w:horzAnchor="page" w:tblpX="2306" w:tblpY="96"/>
        <w:tblW w:w="8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9"/>
        <w:gridCol w:w="2644"/>
        <w:gridCol w:w="2864"/>
      </w:tblGrid>
      <w:tr w:rsidR="00F01EBF" w:rsidRPr="00572AAD" w14:paraId="61DE9FDA" w14:textId="77777777" w:rsidTr="00727BE8">
        <w:trPr>
          <w:trHeight w:val="1263"/>
        </w:trPr>
        <w:tc>
          <w:tcPr>
            <w:tcW w:w="2609" w:type="dxa"/>
            <w:shd w:val="clear" w:color="auto" w:fill="auto"/>
          </w:tcPr>
          <w:p w14:paraId="72449A96" w14:textId="77777777" w:rsidR="00F01EBF" w:rsidRPr="00572AAD" w:rsidRDefault="00F01EBF" w:rsidP="00895BB2">
            <w:pPr>
              <w:widowControl w:val="0"/>
              <w:jc w:val="both"/>
              <w:rPr>
                <w:rFonts w:ascii="Arial" w:hAnsi="Arial" w:cs="Arial"/>
                <w:b/>
                <w:snapToGrid w:val="0"/>
                <w:sz w:val="22"/>
                <w:szCs w:val="22"/>
              </w:rPr>
            </w:pPr>
            <w:r w:rsidRPr="00572AAD">
              <w:rPr>
                <w:rFonts w:ascii="Arial" w:hAnsi="Arial" w:cs="Arial"/>
                <w:b/>
                <w:snapToGrid w:val="0"/>
                <w:sz w:val="22"/>
                <w:szCs w:val="22"/>
              </w:rPr>
              <w:t>Full Name</w:t>
            </w:r>
          </w:p>
        </w:tc>
        <w:tc>
          <w:tcPr>
            <w:tcW w:w="2644" w:type="dxa"/>
            <w:shd w:val="clear" w:color="auto" w:fill="auto"/>
          </w:tcPr>
          <w:p w14:paraId="4CEB64D4" w14:textId="77777777" w:rsidR="00F01EBF" w:rsidRPr="00572AAD" w:rsidRDefault="00F01EBF" w:rsidP="00895BB2">
            <w:pPr>
              <w:widowControl w:val="0"/>
              <w:jc w:val="both"/>
              <w:rPr>
                <w:rFonts w:ascii="Arial" w:hAnsi="Arial" w:cs="Arial"/>
                <w:b/>
                <w:snapToGrid w:val="0"/>
                <w:sz w:val="22"/>
                <w:szCs w:val="22"/>
              </w:rPr>
            </w:pPr>
            <w:r w:rsidRPr="00572AAD">
              <w:rPr>
                <w:rFonts w:ascii="Arial" w:hAnsi="Arial" w:cs="Arial"/>
                <w:b/>
                <w:snapToGrid w:val="0"/>
                <w:sz w:val="22"/>
                <w:szCs w:val="22"/>
              </w:rPr>
              <w:t>Identity Number</w:t>
            </w:r>
          </w:p>
        </w:tc>
        <w:tc>
          <w:tcPr>
            <w:tcW w:w="2864" w:type="dxa"/>
          </w:tcPr>
          <w:p w14:paraId="7D87E810" w14:textId="77777777" w:rsidR="00F01EBF" w:rsidRPr="00572AAD" w:rsidRDefault="00F01EBF" w:rsidP="00895BB2">
            <w:pPr>
              <w:widowControl w:val="0"/>
              <w:jc w:val="both"/>
              <w:rPr>
                <w:rFonts w:ascii="Arial" w:hAnsi="Arial" w:cs="Arial"/>
                <w:b/>
                <w:snapToGrid w:val="0"/>
                <w:sz w:val="22"/>
                <w:szCs w:val="22"/>
              </w:rPr>
            </w:pPr>
            <w:r w:rsidRPr="00572AAD">
              <w:rPr>
                <w:rFonts w:ascii="Arial" w:hAnsi="Arial" w:cs="Arial"/>
                <w:b/>
                <w:snapToGrid w:val="0"/>
                <w:sz w:val="22"/>
                <w:szCs w:val="22"/>
              </w:rPr>
              <w:t>Name of State institution</w:t>
            </w:r>
          </w:p>
        </w:tc>
      </w:tr>
      <w:tr w:rsidR="00F01EBF" w:rsidRPr="00572AAD" w14:paraId="637D9BA1" w14:textId="77777777" w:rsidTr="00727BE8">
        <w:trPr>
          <w:trHeight w:val="254"/>
        </w:trPr>
        <w:tc>
          <w:tcPr>
            <w:tcW w:w="2609" w:type="dxa"/>
            <w:shd w:val="clear" w:color="auto" w:fill="auto"/>
          </w:tcPr>
          <w:p w14:paraId="34A759B8" w14:textId="77777777" w:rsidR="00F01EBF" w:rsidRPr="00572AAD" w:rsidRDefault="00F01EBF" w:rsidP="00895BB2">
            <w:pPr>
              <w:widowControl w:val="0"/>
              <w:jc w:val="both"/>
              <w:rPr>
                <w:rFonts w:ascii="Arial" w:hAnsi="Arial" w:cs="Arial"/>
                <w:snapToGrid w:val="0"/>
                <w:sz w:val="22"/>
                <w:szCs w:val="22"/>
              </w:rPr>
            </w:pPr>
          </w:p>
        </w:tc>
        <w:tc>
          <w:tcPr>
            <w:tcW w:w="2644" w:type="dxa"/>
            <w:shd w:val="clear" w:color="auto" w:fill="auto"/>
          </w:tcPr>
          <w:p w14:paraId="1329B46C" w14:textId="77777777" w:rsidR="00F01EBF" w:rsidRPr="00572AAD" w:rsidRDefault="00F01EBF" w:rsidP="00895BB2">
            <w:pPr>
              <w:widowControl w:val="0"/>
              <w:jc w:val="both"/>
              <w:rPr>
                <w:rFonts w:ascii="Arial" w:hAnsi="Arial" w:cs="Arial"/>
                <w:snapToGrid w:val="0"/>
                <w:sz w:val="22"/>
                <w:szCs w:val="22"/>
              </w:rPr>
            </w:pPr>
          </w:p>
        </w:tc>
        <w:tc>
          <w:tcPr>
            <w:tcW w:w="2864" w:type="dxa"/>
          </w:tcPr>
          <w:p w14:paraId="41FB5F23" w14:textId="77777777" w:rsidR="00F01EBF" w:rsidRPr="00572AAD" w:rsidRDefault="00F01EBF" w:rsidP="00895BB2">
            <w:pPr>
              <w:widowControl w:val="0"/>
              <w:jc w:val="both"/>
              <w:rPr>
                <w:rFonts w:ascii="Arial" w:hAnsi="Arial" w:cs="Arial"/>
                <w:snapToGrid w:val="0"/>
                <w:sz w:val="22"/>
                <w:szCs w:val="22"/>
              </w:rPr>
            </w:pPr>
          </w:p>
        </w:tc>
      </w:tr>
      <w:tr w:rsidR="00F01EBF" w:rsidRPr="00572AAD" w14:paraId="72D74712" w14:textId="77777777" w:rsidTr="00727BE8">
        <w:trPr>
          <w:trHeight w:val="241"/>
        </w:trPr>
        <w:tc>
          <w:tcPr>
            <w:tcW w:w="2609" w:type="dxa"/>
            <w:shd w:val="clear" w:color="auto" w:fill="auto"/>
          </w:tcPr>
          <w:p w14:paraId="64C84820" w14:textId="77777777" w:rsidR="00F01EBF" w:rsidRPr="00572AAD" w:rsidRDefault="00F01EBF" w:rsidP="00895BB2">
            <w:pPr>
              <w:widowControl w:val="0"/>
              <w:jc w:val="both"/>
              <w:rPr>
                <w:rFonts w:ascii="Arial" w:hAnsi="Arial" w:cs="Arial"/>
                <w:snapToGrid w:val="0"/>
                <w:sz w:val="22"/>
                <w:szCs w:val="22"/>
              </w:rPr>
            </w:pPr>
          </w:p>
        </w:tc>
        <w:tc>
          <w:tcPr>
            <w:tcW w:w="2644" w:type="dxa"/>
            <w:shd w:val="clear" w:color="auto" w:fill="auto"/>
          </w:tcPr>
          <w:p w14:paraId="7283EF41" w14:textId="77777777" w:rsidR="00F01EBF" w:rsidRPr="00572AAD" w:rsidRDefault="00F01EBF" w:rsidP="00895BB2">
            <w:pPr>
              <w:widowControl w:val="0"/>
              <w:jc w:val="both"/>
              <w:rPr>
                <w:rFonts w:ascii="Arial" w:hAnsi="Arial" w:cs="Arial"/>
                <w:snapToGrid w:val="0"/>
                <w:sz w:val="22"/>
                <w:szCs w:val="22"/>
              </w:rPr>
            </w:pPr>
          </w:p>
        </w:tc>
        <w:tc>
          <w:tcPr>
            <w:tcW w:w="2864" w:type="dxa"/>
          </w:tcPr>
          <w:p w14:paraId="4A7E8593" w14:textId="77777777" w:rsidR="00F01EBF" w:rsidRPr="00572AAD" w:rsidRDefault="00F01EBF" w:rsidP="00895BB2">
            <w:pPr>
              <w:widowControl w:val="0"/>
              <w:jc w:val="both"/>
              <w:rPr>
                <w:rFonts w:ascii="Arial" w:hAnsi="Arial" w:cs="Arial"/>
                <w:snapToGrid w:val="0"/>
                <w:sz w:val="22"/>
                <w:szCs w:val="22"/>
              </w:rPr>
            </w:pPr>
          </w:p>
        </w:tc>
      </w:tr>
      <w:tr w:rsidR="00F01EBF" w:rsidRPr="00572AAD" w14:paraId="60A525E5" w14:textId="77777777" w:rsidTr="00727BE8">
        <w:trPr>
          <w:trHeight w:val="254"/>
        </w:trPr>
        <w:tc>
          <w:tcPr>
            <w:tcW w:w="2609" w:type="dxa"/>
            <w:shd w:val="clear" w:color="auto" w:fill="auto"/>
          </w:tcPr>
          <w:p w14:paraId="47CE623E" w14:textId="77777777" w:rsidR="00F01EBF" w:rsidRPr="00572AAD" w:rsidRDefault="00F01EBF" w:rsidP="00895BB2">
            <w:pPr>
              <w:widowControl w:val="0"/>
              <w:jc w:val="both"/>
              <w:rPr>
                <w:rFonts w:ascii="Arial" w:hAnsi="Arial" w:cs="Arial"/>
                <w:snapToGrid w:val="0"/>
                <w:sz w:val="22"/>
                <w:szCs w:val="22"/>
              </w:rPr>
            </w:pPr>
          </w:p>
        </w:tc>
        <w:tc>
          <w:tcPr>
            <w:tcW w:w="2644" w:type="dxa"/>
            <w:shd w:val="clear" w:color="auto" w:fill="auto"/>
          </w:tcPr>
          <w:p w14:paraId="539BC328" w14:textId="77777777" w:rsidR="00F01EBF" w:rsidRPr="00572AAD" w:rsidRDefault="00F01EBF" w:rsidP="00895BB2">
            <w:pPr>
              <w:widowControl w:val="0"/>
              <w:jc w:val="both"/>
              <w:rPr>
                <w:rFonts w:ascii="Arial" w:hAnsi="Arial" w:cs="Arial"/>
                <w:snapToGrid w:val="0"/>
                <w:sz w:val="22"/>
                <w:szCs w:val="22"/>
              </w:rPr>
            </w:pPr>
          </w:p>
        </w:tc>
        <w:tc>
          <w:tcPr>
            <w:tcW w:w="2864" w:type="dxa"/>
          </w:tcPr>
          <w:p w14:paraId="199ABF2F" w14:textId="77777777" w:rsidR="00F01EBF" w:rsidRPr="00572AAD" w:rsidRDefault="00F01EBF" w:rsidP="00895BB2">
            <w:pPr>
              <w:widowControl w:val="0"/>
              <w:jc w:val="both"/>
              <w:rPr>
                <w:rFonts w:ascii="Arial" w:hAnsi="Arial" w:cs="Arial"/>
                <w:snapToGrid w:val="0"/>
                <w:sz w:val="22"/>
                <w:szCs w:val="22"/>
              </w:rPr>
            </w:pPr>
          </w:p>
        </w:tc>
      </w:tr>
      <w:tr w:rsidR="00F01EBF" w:rsidRPr="00572AAD" w14:paraId="28353937" w14:textId="77777777" w:rsidTr="00727BE8">
        <w:trPr>
          <w:trHeight w:val="254"/>
        </w:trPr>
        <w:tc>
          <w:tcPr>
            <w:tcW w:w="2609" w:type="dxa"/>
            <w:shd w:val="clear" w:color="auto" w:fill="auto"/>
          </w:tcPr>
          <w:p w14:paraId="3AABA865" w14:textId="77777777" w:rsidR="00F01EBF" w:rsidRPr="00572AAD" w:rsidRDefault="00F01EBF" w:rsidP="00895BB2">
            <w:pPr>
              <w:widowControl w:val="0"/>
              <w:jc w:val="both"/>
              <w:rPr>
                <w:rFonts w:ascii="Arial" w:hAnsi="Arial" w:cs="Arial"/>
                <w:snapToGrid w:val="0"/>
                <w:sz w:val="22"/>
                <w:szCs w:val="22"/>
              </w:rPr>
            </w:pPr>
          </w:p>
        </w:tc>
        <w:tc>
          <w:tcPr>
            <w:tcW w:w="2644" w:type="dxa"/>
            <w:shd w:val="clear" w:color="auto" w:fill="auto"/>
          </w:tcPr>
          <w:p w14:paraId="6667FB3D" w14:textId="77777777" w:rsidR="00F01EBF" w:rsidRPr="00572AAD" w:rsidRDefault="00F01EBF" w:rsidP="00895BB2">
            <w:pPr>
              <w:widowControl w:val="0"/>
              <w:jc w:val="both"/>
              <w:rPr>
                <w:rFonts w:ascii="Arial" w:hAnsi="Arial" w:cs="Arial"/>
                <w:snapToGrid w:val="0"/>
                <w:sz w:val="22"/>
                <w:szCs w:val="22"/>
              </w:rPr>
            </w:pPr>
          </w:p>
        </w:tc>
        <w:tc>
          <w:tcPr>
            <w:tcW w:w="2864" w:type="dxa"/>
          </w:tcPr>
          <w:p w14:paraId="3E1E371D" w14:textId="77777777" w:rsidR="00F01EBF" w:rsidRPr="00572AAD" w:rsidRDefault="00F01EBF" w:rsidP="00895BB2">
            <w:pPr>
              <w:widowControl w:val="0"/>
              <w:jc w:val="both"/>
              <w:rPr>
                <w:rFonts w:ascii="Arial" w:hAnsi="Arial" w:cs="Arial"/>
                <w:snapToGrid w:val="0"/>
                <w:sz w:val="22"/>
                <w:szCs w:val="22"/>
              </w:rPr>
            </w:pPr>
          </w:p>
        </w:tc>
      </w:tr>
      <w:tr w:rsidR="00F01EBF" w:rsidRPr="00572AAD" w14:paraId="4C44E686" w14:textId="77777777" w:rsidTr="00727BE8">
        <w:trPr>
          <w:trHeight w:val="241"/>
        </w:trPr>
        <w:tc>
          <w:tcPr>
            <w:tcW w:w="2609" w:type="dxa"/>
            <w:shd w:val="clear" w:color="auto" w:fill="auto"/>
          </w:tcPr>
          <w:p w14:paraId="1CE0B91E" w14:textId="77777777" w:rsidR="00F01EBF" w:rsidRPr="00572AAD" w:rsidRDefault="00F01EBF" w:rsidP="00895BB2">
            <w:pPr>
              <w:widowControl w:val="0"/>
              <w:jc w:val="both"/>
              <w:rPr>
                <w:rFonts w:ascii="Arial" w:hAnsi="Arial" w:cs="Arial"/>
                <w:snapToGrid w:val="0"/>
                <w:sz w:val="22"/>
                <w:szCs w:val="22"/>
              </w:rPr>
            </w:pPr>
          </w:p>
        </w:tc>
        <w:tc>
          <w:tcPr>
            <w:tcW w:w="2644" w:type="dxa"/>
            <w:shd w:val="clear" w:color="auto" w:fill="auto"/>
          </w:tcPr>
          <w:p w14:paraId="742A67F9" w14:textId="77777777" w:rsidR="00F01EBF" w:rsidRPr="00572AAD" w:rsidRDefault="00F01EBF" w:rsidP="00895BB2">
            <w:pPr>
              <w:widowControl w:val="0"/>
              <w:jc w:val="both"/>
              <w:rPr>
                <w:rFonts w:ascii="Arial" w:hAnsi="Arial" w:cs="Arial"/>
                <w:snapToGrid w:val="0"/>
                <w:sz w:val="22"/>
                <w:szCs w:val="22"/>
              </w:rPr>
            </w:pPr>
          </w:p>
        </w:tc>
        <w:tc>
          <w:tcPr>
            <w:tcW w:w="2864" w:type="dxa"/>
          </w:tcPr>
          <w:p w14:paraId="19E39E84" w14:textId="77777777" w:rsidR="00F01EBF" w:rsidRPr="00572AAD" w:rsidRDefault="00F01EBF" w:rsidP="00895BB2">
            <w:pPr>
              <w:widowControl w:val="0"/>
              <w:jc w:val="both"/>
              <w:rPr>
                <w:rFonts w:ascii="Arial" w:hAnsi="Arial" w:cs="Arial"/>
                <w:snapToGrid w:val="0"/>
                <w:sz w:val="22"/>
                <w:szCs w:val="22"/>
              </w:rPr>
            </w:pPr>
          </w:p>
        </w:tc>
      </w:tr>
      <w:tr w:rsidR="00F01EBF" w:rsidRPr="00572AAD" w14:paraId="12BCD099" w14:textId="77777777" w:rsidTr="00727BE8">
        <w:trPr>
          <w:trHeight w:val="254"/>
        </w:trPr>
        <w:tc>
          <w:tcPr>
            <w:tcW w:w="2609" w:type="dxa"/>
            <w:shd w:val="clear" w:color="auto" w:fill="auto"/>
          </w:tcPr>
          <w:p w14:paraId="0A4C81D8" w14:textId="77777777" w:rsidR="00F01EBF" w:rsidRPr="00572AAD" w:rsidRDefault="00F01EBF" w:rsidP="00895BB2">
            <w:pPr>
              <w:widowControl w:val="0"/>
              <w:jc w:val="both"/>
              <w:rPr>
                <w:rFonts w:ascii="Arial" w:hAnsi="Arial" w:cs="Arial"/>
                <w:snapToGrid w:val="0"/>
                <w:sz w:val="22"/>
                <w:szCs w:val="22"/>
              </w:rPr>
            </w:pPr>
          </w:p>
        </w:tc>
        <w:tc>
          <w:tcPr>
            <w:tcW w:w="2644" w:type="dxa"/>
            <w:shd w:val="clear" w:color="auto" w:fill="auto"/>
          </w:tcPr>
          <w:p w14:paraId="341DE2CF" w14:textId="77777777" w:rsidR="00F01EBF" w:rsidRPr="00572AAD" w:rsidRDefault="00F01EBF" w:rsidP="00895BB2">
            <w:pPr>
              <w:widowControl w:val="0"/>
              <w:jc w:val="both"/>
              <w:rPr>
                <w:rFonts w:ascii="Arial" w:hAnsi="Arial" w:cs="Arial"/>
                <w:snapToGrid w:val="0"/>
                <w:sz w:val="22"/>
                <w:szCs w:val="22"/>
              </w:rPr>
            </w:pPr>
          </w:p>
        </w:tc>
        <w:tc>
          <w:tcPr>
            <w:tcW w:w="2864" w:type="dxa"/>
          </w:tcPr>
          <w:p w14:paraId="7992E089" w14:textId="77777777" w:rsidR="00F01EBF" w:rsidRPr="00572AAD" w:rsidRDefault="00F01EBF" w:rsidP="00895BB2">
            <w:pPr>
              <w:widowControl w:val="0"/>
              <w:jc w:val="both"/>
              <w:rPr>
                <w:rFonts w:ascii="Arial" w:hAnsi="Arial" w:cs="Arial"/>
                <w:snapToGrid w:val="0"/>
                <w:sz w:val="22"/>
                <w:szCs w:val="22"/>
              </w:rPr>
            </w:pPr>
          </w:p>
        </w:tc>
      </w:tr>
      <w:tr w:rsidR="00F01EBF" w:rsidRPr="00572AAD" w14:paraId="30CE74CD" w14:textId="77777777" w:rsidTr="00727BE8">
        <w:trPr>
          <w:trHeight w:val="241"/>
        </w:trPr>
        <w:tc>
          <w:tcPr>
            <w:tcW w:w="2609" w:type="dxa"/>
            <w:shd w:val="clear" w:color="auto" w:fill="auto"/>
          </w:tcPr>
          <w:p w14:paraId="709B358D" w14:textId="77777777" w:rsidR="00F01EBF" w:rsidRPr="00572AAD" w:rsidRDefault="00F01EBF" w:rsidP="00895BB2">
            <w:pPr>
              <w:widowControl w:val="0"/>
              <w:jc w:val="both"/>
              <w:rPr>
                <w:rFonts w:ascii="Arial" w:hAnsi="Arial" w:cs="Arial"/>
                <w:snapToGrid w:val="0"/>
                <w:sz w:val="22"/>
                <w:szCs w:val="22"/>
              </w:rPr>
            </w:pPr>
          </w:p>
        </w:tc>
        <w:tc>
          <w:tcPr>
            <w:tcW w:w="2644" w:type="dxa"/>
            <w:shd w:val="clear" w:color="auto" w:fill="auto"/>
          </w:tcPr>
          <w:p w14:paraId="0D62565D" w14:textId="77777777" w:rsidR="00F01EBF" w:rsidRPr="00572AAD" w:rsidRDefault="00F01EBF" w:rsidP="00895BB2">
            <w:pPr>
              <w:widowControl w:val="0"/>
              <w:jc w:val="both"/>
              <w:rPr>
                <w:rFonts w:ascii="Arial" w:hAnsi="Arial" w:cs="Arial"/>
                <w:snapToGrid w:val="0"/>
                <w:sz w:val="22"/>
                <w:szCs w:val="22"/>
              </w:rPr>
            </w:pPr>
          </w:p>
        </w:tc>
        <w:tc>
          <w:tcPr>
            <w:tcW w:w="2864" w:type="dxa"/>
          </w:tcPr>
          <w:p w14:paraId="1097F63E" w14:textId="77777777" w:rsidR="00F01EBF" w:rsidRPr="00572AAD" w:rsidRDefault="00F01EBF" w:rsidP="00895BB2">
            <w:pPr>
              <w:widowControl w:val="0"/>
              <w:jc w:val="both"/>
              <w:rPr>
                <w:rFonts w:ascii="Arial" w:hAnsi="Arial" w:cs="Arial"/>
                <w:snapToGrid w:val="0"/>
                <w:sz w:val="22"/>
                <w:szCs w:val="22"/>
              </w:rPr>
            </w:pPr>
          </w:p>
        </w:tc>
      </w:tr>
      <w:tr w:rsidR="00F01EBF" w:rsidRPr="00572AAD" w14:paraId="11C7E1D7" w14:textId="77777777" w:rsidTr="00727BE8">
        <w:trPr>
          <w:trHeight w:val="254"/>
        </w:trPr>
        <w:tc>
          <w:tcPr>
            <w:tcW w:w="2609" w:type="dxa"/>
            <w:shd w:val="clear" w:color="auto" w:fill="auto"/>
          </w:tcPr>
          <w:p w14:paraId="7B63B2DD" w14:textId="77777777" w:rsidR="00F01EBF" w:rsidRPr="00572AAD" w:rsidRDefault="00F01EBF" w:rsidP="00895BB2">
            <w:pPr>
              <w:widowControl w:val="0"/>
              <w:jc w:val="both"/>
              <w:rPr>
                <w:rFonts w:ascii="Arial" w:hAnsi="Arial" w:cs="Arial"/>
                <w:snapToGrid w:val="0"/>
                <w:sz w:val="22"/>
                <w:szCs w:val="22"/>
              </w:rPr>
            </w:pPr>
          </w:p>
        </w:tc>
        <w:tc>
          <w:tcPr>
            <w:tcW w:w="2644" w:type="dxa"/>
            <w:shd w:val="clear" w:color="auto" w:fill="auto"/>
          </w:tcPr>
          <w:p w14:paraId="3AD1B2AF" w14:textId="77777777" w:rsidR="00F01EBF" w:rsidRPr="00572AAD" w:rsidRDefault="00F01EBF" w:rsidP="00895BB2">
            <w:pPr>
              <w:widowControl w:val="0"/>
              <w:jc w:val="both"/>
              <w:rPr>
                <w:rFonts w:ascii="Arial" w:hAnsi="Arial" w:cs="Arial"/>
                <w:snapToGrid w:val="0"/>
                <w:sz w:val="22"/>
                <w:szCs w:val="22"/>
              </w:rPr>
            </w:pPr>
          </w:p>
        </w:tc>
        <w:tc>
          <w:tcPr>
            <w:tcW w:w="2864" w:type="dxa"/>
          </w:tcPr>
          <w:p w14:paraId="19C0BAB8" w14:textId="77777777" w:rsidR="00F01EBF" w:rsidRPr="00572AAD" w:rsidRDefault="00F01EBF" w:rsidP="00895BB2">
            <w:pPr>
              <w:widowControl w:val="0"/>
              <w:jc w:val="both"/>
              <w:rPr>
                <w:rFonts w:ascii="Arial" w:hAnsi="Arial" w:cs="Arial"/>
                <w:snapToGrid w:val="0"/>
                <w:sz w:val="22"/>
                <w:szCs w:val="22"/>
              </w:rPr>
            </w:pPr>
          </w:p>
        </w:tc>
      </w:tr>
      <w:tr w:rsidR="00F01EBF" w:rsidRPr="00572AAD" w14:paraId="398FBF82" w14:textId="77777777" w:rsidTr="00727BE8">
        <w:trPr>
          <w:trHeight w:val="241"/>
        </w:trPr>
        <w:tc>
          <w:tcPr>
            <w:tcW w:w="2609" w:type="dxa"/>
            <w:shd w:val="clear" w:color="auto" w:fill="auto"/>
          </w:tcPr>
          <w:p w14:paraId="3C2FA309" w14:textId="77777777" w:rsidR="00F01EBF" w:rsidRPr="00572AAD" w:rsidRDefault="00F01EBF" w:rsidP="00895BB2">
            <w:pPr>
              <w:widowControl w:val="0"/>
              <w:jc w:val="both"/>
              <w:rPr>
                <w:rFonts w:ascii="Arial" w:hAnsi="Arial" w:cs="Arial"/>
                <w:snapToGrid w:val="0"/>
                <w:sz w:val="22"/>
                <w:szCs w:val="22"/>
              </w:rPr>
            </w:pPr>
          </w:p>
        </w:tc>
        <w:tc>
          <w:tcPr>
            <w:tcW w:w="2644" w:type="dxa"/>
            <w:shd w:val="clear" w:color="auto" w:fill="auto"/>
          </w:tcPr>
          <w:p w14:paraId="0A8E7760" w14:textId="77777777" w:rsidR="00F01EBF" w:rsidRPr="00572AAD" w:rsidRDefault="00F01EBF" w:rsidP="00895BB2">
            <w:pPr>
              <w:widowControl w:val="0"/>
              <w:jc w:val="both"/>
              <w:rPr>
                <w:rFonts w:ascii="Arial" w:hAnsi="Arial" w:cs="Arial"/>
                <w:snapToGrid w:val="0"/>
                <w:sz w:val="22"/>
                <w:szCs w:val="22"/>
              </w:rPr>
            </w:pPr>
          </w:p>
        </w:tc>
        <w:tc>
          <w:tcPr>
            <w:tcW w:w="2864" w:type="dxa"/>
          </w:tcPr>
          <w:p w14:paraId="16864EF5" w14:textId="77777777" w:rsidR="00F01EBF" w:rsidRPr="00572AAD" w:rsidRDefault="00F01EBF" w:rsidP="00895BB2">
            <w:pPr>
              <w:widowControl w:val="0"/>
              <w:jc w:val="both"/>
              <w:rPr>
                <w:rFonts w:ascii="Arial" w:hAnsi="Arial" w:cs="Arial"/>
                <w:snapToGrid w:val="0"/>
                <w:sz w:val="22"/>
                <w:szCs w:val="22"/>
              </w:rPr>
            </w:pPr>
          </w:p>
        </w:tc>
      </w:tr>
    </w:tbl>
    <w:p w14:paraId="5AB2A209" w14:textId="77777777" w:rsidR="00F01EBF" w:rsidRPr="00572AAD" w:rsidRDefault="00F01EBF" w:rsidP="00F01EBF">
      <w:pPr>
        <w:widowControl w:val="0"/>
        <w:tabs>
          <w:tab w:val="left" w:pos="-963"/>
          <w:tab w:val="left" w:pos="-720"/>
          <w:tab w:val="left" w:pos="142"/>
          <w:tab w:val="left" w:pos="1215"/>
          <w:tab w:val="left" w:pos="2250"/>
          <w:tab w:val="left" w:pos="7363"/>
        </w:tabs>
        <w:ind w:left="142" w:hanging="142"/>
        <w:jc w:val="both"/>
        <w:rPr>
          <w:rFonts w:ascii="Arial" w:hAnsi="Arial" w:cs="Arial"/>
          <w:snapToGrid w:val="0"/>
          <w:sz w:val="22"/>
          <w:szCs w:val="22"/>
        </w:rPr>
      </w:pPr>
      <w:r w:rsidRPr="00572AAD">
        <w:rPr>
          <w:rFonts w:ascii="Arial" w:hAnsi="Arial" w:cs="Arial"/>
          <w:snapToGrid w:val="0"/>
          <w:sz w:val="22"/>
          <w:szCs w:val="22"/>
        </w:rPr>
        <w:tab/>
      </w:r>
    </w:p>
    <w:p w14:paraId="11FF1BDF" w14:textId="77777777" w:rsidR="00F01EBF" w:rsidRPr="00572AAD" w:rsidRDefault="00F01EBF" w:rsidP="00F01EBF">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02DD035F" w14:textId="77777777" w:rsidR="00F01EBF" w:rsidRPr="00572AAD" w:rsidRDefault="00F01EBF" w:rsidP="00F01EBF">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73D70051" w14:textId="77777777" w:rsidR="00F01EBF" w:rsidRPr="00572AAD" w:rsidRDefault="00F01EBF" w:rsidP="00F01EBF">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1A341519" w14:textId="77777777" w:rsidR="00F01EBF" w:rsidRPr="00572AAD" w:rsidRDefault="00F01EBF" w:rsidP="00F01EBF">
      <w:pPr>
        <w:widowControl w:val="0"/>
        <w:tabs>
          <w:tab w:val="left" w:pos="-963"/>
          <w:tab w:val="left" w:pos="-720"/>
        </w:tabs>
        <w:jc w:val="both"/>
        <w:rPr>
          <w:rFonts w:ascii="Arial" w:hAnsi="Arial" w:cs="Arial"/>
          <w:snapToGrid w:val="0"/>
          <w:sz w:val="22"/>
          <w:szCs w:val="22"/>
        </w:rPr>
      </w:pPr>
    </w:p>
    <w:p w14:paraId="5B1A1940" w14:textId="77777777" w:rsidR="00F01EBF" w:rsidRPr="00572AAD" w:rsidRDefault="00F01EBF" w:rsidP="00F01EBF">
      <w:pPr>
        <w:widowControl w:val="0"/>
        <w:tabs>
          <w:tab w:val="left" w:pos="-963"/>
          <w:tab w:val="left" w:pos="-720"/>
        </w:tabs>
        <w:jc w:val="both"/>
        <w:rPr>
          <w:rFonts w:ascii="Arial" w:hAnsi="Arial" w:cs="Arial"/>
          <w:snapToGrid w:val="0"/>
          <w:sz w:val="22"/>
          <w:szCs w:val="22"/>
        </w:rPr>
      </w:pPr>
    </w:p>
    <w:p w14:paraId="13479CCC" w14:textId="053076A5" w:rsidR="00F01EBF" w:rsidRPr="00572AAD" w:rsidRDefault="00F01EBF" w:rsidP="00F01EBF">
      <w:pPr>
        <w:widowControl w:val="0"/>
        <w:numPr>
          <w:ilvl w:val="1"/>
          <w:numId w:val="6"/>
        </w:numPr>
        <w:tabs>
          <w:tab w:val="left" w:pos="-963"/>
          <w:tab w:val="left" w:pos="-720"/>
        </w:tabs>
        <w:ind w:left="1094" w:hanging="737"/>
        <w:contextualSpacing/>
        <w:jc w:val="both"/>
        <w:rPr>
          <w:rFonts w:ascii="Arial" w:hAnsi="Arial" w:cs="Arial"/>
          <w:b/>
          <w:snapToGrid w:val="0"/>
          <w:sz w:val="22"/>
          <w:szCs w:val="22"/>
        </w:rPr>
      </w:pPr>
      <w:r w:rsidRPr="00572AAD">
        <w:rPr>
          <w:rFonts w:ascii="Arial" w:hAnsi="Arial" w:cs="Arial"/>
          <w:snapToGrid w:val="0"/>
          <w:sz w:val="22"/>
          <w:szCs w:val="22"/>
        </w:rPr>
        <w:t xml:space="preserve">Do you, or any person connected with the bidder, have a relationship with any person who is employed by the procuring institution?             </w:t>
      </w:r>
      <w:r w:rsidRPr="00572AAD">
        <w:rPr>
          <w:rFonts w:ascii="Arial" w:hAnsi="Arial" w:cs="Arial"/>
          <w:b/>
          <w:bCs/>
          <w:snapToGrid w:val="0"/>
          <w:sz w:val="22"/>
          <w:szCs w:val="22"/>
        </w:rPr>
        <w:t>YES/NO</w:t>
      </w:r>
      <w:r w:rsidRPr="00572AAD">
        <w:rPr>
          <w:rFonts w:ascii="Arial" w:hAnsi="Arial" w:cs="Arial"/>
          <w:b/>
          <w:bCs/>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lastRenderedPageBreak/>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 xml:space="preserve">                                          </w:t>
      </w:r>
    </w:p>
    <w:p w14:paraId="3D56EAD8" w14:textId="77777777" w:rsidR="00F01EBF" w:rsidRPr="00572AAD" w:rsidRDefault="00F01EBF" w:rsidP="00F01EBF">
      <w:pPr>
        <w:widowControl w:val="0"/>
        <w:numPr>
          <w:ilvl w:val="2"/>
          <w:numId w:val="6"/>
        </w:numPr>
        <w:tabs>
          <w:tab w:val="left" w:pos="-963"/>
          <w:tab w:val="left" w:pos="-720"/>
          <w:tab w:val="left" w:pos="990"/>
          <w:tab w:val="left" w:pos="1215"/>
          <w:tab w:val="left" w:pos="2250"/>
          <w:tab w:val="left" w:pos="7363"/>
        </w:tabs>
        <w:contextualSpacing/>
        <w:jc w:val="both"/>
        <w:rPr>
          <w:rFonts w:ascii="Arial" w:hAnsi="Arial" w:cs="Arial"/>
          <w:snapToGrid w:val="0"/>
          <w:sz w:val="22"/>
          <w:szCs w:val="22"/>
        </w:rPr>
      </w:pPr>
      <w:r w:rsidRPr="00572AAD">
        <w:rPr>
          <w:rFonts w:ascii="Arial" w:hAnsi="Arial" w:cs="Arial"/>
          <w:snapToGrid w:val="0"/>
          <w:sz w:val="22"/>
          <w:szCs w:val="22"/>
        </w:rPr>
        <w:t>If so, furnish particulars:</w:t>
      </w:r>
    </w:p>
    <w:p w14:paraId="4A7C24CE" w14:textId="77777777" w:rsidR="00F01EBF" w:rsidRPr="00572AAD" w:rsidRDefault="00F01EBF" w:rsidP="00F01EBF">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179CBF7E" w14:textId="77777777" w:rsidR="00F01EBF" w:rsidRPr="00572AAD" w:rsidRDefault="00F01EBF" w:rsidP="00F01EBF">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736AF147" w14:textId="77777777" w:rsidR="00F01EBF" w:rsidRPr="00572AAD" w:rsidRDefault="00F01EBF" w:rsidP="00F01EBF">
      <w:pPr>
        <w:widowControl w:val="0"/>
        <w:ind w:left="810"/>
        <w:jc w:val="both"/>
        <w:rPr>
          <w:rFonts w:ascii="Arial" w:hAnsi="Arial" w:cs="Arial"/>
          <w:snapToGrid w:val="0"/>
          <w:sz w:val="22"/>
          <w:szCs w:val="22"/>
        </w:rPr>
      </w:pPr>
    </w:p>
    <w:p w14:paraId="68B72CF2" w14:textId="77777777" w:rsidR="00F01EBF" w:rsidRPr="00572AAD" w:rsidRDefault="00F01EBF" w:rsidP="00F01EBF">
      <w:pPr>
        <w:widowControl w:val="0"/>
        <w:jc w:val="both"/>
        <w:rPr>
          <w:rFonts w:ascii="Arial" w:hAnsi="Arial" w:cs="Arial"/>
          <w:snapToGrid w:val="0"/>
          <w:sz w:val="22"/>
          <w:szCs w:val="22"/>
        </w:rPr>
      </w:pPr>
    </w:p>
    <w:p w14:paraId="56443F5E" w14:textId="77777777" w:rsidR="00F01EBF" w:rsidRPr="00572AAD" w:rsidRDefault="00F01EBF" w:rsidP="00F01EBF">
      <w:pPr>
        <w:widowControl w:val="0"/>
        <w:numPr>
          <w:ilvl w:val="1"/>
          <w:numId w:val="6"/>
        </w:numPr>
        <w:contextualSpacing/>
        <w:jc w:val="both"/>
        <w:rPr>
          <w:rFonts w:ascii="Arial" w:hAnsi="Arial" w:cs="Arial"/>
          <w:snapToGrid w:val="0"/>
          <w:sz w:val="22"/>
          <w:szCs w:val="22"/>
        </w:rPr>
      </w:pPr>
      <w:r w:rsidRPr="00572AAD">
        <w:rPr>
          <w:rFonts w:ascii="Arial" w:hAnsi="Arial" w:cs="Arial"/>
          <w:snapToGrid w:val="0"/>
          <w:sz w:val="22"/>
          <w:szCs w:val="22"/>
        </w:rPr>
        <w:t xml:space="preserve">Does the bidder or any of its directors / trustees / shareholders / members / partners or any person having a controlling interest in the enterprise have any interest in any other related enterprise </w:t>
      </w:r>
      <w:proofErr w:type="gramStart"/>
      <w:r w:rsidRPr="00572AAD">
        <w:rPr>
          <w:rFonts w:ascii="Arial" w:hAnsi="Arial" w:cs="Arial"/>
          <w:snapToGrid w:val="0"/>
          <w:sz w:val="22"/>
          <w:szCs w:val="22"/>
        </w:rPr>
        <w:t>whether or not</w:t>
      </w:r>
      <w:proofErr w:type="gramEnd"/>
      <w:r w:rsidRPr="00572AAD">
        <w:rPr>
          <w:rFonts w:ascii="Arial" w:hAnsi="Arial" w:cs="Arial"/>
          <w:snapToGrid w:val="0"/>
          <w:sz w:val="22"/>
          <w:szCs w:val="22"/>
        </w:rPr>
        <w:t xml:space="preserve"> they are bidding for this contract?</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p>
    <w:p w14:paraId="133FD1DE" w14:textId="77777777" w:rsidR="00F01EBF" w:rsidRPr="00572AAD" w:rsidRDefault="00F01EBF" w:rsidP="00F01EBF">
      <w:pPr>
        <w:widowControl w:val="0"/>
        <w:jc w:val="both"/>
        <w:rPr>
          <w:rFonts w:ascii="Arial" w:hAnsi="Arial" w:cs="Arial"/>
          <w:snapToGrid w:val="0"/>
          <w:sz w:val="22"/>
          <w:szCs w:val="22"/>
        </w:rPr>
      </w:pPr>
    </w:p>
    <w:p w14:paraId="1262E786" w14:textId="77777777" w:rsidR="00F01EBF" w:rsidRPr="00572AAD" w:rsidRDefault="00F01EBF" w:rsidP="00F01EBF">
      <w:pPr>
        <w:widowControl w:val="0"/>
        <w:numPr>
          <w:ilvl w:val="2"/>
          <w:numId w:val="5"/>
        </w:numPr>
        <w:jc w:val="both"/>
        <w:rPr>
          <w:rFonts w:ascii="Arial" w:hAnsi="Arial" w:cs="Arial"/>
          <w:snapToGrid w:val="0"/>
          <w:sz w:val="22"/>
          <w:szCs w:val="22"/>
        </w:rPr>
      </w:pPr>
      <w:r w:rsidRPr="00572AAD">
        <w:rPr>
          <w:rFonts w:ascii="Arial" w:hAnsi="Arial" w:cs="Arial"/>
          <w:snapToGrid w:val="0"/>
          <w:sz w:val="22"/>
          <w:szCs w:val="22"/>
        </w:rPr>
        <w:t>If so, furnish particulars:</w:t>
      </w:r>
    </w:p>
    <w:p w14:paraId="7758CA28" w14:textId="77777777" w:rsidR="00F01EBF" w:rsidRPr="00572AAD" w:rsidRDefault="00F01EBF" w:rsidP="00F01EBF">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24504F81" w14:textId="77777777" w:rsidR="00F01EBF" w:rsidRPr="00572AAD" w:rsidRDefault="00F01EBF" w:rsidP="00F01EBF">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3806BBCA" w14:textId="77777777" w:rsidR="00F01EBF" w:rsidRPr="00572AAD" w:rsidRDefault="00F01EBF" w:rsidP="00F01EBF">
      <w:pPr>
        <w:widowControl w:val="0"/>
        <w:jc w:val="both"/>
        <w:rPr>
          <w:rFonts w:ascii="Arial" w:hAnsi="Arial" w:cs="Arial"/>
          <w:snapToGrid w:val="0"/>
          <w:sz w:val="22"/>
          <w:szCs w:val="22"/>
        </w:rPr>
      </w:pPr>
    </w:p>
    <w:p w14:paraId="755F0980" w14:textId="77777777" w:rsidR="00F01EBF" w:rsidRPr="00572AAD" w:rsidRDefault="00F01EBF" w:rsidP="00F01EBF">
      <w:pPr>
        <w:widowControl w:val="0"/>
        <w:numPr>
          <w:ilvl w:val="0"/>
          <w:numId w:val="6"/>
        </w:numPr>
        <w:contextualSpacing/>
        <w:jc w:val="both"/>
        <w:rPr>
          <w:rFonts w:ascii="Arial" w:hAnsi="Arial" w:cs="Arial"/>
          <w:b/>
          <w:snapToGrid w:val="0"/>
          <w:sz w:val="22"/>
          <w:szCs w:val="22"/>
        </w:rPr>
      </w:pPr>
      <w:r w:rsidRPr="00572AAD">
        <w:rPr>
          <w:rFonts w:ascii="Arial" w:hAnsi="Arial" w:cs="Arial"/>
          <w:b/>
          <w:snapToGrid w:val="0"/>
          <w:sz w:val="22"/>
          <w:szCs w:val="22"/>
        </w:rPr>
        <w:t>DECLARATION</w:t>
      </w:r>
    </w:p>
    <w:p w14:paraId="59FC5A86" w14:textId="77777777" w:rsidR="00F01EBF" w:rsidRPr="00572AAD" w:rsidRDefault="00F01EBF" w:rsidP="00F01EBF">
      <w:pPr>
        <w:widowControl w:val="0"/>
        <w:ind w:left="360"/>
        <w:jc w:val="both"/>
        <w:rPr>
          <w:rFonts w:ascii="Arial" w:hAnsi="Arial" w:cs="Arial"/>
          <w:b/>
          <w:snapToGrid w:val="0"/>
          <w:sz w:val="22"/>
          <w:szCs w:val="22"/>
        </w:rPr>
      </w:pPr>
    </w:p>
    <w:p w14:paraId="4129BD97" w14:textId="77777777" w:rsidR="00F01EBF" w:rsidRPr="00572AAD" w:rsidRDefault="00F01EBF" w:rsidP="00F01EBF">
      <w:pPr>
        <w:widowControl w:val="0"/>
        <w:ind w:left="720"/>
        <w:jc w:val="both"/>
        <w:rPr>
          <w:rFonts w:ascii="Arial" w:hAnsi="Arial" w:cs="Arial"/>
          <w:snapToGrid w:val="0"/>
          <w:sz w:val="22"/>
          <w:szCs w:val="22"/>
        </w:rPr>
      </w:pPr>
      <w:r w:rsidRPr="00572AAD">
        <w:rPr>
          <w:rFonts w:ascii="Arial" w:hAnsi="Arial" w:cs="Arial"/>
          <w:snapToGrid w:val="0"/>
          <w:sz w:val="22"/>
          <w:szCs w:val="22"/>
        </w:rPr>
        <w:t>I, the undersigned, (name)……………………………………………………………………. in submitting the accompanying bid, do hereby make the following statements that I certify to be true and complete in every respect:</w:t>
      </w:r>
    </w:p>
    <w:p w14:paraId="795B2DCE" w14:textId="77777777" w:rsidR="00F01EBF" w:rsidRPr="00572AAD" w:rsidRDefault="00F01EBF" w:rsidP="00F01EBF">
      <w:pPr>
        <w:widowControl w:val="0"/>
        <w:numPr>
          <w:ilvl w:val="1"/>
          <w:numId w:val="6"/>
        </w:numPr>
        <w:ind w:left="924" w:hanging="567"/>
        <w:contextualSpacing/>
        <w:jc w:val="both"/>
        <w:rPr>
          <w:rFonts w:ascii="Arial" w:hAnsi="Arial" w:cs="Arial"/>
          <w:snapToGrid w:val="0"/>
          <w:sz w:val="22"/>
          <w:szCs w:val="22"/>
        </w:rPr>
      </w:pPr>
      <w:r w:rsidRPr="00572AAD">
        <w:rPr>
          <w:rFonts w:ascii="Arial" w:hAnsi="Arial" w:cs="Arial"/>
          <w:snapToGrid w:val="0"/>
          <w:sz w:val="22"/>
          <w:szCs w:val="22"/>
        </w:rPr>
        <w:t xml:space="preserve">I have read and I understand the contents of this </w:t>
      </w:r>
      <w:proofErr w:type="gramStart"/>
      <w:r w:rsidRPr="00572AAD">
        <w:rPr>
          <w:rFonts w:ascii="Arial" w:hAnsi="Arial" w:cs="Arial"/>
          <w:snapToGrid w:val="0"/>
          <w:sz w:val="22"/>
          <w:szCs w:val="22"/>
        </w:rPr>
        <w:t>disclosure;</w:t>
      </w:r>
      <w:proofErr w:type="gramEnd"/>
    </w:p>
    <w:p w14:paraId="39F943E1" w14:textId="77777777" w:rsidR="00F01EBF" w:rsidRPr="00572AAD" w:rsidRDefault="00F01EBF" w:rsidP="00F01EBF">
      <w:pPr>
        <w:widowControl w:val="0"/>
        <w:numPr>
          <w:ilvl w:val="1"/>
          <w:numId w:val="6"/>
        </w:numPr>
        <w:ind w:left="924" w:hanging="567"/>
        <w:contextualSpacing/>
        <w:jc w:val="both"/>
        <w:rPr>
          <w:rFonts w:ascii="Arial" w:hAnsi="Arial" w:cs="Arial"/>
          <w:snapToGrid w:val="0"/>
          <w:sz w:val="22"/>
          <w:szCs w:val="22"/>
        </w:rPr>
      </w:pPr>
      <w:r w:rsidRPr="00572AAD">
        <w:rPr>
          <w:rFonts w:ascii="Arial" w:hAnsi="Arial" w:cs="Arial"/>
          <w:snapToGrid w:val="0"/>
          <w:sz w:val="22"/>
          <w:szCs w:val="22"/>
        </w:rPr>
        <w:t xml:space="preserve">I understand that the accompanying bid will be disqualified if this disclosure is found not to be true and complete in every </w:t>
      </w:r>
      <w:proofErr w:type="gramStart"/>
      <w:r w:rsidRPr="00572AAD">
        <w:rPr>
          <w:rFonts w:ascii="Arial" w:hAnsi="Arial" w:cs="Arial"/>
          <w:snapToGrid w:val="0"/>
          <w:sz w:val="22"/>
          <w:szCs w:val="22"/>
        </w:rPr>
        <w:t>respect;</w:t>
      </w:r>
      <w:proofErr w:type="gramEnd"/>
    </w:p>
    <w:p w14:paraId="2AADD4F3" w14:textId="77777777" w:rsidR="00F01EBF" w:rsidRPr="00572AAD" w:rsidRDefault="00F01EBF" w:rsidP="00F01EBF">
      <w:pPr>
        <w:widowControl w:val="0"/>
        <w:numPr>
          <w:ilvl w:val="1"/>
          <w:numId w:val="6"/>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bidder has arrived at the accompanying bid independently from, and without consultation, communication, agreement or arrangement with any competitor. However, communication between partners in a joint venture or consortium</w:t>
      </w:r>
      <w:r w:rsidRPr="00572AAD">
        <w:rPr>
          <w:rFonts w:ascii="Arial" w:hAnsi="Arial" w:cs="Arial"/>
          <w:snapToGrid w:val="0"/>
          <w:sz w:val="22"/>
          <w:szCs w:val="22"/>
        </w:rPr>
        <w:footnoteReference w:id="2"/>
      </w:r>
      <w:r w:rsidRPr="00572AAD">
        <w:rPr>
          <w:rFonts w:ascii="Arial" w:hAnsi="Arial" w:cs="Arial"/>
          <w:snapToGrid w:val="0"/>
          <w:sz w:val="22"/>
          <w:szCs w:val="22"/>
        </w:rPr>
        <w:t xml:space="preserve"> will not be construed as collusive bidding.</w:t>
      </w:r>
    </w:p>
    <w:p w14:paraId="69CF2952" w14:textId="77777777" w:rsidR="00F01EBF" w:rsidRPr="00572AAD" w:rsidRDefault="00F01EBF" w:rsidP="00F01EBF">
      <w:pPr>
        <w:widowControl w:val="0"/>
        <w:numPr>
          <w:ilvl w:val="1"/>
          <w:numId w:val="6"/>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B710DB9" w14:textId="77777777" w:rsidR="00F01EBF" w:rsidRPr="00572AAD" w:rsidRDefault="00F01EBF" w:rsidP="00F01EBF">
      <w:pPr>
        <w:widowControl w:val="0"/>
        <w:numPr>
          <w:ilvl w:val="1"/>
          <w:numId w:val="6"/>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terms of the accompanying bid have not been, and will not be, disclosed by the bidder, directly or indirectly, to any competitor, prior to the date and time of the official bid opening or of the awarding of the contract.</w:t>
      </w:r>
    </w:p>
    <w:p w14:paraId="4B28515E" w14:textId="77777777" w:rsidR="00F01EBF" w:rsidRPr="00572AAD" w:rsidRDefault="00F01EBF" w:rsidP="00F01EBF">
      <w:pPr>
        <w:widowControl w:val="0"/>
        <w:numPr>
          <w:ilvl w:val="1"/>
          <w:numId w:val="6"/>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4C650D9" w14:textId="77777777" w:rsidR="00F01EBF" w:rsidRPr="00572AAD" w:rsidRDefault="00F01EBF" w:rsidP="00F01EBF">
      <w:pPr>
        <w:widowControl w:val="0"/>
        <w:numPr>
          <w:ilvl w:val="1"/>
          <w:numId w:val="6"/>
        </w:numPr>
        <w:ind w:left="924" w:hanging="567"/>
        <w:contextualSpacing/>
        <w:jc w:val="both"/>
        <w:rPr>
          <w:rFonts w:ascii="Arial" w:hAnsi="Arial" w:cs="Arial"/>
          <w:snapToGrid w:val="0"/>
          <w:sz w:val="22"/>
          <w:szCs w:val="22"/>
        </w:rPr>
      </w:pPr>
      <w:r w:rsidRPr="00572AAD">
        <w:rPr>
          <w:rFonts w:ascii="Arial" w:hAnsi="Arial" w:cs="Arial"/>
          <w:snapToGrid w:val="0"/>
          <w:sz w:val="22"/>
          <w:szCs w:val="22"/>
        </w:rPr>
        <w:t xml:space="preserve">I am aware that, in addition and without prejudice to any other remedy provided to combat any restrictive practices related to bids and contracts, bids that are suspicious will be reported to the Competition Commission for investigation and </w:t>
      </w:r>
      <w:r w:rsidRPr="00572AAD">
        <w:rPr>
          <w:rFonts w:ascii="Arial" w:hAnsi="Arial" w:cs="Arial"/>
          <w:snapToGrid w:val="0"/>
          <w:sz w:val="22"/>
          <w:szCs w:val="22"/>
        </w:rPr>
        <w:lastRenderedPageBreak/>
        <w:t>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7187C89" w14:textId="77777777" w:rsidR="00F01EBF" w:rsidRPr="00572AAD" w:rsidRDefault="00F01EBF" w:rsidP="00F01EBF">
      <w:pPr>
        <w:widowControl w:val="0"/>
        <w:tabs>
          <w:tab w:val="left" w:pos="1418"/>
          <w:tab w:val="right" w:pos="9752"/>
        </w:tabs>
        <w:jc w:val="both"/>
        <w:rPr>
          <w:rFonts w:ascii="Arial" w:hAnsi="Arial" w:cs="Arial"/>
          <w:snapToGrid w:val="0"/>
          <w:sz w:val="22"/>
          <w:szCs w:val="22"/>
        </w:rPr>
      </w:pPr>
    </w:p>
    <w:p w14:paraId="716E563A" w14:textId="77777777" w:rsidR="00F01EBF" w:rsidRPr="00572AAD" w:rsidRDefault="00F01EBF" w:rsidP="00F01EBF">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CERTIFY THAT THE INFORMATION FURNISHED IN PARAGRAPHS 1, 2 and 3 ABOVE IS CORRECT. </w:t>
      </w:r>
    </w:p>
    <w:p w14:paraId="30EEF3B2" w14:textId="77777777" w:rsidR="00F01EBF" w:rsidRPr="00572AAD" w:rsidRDefault="00F01EBF" w:rsidP="00F01EBF">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ACCEPT THAT THE STATE MAY REJECT THE BID OR ACT AGAINST ME IN TERMS OF PARAGRAPH 6 OF PFMA SCM INSTRUCTION 03 OF 2021/22 ON </w:t>
      </w:r>
      <w:r w:rsidRPr="00572AAD">
        <w:rPr>
          <w:rFonts w:ascii="Arial" w:hAnsi="Arial" w:cs="Arial"/>
          <w:bCs/>
          <w:snapToGrid w:val="0"/>
          <w:sz w:val="22"/>
          <w:szCs w:val="22"/>
        </w:rPr>
        <w:t>PREVENTING AND COMBATING ABUSE IN THE SUPPLY CHAIN MANAGEMENT SYSTEM</w:t>
      </w:r>
      <w:r w:rsidRPr="00572AAD">
        <w:rPr>
          <w:rFonts w:ascii="Arial" w:hAnsi="Arial" w:cs="Arial"/>
          <w:snapToGrid w:val="0"/>
          <w:sz w:val="22"/>
          <w:szCs w:val="22"/>
        </w:rPr>
        <w:t xml:space="preserve"> SHOULD THIS DECLARATION PROVE TO BE FALSE.  </w:t>
      </w:r>
    </w:p>
    <w:p w14:paraId="5A07BA9F" w14:textId="77777777" w:rsidR="00F01EBF" w:rsidRPr="00572AAD" w:rsidRDefault="00F01EBF" w:rsidP="00F01EBF">
      <w:pPr>
        <w:widowControl w:val="0"/>
        <w:tabs>
          <w:tab w:val="left" w:pos="900"/>
          <w:tab w:val="left" w:pos="2250"/>
          <w:tab w:val="right" w:pos="9752"/>
        </w:tabs>
        <w:ind w:firstLine="540"/>
        <w:jc w:val="both"/>
        <w:rPr>
          <w:rFonts w:ascii="Arial" w:hAnsi="Arial" w:cs="Arial"/>
          <w:snapToGrid w:val="0"/>
          <w:sz w:val="22"/>
          <w:szCs w:val="22"/>
        </w:rPr>
      </w:pPr>
    </w:p>
    <w:p w14:paraId="758F401F" w14:textId="77777777" w:rsidR="00F01EBF" w:rsidRPr="00572AAD" w:rsidRDefault="00F01EBF" w:rsidP="00F01EBF">
      <w:pPr>
        <w:widowControl w:val="0"/>
        <w:tabs>
          <w:tab w:val="left" w:pos="900"/>
          <w:tab w:val="left" w:pos="2250"/>
          <w:tab w:val="right" w:pos="9752"/>
        </w:tabs>
        <w:ind w:firstLine="540"/>
        <w:jc w:val="both"/>
        <w:rPr>
          <w:rFonts w:ascii="Arial" w:hAnsi="Arial" w:cs="Arial"/>
          <w:snapToGrid w:val="0"/>
          <w:sz w:val="22"/>
          <w:szCs w:val="22"/>
        </w:rPr>
      </w:pPr>
    </w:p>
    <w:p w14:paraId="139BE7B7" w14:textId="77777777" w:rsidR="00F01EBF" w:rsidRPr="00572AAD" w:rsidRDefault="00F01EBF" w:rsidP="00F01EBF">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 xml:space="preserve"> ..…………………………………………… </w:t>
      </w:r>
      <w:r w:rsidRPr="00572AAD">
        <w:rPr>
          <w:rFonts w:ascii="Arial" w:hAnsi="Arial" w:cs="Arial"/>
          <w:snapToGrid w:val="0"/>
          <w:sz w:val="22"/>
          <w:szCs w:val="22"/>
        </w:rPr>
        <w:tab/>
      </w:r>
    </w:p>
    <w:p w14:paraId="5F151419" w14:textId="77777777" w:rsidR="00F01EBF" w:rsidRPr="00572AAD" w:rsidRDefault="00F01EBF" w:rsidP="00F01EBF">
      <w:pPr>
        <w:widowControl w:val="0"/>
        <w:tabs>
          <w:tab w:val="left" w:pos="1080"/>
          <w:tab w:val="left" w:pos="4320"/>
          <w:tab w:val="left" w:pos="7920"/>
          <w:tab w:val="right" w:pos="9752"/>
        </w:tabs>
        <w:ind w:left="540"/>
        <w:jc w:val="both"/>
        <w:rPr>
          <w:rFonts w:ascii="Arial" w:hAnsi="Arial" w:cs="Arial"/>
          <w:snapToGrid w:val="0"/>
          <w:sz w:val="22"/>
          <w:szCs w:val="22"/>
        </w:rPr>
      </w:pPr>
      <w:r w:rsidRPr="00572AAD">
        <w:rPr>
          <w:rFonts w:ascii="Arial" w:hAnsi="Arial" w:cs="Arial"/>
          <w:snapToGrid w:val="0"/>
          <w:sz w:val="22"/>
          <w:szCs w:val="22"/>
        </w:rPr>
        <w:tab/>
        <w:t>Signature</w:t>
      </w:r>
      <w:r w:rsidRPr="00572AAD">
        <w:rPr>
          <w:rFonts w:ascii="Arial" w:hAnsi="Arial" w:cs="Arial"/>
          <w:snapToGrid w:val="0"/>
          <w:sz w:val="22"/>
          <w:szCs w:val="22"/>
        </w:rPr>
        <w:tab/>
        <w:t xml:space="preserve">                          Date</w:t>
      </w:r>
    </w:p>
    <w:p w14:paraId="46B0DAE6" w14:textId="77777777" w:rsidR="00F01EBF" w:rsidRPr="00572AAD" w:rsidRDefault="00F01EBF" w:rsidP="00F01EBF">
      <w:pPr>
        <w:widowControl w:val="0"/>
        <w:tabs>
          <w:tab w:val="left" w:pos="3960"/>
          <w:tab w:val="left" w:pos="7020"/>
          <w:tab w:val="right" w:pos="9752"/>
        </w:tabs>
        <w:ind w:left="540"/>
        <w:jc w:val="both"/>
        <w:rPr>
          <w:rFonts w:ascii="Arial" w:hAnsi="Arial" w:cs="Arial"/>
          <w:snapToGrid w:val="0"/>
          <w:sz w:val="22"/>
          <w:szCs w:val="22"/>
        </w:rPr>
      </w:pPr>
    </w:p>
    <w:p w14:paraId="09CA7EE7" w14:textId="77777777" w:rsidR="00F01EBF" w:rsidRPr="00572AAD" w:rsidRDefault="00F01EBF" w:rsidP="00F01EBF">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w:t>
      </w:r>
    </w:p>
    <w:p w14:paraId="38731320" w14:textId="77777777" w:rsidR="00F01EBF" w:rsidRPr="00572AAD" w:rsidRDefault="00F01EBF" w:rsidP="00F01EBF">
      <w:pPr>
        <w:widowControl w:val="0"/>
        <w:tabs>
          <w:tab w:val="left" w:pos="1080"/>
          <w:tab w:val="left" w:pos="5760"/>
          <w:tab w:val="left" w:pos="7020"/>
          <w:tab w:val="right" w:pos="9752"/>
        </w:tabs>
        <w:ind w:left="540"/>
        <w:jc w:val="both"/>
        <w:rPr>
          <w:rFonts w:ascii="Arial" w:hAnsi="Arial" w:cs="Arial"/>
          <w:snapToGrid w:val="0"/>
          <w:sz w:val="22"/>
          <w:szCs w:val="22"/>
        </w:rPr>
      </w:pPr>
      <w:r w:rsidRPr="00572AAD">
        <w:rPr>
          <w:rFonts w:ascii="Arial" w:hAnsi="Arial" w:cs="Arial"/>
          <w:snapToGrid w:val="0"/>
          <w:sz w:val="22"/>
          <w:szCs w:val="22"/>
        </w:rPr>
        <w:tab/>
        <w:t xml:space="preserve">Position </w:t>
      </w:r>
      <w:r w:rsidRPr="00572AAD">
        <w:rPr>
          <w:rFonts w:ascii="Arial" w:hAnsi="Arial" w:cs="Arial"/>
          <w:snapToGrid w:val="0"/>
          <w:sz w:val="22"/>
          <w:szCs w:val="22"/>
        </w:rPr>
        <w:tab/>
        <w:t>Name of bidder</w:t>
      </w:r>
    </w:p>
    <w:p w14:paraId="31B176BC" w14:textId="77777777" w:rsidR="00F01EBF" w:rsidRPr="00572AAD" w:rsidRDefault="00F01EBF" w:rsidP="00F01EBF">
      <w:pPr>
        <w:tabs>
          <w:tab w:val="left" w:pos="1080"/>
          <w:tab w:val="left" w:pos="2880"/>
          <w:tab w:val="left" w:pos="6480"/>
          <w:tab w:val="left" w:pos="7920"/>
          <w:tab w:val="left" w:pos="9270"/>
        </w:tabs>
        <w:spacing w:line="23" w:lineRule="atLeast"/>
        <w:jc w:val="right"/>
        <w:rPr>
          <w:rFonts w:ascii="Arial" w:hAnsi="Arial" w:cs="Arial"/>
          <w:sz w:val="22"/>
          <w:szCs w:val="22"/>
        </w:rPr>
      </w:pPr>
    </w:p>
    <w:p w14:paraId="0024E869" w14:textId="77777777" w:rsidR="00F01EBF" w:rsidRPr="00572AAD" w:rsidRDefault="00F01EBF" w:rsidP="00F01EBF">
      <w:pPr>
        <w:tabs>
          <w:tab w:val="left" w:pos="1080"/>
          <w:tab w:val="left" w:pos="2880"/>
          <w:tab w:val="left" w:pos="6480"/>
          <w:tab w:val="left" w:pos="7920"/>
          <w:tab w:val="left" w:pos="9270"/>
        </w:tabs>
        <w:spacing w:line="23" w:lineRule="atLeast"/>
        <w:rPr>
          <w:rFonts w:ascii="Arial" w:hAnsi="Arial" w:cs="Arial"/>
          <w:sz w:val="22"/>
          <w:szCs w:val="22"/>
        </w:rPr>
      </w:pPr>
    </w:p>
    <w:p w14:paraId="22F4BD04" w14:textId="77777777" w:rsidR="00F01EBF" w:rsidRPr="00572AAD" w:rsidRDefault="00F01EBF" w:rsidP="00F01EBF">
      <w:pPr>
        <w:tabs>
          <w:tab w:val="left" w:pos="1080"/>
          <w:tab w:val="left" w:pos="2880"/>
          <w:tab w:val="left" w:pos="6480"/>
          <w:tab w:val="left" w:pos="7920"/>
          <w:tab w:val="left" w:pos="9270"/>
        </w:tabs>
        <w:spacing w:line="23" w:lineRule="atLeast"/>
        <w:jc w:val="right"/>
        <w:rPr>
          <w:rFonts w:ascii="Arial" w:hAnsi="Arial" w:cs="Arial"/>
          <w:sz w:val="22"/>
          <w:szCs w:val="22"/>
        </w:rPr>
      </w:pPr>
    </w:p>
    <w:p w14:paraId="22041720" w14:textId="77777777" w:rsidR="00F01EBF" w:rsidRPr="006653A4" w:rsidRDefault="00F01EBF" w:rsidP="00F01EBF">
      <w:pPr>
        <w:rPr>
          <w:rFonts w:ascii="Arial" w:hAnsi="Arial" w:cs="Arial"/>
          <w:sz w:val="22"/>
          <w:szCs w:val="22"/>
        </w:rPr>
      </w:pPr>
    </w:p>
    <w:p w14:paraId="11F7F23B" w14:textId="77777777" w:rsidR="00F01EBF" w:rsidRPr="006653A4" w:rsidRDefault="00F01EBF" w:rsidP="00F01EBF"/>
    <w:p w14:paraId="70147F79" w14:textId="77777777" w:rsidR="00F01EBF" w:rsidRPr="006653A4" w:rsidRDefault="00F01EBF" w:rsidP="00F01EBF"/>
    <w:p w14:paraId="5D6B2E14" w14:textId="77777777" w:rsidR="00F01EBF" w:rsidRPr="006653A4" w:rsidRDefault="00F01EBF" w:rsidP="00F01EBF"/>
    <w:p w14:paraId="73D3AF79" w14:textId="77777777" w:rsidR="00F01EBF" w:rsidRPr="006653A4" w:rsidRDefault="00F01EBF" w:rsidP="00F01EBF"/>
    <w:p w14:paraId="1AFF989D" w14:textId="77777777" w:rsidR="00F01EBF" w:rsidRPr="006653A4" w:rsidRDefault="00F01EBF" w:rsidP="00F01EBF"/>
    <w:p w14:paraId="5A8E88FD" w14:textId="77777777" w:rsidR="00F01EBF" w:rsidRPr="006653A4" w:rsidRDefault="00F01EBF" w:rsidP="00F01EBF"/>
    <w:p w14:paraId="292A3677" w14:textId="77777777" w:rsidR="00F01EBF" w:rsidRPr="006653A4" w:rsidRDefault="00F01EBF" w:rsidP="00F01EBF"/>
    <w:p w14:paraId="537843ED" w14:textId="77777777" w:rsidR="00F01EBF" w:rsidRDefault="00F01EBF" w:rsidP="00F01EBF"/>
    <w:p w14:paraId="25AF5677" w14:textId="77777777" w:rsidR="00727BE8" w:rsidRDefault="00727BE8" w:rsidP="00F01EBF"/>
    <w:p w14:paraId="32D3E5B1" w14:textId="77777777" w:rsidR="00727BE8" w:rsidRDefault="00727BE8" w:rsidP="00F01EBF"/>
    <w:p w14:paraId="42F7F5A9" w14:textId="77777777" w:rsidR="00727BE8" w:rsidRDefault="00727BE8" w:rsidP="00F01EBF"/>
    <w:p w14:paraId="7807DCEC" w14:textId="77777777" w:rsidR="00727BE8" w:rsidRDefault="00727BE8" w:rsidP="00F01EBF"/>
    <w:p w14:paraId="3CF74210" w14:textId="77777777" w:rsidR="00727BE8" w:rsidRDefault="00727BE8" w:rsidP="00F01EBF"/>
    <w:p w14:paraId="52256FCB" w14:textId="77777777" w:rsidR="00727BE8" w:rsidRDefault="00727BE8" w:rsidP="00F01EBF"/>
    <w:p w14:paraId="6A5271CD" w14:textId="77777777" w:rsidR="00727BE8" w:rsidRDefault="00727BE8" w:rsidP="00F01EBF"/>
    <w:p w14:paraId="36C31A0C" w14:textId="77777777" w:rsidR="00727BE8" w:rsidRDefault="00727BE8" w:rsidP="00F01EBF"/>
    <w:p w14:paraId="1EF8284E" w14:textId="77777777" w:rsidR="00727BE8" w:rsidRDefault="00727BE8" w:rsidP="00F01EBF"/>
    <w:p w14:paraId="32E30FE3" w14:textId="77777777" w:rsidR="00727BE8" w:rsidRDefault="00727BE8" w:rsidP="00F01EBF"/>
    <w:p w14:paraId="116566E1" w14:textId="77777777" w:rsidR="00727BE8" w:rsidRDefault="00727BE8" w:rsidP="00F01EBF"/>
    <w:p w14:paraId="3D2485A7" w14:textId="77777777" w:rsidR="00727BE8" w:rsidRDefault="00727BE8" w:rsidP="00F01EBF"/>
    <w:p w14:paraId="7944CC2C" w14:textId="77777777" w:rsidR="00727BE8" w:rsidRPr="006653A4" w:rsidRDefault="00727BE8" w:rsidP="00F01EBF"/>
    <w:p w14:paraId="47D2CCFD" w14:textId="77777777" w:rsidR="00F01EBF" w:rsidRPr="00E343F6" w:rsidRDefault="00F01EBF" w:rsidP="00F01EBF">
      <w:pPr>
        <w:pStyle w:val="Heading1"/>
        <w:jc w:val="center"/>
        <w:rPr>
          <w:snapToGrid w:val="0"/>
          <w:sz w:val="24"/>
          <w:szCs w:val="24"/>
        </w:rPr>
      </w:pPr>
      <w:bookmarkStart w:id="18" w:name="_Toc159246529"/>
      <w:r w:rsidRPr="00E343F6">
        <w:rPr>
          <w:snapToGrid w:val="0"/>
          <w:sz w:val="24"/>
          <w:szCs w:val="24"/>
        </w:rPr>
        <w:lastRenderedPageBreak/>
        <w:t>SBD 6.1: PREFERENCE POINTS CLAIM FORM IN TERMS OF THE PREFERENTIAL PROCUREMENT REGULATIONS 2022</w:t>
      </w:r>
      <w:bookmarkEnd w:id="18"/>
    </w:p>
    <w:p w14:paraId="7D0EE358" w14:textId="77777777" w:rsidR="00F01EBF" w:rsidRPr="006653A4" w:rsidRDefault="00F01EBF" w:rsidP="00F01EBF">
      <w:pPr>
        <w:keepNext/>
        <w:widowControl w:val="0"/>
        <w:tabs>
          <w:tab w:val="left" w:pos="900"/>
          <w:tab w:val="left" w:pos="2880"/>
          <w:tab w:val="left" w:pos="5760"/>
          <w:tab w:val="left" w:pos="7920"/>
        </w:tabs>
        <w:jc w:val="center"/>
        <w:outlineLvl w:val="3"/>
        <w:rPr>
          <w:rFonts w:ascii="Arial" w:hAnsi="Arial" w:cs="Arial"/>
          <w:b/>
          <w:snapToGrid w:val="0"/>
          <w:sz w:val="22"/>
          <w:szCs w:val="22"/>
          <w:u w:val="single"/>
        </w:rPr>
      </w:pPr>
    </w:p>
    <w:p w14:paraId="3F349437" w14:textId="77777777" w:rsidR="00F01EBF" w:rsidRPr="006653A4" w:rsidRDefault="00F01EBF" w:rsidP="00F01EBF">
      <w:pPr>
        <w:widowControl w:val="0"/>
        <w:tabs>
          <w:tab w:val="left" w:pos="900"/>
          <w:tab w:val="left" w:pos="2880"/>
          <w:tab w:val="left" w:pos="5760"/>
          <w:tab w:val="left" w:pos="7920"/>
        </w:tabs>
        <w:rPr>
          <w:rFonts w:ascii="Arial" w:hAnsi="Arial" w:cs="Arial"/>
          <w:snapToGrid w:val="0"/>
          <w:sz w:val="22"/>
          <w:szCs w:val="22"/>
        </w:rPr>
      </w:pPr>
      <w:r w:rsidRPr="006653A4">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5F26D586" w14:textId="77777777" w:rsidR="00F01EBF" w:rsidRPr="006653A4" w:rsidRDefault="00F01EBF" w:rsidP="00F01EBF">
      <w:pPr>
        <w:widowControl w:val="0"/>
        <w:tabs>
          <w:tab w:val="left" w:pos="90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NB:</w:t>
      </w:r>
      <w:r w:rsidRPr="006653A4">
        <w:rPr>
          <w:rFonts w:ascii="Arial" w:hAnsi="Arial" w:cs="Arial"/>
          <w:b/>
          <w:snapToGrid w:val="0"/>
          <w:sz w:val="22"/>
          <w:szCs w:val="22"/>
        </w:rPr>
        <w:tab/>
        <w:t>BEFORE COMPLETING THIS FORM, TENDERERS MUST STUDY THE GENERAL CONDITIONS, DEFINITIONS AND DIRECTIVES APPLICABLE IN RESPECT OF THE TENDER AND PREFERENTIAL PROCUREMENT REGULATIONS, 2022</w:t>
      </w:r>
    </w:p>
    <w:p w14:paraId="6FDA63D2" w14:textId="77777777" w:rsidR="00F01EBF" w:rsidRPr="006653A4" w:rsidRDefault="00F01EBF" w:rsidP="00F01EB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rPr>
      </w:pPr>
    </w:p>
    <w:p w14:paraId="28346FF1" w14:textId="77777777" w:rsidR="00F01EBF" w:rsidRPr="006653A4" w:rsidRDefault="00F01EBF" w:rsidP="00F01EBF">
      <w:pPr>
        <w:widowControl w:val="0"/>
        <w:tabs>
          <w:tab w:val="left" w:pos="900"/>
          <w:tab w:val="left" w:pos="2880"/>
          <w:tab w:val="left" w:pos="5760"/>
          <w:tab w:val="left" w:pos="7920"/>
        </w:tabs>
        <w:ind w:left="900" w:hanging="900"/>
        <w:jc w:val="both"/>
        <w:rPr>
          <w:rFonts w:ascii="Arial" w:hAnsi="Arial" w:cs="Arial"/>
          <w:snapToGrid w:val="0"/>
          <w:sz w:val="22"/>
          <w:szCs w:val="22"/>
        </w:rPr>
      </w:pPr>
    </w:p>
    <w:p w14:paraId="7EB745BE" w14:textId="77777777" w:rsidR="00F01EBF" w:rsidRPr="006653A4" w:rsidRDefault="00F01EBF" w:rsidP="00F01EBF">
      <w:pPr>
        <w:widowControl w:val="0"/>
        <w:numPr>
          <w:ilvl w:val="0"/>
          <w:numId w:val="7"/>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GENERAL CONDITIONS</w:t>
      </w:r>
    </w:p>
    <w:p w14:paraId="57FB7804" w14:textId="77777777" w:rsidR="00F01EBF" w:rsidRPr="006653A4" w:rsidRDefault="00F01EBF" w:rsidP="00F01EBF">
      <w:pPr>
        <w:widowControl w:val="0"/>
        <w:numPr>
          <w:ilvl w:val="1"/>
          <w:numId w:val="7"/>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following preference point systems are applicable to invitations to tender:</w:t>
      </w:r>
    </w:p>
    <w:p w14:paraId="6538242B" w14:textId="77777777" w:rsidR="00F01EBF" w:rsidRPr="006653A4" w:rsidRDefault="00F01EBF" w:rsidP="00F01EBF">
      <w:pPr>
        <w:widowControl w:val="0"/>
        <w:numPr>
          <w:ilvl w:val="0"/>
          <w:numId w:val="8"/>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 xml:space="preserve">the 80/20 system for requirements with a Rand value of up to R50 000 000 (all applicable taxes included); and </w:t>
      </w:r>
    </w:p>
    <w:p w14:paraId="35D062FC" w14:textId="77777777" w:rsidR="00F01EBF" w:rsidRPr="006653A4" w:rsidRDefault="00F01EBF" w:rsidP="00F01EBF">
      <w:pPr>
        <w:widowControl w:val="0"/>
        <w:numPr>
          <w:ilvl w:val="0"/>
          <w:numId w:val="8"/>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the 90/10 system for requirements with a Rand value above R50 000 000 (all applicable taxes included).</w:t>
      </w:r>
    </w:p>
    <w:p w14:paraId="16721D77" w14:textId="77777777" w:rsidR="00F01EBF" w:rsidRPr="006653A4" w:rsidRDefault="00F01EBF" w:rsidP="00F01EBF">
      <w:pPr>
        <w:widowControl w:val="0"/>
        <w:numPr>
          <w:ilvl w:val="1"/>
          <w:numId w:val="7"/>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32E10F62" w14:textId="77777777" w:rsidR="00F01EBF" w:rsidRPr="006653A4" w:rsidRDefault="00F01EBF" w:rsidP="00F01EBF">
      <w:pPr>
        <w:widowControl w:val="0"/>
        <w:numPr>
          <w:ilvl w:val="0"/>
          <w:numId w:val="15"/>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The applicable preference point system for this tender is the </w:t>
      </w:r>
      <w:r w:rsidRPr="006653A4">
        <w:rPr>
          <w:rFonts w:ascii="Arial" w:hAnsi="Arial" w:cs="Arial"/>
          <w:snapToGrid w:val="0"/>
          <w:color w:val="FF0000"/>
          <w:sz w:val="22"/>
          <w:szCs w:val="22"/>
        </w:rPr>
        <w:t xml:space="preserve">80/20 </w:t>
      </w:r>
      <w:r w:rsidRPr="006653A4">
        <w:rPr>
          <w:rFonts w:ascii="Arial" w:hAnsi="Arial" w:cs="Arial"/>
          <w:snapToGrid w:val="0"/>
          <w:sz w:val="22"/>
          <w:szCs w:val="22"/>
        </w:rPr>
        <w:t>preference point system.</w:t>
      </w:r>
    </w:p>
    <w:p w14:paraId="7F18026E" w14:textId="77777777" w:rsidR="00F01EBF" w:rsidRPr="006653A4" w:rsidRDefault="00F01EBF" w:rsidP="00F01EBF">
      <w:pPr>
        <w:widowControl w:val="0"/>
        <w:numPr>
          <w:ilvl w:val="1"/>
          <w:numId w:val="7"/>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Points for this tender (even in the case of a tender for income-generating contracts) shall be awarded for: </w:t>
      </w:r>
    </w:p>
    <w:p w14:paraId="57224260" w14:textId="77777777" w:rsidR="00F01EBF" w:rsidRPr="006653A4" w:rsidRDefault="00F01EBF" w:rsidP="00F01EBF">
      <w:pPr>
        <w:widowControl w:val="0"/>
        <w:numPr>
          <w:ilvl w:val="0"/>
          <w:numId w:val="9"/>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Price; and</w:t>
      </w:r>
    </w:p>
    <w:p w14:paraId="58594600" w14:textId="77777777" w:rsidR="00F01EBF" w:rsidRPr="006653A4" w:rsidRDefault="00F01EBF" w:rsidP="00F01EBF">
      <w:pPr>
        <w:widowControl w:val="0"/>
        <w:numPr>
          <w:ilvl w:val="0"/>
          <w:numId w:val="9"/>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Specific Goals.</w:t>
      </w:r>
    </w:p>
    <w:p w14:paraId="73DF41C4" w14:textId="77777777" w:rsidR="00F01EBF" w:rsidRPr="006653A4" w:rsidRDefault="00F01EBF" w:rsidP="00F01EBF">
      <w:pPr>
        <w:widowControl w:val="0"/>
        <w:numPr>
          <w:ilvl w:val="1"/>
          <w:numId w:val="7"/>
        </w:numPr>
        <w:tabs>
          <w:tab w:val="num" w:pos="720"/>
          <w:tab w:val="left" w:pos="2880"/>
          <w:tab w:val="left" w:pos="5760"/>
          <w:tab w:val="left" w:pos="7920"/>
        </w:tabs>
        <w:spacing w:after="120" w:line="259" w:lineRule="auto"/>
        <w:ind w:left="720"/>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56EAFF40" w14:textId="77777777" w:rsidR="00F01EBF" w:rsidRPr="006653A4" w:rsidRDefault="00F01EBF" w:rsidP="00F01EBF">
      <w:pPr>
        <w:widowControl w:val="0"/>
        <w:tabs>
          <w:tab w:val="left" w:pos="2880"/>
          <w:tab w:val="left" w:pos="5760"/>
          <w:tab w:val="left" w:pos="7920"/>
        </w:tabs>
        <w:spacing w:after="120"/>
        <w:ind w:left="720"/>
        <w:jc w:val="both"/>
        <w:rPr>
          <w:rFonts w:ascii="Arial" w:hAnsi="Arial" w:cs="Arial"/>
          <w:snapToGrid w:val="0"/>
          <w:sz w:val="22"/>
          <w:szCs w:val="22"/>
        </w:rPr>
      </w:pPr>
      <w:r w:rsidRPr="006653A4">
        <w:rPr>
          <w:rFonts w:ascii="Arial" w:hAnsi="Arial" w:cs="Arial"/>
          <w:snapToGrid w:val="0"/>
          <w:sz w:val="22"/>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F01EBF" w:rsidRPr="006653A4" w14:paraId="7347BB39" w14:textId="77777777" w:rsidTr="00895BB2">
        <w:tc>
          <w:tcPr>
            <w:tcW w:w="5130" w:type="dxa"/>
            <w:shd w:val="clear" w:color="auto" w:fill="C00000"/>
            <w:vAlign w:val="bottom"/>
          </w:tcPr>
          <w:p w14:paraId="104F2E9E" w14:textId="77777777" w:rsidR="00F01EBF" w:rsidRPr="006653A4" w:rsidRDefault="00F01EBF" w:rsidP="00895BB2">
            <w:pPr>
              <w:widowControl w:val="0"/>
              <w:tabs>
                <w:tab w:val="left" w:pos="2880"/>
                <w:tab w:val="left" w:pos="5760"/>
                <w:tab w:val="left" w:pos="7920"/>
              </w:tabs>
              <w:spacing w:after="120"/>
              <w:jc w:val="center"/>
              <w:rPr>
                <w:rFonts w:ascii="Arial" w:hAnsi="Arial" w:cs="Arial"/>
                <w:b/>
                <w:snapToGrid w:val="0"/>
                <w:sz w:val="22"/>
                <w:szCs w:val="22"/>
              </w:rPr>
            </w:pPr>
          </w:p>
        </w:tc>
        <w:tc>
          <w:tcPr>
            <w:tcW w:w="1800" w:type="dxa"/>
            <w:shd w:val="clear" w:color="auto" w:fill="C00000"/>
            <w:vAlign w:val="bottom"/>
          </w:tcPr>
          <w:p w14:paraId="48BC1A3F" w14:textId="77777777" w:rsidR="00F01EBF" w:rsidRPr="006653A4" w:rsidRDefault="00F01EBF" w:rsidP="00895BB2">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POINTS</w:t>
            </w:r>
          </w:p>
        </w:tc>
      </w:tr>
      <w:tr w:rsidR="00F01EBF" w:rsidRPr="006653A4" w14:paraId="2562B6EC" w14:textId="77777777" w:rsidTr="00895BB2">
        <w:tc>
          <w:tcPr>
            <w:tcW w:w="5130" w:type="dxa"/>
            <w:shd w:val="clear" w:color="auto" w:fill="auto"/>
            <w:vAlign w:val="bottom"/>
          </w:tcPr>
          <w:p w14:paraId="21E67FD5" w14:textId="77777777" w:rsidR="00F01EBF" w:rsidRPr="006653A4" w:rsidRDefault="00F01EBF" w:rsidP="00895BB2">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PRICE</w:t>
            </w:r>
          </w:p>
        </w:tc>
        <w:tc>
          <w:tcPr>
            <w:tcW w:w="1800" w:type="dxa"/>
            <w:shd w:val="clear" w:color="auto" w:fill="FFFF00"/>
          </w:tcPr>
          <w:p w14:paraId="22C2C740" w14:textId="77777777" w:rsidR="00F01EBF" w:rsidRPr="006653A4" w:rsidRDefault="00F01EBF" w:rsidP="00895BB2">
            <w:pPr>
              <w:widowControl w:val="0"/>
              <w:tabs>
                <w:tab w:val="left" w:pos="2880"/>
                <w:tab w:val="left" w:pos="5760"/>
                <w:tab w:val="left" w:pos="7920"/>
              </w:tabs>
              <w:spacing w:after="120"/>
              <w:jc w:val="center"/>
              <w:rPr>
                <w:rFonts w:ascii="Arial" w:hAnsi="Arial" w:cs="Arial"/>
                <w:snapToGrid w:val="0"/>
                <w:sz w:val="22"/>
                <w:szCs w:val="22"/>
                <w:highlight w:val="yellow"/>
              </w:rPr>
            </w:pPr>
            <w:r w:rsidRPr="006653A4">
              <w:rPr>
                <w:rFonts w:ascii="Arial" w:hAnsi="Arial" w:cs="Arial"/>
                <w:snapToGrid w:val="0"/>
                <w:sz w:val="22"/>
                <w:szCs w:val="22"/>
                <w:highlight w:val="yellow"/>
              </w:rPr>
              <w:t>80</w:t>
            </w:r>
          </w:p>
        </w:tc>
      </w:tr>
      <w:tr w:rsidR="00F01EBF" w:rsidRPr="006653A4" w14:paraId="6B70420E" w14:textId="77777777" w:rsidTr="00895BB2">
        <w:tc>
          <w:tcPr>
            <w:tcW w:w="5130" w:type="dxa"/>
            <w:shd w:val="clear" w:color="auto" w:fill="auto"/>
            <w:vAlign w:val="bottom"/>
          </w:tcPr>
          <w:p w14:paraId="571038F3" w14:textId="77777777" w:rsidR="00F01EBF" w:rsidRPr="006653A4" w:rsidRDefault="00F01EBF" w:rsidP="00895BB2">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SPECIFIC GOALS</w:t>
            </w:r>
          </w:p>
        </w:tc>
        <w:tc>
          <w:tcPr>
            <w:tcW w:w="1800" w:type="dxa"/>
            <w:shd w:val="clear" w:color="auto" w:fill="FFFF00"/>
          </w:tcPr>
          <w:p w14:paraId="2465AB7B" w14:textId="77777777" w:rsidR="00F01EBF" w:rsidRPr="006653A4" w:rsidRDefault="00F01EBF" w:rsidP="00895BB2">
            <w:pPr>
              <w:widowControl w:val="0"/>
              <w:tabs>
                <w:tab w:val="left" w:pos="2880"/>
                <w:tab w:val="left" w:pos="5760"/>
                <w:tab w:val="left" w:pos="7920"/>
              </w:tabs>
              <w:spacing w:after="120"/>
              <w:jc w:val="center"/>
              <w:rPr>
                <w:rFonts w:ascii="Arial" w:hAnsi="Arial" w:cs="Arial"/>
                <w:snapToGrid w:val="0"/>
                <w:sz w:val="22"/>
                <w:szCs w:val="22"/>
              </w:rPr>
            </w:pPr>
            <w:r w:rsidRPr="006653A4">
              <w:rPr>
                <w:rFonts w:ascii="Arial" w:hAnsi="Arial" w:cs="Arial"/>
                <w:snapToGrid w:val="0"/>
                <w:sz w:val="22"/>
                <w:szCs w:val="22"/>
              </w:rPr>
              <w:t>20</w:t>
            </w:r>
          </w:p>
        </w:tc>
      </w:tr>
      <w:tr w:rsidR="00F01EBF" w:rsidRPr="006653A4" w14:paraId="6AAB0B93" w14:textId="77777777" w:rsidTr="00895BB2">
        <w:tc>
          <w:tcPr>
            <w:tcW w:w="5130" w:type="dxa"/>
            <w:shd w:val="clear" w:color="auto" w:fill="auto"/>
            <w:vAlign w:val="bottom"/>
          </w:tcPr>
          <w:p w14:paraId="4CA31204" w14:textId="77777777" w:rsidR="00F01EBF" w:rsidRPr="006653A4" w:rsidRDefault="00F01EBF" w:rsidP="00895BB2">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 xml:space="preserve">Total points for Price and SPECIFIC GOALS </w:t>
            </w:r>
          </w:p>
        </w:tc>
        <w:tc>
          <w:tcPr>
            <w:tcW w:w="1800" w:type="dxa"/>
            <w:shd w:val="clear" w:color="auto" w:fill="C00000"/>
          </w:tcPr>
          <w:p w14:paraId="26F6F1E8" w14:textId="77777777" w:rsidR="00F01EBF" w:rsidRPr="006653A4" w:rsidRDefault="00F01EBF" w:rsidP="00895BB2">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100</w:t>
            </w:r>
          </w:p>
        </w:tc>
      </w:tr>
    </w:tbl>
    <w:p w14:paraId="3EE7EC61" w14:textId="77777777" w:rsidR="00F01EBF" w:rsidRPr="006653A4" w:rsidRDefault="00F01EBF" w:rsidP="00F01EBF">
      <w:pPr>
        <w:widowControl w:val="0"/>
        <w:tabs>
          <w:tab w:val="left" w:pos="2880"/>
          <w:tab w:val="left" w:pos="5760"/>
          <w:tab w:val="left" w:pos="7920"/>
        </w:tabs>
        <w:spacing w:after="120"/>
        <w:ind w:left="720"/>
        <w:jc w:val="both"/>
        <w:rPr>
          <w:rFonts w:ascii="Arial" w:hAnsi="Arial" w:cs="Arial"/>
          <w:snapToGrid w:val="0"/>
          <w:sz w:val="22"/>
          <w:szCs w:val="22"/>
        </w:rPr>
      </w:pPr>
    </w:p>
    <w:p w14:paraId="6264273E" w14:textId="77777777" w:rsidR="00F01EBF" w:rsidRPr="006653A4" w:rsidRDefault="00F01EBF" w:rsidP="00F01EBF">
      <w:pPr>
        <w:widowControl w:val="0"/>
        <w:numPr>
          <w:ilvl w:val="1"/>
          <w:numId w:val="7"/>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374265D8" w14:textId="77777777" w:rsidR="00F01EBF" w:rsidRPr="006653A4" w:rsidRDefault="00F01EBF" w:rsidP="00F01EBF">
      <w:pPr>
        <w:widowControl w:val="0"/>
        <w:tabs>
          <w:tab w:val="left" w:pos="2880"/>
          <w:tab w:val="left" w:pos="5760"/>
          <w:tab w:val="left" w:pos="7920"/>
        </w:tabs>
        <w:spacing w:after="120"/>
        <w:ind w:left="720"/>
        <w:jc w:val="both"/>
        <w:rPr>
          <w:rFonts w:ascii="Arial" w:hAnsi="Arial" w:cs="Arial"/>
          <w:snapToGrid w:val="0"/>
          <w:sz w:val="22"/>
          <w:szCs w:val="22"/>
        </w:rPr>
      </w:pPr>
    </w:p>
    <w:p w14:paraId="0949CDAA" w14:textId="77777777" w:rsidR="00F01EBF" w:rsidRPr="006653A4" w:rsidRDefault="00F01EBF" w:rsidP="00F01EBF">
      <w:pPr>
        <w:widowControl w:val="0"/>
        <w:numPr>
          <w:ilvl w:val="1"/>
          <w:numId w:val="7"/>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 xml:space="preserve">The organ of state reserves the right to require of a tenderer, either before a tender is adjudicated or at any time subsequently, to substantiate any claim </w:t>
      </w:r>
      <w:proofErr w:type="gramStart"/>
      <w:r w:rsidRPr="006653A4">
        <w:rPr>
          <w:rFonts w:ascii="Arial" w:hAnsi="Arial" w:cs="Arial"/>
          <w:snapToGrid w:val="0"/>
          <w:sz w:val="22"/>
          <w:szCs w:val="22"/>
        </w:rPr>
        <w:t>in regard to</w:t>
      </w:r>
      <w:proofErr w:type="gramEnd"/>
      <w:r w:rsidRPr="006653A4">
        <w:rPr>
          <w:rFonts w:ascii="Arial" w:hAnsi="Arial" w:cs="Arial"/>
          <w:snapToGrid w:val="0"/>
          <w:sz w:val="22"/>
          <w:szCs w:val="22"/>
        </w:rPr>
        <w:t xml:space="preserve"> </w:t>
      </w:r>
      <w:r w:rsidRPr="006653A4">
        <w:rPr>
          <w:rFonts w:ascii="Arial" w:hAnsi="Arial" w:cs="Arial"/>
          <w:snapToGrid w:val="0"/>
          <w:sz w:val="22"/>
          <w:szCs w:val="22"/>
        </w:rPr>
        <w:lastRenderedPageBreak/>
        <w:t>preferences, in any manner required by the organ of state.</w:t>
      </w:r>
    </w:p>
    <w:p w14:paraId="6F639D17" w14:textId="77777777" w:rsidR="00F01EBF" w:rsidRPr="006653A4" w:rsidRDefault="00F01EBF" w:rsidP="00F01EBF">
      <w:pPr>
        <w:widowControl w:val="0"/>
        <w:numPr>
          <w:ilvl w:val="0"/>
          <w:numId w:val="7"/>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DEFINITIONS</w:t>
      </w:r>
    </w:p>
    <w:p w14:paraId="5B8E6D3F" w14:textId="77777777" w:rsidR="00F01EBF" w:rsidRPr="006653A4" w:rsidRDefault="00F01EBF" w:rsidP="00F01EBF">
      <w:pPr>
        <w:widowControl w:val="0"/>
        <w:numPr>
          <w:ilvl w:val="0"/>
          <w:numId w:val="13"/>
        </w:numPr>
        <w:tabs>
          <w:tab w:val="left" w:pos="7920"/>
        </w:tabs>
        <w:spacing w:after="120" w:line="259" w:lineRule="auto"/>
        <w:jc w:val="both"/>
        <w:rPr>
          <w:rFonts w:ascii="Arial" w:hAnsi="Arial" w:cs="Arial"/>
          <w:snapToGrid w:val="0"/>
          <w:sz w:val="22"/>
          <w:szCs w:val="22"/>
        </w:rPr>
      </w:pPr>
      <w:r w:rsidRPr="006653A4" w:rsidDel="00FF3035">
        <w:rPr>
          <w:rFonts w:ascii="Arial" w:hAnsi="Arial" w:cs="Arial"/>
          <w:b/>
          <w:snapToGrid w:val="0"/>
          <w:sz w:val="22"/>
          <w:szCs w:val="22"/>
        </w:rPr>
        <w:t xml:space="preserve"> </w:t>
      </w:r>
      <w:r w:rsidRPr="006653A4">
        <w:rPr>
          <w:rFonts w:ascii="Arial" w:hAnsi="Arial" w:cs="Arial"/>
          <w:b/>
          <w:snapToGrid w:val="0"/>
          <w:sz w:val="22"/>
          <w:szCs w:val="22"/>
        </w:rPr>
        <w:t>“tender</w:t>
      </w:r>
      <w:r w:rsidRPr="006653A4">
        <w:rPr>
          <w:rFonts w:ascii="Arial" w:hAnsi="Arial" w:cs="Arial"/>
          <w:b/>
          <w:bCs/>
          <w:snapToGrid w:val="0"/>
          <w:sz w:val="22"/>
          <w:szCs w:val="22"/>
        </w:rPr>
        <w:t>”</w:t>
      </w:r>
      <w:r w:rsidRPr="006653A4">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6653A4">
        <w:rPr>
          <w:rFonts w:ascii="Arial" w:hAnsi="Arial" w:cs="Arial"/>
          <w:snapToGrid w:val="0"/>
          <w:sz w:val="22"/>
          <w:szCs w:val="22"/>
        </w:rPr>
        <w:t>legislation;</w:t>
      </w:r>
      <w:proofErr w:type="gramEnd"/>
      <w:r w:rsidRPr="006653A4">
        <w:rPr>
          <w:rFonts w:ascii="Arial" w:hAnsi="Arial" w:cs="Arial"/>
          <w:snapToGrid w:val="0"/>
          <w:sz w:val="22"/>
          <w:szCs w:val="22"/>
        </w:rPr>
        <w:t xml:space="preserve"> </w:t>
      </w:r>
    </w:p>
    <w:p w14:paraId="0201E754" w14:textId="77777777" w:rsidR="00F01EBF" w:rsidRPr="006653A4" w:rsidRDefault="00F01EBF" w:rsidP="00F01EBF">
      <w:pPr>
        <w:widowControl w:val="0"/>
        <w:numPr>
          <w:ilvl w:val="0"/>
          <w:numId w:val="13"/>
        </w:numPr>
        <w:spacing w:after="160" w:line="259" w:lineRule="auto"/>
        <w:ind w:right="682"/>
        <w:contextualSpacing/>
        <w:jc w:val="both"/>
        <w:rPr>
          <w:rFonts w:ascii="Arial" w:eastAsia="Arial" w:hAnsi="Arial" w:cs="Arial"/>
          <w:color w:val="000000"/>
          <w:sz w:val="22"/>
          <w:szCs w:val="22"/>
          <w:lang w:eastAsia="en-ZA"/>
        </w:rPr>
      </w:pPr>
      <w:r w:rsidRPr="006653A4">
        <w:rPr>
          <w:rFonts w:ascii="Arial" w:hAnsi="Arial" w:cs="Arial"/>
          <w:b/>
          <w:snapToGrid w:val="0"/>
          <w:sz w:val="22"/>
          <w:szCs w:val="22"/>
        </w:rPr>
        <w:t xml:space="preserve">“price” </w:t>
      </w:r>
      <w:r w:rsidRPr="006653A4">
        <w:rPr>
          <w:rFonts w:ascii="Arial" w:eastAsia="Arial" w:hAnsi="Arial" w:cs="Arial"/>
          <w:bCs/>
          <w:color w:val="000000"/>
          <w:sz w:val="22"/>
          <w:szCs w:val="22"/>
          <w:lang w:eastAsia="en-ZA"/>
        </w:rPr>
        <w:t>means an amount of money tendered for goods or services, and</w:t>
      </w:r>
      <w:r w:rsidRPr="006653A4">
        <w:rPr>
          <w:rFonts w:ascii="Arial" w:eastAsia="Arial" w:hAnsi="Arial" w:cs="Arial"/>
          <w:b/>
          <w:color w:val="000000"/>
          <w:sz w:val="22"/>
          <w:szCs w:val="22"/>
          <w:lang w:eastAsia="en-ZA"/>
        </w:rPr>
        <w:t xml:space="preserve"> </w:t>
      </w:r>
      <w:r w:rsidRPr="006653A4">
        <w:rPr>
          <w:rFonts w:ascii="Arial" w:eastAsia="Arial" w:hAnsi="Arial" w:cs="Arial"/>
          <w:color w:val="000000"/>
          <w:sz w:val="22"/>
          <w:szCs w:val="22"/>
          <w:lang w:eastAsia="en-ZA"/>
        </w:rPr>
        <w:t xml:space="preserve">includes all applicable taxes less all unconditional </w:t>
      </w:r>
      <w:proofErr w:type="gramStart"/>
      <w:r w:rsidRPr="006653A4">
        <w:rPr>
          <w:rFonts w:ascii="Arial" w:eastAsia="Arial" w:hAnsi="Arial" w:cs="Arial"/>
          <w:color w:val="000000"/>
          <w:sz w:val="22"/>
          <w:szCs w:val="22"/>
          <w:lang w:eastAsia="en-ZA"/>
        </w:rPr>
        <w:t>discounts;</w:t>
      </w:r>
      <w:proofErr w:type="gramEnd"/>
      <w:r w:rsidRPr="006653A4">
        <w:rPr>
          <w:rFonts w:ascii="Arial" w:eastAsia="Arial" w:hAnsi="Arial" w:cs="Arial"/>
          <w:b/>
          <w:color w:val="000000"/>
          <w:sz w:val="22"/>
          <w:szCs w:val="22"/>
          <w:lang w:eastAsia="en-ZA"/>
        </w:rPr>
        <w:t xml:space="preserve"> </w:t>
      </w:r>
    </w:p>
    <w:p w14:paraId="1E142209" w14:textId="77777777" w:rsidR="00F01EBF" w:rsidRPr="006653A4" w:rsidRDefault="00F01EBF" w:rsidP="00F01EBF">
      <w:pPr>
        <w:widowControl w:val="0"/>
        <w:numPr>
          <w:ilvl w:val="0"/>
          <w:numId w:val="13"/>
        </w:numPr>
        <w:spacing w:after="120" w:line="259" w:lineRule="auto"/>
        <w:contextualSpacing/>
        <w:jc w:val="both"/>
        <w:rPr>
          <w:rFonts w:ascii="Arial" w:hAnsi="Arial" w:cs="Arial"/>
          <w:i/>
          <w:snapToGrid w:val="0"/>
          <w:sz w:val="22"/>
          <w:szCs w:val="22"/>
        </w:rPr>
      </w:pPr>
      <w:r w:rsidRPr="006653A4">
        <w:rPr>
          <w:rFonts w:ascii="Arial" w:hAnsi="Arial" w:cs="Arial"/>
          <w:b/>
          <w:snapToGrid w:val="0"/>
          <w:sz w:val="22"/>
          <w:szCs w:val="22"/>
        </w:rPr>
        <w:t>“</w:t>
      </w:r>
      <w:proofErr w:type="gramStart"/>
      <w:r w:rsidRPr="006653A4">
        <w:rPr>
          <w:rFonts w:ascii="Arial" w:hAnsi="Arial" w:cs="Arial"/>
          <w:b/>
          <w:snapToGrid w:val="0"/>
          <w:sz w:val="22"/>
          <w:szCs w:val="22"/>
        </w:rPr>
        <w:t>rand</w:t>
      </w:r>
      <w:proofErr w:type="gramEnd"/>
      <w:r w:rsidRPr="006653A4">
        <w:rPr>
          <w:rFonts w:ascii="Arial" w:hAnsi="Arial" w:cs="Arial"/>
          <w:b/>
          <w:snapToGrid w:val="0"/>
          <w:sz w:val="22"/>
          <w:szCs w:val="22"/>
        </w:rPr>
        <w:t xml:space="preserve"> value”</w:t>
      </w:r>
      <w:r w:rsidRPr="006653A4">
        <w:rPr>
          <w:rFonts w:ascii="Arial" w:hAnsi="Arial" w:cs="Arial"/>
          <w:snapToGrid w:val="0"/>
          <w:sz w:val="22"/>
          <w:szCs w:val="22"/>
        </w:rPr>
        <w:t xml:space="preserve"> means the total estimated value of a contract in Rand, calculated at the time of bid invitation, and includes all applicable taxes; </w:t>
      </w:r>
    </w:p>
    <w:p w14:paraId="056A86AC" w14:textId="77777777" w:rsidR="00F01EBF" w:rsidRPr="006653A4" w:rsidRDefault="00F01EBF" w:rsidP="00F01EBF">
      <w:pPr>
        <w:widowControl w:val="0"/>
        <w:numPr>
          <w:ilvl w:val="0"/>
          <w:numId w:val="13"/>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“tender for income-generating contracts”</w:t>
      </w:r>
      <w:r w:rsidRPr="006653A4">
        <w:rPr>
          <w:rFonts w:ascii="Arial"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2BD1EF8" w14:textId="77777777" w:rsidR="00F01EBF" w:rsidRPr="006653A4" w:rsidRDefault="00F01EBF" w:rsidP="00F01EBF">
      <w:pPr>
        <w:widowControl w:val="0"/>
        <w:numPr>
          <w:ilvl w:val="0"/>
          <w:numId w:val="13"/>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w:t>
      </w:r>
      <w:proofErr w:type="gramStart"/>
      <w:r w:rsidRPr="006653A4">
        <w:rPr>
          <w:rFonts w:ascii="Arial" w:hAnsi="Arial" w:cs="Arial"/>
          <w:b/>
          <w:snapToGrid w:val="0"/>
          <w:sz w:val="22"/>
          <w:szCs w:val="22"/>
        </w:rPr>
        <w:t>the</w:t>
      </w:r>
      <w:proofErr w:type="gramEnd"/>
      <w:r w:rsidRPr="006653A4">
        <w:rPr>
          <w:rFonts w:ascii="Arial" w:hAnsi="Arial" w:cs="Arial"/>
          <w:b/>
          <w:snapToGrid w:val="0"/>
          <w:sz w:val="22"/>
          <w:szCs w:val="22"/>
        </w:rPr>
        <w:t xml:space="preserve"> Act” </w:t>
      </w:r>
      <w:r w:rsidRPr="006653A4">
        <w:rPr>
          <w:rFonts w:ascii="Arial" w:hAnsi="Arial" w:cs="Arial"/>
          <w:snapToGrid w:val="0"/>
          <w:sz w:val="22"/>
          <w:szCs w:val="22"/>
        </w:rPr>
        <w:t xml:space="preserve">means the Preferential Procurement Policy Framework Act, 2000 (Act No. 5 of 2000).  </w:t>
      </w:r>
    </w:p>
    <w:p w14:paraId="0C59E990" w14:textId="77777777" w:rsidR="00F01EBF" w:rsidRPr="006653A4" w:rsidRDefault="00F01EBF" w:rsidP="00F01EBF">
      <w:pPr>
        <w:widowControl w:val="0"/>
        <w:tabs>
          <w:tab w:val="left" w:pos="7920"/>
        </w:tabs>
        <w:spacing w:after="120"/>
        <w:ind w:left="1080"/>
        <w:jc w:val="both"/>
        <w:rPr>
          <w:rFonts w:ascii="Arial" w:hAnsi="Arial" w:cs="Arial"/>
          <w:i/>
          <w:snapToGrid w:val="0"/>
          <w:sz w:val="22"/>
          <w:szCs w:val="22"/>
        </w:rPr>
      </w:pPr>
    </w:p>
    <w:p w14:paraId="7061E824" w14:textId="77777777" w:rsidR="00F01EBF" w:rsidRPr="006653A4" w:rsidRDefault="00F01EBF" w:rsidP="00F01EBF">
      <w:pPr>
        <w:widowControl w:val="0"/>
        <w:numPr>
          <w:ilvl w:val="0"/>
          <w:numId w:val="7"/>
        </w:numPr>
        <w:tabs>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FORMULAE FOR PROCUREMENT OF GOODS AND SERVICES</w:t>
      </w:r>
    </w:p>
    <w:p w14:paraId="77139B12" w14:textId="77777777" w:rsidR="00F01EBF" w:rsidRPr="006653A4" w:rsidRDefault="00F01EBF" w:rsidP="00F01EBF">
      <w:pPr>
        <w:widowControl w:val="0"/>
        <w:numPr>
          <w:ilvl w:val="1"/>
          <w:numId w:val="14"/>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4630F441" w14:textId="77777777" w:rsidR="00F01EBF" w:rsidRPr="006653A4" w:rsidRDefault="00F01EBF" w:rsidP="00F01EBF">
      <w:pPr>
        <w:widowControl w:val="0"/>
        <w:tabs>
          <w:tab w:val="left" w:pos="2880"/>
          <w:tab w:val="left" w:pos="5760"/>
          <w:tab w:val="left" w:pos="7920"/>
        </w:tabs>
        <w:spacing w:after="120"/>
        <w:ind w:left="851"/>
        <w:contextualSpacing/>
        <w:jc w:val="both"/>
        <w:rPr>
          <w:rFonts w:ascii="Arial" w:hAnsi="Arial" w:cs="Arial"/>
          <w:b/>
          <w:snapToGrid w:val="0"/>
          <w:sz w:val="22"/>
          <w:szCs w:val="22"/>
        </w:rPr>
      </w:pPr>
    </w:p>
    <w:p w14:paraId="5F173F0C" w14:textId="77777777" w:rsidR="00F01EBF" w:rsidRPr="006653A4" w:rsidRDefault="00F01EBF" w:rsidP="00F01EBF">
      <w:pPr>
        <w:widowControl w:val="0"/>
        <w:tabs>
          <w:tab w:val="left" w:pos="2880"/>
          <w:tab w:val="left" w:pos="5760"/>
          <w:tab w:val="left" w:pos="7920"/>
        </w:tabs>
        <w:spacing w:after="120"/>
        <w:ind w:left="720" w:hanging="720"/>
        <w:jc w:val="both"/>
        <w:rPr>
          <w:rFonts w:ascii="Arial" w:hAnsi="Arial" w:cs="Arial"/>
          <w:b/>
          <w:snapToGrid w:val="0"/>
          <w:sz w:val="22"/>
          <w:szCs w:val="22"/>
        </w:rPr>
      </w:pPr>
      <w:r w:rsidRPr="006653A4">
        <w:rPr>
          <w:rFonts w:ascii="Arial" w:hAnsi="Arial" w:cs="Arial"/>
          <w:snapToGrid w:val="0"/>
          <w:sz w:val="22"/>
          <w:szCs w:val="22"/>
        </w:rPr>
        <w:t>3.1.1</w:t>
      </w:r>
      <w:r w:rsidRPr="006653A4">
        <w:rPr>
          <w:rFonts w:ascii="Arial" w:hAnsi="Arial" w:cs="Arial"/>
          <w:b/>
          <w:snapToGrid w:val="0"/>
          <w:sz w:val="22"/>
          <w:szCs w:val="22"/>
        </w:rPr>
        <w:t xml:space="preserve">   THE 80/20 OR 90/10 PREFERENCE POINT SYSTEMS </w:t>
      </w:r>
    </w:p>
    <w:p w14:paraId="19DA9C9C" w14:textId="77777777" w:rsidR="00F01EBF" w:rsidRPr="006653A4" w:rsidRDefault="00F01EBF" w:rsidP="00F01EB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w:bookmarkStart w:id="19" w:name="_Hlk78214518"/>
      <w:r w:rsidRPr="006653A4">
        <w:rPr>
          <w:rFonts w:ascii="Arial" w:hAnsi="Arial" w:cs="Arial"/>
          <w:snapToGrid w:val="0"/>
          <w:sz w:val="22"/>
          <w:szCs w:val="22"/>
        </w:rPr>
        <w:t>A maximum of 80 or 90 points is allocated for price on the following basis:</w:t>
      </w:r>
    </w:p>
    <w:p w14:paraId="72B6B9B3" w14:textId="77777777" w:rsidR="00F01EBF" w:rsidRPr="006653A4" w:rsidRDefault="00F01EBF" w:rsidP="00F01EB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p>
    <w:p w14:paraId="66FF0E99" w14:textId="77777777" w:rsidR="00F01EBF" w:rsidRPr="006653A4" w:rsidRDefault="00F01EBF" w:rsidP="00F01EB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r>
      <w:bookmarkStart w:id="20" w:name="_Toc142667167"/>
      <w:bookmarkStart w:id="21" w:name="_Toc159246530"/>
      <w:r w:rsidRPr="006653A4">
        <w:rPr>
          <w:rFonts w:ascii="Arial" w:hAnsi="Arial" w:cs="Arial"/>
          <w:b/>
          <w:snapToGrid w:val="0"/>
          <w:sz w:val="22"/>
          <w:szCs w:val="22"/>
        </w:rPr>
        <w:t>80/20</w:t>
      </w:r>
      <w:r w:rsidRPr="006653A4">
        <w:rPr>
          <w:rFonts w:ascii="Arial" w:hAnsi="Arial" w:cs="Arial"/>
          <w:b/>
          <w:snapToGrid w:val="0"/>
          <w:sz w:val="22"/>
          <w:szCs w:val="22"/>
        </w:rPr>
        <w:tab/>
        <w:t>or</w:t>
      </w:r>
      <w:r w:rsidRPr="006653A4">
        <w:rPr>
          <w:rFonts w:ascii="Arial" w:hAnsi="Arial" w:cs="Arial"/>
          <w:b/>
          <w:snapToGrid w:val="0"/>
          <w:sz w:val="22"/>
          <w:szCs w:val="22"/>
        </w:rPr>
        <w:tab/>
        <w:t>90/10</w:t>
      </w:r>
      <w:bookmarkEnd w:id="20"/>
      <w:bookmarkEnd w:id="21"/>
      <w:r w:rsidRPr="006653A4">
        <w:rPr>
          <w:rFonts w:ascii="Arial" w:hAnsi="Arial" w:cs="Arial"/>
          <w:b/>
          <w:snapToGrid w:val="0"/>
          <w:sz w:val="22"/>
          <w:szCs w:val="22"/>
        </w:rPr>
        <w:tab/>
      </w:r>
    </w:p>
    <w:p w14:paraId="61DFE61C" w14:textId="77777777" w:rsidR="00F01EBF" w:rsidRPr="006653A4" w:rsidRDefault="00F01EBF" w:rsidP="00F01EB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658BBAE7" w14:textId="77777777" w:rsidR="00F01EBF" w:rsidRPr="006653A4" w:rsidRDefault="00F01EBF" w:rsidP="00F01EB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p>
    <w:p w14:paraId="3C8E1DFD" w14:textId="77777777" w:rsidR="00F01EBF" w:rsidRPr="006653A4" w:rsidRDefault="00F01EBF" w:rsidP="00F01EBF">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roofErr w:type="gramStart"/>
      <w:r w:rsidRPr="006653A4">
        <w:rPr>
          <w:rFonts w:ascii="Arial" w:hAnsi="Arial" w:cs="Arial"/>
          <w:snapToGrid w:val="0"/>
          <w:sz w:val="22"/>
          <w:szCs w:val="22"/>
        </w:rPr>
        <w:t>Where</w:t>
      </w:r>
      <w:proofErr w:type="gramEnd"/>
    </w:p>
    <w:p w14:paraId="3321463B" w14:textId="77777777" w:rsidR="00F01EBF" w:rsidRPr="006653A4" w:rsidRDefault="00F01EBF" w:rsidP="00F01EBF">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1E901EAD" w14:textId="77777777" w:rsidR="00F01EBF" w:rsidRPr="006653A4" w:rsidRDefault="00F01EBF" w:rsidP="00F01EBF">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19F59324" w14:textId="77777777" w:rsidR="00F01EBF" w:rsidRPr="006653A4" w:rsidRDefault="00F01EBF" w:rsidP="00F01EBF">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roofErr w:type="spellStart"/>
      <w:r w:rsidRPr="006653A4">
        <w:rPr>
          <w:rFonts w:ascii="Arial" w:hAnsi="Arial" w:cs="Arial"/>
          <w:snapToGrid w:val="0"/>
          <w:sz w:val="22"/>
          <w:szCs w:val="22"/>
        </w:rPr>
        <w:t>Pmin</w:t>
      </w:r>
      <w:proofErr w:type="spellEnd"/>
      <w:r w:rsidRPr="006653A4">
        <w:rPr>
          <w:rFonts w:ascii="Arial" w:hAnsi="Arial" w:cs="Arial"/>
          <w:snapToGrid w:val="0"/>
          <w:sz w:val="22"/>
          <w:szCs w:val="22"/>
        </w:rPr>
        <w:tab/>
        <w:t>=</w:t>
      </w:r>
      <w:r w:rsidRPr="006653A4">
        <w:rPr>
          <w:rFonts w:ascii="Arial" w:hAnsi="Arial" w:cs="Arial"/>
          <w:snapToGrid w:val="0"/>
          <w:sz w:val="22"/>
          <w:szCs w:val="22"/>
        </w:rPr>
        <w:tab/>
        <w:t>Price of lowest acceptable tender</w:t>
      </w:r>
    </w:p>
    <w:p w14:paraId="7D1A79B5" w14:textId="77777777" w:rsidR="00F01EBF" w:rsidRPr="006653A4" w:rsidRDefault="00F01EBF" w:rsidP="00F01EBF">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p>
    <w:bookmarkEnd w:id="19"/>
    <w:p w14:paraId="7BBC0658" w14:textId="77777777" w:rsidR="00F01EBF" w:rsidRPr="006653A4" w:rsidRDefault="00F01EBF" w:rsidP="00F01EBF">
      <w:pPr>
        <w:widowControl w:val="0"/>
        <w:numPr>
          <w:ilvl w:val="1"/>
          <w:numId w:val="14"/>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FORMULAE FOR DISPOSAL OR LEASING OF STATE ASSETS AND INCOME GENERATING PROCUREMENT</w:t>
      </w:r>
    </w:p>
    <w:p w14:paraId="774C45E4" w14:textId="77777777" w:rsidR="00F01EBF" w:rsidRPr="006653A4" w:rsidRDefault="00F01EBF" w:rsidP="00F01EBF">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rPr>
      </w:pPr>
    </w:p>
    <w:p w14:paraId="442239A2" w14:textId="77777777" w:rsidR="00F01EBF" w:rsidRPr="006653A4" w:rsidRDefault="00F01EBF" w:rsidP="00F01EBF">
      <w:pPr>
        <w:widowControl w:val="0"/>
        <w:numPr>
          <w:ilvl w:val="2"/>
          <w:numId w:val="14"/>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7009D4CA" w14:textId="77777777" w:rsidR="00F01EBF" w:rsidRPr="006653A4" w:rsidRDefault="00F01EBF" w:rsidP="00F01EBF">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rPr>
      </w:pPr>
    </w:p>
    <w:p w14:paraId="44353A86" w14:textId="77777777" w:rsidR="00F01EBF" w:rsidRPr="006653A4" w:rsidRDefault="00F01EBF" w:rsidP="00F01EBF">
      <w:pPr>
        <w:widowControl w:val="0"/>
        <w:tabs>
          <w:tab w:val="left" w:pos="1620"/>
          <w:tab w:val="left" w:pos="2160"/>
          <w:tab w:val="left" w:pos="2700"/>
          <w:tab w:val="left" w:pos="7920"/>
        </w:tabs>
        <w:spacing w:after="120"/>
        <w:ind w:left="851"/>
        <w:jc w:val="both"/>
        <w:rPr>
          <w:rFonts w:ascii="Arial" w:hAnsi="Arial" w:cs="Arial"/>
          <w:snapToGrid w:val="0"/>
          <w:sz w:val="22"/>
          <w:szCs w:val="22"/>
        </w:rPr>
      </w:pPr>
      <w:r w:rsidRPr="006653A4">
        <w:rPr>
          <w:rFonts w:ascii="Arial" w:hAnsi="Arial" w:cs="Arial"/>
          <w:snapToGrid w:val="0"/>
          <w:sz w:val="22"/>
          <w:szCs w:val="22"/>
        </w:rPr>
        <w:t>A maximum of 80 or 90 points is allocated for price on the following basis:</w:t>
      </w:r>
    </w:p>
    <w:p w14:paraId="49130B4F" w14:textId="77777777" w:rsidR="00F01EBF" w:rsidRPr="006653A4" w:rsidRDefault="00F01EBF" w:rsidP="00F01EB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lastRenderedPageBreak/>
        <w:tab/>
      </w:r>
    </w:p>
    <w:p w14:paraId="7AA5AD5D" w14:textId="77777777" w:rsidR="00F01EBF" w:rsidRPr="006653A4" w:rsidRDefault="00F01EBF" w:rsidP="00F01EB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p>
    <w:p w14:paraId="40F8B68E" w14:textId="77777777" w:rsidR="00F01EBF" w:rsidRPr="006653A4" w:rsidRDefault="00F01EBF" w:rsidP="00F01EB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t xml:space="preserve">            </w:t>
      </w:r>
      <w:bookmarkStart w:id="22" w:name="_Toc142667168"/>
      <w:bookmarkStart w:id="23" w:name="_Toc159246531"/>
      <w:r w:rsidRPr="006653A4">
        <w:rPr>
          <w:rFonts w:ascii="Arial" w:hAnsi="Arial" w:cs="Arial"/>
          <w:b/>
          <w:snapToGrid w:val="0"/>
          <w:sz w:val="22"/>
          <w:szCs w:val="22"/>
        </w:rPr>
        <w:t>80/20</w:t>
      </w:r>
      <w:r w:rsidRPr="006653A4">
        <w:rPr>
          <w:rFonts w:ascii="Arial" w:hAnsi="Arial" w:cs="Arial"/>
          <w:b/>
          <w:snapToGrid w:val="0"/>
          <w:sz w:val="22"/>
          <w:szCs w:val="22"/>
        </w:rPr>
        <w:tab/>
        <w:t xml:space="preserve">               or</w:t>
      </w:r>
      <w:r w:rsidRPr="006653A4">
        <w:rPr>
          <w:rFonts w:ascii="Arial" w:hAnsi="Arial" w:cs="Arial"/>
          <w:b/>
          <w:snapToGrid w:val="0"/>
          <w:sz w:val="22"/>
          <w:szCs w:val="22"/>
        </w:rPr>
        <w:tab/>
        <w:t xml:space="preserve">            90/10</w:t>
      </w:r>
      <w:bookmarkEnd w:id="22"/>
      <w:bookmarkEnd w:id="23"/>
      <w:r w:rsidRPr="006653A4">
        <w:rPr>
          <w:rFonts w:ascii="Arial" w:hAnsi="Arial" w:cs="Arial"/>
          <w:b/>
          <w:snapToGrid w:val="0"/>
          <w:sz w:val="22"/>
          <w:szCs w:val="22"/>
        </w:rPr>
        <w:tab/>
      </w:r>
    </w:p>
    <w:p w14:paraId="20804379" w14:textId="77777777" w:rsidR="00F01EBF" w:rsidRPr="006653A4" w:rsidRDefault="00F01EBF" w:rsidP="00F01EB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73A94348" w14:textId="77777777" w:rsidR="00F01EBF" w:rsidRPr="006653A4" w:rsidRDefault="00F01EBF" w:rsidP="00F01EB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Pmax</m:t>
                </m:r>
              </m:den>
            </m:f>
          </m:e>
        </m:d>
      </m:oMath>
    </w:p>
    <w:p w14:paraId="3F87288D" w14:textId="77777777" w:rsidR="00F01EBF" w:rsidRPr="006653A4" w:rsidRDefault="00F01EBF" w:rsidP="00F01EBF">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
    <w:p w14:paraId="3F2B8BC1" w14:textId="77777777" w:rsidR="00F01EBF" w:rsidRPr="006653A4" w:rsidRDefault="00F01EBF" w:rsidP="00F01EBF">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 xml:space="preserve">             </w:t>
      </w:r>
      <w:proofErr w:type="gramStart"/>
      <w:r w:rsidRPr="006653A4">
        <w:rPr>
          <w:rFonts w:ascii="Arial" w:hAnsi="Arial" w:cs="Arial"/>
          <w:snapToGrid w:val="0"/>
          <w:sz w:val="22"/>
          <w:szCs w:val="22"/>
        </w:rPr>
        <w:t>Where</w:t>
      </w:r>
      <w:proofErr w:type="gramEnd"/>
    </w:p>
    <w:p w14:paraId="049D3F7D" w14:textId="77777777" w:rsidR="00F01EBF" w:rsidRPr="006653A4" w:rsidRDefault="00F01EBF" w:rsidP="00F01EBF">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1F993FC1" w14:textId="77777777" w:rsidR="00F01EBF" w:rsidRPr="006653A4" w:rsidRDefault="00F01EBF" w:rsidP="00F01EBF">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552FA26F" w14:textId="77777777" w:rsidR="00F01EBF" w:rsidRPr="006653A4" w:rsidRDefault="00F01EBF" w:rsidP="00F01EBF">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Pmax</w:t>
      </w:r>
      <w:r w:rsidRPr="006653A4">
        <w:rPr>
          <w:rFonts w:ascii="Arial" w:hAnsi="Arial" w:cs="Arial"/>
          <w:snapToGrid w:val="0"/>
          <w:sz w:val="22"/>
          <w:szCs w:val="22"/>
        </w:rPr>
        <w:tab/>
        <w:t>=</w:t>
      </w:r>
      <w:r w:rsidRPr="006653A4">
        <w:rPr>
          <w:rFonts w:ascii="Arial" w:hAnsi="Arial" w:cs="Arial"/>
          <w:snapToGrid w:val="0"/>
          <w:sz w:val="22"/>
          <w:szCs w:val="22"/>
        </w:rPr>
        <w:tab/>
        <w:t>Price of highest acceptable tender</w:t>
      </w:r>
    </w:p>
    <w:p w14:paraId="1F775591" w14:textId="77777777" w:rsidR="00F01EBF" w:rsidRPr="006653A4" w:rsidRDefault="00F01EBF" w:rsidP="00F01EB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rPr>
      </w:pPr>
    </w:p>
    <w:p w14:paraId="401A5BF7" w14:textId="77777777" w:rsidR="00F01EBF" w:rsidRPr="006653A4" w:rsidRDefault="00F01EBF" w:rsidP="00F01EBF">
      <w:pPr>
        <w:widowControl w:val="0"/>
        <w:numPr>
          <w:ilvl w:val="0"/>
          <w:numId w:val="14"/>
        </w:numPr>
        <w:tabs>
          <w:tab w:val="num" w:pos="720"/>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 xml:space="preserve">POINTS AWARDED FOR SPECIFIC GOALS </w:t>
      </w:r>
    </w:p>
    <w:p w14:paraId="4E46E6B9" w14:textId="77777777" w:rsidR="00F01EBF" w:rsidRPr="006653A4" w:rsidRDefault="00F01EBF" w:rsidP="00F01EBF">
      <w:pPr>
        <w:widowControl w:val="0"/>
        <w:numPr>
          <w:ilvl w:val="1"/>
          <w:numId w:val="14"/>
        </w:numPr>
        <w:tabs>
          <w:tab w:val="num" w:pos="7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110E38CD" w14:textId="77777777" w:rsidR="00F01EBF" w:rsidRPr="006653A4" w:rsidRDefault="00F01EBF" w:rsidP="00F01EBF">
      <w:pPr>
        <w:widowControl w:val="0"/>
        <w:numPr>
          <w:ilvl w:val="1"/>
          <w:numId w:val="14"/>
        </w:numPr>
        <w:spacing w:after="120" w:line="259" w:lineRule="auto"/>
        <w:ind w:left="709" w:hanging="709"/>
        <w:jc w:val="both"/>
        <w:rPr>
          <w:rFonts w:ascii="Arial" w:hAnsi="Arial" w:cs="Arial"/>
          <w:snapToGrid w:val="0"/>
          <w:sz w:val="22"/>
          <w:szCs w:val="22"/>
        </w:rPr>
      </w:pPr>
      <w:r w:rsidRPr="006653A4">
        <w:rPr>
          <w:rFonts w:ascii="Arial" w:hAnsi="Arial" w:cs="Arial"/>
          <w:snapToGrid w:val="0"/>
          <w:sz w:val="22"/>
          <w:szCs w:val="22"/>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9A5D208" w14:textId="77777777" w:rsidR="00F01EBF" w:rsidRPr="006653A4" w:rsidRDefault="00F01EBF" w:rsidP="00F01EBF">
      <w:pPr>
        <w:widowControl w:val="0"/>
        <w:numPr>
          <w:ilvl w:val="0"/>
          <w:numId w:val="12"/>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653A4">
        <w:rPr>
          <w:rFonts w:ascii="Arial" w:hAnsi="Arial" w:cs="Arial"/>
          <w:snapToGrid w:val="0"/>
          <w:sz w:val="22"/>
          <w:szCs w:val="22"/>
        </w:rPr>
        <w:t>system;</w:t>
      </w:r>
      <w:proofErr w:type="gramEnd"/>
      <w:r w:rsidRPr="006653A4">
        <w:rPr>
          <w:rFonts w:ascii="Arial" w:hAnsi="Arial" w:cs="Arial"/>
          <w:snapToGrid w:val="0"/>
          <w:sz w:val="22"/>
          <w:szCs w:val="22"/>
        </w:rPr>
        <w:t xml:space="preserve"> or</w:t>
      </w:r>
    </w:p>
    <w:p w14:paraId="19777AA3" w14:textId="77777777" w:rsidR="00F01EBF" w:rsidRPr="006653A4" w:rsidRDefault="00F01EBF" w:rsidP="00F01EBF">
      <w:pPr>
        <w:widowControl w:val="0"/>
        <w:spacing w:after="120"/>
        <w:ind w:left="1620"/>
        <w:contextualSpacing/>
        <w:jc w:val="both"/>
        <w:rPr>
          <w:rFonts w:ascii="Arial" w:hAnsi="Arial" w:cs="Arial"/>
          <w:snapToGrid w:val="0"/>
          <w:sz w:val="22"/>
          <w:szCs w:val="22"/>
        </w:rPr>
      </w:pPr>
      <w:r w:rsidRPr="006653A4">
        <w:rPr>
          <w:rFonts w:ascii="Arial" w:hAnsi="Arial" w:cs="Arial"/>
          <w:snapToGrid w:val="0"/>
          <w:sz w:val="22"/>
          <w:szCs w:val="22"/>
        </w:rPr>
        <w:t xml:space="preserve"> </w:t>
      </w:r>
    </w:p>
    <w:p w14:paraId="17A8911D" w14:textId="77777777" w:rsidR="00F01EBF" w:rsidRPr="006653A4" w:rsidRDefault="00F01EBF" w:rsidP="00F01EBF">
      <w:pPr>
        <w:widowControl w:val="0"/>
        <w:numPr>
          <w:ilvl w:val="0"/>
          <w:numId w:val="12"/>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 xml:space="preserve">any other invitation for tender, that either the 80/20 or 90/10 preference point system will apply and that the lowest acceptable tender will be used to determine the applicable preference point system,  </w:t>
      </w:r>
    </w:p>
    <w:p w14:paraId="38D3CD78" w14:textId="77777777" w:rsidR="00F01EBF" w:rsidRDefault="00F01EBF" w:rsidP="00F01EBF">
      <w:pPr>
        <w:widowControl w:val="0"/>
        <w:spacing w:after="120"/>
        <w:ind w:left="993"/>
        <w:jc w:val="both"/>
        <w:rPr>
          <w:rFonts w:ascii="Arial" w:hAnsi="Arial" w:cs="Arial"/>
          <w:snapToGrid w:val="0"/>
          <w:sz w:val="22"/>
          <w:szCs w:val="22"/>
        </w:rPr>
      </w:pPr>
      <w:r w:rsidRPr="006653A4">
        <w:rPr>
          <w:rFonts w:ascii="Arial" w:hAnsi="Arial" w:cs="Arial"/>
          <w:snapToGrid w:val="0"/>
          <w:sz w:val="22"/>
          <w:szCs w:val="22"/>
        </w:rPr>
        <w:t xml:space="preserve">then the organ of state must indicate the points allocated for specific goals for both the 90/10 and 80/20 preference point system. </w:t>
      </w:r>
    </w:p>
    <w:p w14:paraId="307E3675" w14:textId="77777777" w:rsidR="00F01EBF" w:rsidRDefault="00F01EBF" w:rsidP="00F01EBF">
      <w:pPr>
        <w:widowControl w:val="0"/>
        <w:spacing w:after="120"/>
        <w:ind w:left="993"/>
        <w:jc w:val="both"/>
        <w:rPr>
          <w:rFonts w:ascii="Arial" w:hAnsi="Arial" w:cs="Arial"/>
          <w:snapToGrid w:val="0"/>
          <w:sz w:val="22"/>
          <w:szCs w:val="22"/>
        </w:rPr>
      </w:pPr>
    </w:p>
    <w:p w14:paraId="74FBF361" w14:textId="77777777" w:rsidR="00F01EBF" w:rsidRDefault="00F01EBF" w:rsidP="00F01EBF">
      <w:pPr>
        <w:widowControl w:val="0"/>
        <w:spacing w:after="120"/>
        <w:ind w:left="993"/>
        <w:jc w:val="both"/>
        <w:rPr>
          <w:rFonts w:ascii="Arial" w:hAnsi="Arial" w:cs="Arial"/>
          <w:snapToGrid w:val="0"/>
          <w:sz w:val="22"/>
          <w:szCs w:val="22"/>
        </w:rPr>
      </w:pPr>
    </w:p>
    <w:p w14:paraId="00B4B805" w14:textId="77777777" w:rsidR="00F01EBF" w:rsidRDefault="00F01EBF" w:rsidP="00F01EBF">
      <w:pPr>
        <w:widowControl w:val="0"/>
        <w:spacing w:after="120"/>
        <w:ind w:left="993"/>
        <w:jc w:val="both"/>
        <w:rPr>
          <w:rFonts w:ascii="Arial" w:hAnsi="Arial" w:cs="Arial"/>
          <w:snapToGrid w:val="0"/>
          <w:sz w:val="22"/>
          <w:szCs w:val="22"/>
        </w:rPr>
      </w:pPr>
    </w:p>
    <w:p w14:paraId="30043AF6" w14:textId="77777777" w:rsidR="00F01EBF" w:rsidRDefault="00F01EBF" w:rsidP="00F01EBF">
      <w:pPr>
        <w:widowControl w:val="0"/>
        <w:spacing w:after="120"/>
        <w:ind w:left="993"/>
        <w:jc w:val="both"/>
        <w:rPr>
          <w:rFonts w:ascii="Arial" w:hAnsi="Arial" w:cs="Arial"/>
          <w:snapToGrid w:val="0"/>
          <w:sz w:val="22"/>
          <w:szCs w:val="22"/>
        </w:rPr>
      </w:pPr>
    </w:p>
    <w:p w14:paraId="2D56AA1D" w14:textId="77777777" w:rsidR="00F01EBF" w:rsidRDefault="00F01EBF" w:rsidP="00F01EBF">
      <w:pPr>
        <w:widowControl w:val="0"/>
        <w:spacing w:after="120"/>
        <w:ind w:left="993"/>
        <w:jc w:val="both"/>
        <w:rPr>
          <w:rFonts w:ascii="Arial" w:hAnsi="Arial" w:cs="Arial"/>
          <w:snapToGrid w:val="0"/>
          <w:sz w:val="22"/>
          <w:szCs w:val="22"/>
        </w:rPr>
      </w:pPr>
    </w:p>
    <w:p w14:paraId="70C8E918" w14:textId="77777777" w:rsidR="00F01EBF" w:rsidRDefault="00F01EBF" w:rsidP="00F01EBF">
      <w:pPr>
        <w:widowControl w:val="0"/>
        <w:spacing w:after="120"/>
        <w:ind w:left="993"/>
        <w:jc w:val="both"/>
        <w:rPr>
          <w:rFonts w:ascii="Arial" w:hAnsi="Arial" w:cs="Arial"/>
          <w:snapToGrid w:val="0"/>
          <w:sz w:val="22"/>
          <w:szCs w:val="22"/>
        </w:rPr>
      </w:pPr>
    </w:p>
    <w:p w14:paraId="66A33C02" w14:textId="77777777" w:rsidR="00F01EBF" w:rsidRDefault="00F01EBF" w:rsidP="00F01EBF">
      <w:pPr>
        <w:widowControl w:val="0"/>
        <w:spacing w:after="120"/>
        <w:ind w:left="993"/>
        <w:jc w:val="both"/>
        <w:rPr>
          <w:rFonts w:ascii="Arial" w:hAnsi="Arial" w:cs="Arial"/>
          <w:snapToGrid w:val="0"/>
          <w:sz w:val="22"/>
          <w:szCs w:val="22"/>
        </w:rPr>
      </w:pPr>
    </w:p>
    <w:p w14:paraId="1F420BBE" w14:textId="77777777" w:rsidR="00F01EBF" w:rsidRDefault="00F01EBF" w:rsidP="00F01EBF">
      <w:pPr>
        <w:widowControl w:val="0"/>
        <w:spacing w:after="120"/>
        <w:ind w:left="993"/>
        <w:jc w:val="both"/>
        <w:rPr>
          <w:rFonts w:ascii="Arial" w:hAnsi="Arial" w:cs="Arial"/>
          <w:snapToGrid w:val="0"/>
          <w:sz w:val="22"/>
          <w:szCs w:val="22"/>
        </w:rPr>
      </w:pPr>
    </w:p>
    <w:p w14:paraId="43C94AE5" w14:textId="77777777" w:rsidR="00F01EBF" w:rsidRDefault="00F01EBF" w:rsidP="00F01EBF">
      <w:pPr>
        <w:widowControl w:val="0"/>
        <w:spacing w:after="120"/>
        <w:ind w:left="993"/>
        <w:jc w:val="both"/>
        <w:rPr>
          <w:rFonts w:ascii="Arial" w:hAnsi="Arial" w:cs="Arial"/>
          <w:snapToGrid w:val="0"/>
          <w:sz w:val="22"/>
          <w:szCs w:val="22"/>
        </w:rPr>
      </w:pPr>
    </w:p>
    <w:p w14:paraId="1C4B08FD" w14:textId="77777777" w:rsidR="00F01EBF" w:rsidRDefault="00F01EBF" w:rsidP="00F01EBF">
      <w:pPr>
        <w:widowControl w:val="0"/>
        <w:spacing w:after="120"/>
        <w:ind w:left="993"/>
        <w:jc w:val="both"/>
        <w:rPr>
          <w:rFonts w:ascii="Arial" w:hAnsi="Arial" w:cs="Arial"/>
          <w:snapToGrid w:val="0"/>
          <w:sz w:val="22"/>
          <w:szCs w:val="22"/>
        </w:rPr>
      </w:pPr>
    </w:p>
    <w:p w14:paraId="05A48491" w14:textId="77777777" w:rsidR="00F01EBF" w:rsidRPr="006653A4" w:rsidRDefault="00F01EBF" w:rsidP="00F01EBF">
      <w:pPr>
        <w:widowControl w:val="0"/>
        <w:spacing w:after="120"/>
        <w:ind w:left="993"/>
        <w:jc w:val="both"/>
        <w:rPr>
          <w:rFonts w:ascii="Arial" w:hAnsi="Arial" w:cs="Arial"/>
          <w:snapToGrid w:val="0"/>
          <w:sz w:val="22"/>
          <w:szCs w:val="22"/>
        </w:rPr>
      </w:pPr>
    </w:p>
    <w:p w14:paraId="137E5A10" w14:textId="77777777" w:rsidR="00F01EBF" w:rsidRPr="006653A4" w:rsidRDefault="00F01EBF" w:rsidP="00F01EBF">
      <w:pPr>
        <w:widowControl w:val="0"/>
        <w:spacing w:after="120"/>
        <w:ind w:left="142"/>
        <w:jc w:val="both"/>
        <w:rPr>
          <w:rFonts w:ascii="Arial" w:hAnsi="Arial" w:cs="Arial"/>
          <w:b/>
          <w:snapToGrid w:val="0"/>
          <w:sz w:val="22"/>
          <w:szCs w:val="22"/>
        </w:rPr>
      </w:pPr>
      <w:r w:rsidRPr="006653A4">
        <w:rPr>
          <w:rFonts w:ascii="Arial" w:hAnsi="Arial" w:cs="Arial"/>
          <w:b/>
          <w:snapToGrid w:val="0"/>
          <w:sz w:val="22"/>
          <w:szCs w:val="22"/>
        </w:rPr>
        <w:t xml:space="preserve">Table 1: Specific goals for the tender and points claimed are indicated per the table below. </w:t>
      </w:r>
    </w:p>
    <w:p w14:paraId="7151D1CE" w14:textId="77777777" w:rsidR="00F01EBF" w:rsidRPr="006653A4" w:rsidRDefault="00F01EBF" w:rsidP="00F01EBF">
      <w:pPr>
        <w:widowControl w:val="0"/>
        <w:spacing w:after="120"/>
        <w:ind w:left="142"/>
        <w:jc w:val="both"/>
        <w:rPr>
          <w:rFonts w:ascii="Arial" w:hAnsi="Arial" w:cs="Arial"/>
          <w:b/>
          <w:snapToGrid w:val="0"/>
          <w:color w:val="FF0000"/>
          <w:sz w:val="22"/>
          <w:szCs w:val="22"/>
        </w:rPr>
      </w:pPr>
      <w:bookmarkStart w:id="24" w:name="_Hlk125038050"/>
      <w:r w:rsidRPr="006653A4">
        <w:rPr>
          <w:rFonts w:ascii="Arial" w:hAnsi="Arial" w:cs="Arial"/>
          <w:b/>
          <w:i/>
          <w:snapToGrid w:val="0"/>
          <w:color w:val="FF0000"/>
          <w:sz w:val="22"/>
          <w:szCs w:val="22"/>
        </w:rPr>
        <w:t>Note to tenderers: The tenderer must indicate how they claim points for each preference point system.</w:t>
      </w:r>
      <w:r w:rsidRPr="006653A4">
        <w:rPr>
          <w:rFonts w:ascii="Arial" w:hAnsi="Arial" w:cs="Arial"/>
          <w:b/>
          <w:snapToGrid w:val="0"/>
          <w:color w:val="FF0000"/>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3"/>
        <w:gridCol w:w="2619"/>
        <w:gridCol w:w="2688"/>
      </w:tblGrid>
      <w:tr w:rsidR="00F01EBF" w:rsidRPr="006653A4" w14:paraId="63C9296F" w14:textId="77777777" w:rsidTr="00895BB2">
        <w:trPr>
          <w:trHeight w:val="863"/>
          <w:tblHeader/>
        </w:trPr>
        <w:tc>
          <w:tcPr>
            <w:tcW w:w="0" w:type="auto"/>
            <w:tcBorders>
              <w:top w:val="nil"/>
            </w:tcBorders>
            <w:shd w:val="clear" w:color="auto" w:fill="AEAAAA"/>
            <w:vAlign w:val="center"/>
          </w:tcPr>
          <w:bookmarkEnd w:id="24"/>
          <w:p w14:paraId="6AEABC4D" w14:textId="77777777" w:rsidR="00F01EBF" w:rsidRPr="006653A4" w:rsidRDefault="00F01EBF" w:rsidP="00895BB2">
            <w:pPr>
              <w:kinsoku w:val="0"/>
              <w:overflowPunct w:val="0"/>
              <w:spacing w:before="96"/>
              <w:textAlignment w:val="baseline"/>
              <w:rPr>
                <w:rFonts w:ascii="Arial" w:hAnsi="Arial" w:cs="Arial"/>
                <w:b/>
                <w:sz w:val="22"/>
                <w:szCs w:val="22"/>
              </w:rPr>
            </w:pPr>
            <w:r w:rsidRPr="006653A4">
              <w:rPr>
                <w:rFonts w:ascii="Arial" w:hAnsi="Arial" w:cs="Arial"/>
                <w:b/>
                <w:kern w:val="24"/>
                <w:sz w:val="22"/>
                <w:szCs w:val="22"/>
              </w:rPr>
              <w:t>The specific goals allocated points in terms of this tender</w:t>
            </w:r>
          </w:p>
        </w:tc>
        <w:tc>
          <w:tcPr>
            <w:tcW w:w="0" w:type="auto"/>
            <w:shd w:val="clear" w:color="auto" w:fill="C00000"/>
            <w:vAlign w:val="center"/>
          </w:tcPr>
          <w:p w14:paraId="4A46C88A" w14:textId="77777777" w:rsidR="00F01EBF" w:rsidRPr="006653A4" w:rsidRDefault="00F01EBF" w:rsidP="00895BB2">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w:t>
            </w:r>
          </w:p>
          <w:p w14:paraId="188825A2" w14:textId="77777777" w:rsidR="00F01EBF" w:rsidRPr="006653A4" w:rsidRDefault="00F01EBF" w:rsidP="00895BB2">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allocated</w:t>
            </w:r>
          </w:p>
          <w:p w14:paraId="3A1886FA" w14:textId="77777777" w:rsidR="00F01EBF" w:rsidRPr="006653A4" w:rsidRDefault="00F01EBF" w:rsidP="00895BB2">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(80/20 system)</w:t>
            </w:r>
          </w:p>
          <w:p w14:paraId="59FEF777" w14:textId="77777777" w:rsidR="00F01EBF" w:rsidRPr="006653A4" w:rsidRDefault="00F01EBF" w:rsidP="00895BB2">
            <w:pPr>
              <w:kinsoku w:val="0"/>
              <w:overflowPunct w:val="0"/>
              <w:spacing w:before="96"/>
              <w:jc w:val="center"/>
              <w:textAlignment w:val="baseline"/>
              <w:rPr>
                <w:rFonts w:ascii="Arial" w:hAnsi="Arial" w:cs="Arial"/>
                <w:b/>
                <w:sz w:val="22"/>
                <w:szCs w:val="22"/>
              </w:rPr>
            </w:pPr>
            <w:r w:rsidRPr="006653A4">
              <w:rPr>
                <w:rFonts w:ascii="Arial" w:hAnsi="Arial" w:cs="Arial"/>
                <w:b/>
                <w:sz w:val="22"/>
                <w:szCs w:val="22"/>
              </w:rPr>
              <w:t>(To be completed by the organ of state)</w:t>
            </w:r>
          </w:p>
        </w:tc>
        <w:tc>
          <w:tcPr>
            <w:tcW w:w="0" w:type="auto"/>
            <w:shd w:val="clear" w:color="auto" w:fill="F4B083"/>
          </w:tcPr>
          <w:p w14:paraId="2568777C" w14:textId="77777777" w:rsidR="00F01EBF" w:rsidRPr="006653A4" w:rsidRDefault="00F01EBF" w:rsidP="00895BB2">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 claimed (80/20 system)</w:t>
            </w:r>
          </w:p>
          <w:p w14:paraId="33BC8F10" w14:textId="77777777" w:rsidR="00F01EBF" w:rsidRPr="006653A4" w:rsidRDefault="00F01EBF" w:rsidP="00895BB2">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(To be completed by the tenderer)</w:t>
            </w:r>
          </w:p>
        </w:tc>
      </w:tr>
      <w:tr w:rsidR="00F01EBF" w:rsidRPr="006653A4" w14:paraId="2C105FA7" w14:textId="77777777" w:rsidTr="00895BB2">
        <w:trPr>
          <w:trHeight w:val="317"/>
        </w:trPr>
        <w:tc>
          <w:tcPr>
            <w:tcW w:w="0" w:type="auto"/>
            <w:shd w:val="clear" w:color="auto" w:fill="auto"/>
          </w:tcPr>
          <w:p w14:paraId="3747723F" w14:textId="77777777" w:rsidR="00F01EBF" w:rsidRPr="006653A4" w:rsidRDefault="00F01EBF" w:rsidP="00895BB2">
            <w:pPr>
              <w:kinsoku w:val="0"/>
              <w:overflowPunct w:val="0"/>
              <w:spacing w:before="115"/>
              <w:textAlignment w:val="baseline"/>
              <w:rPr>
                <w:rFonts w:ascii="Arial" w:hAnsi="Arial" w:cs="Arial"/>
                <w:sz w:val="22"/>
                <w:szCs w:val="22"/>
              </w:rPr>
            </w:pPr>
            <w:r w:rsidRPr="00916E3C">
              <w:rPr>
                <w:rFonts w:ascii="Arial" w:hAnsi="Arial" w:cs="Arial"/>
                <w:sz w:val="22"/>
                <w:szCs w:val="22"/>
              </w:rPr>
              <w:t>51% Black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0" w:type="auto"/>
            <w:shd w:val="clear" w:color="auto" w:fill="auto"/>
          </w:tcPr>
          <w:p w14:paraId="4AF6BC71" w14:textId="77777777" w:rsidR="00F01EBF" w:rsidRPr="006653A4" w:rsidRDefault="00F01EBF" w:rsidP="00895BB2">
            <w:pPr>
              <w:kinsoku w:val="0"/>
              <w:overflowPunct w:val="0"/>
              <w:spacing w:before="115"/>
              <w:jc w:val="center"/>
              <w:textAlignment w:val="baseline"/>
              <w:rPr>
                <w:rFonts w:ascii="Arial" w:hAnsi="Arial" w:cs="Arial"/>
                <w:b/>
                <w:bCs/>
                <w:sz w:val="22"/>
                <w:szCs w:val="22"/>
              </w:rPr>
            </w:pPr>
            <w:r>
              <w:rPr>
                <w:rFonts w:ascii="Arial" w:hAnsi="Arial" w:cs="Arial"/>
                <w:sz w:val="22"/>
                <w:szCs w:val="22"/>
              </w:rPr>
              <w:t>10</w:t>
            </w:r>
          </w:p>
        </w:tc>
        <w:tc>
          <w:tcPr>
            <w:tcW w:w="0" w:type="auto"/>
          </w:tcPr>
          <w:p w14:paraId="76A827EB" w14:textId="77777777" w:rsidR="00F01EBF" w:rsidRPr="006653A4" w:rsidRDefault="00F01EBF" w:rsidP="00895BB2">
            <w:pPr>
              <w:kinsoku w:val="0"/>
              <w:overflowPunct w:val="0"/>
              <w:spacing w:before="115"/>
              <w:jc w:val="center"/>
              <w:textAlignment w:val="baseline"/>
              <w:rPr>
                <w:rFonts w:ascii="Arial" w:hAnsi="Arial" w:cs="Arial"/>
                <w:sz w:val="22"/>
                <w:szCs w:val="22"/>
              </w:rPr>
            </w:pPr>
          </w:p>
        </w:tc>
      </w:tr>
      <w:tr w:rsidR="00F01EBF" w:rsidRPr="006653A4" w14:paraId="12BD1E52" w14:textId="77777777" w:rsidTr="00895BB2">
        <w:trPr>
          <w:trHeight w:val="317"/>
        </w:trPr>
        <w:tc>
          <w:tcPr>
            <w:tcW w:w="0" w:type="auto"/>
            <w:shd w:val="clear" w:color="auto" w:fill="auto"/>
          </w:tcPr>
          <w:p w14:paraId="0B32581F" w14:textId="77777777" w:rsidR="00F01EBF" w:rsidRPr="006653A4" w:rsidRDefault="00F01EBF" w:rsidP="00895BB2">
            <w:pPr>
              <w:kinsoku w:val="0"/>
              <w:overflowPunct w:val="0"/>
              <w:spacing w:before="115"/>
              <w:textAlignment w:val="baseline"/>
              <w:rPr>
                <w:rFonts w:ascii="Arial" w:hAnsi="Arial" w:cs="Arial"/>
                <w:sz w:val="22"/>
                <w:szCs w:val="22"/>
              </w:rPr>
            </w:pPr>
            <w:r w:rsidRPr="00916E3C">
              <w:rPr>
                <w:rFonts w:ascii="Arial" w:hAnsi="Arial" w:cs="Arial"/>
                <w:sz w:val="22"/>
                <w:szCs w:val="22"/>
              </w:rPr>
              <w:t>30% Black Woman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0" w:type="auto"/>
            <w:shd w:val="clear" w:color="auto" w:fill="auto"/>
          </w:tcPr>
          <w:p w14:paraId="256B578F" w14:textId="77777777" w:rsidR="00F01EBF" w:rsidRPr="006653A4" w:rsidRDefault="00F01EBF" w:rsidP="00895BB2">
            <w:pPr>
              <w:kinsoku w:val="0"/>
              <w:overflowPunct w:val="0"/>
              <w:spacing w:before="115"/>
              <w:jc w:val="center"/>
              <w:textAlignment w:val="baseline"/>
              <w:rPr>
                <w:rFonts w:ascii="Arial" w:hAnsi="Arial" w:cs="Arial"/>
                <w:b/>
                <w:bCs/>
                <w:sz w:val="22"/>
                <w:szCs w:val="22"/>
              </w:rPr>
            </w:pPr>
            <w:r>
              <w:rPr>
                <w:rFonts w:ascii="Arial" w:hAnsi="Arial" w:cs="Arial"/>
                <w:sz w:val="22"/>
                <w:szCs w:val="22"/>
              </w:rPr>
              <w:t>10</w:t>
            </w:r>
          </w:p>
        </w:tc>
        <w:tc>
          <w:tcPr>
            <w:tcW w:w="0" w:type="auto"/>
          </w:tcPr>
          <w:p w14:paraId="220AC891" w14:textId="77777777" w:rsidR="00F01EBF" w:rsidRPr="006653A4" w:rsidRDefault="00F01EBF" w:rsidP="00895BB2">
            <w:pPr>
              <w:kinsoku w:val="0"/>
              <w:overflowPunct w:val="0"/>
              <w:spacing w:before="115"/>
              <w:jc w:val="center"/>
              <w:textAlignment w:val="baseline"/>
              <w:rPr>
                <w:rFonts w:ascii="Arial" w:hAnsi="Arial" w:cs="Arial"/>
                <w:sz w:val="22"/>
                <w:szCs w:val="22"/>
              </w:rPr>
            </w:pPr>
          </w:p>
        </w:tc>
      </w:tr>
      <w:tr w:rsidR="00F01EBF" w:rsidRPr="006653A4" w14:paraId="537E8880" w14:textId="77777777" w:rsidTr="00895BB2">
        <w:trPr>
          <w:trHeight w:val="317"/>
        </w:trPr>
        <w:tc>
          <w:tcPr>
            <w:tcW w:w="0" w:type="auto"/>
            <w:shd w:val="clear" w:color="auto" w:fill="auto"/>
          </w:tcPr>
          <w:p w14:paraId="7C40F9BD" w14:textId="77777777" w:rsidR="00F01EBF" w:rsidRPr="006653A4" w:rsidRDefault="00F01EBF" w:rsidP="00895BB2">
            <w:pPr>
              <w:kinsoku w:val="0"/>
              <w:overflowPunct w:val="0"/>
              <w:spacing w:before="115"/>
              <w:textAlignment w:val="baseline"/>
              <w:rPr>
                <w:rFonts w:ascii="Arial" w:hAnsi="Arial" w:cs="Arial"/>
                <w:sz w:val="22"/>
                <w:szCs w:val="22"/>
              </w:rPr>
            </w:pPr>
          </w:p>
        </w:tc>
        <w:tc>
          <w:tcPr>
            <w:tcW w:w="0" w:type="auto"/>
            <w:shd w:val="clear" w:color="auto" w:fill="auto"/>
          </w:tcPr>
          <w:p w14:paraId="63B9D293" w14:textId="77777777" w:rsidR="00F01EBF" w:rsidRPr="006653A4" w:rsidRDefault="00F01EBF" w:rsidP="00895BB2">
            <w:pPr>
              <w:kinsoku w:val="0"/>
              <w:overflowPunct w:val="0"/>
              <w:spacing w:before="115"/>
              <w:jc w:val="center"/>
              <w:textAlignment w:val="baseline"/>
              <w:rPr>
                <w:rFonts w:ascii="Arial" w:hAnsi="Arial" w:cs="Arial"/>
                <w:b/>
                <w:bCs/>
                <w:sz w:val="22"/>
                <w:szCs w:val="22"/>
              </w:rPr>
            </w:pPr>
          </w:p>
        </w:tc>
        <w:tc>
          <w:tcPr>
            <w:tcW w:w="0" w:type="auto"/>
          </w:tcPr>
          <w:p w14:paraId="6AD0489C" w14:textId="77777777" w:rsidR="00F01EBF" w:rsidRPr="006653A4" w:rsidRDefault="00F01EBF" w:rsidP="00895BB2">
            <w:pPr>
              <w:kinsoku w:val="0"/>
              <w:overflowPunct w:val="0"/>
              <w:spacing w:before="115"/>
              <w:jc w:val="center"/>
              <w:textAlignment w:val="baseline"/>
              <w:rPr>
                <w:rFonts w:ascii="Arial" w:hAnsi="Arial" w:cs="Arial"/>
                <w:sz w:val="22"/>
                <w:szCs w:val="22"/>
              </w:rPr>
            </w:pPr>
          </w:p>
        </w:tc>
      </w:tr>
      <w:tr w:rsidR="00F01EBF" w:rsidRPr="006653A4" w14:paraId="25289923" w14:textId="77777777" w:rsidTr="00895BB2">
        <w:trPr>
          <w:trHeight w:val="317"/>
        </w:trPr>
        <w:tc>
          <w:tcPr>
            <w:tcW w:w="0" w:type="auto"/>
            <w:shd w:val="clear" w:color="auto" w:fill="auto"/>
          </w:tcPr>
          <w:p w14:paraId="38476BD8" w14:textId="77777777" w:rsidR="00F01EBF" w:rsidRPr="006653A4" w:rsidRDefault="00F01EBF" w:rsidP="00895BB2">
            <w:pPr>
              <w:kinsoku w:val="0"/>
              <w:overflowPunct w:val="0"/>
              <w:spacing w:before="115"/>
              <w:textAlignment w:val="baseline"/>
              <w:rPr>
                <w:rFonts w:ascii="Arial" w:hAnsi="Arial" w:cs="Arial"/>
                <w:sz w:val="22"/>
                <w:szCs w:val="22"/>
              </w:rPr>
            </w:pPr>
          </w:p>
        </w:tc>
        <w:tc>
          <w:tcPr>
            <w:tcW w:w="0" w:type="auto"/>
            <w:shd w:val="clear" w:color="auto" w:fill="auto"/>
          </w:tcPr>
          <w:p w14:paraId="2701130A" w14:textId="77777777" w:rsidR="00F01EBF" w:rsidRPr="006653A4" w:rsidRDefault="00F01EBF" w:rsidP="00895BB2">
            <w:pPr>
              <w:kinsoku w:val="0"/>
              <w:overflowPunct w:val="0"/>
              <w:spacing w:before="115"/>
              <w:jc w:val="center"/>
              <w:textAlignment w:val="baseline"/>
              <w:rPr>
                <w:rFonts w:ascii="Arial" w:hAnsi="Arial" w:cs="Arial"/>
                <w:b/>
                <w:bCs/>
                <w:sz w:val="22"/>
                <w:szCs w:val="22"/>
              </w:rPr>
            </w:pPr>
          </w:p>
        </w:tc>
        <w:tc>
          <w:tcPr>
            <w:tcW w:w="0" w:type="auto"/>
          </w:tcPr>
          <w:p w14:paraId="6F442ABD" w14:textId="77777777" w:rsidR="00F01EBF" w:rsidRPr="006653A4" w:rsidRDefault="00F01EBF" w:rsidP="00895BB2">
            <w:pPr>
              <w:kinsoku w:val="0"/>
              <w:overflowPunct w:val="0"/>
              <w:spacing w:before="115"/>
              <w:jc w:val="center"/>
              <w:textAlignment w:val="baseline"/>
              <w:rPr>
                <w:rFonts w:ascii="Arial" w:hAnsi="Arial" w:cs="Arial"/>
                <w:sz w:val="22"/>
                <w:szCs w:val="22"/>
              </w:rPr>
            </w:pPr>
          </w:p>
        </w:tc>
      </w:tr>
      <w:tr w:rsidR="00F01EBF" w:rsidRPr="006653A4" w14:paraId="064AB629" w14:textId="77777777" w:rsidTr="00895BB2">
        <w:trPr>
          <w:trHeight w:val="317"/>
        </w:trPr>
        <w:tc>
          <w:tcPr>
            <w:tcW w:w="0" w:type="auto"/>
            <w:shd w:val="clear" w:color="auto" w:fill="auto"/>
          </w:tcPr>
          <w:p w14:paraId="21878C96" w14:textId="77777777" w:rsidR="00F01EBF" w:rsidRPr="006653A4" w:rsidRDefault="00F01EBF" w:rsidP="00895BB2">
            <w:pPr>
              <w:kinsoku w:val="0"/>
              <w:overflowPunct w:val="0"/>
              <w:spacing w:before="115"/>
              <w:textAlignment w:val="baseline"/>
              <w:rPr>
                <w:rFonts w:ascii="Arial" w:hAnsi="Arial" w:cs="Arial"/>
                <w:sz w:val="22"/>
                <w:szCs w:val="22"/>
              </w:rPr>
            </w:pPr>
          </w:p>
        </w:tc>
        <w:tc>
          <w:tcPr>
            <w:tcW w:w="0" w:type="auto"/>
            <w:shd w:val="clear" w:color="auto" w:fill="auto"/>
          </w:tcPr>
          <w:p w14:paraId="68292B29" w14:textId="77777777" w:rsidR="00F01EBF" w:rsidRPr="006653A4" w:rsidRDefault="00F01EBF" w:rsidP="00895BB2">
            <w:pPr>
              <w:kinsoku w:val="0"/>
              <w:overflowPunct w:val="0"/>
              <w:spacing w:before="115"/>
              <w:jc w:val="center"/>
              <w:textAlignment w:val="baseline"/>
              <w:rPr>
                <w:rFonts w:ascii="Arial" w:hAnsi="Arial" w:cs="Arial"/>
                <w:b/>
                <w:bCs/>
                <w:sz w:val="22"/>
                <w:szCs w:val="22"/>
              </w:rPr>
            </w:pPr>
          </w:p>
        </w:tc>
        <w:tc>
          <w:tcPr>
            <w:tcW w:w="0" w:type="auto"/>
          </w:tcPr>
          <w:p w14:paraId="0E69A77A" w14:textId="77777777" w:rsidR="00F01EBF" w:rsidRPr="006653A4" w:rsidRDefault="00F01EBF" w:rsidP="00895BB2">
            <w:pPr>
              <w:kinsoku w:val="0"/>
              <w:overflowPunct w:val="0"/>
              <w:spacing w:before="115"/>
              <w:jc w:val="center"/>
              <w:textAlignment w:val="baseline"/>
              <w:rPr>
                <w:rFonts w:ascii="Arial" w:hAnsi="Arial" w:cs="Arial"/>
                <w:sz w:val="22"/>
                <w:szCs w:val="22"/>
              </w:rPr>
            </w:pPr>
          </w:p>
        </w:tc>
      </w:tr>
    </w:tbl>
    <w:p w14:paraId="7B3AF744" w14:textId="77777777" w:rsidR="00F01EBF" w:rsidRPr="006653A4" w:rsidRDefault="00F01EBF" w:rsidP="00F01EBF">
      <w:pPr>
        <w:spacing w:after="120"/>
        <w:ind w:left="907"/>
        <w:jc w:val="both"/>
        <w:rPr>
          <w:rFonts w:ascii="Arial" w:hAnsi="Arial" w:cs="Arial"/>
          <w:snapToGrid w:val="0"/>
          <w:sz w:val="22"/>
          <w:szCs w:val="22"/>
        </w:rPr>
      </w:pPr>
    </w:p>
    <w:p w14:paraId="202CEAA2" w14:textId="77777777" w:rsidR="00F01EBF" w:rsidRPr="006653A4" w:rsidRDefault="00F01EBF" w:rsidP="00F01EBF">
      <w:pPr>
        <w:spacing w:after="120"/>
        <w:ind w:left="907"/>
        <w:jc w:val="both"/>
        <w:rPr>
          <w:rFonts w:ascii="Arial" w:hAnsi="Arial" w:cs="Arial"/>
          <w:snapToGrid w:val="0"/>
          <w:sz w:val="22"/>
          <w:szCs w:val="22"/>
        </w:rPr>
      </w:pPr>
    </w:p>
    <w:p w14:paraId="7632174C" w14:textId="77777777" w:rsidR="00F01EBF" w:rsidRPr="006653A4" w:rsidRDefault="00F01EBF" w:rsidP="00F01EB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6653A4">
        <w:rPr>
          <w:rFonts w:ascii="Arial" w:hAnsi="Arial" w:cs="Arial"/>
          <w:snapToGrid w:val="0"/>
          <w:sz w:val="22"/>
          <w:szCs w:val="22"/>
        </w:rPr>
        <w:tab/>
      </w:r>
      <w:r w:rsidRPr="006653A4">
        <w:rPr>
          <w:rFonts w:ascii="Arial" w:hAnsi="Arial" w:cs="Arial"/>
          <w:b/>
          <w:snapToGrid w:val="0"/>
          <w:sz w:val="22"/>
          <w:szCs w:val="22"/>
        </w:rPr>
        <w:t>DECLARATION WITH REGARD TO COMPANY/FIRM</w:t>
      </w:r>
    </w:p>
    <w:p w14:paraId="7AB4C5A0" w14:textId="77777777" w:rsidR="00F01EBF" w:rsidRPr="006653A4" w:rsidRDefault="00F01EBF" w:rsidP="00F01EB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040E979F" w14:textId="77777777" w:rsidR="00F01EBF" w:rsidRPr="006653A4" w:rsidRDefault="00F01EBF" w:rsidP="00F01EBF">
      <w:pPr>
        <w:widowControl w:val="0"/>
        <w:numPr>
          <w:ilvl w:val="1"/>
          <w:numId w:val="14"/>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Name of company/firm…………………………………………………………………….</w:t>
      </w:r>
    </w:p>
    <w:p w14:paraId="3EDB520E" w14:textId="77777777" w:rsidR="00F01EBF" w:rsidRPr="006653A4" w:rsidRDefault="00F01EBF" w:rsidP="00F01EBF">
      <w:pPr>
        <w:widowControl w:val="0"/>
        <w:numPr>
          <w:ilvl w:val="1"/>
          <w:numId w:val="14"/>
        </w:numPr>
        <w:tabs>
          <w:tab w:val="left" w:pos="900"/>
        </w:tabs>
        <w:spacing w:after="120" w:line="312" w:lineRule="auto"/>
        <w:ind w:left="907" w:right="95" w:hanging="907"/>
        <w:jc w:val="both"/>
        <w:rPr>
          <w:rFonts w:ascii="Arial" w:hAnsi="Arial" w:cs="Arial"/>
          <w:snapToGrid w:val="0"/>
          <w:sz w:val="22"/>
          <w:szCs w:val="22"/>
        </w:rPr>
      </w:pPr>
      <w:r w:rsidRPr="006653A4">
        <w:rPr>
          <w:rFonts w:ascii="Arial" w:hAnsi="Arial" w:cs="Arial"/>
          <w:snapToGrid w:val="0"/>
          <w:sz w:val="22"/>
          <w:szCs w:val="22"/>
        </w:rPr>
        <w:t>Company registration number: …………………………………………………………...</w:t>
      </w:r>
    </w:p>
    <w:p w14:paraId="7EE7ABC3" w14:textId="77777777" w:rsidR="00F01EBF" w:rsidRPr="006653A4" w:rsidRDefault="00F01EBF" w:rsidP="00F01EBF">
      <w:pPr>
        <w:widowControl w:val="0"/>
        <w:numPr>
          <w:ilvl w:val="1"/>
          <w:numId w:val="14"/>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TYPE OF COMPANY/ FIRM</w:t>
      </w:r>
    </w:p>
    <w:p w14:paraId="18B55F63" w14:textId="77777777" w:rsidR="00F01EBF" w:rsidRPr="006653A4" w:rsidRDefault="00F01EBF" w:rsidP="00F01EBF">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Partnership/Joint Venture / Consortium</w:t>
      </w:r>
    </w:p>
    <w:p w14:paraId="01192313" w14:textId="77777777" w:rsidR="00F01EBF" w:rsidRPr="006653A4" w:rsidRDefault="00F01EBF" w:rsidP="00F01EBF">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One-person business/sole propriety</w:t>
      </w:r>
    </w:p>
    <w:p w14:paraId="3C6335AB" w14:textId="77777777" w:rsidR="00F01EBF" w:rsidRPr="006653A4" w:rsidRDefault="00F01EBF" w:rsidP="00F01EBF">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Close corporation</w:t>
      </w:r>
    </w:p>
    <w:p w14:paraId="450EA994" w14:textId="77777777" w:rsidR="00F01EBF" w:rsidRPr="006653A4" w:rsidRDefault="00F01EBF" w:rsidP="00F01EBF">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Public Company</w:t>
      </w:r>
    </w:p>
    <w:p w14:paraId="5E8C6A81" w14:textId="77777777" w:rsidR="00F01EBF" w:rsidRPr="006653A4" w:rsidRDefault="00F01EBF" w:rsidP="00F01EBF">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Personal Liability Company</w:t>
      </w:r>
    </w:p>
    <w:p w14:paraId="4BDECB9A" w14:textId="77777777" w:rsidR="00F01EBF" w:rsidRPr="006653A4" w:rsidRDefault="00F01EBF" w:rsidP="00F01EBF">
      <w:pPr>
        <w:widowControl w:val="0"/>
        <w:tabs>
          <w:tab w:val="left" w:pos="-720"/>
        </w:tabs>
        <w:ind w:left="1440" w:hanging="540"/>
        <w:jc w:val="both"/>
        <w:rPr>
          <w:rFonts w:ascii="Arial" w:hAnsi="Arial" w:cs="Arial"/>
          <w:snapToGrid w:val="0"/>
          <w:sz w:val="22"/>
          <w:szCs w:val="22"/>
        </w:rPr>
      </w:pPr>
      <w:bookmarkStart w:id="25" w:name="_Hlk117764996"/>
      <w:r w:rsidRPr="006653A4">
        <w:rPr>
          <w:rFonts w:ascii="Arial" w:hAnsi="Arial" w:cs="Arial"/>
          <w:snapToGrid w:val="0"/>
          <w:sz w:val="22"/>
          <w:szCs w:val="22"/>
        </w:rPr>
        <w:sym w:font="Symbol" w:char="F07F"/>
      </w:r>
      <w:bookmarkEnd w:id="25"/>
      <w:r w:rsidRPr="006653A4">
        <w:rPr>
          <w:rFonts w:ascii="Arial" w:hAnsi="Arial" w:cs="Arial"/>
          <w:snapToGrid w:val="0"/>
          <w:sz w:val="22"/>
          <w:szCs w:val="22"/>
        </w:rPr>
        <w:tab/>
        <w:t xml:space="preserve">(Pty) Limited </w:t>
      </w:r>
    </w:p>
    <w:p w14:paraId="3D35ACA3" w14:textId="77777777" w:rsidR="00F01EBF" w:rsidRPr="006653A4" w:rsidRDefault="00F01EBF" w:rsidP="00F01EBF">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Non-Profit Company</w:t>
      </w:r>
    </w:p>
    <w:p w14:paraId="4F2CACF3" w14:textId="77777777" w:rsidR="00F01EBF" w:rsidRPr="006653A4" w:rsidRDefault="00F01EBF" w:rsidP="00F01EBF">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State Owned Company</w:t>
      </w:r>
    </w:p>
    <w:p w14:paraId="7FF3C7E8" w14:textId="77777777" w:rsidR="00F01EBF" w:rsidRPr="006653A4" w:rsidRDefault="00F01EBF" w:rsidP="00F01EB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rPr>
      </w:pPr>
      <w:r w:rsidRPr="006653A4">
        <w:rPr>
          <w:rFonts w:ascii="Arial" w:hAnsi="Arial" w:cs="Arial"/>
          <w:smallCaps/>
          <w:snapToGrid w:val="0"/>
          <w:sz w:val="22"/>
          <w:szCs w:val="22"/>
        </w:rPr>
        <w:t>[Tick applicable box]</w:t>
      </w:r>
    </w:p>
    <w:p w14:paraId="4649031F" w14:textId="77777777" w:rsidR="00F01EBF" w:rsidRPr="006653A4" w:rsidRDefault="00F01EBF" w:rsidP="00F01EB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7A098F34" w14:textId="77777777" w:rsidR="00F01EBF" w:rsidRPr="006653A4" w:rsidRDefault="00F01EBF" w:rsidP="00F01EB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5BC7C104" w14:textId="77777777" w:rsidR="00F01EBF" w:rsidRPr="006653A4" w:rsidRDefault="00F01EBF" w:rsidP="00F01EBF">
      <w:pPr>
        <w:widowControl w:val="0"/>
        <w:numPr>
          <w:ilvl w:val="1"/>
          <w:numId w:val="14"/>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19448B80" w14:textId="77777777" w:rsidR="00F01EBF" w:rsidRPr="006653A4" w:rsidRDefault="00F01EBF" w:rsidP="00F01EBF">
      <w:pPr>
        <w:widowControl w:val="0"/>
        <w:numPr>
          <w:ilvl w:val="0"/>
          <w:numId w:val="10"/>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The information furnished is true and </w:t>
      </w:r>
      <w:proofErr w:type="gramStart"/>
      <w:r w:rsidRPr="006653A4">
        <w:rPr>
          <w:rFonts w:ascii="Arial" w:hAnsi="Arial" w:cs="Arial"/>
          <w:snapToGrid w:val="0"/>
          <w:sz w:val="22"/>
          <w:szCs w:val="22"/>
        </w:rPr>
        <w:t>correct;</w:t>
      </w:r>
      <w:proofErr w:type="gramEnd"/>
    </w:p>
    <w:p w14:paraId="75A86731" w14:textId="77777777" w:rsidR="00F01EBF" w:rsidRPr="006653A4" w:rsidRDefault="00F01EBF" w:rsidP="00F01EBF">
      <w:pPr>
        <w:widowControl w:val="0"/>
        <w:numPr>
          <w:ilvl w:val="0"/>
          <w:numId w:val="10"/>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The preference points claimed are in accordance with the General Conditions as indicated in paragraph 1 of this </w:t>
      </w:r>
      <w:proofErr w:type="gramStart"/>
      <w:r w:rsidRPr="006653A4">
        <w:rPr>
          <w:rFonts w:ascii="Arial" w:hAnsi="Arial" w:cs="Arial"/>
          <w:snapToGrid w:val="0"/>
          <w:sz w:val="22"/>
          <w:szCs w:val="22"/>
        </w:rPr>
        <w:t>form;</w:t>
      </w:r>
      <w:proofErr w:type="gramEnd"/>
    </w:p>
    <w:p w14:paraId="588BBDC2" w14:textId="77777777" w:rsidR="00F01EBF" w:rsidRPr="006653A4" w:rsidRDefault="00F01EBF" w:rsidP="00F01EBF">
      <w:pPr>
        <w:widowControl w:val="0"/>
        <w:numPr>
          <w:ilvl w:val="0"/>
          <w:numId w:val="10"/>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6653A4">
        <w:rPr>
          <w:rFonts w:ascii="Arial" w:hAnsi="Arial" w:cs="Arial"/>
          <w:snapToGrid w:val="0"/>
          <w:sz w:val="22"/>
          <w:szCs w:val="22"/>
        </w:rPr>
        <w:t>correct;</w:t>
      </w:r>
      <w:proofErr w:type="gramEnd"/>
      <w:r w:rsidRPr="006653A4">
        <w:rPr>
          <w:rFonts w:ascii="Arial" w:hAnsi="Arial" w:cs="Arial"/>
          <w:snapToGrid w:val="0"/>
          <w:sz w:val="22"/>
          <w:szCs w:val="22"/>
        </w:rPr>
        <w:t xml:space="preserve"> </w:t>
      </w:r>
    </w:p>
    <w:p w14:paraId="03FB982B" w14:textId="77777777" w:rsidR="00F01EBF" w:rsidRPr="006653A4" w:rsidRDefault="00F01EBF" w:rsidP="00F01EBF">
      <w:pPr>
        <w:widowControl w:val="0"/>
        <w:numPr>
          <w:ilvl w:val="0"/>
          <w:numId w:val="10"/>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If the specific goals have been claimed or obtained on a fraudulent basis or any of the conditions of contract have not been fulfilled, the organ of state may, in addition to any other remedy it may have –</w:t>
      </w:r>
    </w:p>
    <w:p w14:paraId="6609512E" w14:textId="77777777" w:rsidR="00F01EBF" w:rsidRPr="006653A4" w:rsidRDefault="00F01EBF" w:rsidP="00F01EB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rPr>
      </w:pPr>
    </w:p>
    <w:p w14:paraId="0E7C4E52" w14:textId="77777777" w:rsidR="00F01EBF" w:rsidRPr="006653A4" w:rsidRDefault="00F01EBF" w:rsidP="00F01EBF">
      <w:pPr>
        <w:widowControl w:val="0"/>
        <w:numPr>
          <w:ilvl w:val="1"/>
          <w:numId w:val="11"/>
        </w:numPr>
        <w:tabs>
          <w:tab w:val="left" w:pos="1418"/>
        </w:tabs>
        <w:spacing w:after="120" w:line="259" w:lineRule="auto"/>
        <w:ind w:left="1987" w:right="749" w:hanging="994"/>
        <w:jc w:val="both"/>
        <w:rPr>
          <w:rFonts w:ascii="Arial" w:hAnsi="Arial" w:cs="Arial"/>
          <w:snapToGrid w:val="0"/>
          <w:sz w:val="22"/>
          <w:szCs w:val="22"/>
        </w:rPr>
      </w:pPr>
      <w:r w:rsidRPr="006653A4">
        <w:rPr>
          <w:rFonts w:ascii="Arial" w:hAnsi="Arial" w:cs="Arial"/>
          <w:snapToGrid w:val="0"/>
          <w:sz w:val="22"/>
          <w:szCs w:val="22"/>
        </w:rPr>
        <w:t xml:space="preserve">disqualify the person from the tendering </w:t>
      </w:r>
      <w:proofErr w:type="gramStart"/>
      <w:r w:rsidRPr="006653A4">
        <w:rPr>
          <w:rFonts w:ascii="Arial" w:hAnsi="Arial" w:cs="Arial"/>
          <w:snapToGrid w:val="0"/>
          <w:sz w:val="22"/>
          <w:szCs w:val="22"/>
        </w:rPr>
        <w:t>process;</w:t>
      </w:r>
      <w:proofErr w:type="gramEnd"/>
    </w:p>
    <w:p w14:paraId="51D555E3" w14:textId="77777777" w:rsidR="00F01EBF" w:rsidRPr="006653A4" w:rsidRDefault="00F01EBF" w:rsidP="00F01EBF">
      <w:pPr>
        <w:widowControl w:val="0"/>
        <w:numPr>
          <w:ilvl w:val="1"/>
          <w:numId w:val="11"/>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recover costs, losses or damages it has incurred or suffered as a result of that person’s </w:t>
      </w:r>
      <w:proofErr w:type="gramStart"/>
      <w:r w:rsidRPr="006653A4">
        <w:rPr>
          <w:rFonts w:ascii="Arial" w:hAnsi="Arial" w:cs="Arial"/>
          <w:snapToGrid w:val="0"/>
          <w:sz w:val="22"/>
          <w:szCs w:val="22"/>
        </w:rPr>
        <w:t>conduct;</w:t>
      </w:r>
      <w:proofErr w:type="gramEnd"/>
    </w:p>
    <w:p w14:paraId="004CC4DA" w14:textId="77777777" w:rsidR="00F01EBF" w:rsidRPr="006653A4" w:rsidRDefault="00F01EBF" w:rsidP="00F01EBF">
      <w:pPr>
        <w:widowControl w:val="0"/>
        <w:numPr>
          <w:ilvl w:val="1"/>
          <w:numId w:val="11"/>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cancel the contract and claim any damages which it has suffered as a result of having to make less favourable arrangements due to such </w:t>
      </w:r>
      <w:proofErr w:type="gramStart"/>
      <w:r w:rsidRPr="006653A4">
        <w:rPr>
          <w:rFonts w:ascii="Arial" w:hAnsi="Arial" w:cs="Arial"/>
          <w:snapToGrid w:val="0"/>
          <w:sz w:val="22"/>
          <w:szCs w:val="22"/>
        </w:rPr>
        <w:t>cancellation;</w:t>
      </w:r>
      <w:proofErr w:type="gramEnd"/>
    </w:p>
    <w:p w14:paraId="1C289B71" w14:textId="77777777" w:rsidR="00F01EBF" w:rsidRPr="006653A4" w:rsidRDefault="00F01EBF" w:rsidP="00F01EBF">
      <w:pPr>
        <w:widowControl w:val="0"/>
        <w:numPr>
          <w:ilvl w:val="1"/>
          <w:numId w:val="11"/>
        </w:numPr>
        <w:tabs>
          <w:tab w:val="left" w:pos="1701"/>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6653A4">
        <w:rPr>
          <w:rFonts w:ascii="Arial" w:hAnsi="Arial" w:cs="Arial"/>
          <w:i/>
          <w:snapToGrid w:val="0"/>
          <w:sz w:val="22"/>
          <w:szCs w:val="22"/>
        </w:rPr>
        <w:t>audi</w:t>
      </w:r>
      <w:proofErr w:type="spellEnd"/>
      <w:r w:rsidRPr="006653A4">
        <w:rPr>
          <w:rFonts w:ascii="Arial" w:hAnsi="Arial" w:cs="Arial"/>
          <w:i/>
          <w:snapToGrid w:val="0"/>
          <w:sz w:val="22"/>
          <w:szCs w:val="22"/>
        </w:rPr>
        <w:t xml:space="preserve"> alteram partem</w:t>
      </w:r>
      <w:r w:rsidRPr="006653A4">
        <w:rPr>
          <w:rFonts w:ascii="Arial" w:hAnsi="Arial" w:cs="Arial"/>
          <w:snapToGrid w:val="0"/>
          <w:sz w:val="22"/>
          <w:szCs w:val="22"/>
        </w:rPr>
        <w:t xml:space="preserve"> (hear the other side) rule has been applied; and</w:t>
      </w:r>
    </w:p>
    <w:p w14:paraId="5CDFF306" w14:textId="5029633C" w:rsidR="00F01EBF" w:rsidRPr="006653A4" w:rsidRDefault="001A3AD6" w:rsidP="00F01EBF">
      <w:pPr>
        <w:widowControl w:val="0"/>
        <w:numPr>
          <w:ilvl w:val="1"/>
          <w:numId w:val="11"/>
        </w:numPr>
        <w:spacing w:after="120" w:line="259" w:lineRule="auto"/>
        <w:ind w:left="1418" w:right="749" w:hanging="425"/>
        <w:jc w:val="both"/>
        <w:rPr>
          <w:rFonts w:ascii="Arial" w:hAnsi="Arial" w:cs="Arial"/>
          <w:snapToGrid w:val="0"/>
          <w:sz w:val="22"/>
          <w:szCs w:val="22"/>
        </w:rPr>
      </w:pPr>
      <w:r w:rsidRPr="006653A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50953094" wp14:editId="27D3E137">
                <wp:simplePos x="0" y="0"/>
                <wp:positionH relativeFrom="column">
                  <wp:posOffset>-286385</wp:posOffset>
                </wp:positionH>
                <wp:positionV relativeFrom="paragraph">
                  <wp:posOffset>238760</wp:posOffset>
                </wp:positionV>
                <wp:extent cx="6413500" cy="2120900"/>
                <wp:effectExtent l="0" t="0" r="25400" b="12700"/>
                <wp:wrapNone/>
                <wp:docPr id="17841654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00" cy="2120900"/>
                        </a:xfrm>
                        <a:prstGeom prst="rect">
                          <a:avLst/>
                        </a:prstGeom>
                        <a:solidFill>
                          <a:srgbClr val="FFFFFF"/>
                        </a:solidFill>
                        <a:ln w="9525">
                          <a:solidFill>
                            <a:srgbClr val="000000"/>
                          </a:solidFill>
                          <a:miter lim="800000"/>
                          <a:headEnd/>
                          <a:tailEnd/>
                        </a:ln>
                      </wps:spPr>
                      <wps:txbx>
                        <w:txbxContent>
                          <w:p w14:paraId="6D0C9E82" w14:textId="77777777" w:rsidR="00F01EBF" w:rsidRDefault="00F01EBF" w:rsidP="00F01EBF">
                            <w:pPr>
                              <w:jc w:val="center"/>
                              <w:rPr>
                                <w:rFonts w:ascii="Arial" w:hAnsi="Arial" w:cs="Arial"/>
                                <w:sz w:val="18"/>
                                <w:szCs w:val="18"/>
                              </w:rPr>
                            </w:pPr>
                          </w:p>
                          <w:p w14:paraId="215160A6" w14:textId="77777777" w:rsidR="001A3AD6" w:rsidRDefault="001A3AD6" w:rsidP="00F01EBF">
                            <w:pPr>
                              <w:jc w:val="center"/>
                              <w:rPr>
                                <w:rFonts w:ascii="Arial" w:hAnsi="Arial" w:cs="Arial"/>
                                <w:sz w:val="18"/>
                                <w:szCs w:val="18"/>
                              </w:rPr>
                            </w:pPr>
                          </w:p>
                          <w:p w14:paraId="622724BE" w14:textId="77777777" w:rsidR="001A3AD6" w:rsidRPr="00233572" w:rsidRDefault="001A3AD6" w:rsidP="00F01EBF">
                            <w:pPr>
                              <w:jc w:val="center"/>
                              <w:rPr>
                                <w:rFonts w:ascii="Arial" w:hAnsi="Arial" w:cs="Arial"/>
                                <w:sz w:val="18"/>
                                <w:szCs w:val="18"/>
                              </w:rPr>
                            </w:pPr>
                          </w:p>
                          <w:p w14:paraId="1829CE53" w14:textId="77777777" w:rsidR="00F01EBF" w:rsidRPr="00233572" w:rsidRDefault="00F01EBF" w:rsidP="00F01EBF">
                            <w:pPr>
                              <w:jc w:val="center"/>
                              <w:rPr>
                                <w:rFonts w:ascii="Arial" w:hAnsi="Arial" w:cs="Arial"/>
                                <w:sz w:val="18"/>
                                <w:szCs w:val="18"/>
                              </w:rPr>
                            </w:pPr>
                            <w:r w:rsidRPr="00233572">
                              <w:rPr>
                                <w:rFonts w:ascii="Arial" w:hAnsi="Arial" w:cs="Arial"/>
                                <w:sz w:val="18"/>
                                <w:szCs w:val="18"/>
                              </w:rPr>
                              <w:t>……………………………………….</w:t>
                            </w:r>
                          </w:p>
                          <w:p w14:paraId="16DD0B9D" w14:textId="77777777" w:rsidR="00F01EBF" w:rsidRPr="00233572" w:rsidRDefault="00F01EBF" w:rsidP="00F01EBF">
                            <w:pPr>
                              <w:jc w:val="center"/>
                              <w:rPr>
                                <w:rFonts w:ascii="Arial" w:hAnsi="Arial" w:cs="Arial"/>
                                <w:b/>
                                <w:sz w:val="18"/>
                                <w:szCs w:val="18"/>
                              </w:rPr>
                            </w:pPr>
                            <w:r w:rsidRPr="00233572">
                              <w:rPr>
                                <w:rFonts w:ascii="Arial" w:hAnsi="Arial" w:cs="Arial"/>
                                <w:b/>
                                <w:sz w:val="18"/>
                                <w:szCs w:val="18"/>
                              </w:rPr>
                              <w:t>SIGNATURE(S) OF TENDERER(S)</w:t>
                            </w:r>
                          </w:p>
                          <w:p w14:paraId="3913481F" w14:textId="77777777" w:rsidR="00F01EBF" w:rsidRPr="00233572" w:rsidRDefault="00F01EBF" w:rsidP="00F01EBF">
                            <w:pPr>
                              <w:rPr>
                                <w:rFonts w:ascii="Arial" w:hAnsi="Arial" w:cs="Arial"/>
                                <w:sz w:val="18"/>
                                <w:szCs w:val="18"/>
                              </w:rPr>
                            </w:pPr>
                          </w:p>
                          <w:p w14:paraId="33C2AF0B" w14:textId="77777777" w:rsidR="00F01EBF" w:rsidRPr="00233572" w:rsidRDefault="00F01EBF" w:rsidP="00F01EBF">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4EC21468" w14:textId="77777777" w:rsidR="00F01EBF" w:rsidRPr="00233572" w:rsidRDefault="00F01EBF" w:rsidP="00F01EBF">
                            <w:pPr>
                              <w:spacing w:after="120"/>
                              <w:rPr>
                                <w:rFonts w:ascii="Arial" w:hAnsi="Arial" w:cs="Arial"/>
                                <w:b/>
                                <w:sz w:val="18"/>
                                <w:szCs w:val="18"/>
                              </w:rPr>
                            </w:pPr>
                          </w:p>
                          <w:p w14:paraId="0695CAB4" w14:textId="77777777" w:rsidR="00F01EBF" w:rsidRPr="00233572" w:rsidRDefault="00F01EBF" w:rsidP="00F01EBF">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3B8E049A" w14:textId="77777777" w:rsidR="00F01EBF" w:rsidRPr="00233572" w:rsidRDefault="00F01EBF" w:rsidP="00F01EBF">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52535E0A" w14:textId="77777777" w:rsidR="00F01EBF" w:rsidRPr="00233572" w:rsidRDefault="00F01EBF" w:rsidP="00F01EBF">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634B7428" w14:textId="77777777" w:rsidR="00F01EBF" w:rsidRPr="00233572" w:rsidRDefault="00F01EBF" w:rsidP="00F01EBF">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60B40A28" w14:textId="77777777" w:rsidR="00F01EBF" w:rsidRPr="00233572" w:rsidRDefault="00F01EBF" w:rsidP="00F01EBF">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75F68262" w14:textId="77777777" w:rsidR="00F01EBF" w:rsidRPr="00233572" w:rsidRDefault="00F01EBF" w:rsidP="00F01EB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53094" id="Rectangle 4" o:spid="_x0000_s1026" style="position:absolute;left:0;text-align:left;margin-left:-22.55pt;margin-top:18.8pt;width:505pt;height:1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">
                <v:textbox>
                  <w:txbxContent>
                    <w:p w14:paraId="6D0C9E82" w14:textId="77777777" w:rsidR="00F01EBF" w:rsidRDefault="00F01EBF" w:rsidP="00F01EBF">
                      <w:pPr>
                        <w:jc w:val="center"/>
                        <w:rPr>
                          <w:rFonts w:ascii="Arial" w:hAnsi="Arial" w:cs="Arial"/>
                          <w:sz w:val="18"/>
                          <w:szCs w:val="18"/>
                        </w:rPr>
                      </w:pPr>
                    </w:p>
                    <w:p w14:paraId="215160A6" w14:textId="77777777" w:rsidR="001A3AD6" w:rsidRDefault="001A3AD6" w:rsidP="00F01EBF">
                      <w:pPr>
                        <w:jc w:val="center"/>
                        <w:rPr>
                          <w:rFonts w:ascii="Arial" w:hAnsi="Arial" w:cs="Arial"/>
                          <w:sz w:val="18"/>
                          <w:szCs w:val="18"/>
                        </w:rPr>
                      </w:pPr>
                    </w:p>
                    <w:p w14:paraId="622724BE" w14:textId="77777777" w:rsidR="001A3AD6" w:rsidRPr="00233572" w:rsidRDefault="001A3AD6" w:rsidP="00F01EBF">
                      <w:pPr>
                        <w:jc w:val="center"/>
                        <w:rPr>
                          <w:rFonts w:ascii="Arial" w:hAnsi="Arial" w:cs="Arial"/>
                          <w:sz w:val="18"/>
                          <w:szCs w:val="18"/>
                        </w:rPr>
                      </w:pPr>
                    </w:p>
                    <w:p w14:paraId="1829CE53" w14:textId="77777777" w:rsidR="00F01EBF" w:rsidRPr="00233572" w:rsidRDefault="00F01EBF" w:rsidP="00F01EBF">
                      <w:pPr>
                        <w:jc w:val="center"/>
                        <w:rPr>
                          <w:rFonts w:ascii="Arial" w:hAnsi="Arial" w:cs="Arial"/>
                          <w:sz w:val="18"/>
                          <w:szCs w:val="18"/>
                        </w:rPr>
                      </w:pPr>
                      <w:r w:rsidRPr="00233572">
                        <w:rPr>
                          <w:rFonts w:ascii="Arial" w:hAnsi="Arial" w:cs="Arial"/>
                          <w:sz w:val="18"/>
                          <w:szCs w:val="18"/>
                        </w:rPr>
                        <w:t>……………………………………….</w:t>
                      </w:r>
                    </w:p>
                    <w:p w14:paraId="16DD0B9D" w14:textId="77777777" w:rsidR="00F01EBF" w:rsidRPr="00233572" w:rsidRDefault="00F01EBF" w:rsidP="00F01EBF">
                      <w:pPr>
                        <w:jc w:val="center"/>
                        <w:rPr>
                          <w:rFonts w:ascii="Arial" w:hAnsi="Arial" w:cs="Arial"/>
                          <w:b/>
                          <w:sz w:val="18"/>
                          <w:szCs w:val="18"/>
                        </w:rPr>
                      </w:pPr>
                      <w:r w:rsidRPr="00233572">
                        <w:rPr>
                          <w:rFonts w:ascii="Arial" w:hAnsi="Arial" w:cs="Arial"/>
                          <w:b/>
                          <w:sz w:val="18"/>
                          <w:szCs w:val="18"/>
                        </w:rPr>
                        <w:t>SIGNATURE(S) OF TENDERER(S)</w:t>
                      </w:r>
                    </w:p>
                    <w:p w14:paraId="3913481F" w14:textId="77777777" w:rsidR="00F01EBF" w:rsidRPr="00233572" w:rsidRDefault="00F01EBF" w:rsidP="00F01EBF">
                      <w:pPr>
                        <w:rPr>
                          <w:rFonts w:ascii="Arial" w:hAnsi="Arial" w:cs="Arial"/>
                          <w:sz w:val="18"/>
                          <w:szCs w:val="18"/>
                        </w:rPr>
                      </w:pPr>
                    </w:p>
                    <w:p w14:paraId="33C2AF0B" w14:textId="77777777" w:rsidR="00F01EBF" w:rsidRPr="00233572" w:rsidRDefault="00F01EBF" w:rsidP="00F01EBF">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4EC21468" w14:textId="77777777" w:rsidR="00F01EBF" w:rsidRPr="00233572" w:rsidRDefault="00F01EBF" w:rsidP="00F01EBF">
                      <w:pPr>
                        <w:spacing w:after="120"/>
                        <w:rPr>
                          <w:rFonts w:ascii="Arial" w:hAnsi="Arial" w:cs="Arial"/>
                          <w:b/>
                          <w:sz w:val="18"/>
                          <w:szCs w:val="18"/>
                        </w:rPr>
                      </w:pPr>
                    </w:p>
                    <w:p w14:paraId="0695CAB4" w14:textId="77777777" w:rsidR="00F01EBF" w:rsidRPr="00233572" w:rsidRDefault="00F01EBF" w:rsidP="00F01EBF">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3B8E049A" w14:textId="77777777" w:rsidR="00F01EBF" w:rsidRPr="00233572" w:rsidRDefault="00F01EBF" w:rsidP="00F01EBF">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52535E0A" w14:textId="77777777" w:rsidR="00F01EBF" w:rsidRPr="00233572" w:rsidRDefault="00F01EBF" w:rsidP="00F01EBF">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634B7428" w14:textId="77777777" w:rsidR="00F01EBF" w:rsidRPr="00233572" w:rsidRDefault="00F01EBF" w:rsidP="00F01EBF">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60B40A28" w14:textId="77777777" w:rsidR="00F01EBF" w:rsidRPr="00233572" w:rsidRDefault="00F01EBF" w:rsidP="00F01EBF">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75F68262" w14:textId="77777777" w:rsidR="00F01EBF" w:rsidRPr="00233572" w:rsidRDefault="00F01EBF" w:rsidP="00F01EBF">
                      <w:pPr>
                        <w:jc w:val="center"/>
                      </w:pPr>
                    </w:p>
                  </w:txbxContent>
                </v:textbox>
              </v:rect>
            </w:pict>
          </mc:Fallback>
        </mc:AlternateContent>
      </w:r>
      <w:r w:rsidR="00F01EBF" w:rsidRPr="006653A4">
        <w:rPr>
          <w:rFonts w:ascii="Arial" w:hAnsi="Arial" w:cs="Arial"/>
          <w:snapToGrid w:val="0"/>
          <w:sz w:val="22"/>
          <w:szCs w:val="22"/>
        </w:rPr>
        <w:t>forward the matter for criminal prosecution, if deemed necessary.</w:t>
      </w:r>
    </w:p>
    <w:p w14:paraId="167B2584" w14:textId="77777777" w:rsidR="00F01EBF" w:rsidRPr="006653A4" w:rsidRDefault="00F01EBF" w:rsidP="00F01EB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rPr>
      </w:pPr>
    </w:p>
    <w:p w14:paraId="0D5B07DB" w14:textId="5B6516D2" w:rsidR="00F01EBF" w:rsidRPr="006653A4" w:rsidRDefault="00F01EBF" w:rsidP="00F01EB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rPr>
      </w:pPr>
    </w:p>
    <w:p w14:paraId="78491A4C" w14:textId="77777777" w:rsidR="00F01EBF" w:rsidRPr="006653A4" w:rsidRDefault="00F01EBF" w:rsidP="00F01EBF">
      <w:pPr>
        <w:spacing w:after="160" w:line="259" w:lineRule="auto"/>
        <w:rPr>
          <w:rFonts w:ascii="Arial" w:eastAsia="Calibri" w:hAnsi="Arial" w:cs="Arial"/>
          <w:sz w:val="22"/>
          <w:szCs w:val="22"/>
        </w:rPr>
      </w:pPr>
    </w:p>
    <w:p w14:paraId="2782C93A" w14:textId="77777777" w:rsidR="00F01EBF" w:rsidRPr="006653A4" w:rsidRDefault="00F01EBF" w:rsidP="00F01EBF">
      <w:pPr>
        <w:spacing w:line="360" w:lineRule="auto"/>
        <w:jc w:val="both"/>
        <w:rPr>
          <w:rFonts w:ascii="Arial" w:eastAsiaTheme="minorHAnsi" w:hAnsi="Arial" w:cs="Arial"/>
          <w:sz w:val="22"/>
          <w:szCs w:val="22"/>
        </w:rPr>
      </w:pPr>
    </w:p>
    <w:p w14:paraId="5F6E7409" w14:textId="77777777" w:rsidR="00F01EBF" w:rsidRPr="006653A4" w:rsidRDefault="00F01EBF" w:rsidP="00F01EBF">
      <w:pPr>
        <w:pStyle w:val="ListParagraph"/>
        <w:spacing w:line="360" w:lineRule="auto"/>
        <w:ind w:left="716"/>
        <w:jc w:val="both"/>
        <w:rPr>
          <w:rFonts w:ascii="Arial" w:eastAsiaTheme="minorHAnsi" w:hAnsi="Arial" w:cs="Arial"/>
          <w:sz w:val="22"/>
          <w:szCs w:val="22"/>
        </w:rPr>
      </w:pPr>
    </w:p>
    <w:p w14:paraId="7E81E1FE" w14:textId="77777777" w:rsidR="001A3AD6" w:rsidRDefault="001A3AD6" w:rsidP="001A3AD6">
      <w:pPr>
        <w:pStyle w:val="Heading1"/>
        <w:rPr>
          <w:snapToGrid w:val="0"/>
          <w:sz w:val="24"/>
          <w:szCs w:val="24"/>
        </w:rPr>
      </w:pPr>
      <w:bookmarkStart w:id="26" w:name="_Toc62836056"/>
      <w:bookmarkStart w:id="27" w:name="_Toc127267022"/>
      <w:bookmarkStart w:id="28" w:name="_Toc159246532"/>
    </w:p>
    <w:p w14:paraId="28F9FDDC" w14:textId="77777777" w:rsidR="001A3AD6" w:rsidRDefault="001A3AD6" w:rsidP="001A3AD6">
      <w:pPr>
        <w:pStyle w:val="Heading1"/>
        <w:rPr>
          <w:snapToGrid w:val="0"/>
          <w:sz w:val="24"/>
          <w:szCs w:val="24"/>
        </w:rPr>
      </w:pPr>
    </w:p>
    <w:p w14:paraId="44535A21" w14:textId="77777777" w:rsidR="001A3AD6" w:rsidRDefault="001A3AD6" w:rsidP="001A3AD6">
      <w:pPr>
        <w:pStyle w:val="Heading1"/>
        <w:rPr>
          <w:snapToGrid w:val="0"/>
          <w:sz w:val="24"/>
          <w:szCs w:val="24"/>
        </w:rPr>
      </w:pPr>
    </w:p>
    <w:p w14:paraId="674A7AF9" w14:textId="77777777" w:rsidR="001A3AD6" w:rsidRDefault="001A3AD6" w:rsidP="001A3AD6">
      <w:pPr>
        <w:pStyle w:val="Heading1"/>
        <w:rPr>
          <w:snapToGrid w:val="0"/>
          <w:sz w:val="24"/>
          <w:szCs w:val="24"/>
        </w:rPr>
      </w:pPr>
    </w:p>
    <w:p w14:paraId="54D8EC5E" w14:textId="4CB56E04" w:rsidR="00F01EBF" w:rsidRPr="00E343F6" w:rsidRDefault="00F01EBF" w:rsidP="001A3AD6">
      <w:pPr>
        <w:pStyle w:val="Heading1"/>
        <w:rPr>
          <w:snapToGrid w:val="0"/>
          <w:sz w:val="24"/>
          <w:szCs w:val="24"/>
        </w:rPr>
      </w:pPr>
      <w:r w:rsidRPr="00E343F6">
        <w:rPr>
          <w:snapToGrid w:val="0"/>
          <w:sz w:val="24"/>
          <w:szCs w:val="24"/>
        </w:rPr>
        <w:t>GENERAL CONDITIONS OF CONTRACT</w:t>
      </w:r>
      <w:bookmarkEnd w:id="26"/>
      <w:bookmarkEnd w:id="27"/>
      <w:bookmarkEnd w:id="28"/>
    </w:p>
    <w:p w14:paraId="20F0B3B5" w14:textId="77777777" w:rsidR="00F01EBF" w:rsidRPr="006203E2" w:rsidRDefault="00F01EBF" w:rsidP="00F01EBF">
      <w:pPr>
        <w:spacing w:line="276" w:lineRule="auto"/>
        <w:contextualSpacing/>
        <w:jc w:val="both"/>
        <w:rPr>
          <w:rFonts w:ascii="Arial" w:hAnsi="Arial" w:cs="Arial"/>
          <w:sz w:val="22"/>
          <w:szCs w:val="22"/>
        </w:rPr>
      </w:pPr>
    </w:p>
    <w:p w14:paraId="4D2AED4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TABLE OF CLAUSES</w:t>
      </w:r>
    </w:p>
    <w:p w14:paraId="02DCFA43" w14:textId="77777777" w:rsidR="00F01EBF" w:rsidRPr="006203E2" w:rsidRDefault="00F01EBF" w:rsidP="00F01EBF">
      <w:pPr>
        <w:spacing w:line="276" w:lineRule="auto"/>
        <w:contextualSpacing/>
        <w:jc w:val="both"/>
        <w:rPr>
          <w:rFonts w:ascii="Arial" w:hAnsi="Arial" w:cs="Arial"/>
          <w:sz w:val="22"/>
          <w:szCs w:val="22"/>
        </w:rPr>
      </w:pPr>
    </w:p>
    <w:p w14:paraId="7279846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3ADA2A4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p>
    <w:p w14:paraId="5E93FCA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p>
    <w:p w14:paraId="6E510C0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p>
    <w:p w14:paraId="3647559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5.</w:t>
      </w:r>
      <w:r w:rsidRPr="006203E2">
        <w:rPr>
          <w:rFonts w:ascii="Arial" w:hAnsi="Arial" w:cs="Arial"/>
          <w:sz w:val="22"/>
          <w:szCs w:val="22"/>
        </w:rPr>
        <w:tab/>
        <w:t>Use of contract documents and information; inspection</w:t>
      </w:r>
    </w:p>
    <w:p w14:paraId="69AA5A3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p>
    <w:p w14:paraId="4754C9B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1ACAB55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analysis</w:t>
      </w:r>
    </w:p>
    <w:p w14:paraId="6D9A9D5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p>
    <w:p w14:paraId="5F94212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10.</w:t>
      </w:r>
      <w:r w:rsidRPr="006203E2">
        <w:rPr>
          <w:rFonts w:ascii="Arial" w:hAnsi="Arial" w:cs="Arial"/>
          <w:sz w:val="22"/>
          <w:szCs w:val="22"/>
        </w:rPr>
        <w:tab/>
        <w:t>Delivery and documents</w:t>
      </w:r>
    </w:p>
    <w:p w14:paraId="50C88E5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p>
    <w:p w14:paraId="390969C9"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Transportation</w:t>
      </w:r>
    </w:p>
    <w:p w14:paraId="392C171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Incidental services</w:t>
      </w:r>
    </w:p>
    <w:p w14:paraId="6B7F9E3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p>
    <w:p w14:paraId="19E6307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p>
    <w:p w14:paraId="2EDD7EB9"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p>
    <w:p w14:paraId="02535BF9"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p>
    <w:p w14:paraId="52FC0DF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Contract amendments</w:t>
      </w:r>
    </w:p>
    <w:p w14:paraId="2AB17509"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p>
    <w:p w14:paraId="74E3A7B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p>
    <w:p w14:paraId="5CA71D2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121762F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p>
    <w:p w14:paraId="263CCE9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Termination for default</w:t>
      </w:r>
    </w:p>
    <w:p w14:paraId="05CD379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Dumping and countervailing duties</w:t>
      </w:r>
    </w:p>
    <w:p w14:paraId="2CD9739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25.</w:t>
      </w:r>
      <w:r w:rsidRPr="006203E2">
        <w:rPr>
          <w:rFonts w:ascii="Arial" w:hAnsi="Arial" w:cs="Arial"/>
          <w:sz w:val="22"/>
          <w:szCs w:val="22"/>
        </w:rPr>
        <w:tab/>
        <w:t>Force Majeure</w:t>
      </w:r>
    </w:p>
    <w:p w14:paraId="2D335CD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267E664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5A274D8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30D6C8D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3AE3461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3C05528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31.</w:t>
      </w:r>
      <w:r w:rsidRPr="006203E2">
        <w:rPr>
          <w:rFonts w:ascii="Arial" w:hAnsi="Arial" w:cs="Arial"/>
          <w:sz w:val="22"/>
          <w:szCs w:val="22"/>
        </w:rPr>
        <w:tab/>
        <w:t>Notices</w:t>
      </w:r>
    </w:p>
    <w:p w14:paraId="333BBAE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157E93D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Programme (NIPP)</w:t>
      </w:r>
    </w:p>
    <w:p w14:paraId="33FADAC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39A8C4B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A8E6217" w14:textId="77777777" w:rsidR="00F01EBF" w:rsidRPr="006203E2" w:rsidRDefault="00F01EBF" w:rsidP="00F01EBF">
      <w:pPr>
        <w:spacing w:line="276" w:lineRule="auto"/>
        <w:contextualSpacing/>
        <w:jc w:val="both"/>
        <w:rPr>
          <w:rFonts w:ascii="Arial" w:hAnsi="Arial" w:cs="Arial"/>
          <w:sz w:val="22"/>
          <w:szCs w:val="22"/>
        </w:rPr>
      </w:pPr>
    </w:p>
    <w:p w14:paraId="6355D12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6E45222D" w14:textId="77777777" w:rsidR="00F01EBF" w:rsidRPr="006203E2" w:rsidRDefault="00F01EBF" w:rsidP="00F01EBF">
      <w:pPr>
        <w:spacing w:line="276" w:lineRule="auto"/>
        <w:contextualSpacing/>
        <w:jc w:val="both"/>
        <w:rPr>
          <w:rFonts w:ascii="Arial" w:hAnsi="Arial" w:cs="Arial"/>
          <w:sz w:val="22"/>
          <w:szCs w:val="22"/>
        </w:rPr>
      </w:pPr>
    </w:p>
    <w:p w14:paraId="6D3CF8D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The following terms shall be interpreted as indicated:</w:t>
      </w:r>
    </w:p>
    <w:p w14:paraId="5723C199" w14:textId="77777777" w:rsidR="00F01EBF" w:rsidRPr="006203E2" w:rsidRDefault="00F01EBF" w:rsidP="00F01EBF">
      <w:pPr>
        <w:spacing w:line="276" w:lineRule="auto"/>
        <w:contextualSpacing/>
        <w:jc w:val="both"/>
        <w:rPr>
          <w:rFonts w:ascii="Arial" w:hAnsi="Arial" w:cs="Arial"/>
          <w:sz w:val="22"/>
          <w:szCs w:val="22"/>
        </w:rPr>
      </w:pPr>
    </w:p>
    <w:p w14:paraId="11C6F4E9" w14:textId="77777777" w:rsidR="00F01EBF" w:rsidRPr="006203E2" w:rsidRDefault="00F01EBF" w:rsidP="00F01EBF">
      <w:pPr>
        <w:spacing w:line="276" w:lineRule="auto"/>
        <w:contextualSpacing/>
        <w:jc w:val="both"/>
        <w:rPr>
          <w:rFonts w:ascii="Arial" w:hAnsi="Arial" w:cs="Arial"/>
          <w:sz w:val="22"/>
          <w:szCs w:val="22"/>
        </w:rPr>
      </w:pPr>
    </w:p>
    <w:p w14:paraId="18AE387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“Closing time” means the date and hour specified in the bidding documents for the receipt of bids.</w:t>
      </w:r>
    </w:p>
    <w:p w14:paraId="6EB8A19D" w14:textId="77777777" w:rsidR="00F01EBF" w:rsidRPr="006203E2" w:rsidRDefault="00F01EBF" w:rsidP="00F01EBF">
      <w:pPr>
        <w:spacing w:line="276" w:lineRule="auto"/>
        <w:contextualSpacing/>
        <w:jc w:val="both"/>
        <w:rPr>
          <w:rFonts w:ascii="Arial" w:hAnsi="Arial" w:cs="Arial"/>
          <w:sz w:val="22"/>
          <w:szCs w:val="22"/>
        </w:rPr>
      </w:pPr>
    </w:p>
    <w:p w14:paraId="3C1CFE5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 xml:space="preserve">“Contract” means the written agreement </w:t>
      </w:r>
      <w:proofErr w:type="gramStart"/>
      <w:r w:rsidRPr="006203E2">
        <w:rPr>
          <w:rFonts w:ascii="Arial" w:hAnsi="Arial" w:cs="Arial"/>
          <w:sz w:val="22"/>
          <w:szCs w:val="22"/>
        </w:rPr>
        <w:t>entered into</w:t>
      </w:r>
      <w:proofErr w:type="gramEnd"/>
      <w:r w:rsidRPr="006203E2">
        <w:rPr>
          <w:rFonts w:ascii="Arial" w:hAnsi="Arial" w:cs="Arial"/>
          <w:sz w:val="22"/>
          <w:szCs w:val="22"/>
        </w:rPr>
        <w:t xml:space="preserve"> between the purchaser and the supplier, as recorded in the contract form signed by the parties, including all attachments and appendices thereto and all documents incorporated by reference therein.</w:t>
      </w:r>
    </w:p>
    <w:p w14:paraId="3F55540D" w14:textId="77777777" w:rsidR="00F01EBF" w:rsidRPr="006203E2" w:rsidRDefault="00F01EBF" w:rsidP="00F01EBF">
      <w:pPr>
        <w:spacing w:line="276" w:lineRule="auto"/>
        <w:contextualSpacing/>
        <w:jc w:val="both"/>
        <w:rPr>
          <w:rFonts w:ascii="Arial" w:hAnsi="Arial" w:cs="Arial"/>
          <w:sz w:val="22"/>
          <w:szCs w:val="22"/>
        </w:rPr>
      </w:pPr>
    </w:p>
    <w:p w14:paraId="47863C6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“Contract price” means the price payable to the supplier under the contract for the full and proper performance of his contractual obligations.</w:t>
      </w:r>
    </w:p>
    <w:p w14:paraId="03C838C7" w14:textId="77777777" w:rsidR="00F01EBF" w:rsidRPr="006203E2" w:rsidRDefault="00F01EBF" w:rsidP="00F01EBF">
      <w:pPr>
        <w:spacing w:line="276" w:lineRule="auto"/>
        <w:contextualSpacing/>
        <w:jc w:val="both"/>
        <w:rPr>
          <w:rFonts w:ascii="Arial" w:hAnsi="Arial" w:cs="Arial"/>
          <w:sz w:val="22"/>
          <w:szCs w:val="22"/>
        </w:rPr>
      </w:pPr>
    </w:p>
    <w:p w14:paraId="3336D959"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 xml:space="preserve">“Corrupt practice” means the offering, giving, receiving, or soliciting  of </w:t>
      </w:r>
      <w:proofErr w:type="spellStart"/>
      <w:r w:rsidRPr="006203E2">
        <w:rPr>
          <w:rFonts w:ascii="Arial" w:hAnsi="Arial" w:cs="Arial"/>
          <w:sz w:val="22"/>
          <w:szCs w:val="22"/>
        </w:rPr>
        <w:t>any thing</w:t>
      </w:r>
      <w:proofErr w:type="spellEnd"/>
      <w:r w:rsidRPr="006203E2">
        <w:rPr>
          <w:rFonts w:ascii="Arial" w:hAnsi="Arial" w:cs="Arial"/>
          <w:sz w:val="22"/>
          <w:szCs w:val="22"/>
        </w:rPr>
        <w:t xml:space="preserve"> of value to influence the action of a public official in the procurement process or in contract execution.</w:t>
      </w:r>
    </w:p>
    <w:p w14:paraId="5A3D07DE" w14:textId="77777777" w:rsidR="00F01EBF" w:rsidRPr="006203E2" w:rsidRDefault="00F01EBF" w:rsidP="00F01EBF">
      <w:pPr>
        <w:spacing w:line="276" w:lineRule="auto"/>
        <w:contextualSpacing/>
        <w:jc w:val="both"/>
        <w:rPr>
          <w:rFonts w:ascii="Arial" w:hAnsi="Arial" w:cs="Arial"/>
          <w:sz w:val="22"/>
          <w:szCs w:val="22"/>
        </w:rPr>
      </w:pPr>
    </w:p>
    <w:p w14:paraId="7263B5F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"Countervailing duties" are imposed in cases where an enterprise abroad is subsidized by its government and encouraged to market its products internationally.</w:t>
      </w:r>
    </w:p>
    <w:p w14:paraId="7649FC7B" w14:textId="77777777" w:rsidR="00F01EBF" w:rsidRPr="006203E2" w:rsidRDefault="00F01EBF" w:rsidP="00F01EBF">
      <w:pPr>
        <w:spacing w:line="276" w:lineRule="auto"/>
        <w:contextualSpacing/>
        <w:jc w:val="both"/>
        <w:rPr>
          <w:rFonts w:ascii="Arial" w:hAnsi="Arial" w:cs="Arial"/>
          <w:sz w:val="22"/>
          <w:szCs w:val="22"/>
        </w:rPr>
      </w:pPr>
    </w:p>
    <w:p w14:paraId="0F67FCD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35B64DA" w14:textId="77777777" w:rsidR="00F01EBF" w:rsidRPr="006203E2" w:rsidRDefault="00F01EBF" w:rsidP="00F01EBF">
      <w:pPr>
        <w:spacing w:line="276" w:lineRule="auto"/>
        <w:contextualSpacing/>
        <w:jc w:val="both"/>
        <w:rPr>
          <w:rFonts w:ascii="Arial" w:hAnsi="Arial" w:cs="Arial"/>
          <w:sz w:val="22"/>
          <w:szCs w:val="22"/>
        </w:rPr>
      </w:pPr>
    </w:p>
    <w:p w14:paraId="0438C12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“Day” means calendar day.</w:t>
      </w:r>
    </w:p>
    <w:p w14:paraId="10560933" w14:textId="77777777" w:rsidR="00F01EBF" w:rsidRPr="006203E2" w:rsidRDefault="00F01EBF" w:rsidP="00F01EBF">
      <w:pPr>
        <w:spacing w:line="276" w:lineRule="auto"/>
        <w:contextualSpacing/>
        <w:jc w:val="both"/>
        <w:rPr>
          <w:rFonts w:ascii="Arial" w:hAnsi="Arial" w:cs="Arial"/>
          <w:sz w:val="22"/>
          <w:szCs w:val="22"/>
        </w:rPr>
      </w:pPr>
    </w:p>
    <w:p w14:paraId="4FABA6D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“Delivery” means delivery in compliance of the conditions of the contract or order.</w:t>
      </w:r>
    </w:p>
    <w:p w14:paraId="072B9019" w14:textId="77777777" w:rsidR="00F01EBF" w:rsidRPr="006203E2" w:rsidRDefault="00F01EBF" w:rsidP="00F01EBF">
      <w:pPr>
        <w:spacing w:line="276" w:lineRule="auto"/>
        <w:contextualSpacing/>
        <w:jc w:val="both"/>
        <w:rPr>
          <w:rFonts w:ascii="Arial" w:hAnsi="Arial" w:cs="Arial"/>
          <w:sz w:val="22"/>
          <w:szCs w:val="22"/>
        </w:rPr>
      </w:pPr>
    </w:p>
    <w:p w14:paraId="2D43BF5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 xml:space="preserve">“Delivery ex stock” means immediate delivery directly from stock </w:t>
      </w:r>
      <w:proofErr w:type="gramStart"/>
      <w:r w:rsidRPr="006203E2">
        <w:rPr>
          <w:rFonts w:ascii="Arial" w:hAnsi="Arial" w:cs="Arial"/>
          <w:sz w:val="22"/>
          <w:szCs w:val="22"/>
        </w:rPr>
        <w:t>actually on</w:t>
      </w:r>
      <w:proofErr w:type="gramEnd"/>
      <w:r w:rsidRPr="006203E2">
        <w:rPr>
          <w:rFonts w:ascii="Arial" w:hAnsi="Arial" w:cs="Arial"/>
          <w:sz w:val="22"/>
          <w:szCs w:val="22"/>
        </w:rPr>
        <w:t xml:space="preserve"> hand.</w:t>
      </w:r>
    </w:p>
    <w:p w14:paraId="1B101F2F" w14:textId="77777777" w:rsidR="00F01EBF" w:rsidRPr="006203E2" w:rsidRDefault="00F01EBF" w:rsidP="00F01EBF">
      <w:pPr>
        <w:spacing w:line="276" w:lineRule="auto"/>
        <w:contextualSpacing/>
        <w:jc w:val="both"/>
        <w:rPr>
          <w:rFonts w:ascii="Arial" w:hAnsi="Arial" w:cs="Arial"/>
          <w:sz w:val="22"/>
          <w:szCs w:val="22"/>
        </w:rPr>
      </w:pPr>
    </w:p>
    <w:p w14:paraId="548918D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1.10</w:t>
      </w:r>
      <w:r w:rsidRPr="006203E2">
        <w:rPr>
          <w:rFonts w:ascii="Arial" w:hAnsi="Arial" w:cs="Arial"/>
          <w:sz w:val="22"/>
          <w:szCs w:val="22"/>
        </w:rPr>
        <w:tab/>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2A8B47AD" w14:textId="77777777" w:rsidR="00F01EBF" w:rsidRPr="006203E2" w:rsidRDefault="00F01EBF" w:rsidP="00F01EBF">
      <w:pPr>
        <w:spacing w:line="276" w:lineRule="auto"/>
        <w:contextualSpacing/>
        <w:jc w:val="both"/>
        <w:rPr>
          <w:rFonts w:ascii="Arial" w:hAnsi="Arial" w:cs="Arial"/>
          <w:sz w:val="22"/>
          <w:szCs w:val="22"/>
        </w:rPr>
      </w:pPr>
    </w:p>
    <w:p w14:paraId="3C49819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1.11</w:t>
      </w:r>
      <w:r w:rsidRPr="006203E2">
        <w:rPr>
          <w:rFonts w:ascii="Arial" w:hAnsi="Arial" w:cs="Arial"/>
          <w:sz w:val="22"/>
          <w:szCs w:val="22"/>
        </w:rPr>
        <w:tab/>
        <w:t>"Dumping" occurs when a private enterprise abroad market its goods on own initiative in the RSA at lower prices than that of the country of origin and which have the potential to harm the local industries in    the</w:t>
      </w:r>
    </w:p>
    <w:p w14:paraId="6AFCDA69"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153F19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RSA.</w:t>
      </w:r>
    </w:p>
    <w:p w14:paraId="0C673899" w14:textId="77777777" w:rsidR="00F01EBF" w:rsidRPr="006203E2" w:rsidRDefault="00F01EBF" w:rsidP="00F01EBF">
      <w:pPr>
        <w:spacing w:line="276" w:lineRule="auto"/>
        <w:contextualSpacing/>
        <w:jc w:val="both"/>
        <w:rPr>
          <w:rFonts w:ascii="Arial" w:hAnsi="Arial" w:cs="Arial"/>
          <w:sz w:val="22"/>
          <w:szCs w:val="22"/>
        </w:rPr>
      </w:pPr>
    </w:p>
    <w:p w14:paraId="6EF2EEC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1.12</w:t>
      </w:r>
      <w:r w:rsidRPr="006203E2">
        <w:rPr>
          <w:rFonts w:ascii="Arial" w:hAnsi="Arial" w:cs="Arial"/>
          <w:sz w:val="22"/>
          <w:szCs w:val="22"/>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78BFC356" w14:textId="77777777" w:rsidR="00F01EBF" w:rsidRPr="006203E2" w:rsidRDefault="00F01EBF" w:rsidP="00F01EBF">
      <w:pPr>
        <w:spacing w:line="276" w:lineRule="auto"/>
        <w:contextualSpacing/>
        <w:jc w:val="both"/>
        <w:rPr>
          <w:rFonts w:ascii="Arial" w:hAnsi="Arial" w:cs="Arial"/>
          <w:sz w:val="22"/>
          <w:szCs w:val="22"/>
        </w:rPr>
      </w:pPr>
    </w:p>
    <w:p w14:paraId="6FB5BDE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1.13</w:t>
      </w:r>
      <w:r w:rsidRPr="006203E2">
        <w:rPr>
          <w:rFonts w:ascii="Arial" w:hAnsi="Arial" w:cs="Arial"/>
          <w:sz w:val="22"/>
          <w:szCs w:val="22"/>
        </w:rPr>
        <w:tab/>
        <w:t xml:space="preserve">“Fraudulent practice” means a misrepresentation of facts in order to influence a procurement process or the execution of a contract to the detriment of any </w:t>
      </w:r>
      <w:proofErr w:type="gramStart"/>
      <w:r w:rsidRPr="006203E2">
        <w:rPr>
          <w:rFonts w:ascii="Arial" w:hAnsi="Arial" w:cs="Arial"/>
          <w:sz w:val="22"/>
          <w:szCs w:val="22"/>
        </w:rPr>
        <w:t>bidder, and</w:t>
      </w:r>
      <w:proofErr w:type="gramEnd"/>
      <w:r w:rsidRPr="006203E2">
        <w:rPr>
          <w:rFonts w:ascii="Arial" w:hAnsi="Arial" w:cs="Arial"/>
          <w:sz w:val="22"/>
          <w:szCs w:val="22"/>
        </w:rPr>
        <w:t xml:space="preserve"> includes collusive practice among bidders (prior to or after bid submission) designed to establish bid prices at artificial non-competitive levels and to deprive the bidder of the benefits of free and open competition.</w:t>
      </w:r>
    </w:p>
    <w:p w14:paraId="2A42B337" w14:textId="77777777" w:rsidR="00F01EBF" w:rsidRPr="006203E2" w:rsidRDefault="00F01EBF" w:rsidP="00F01EBF">
      <w:pPr>
        <w:spacing w:line="276" w:lineRule="auto"/>
        <w:contextualSpacing/>
        <w:jc w:val="both"/>
        <w:rPr>
          <w:rFonts w:ascii="Arial" w:hAnsi="Arial" w:cs="Arial"/>
          <w:sz w:val="22"/>
          <w:szCs w:val="22"/>
        </w:rPr>
      </w:pPr>
    </w:p>
    <w:p w14:paraId="5BE2014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1.14</w:t>
      </w:r>
      <w:r w:rsidRPr="006203E2">
        <w:rPr>
          <w:rFonts w:ascii="Arial" w:hAnsi="Arial" w:cs="Arial"/>
          <w:sz w:val="22"/>
          <w:szCs w:val="22"/>
        </w:rPr>
        <w:tab/>
        <w:t>“GCC” means the General Conditions of Contract.</w:t>
      </w:r>
    </w:p>
    <w:p w14:paraId="0858A2EB" w14:textId="77777777" w:rsidR="00F01EBF" w:rsidRPr="006203E2" w:rsidRDefault="00F01EBF" w:rsidP="00F01EBF">
      <w:pPr>
        <w:spacing w:line="276" w:lineRule="auto"/>
        <w:contextualSpacing/>
        <w:jc w:val="both"/>
        <w:rPr>
          <w:rFonts w:ascii="Arial" w:hAnsi="Arial" w:cs="Arial"/>
          <w:sz w:val="22"/>
          <w:szCs w:val="22"/>
        </w:rPr>
      </w:pPr>
    </w:p>
    <w:p w14:paraId="4B6ED0D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1.15</w:t>
      </w:r>
      <w:r w:rsidRPr="006203E2">
        <w:rPr>
          <w:rFonts w:ascii="Arial" w:hAnsi="Arial" w:cs="Arial"/>
          <w:sz w:val="22"/>
          <w:szCs w:val="22"/>
        </w:rPr>
        <w:tab/>
        <w:t xml:space="preserve">“Goods” means </w:t>
      </w:r>
      <w:proofErr w:type="gramStart"/>
      <w:r w:rsidRPr="006203E2">
        <w:rPr>
          <w:rFonts w:ascii="Arial" w:hAnsi="Arial" w:cs="Arial"/>
          <w:sz w:val="22"/>
          <w:szCs w:val="22"/>
        </w:rPr>
        <w:t>all of</w:t>
      </w:r>
      <w:proofErr w:type="gramEnd"/>
      <w:r w:rsidRPr="006203E2">
        <w:rPr>
          <w:rFonts w:ascii="Arial" w:hAnsi="Arial" w:cs="Arial"/>
          <w:sz w:val="22"/>
          <w:szCs w:val="22"/>
        </w:rPr>
        <w:t xml:space="preserve"> the equipment, machinery, and/or other materials that  the  supplier  is  required  to  supply  to  the purchaser  under the</w:t>
      </w:r>
    </w:p>
    <w:p w14:paraId="754E75C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contract.</w:t>
      </w:r>
    </w:p>
    <w:p w14:paraId="5E0A7EC2" w14:textId="77777777" w:rsidR="00F01EBF" w:rsidRPr="006203E2" w:rsidRDefault="00F01EBF" w:rsidP="00F01EBF">
      <w:pPr>
        <w:spacing w:line="276" w:lineRule="auto"/>
        <w:contextualSpacing/>
        <w:jc w:val="both"/>
        <w:rPr>
          <w:rFonts w:ascii="Arial" w:hAnsi="Arial" w:cs="Arial"/>
          <w:sz w:val="22"/>
          <w:szCs w:val="22"/>
        </w:rPr>
      </w:pPr>
    </w:p>
    <w:p w14:paraId="53ADBC5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1.16</w:t>
      </w:r>
      <w:r w:rsidRPr="006203E2">
        <w:rPr>
          <w:rFonts w:ascii="Arial" w:hAnsi="Arial" w:cs="Arial"/>
          <w:sz w:val="22"/>
          <w:szCs w:val="22"/>
        </w:rPr>
        <w:tab/>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4B1FCDC5" w14:textId="77777777" w:rsidR="00F01EBF" w:rsidRPr="006203E2" w:rsidRDefault="00F01EBF" w:rsidP="00F01EBF">
      <w:pPr>
        <w:spacing w:line="276" w:lineRule="auto"/>
        <w:contextualSpacing/>
        <w:jc w:val="both"/>
        <w:rPr>
          <w:rFonts w:ascii="Arial" w:hAnsi="Arial" w:cs="Arial"/>
          <w:sz w:val="22"/>
          <w:szCs w:val="22"/>
        </w:rPr>
      </w:pPr>
    </w:p>
    <w:p w14:paraId="1E25C8D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1.17</w:t>
      </w:r>
      <w:r w:rsidRPr="006203E2">
        <w:rPr>
          <w:rFonts w:ascii="Arial" w:hAnsi="Arial" w:cs="Arial"/>
          <w:sz w:val="22"/>
          <w:szCs w:val="22"/>
        </w:rPr>
        <w:tab/>
        <w:t>“Local content” means that portion of the bidding price which is not included in the imported content provided that local manufacture does take place.</w:t>
      </w:r>
    </w:p>
    <w:p w14:paraId="2A95FA5B" w14:textId="77777777" w:rsidR="00F01EBF" w:rsidRPr="006203E2" w:rsidRDefault="00F01EBF" w:rsidP="00F01EBF">
      <w:pPr>
        <w:spacing w:line="276" w:lineRule="auto"/>
        <w:contextualSpacing/>
        <w:jc w:val="both"/>
        <w:rPr>
          <w:rFonts w:ascii="Arial" w:hAnsi="Arial" w:cs="Arial"/>
          <w:sz w:val="22"/>
          <w:szCs w:val="22"/>
        </w:rPr>
      </w:pPr>
    </w:p>
    <w:p w14:paraId="56B2354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1.18</w:t>
      </w:r>
      <w:r w:rsidRPr="006203E2">
        <w:rPr>
          <w:rFonts w:ascii="Arial" w:hAnsi="Arial" w:cs="Arial"/>
          <w:sz w:val="22"/>
          <w:szCs w:val="22"/>
        </w:rPr>
        <w:tab/>
        <w:t>“Manufacture” means the production of products in a factory using labour, materials, components and machinery and includes other  related value-adding activities.</w:t>
      </w:r>
    </w:p>
    <w:p w14:paraId="0DB28B76" w14:textId="77777777" w:rsidR="00F01EBF" w:rsidRPr="006203E2" w:rsidRDefault="00F01EBF" w:rsidP="00F01EBF">
      <w:pPr>
        <w:spacing w:line="276" w:lineRule="auto"/>
        <w:contextualSpacing/>
        <w:jc w:val="both"/>
        <w:rPr>
          <w:rFonts w:ascii="Arial" w:hAnsi="Arial" w:cs="Arial"/>
          <w:sz w:val="22"/>
          <w:szCs w:val="22"/>
        </w:rPr>
      </w:pPr>
    </w:p>
    <w:p w14:paraId="159CD6D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1.19</w:t>
      </w:r>
      <w:r w:rsidRPr="006203E2">
        <w:rPr>
          <w:rFonts w:ascii="Arial" w:hAnsi="Arial" w:cs="Arial"/>
          <w:sz w:val="22"/>
          <w:szCs w:val="22"/>
        </w:rPr>
        <w:tab/>
        <w:t>“Order” means an official written order issued for the supply of goods or works or the rendering of a service.</w:t>
      </w:r>
    </w:p>
    <w:p w14:paraId="3CEB50BF" w14:textId="77777777" w:rsidR="00F01EBF" w:rsidRPr="006203E2" w:rsidRDefault="00F01EBF" w:rsidP="00F01EBF">
      <w:pPr>
        <w:spacing w:line="276" w:lineRule="auto"/>
        <w:contextualSpacing/>
        <w:jc w:val="both"/>
        <w:rPr>
          <w:rFonts w:ascii="Arial" w:hAnsi="Arial" w:cs="Arial"/>
          <w:sz w:val="22"/>
          <w:szCs w:val="22"/>
        </w:rPr>
      </w:pPr>
    </w:p>
    <w:p w14:paraId="2A858A4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1.20</w:t>
      </w:r>
      <w:r w:rsidRPr="006203E2">
        <w:rPr>
          <w:rFonts w:ascii="Arial" w:hAnsi="Arial" w:cs="Arial"/>
          <w:sz w:val="22"/>
          <w:szCs w:val="22"/>
        </w:rPr>
        <w:tab/>
        <w:t>“Project site,” where applicable, means the place indicated in bidding documents.</w:t>
      </w:r>
    </w:p>
    <w:p w14:paraId="601685EE" w14:textId="77777777" w:rsidR="00F01EBF" w:rsidRPr="006203E2" w:rsidRDefault="00F01EBF" w:rsidP="00F01EBF">
      <w:pPr>
        <w:spacing w:line="276" w:lineRule="auto"/>
        <w:contextualSpacing/>
        <w:jc w:val="both"/>
        <w:rPr>
          <w:rFonts w:ascii="Arial" w:hAnsi="Arial" w:cs="Arial"/>
          <w:sz w:val="22"/>
          <w:szCs w:val="22"/>
        </w:rPr>
      </w:pPr>
    </w:p>
    <w:p w14:paraId="5B1CE7E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1.21</w:t>
      </w:r>
      <w:r w:rsidRPr="006203E2">
        <w:rPr>
          <w:rFonts w:ascii="Arial" w:hAnsi="Arial" w:cs="Arial"/>
          <w:sz w:val="22"/>
          <w:szCs w:val="22"/>
        </w:rPr>
        <w:tab/>
        <w:t>“Purchaser” means the organization purchasing the goods.</w:t>
      </w:r>
    </w:p>
    <w:p w14:paraId="7EF89C91" w14:textId="77777777" w:rsidR="00F01EBF" w:rsidRPr="006203E2" w:rsidRDefault="00F01EBF" w:rsidP="00F01EBF">
      <w:pPr>
        <w:spacing w:line="276" w:lineRule="auto"/>
        <w:contextualSpacing/>
        <w:jc w:val="both"/>
        <w:rPr>
          <w:rFonts w:ascii="Arial" w:hAnsi="Arial" w:cs="Arial"/>
          <w:sz w:val="22"/>
          <w:szCs w:val="22"/>
        </w:rPr>
      </w:pPr>
    </w:p>
    <w:p w14:paraId="229B743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1.22</w:t>
      </w:r>
      <w:r w:rsidRPr="006203E2">
        <w:rPr>
          <w:rFonts w:ascii="Arial" w:hAnsi="Arial" w:cs="Arial"/>
          <w:sz w:val="22"/>
          <w:szCs w:val="22"/>
        </w:rPr>
        <w:tab/>
        <w:t>“Republic” means the Republic of South Africa.</w:t>
      </w:r>
    </w:p>
    <w:p w14:paraId="40C64077" w14:textId="77777777" w:rsidR="00F01EBF" w:rsidRPr="006203E2" w:rsidRDefault="00F01EBF" w:rsidP="00F01EBF">
      <w:pPr>
        <w:spacing w:line="276" w:lineRule="auto"/>
        <w:contextualSpacing/>
        <w:jc w:val="both"/>
        <w:rPr>
          <w:rFonts w:ascii="Arial" w:hAnsi="Arial" w:cs="Arial"/>
          <w:sz w:val="22"/>
          <w:szCs w:val="22"/>
        </w:rPr>
      </w:pPr>
    </w:p>
    <w:p w14:paraId="10A3F0F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1.23</w:t>
      </w:r>
      <w:r w:rsidRPr="006203E2">
        <w:rPr>
          <w:rFonts w:ascii="Arial" w:hAnsi="Arial" w:cs="Arial"/>
          <w:sz w:val="22"/>
          <w:szCs w:val="22"/>
        </w:rPr>
        <w:tab/>
        <w:t>“SCC” means the Special Conditions of Contract.</w:t>
      </w:r>
    </w:p>
    <w:p w14:paraId="7C5F33F9" w14:textId="77777777" w:rsidR="00F01EBF" w:rsidRPr="006203E2" w:rsidRDefault="00F01EBF" w:rsidP="00F01EBF">
      <w:pPr>
        <w:spacing w:line="276" w:lineRule="auto"/>
        <w:contextualSpacing/>
        <w:jc w:val="both"/>
        <w:rPr>
          <w:rFonts w:ascii="Arial" w:hAnsi="Arial" w:cs="Arial"/>
          <w:sz w:val="22"/>
          <w:szCs w:val="22"/>
        </w:rPr>
      </w:pPr>
    </w:p>
    <w:p w14:paraId="6B59E34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1.24</w:t>
      </w:r>
      <w:r w:rsidRPr="006203E2">
        <w:rPr>
          <w:rFonts w:ascii="Arial" w:hAnsi="Arial" w:cs="Arial"/>
          <w:sz w:val="22"/>
          <w:szCs w:val="22"/>
        </w:rPr>
        <w:tab/>
        <w:t xml:space="preserve">“Services” means </w:t>
      </w:r>
      <w:proofErr w:type="gramStart"/>
      <w:r w:rsidRPr="006203E2">
        <w:rPr>
          <w:rFonts w:ascii="Arial" w:hAnsi="Arial" w:cs="Arial"/>
          <w:sz w:val="22"/>
          <w:szCs w:val="22"/>
        </w:rPr>
        <w:t>those functional services ancillary</w:t>
      </w:r>
      <w:proofErr w:type="gramEnd"/>
      <w:r w:rsidRPr="006203E2">
        <w:rPr>
          <w:rFonts w:ascii="Arial" w:hAnsi="Arial" w:cs="Arial"/>
          <w:sz w:val="22"/>
          <w:szCs w:val="22"/>
        </w:rPr>
        <w:t xml:space="preserve"> to the supply of the goods, such as transportation and any other incidental services,  such as installation, commissioning, provision of technical assistance, training,  catering,  gardening,  security,  maintenance  and  other  such</w:t>
      </w:r>
    </w:p>
    <w:p w14:paraId="7270CC2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C55826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obligations of the supplier covered under the contract.</w:t>
      </w:r>
    </w:p>
    <w:p w14:paraId="2779BD0F" w14:textId="77777777" w:rsidR="00F01EBF" w:rsidRPr="006203E2" w:rsidRDefault="00F01EBF" w:rsidP="00F01EBF">
      <w:pPr>
        <w:spacing w:line="276" w:lineRule="auto"/>
        <w:contextualSpacing/>
        <w:jc w:val="both"/>
        <w:rPr>
          <w:rFonts w:ascii="Arial" w:hAnsi="Arial" w:cs="Arial"/>
          <w:sz w:val="22"/>
          <w:szCs w:val="22"/>
        </w:rPr>
      </w:pPr>
    </w:p>
    <w:p w14:paraId="0456AF1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1.25</w:t>
      </w:r>
      <w:r w:rsidRPr="006203E2">
        <w:rPr>
          <w:rFonts w:ascii="Arial" w:hAnsi="Arial" w:cs="Arial"/>
          <w:sz w:val="22"/>
          <w:szCs w:val="22"/>
        </w:rPr>
        <w:tab/>
        <w:t>“Written” or “in writing” means handwritten in ink or any form of electronic or mechanical writing.</w:t>
      </w:r>
    </w:p>
    <w:p w14:paraId="0C8883AA" w14:textId="77777777" w:rsidR="00F01EBF" w:rsidRPr="006203E2" w:rsidRDefault="00F01EBF" w:rsidP="00F01EBF">
      <w:pPr>
        <w:spacing w:line="276" w:lineRule="auto"/>
        <w:contextualSpacing/>
        <w:jc w:val="both"/>
        <w:rPr>
          <w:rFonts w:ascii="Arial" w:hAnsi="Arial" w:cs="Arial"/>
          <w:sz w:val="22"/>
          <w:szCs w:val="22"/>
        </w:rPr>
      </w:pPr>
    </w:p>
    <w:p w14:paraId="6C2FD6F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r w:rsidRPr="006203E2">
        <w:rPr>
          <w:rFonts w:ascii="Arial" w:hAnsi="Arial" w:cs="Arial"/>
          <w:sz w:val="22"/>
          <w:szCs w:val="22"/>
        </w:rPr>
        <w:tab/>
      </w:r>
    </w:p>
    <w:p w14:paraId="0256A32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2.1     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50BD54A6" w14:textId="77777777" w:rsidR="00F01EBF" w:rsidRPr="006203E2" w:rsidRDefault="00F01EBF" w:rsidP="00F01EBF">
      <w:pPr>
        <w:spacing w:line="276" w:lineRule="auto"/>
        <w:contextualSpacing/>
        <w:jc w:val="both"/>
        <w:rPr>
          <w:rFonts w:ascii="Arial" w:hAnsi="Arial" w:cs="Arial"/>
          <w:sz w:val="22"/>
          <w:szCs w:val="22"/>
        </w:rPr>
      </w:pPr>
    </w:p>
    <w:p w14:paraId="0A65437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Where applicable, special conditions of contract are also laid down to cover specific supplies, services or works.</w:t>
      </w:r>
    </w:p>
    <w:p w14:paraId="69DA10EF" w14:textId="77777777" w:rsidR="00F01EBF" w:rsidRPr="006203E2" w:rsidRDefault="00F01EBF" w:rsidP="00F01EBF">
      <w:pPr>
        <w:spacing w:line="276" w:lineRule="auto"/>
        <w:contextualSpacing/>
        <w:jc w:val="both"/>
        <w:rPr>
          <w:rFonts w:ascii="Arial" w:hAnsi="Arial" w:cs="Arial"/>
          <w:sz w:val="22"/>
          <w:szCs w:val="22"/>
        </w:rPr>
      </w:pPr>
    </w:p>
    <w:p w14:paraId="6DC87F7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 xml:space="preserve">Where such special conditions of contract </w:t>
      </w:r>
      <w:proofErr w:type="gramStart"/>
      <w:r w:rsidRPr="006203E2">
        <w:rPr>
          <w:rFonts w:ascii="Arial" w:hAnsi="Arial" w:cs="Arial"/>
          <w:sz w:val="22"/>
          <w:szCs w:val="22"/>
        </w:rPr>
        <w:t>are in conflict with</w:t>
      </w:r>
      <w:proofErr w:type="gramEnd"/>
      <w:r w:rsidRPr="006203E2">
        <w:rPr>
          <w:rFonts w:ascii="Arial" w:hAnsi="Arial" w:cs="Arial"/>
          <w:sz w:val="22"/>
          <w:szCs w:val="22"/>
        </w:rPr>
        <w:t xml:space="preserve"> these general conditions, the special conditions shall apply.</w:t>
      </w:r>
    </w:p>
    <w:p w14:paraId="3FCE9527" w14:textId="77777777" w:rsidR="00F01EBF" w:rsidRPr="006203E2" w:rsidRDefault="00F01EBF" w:rsidP="00F01EBF">
      <w:pPr>
        <w:spacing w:line="276" w:lineRule="auto"/>
        <w:contextualSpacing/>
        <w:jc w:val="both"/>
        <w:rPr>
          <w:rFonts w:ascii="Arial" w:hAnsi="Arial" w:cs="Arial"/>
          <w:sz w:val="22"/>
          <w:szCs w:val="22"/>
        </w:rPr>
      </w:pPr>
    </w:p>
    <w:p w14:paraId="733CD78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r w:rsidRPr="006203E2">
        <w:rPr>
          <w:rFonts w:ascii="Arial" w:hAnsi="Arial" w:cs="Arial"/>
          <w:sz w:val="22"/>
          <w:szCs w:val="22"/>
        </w:rPr>
        <w:tab/>
        <w:t>3.1   Unless  otherwise  indicated  in  the  bidding  documents,  the purchaser shall not be liable for any expense incurred in the preparation and submission of a bid. Where applicable a non-refundable fee for documents may be charged.</w:t>
      </w:r>
    </w:p>
    <w:p w14:paraId="00243DA5" w14:textId="77777777" w:rsidR="00F01EBF" w:rsidRPr="006203E2" w:rsidRDefault="00F01EBF" w:rsidP="00F01EBF">
      <w:pPr>
        <w:spacing w:line="276" w:lineRule="auto"/>
        <w:contextualSpacing/>
        <w:jc w:val="both"/>
        <w:rPr>
          <w:rFonts w:ascii="Arial" w:hAnsi="Arial" w:cs="Arial"/>
          <w:sz w:val="22"/>
          <w:szCs w:val="22"/>
        </w:rPr>
      </w:pPr>
    </w:p>
    <w:p w14:paraId="095D850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3.2 With certain exceptions, invitations to bid are only published in the Government Tender Bulletin. The Government Tender Bulletin may be obtained directly from the Government Printer, Private Bag X85, Pretoria 0001, or accessed electronically from www.treasury.gov.za</w:t>
      </w:r>
    </w:p>
    <w:p w14:paraId="63C5768C" w14:textId="77777777" w:rsidR="00F01EBF" w:rsidRPr="006203E2" w:rsidRDefault="00F01EBF" w:rsidP="00F01EBF">
      <w:pPr>
        <w:spacing w:line="276" w:lineRule="auto"/>
        <w:contextualSpacing/>
        <w:jc w:val="both"/>
        <w:rPr>
          <w:rFonts w:ascii="Arial" w:hAnsi="Arial" w:cs="Arial"/>
          <w:sz w:val="22"/>
          <w:szCs w:val="22"/>
        </w:rPr>
      </w:pPr>
    </w:p>
    <w:p w14:paraId="2961BDA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r w:rsidRPr="006203E2">
        <w:rPr>
          <w:rFonts w:ascii="Arial" w:hAnsi="Arial" w:cs="Arial"/>
          <w:sz w:val="22"/>
          <w:szCs w:val="22"/>
        </w:rPr>
        <w:tab/>
        <w:t>4.1</w:t>
      </w:r>
      <w:r w:rsidRPr="006203E2">
        <w:rPr>
          <w:rFonts w:ascii="Arial" w:hAnsi="Arial" w:cs="Arial"/>
          <w:sz w:val="22"/>
          <w:szCs w:val="22"/>
        </w:rPr>
        <w:tab/>
        <w:t>The goods supplied shall conform to the standards mentioned in the bidding documents and specifications.</w:t>
      </w:r>
    </w:p>
    <w:p w14:paraId="25B49FCF" w14:textId="77777777" w:rsidR="00F01EBF" w:rsidRPr="006203E2" w:rsidRDefault="00F01EBF" w:rsidP="00F01EBF">
      <w:pPr>
        <w:spacing w:line="276" w:lineRule="auto"/>
        <w:contextualSpacing/>
        <w:jc w:val="both"/>
        <w:rPr>
          <w:rFonts w:ascii="Arial" w:hAnsi="Arial" w:cs="Arial"/>
          <w:sz w:val="22"/>
          <w:szCs w:val="22"/>
        </w:rPr>
      </w:pPr>
    </w:p>
    <w:p w14:paraId="1D63854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5.</w:t>
      </w:r>
      <w:r w:rsidRPr="006203E2">
        <w:rPr>
          <w:rFonts w:ascii="Arial" w:hAnsi="Arial" w:cs="Arial"/>
          <w:sz w:val="22"/>
          <w:szCs w:val="22"/>
        </w:rPr>
        <w:tab/>
        <w:t>Use of contract documents and information; inspection.</w:t>
      </w:r>
    </w:p>
    <w:p w14:paraId="0DFC5CF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58752B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5.1</w:t>
      </w:r>
      <w:r w:rsidRPr="006203E2">
        <w:rPr>
          <w:rFonts w:ascii="Arial" w:hAnsi="Arial" w:cs="Arial"/>
          <w:sz w:val="22"/>
          <w:szCs w:val="22"/>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537CE7EF" w14:textId="77777777" w:rsidR="00F01EBF" w:rsidRPr="006203E2" w:rsidRDefault="00F01EBF" w:rsidP="00F01EBF">
      <w:pPr>
        <w:spacing w:line="276" w:lineRule="auto"/>
        <w:contextualSpacing/>
        <w:jc w:val="both"/>
        <w:rPr>
          <w:rFonts w:ascii="Arial" w:hAnsi="Arial" w:cs="Arial"/>
          <w:sz w:val="22"/>
          <w:szCs w:val="22"/>
        </w:rPr>
      </w:pPr>
    </w:p>
    <w:p w14:paraId="79DA912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5.2</w:t>
      </w:r>
      <w:r w:rsidRPr="006203E2">
        <w:rPr>
          <w:rFonts w:ascii="Arial" w:hAnsi="Arial" w:cs="Arial"/>
          <w:sz w:val="22"/>
          <w:szCs w:val="22"/>
        </w:rPr>
        <w:tab/>
        <w:t>The supplier shall not, without the purchaser’s prior written consent, make use of  any  document or information mentioned in GCC   clause</w:t>
      </w:r>
    </w:p>
    <w:p w14:paraId="50FFF43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5.1 except for purposes of performing the contract.</w:t>
      </w:r>
    </w:p>
    <w:p w14:paraId="0647C010" w14:textId="77777777" w:rsidR="00F01EBF" w:rsidRPr="006203E2" w:rsidRDefault="00F01EBF" w:rsidP="00F01EBF">
      <w:pPr>
        <w:spacing w:line="276" w:lineRule="auto"/>
        <w:contextualSpacing/>
        <w:jc w:val="both"/>
        <w:rPr>
          <w:rFonts w:ascii="Arial" w:hAnsi="Arial" w:cs="Arial"/>
          <w:sz w:val="22"/>
          <w:szCs w:val="22"/>
        </w:rPr>
      </w:pPr>
    </w:p>
    <w:p w14:paraId="099FEB8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5.3</w:t>
      </w:r>
      <w:r w:rsidRPr="006203E2">
        <w:rPr>
          <w:rFonts w:ascii="Arial" w:hAnsi="Arial" w:cs="Arial"/>
          <w:sz w:val="22"/>
          <w:szCs w:val="22"/>
        </w:rPr>
        <w:tab/>
        <w:t>Any document, other than the contract itself mentioned in GCC  clause</w:t>
      </w:r>
    </w:p>
    <w:p w14:paraId="571A3E2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5.1 shall remain the property of the purchaser and shall be returned (all copies) to the purchaser on completion of the supplier’s performance under the contract if </w:t>
      </w:r>
      <w:proofErr w:type="gramStart"/>
      <w:r w:rsidRPr="006203E2">
        <w:rPr>
          <w:rFonts w:ascii="Arial" w:hAnsi="Arial" w:cs="Arial"/>
          <w:sz w:val="22"/>
          <w:szCs w:val="22"/>
        </w:rPr>
        <w:t>so</w:t>
      </w:r>
      <w:proofErr w:type="gramEnd"/>
      <w:r w:rsidRPr="006203E2">
        <w:rPr>
          <w:rFonts w:ascii="Arial" w:hAnsi="Arial" w:cs="Arial"/>
          <w:sz w:val="22"/>
          <w:szCs w:val="22"/>
        </w:rPr>
        <w:t xml:space="preserve"> required by the purchaser.</w:t>
      </w:r>
    </w:p>
    <w:p w14:paraId="24CE4D69" w14:textId="77777777" w:rsidR="00F01EBF" w:rsidRPr="006203E2" w:rsidRDefault="00F01EBF" w:rsidP="00F01EBF">
      <w:pPr>
        <w:spacing w:line="276" w:lineRule="auto"/>
        <w:contextualSpacing/>
        <w:jc w:val="both"/>
        <w:rPr>
          <w:rFonts w:ascii="Arial" w:hAnsi="Arial" w:cs="Arial"/>
          <w:sz w:val="22"/>
          <w:szCs w:val="22"/>
        </w:rPr>
      </w:pPr>
    </w:p>
    <w:p w14:paraId="197C6B5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5.4</w:t>
      </w:r>
      <w:r w:rsidRPr="006203E2">
        <w:rPr>
          <w:rFonts w:ascii="Arial" w:hAnsi="Arial" w:cs="Arial"/>
          <w:sz w:val="22"/>
          <w:szCs w:val="22"/>
        </w:rPr>
        <w:tab/>
        <w:t xml:space="preserve">The supplier shall permit the purchaser to inspect the supplier’s records relating to the performance of the supplier and to have them audited by auditors appointed by the purchaser, if </w:t>
      </w:r>
      <w:proofErr w:type="gramStart"/>
      <w:r w:rsidRPr="006203E2">
        <w:rPr>
          <w:rFonts w:ascii="Arial" w:hAnsi="Arial" w:cs="Arial"/>
          <w:sz w:val="22"/>
          <w:szCs w:val="22"/>
        </w:rPr>
        <w:t>so</w:t>
      </w:r>
      <w:proofErr w:type="gramEnd"/>
      <w:r w:rsidRPr="006203E2">
        <w:rPr>
          <w:rFonts w:ascii="Arial" w:hAnsi="Arial" w:cs="Arial"/>
          <w:sz w:val="22"/>
          <w:szCs w:val="22"/>
        </w:rPr>
        <w:t xml:space="preserve"> required by the purchaser.</w:t>
      </w:r>
    </w:p>
    <w:p w14:paraId="552DE8C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D47F8C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r w:rsidRPr="006203E2">
        <w:rPr>
          <w:rFonts w:ascii="Arial" w:hAnsi="Arial" w:cs="Arial"/>
          <w:sz w:val="22"/>
          <w:szCs w:val="22"/>
        </w:rPr>
        <w:tab/>
        <w:t>6.1     The  supplier  shall  indemnify  the  purchaser  against   all  third-party claims of infringement of patent, trademark, or industrial design rights arising from use of the goods or any part thereof by the purchaser.</w:t>
      </w:r>
    </w:p>
    <w:p w14:paraId="2D1FC60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6FBFAC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7BD0FCD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B80755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7.1</w:t>
      </w:r>
      <w:r w:rsidRPr="006203E2">
        <w:rPr>
          <w:rFonts w:ascii="Arial" w:hAnsi="Arial" w:cs="Arial"/>
          <w:sz w:val="22"/>
          <w:szCs w:val="22"/>
        </w:rPr>
        <w:tab/>
        <w:t>Within thirty (30) days of receipt of the notification of contract award, the successful bidder shall furnish to the purchaser the performance security of the amount specified in SCC.</w:t>
      </w:r>
    </w:p>
    <w:p w14:paraId="2A2224C2" w14:textId="77777777" w:rsidR="00F01EBF" w:rsidRPr="006203E2" w:rsidRDefault="00F01EBF" w:rsidP="00F01EBF">
      <w:pPr>
        <w:spacing w:line="276" w:lineRule="auto"/>
        <w:contextualSpacing/>
        <w:jc w:val="both"/>
        <w:rPr>
          <w:rFonts w:ascii="Arial" w:hAnsi="Arial" w:cs="Arial"/>
          <w:sz w:val="22"/>
          <w:szCs w:val="22"/>
        </w:rPr>
      </w:pPr>
    </w:p>
    <w:p w14:paraId="7AE8E90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7.2</w:t>
      </w:r>
      <w:r w:rsidRPr="006203E2">
        <w:rPr>
          <w:rFonts w:ascii="Arial" w:hAnsi="Arial" w:cs="Arial"/>
          <w:sz w:val="22"/>
          <w:szCs w:val="22"/>
        </w:rPr>
        <w:tab/>
        <w:t>The proceeds of the performance security shall be payable to the purchaser as compensation for any loss resulting from the supplier’s failure to complete his obligations under the contract.</w:t>
      </w:r>
    </w:p>
    <w:p w14:paraId="543FFD51" w14:textId="77777777" w:rsidR="00F01EBF" w:rsidRPr="006203E2" w:rsidRDefault="00F01EBF" w:rsidP="00F01EBF">
      <w:pPr>
        <w:spacing w:line="276" w:lineRule="auto"/>
        <w:contextualSpacing/>
        <w:jc w:val="both"/>
        <w:rPr>
          <w:rFonts w:ascii="Arial" w:hAnsi="Arial" w:cs="Arial"/>
          <w:sz w:val="22"/>
          <w:szCs w:val="22"/>
        </w:rPr>
      </w:pPr>
    </w:p>
    <w:p w14:paraId="35E5F58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7.3</w:t>
      </w:r>
      <w:r w:rsidRPr="006203E2">
        <w:rPr>
          <w:rFonts w:ascii="Arial" w:hAnsi="Arial" w:cs="Arial"/>
          <w:sz w:val="22"/>
          <w:szCs w:val="22"/>
        </w:rPr>
        <w:tab/>
        <w:t>The performance security shall be denominated in the currency of the contract, or in a freely convertible currency acceptable to the purchaser and shall be in one of the following forms:</w:t>
      </w:r>
    </w:p>
    <w:p w14:paraId="5209F5FE" w14:textId="77777777" w:rsidR="00F01EBF" w:rsidRPr="006203E2" w:rsidRDefault="00F01EBF" w:rsidP="00F01EBF">
      <w:pPr>
        <w:spacing w:line="276" w:lineRule="auto"/>
        <w:contextualSpacing/>
        <w:jc w:val="both"/>
        <w:rPr>
          <w:rFonts w:ascii="Arial" w:hAnsi="Arial" w:cs="Arial"/>
          <w:sz w:val="22"/>
          <w:szCs w:val="22"/>
        </w:rPr>
      </w:pPr>
    </w:p>
    <w:p w14:paraId="632EEDF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a bank guarantee or an irrevocable letter of credit issued by a reputable bank located in the purchaser’s country or abroad, acceptable to the purchaser, in the form provided in  the  bidding documents or another form acceptable to the purchaser; or</w:t>
      </w:r>
    </w:p>
    <w:p w14:paraId="1A6BC44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a cashier’s or certified cheque</w:t>
      </w:r>
    </w:p>
    <w:p w14:paraId="3356477D" w14:textId="77777777" w:rsidR="00F01EBF" w:rsidRPr="006203E2" w:rsidRDefault="00F01EBF" w:rsidP="00F01EBF">
      <w:pPr>
        <w:spacing w:line="276" w:lineRule="auto"/>
        <w:contextualSpacing/>
        <w:jc w:val="both"/>
        <w:rPr>
          <w:rFonts w:ascii="Arial" w:hAnsi="Arial" w:cs="Arial"/>
          <w:sz w:val="22"/>
          <w:szCs w:val="22"/>
        </w:rPr>
      </w:pPr>
    </w:p>
    <w:p w14:paraId="100162E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7.4</w:t>
      </w:r>
      <w:r w:rsidRPr="006203E2">
        <w:rPr>
          <w:rFonts w:ascii="Arial" w:hAnsi="Arial" w:cs="Arial"/>
          <w:sz w:val="22"/>
          <w:szCs w:val="22"/>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203AE46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58D94D" w14:textId="77777777" w:rsidR="00F01EBF" w:rsidRPr="006203E2" w:rsidRDefault="00F01EBF" w:rsidP="00F01EBF">
      <w:pPr>
        <w:spacing w:line="276" w:lineRule="auto"/>
        <w:contextualSpacing/>
        <w:jc w:val="both"/>
        <w:rPr>
          <w:rFonts w:ascii="Arial" w:hAnsi="Arial" w:cs="Arial"/>
          <w:sz w:val="22"/>
          <w:szCs w:val="22"/>
        </w:rPr>
      </w:pPr>
    </w:p>
    <w:p w14:paraId="019513F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analyses</w:t>
      </w:r>
    </w:p>
    <w:p w14:paraId="4F2B14D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2CC35F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8.1</w:t>
      </w:r>
      <w:r w:rsidRPr="006203E2">
        <w:rPr>
          <w:rFonts w:ascii="Arial" w:hAnsi="Arial" w:cs="Arial"/>
          <w:sz w:val="22"/>
          <w:szCs w:val="22"/>
        </w:rPr>
        <w:tab/>
        <w:t>All pre-bidding testing will be for the account of the bidder.</w:t>
      </w:r>
    </w:p>
    <w:p w14:paraId="2F3FBF5E" w14:textId="77777777" w:rsidR="00F01EBF" w:rsidRPr="006203E2" w:rsidRDefault="00F01EBF" w:rsidP="00F01EBF">
      <w:pPr>
        <w:spacing w:line="276" w:lineRule="auto"/>
        <w:contextualSpacing/>
        <w:jc w:val="both"/>
        <w:rPr>
          <w:rFonts w:ascii="Arial" w:hAnsi="Arial" w:cs="Arial"/>
          <w:sz w:val="22"/>
          <w:szCs w:val="22"/>
        </w:rPr>
      </w:pPr>
    </w:p>
    <w:p w14:paraId="3B9D432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8.2</w:t>
      </w:r>
      <w:r w:rsidRPr="006203E2">
        <w:rPr>
          <w:rFonts w:ascii="Arial" w:hAnsi="Arial" w:cs="Arial"/>
          <w:sz w:val="22"/>
          <w:szCs w:val="22"/>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1B2700DF" w14:textId="77777777" w:rsidR="00F01EBF" w:rsidRPr="006203E2" w:rsidRDefault="00F01EBF" w:rsidP="00F01EBF">
      <w:pPr>
        <w:spacing w:line="276" w:lineRule="auto"/>
        <w:contextualSpacing/>
        <w:jc w:val="both"/>
        <w:rPr>
          <w:rFonts w:ascii="Arial" w:hAnsi="Arial" w:cs="Arial"/>
          <w:sz w:val="22"/>
          <w:szCs w:val="22"/>
        </w:rPr>
      </w:pPr>
    </w:p>
    <w:p w14:paraId="4259379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8.3</w:t>
      </w:r>
      <w:r w:rsidRPr="006203E2">
        <w:rPr>
          <w:rFonts w:ascii="Arial" w:hAnsi="Arial" w:cs="Arial"/>
          <w:sz w:val="22"/>
          <w:szCs w:val="22"/>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73B667C1" w14:textId="77777777" w:rsidR="00F01EBF" w:rsidRPr="006203E2" w:rsidRDefault="00F01EBF" w:rsidP="00F01EBF">
      <w:pPr>
        <w:spacing w:line="276" w:lineRule="auto"/>
        <w:contextualSpacing/>
        <w:jc w:val="both"/>
        <w:rPr>
          <w:rFonts w:ascii="Arial" w:hAnsi="Arial" w:cs="Arial"/>
          <w:sz w:val="22"/>
          <w:szCs w:val="22"/>
        </w:rPr>
      </w:pPr>
    </w:p>
    <w:p w14:paraId="37B7576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8.4</w:t>
      </w:r>
      <w:r w:rsidRPr="006203E2">
        <w:rPr>
          <w:rFonts w:ascii="Arial" w:hAnsi="Arial" w:cs="Arial"/>
          <w:sz w:val="22"/>
          <w:szCs w:val="22"/>
        </w:rPr>
        <w:tab/>
        <w:t>If the inspections, tests and analyses referred to in clauses 8.2 and 8.3 show the supplies to be in accordance with the contract requirements, the cost of the inspections, tests and analyses shall be defrayed by the purchaser.</w:t>
      </w:r>
    </w:p>
    <w:p w14:paraId="0FA06FF9" w14:textId="77777777" w:rsidR="00F01EBF" w:rsidRPr="006203E2" w:rsidRDefault="00F01EBF" w:rsidP="00F01EBF">
      <w:pPr>
        <w:spacing w:line="276" w:lineRule="auto"/>
        <w:contextualSpacing/>
        <w:jc w:val="both"/>
        <w:rPr>
          <w:rFonts w:ascii="Arial" w:hAnsi="Arial" w:cs="Arial"/>
          <w:sz w:val="22"/>
          <w:szCs w:val="22"/>
        </w:rPr>
      </w:pPr>
    </w:p>
    <w:p w14:paraId="18F4525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8.5</w:t>
      </w:r>
      <w:r w:rsidRPr="006203E2">
        <w:rPr>
          <w:rFonts w:ascii="Arial" w:hAnsi="Arial" w:cs="Arial"/>
          <w:sz w:val="22"/>
          <w:szCs w:val="22"/>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70088862" w14:textId="77777777" w:rsidR="00F01EBF" w:rsidRPr="006203E2" w:rsidRDefault="00F01EBF" w:rsidP="00F01EBF">
      <w:pPr>
        <w:spacing w:line="276" w:lineRule="auto"/>
        <w:contextualSpacing/>
        <w:jc w:val="both"/>
        <w:rPr>
          <w:rFonts w:ascii="Arial" w:hAnsi="Arial" w:cs="Arial"/>
          <w:sz w:val="22"/>
          <w:szCs w:val="22"/>
        </w:rPr>
      </w:pPr>
    </w:p>
    <w:p w14:paraId="1265063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8.6</w:t>
      </w:r>
      <w:r w:rsidRPr="006203E2">
        <w:rPr>
          <w:rFonts w:ascii="Arial" w:hAnsi="Arial" w:cs="Arial"/>
          <w:sz w:val="22"/>
          <w:szCs w:val="22"/>
        </w:rPr>
        <w:tab/>
        <w:t>Supplies and services which are referred to in clauses 8.2 and 8.3 and which do not comply with the contract requirements may be rejected.</w:t>
      </w:r>
    </w:p>
    <w:p w14:paraId="48AB89E6" w14:textId="77777777" w:rsidR="00F01EBF" w:rsidRPr="006203E2" w:rsidRDefault="00F01EBF" w:rsidP="00F01EBF">
      <w:pPr>
        <w:spacing w:line="276" w:lineRule="auto"/>
        <w:contextualSpacing/>
        <w:jc w:val="both"/>
        <w:rPr>
          <w:rFonts w:ascii="Arial" w:hAnsi="Arial" w:cs="Arial"/>
          <w:sz w:val="22"/>
          <w:szCs w:val="22"/>
        </w:rPr>
      </w:pPr>
    </w:p>
    <w:p w14:paraId="77D61F4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8.7</w:t>
      </w:r>
      <w:r w:rsidRPr="006203E2">
        <w:rPr>
          <w:rFonts w:ascii="Arial" w:hAnsi="Arial" w:cs="Arial"/>
          <w:sz w:val="22"/>
          <w:szCs w:val="22"/>
        </w:rPr>
        <w:tab/>
        <w:t xml:space="preserve">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w:t>
      </w:r>
      <w:proofErr w:type="gramStart"/>
      <w:r w:rsidRPr="006203E2">
        <w:rPr>
          <w:rFonts w:ascii="Arial" w:hAnsi="Arial" w:cs="Arial"/>
          <w:sz w:val="22"/>
          <w:szCs w:val="22"/>
        </w:rPr>
        <w:t>suppliers</w:t>
      </w:r>
      <w:proofErr w:type="gramEnd"/>
      <w:r w:rsidRPr="006203E2">
        <w:rPr>
          <w:rFonts w:ascii="Arial" w:hAnsi="Arial" w:cs="Arial"/>
          <w:sz w:val="22"/>
          <w:szCs w:val="22"/>
        </w:rPr>
        <w:t xml:space="preserve">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6C7C02F9" w14:textId="77777777" w:rsidR="00F01EBF" w:rsidRPr="006203E2" w:rsidRDefault="00F01EBF" w:rsidP="00F01EBF">
      <w:pPr>
        <w:spacing w:line="276" w:lineRule="auto"/>
        <w:contextualSpacing/>
        <w:jc w:val="both"/>
        <w:rPr>
          <w:rFonts w:ascii="Arial" w:hAnsi="Arial" w:cs="Arial"/>
          <w:sz w:val="22"/>
          <w:szCs w:val="22"/>
        </w:rPr>
      </w:pPr>
    </w:p>
    <w:p w14:paraId="6C8AEC3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8.8</w:t>
      </w:r>
      <w:r w:rsidRPr="006203E2">
        <w:rPr>
          <w:rFonts w:ascii="Arial" w:hAnsi="Arial" w:cs="Arial"/>
          <w:sz w:val="22"/>
          <w:szCs w:val="22"/>
        </w:rPr>
        <w:tab/>
        <w:t>The provisions of clauses 8.4 to 8.7 shall not prejudice the right of the purchaser to cancel the contract on account of a breach of the conditions thereof, or to act in terms of Clause 23 of GCC.</w:t>
      </w:r>
    </w:p>
    <w:p w14:paraId="2895BBA6" w14:textId="77777777" w:rsidR="00F01EBF" w:rsidRPr="006203E2" w:rsidRDefault="00F01EBF" w:rsidP="00F01EBF">
      <w:pPr>
        <w:spacing w:line="276" w:lineRule="auto"/>
        <w:contextualSpacing/>
        <w:jc w:val="both"/>
        <w:rPr>
          <w:rFonts w:ascii="Arial" w:hAnsi="Arial" w:cs="Arial"/>
          <w:sz w:val="22"/>
          <w:szCs w:val="22"/>
        </w:rPr>
      </w:pPr>
    </w:p>
    <w:p w14:paraId="134CA0E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r w:rsidRPr="006203E2">
        <w:rPr>
          <w:rFonts w:ascii="Arial" w:hAnsi="Arial" w:cs="Arial"/>
          <w:sz w:val="22"/>
          <w:szCs w:val="22"/>
        </w:rPr>
        <w:tab/>
      </w:r>
    </w:p>
    <w:p w14:paraId="7DC5905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9.1     The supplier shall provide such packing of the goods as is   required to prevent their damage or deterioration during transit to their </w:t>
      </w:r>
      <w:proofErr w:type="gramStart"/>
      <w:r w:rsidRPr="006203E2">
        <w:rPr>
          <w:rFonts w:ascii="Arial" w:hAnsi="Arial" w:cs="Arial"/>
          <w:sz w:val="22"/>
          <w:szCs w:val="22"/>
        </w:rPr>
        <w:t>final destination</w:t>
      </w:r>
      <w:proofErr w:type="gramEnd"/>
      <w:r w:rsidRPr="006203E2">
        <w:rPr>
          <w:rFonts w:ascii="Arial" w:hAnsi="Arial" w:cs="Arial"/>
          <w:sz w:val="22"/>
          <w:szCs w:val="22"/>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6203E2">
        <w:rPr>
          <w:rFonts w:ascii="Arial" w:hAnsi="Arial" w:cs="Arial"/>
          <w:sz w:val="22"/>
          <w:szCs w:val="22"/>
        </w:rPr>
        <w:t>final destination</w:t>
      </w:r>
      <w:proofErr w:type="gramEnd"/>
      <w:r w:rsidRPr="006203E2">
        <w:rPr>
          <w:rFonts w:ascii="Arial" w:hAnsi="Arial" w:cs="Arial"/>
          <w:sz w:val="22"/>
          <w:szCs w:val="22"/>
        </w:rPr>
        <w:t xml:space="preserve"> and the absence of heavy handling facilities at all points in transit.</w:t>
      </w:r>
    </w:p>
    <w:p w14:paraId="1F3F2BF4" w14:textId="77777777" w:rsidR="00F01EBF" w:rsidRPr="006203E2" w:rsidRDefault="00F01EBF" w:rsidP="00F01EBF">
      <w:pPr>
        <w:spacing w:line="276" w:lineRule="auto"/>
        <w:contextualSpacing/>
        <w:jc w:val="both"/>
        <w:rPr>
          <w:rFonts w:ascii="Arial" w:hAnsi="Arial" w:cs="Arial"/>
          <w:sz w:val="22"/>
          <w:szCs w:val="22"/>
        </w:rPr>
      </w:pPr>
    </w:p>
    <w:p w14:paraId="5585FB1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9.2 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0FFE9E30" w14:textId="77777777" w:rsidR="00F01EBF" w:rsidRPr="006203E2" w:rsidRDefault="00F01EBF" w:rsidP="00F01EBF">
      <w:pPr>
        <w:spacing w:line="276" w:lineRule="auto"/>
        <w:contextualSpacing/>
        <w:jc w:val="both"/>
        <w:rPr>
          <w:rFonts w:ascii="Arial" w:hAnsi="Arial" w:cs="Arial"/>
          <w:sz w:val="22"/>
          <w:szCs w:val="22"/>
        </w:rPr>
      </w:pPr>
    </w:p>
    <w:p w14:paraId="3607627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10.</w:t>
      </w:r>
      <w:r w:rsidRPr="006203E2">
        <w:rPr>
          <w:rFonts w:ascii="Arial" w:hAnsi="Arial" w:cs="Arial"/>
          <w:sz w:val="22"/>
          <w:szCs w:val="22"/>
        </w:rPr>
        <w:tab/>
        <w:t>Delivery and documents</w:t>
      </w:r>
    </w:p>
    <w:p w14:paraId="54585C1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CD1024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10.1</w:t>
      </w:r>
      <w:r w:rsidRPr="006203E2">
        <w:rPr>
          <w:rFonts w:ascii="Arial" w:hAnsi="Arial" w:cs="Arial"/>
          <w:sz w:val="22"/>
          <w:szCs w:val="22"/>
        </w:rPr>
        <w:tab/>
        <w:t>Delivery of the goods shall be made by the supplier in accordance with the terms specified in the contract. The details of shipping and/or other documents to be furnished by the supplier are specified in SCC.</w:t>
      </w:r>
    </w:p>
    <w:p w14:paraId="5950E1D6" w14:textId="77777777" w:rsidR="00F01EBF" w:rsidRPr="006203E2" w:rsidRDefault="00F01EBF" w:rsidP="00F01EBF">
      <w:pPr>
        <w:spacing w:line="276" w:lineRule="auto"/>
        <w:contextualSpacing/>
        <w:jc w:val="both"/>
        <w:rPr>
          <w:rFonts w:ascii="Arial" w:hAnsi="Arial" w:cs="Arial"/>
          <w:sz w:val="22"/>
          <w:szCs w:val="22"/>
        </w:rPr>
      </w:pPr>
    </w:p>
    <w:p w14:paraId="0EF4C79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10.2</w:t>
      </w:r>
      <w:r w:rsidRPr="006203E2">
        <w:rPr>
          <w:rFonts w:ascii="Arial" w:hAnsi="Arial" w:cs="Arial"/>
          <w:sz w:val="22"/>
          <w:szCs w:val="22"/>
        </w:rPr>
        <w:tab/>
        <w:t>Documents to be submitted by the supplier are specified in SCC.</w:t>
      </w:r>
    </w:p>
    <w:p w14:paraId="5F9A384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A6D2999" w14:textId="77777777" w:rsidR="00F01EBF" w:rsidRPr="006203E2" w:rsidRDefault="00F01EBF" w:rsidP="00F01EBF">
      <w:pPr>
        <w:spacing w:line="276" w:lineRule="auto"/>
        <w:contextualSpacing/>
        <w:jc w:val="both"/>
        <w:rPr>
          <w:rFonts w:ascii="Arial" w:hAnsi="Arial" w:cs="Arial"/>
          <w:sz w:val="22"/>
          <w:szCs w:val="22"/>
        </w:rPr>
      </w:pPr>
    </w:p>
    <w:p w14:paraId="08E1A27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r w:rsidRPr="006203E2">
        <w:rPr>
          <w:rFonts w:ascii="Arial" w:hAnsi="Arial" w:cs="Arial"/>
          <w:sz w:val="22"/>
          <w:szCs w:val="22"/>
        </w:rPr>
        <w:tab/>
      </w:r>
    </w:p>
    <w:p w14:paraId="53222E1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11.1   The goods supplied under the contract shall be fully insured in a freely convertible currency against loss or damage incidental to manufacture or acquisition, transportation, storage and delivery in the manner specified in the SCC.</w:t>
      </w:r>
    </w:p>
    <w:p w14:paraId="614FA636" w14:textId="77777777" w:rsidR="00F01EBF" w:rsidRPr="006203E2" w:rsidRDefault="00F01EBF" w:rsidP="00F01EBF">
      <w:pPr>
        <w:spacing w:line="276" w:lineRule="auto"/>
        <w:contextualSpacing/>
        <w:jc w:val="both"/>
        <w:rPr>
          <w:rFonts w:ascii="Arial" w:hAnsi="Arial" w:cs="Arial"/>
          <w:sz w:val="22"/>
          <w:szCs w:val="22"/>
        </w:rPr>
      </w:pPr>
    </w:p>
    <w:p w14:paraId="47A84EB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 xml:space="preserve">Transportation    </w:t>
      </w:r>
    </w:p>
    <w:p w14:paraId="1EE1A2C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12.1   Should a price other than an all-inclusive delivered price be required,    this shall be specified in the SCC.</w:t>
      </w:r>
    </w:p>
    <w:p w14:paraId="512F226F" w14:textId="77777777" w:rsidR="00F01EBF" w:rsidRPr="006203E2" w:rsidRDefault="00F01EBF" w:rsidP="00F01EBF">
      <w:pPr>
        <w:spacing w:line="276" w:lineRule="auto"/>
        <w:contextualSpacing/>
        <w:jc w:val="both"/>
        <w:rPr>
          <w:rFonts w:ascii="Arial" w:hAnsi="Arial" w:cs="Arial"/>
          <w:sz w:val="22"/>
          <w:szCs w:val="22"/>
        </w:rPr>
      </w:pPr>
    </w:p>
    <w:p w14:paraId="1848CA4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13.</w:t>
      </w:r>
      <w:r w:rsidRPr="006203E2">
        <w:rPr>
          <w:rFonts w:ascii="Arial" w:hAnsi="Arial" w:cs="Arial"/>
          <w:sz w:val="22"/>
          <w:szCs w:val="22"/>
        </w:rPr>
        <w:tab/>
        <w:t>Incidental services</w:t>
      </w:r>
    </w:p>
    <w:p w14:paraId="3B83CF7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ABBF13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13.1</w:t>
      </w:r>
      <w:r w:rsidRPr="006203E2">
        <w:rPr>
          <w:rFonts w:ascii="Arial" w:hAnsi="Arial" w:cs="Arial"/>
          <w:sz w:val="22"/>
          <w:szCs w:val="22"/>
        </w:rPr>
        <w:tab/>
        <w:t xml:space="preserve">The supplier may be required to provide any or </w:t>
      </w:r>
      <w:proofErr w:type="gramStart"/>
      <w:r w:rsidRPr="006203E2">
        <w:rPr>
          <w:rFonts w:ascii="Arial" w:hAnsi="Arial" w:cs="Arial"/>
          <w:sz w:val="22"/>
          <w:szCs w:val="22"/>
        </w:rPr>
        <w:t>all of</w:t>
      </w:r>
      <w:proofErr w:type="gramEnd"/>
      <w:r w:rsidRPr="006203E2">
        <w:rPr>
          <w:rFonts w:ascii="Arial" w:hAnsi="Arial" w:cs="Arial"/>
          <w:sz w:val="22"/>
          <w:szCs w:val="22"/>
        </w:rPr>
        <w:t xml:space="preserve"> the following services, including additional services, if any, specified in SCC:</w:t>
      </w:r>
    </w:p>
    <w:p w14:paraId="27226A2F" w14:textId="77777777" w:rsidR="00F01EBF" w:rsidRPr="006203E2" w:rsidRDefault="00F01EBF" w:rsidP="00F01EBF">
      <w:pPr>
        <w:spacing w:line="276" w:lineRule="auto"/>
        <w:contextualSpacing/>
        <w:jc w:val="both"/>
        <w:rPr>
          <w:rFonts w:ascii="Arial" w:hAnsi="Arial" w:cs="Arial"/>
          <w:sz w:val="22"/>
          <w:szCs w:val="22"/>
        </w:rPr>
      </w:pPr>
    </w:p>
    <w:p w14:paraId="6E50495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 xml:space="preserve">performance or supervision of on-site assembly and/or commissioning of the supplied </w:t>
      </w:r>
      <w:proofErr w:type="gramStart"/>
      <w:r w:rsidRPr="006203E2">
        <w:rPr>
          <w:rFonts w:ascii="Arial" w:hAnsi="Arial" w:cs="Arial"/>
          <w:sz w:val="22"/>
          <w:szCs w:val="22"/>
        </w:rPr>
        <w:t>goods;</w:t>
      </w:r>
      <w:proofErr w:type="gramEnd"/>
    </w:p>
    <w:p w14:paraId="191983C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 xml:space="preserve">furnishing of tools required for assembly and/or maintenance of the supplied </w:t>
      </w:r>
      <w:proofErr w:type="gramStart"/>
      <w:r w:rsidRPr="006203E2">
        <w:rPr>
          <w:rFonts w:ascii="Arial" w:hAnsi="Arial" w:cs="Arial"/>
          <w:sz w:val="22"/>
          <w:szCs w:val="22"/>
        </w:rPr>
        <w:t>goods;</w:t>
      </w:r>
      <w:proofErr w:type="gramEnd"/>
    </w:p>
    <w:p w14:paraId="02E0B9D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 xml:space="preserve">furnishing of a detailed operations and maintenance manual for each appropriate unit of the supplied </w:t>
      </w:r>
      <w:proofErr w:type="gramStart"/>
      <w:r w:rsidRPr="006203E2">
        <w:rPr>
          <w:rFonts w:ascii="Arial" w:hAnsi="Arial" w:cs="Arial"/>
          <w:sz w:val="22"/>
          <w:szCs w:val="22"/>
        </w:rPr>
        <w:t>goods;</w:t>
      </w:r>
      <w:proofErr w:type="gramEnd"/>
    </w:p>
    <w:p w14:paraId="02472DF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FBA94D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(d)</w:t>
      </w:r>
      <w:r w:rsidRPr="006203E2">
        <w:rPr>
          <w:rFonts w:ascii="Arial" w:hAnsi="Arial" w:cs="Arial"/>
          <w:sz w:val="22"/>
          <w:szCs w:val="22"/>
        </w:rPr>
        <w:tab/>
        <w:t xml:space="preserve">performance or supervision or maintenance and/or repair of the supplied goods, for </w:t>
      </w:r>
      <w:proofErr w:type="gramStart"/>
      <w:r w:rsidRPr="006203E2">
        <w:rPr>
          <w:rFonts w:ascii="Arial" w:hAnsi="Arial" w:cs="Arial"/>
          <w:sz w:val="22"/>
          <w:szCs w:val="22"/>
        </w:rPr>
        <w:t>a period of time</w:t>
      </w:r>
      <w:proofErr w:type="gramEnd"/>
      <w:r w:rsidRPr="006203E2">
        <w:rPr>
          <w:rFonts w:ascii="Arial" w:hAnsi="Arial" w:cs="Arial"/>
          <w:sz w:val="22"/>
          <w:szCs w:val="22"/>
        </w:rPr>
        <w:t xml:space="preserve"> agreed by the parties, provided that this service shall not relieve the supplier of any warranty obligations under this contract; and</w:t>
      </w:r>
    </w:p>
    <w:p w14:paraId="33EE3EC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(e)</w:t>
      </w:r>
      <w:r w:rsidRPr="006203E2">
        <w:rPr>
          <w:rFonts w:ascii="Arial" w:hAnsi="Arial" w:cs="Arial"/>
          <w:sz w:val="22"/>
          <w:szCs w:val="22"/>
        </w:rPr>
        <w:tab/>
        <w:t>training of the purchaser’s personnel, at the supplier’s plant and/or on-site, in assembly, start-up,  operation,  maintenance, and/or repair of the supplied goods.</w:t>
      </w:r>
    </w:p>
    <w:p w14:paraId="55EBD9D2" w14:textId="77777777" w:rsidR="00F01EBF" w:rsidRPr="006203E2" w:rsidRDefault="00F01EBF" w:rsidP="00F01EBF">
      <w:pPr>
        <w:spacing w:line="276" w:lineRule="auto"/>
        <w:contextualSpacing/>
        <w:jc w:val="both"/>
        <w:rPr>
          <w:rFonts w:ascii="Arial" w:hAnsi="Arial" w:cs="Arial"/>
          <w:sz w:val="22"/>
          <w:szCs w:val="22"/>
        </w:rPr>
      </w:pPr>
    </w:p>
    <w:p w14:paraId="5410329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13.2</w:t>
      </w:r>
      <w:r w:rsidRPr="006203E2">
        <w:rPr>
          <w:rFonts w:ascii="Arial" w:hAnsi="Arial" w:cs="Arial"/>
          <w:sz w:val="22"/>
          <w:szCs w:val="22"/>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0C71BAE0" w14:textId="77777777" w:rsidR="00F01EBF" w:rsidRPr="006203E2" w:rsidRDefault="00F01EBF" w:rsidP="00F01EBF">
      <w:pPr>
        <w:spacing w:line="276" w:lineRule="auto"/>
        <w:contextualSpacing/>
        <w:jc w:val="both"/>
        <w:rPr>
          <w:rFonts w:ascii="Arial" w:hAnsi="Arial" w:cs="Arial"/>
          <w:sz w:val="22"/>
          <w:szCs w:val="22"/>
        </w:rPr>
      </w:pPr>
    </w:p>
    <w:p w14:paraId="021AEC0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r w:rsidRPr="006203E2">
        <w:rPr>
          <w:rFonts w:ascii="Arial" w:hAnsi="Arial" w:cs="Arial"/>
          <w:sz w:val="22"/>
          <w:szCs w:val="22"/>
        </w:rPr>
        <w:tab/>
      </w:r>
    </w:p>
    <w:p w14:paraId="5DDEB64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14.1   As specified in SCC, the supplier may be required to provide any or </w:t>
      </w:r>
      <w:proofErr w:type="gramStart"/>
      <w:r w:rsidRPr="006203E2">
        <w:rPr>
          <w:rFonts w:ascii="Arial" w:hAnsi="Arial" w:cs="Arial"/>
          <w:sz w:val="22"/>
          <w:szCs w:val="22"/>
        </w:rPr>
        <w:t>all of</w:t>
      </w:r>
      <w:proofErr w:type="gramEnd"/>
      <w:r w:rsidRPr="006203E2">
        <w:rPr>
          <w:rFonts w:ascii="Arial" w:hAnsi="Arial" w:cs="Arial"/>
          <w:sz w:val="22"/>
          <w:szCs w:val="22"/>
        </w:rPr>
        <w:t xml:space="preserve"> the following materials, notifications, and information pertaining to spare parts manufactured or distributed by the supplier:</w:t>
      </w:r>
    </w:p>
    <w:p w14:paraId="44033F19" w14:textId="77777777" w:rsidR="00F01EBF" w:rsidRPr="006203E2" w:rsidRDefault="00F01EBF" w:rsidP="00F01EBF">
      <w:pPr>
        <w:spacing w:line="276" w:lineRule="auto"/>
        <w:contextualSpacing/>
        <w:jc w:val="both"/>
        <w:rPr>
          <w:rFonts w:ascii="Arial" w:hAnsi="Arial" w:cs="Arial"/>
          <w:sz w:val="22"/>
          <w:szCs w:val="22"/>
        </w:rPr>
      </w:pPr>
    </w:p>
    <w:p w14:paraId="4B987E3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such spare parts as the purchaser may elect to purchase from the supplier, provided that this election shall not relieve the supplier  of any warranty obligations under the contract; and</w:t>
      </w:r>
    </w:p>
    <w:p w14:paraId="342FFA6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in the event of termination of production of the spare parts:</w:t>
      </w:r>
    </w:p>
    <w:p w14:paraId="2FA5E7C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Advance notification to the purchaser of the pending termination, in sufficient time to permit the purchaser to procure needed requirements; and</w:t>
      </w:r>
    </w:p>
    <w:p w14:paraId="0AB9BD8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following such termination, furnishing at no cost to the purchaser, the blueprints, drawings, and specifications of the spare parts, if requested.</w:t>
      </w:r>
    </w:p>
    <w:p w14:paraId="12A782D0" w14:textId="77777777" w:rsidR="00F01EBF" w:rsidRPr="006203E2" w:rsidRDefault="00F01EBF" w:rsidP="00F01EBF">
      <w:pPr>
        <w:spacing w:line="276" w:lineRule="auto"/>
        <w:contextualSpacing/>
        <w:jc w:val="both"/>
        <w:rPr>
          <w:rFonts w:ascii="Arial" w:hAnsi="Arial" w:cs="Arial"/>
          <w:sz w:val="22"/>
          <w:szCs w:val="22"/>
        </w:rPr>
      </w:pPr>
    </w:p>
    <w:p w14:paraId="3F52189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r w:rsidRPr="006203E2">
        <w:rPr>
          <w:rFonts w:ascii="Arial" w:hAnsi="Arial" w:cs="Arial"/>
          <w:sz w:val="22"/>
          <w:szCs w:val="22"/>
        </w:rPr>
        <w:tab/>
      </w:r>
    </w:p>
    <w:p w14:paraId="4B86271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 xml:space="preserve">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w:t>
      </w:r>
      <w:proofErr w:type="gramStart"/>
      <w:r w:rsidRPr="006203E2">
        <w:rPr>
          <w:rFonts w:ascii="Arial" w:hAnsi="Arial" w:cs="Arial"/>
          <w:sz w:val="22"/>
          <w:szCs w:val="22"/>
        </w:rPr>
        <w:t>final destination</w:t>
      </w:r>
      <w:proofErr w:type="gramEnd"/>
      <w:r w:rsidRPr="006203E2">
        <w:rPr>
          <w:rFonts w:ascii="Arial" w:hAnsi="Arial" w:cs="Arial"/>
          <w:sz w:val="22"/>
          <w:szCs w:val="22"/>
        </w:rPr>
        <w:t>.</w:t>
      </w:r>
    </w:p>
    <w:p w14:paraId="74961C61" w14:textId="77777777" w:rsidR="00F01EBF" w:rsidRPr="006203E2" w:rsidRDefault="00F01EBF" w:rsidP="00F01EBF">
      <w:pPr>
        <w:spacing w:line="276" w:lineRule="auto"/>
        <w:contextualSpacing/>
        <w:jc w:val="both"/>
        <w:rPr>
          <w:rFonts w:ascii="Arial" w:hAnsi="Arial" w:cs="Arial"/>
          <w:sz w:val="22"/>
          <w:szCs w:val="22"/>
        </w:rPr>
      </w:pPr>
    </w:p>
    <w:p w14:paraId="3DCBA79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15.2</w:t>
      </w:r>
      <w:r w:rsidRPr="006203E2">
        <w:rPr>
          <w:rFonts w:ascii="Arial" w:hAnsi="Arial" w:cs="Arial"/>
          <w:sz w:val="22"/>
          <w:szCs w:val="22"/>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48E8B9CC" w14:textId="77777777" w:rsidR="00F01EBF" w:rsidRPr="006203E2" w:rsidRDefault="00F01EBF" w:rsidP="00F01EBF">
      <w:pPr>
        <w:spacing w:line="276" w:lineRule="auto"/>
        <w:contextualSpacing/>
        <w:jc w:val="both"/>
        <w:rPr>
          <w:rFonts w:ascii="Arial" w:hAnsi="Arial" w:cs="Arial"/>
          <w:sz w:val="22"/>
          <w:szCs w:val="22"/>
        </w:rPr>
      </w:pPr>
    </w:p>
    <w:p w14:paraId="232CA99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15.3</w:t>
      </w:r>
      <w:r w:rsidRPr="006203E2">
        <w:rPr>
          <w:rFonts w:ascii="Arial" w:hAnsi="Arial" w:cs="Arial"/>
          <w:sz w:val="22"/>
          <w:szCs w:val="22"/>
        </w:rPr>
        <w:tab/>
        <w:t>The purchaser shall promptly notify the supplier in writing of any claims arising under this warranty.</w:t>
      </w:r>
    </w:p>
    <w:p w14:paraId="0371ED15" w14:textId="77777777" w:rsidR="00F01EBF" w:rsidRPr="006203E2" w:rsidRDefault="00F01EBF" w:rsidP="00F01EBF">
      <w:pPr>
        <w:spacing w:line="276" w:lineRule="auto"/>
        <w:contextualSpacing/>
        <w:jc w:val="both"/>
        <w:rPr>
          <w:rFonts w:ascii="Arial" w:hAnsi="Arial" w:cs="Arial"/>
          <w:sz w:val="22"/>
          <w:szCs w:val="22"/>
        </w:rPr>
      </w:pPr>
    </w:p>
    <w:p w14:paraId="44A0E41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15.4</w:t>
      </w:r>
      <w:r w:rsidRPr="006203E2">
        <w:rPr>
          <w:rFonts w:ascii="Arial" w:hAnsi="Arial" w:cs="Arial"/>
          <w:sz w:val="22"/>
          <w:szCs w:val="22"/>
        </w:rPr>
        <w:tab/>
        <w:t>Upon receipt of such notice, the supplier shall, within the period specified in SCC and with all reasonable speed, repair or replace the defective goods or parts thereof, without costs to the purchaser.</w:t>
      </w:r>
    </w:p>
    <w:p w14:paraId="6B5B3FA9" w14:textId="77777777" w:rsidR="00F01EBF" w:rsidRPr="006203E2" w:rsidRDefault="00F01EBF" w:rsidP="00F01EBF">
      <w:pPr>
        <w:spacing w:line="276" w:lineRule="auto"/>
        <w:contextualSpacing/>
        <w:jc w:val="both"/>
        <w:rPr>
          <w:rFonts w:ascii="Arial" w:hAnsi="Arial" w:cs="Arial"/>
          <w:sz w:val="22"/>
          <w:szCs w:val="22"/>
        </w:rPr>
      </w:pPr>
    </w:p>
    <w:p w14:paraId="26A6398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15.5</w:t>
      </w:r>
      <w:r w:rsidRPr="006203E2">
        <w:rPr>
          <w:rFonts w:ascii="Arial" w:hAnsi="Arial" w:cs="Arial"/>
          <w:sz w:val="22"/>
          <w:szCs w:val="22"/>
        </w:rPr>
        <w:tab/>
        <w:t>If the supplier, having been notified, fails to remedy the  defect(s) within the period specified in SCC, the purchaser may proceed to   take</w:t>
      </w:r>
    </w:p>
    <w:p w14:paraId="51F9785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A8B417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such remedial action as may be necessary, at the supplier’s risk and expense and without prejudice to any other rights which the purchaser may have against the supplier under the contract.</w:t>
      </w:r>
    </w:p>
    <w:p w14:paraId="7B5BE046" w14:textId="77777777" w:rsidR="00F01EBF" w:rsidRPr="006203E2" w:rsidRDefault="00F01EBF" w:rsidP="00F01EBF">
      <w:pPr>
        <w:spacing w:line="276" w:lineRule="auto"/>
        <w:contextualSpacing/>
        <w:jc w:val="both"/>
        <w:rPr>
          <w:rFonts w:ascii="Arial" w:hAnsi="Arial" w:cs="Arial"/>
          <w:sz w:val="22"/>
          <w:szCs w:val="22"/>
        </w:rPr>
      </w:pPr>
    </w:p>
    <w:p w14:paraId="0EB7E06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r w:rsidRPr="006203E2">
        <w:rPr>
          <w:rFonts w:ascii="Arial" w:hAnsi="Arial" w:cs="Arial"/>
          <w:sz w:val="22"/>
          <w:szCs w:val="22"/>
        </w:rPr>
        <w:tab/>
      </w:r>
    </w:p>
    <w:p w14:paraId="3F28BCB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16.1  The  method  and  conditions of  payment  to  be  made  to the supplier under this contract shall be specified in SCC.</w:t>
      </w:r>
    </w:p>
    <w:p w14:paraId="18DD7907" w14:textId="77777777" w:rsidR="00F01EBF" w:rsidRPr="006203E2" w:rsidRDefault="00F01EBF" w:rsidP="00F01EBF">
      <w:pPr>
        <w:spacing w:line="276" w:lineRule="auto"/>
        <w:contextualSpacing/>
        <w:jc w:val="both"/>
        <w:rPr>
          <w:rFonts w:ascii="Arial" w:hAnsi="Arial" w:cs="Arial"/>
          <w:sz w:val="22"/>
          <w:szCs w:val="22"/>
        </w:rPr>
      </w:pPr>
    </w:p>
    <w:p w14:paraId="0378B74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16.2</w:t>
      </w:r>
      <w:r w:rsidRPr="006203E2">
        <w:rPr>
          <w:rFonts w:ascii="Arial" w:hAnsi="Arial" w:cs="Arial"/>
          <w:sz w:val="22"/>
          <w:szCs w:val="22"/>
        </w:rPr>
        <w:tab/>
        <w:t xml:space="preserve">The supplier shall furnish the purchaser with an invoice accompanied by a copy of the delivery note and upon </w:t>
      </w:r>
      <w:proofErr w:type="spellStart"/>
      <w:r w:rsidRPr="006203E2">
        <w:rPr>
          <w:rFonts w:ascii="Arial" w:hAnsi="Arial" w:cs="Arial"/>
          <w:sz w:val="22"/>
          <w:szCs w:val="22"/>
        </w:rPr>
        <w:t>fulfillment</w:t>
      </w:r>
      <w:proofErr w:type="spellEnd"/>
      <w:r w:rsidRPr="006203E2">
        <w:rPr>
          <w:rFonts w:ascii="Arial" w:hAnsi="Arial" w:cs="Arial"/>
          <w:sz w:val="22"/>
          <w:szCs w:val="22"/>
        </w:rPr>
        <w:t xml:space="preserve"> of other obligations stipulated in the contract.</w:t>
      </w:r>
    </w:p>
    <w:p w14:paraId="491B8E9C" w14:textId="77777777" w:rsidR="00F01EBF" w:rsidRPr="006203E2" w:rsidRDefault="00F01EBF" w:rsidP="00F01EBF">
      <w:pPr>
        <w:spacing w:line="276" w:lineRule="auto"/>
        <w:contextualSpacing/>
        <w:jc w:val="both"/>
        <w:rPr>
          <w:rFonts w:ascii="Arial" w:hAnsi="Arial" w:cs="Arial"/>
          <w:sz w:val="22"/>
          <w:szCs w:val="22"/>
        </w:rPr>
      </w:pPr>
    </w:p>
    <w:p w14:paraId="413AC78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16.3</w:t>
      </w:r>
      <w:r w:rsidRPr="006203E2">
        <w:rPr>
          <w:rFonts w:ascii="Arial" w:hAnsi="Arial" w:cs="Arial"/>
          <w:sz w:val="22"/>
          <w:szCs w:val="22"/>
        </w:rPr>
        <w:tab/>
        <w:t>Payments shall be made promptly by the purchaser, but in no case later than thirty (30) days after submission of an invoice or claim by the supplier.</w:t>
      </w:r>
    </w:p>
    <w:p w14:paraId="070512C9" w14:textId="77777777" w:rsidR="00F01EBF" w:rsidRPr="006203E2" w:rsidRDefault="00F01EBF" w:rsidP="00F01EBF">
      <w:pPr>
        <w:spacing w:line="276" w:lineRule="auto"/>
        <w:contextualSpacing/>
        <w:jc w:val="both"/>
        <w:rPr>
          <w:rFonts w:ascii="Arial" w:hAnsi="Arial" w:cs="Arial"/>
          <w:sz w:val="22"/>
          <w:szCs w:val="22"/>
        </w:rPr>
      </w:pPr>
    </w:p>
    <w:p w14:paraId="68AE57D9"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16.4</w:t>
      </w:r>
      <w:r w:rsidRPr="006203E2">
        <w:rPr>
          <w:rFonts w:ascii="Arial" w:hAnsi="Arial" w:cs="Arial"/>
          <w:sz w:val="22"/>
          <w:szCs w:val="22"/>
        </w:rPr>
        <w:tab/>
        <w:t>Payment will be made in Rand unless otherwise stipulated in SCC.</w:t>
      </w:r>
    </w:p>
    <w:p w14:paraId="036D0DD5" w14:textId="77777777" w:rsidR="00F01EBF" w:rsidRPr="006203E2" w:rsidRDefault="00F01EBF" w:rsidP="00F01EBF">
      <w:pPr>
        <w:spacing w:line="276" w:lineRule="auto"/>
        <w:contextualSpacing/>
        <w:jc w:val="both"/>
        <w:rPr>
          <w:rFonts w:ascii="Arial" w:hAnsi="Arial" w:cs="Arial"/>
          <w:sz w:val="22"/>
          <w:szCs w:val="22"/>
        </w:rPr>
      </w:pPr>
    </w:p>
    <w:p w14:paraId="09B84A5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r w:rsidRPr="006203E2">
        <w:rPr>
          <w:rFonts w:ascii="Arial" w:hAnsi="Arial" w:cs="Arial"/>
          <w:sz w:val="22"/>
          <w:szCs w:val="22"/>
        </w:rPr>
        <w:tab/>
      </w:r>
    </w:p>
    <w:p w14:paraId="7E09D58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 xml:space="preserve">17.1   Prices  charged  by  the  supplier  for  goods  delivered     and  services performed under the contract shall not vary from the prices quoted by the supplier in his bid, </w:t>
      </w:r>
      <w:proofErr w:type="gramStart"/>
      <w:r w:rsidRPr="006203E2">
        <w:rPr>
          <w:rFonts w:ascii="Arial" w:hAnsi="Arial" w:cs="Arial"/>
          <w:sz w:val="22"/>
          <w:szCs w:val="22"/>
        </w:rPr>
        <w:t>with the exception of</w:t>
      </w:r>
      <w:proofErr w:type="gramEnd"/>
      <w:r w:rsidRPr="006203E2">
        <w:rPr>
          <w:rFonts w:ascii="Arial" w:hAnsi="Arial" w:cs="Arial"/>
          <w:sz w:val="22"/>
          <w:szCs w:val="22"/>
        </w:rPr>
        <w:t xml:space="preserve"> any price adjustments authorized in SCC or in the purchaser’s request for bid validity extension, as the case may be.</w:t>
      </w:r>
    </w:p>
    <w:p w14:paraId="5A50C281" w14:textId="77777777" w:rsidR="00F01EBF" w:rsidRPr="006203E2" w:rsidRDefault="00F01EBF" w:rsidP="00F01EBF">
      <w:pPr>
        <w:spacing w:line="276" w:lineRule="auto"/>
        <w:contextualSpacing/>
        <w:jc w:val="both"/>
        <w:rPr>
          <w:rFonts w:ascii="Arial" w:hAnsi="Arial" w:cs="Arial"/>
          <w:sz w:val="22"/>
          <w:szCs w:val="22"/>
        </w:rPr>
      </w:pPr>
    </w:p>
    <w:p w14:paraId="6742A67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18.</w:t>
      </w:r>
      <w:r w:rsidRPr="006203E2">
        <w:rPr>
          <w:rFonts w:ascii="Arial" w:hAnsi="Arial" w:cs="Arial"/>
          <w:sz w:val="22"/>
          <w:szCs w:val="22"/>
        </w:rPr>
        <w:tab/>
        <w:t>Contract amendments</w:t>
      </w:r>
    </w:p>
    <w:p w14:paraId="02F896F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5C37D7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18.1</w:t>
      </w:r>
      <w:r w:rsidRPr="006203E2">
        <w:rPr>
          <w:rFonts w:ascii="Arial" w:hAnsi="Arial" w:cs="Arial"/>
          <w:sz w:val="22"/>
          <w:szCs w:val="22"/>
        </w:rPr>
        <w:tab/>
        <w:t>No variation in or modification of the terms of the contract shall be made except by written amendment signed by the parties concerned.</w:t>
      </w:r>
    </w:p>
    <w:p w14:paraId="07B1C10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9474F95" w14:textId="77777777" w:rsidR="00F01EBF" w:rsidRPr="006203E2" w:rsidRDefault="00F01EBF" w:rsidP="00F01EBF">
      <w:pPr>
        <w:spacing w:line="276" w:lineRule="auto"/>
        <w:contextualSpacing/>
        <w:jc w:val="both"/>
        <w:rPr>
          <w:rFonts w:ascii="Arial" w:hAnsi="Arial" w:cs="Arial"/>
          <w:sz w:val="22"/>
          <w:szCs w:val="22"/>
        </w:rPr>
      </w:pPr>
    </w:p>
    <w:p w14:paraId="4FC4F4C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r w:rsidRPr="006203E2">
        <w:rPr>
          <w:rFonts w:ascii="Arial" w:hAnsi="Arial" w:cs="Arial"/>
          <w:sz w:val="22"/>
          <w:szCs w:val="22"/>
        </w:rPr>
        <w:tab/>
      </w:r>
    </w:p>
    <w:p w14:paraId="51EE399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19.1  The supplier shall not assign, in whole or in part, its obligations to perform under the contract, except with the purchaser’s prior written consent.</w:t>
      </w:r>
    </w:p>
    <w:p w14:paraId="3B257ABA" w14:textId="77777777" w:rsidR="00F01EBF" w:rsidRPr="006203E2" w:rsidRDefault="00F01EBF" w:rsidP="00F01EBF">
      <w:pPr>
        <w:spacing w:line="276" w:lineRule="auto"/>
        <w:contextualSpacing/>
        <w:jc w:val="both"/>
        <w:rPr>
          <w:rFonts w:ascii="Arial" w:hAnsi="Arial" w:cs="Arial"/>
          <w:sz w:val="22"/>
          <w:szCs w:val="22"/>
        </w:rPr>
      </w:pPr>
    </w:p>
    <w:p w14:paraId="27E215F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r w:rsidRPr="006203E2">
        <w:rPr>
          <w:rFonts w:ascii="Arial" w:hAnsi="Arial" w:cs="Arial"/>
          <w:sz w:val="22"/>
          <w:szCs w:val="22"/>
        </w:rPr>
        <w:tab/>
        <w:t xml:space="preserve">20.1       </w:t>
      </w:r>
    </w:p>
    <w:p w14:paraId="2771DA9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55DB59E6" w14:textId="77777777" w:rsidR="00F01EBF" w:rsidRPr="006203E2" w:rsidRDefault="00F01EBF" w:rsidP="00F01EBF">
      <w:pPr>
        <w:spacing w:line="276" w:lineRule="auto"/>
        <w:contextualSpacing/>
        <w:jc w:val="both"/>
        <w:rPr>
          <w:rFonts w:ascii="Arial" w:hAnsi="Arial" w:cs="Arial"/>
          <w:sz w:val="22"/>
          <w:szCs w:val="22"/>
        </w:rPr>
      </w:pPr>
    </w:p>
    <w:p w14:paraId="5B14A93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2AD7D7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14B27B0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E264B4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21.1</w:t>
      </w:r>
      <w:r w:rsidRPr="006203E2">
        <w:rPr>
          <w:rFonts w:ascii="Arial" w:hAnsi="Arial" w:cs="Arial"/>
          <w:sz w:val="22"/>
          <w:szCs w:val="22"/>
        </w:rPr>
        <w:tab/>
        <w:t>Delivery of the goods and performance of services shall be made by  the supplier in accordance with the time schedule prescribed by the purchaser in the contract.</w:t>
      </w:r>
    </w:p>
    <w:p w14:paraId="3E22C22D" w14:textId="77777777" w:rsidR="00F01EBF" w:rsidRPr="006203E2" w:rsidRDefault="00F01EBF" w:rsidP="00F01EBF">
      <w:pPr>
        <w:spacing w:line="276" w:lineRule="auto"/>
        <w:contextualSpacing/>
        <w:jc w:val="both"/>
        <w:rPr>
          <w:rFonts w:ascii="Arial" w:hAnsi="Arial" w:cs="Arial"/>
          <w:sz w:val="22"/>
          <w:szCs w:val="22"/>
        </w:rPr>
      </w:pPr>
    </w:p>
    <w:p w14:paraId="56801AF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21.2</w:t>
      </w:r>
      <w:r w:rsidRPr="006203E2">
        <w:rPr>
          <w:rFonts w:ascii="Arial" w:hAnsi="Arial" w:cs="Arial"/>
          <w:sz w:val="22"/>
          <w:szCs w:val="22"/>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B96DDFB" w14:textId="77777777" w:rsidR="00F01EBF" w:rsidRPr="006203E2" w:rsidRDefault="00F01EBF" w:rsidP="00F01EBF">
      <w:pPr>
        <w:spacing w:line="276" w:lineRule="auto"/>
        <w:contextualSpacing/>
        <w:jc w:val="both"/>
        <w:rPr>
          <w:rFonts w:ascii="Arial" w:hAnsi="Arial" w:cs="Arial"/>
          <w:sz w:val="22"/>
          <w:szCs w:val="22"/>
        </w:rPr>
      </w:pPr>
    </w:p>
    <w:p w14:paraId="35CEA9C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21.3</w:t>
      </w:r>
      <w:r w:rsidRPr="006203E2">
        <w:rPr>
          <w:rFonts w:ascii="Arial" w:hAnsi="Arial" w:cs="Arial"/>
          <w:sz w:val="22"/>
          <w:szCs w:val="22"/>
        </w:rPr>
        <w:tab/>
        <w:t>No provision in a contract shall be deemed to prohibit the obtaining of supplies or services from a national department, provincial department, or a local authority.</w:t>
      </w:r>
    </w:p>
    <w:p w14:paraId="5453BE43" w14:textId="77777777" w:rsidR="00F01EBF" w:rsidRPr="006203E2" w:rsidRDefault="00F01EBF" w:rsidP="00F01EBF">
      <w:pPr>
        <w:spacing w:line="276" w:lineRule="auto"/>
        <w:contextualSpacing/>
        <w:jc w:val="both"/>
        <w:rPr>
          <w:rFonts w:ascii="Arial" w:hAnsi="Arial" w:cs="Arial"/>
          <w:sz w:val="22"/>
          <w:szCs w:val="22"/>
        </w:rPr>
      </w:pPr>
    </w:p>
    <w:p w14:paraId="2BB6E60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21.4</w:t>
      </w:r>
      <w:r w:rsidRPr="006203E2">
        <w:rPr>
          <w:rFonts w:ascii="Arial" w:hAnsi="Arial" w:cs="Arial"/>
          <w:sz w:val="22"/>
          <w:szCs w:val="22"/>
        </w:rPr>
        <w:tab/>
        <w:t>The right is reserved to procure outside of the contract small quantities or to have minor essential services executed if an emergency arises, the</w:t>
      </w:r>
    </w:p>
    <w:p w14:paraId="22A49F7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087A10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supplier’s point of supply is not situated at or near the place where the supplies are required, or the supplier’s services are not readily available.</w:t>
      </w:r>
    </w:p>
    <w:p w14:paraId="0E38835A" w14:textId="77777777" w:rsidR="00F01EBF" w:rsidRPr="006203E2" w:rsidRDefault="00F01EBF" w:rsidP="00F01EBF">
      <w:pPr>
        <w:spacing w:line="276" w:lineRule="auto"/>
        <w:contextualSpacing/>
        <w:jc w:val="both"/>
        <w:rPr>
          <w:rFonts w:ascii="Arial" w:hAnsi="Arial" w:cs="Arial"/>
          <w:sz w:val="22"/>
          <w:szCs w:val="22"/>
        </w:rPr>
      </w:pPr>
    </w:p>
    <w:p w14:paraId="2913BAF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21.5</w:t>
      </w:r>
      <w:r w:rsidRPr="006203E2">
        <w:rPr>
          <w:rFonts w:ascii="Arial" w:hAnsi="Arial" w:cs="Arial"/>
          <w:sz w:val="22"/>
          <w:szCs w:val="22"/>
        </w:rPr>
        <w:tab/>
        <w:t>Except as provided under GCC Clause 25, a delay by the supplier in  the performance of its delivery obligations shall render the supplier liable to the imposition of penalties, pursuant to GCC Clause  22, unless an extension of time is agreed upon pursuant to GCC Clause</w:t>
      </w:r>
    </w:p>
    <w:p w14:paraId="74F829B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21.2 without the application of penalties.</w:t>
      </w:r>
    </w:p>
    <w:p w14:paraId="6F65FE3D" w14:textId="77777777" w:rsidR="00F01EBF" w:rsidRPr="006203E2" w:rsidRDefault="00F01EBF" w:rsidP="00F01EBF">
      <w:pPr>
        <w:spacing w:line="276" w:lineRule="auto"/>
        <w:contextualSpacing/>
        <w:jc w:val="both"/>
        <w:rPr>
          <w:rFonts w:ascii="Arial" w:hAnsi="Arial" w:cs="Arial"/>
          <w:sz w:val="22"/>
          <w:szCs w:val="22"/>
        </w:rPr>
      </w:pPr>
    </w:p>
    <w:p w14:paraId="36D76E8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21.6</w:t>
      </w:r>
      <w:r w:rsidRPr="006203E2">
        <w:rPr>
          <w:rFonts w:ascii="Arial" w:hAnsi="Arial" w:cs="Arial"/>
          <w:sz w:val="22"/>
          <w:szCs w:val="22"/>
        </w:rPr>
        <w:tab/>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1B93C4B" w14:textId="77777777" w:rsidR="00F01EBF" w:rsidRPr="006203E2" w:rsidRDefault="00F01EBF" w:rsidP="00F01EBF">
      <w:pPr>
        <w:spacing w:line="276" w:lineRule="auto"/>
        <w:contextualSpacing/>
        <w:jc w:val="both"/>
        <w:rPr>
          <w:rFonts w:ascii="Arial" w:hAnsi="Arial" w:cs="Arial"/>
          <w:sz w:val="22"/>
          <w:szCs w:val="22"/>
        </w:rPr>
      </w:pPr>
    </w:p>
    <w:p w14:paraId="3A4AC2A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r w:rsidRPr="006203E2">
        <w:rPr>
          <w:rFonts w:ascii="Arial" w:hAnsi="Arial" w:cs="Arial"/>
          <w:sz w:val="22"/>
          <w:szCs w:val="22"/>
        </w:rPr>
        <w:tab/>
        <w:t>22.1   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6119ECAA" w14:textId="77777777" w:rsidR="00F01EBF" w:rsidRPr="006203E2" w:rsidRDefault="00F01EBF" w:rsidP="00F01EBF">
      <w:pPr>
        <w:spacing w:line="276" w:lineRule="auto"/>
        <w:contextualSpacing/>
        <w:jc w:val="both"/>
        <w:rPr>
          <w:rFonts w:ascii="Arial" w:hAnsi="Arial" w:cs="Arial"/>
          <w:sz w:val="22"/>
          <w:szCs w:val="22"/>
        </w:rPr>
      </w:pPr>
    </w:p>
    <w:p w14:paraId="3A99137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23.</w:t>
      </w:r>
      <w:r w:rsidRPr="006203E2">
        <w:rPr>
          <w:rFonts w:ascii="Arial" w:hAnsi="Arial" w:cs="Arial"/>
          <w:sz w:val="22"/>
          <w:szCs w:val="22"/>
        </w:rPr>
        <w:tab/>
        <w:t>Termination for default</w:t>
      </w:r>
    </w:p>
    <w:p w14:paraId="1D8DAB8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EFA435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23.1</w:t>
      </w:r>
      <w:r w:rsidRPr="006203E2">
        <w:rPr>
          <w:rFonts w:ascii="Arial" w:hAnsi="Arial" w:cs="Arial"/>
          <w:sz w:val="22"/>
          <w:szCs w:val="22"/>
        </w:rPr>
        <w:tab/>
        <w:t>The purchaser, without prejudice to any other remedy for breach of contract, by written notice of default sent to the supplier, may  terminate this contract in whole or in part:</w:t>
      </w:r>
    </w:p>
    <w:p w14:paraId="41F55C22" w14:textId="77777777" w:rsidR="00F01EBF" w:rsidRPr="006203E2" w:rsidRDefault="00F01EBF" w:rsidP="00F01EBF">
      <w:pPr>
        <w:spacing w:line="276" w:lineRule="auto"/>
        <w:contextualSpacing/>
        <w:jc w:val="both"/>
        <w:rPr>
          <w:rFonts w:ascii="Arial" w:hAnsi="Arial" w:cs="Arial"/>
          <w:sz w:val="22"/>
          <w:szCs w:val="22"/>
        </w:rPr>
      </w:pPr>
    </w:p>
    <w:p w14:paraId="7CDC58C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 xml:space="preserve">if the supplier fails to deliver any or all of the goods within the period(s) specified in the contract, or within any  extension thereof granted by the purchaser pursuant to GCC Clause </w:t>
      </w:r>
      <w:proofErr w:type="gramStart"/>
      <w:r w:rsidRPr="006203E2">
        <w:rPr>
          <w:rFonts w:ascii="Arial" w:hAnsi="Arial" w:cs="Arial"/>
          <w:sz w:val="22"/>
          <w:szCs w:val="22"/>
        </w:rPr>
        <w:t>21.2;</w:t>
      </w:r>
      <w:proofErr w:type="gramEnd"/>
    </w:p>
    <w:p w14:paraId="2C4758C9"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if the Supplier fails to perform any other obligation(s) under the contract; or</w:t>
      </w:r>
    </w:p>
    <w:p w14:paraId="4825E65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if the supplier, in the judgment of the purchaser,  has  engaged in corrupt or fraudulent practices in competing for  or in executing the contract.</w:t>
      </w:r>
    </w:p>
    <w:p w14:paraId="71038BB2" w14:textId="77777777" w:rsidR="00F01EBF" w:rsidRPr="006203E2" w:rsidRDefault="00F01EBF" w:rsidP="00F01EBF">
      <w:pPr>
        <w:spacing w:line="276" w:lineRule="auto"/>
        <w:contextualSpacing/>
        <w:jc w:val="both"/>
        <w:rPr>
          <w:rFonts w:ascii="Arial" w:hAnsi="Arial" w:cs="Arial"/>
          <w:sz w:val="22"/>
          <w:szCs w:val="22"/>
        </w:rPr>
      </w:pPr>
    </w:p>
    <w:p w14:paraId="30132CE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23.2</w:t>
      </w:r>
      <w:r w:rsidRPr="006203E2">
        <w:rPr>
          <w:rFonts w:ascii="Arial" w:hAnsi="Arial" w:cs="Arial"/>
          <w:sz w:val="22"/>
          <w:szCs w:val="22"/>
        </w:rPr>
        <w:tab/>
        <w:t xml:space="preserve">In the event the purchaser terminates the contract in whole or in part, the purchaser may procure, upon such terms and in such manner as it deems appropriate, goods, works or services </w:t>
      </w:r>
      <w:proofErr w:type="gramStart"/>
      <w:r w:rsidRPr="006203E2">
        <w:rPr>
          <w:rFonts w:ascii="Arial" w:hAnsi="Arial" w:cs="Arial"/>
          <w:sz w:val="22"/>
          <w:szCs w:val="22"/>
        </w:rPr>
        <w:t>similar to</w:t>
      </w:r>
      <w:proofErr w:type="gramEnd"/>
      <w:r w:rsidRPr="006203E2">
        <w:rPr>
          <w:rFonts w:ascii="Arial" w:hAnsi="Arial" w:cs="Arial"/>
          <w:sz w:val="22"/>
          <w:szCs w:val="22"/>
        </w:rPr>
        <w:t xml:space="preserve"> those undelivered, and the supplier shall be liable to the purchaser for any excess costs for such similar goods, works or services. However, the supplier shall continue performance of the contract to the extent not terminated.</w:t>
      </w:r>
    </w:p>
    <w:p w14:paraId="6AAEF395" w14:textId="77777777" w:rsidR="00F01EBF" w:rsidRPr="006203E2" w:rsidRDefault="00F01EBF" w:rsidP="00F01EBF">
      <w:pPr>
        <w:spacing w:line="276" w:lineRule="auto"/>
        <w:contextualSpacing/>
        <w:jc w:val="both"/>
        <w:rPr>
          <w:rFonts w:ascii="Arial" w:hAnsi="Arial" w:cs="Arial"/>
          <w:sz w:val="22"/>
          <w:szCs w:val="22"/>
        </w:rPr>
      </w:pPr>
    </w:p>
    <w:p w14:paraId="54C38E8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23.3</w:t>
      </w:r>
      <w:r w:rsidRPr="006203E2">
        <w:rPr>
          <w:rFonts w:ascii="Arial" w:hAnsi="Arial" w:cs="Arial"/>
          <w:sz w:val="22"/>
          <w:szCs w:val="22"/>
        </w:rPr>
        <w:tab/>
        <w:t>Where the purchaser terminates the contract in whole or in part, the purchaser may decide to impose a restriction penalty on the supplier by prohibiting such supplier from doing business with the public sector for a period not exceeding 10 years.</w:t>
      </w:r>
    </w:p>
    <w:p w14:paraId="6D3F53AA" w14:textId="77777777" w:rsidR="00F01EBF" w:rsidRPr="006203E2" w:rsidRDefault="00F01EBF" w:rsidP="00F01EBF">
      <w:pPr>
        <w:spacing w:line="276" w:lineRule="auto"/>
        <w:contextualSpacing/>
        <w:jc w:val="both"/>
        <w:rPr>
          <w:rFonts w:ascii="Arial" w:hAnsi="Arial" w:cs="Arial"/>
          <w:sz w:val="22"/>
          <w:szCs w:val="22"/>
        </w:rPr>
      </w:pPr>
    </w:p>
    <w:p w14:paraId="3179884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23.4</w:t>
      </w:r>
      <w:r w:rsidRPr="006203E2">
        <w:rPr>
          <w:rFonts w:ascii="Arial" w:hAnsi="Arial" w:cs="Arial"/>
          <w:sz w:val="22"/>
          <w:szCs w:val="22"/>
        </w:rPr>
        <w:tab/>
        <w:t>If  a  purchaser  intends  imposing  a  restriction  on  a  supplier  or any</w:t>
      </w:r>
    </w:p>
    <w:p w14:paraId="1E6F19B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73B35B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person associated with the </w:t>
      </w:r>
      <w:proofErr w:type="gramStart"/>
      <w:r w:rsidRPr="006203E2">
        <w:rPr>
          <w:rFonts w:ascii="Arial" w:hAnsi="Arial" w:cs="Arial"/>
          <w:sz w:val="22"/>
          <w:szCs w:val="22"/>
        </w:rPr>
        <w:t>supplier,</w:t>
      </w:r>
      <w:proofErr w:type="gramEnd"/>
      <w:r w:rsidRPr="006203E2">
        <w:rPr>
          <w:rFonts w:ascii="Arial" w:hAnsi="Arial" w:cs="Arial"/>
          <w:sz w:val="22"/>
          <w:szCs w:val="22"/>
        </w:rPr>
        <w:t xml:space="preserve">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2589517A" w14:textId="77777777" w:rsidR="00F01EBF" w:rsidRPr="006203E2" w:rsidRDefault="00F01EBF" w:rsidP="00F01EBF">
      <w:pPr>
        <w:spacing w:line="276" w:lineRule="auto"/>
        <w:contextualSpacing/>
        <w:jc w:val="both"/>
        <w:rPr>
          <w:rFonts w:ascii="Arial" w:hAnsi="Arial" w:cs="Arial"/>
          <w:sz w:val="22"/>
          <w:szCs w:val="22"/>
        </w:rPr>
      </w:pPr>
    </w:p>
    <w:p w14:paraId="2007898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23.5</w:t>
      </w:r>
      <w:r w:rsidRPr="006203E2">
        <w:rPr>
          <w:rFonts w:ascii="Arial" w:hAnsi="Arial" w:cs="Arial"/>
          <w:sz w:val="22"/>
          <w:szCs w:val="22"/>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5C345344" w14:textId="77777777" w:rsidR="00F01EBF" w:rsidRPr="006203E2" w:rsidRDefault="00F01EBF" w:rsidP="00F01EBF">
      <w:pPr>
        <w:spacing w:line="276" w:lineRule="auto"/>
        <w:contextualSpacing/>
        <w:jc w:val="both"/>
        <w:rPr>
          <w:rFonts w:ascii="Arial" w:hAnsi="Arial" w:cs="Arial"/>
          <w:sz w:val="22"/>
          <w:szCs w:val="22"/>
        </w:rPr>
      </w:pPr>
    </w:p>
    <w:p w14:paraId="5E6B334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23.6</w:t>
      </w:r>
      <w:r w:rsidRPr="006203E2">
        <w:rPr>
          <w:rFonts w:ascii="Arial" w:hAnsi="Arial" w:cs="Arial"/>
          <w:sz w:val="22"/>
          <w:szCs w:val="22"/>
        </w:rPr>
        <w:tab/>
        <w:t>If a restriction is imposed, the purchaser must, within five (5) working days of such imposition, furnish the National Treasury, with the following information:</w:t>
      </w:r>
    </w:p>
    <w:p w14:paraId="519A903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 xml:space="preserve">the name and address of the supplier and / or person restricted by the </w:t>
      </w:r>
      <w:proofErr w:type="gramStart"/>
      <w:r w:rsidRPr="006203E2">
        <w:rPr>
          <w:rFonts w:ascii="Arial" w:hAnsi="Arial" w:cs="Arial"/>
          <w:sz w:val="22"/>
          <w:szCs w:val="22"/>
        </w:rPr>
        <w:t>purchaser;</w:t>
      </w:r>
      <w:proofErr w:type="gramEnd"/>
    </w:p>
    <w:p w14:paraId="319A957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the date of commencement of the restriction</w:t>
      </w:r>
    </w:p>
    <w:p w14:paraId="1265FFF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(iii)</w:t>
      </w:r>
      <w:r w:rsidRPr="006203E2">
        <w:rPr>
          <w:rFonts w:ascii="Arial" w:hAnsi="Arial" w:cs="Arial"/>
          <w:sz w:val="22"/>
          <w:szCs w:val="22"/>
        </w:rPr>
        <w:tab/>
        <w:t>the period of restriction; and</w:t>
      </w:r>
    </w:p>
    <w:p w14:paraId="6E1A07A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(iv)</w:t>
      </w:r>
      <w:r w:rsidRPr="006203E2">
        <w:rPr>
          <w:rFonts w:ascii="Arial" w:hAnsi="Arial" w:cs="Arial"/>
          <w:sz w:val="22"/>
          <w:szCs w:val="22"/>
        </w:rPr>
        <w:tab/>
        <w:t>the reasons for the restriction.</w:t>
      </w:r>
    </w:p>
    <w:p w14:paraId="77A4E989" w14:textId="77777777" w:rsidR="00F01EBF" w:rsidRPr="006203E2" w:rsidRDefault="00F01EBF" w:rsidP="00F01EBF">
      <w:pPr>
        <w:spacing w:line="276" w:lineRule="auto"/>
        <w:contextualSpacing/>
        <w:jc w:val="both"/>
        <w:rPr>
          <w:rFonts w:ascii="Arial" w:hAnsi="Arial" w:cs="Arial"/>
          <w:sz w:val="22"/>
          <w:szCs w:val="22"/>
        </w:rPr>
      </w:pPr>
    </w:p>
    <w:p w14:paraId="0CA0127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These details will be loaded in the National Treasury’s central database   of suppliers or persons prohibited from doing business with the public sector.</w:t>
      </w:r>
    </w:p>
    <w:p w14:paraId="73F08BFB" w14:textId="77777777" w:rsidR="00F01EBF" w:rsidRPr="006203E2" w:rsidRDefault="00F01EBF" w:rsidP="00F01EBF">
      <w:pPr>
        <w:spacing w:line="276" w:lineRule="auto"/>
        <w:contextualSpacing/>
        <w:jc w:val="both"/>
        <w:rPr>
          <w:rFonts w:ascii="Arial" w:hAnsi="Arial" w:cs="Arial"/>
          <w:sz w:val="22"/>
          <w:szCs w:val="22"/>
        </w:rPr>
      </w:pPr>
    </w:p>
    <w:p w14:paraId="6E3723F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23.7</w:t>
      </w:r>
      <w:r w:rsidRPr="006203E2">
        <w:rPr>
          <w:rFonts w:ascii="Arial" w:hAnsi="Arial" w:cs="Arial"/>
          <w:sz w:val="22"/>
          <w:szCs w:val="22"/>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proofErr w:type="gramStart"/>
      <w:r w:rsidRPr="006203E2">
        <w:rPr>
          <w:rFonts w:ascii="Arial" w:hAnsi="Arial" w:cs="Arial"/>
          <w:sz w:val="22"/>
          <w:szCs w:val="22"/>
        </w:rPr>
        <w:t>restriction</w:t>
      </w:r>
      <w:proofErr w:type="gramEnd"/>
      <w:r w:rsidRPr="006203E2">
        <w:rPr>
          <w:rFonts w:ascii="Arial" w:hAnsi="Arial" w:cs="Arial"/>
          <w:sz w:val="22"/>
          <w:szCs w:val="22"/>
        </w:rPr>
        <w:t xml:space="preserve"> and each case will be dealt with on its own merits.  According to section 32 of the Act the Register must be  open to the public. The Register can be perused on the National Treasury website.</w:t>
      </w:r>
    </w:p>
    <w:p w14:paraId="546B2693" w14:textId="77777777" w:rsidR="00F01EBF" w:rsidRPr="006203E2" w:rsidRDefault="00F01EBF" w:rsidP="00F01EBF">
      <w:pPr>
        <w:spacing w:line="276" w:lineRule="auto"/>
        <w:contextualSpacing/>
        <w:jc w:val="both"/>
        <w:rPr>
          <w:rFonts w:ascii="Arial" w:hAnsi="Arial" w:cs="Arial"/>
          <w:sz w:val="22"/>
          <w:szCs w:val="22"/>
        </w:rPr>
      </w:pPr>
    </w:p>
    <w:p w14:paraId="2DB3B4A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Anti-dumping and countervailing duties and rights</w:t>
      </w:r>
    </w:p>
    <w:p w14:paraId="6225A5E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959B2A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24.1</w:t>
      </w:r>
      <w:r w:rsidRPr="006203E2">
        <w:rPr>
          <w:rFonts w:ascii="Arial" w:hAnsi="Arial" w:cs="Arial"/>
          <w:sz w:val="22"/>
          <w:szCs w:val="22"/>
        </w:rPr>
        <w:tab/>
        <w:t xml:space="preserve">When, after the date of bid, provisional payments are required, or anti- dumping or countervailing duties are imposed, or the amount of a provisional payment or anti-dumping or </w:t>
      </w:r>
      <w:r w:rsidRPr="006203E2">
        <w:rPr>
          <w:rFonts w:ascii="Arial" w:hAnsi="Arial" w:cs="Arial"/>
          <w:sz w:val="22"/>
          <w:szCs w:val="22"/>
        </w:rPr>
        <w:lastRenderedPageBreak/>
        <w:t xml:space="preserve">countervailing right is increased in respect of any dumped or subsidized import, the State is not liable for any amount so required or imposed, or </w:t>
      </w:r>
      <w:proofErr w:type="gramStart"/>
      <w:r w:rsidRPr="006203E2">
        <w:rPr>
          <w:rFonts w:ascii="Arial" w:hAnsi="Arial" w:cs="Arial"/>
          <w:sz w:val="22"/>
          <w:szCs w:val="22"/>
        </w:rPr>
        <w:t>for the amount of</w:t>
      </w:r>
      <w:proofErr w:type="gramEnd"/>
      <w:r w:rsidRPr="006203E2">
        <w:rPr>
          <w:rFonts w:ascii="Arial" w:hAnsi="Arial" w:cs="Arial"/>
          <w:sz w:val="22"/>
          <w:szCs w:val="22"/>
        </w:rPr>
        <w:t xml:space="preserve">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w:t>
      </w:r>
    </w:p>
    <w:p w14:paraId="6128A669"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F84E4E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may be due to him</w:t>
      </w:r>
    </w:p>
    <w:p w14:paraId="584D8AAA" w14:textId="77777777" w:rsidR="00F01EBF" w:rsidRPr="006203E2" w:rsidRDefault="00F01EBF" w:rsidP="00F01EBF">
      <w:pPr>
        <w:spacing w:line="276" w:lineRule="auto"/>
        <w:contextualSpacing/>
        <w:jc w:val="both"/>
        <w:rPr>
          <w:rFonts w:ascii="Arial" w:hAnsi="Arial" w:cs="Arial"/>
          <w:sz w:val="22"/>
          <w:szCs w:val="22"/>
        </w:rPr>
      </w:pPr>
    </w:p>
    <w:p w14:paraId="31CD909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25.</w:t>
      </w:r>
      <w:r w:rsidRPr="006203E2">
        <w:rPr>
          <w:rFonts w:ascii="Arial" w:hAnsi="Arial" w:cs="Arial"/>
          <w:sz w:val="22"/>
          <w:szCs w:val="22"/>
        </w:rPr>
        <w:tab/>
        <w:t>Force Majeure</w:t>
      </w:r>
    </w:p>
    <w:p w14:paraId="363011B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D23BFA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25.1</w:t>
      </w:r>
      <w:r w:rsidRPr="006203E2">
        <w:rPr>
          <w:rFonts w:ascii="Arial" w:hAnsi="Arial" w:cs="Arial"/>
          <w:sz w:val="22"/>
          <w:szCs w:val="22"/>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0F7BD896" w14:textId="77777777" w:rsidR="00F01EBF" w:rsidRPr="006203E2" w:rsidRDefault="00F01EBF" w:rsidP="00F01EBF">
      <w:pPr>
        <w:spacing w:line="276" w:lineRule="auto"/>
        <w:contextualSpacing/>
        <w:jc w:val="both"/>
        <w:rPr>
          <w:rFonts w:ascii="Arial" w:hAnsi="Arial" w:cs="Arial"/>
          <w:sz w:val="22"/>
          <w:szCs w:val="22"/>
        </w:rPr>
      </w:pPr>
    </w:p>
    <w:p w14:paraId="1D30BC7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25.2</w:t>
      </w:r>
      <w:r w:rsidRPr="006203E2">
        <w:rPr>
          <w:rFonts w:ascii="Arial" w:hAnsi="Arial" w:cs="Arial"/>
          <w:sz w:val="22"/>
          <w:szCs w:val="22"/>
        </w:rPr>
        <w:tab/>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proofErr w:type="gramStart"/>
      <w:r w:rsidRPr="006203E2">
        <w:rPr>
          <w:rFonts w:ascii="Arial" w:hAnsi="Arial" w:cs="Arial"/>
          <w:sz w:val="22"/>
          <w:szCs w:val="22"/>
        </w:rPr>
        <w:t>practical, and</w:t>
      </w:r>
      <w:proofErr w:type="gramEnd"/>
      <w:r w:rsidRPr="006203E2">
        <w:rPr>
          <w:rFonts w:ascii="Arial" w:hAnsi="Arial" w:cs="Arial"/>
          <w:sz w:val="22"/>
          <w:szCs w:val="22"/>
        </w:rPr>
        <w:t xml:space="preserve"> shall seek all reasonable alternative means for performance not prevented by the force majeure event.</w:t>
      </w:r>
    </w:p>
    <w:p w14:paraId="71BA45F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1B0BC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32A0365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751D8B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26.1</w:t>
      </w:r>
      <w:r w:rsidRPr="006203E2">
        <w:rPr>
          <w:rFonts w:ascii="Arial" w:hAnsi="Arial" w:cs="Arial"/>
          <w:sz w:val="22"/>
          <w:szCs w:val="22"/>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29F48D6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5E23C0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7324CF0C" w14:textId="77777777" w:rsidR="00F01EBF" w:rsidRPr="006203E2" w:rsidRDefault="00F01EBF" w:rsidP="00F01EBF">
      <w:pPr>
        <w:spacing w:line="276" w:lineRule="auto"/>
        <w:contextualSpacing/>
        <w:jc w:val="both"/>
        <w:rPr>
          <w:rFonts w:ascii="Arial" w:hAnsi="Arial" w:cs="Arial"/>
          <w:sz w:val="22"/>
          <w:szCs w:val="22"/>
        </w:rPr>
      </w:pPr>
    </w:p>
    <w:p w14:paraId="6627F3A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25BAFD8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19DC05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27.1</w:t>
      </w:r>
      <w:r w:rsidRPr="006203E2">
        <w:rPr>
          <w:rFonts w:ascii="Arial" w:hAnsi="Arial" w:cs="Arial"/>
          <w:sz w:val="22"/>
          <w:szCs w:val="22"/>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6BE7E92C" w14:textId="77777777" w:rsidR="00F01EBF" w:rsidRPr="006203E2" w:rsidRDefault="00F01EBF" w:rsidP="00F01EBF">
      <w:pPr>
        <w:spacing w:line="276" w:lineRule="auto"/>
        <w:contextualSpacing/>
        <w:jc w:val="both"/>
        <w:rPr>
          <w:rFonts w:ascii="Arial" w:hAnsi="Arial" w:cs="Arial"/>
          <w:sz w:val="22"/>
          <w:szCs w:val="22"/>
        </w:rPr>
      </w:pPr>
    </w:p>
    <w:p w14:paraId="3AE91F9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27.2</w:t>
      </w:r>
      <w:r w:rsidRPr="006203E2">
        <w:rPr>
          <w:rFonts w:ascii="Arial" w:hAnsi="Arial" w:cs="Arial"/>
          <w:sz w:val="22"/>
          <w:szCs w:val="22"/>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1C6DBF32" w14:textId="77777777" w:rsidR="00F01EBF" w:rsidRPr="006203E2" w:rsidRDefault="00F01EBF" w:rsidP="00F01EBF">
      <w:pPr>
        <w:spacing w:line="276" w:lineRule="auto"/>
        <w:contextualSpacing/>
        <w:jc w:val="both"/>
        <w:rPr>
          <w:rFonts w:ascii="Arial" w:hAnsi="Arial" w:cs="Arial"/>
          <w:sz w:val="22"/>
          <w:szCs w:val="22"/>
        </w:rPr>
      </w:pPr>
    </w:p>
    <w:p w14:paraId="394CA4C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27.3</w:t>
      </w:r>
      <w:r w:rsidRPr="006203E2">
        <w:rPr>
          <w:rFonts w:ascii="Arial" w:hAnsi="Arial" w:cs="Arial"/>
          <w:sz w:val="22"/>
          <w:szCs w:val="22"/>
        </w:rPr>
        <w:tab/>
        <w:t>Should it not be possible to settle a dispute by means of mediation, it may be settled in a South African court of law.</w:t>
      </w:r>
    </w:p>
    <w:p w14:paraId="4C592D72" w14:textId="77777777" w:rsidR="00F01EBF" w:rsidRPr="006203E2" w:rsidRDefault="00F01EBF" w:rsidP="00F01EBF">
      <w:pPr>
        <w:spacing w:line="276" w:lineRule="auto"/>
        <w:contextualSpacing/>
        <w:jc w:val="both"/>
        <w:rPr>
          <w:rFonts w:ascii="Arial" w:hAnsi="Arial" w:cs="Arial"/>
          <w:sz w:val="22"/>
          <w:szCs w:val="22"/>
        </w:rPr>
      </w:pPr>
    </w:p>
    <w:p w14:paraId="1431442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27.4</w:t>
      </w:r>
      <w:r w:rsidRPr="006203E2">
        <w:rPr>
          <w:rFonts w:ascii="Arial" w:hAnsi="Arial" w:cs="Arial"/>
          <w:sz w:val="22"/>
          <w:szCs w:val="22"/>
        </w:rPr>
        <w:tab/>
        <w:t>Mediation proceedings shall be conducted in accordance with the rules of procedure specified in the SCC.</w:t>
      </w:r>
    </w:p>
    <w:p w14:paraId="410F9E66" w14:textId="77777777" w:rsidR="00F01EBF" w:rsidRPr="006203E2" w:rsidRDefault="00F01EBF" w:rsidP="00F01EBF">
      <w:pPr>
        <w:spacing w:line="276" w:lineRule="auto"/>
        <w:contextualSpacing/>
        <w:jc w:val="both"/>
        <w:rPr>
          <w:rFonts w:ascii="Arial" w:hAnsi="Arial" w:cs="Arial"/>
          <w:sz w:val="22"/>
          <w:szCs w:val="22"/>
        </w:rPr>
      </w:pPr>
    </w:p>
    <w:p w14:paraId="0F3C84E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27.5</w:t>
      </w:r>
      <w:r w:rsidRPr="006203E2">
        <w:rPr>
          <w:rFonts w:ascii="Arial" w:hAnsi="Arial" w:cs="Arial"/>
          <w:sz w:val="22"/>
          <w:szCs w:val="22"/>
        </w:rPr>
        <w:tab/>
        <w:t>Notwithstanding any reference to mediation and/or court proceedings herein,</w:t>
      </w:r>
    </w:p>
    <w:p w14:paraId="1FC431B8" w14:textId="77777777" w:rsidR="00F01EBF" w:rsidRPr="006203E2" w:rsidRDefault="00F01EBF" w:rsidP="00F01EBF">
      <w:pPr>
        <w:spacing w:line="276" w:lineRule="auto"/>
        <w:contextualSpacing/>
        <w:jc w:val="both"/>
        <w:rPr>
          <w:rFonts w:ascii="Arial" w:hAnsi="Arial" w:cs="Arial"/>
          <w:sz w:val="22"/>
          <w:szCs w:val="22"/>
        </w:rPr>
      </w:pPr>
    </w:p>
    <w:p w14:paraId="44B42D7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parties shall continue to perform their respective obligations under the contract unless they otherwise agree; and</w:t>
      </w:r>
    </w:p>
    <w:p w14:paraId="4F41355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purchaser shall pay the supplier any monies due the supplier.</w:t>
      </w:r>
    </w:p>
    <w:p w14:paraId="13A79E1A" w14:textId="77777777" w:rsidR="00F01EBF" w:rsidRPr="006203E2" w:rsidRDefault="00F01EBF" w:rsidP="00F01EBF">
      <w:pPr>
        <w:spacing w:line="276" w:lineRule="auto"/>
        <w:contextualSpacing/>
        <w:jc w:val="both"/>
        <w:rPr>
          <w:rFonts w:ascii="Arial" w:hAnsi="Arial" w:cs="Arial"/>
          <w:sz w:val="22"/>
          <w:szCs w:val="22"/>
        </w:rPr>
      </w:pPr>
    </w:p>
    <w:p w14:paraId="206902F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28.1</w:t>
      </w:r>
      <w:r w:rsidRPr="006203E2">
        <w:rPr>
          <w:rFonts w:ascii="Arial" w:hAnsi="Arial" w:cs="Arial"/>
          <w:sz w:val="22"/>
          <w:szCs w:val="22"/>
        </w:rPr>
        <w:tab/>
        <w:t xml:space="preserve">Except in cases of criminal negligence or </w:t>
      </w:r>
      <w:proofErr w:type="spellStart"/>
      <w:r w:rsidRPr="006203E2">
        <w:rPr>
          <w:rFonts w:ascii="Arial" w:hAnsi="Arial" w:cs="Arial"/>
          <w:sz w:val="22"/>
          <w:szCs w:val="22"/>
        </w:rPr>
        <w:t>willful</w:t>
      </w:r>
      <w:proofErr w:type="spellEnd"/>
      <w:r w:rsidRPr="006203E2">
        <w:rPr>
          <w:rFonts w:ascii="Arial" w:hAnsi="Arial" w:cs="Arial"/>
          <w:sz w:val="22"/>
          <w:szCs w:val="22"/>
        </w:rPr>
        <w:t xml:space="preserve"> misconduct, and in  the case of infringement pursuant to Clause </w:t>
      </w:r>
      <w:proofErr w:type="gramStart"/>
      <w:r w:rsidRPr="006203E2">
        <w:rPr>
          <w:rFonts w:ascii="Arial" w:hAnsi="Arial" w:cs="Arial"/>
          <w:sz w:val="22"/>
          <w:szCs w:val="22"/>
        </w:rPr>
        <w:t>6;</w:t>
      </w:r>
      <w:proofErr w:type="gramEnd"/>
    </w:p>
    <w:p w14:paraId="77A3AE6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5D67464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DFF813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2E0DAF2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E05CC5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1F7C85D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29.1 The contract shall be written in English. All correspondence and other documents pertaining to the contract that is exchanged by the parties shall also be written in English.</w:t>
      </w:r>
    </w:p>
    <w:p w14:paraId="07273BF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734F2D7" w14:textId="77777777" w:rsidR="00F01EBF" w:rsidRPr="006203E2" w:rsidRDefault="00F01EBF" w:rsidP="00F01EBF">
      <w:pPr>
        <w:spacing w:line="276" w:lineRule="auto"/>
        <w:contextualSpacing/>
        <w:jc w:val="both"/>
        <w:rPr>
          <w:rFonts w:ascii="Arial" w:hAnsi="Arial" w:cs="Arial"/>
          <w:sz w:val="22"/>
          <w:szCs w:val="22"/>
        </w:rPr>
      </w:pPr>
    </w:p>
    <w:p w14:paraId="1554CFB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1B250E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60D5FC6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C405FC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30.1</w:t>
      </w:r>
      <w:r w:rsidRPr="006203E2">
        <w:rPr>
          <w:rFonts w:ascii="Arial" w:hAnsi="Arial" w:cs="Arial"/>
          <w:sz w:val="22"/>
          <w:szCs w:val="22"/>
        </w:rPr>
        <w:tab/>
        <w:t>The contract shall be interpreted in accordance with South African laws, unless otherwise specified in SCC.</w:t>
      </w:r>
    </w:p>
    <w:p w14:paraId="1CA6E16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9232322" w14:textId="77777777" w:rsidR="00F01EBF" w:rsidRPr="006203E2" w:rsidRDefault="00F01EBF" w:rsidP="00F01EBF">
      <w:pPr>
        <w:spacing w:line="276" w:lineRule="auto"/>
        <w:contextualSpacing/>
        <w:jc w:val="both"/>
        <w:rPr>
          <w:rFonts w:ascii="Arial" w:hAnsi="Arial" w:cs="Arial"/>
          <w:sz w:val="22"/>
          <w:szCs w:val="22"/>
        </w:rPr>
      </w:pPr>
    </w:p>
    <w:p w14:paraId="6407B7F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31.</w:t>
      </w:r>
      <w:r w:rsidRPr="006203E2">
        <w:rPr>
          <w:rFonts w:ascii="Arial" w:hAnsi="Arial" w:cs="Arial"/>
          <w:sz w:val="22"/>
          <w:szCs w:val="22"/>
        </w:rPr>
        <w:tab/>
        <w:t>Notices</w:t>
      </w:r>
      <w:r w:rsidRPr="006203E2">
        <w:rPr>
          <w:rFonts w:ascii="Arial" w:hAnsi="Arial" w:cs="Arial"/>
          <w:sz w:val="22"/>
          <w:szCs w:val="22"/>
        </w:rPr>
        <w:tab/>
        <w:t>31.1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1728D500" w14:textId="77777777" w:rsidR="00F01EBF" w:rsidRPr="006203E2" w:rsidRDefault="00F01EBF" w:rsidP="00F01EBF">
      <w:pPr>
        <w:spacing w:line="276" w:lineRule="auto"/>
        <w:contextualSpacing/>
        <w:jc w:val="both"/>
        <w:rPr>
          <w:rFonts w:ascii="Arial" w:hAnsi="Arial" w:cs="Arial"/>
          <w:sz w:val="22"/>
          <w:szCs w:val="22"/>
        </w:rPr>
      </w:pPr>
    </w:p>
    <w:p w14:paraId="14800DC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31.2 The time mentioned in the contract documents for performing any act after such aforesaid notice has been given, shall be reckoned from the date of posting of such notice.</w:t>
      </w:r>
    </w:p>
    <w:p w14:paraId="0F9E8981" w14:textId="77777777" w:rsidR="00F01EBF" w:rsidRPr="006203E2" w:rsidRDefault="00F01EBF" w:rsidP="00F01EBF">
      <w:pPr>
        <w:spacing w:line="276" w:lineRule="auto"/>
        <w:contextualSpacing/>
        <w:jc w:val="both"/>
        <w:rPr>
          <w:rFonts w:ascii="Arial" w:hAnsi="Arial" w:cs="Arial"/>
          <w:sz w:val="22"/>
          <w:szCs w:val="22"/>
        </w:rPr>
      </w:pPr>
    </w:p>
    <w:p w14:paraId="500DE26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FB30FF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53773C7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0573F4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32.1</w:t>
      </w:r>
      <w:r w:rsidRPr="006203E2">
        <w:rPr>
          <w:rFonts w:ascii="Arial" w:hAnsi="Arial" w:cs="Arial"/>
          <w:sz w:val="22"/>
          <w:szCs w:val="22"/>
        </w:rPr>
        <w:tab/>
        <w:t>A foreign supplier shall be entirely responsible for all taxes, stamp duties, license fees, and other such levies imposed outside the purchaser’s country.</w:t>
      </w:r>
    </w:p>
    <w:p w14:paraId="4E235A6A" w14:textId="77777777" w:rsidR="00F01EBF" w:rsidRPr="006203E2" w:rsidRDefault="00F01EBF" w:rsidP="00F01EBF">
      <w:pPr>
        <w:spacing w:line="276" w:lineRule="auto"/>
        <w:contextualSpacing/>
        <w:jc w:val="both"/>
        <w:rPr>
          <w:rFonts w:ascii="Arial" w:hAnsi="Arial" w:cs="Arial"/>
          <w:sz w:val="22"/>
          <w:szCs w:val="22"/>
        </w:rPr>
      </w:pPr>
    </w:p>
    <w:p w14:paraId="3D50634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32.2</w:t>
      </w:r>
      <w:r w:rsidRPr="006203E2">
        <w:rPr>
          <w:rFonts w:ascii="Arial" w:hAnsi="Arial" w:cs="Arial"/>
          <w:sz w:val="22"/>
          <w:szCs w:val="22"/>
        </w:rPr>
        <w:tab/>
        <w:t>A local supplier shall be entirely responsible for all taxes, duties, license fees, etc., incurred until delivery of the contracted goods to  the purchaser.</w:t>
      </w:r>
    </w:p>
    <w:p w14:paraId="4FFCB125" w14:textId="77777777" w:rsidR="00F01EBF" w:rsidRPr="006203E2" w:rsidRDefault="00F01EBF" w:rsidP="00F01EBF">
      <w:pPr>
        <w:spacing w:line="276" w:lineRule="auto"/>
        <w:contextualSpacing/>
        <w:jc w:val="both"/>
        <w:rPr>
          <w:rFonts w:ascii="Arial" w:hAnsi="Arial" w:cs="Arial"/>
          <w:sz w:val="22"/>
          <w:szCs w:val="22"/>
        </w:rPr>
      </w:pPr>
    </w:p>
    <w:p w14:paraId="2C24ADF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32.3</w:t>
      </w:r>
      <w:r w:rsidRPr="006203E2">
        <w:rPr>
          <w:rFonts w:ascii="Arial" w:hAnsi="Arial" w:cs="Arial"/>
          <w:sz w:val="22"/>
          <w:szCs w:val="22"/>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16318D5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607B1C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03ACB3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(NIP) Programme</w:t>
      </w:r>
    </w:p>
    <w:p w14:paraId="1A940814" w14:textId="77777777" w:rsidR="00F01EBF" w:rsidRPr="006203E2" w:rsidRDefault="00F01EBF" w:rsidP="00F01EBF">
      <w:pPr>
        <w:spacing w:line="276" w:lineRule="auto"/>
        <w:contextualSpacing/>
        <w:jc w:val="both"/>
        <w:rPr>
          <w:rFonts w:ascii="Arial" w:hAnsi="Arial" w:cs="Arial"/>
          <w:sz w:val="22"/>
          <w:szCs w:val="22"/>
        </w:rPr>
      </w:pPr>
    </w:p>
    <w:p w14:paraId="3C06B92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68FA483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4B041A9"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33.1 The NIP Programme administered by the Department of Trade and Industry shall be applicable to all contracts that are subject to the NIP obligation.</w:t>
      </w:r>
    </w:p>
    <w:p w14:paraId="58D3E3A2" w14:textId="77777777" w:rsidR="00F01EBF" w:rsidRPr="006203E2" w:rsidRDefault="00F01EBF" w:rsidP="00F01EBF">
      <w:pPr>
        <w:spacing w:line="276" w:lineRule="auto"/>
        <w:contextualSpacing/>
        <w:jc w:val="both"/>
        <w:rPr>
          <w:rFonts w:ascii="Arial" w:hAnsi="Arial" w:cs="Arial"/>
          <w:sz w:val="22"/>
          <w:szCs w:val="22"/>
        </w:rPr>
      </w:pPr>
    </w:p>
    <w:p w14:paraId="53D0A5A0" w14:textId="77777777" w:rsidR="00F01EBF" w:rsidRPr="006203E2" w:rsidRDefault="00F01EBF" w:rsidP="00F01EBF">
      <w:pPr>
        <w:spacing w:line="276" w:lineRule="auto"/>
        <w:contextualSpacing/>
        <w:jc w:val="both"/>
        <w:rPr>
          <w:rFonts w:ascii="Arial" w:hAnsi="Arial" w:cs="Arial"/>
          <w:sz w:val="22"/>
          <w:szCs w:val="22"/>
        </w:rPr>
      </w:pPr>
    </w:p>
    <w:p w14:paraId="066EDAE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34.1</w:t>
      </w:r>
      <w:r w:rsidRPr="006203E2">
        <w:rPr>
          <w:rFonts w:ascii="Arial" w:hAnsi="Arial" w:cs="Arial"/>
          <w:sz w:val="22"/>
          <w:szCs w:val="22"/>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65D14382" w14:textId="77777777" w:rsidR="00F01EBF" w:rsidRPr="006203E2" w:rsidRDefault="00F01EBF" w:rsidP="00F01EBF">
      <w:pPr>
        <w:spacing w:line="276" w:lineRule="auto"/>
        <w:contextualSpacing/>
        <w:jc w:val="both"/>
        <w:rPr>
          <w:rFonts w:ascii="Arial" w:hAnsi="Arial" w:cs="Arial"/>
          <w:sz w:val="22"/>
          <w:szCs w:val="22"/>
        </w:rPr>
      </w:pPr>
    </w:p>
    <w:p w14:paraId="2817BFC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34.2</w:t>
      </w:r>
      <w:r w:rsidRPr="006203E2">
        <w:rPr>
          <w:rFonts w:ascii="Arial" w:hAnsi="Arial" w:cs="Arial"/>
          <w:sz w:val="22"/>
          <w:szCs w:val="22"/>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224D7D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A78FC7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34.3</w:t>
      </w:r>
      <w:r w:rsidRPr="006203E2">
        <w:rPr>
          <w:rFonts w:ascii="Arial" w:hAnsi="Arial" w:cs="Arial"/>
          <w:sz w:val="22"/>
          <w:szCs w:val="22"/>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1E7A4543" w14:textId="77777777" w:rsidR="00F01EBF" w:rsidRPr="006203E2" w:rsidRDefault="00F01EBF" w:rsidP="00F01EBF">
      <w:pPr>
        <w:spacing w:line="276" w:lineRule="auto"/>
        <w:contextualSpacing/>
        <w:jc w:val="both"/>
        <w:rPr>
          <w:rFonts w:ascii="Arial" w:hAnsi="Arial" w:cs="Arial"/>
          <w:sz w:val="22"/>
          <w:szCs w:val="22"/>
        </w:rPr>
      </w:pPr>
    </w:p>
    <w:p w14:paraId="53BFE19F" w14:textId="77777777" w:rsidR="00F01EBF" w:rsidRPr="006653A4" w:rsidRDefault="00F01EBF" w:rsidP="00F01EBF">
      <w:pPr>
        <w:pStyle w:val="ListParagraph"/>
        <w:spacing w:line="360" w:lineRule="auto"/>
        <w:ind w:left="716"/>
        <w:jc w:val="both"/>
        <w:rPr>
          <w:rFonts w:ascii="Arial" w:eastAsiaTheme="minorHAnsi" w:hAnsi="Arial" w:cs="Arial"/>
          <w:sz w:val="22"/>
          <w:szCs w:val="22"/>
        </w:rPr>
      </w:pPr>
    </w:p>
    <w:p w14:paraId="7DDF7542" w14:textId="77777777" w:rsidR="009860DD" w:rsidRPr="00120C1B" w:rsidRDefault="009860DD" w:rsidP="005C2BFF">
      <w:pPr>
        <w:rPr>
          <w:rFonts w:ascii="Arial MT Lt" w:hAnsi="Arial MT Lt"/>
        </w:rPr>
      </w:pPr>
    </w:p>
    <w:sectPr w:rsidR="009860DD" w:rsidRPr="00120C1B" w:rsidSect="00DA6A7C">
      <w:headerReference w:type="default" r:id="rId20"/>
      <w:footerReference w:type="default" r:id="rId21"/>
      <w:pgSz w:w="11900" w:h="16840"/>
      <w:pgMar w:top="3031" w:right="1134"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E96D44" w14:textId="77777777" w:rsidR="00C30514" w:rsidRDefault="00C30514" w:rsidP="0098671E">
      <w:r>
        <w:separator/>
      </w:r>
    </w:p>
  </w:endnote>
  <w:endnote w:type="continuationSeparator" w:id="0">
    <w:p w14:paraId="7C74D9F3" w14:textId="77777777" w:rsidR="00C30514" w:rsidRDefault="00C30514" w:rsidP="00986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MT Lt">
    <w:altName w:val="Arial"/>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81" w:rightFromText="181" w:vertAnchor="page" w:horzAnchor="page" w:tblpX="888" w:tblpY="15125"/>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509"/>
      <w:gridCol w:w="3442"/>
      <w:gridCol w:w="3260"/>
    </w:tblGrid>
    <w:tr w:rsidR="009860DD" w:rsidRPr="00395828" w14:paraId="5AA7F1D9" w14:textId="77777777" w:rsidTr="00A2252A">
      <w:trPr>
        <w:trHeight w:hRule="exact" w:val="294"/>
      </w:trPr>
      <w:tc>
        <w:tcPr>
          <w:tcW w:w="3509" w:type="dxa"/>
          <w:tcBorders>
            <w:bottom w:val="single" w:sz="4" w:space="0" w:color="auto"/>
          </w:tcBorders>
          <w:vAlign w:val="center"/>
        </w:tcPr>
        <w:p w14:paraId="0B6B2545" w14:textId="3914876A" w:rsidR="009860DD" w:rsidRPr="00547E42" w:rsidRDefault="009860DD" w:rsidP="009860DD">
          <w:pPr>
            <w:pStyle w:val="Footer"/>
            <w:jc w:val="center"/>
            <w:rPr>
              <w:rFonts w:ascii="Arial" w:hAnsi="Arial" w:cs="Arial"/>
              <w:szCs w:val="20"/>
            </w:rPr>
          </w:pPr>
          <w:r w:rsidRPr="0092274F">
            <w:rPr>
              <w:rFonts w:ascii="Arial" w:hAnsi="Arial" w:cs="Arial"/>
              <w:sz w:val="20"/>
              <w:szCs w:val="20"/>
            </w:rPr>
            <w:t xml:space="preserve">   </w:t>
          </w:r>
          <w:r w:rsidR="006430DA">
            <w:rPr>
              <w:rFonts w:ascii="Arial" w:hAnsi="Arial" w:cs="Arial"/>
              <w:sz w:val="20"/>
              <w:szCs w:val="20"/>
            </w:rPr>
            <w:t xml:space="preserve">Ethics </w:t>
          </w:r>
          <w:proofErr w:type="spellStart"/>
          <w:r w:rsidR="006430DA">
            <w:rPr>
              <w:rFonts w:ascii="Arial" w:hAnsi="Arial" w:cs="Arial"/>
              <w:sz w:val="20"/>
              <w:szCs w:val="20"/>
            </w:rPr>
            <w:t>Embasadars</w:t>
          </w:r>
          <w:proofErr w:type="spellEnd"/>
          <w:r w:rsidR="006430DA">
            <w:rPr>
              <w:rFonts w:ascii="Arial" w:hAnsi="Arial" w:cs="Arial"/>
              <w:sz w:val="20"/>
              <w:szCs w:val="20"/>
            </w:rPr>
            <w:t xml:space="preserve"> </w:t>
          </w:r>
          <w:r w:rsidRPr="0092274F">
            <w:rPr>
              <w:rFonts w:ascii="Arial" w:hAnsi="Arial" w:cs="Arial"/>
              <w:sz w:val="20"/>
              <w:szCs w:val="20"/>
            </w:rPr>
            <w:t xml:space="preserve"> </w:t>
          </w:r>
        </w:p>
      </w:tc>
      <w:tc>
        <w:tcPr>
          <w:tcW w:w="3442" w:type="dxa"/>
          <w:tcBorders>
            <w:bottom w:val="single" w:sz="4" w:space="0" w:color="auto"/>
          </w:tcBorders>
          <w:vAlign w:val="center"/>
        </w:tcPr>
        <w:p w14:paraId="288174CD" w14:textId="77777777" w:rsidR="009860DD" w:rsidRPr="00FE48E0" w:rsidRDefault="009860DD" w:rsidP="009860DD">
          <w:pPr>
            <w:jc w:val="center"/>
            <w:rPr>
              <w:rFonts w:ascii="Arial" w:hAnsi="Arial" w:cs="Arial"/>
              <w:sz w:val="18"/>
              <w:szCs w:val="18"/>
            </w:rPr>
          </w:pPr>
          <w:r w:rsidRPr="00FE48E0">
            <w:rPr>
              <w:rFonts w:ascii="Arial" w:hAnsi="Arial" w:cs="Arial"/>
              <w:sz w:val="18"/>
              <w:szCs w:val="18"/>
            </w:rPr>
            <w:t xml:space="preserve">Page </w:t>
          </w:r>
          <w:r w:rsidRPr="00FE48E0">
            <w:rPr>
              <w:rFonts w:ascii="Arial" w:hAnsi="Arial" w:cs="Arial"/>
              <w:sz w:val="18"/>
              <w:szCs w:val="18"/>
            </w:rPr>
            <w:fldChar w:fldCharType="begin"/>
          </w:r>
          <w:r w:rsidRPr="00FE48E0">
            <w:rPr>
              <w:rFonts w:ascii="Arial" w:hAnsi="Arial" w:cs="Arial"/>
              <w:sz w:val="18"/>
              <w:szCs w:val="18"/>
            </w:rPr>
            <w:instrText xml:space="preserve"> PAGE </w:instrText>
          </w:r>
          <w:r w:rsidRPr="00FE48E0">
            <w:rPr>
              <w:rFonts w:ascii="Arial" w:hAnsi="Arial" w:cs="Arial"/>
              <w:sz w:val="18"/>
              <w:szCs w:val="18"/>
            </w:rPr>
            <w:fldChar w:fldCharType="separate"/>
          </w:r>
          <w:r w:rsidRPr="00FE48E0">
            <w:rPr>
              <w:rFonts w:ascii="Arial" w:hAnsi="Arial" w:cs="Arial"/>
              <w:noProof/>
              <w:sz w:val="18"/>
              <w:szCs w:val="18"/>
            </w:rPr>
            <w:t>1</w:t>
          </w:r>
          <w:r w:rsidRPr="00FE48E0">
            <w:rPr>
              <w:rFonts w:ascii="Arial" w:hAnsi="Arial" w:cs="Arial"/>
              <w:sz w:val="18"/>
              <w:szCs w:val="18"/>
            </w:rPr>
            <w:fldChar w:fldCharType="end"/>
          </w:r>
          <w:r w:rsidRPr="00FE48E0">
            <w:rPr>
              <w:rFonts w:ascii="Arial" w:hAnsi="Arial" w:cs="Arial"/>
              <w:sz w:val="18"/>
              <w:szCs w:val="18"/>
            </w:rPr>
            <w:t xml:space="preserve"> of </w:t>
          </w:r>
          <w:r w:rsidRPr="00FE48E0">
            <w:rPr>
              <w:rFonts w:ascii="Arial" w:hAnsi="Arial" w:cs="Arial"/>
              <w:sz w:val="18"/>
              <w:szCs w:val="18"/>
            </w:rPr>
            <w:fldChar w:fldCharType="begin"/>
          </w:r>
          <w:r w:rsidRPr="00FE48E0">
            <w:rPr>
              <w:rFonts w:ascii="Arial" w:hAnsi="Arial" w:cs="Arial"/>
              <w:sz w:val="18"/>
              <w:szCs w:val="18"/>
            </w:rPr>
            <w:instrText xml:space="preserve"> NUMPAGES  </w:instrText>
          </w:r>
          <w:r w:rsidRPr="00FE48E0">
            <w:rPr>
              <w:rFonts w:ascii="Arial" w:hAnsi="Arial" w:cs="Arial"/>
              <w:sz w:val="18"/>
              <w:szCs w:val="18"/>
            </w:rPr>
            <w:fldChar w:fldCharType="separate"/>
          </w:r>
          <w:r w:rsidRPr="00FE48E0">
            <w:rPr>
              <w:rFonts w:ascii="Arial" w:hAnsi="Arial" w:cs="Arial"/>
              <w:noProof/>
              <w:sz w:val="18"/>
              <w:szCs w:val="18"/>
            </w:rPr>
            <w:t>1</w:t>
          </w:r>
          <w:r w:rsidRPr="00FE48E0">
            <w:rPr>
              <w:rFonts w:ascii="Arial" w:hAnsi="Arial" w:cs="Arial"/>
              <w:sz w:val="18"/>
              <w:szCs w:val="18"/>
            </w:rPr>
            <w:fldChar w:fldCharType="end"/>
          </w:r>
        </w:p>
      </w:tc>
      <w:tc>
        <w:tcPr>
          <w:tcW w:w="3260" w:type="dxa"/>
          <w:tcBorders>
            <w:bottom w:val="single" w:sz="4" w:space="0" w:color="auto"/>
          </w:tcBorders>
          <w:vAlign w:val="center"/>
        </w:tcPr>
        <w:p w14:paraId="096AA0D0" w14:textId="54917297" w:rsidR="009860DD" w:rsidRPr="00FE48E0" w:rsidRDefault="009860DD" w:rsidP="009860DD">
          <w:pPr>
            <w:pStyle w:val="Footer"/>
            <w:tabs>
              <w:tab w:val="clear" w:pos="8640"/>
              <w:tab w:val="left" w:pos="360"/>
              <w:tab w:val="right" w:pos="6946"/>
            </w:tabs>
            <w:ind w:right="344"/>
            <w:jc w:val="center"/>
            <w:rPr>
              <w:rFonts w:ascii="Arial" w:hAnsi="Arial" w:cs="Arial"/>
              <w:sz w:val="18"/>
              <w:szCs w:val="18"/>
            </w:rPr>
          </w:pPr>
          <w:r w:rsidRPr="00FE48E0">
            <w:rPr>
              <w:rFonts w:ascii="Arial" w:hAnsi="Arial" w:cs="Arial"/>
              <w:sz w:val="18"/>
              <w:szCs w:val="18"/>
            </w:rPr>
            <w:fldChar w:fldCharType="begin"/>
          </w:r>
          <w:r w:rsidRPr="00FE48E0">
            <w:rPr>
              <w:rFonts w:ascii="Arial" w:hAnsi="Arial" w:cs="Arial"/>
              <w:sz w:val="18"/>
              <w:szCs w:val="18"/>
            </w:rPr>
            <w:instrText xml:space="preserve"> DATE \@ "d MMMM yyyy" </w:instrText>
          </w:r>
          <w:r w:rsidRPr="00FE48E0">
            <w:rPr>
              <w:rFonts w:ascii="Arial" w:hAnsi="Arial" w:cs="Arial"/>
              <w:sz w:val="18"/>
              <w:szCs w:val="18"/>
            </w:rPr>
            <w:fldChar w:fldCharType="separate"/>
          </w:r>
          <w:r w:rsidR="005557C4">
            <w:rPr>
              <w:rFonts w:ascii="Arial" w:hAnsi="Arial" w:cs="Arial"/>
              <w:noProof/>
              <w:sz w:val="18"/>
              <w:szCs w:val="18"/>
            </w:rPr>
            <w:t>12 September 2024</w:t>
          </w:r>
          <w:r w:rsidRPr="00FE48E0">
            <w:rPr>
              <w:rFonts w:ascii="Arial" w:hAnsi="Arial" w:cs="Arial"/>
              <w:sz w:val="18"/>
              <w:szCs w:val="18"/>
            </w:rPr>
            <w:fldChar w:fldCharType="end"/>
          </w:r>
        </w:p>
      </w:tc>
    </w:tr>
  </w:tbl>
  <w:p w14:paraId="77F60B10" w14:textId="77777777" w:rsidR="00AD48CC" w:rsidRDefault="00E75F82">
    <w:pPr>
      <w:pStyle w:val="Footer"/>
    </w:pPr>
    <w:r>
      <w:rPr>
        <w:noProof/>
      </w:rPr>
      <w:drawing>
        <wp:anchor distT="0" distB="0" distL="114300" distR="114300" simplePos="0" relativeHeight="251658240" behindDoc="1" locked="0" layoutInCell="1" allowOverlap="1" wp14:anchorId="62AD453E" wp14:editId="2C463B22">
          <wp:simplePos x="0" y="0"/>
          <wp:positionH relativeFrom="column">
            <wp:posOffset>-1080135</wp:posOffset>
          </wp:positionH>
          <wp:positionV relativeFrom="paragraph">
            <wp:posOffset>-4056270</wp:posOffset>
          </wp:positionV>
          <wp:extent cx="7567179" cy="4946105"/>
          <wp:effectExtent l="0" t="0" r="2540" b="0"/>
          <wp:wrapNone/>
          <wp:docPr id="949324845" name="Picture 949324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324845" name="Picture 949324845"/>
                  <pic:cNvPicPr/>
                </pic:nvPicPr>
                <pic:blipFill>
                  <a:blip r:embed="rId1"/>
                  <a:stretch>
                    <a:fillRect/>
                  </a:stretch>
                </pic:blipFill>
                <pic:spPr>
                  <a:xfrm>
                    <a:off x="0" y="0"/>
                    <a:ext cx="7567179" cy="494610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4BE3A9" w14:textId="77777777" w:rsidR="00C30514" w:rsidRDefault="00C30514" w:rsidP="0098671E">
      <w:r>
        <w:separator/>
      </w:r>
    </w:p>
  </w:footnote>
  <w:footnote w:type="continuationSeparator" w:id="0">
    <w:p w14:paraId="23632EC8" w14:textId="77777777" w:rsidR="00C30514" w:rsidRDefault="00C30514" w:rsidP="0098671E">
      <w:r>
        <w:continuationSeparator/>
      </w:r>
    </w:p>
  </w:footnote>
  <w:footnote w:id="1">
    <w:p w14:paraId="6493FA4E" w14:textId="77777777" w:rsidR="00F01EBF" w:rsidRPr="00363B98" w:rsidRDefault="00F01EBF" w:rsidP="00F01EBF">
      <w:pPr>
        <w:pStyle w:val="FootnoteText"/>
        <w:rPr>
          <w:rFonts w:ascii="Arial Narrow" w:hAnsi="Arial Narrow"/>
        </w:rPr>
      </w:pPr>
      <w:r>
        <w:rPr>
          <w:rStyle w:val="FootnoteReference"/>
        </w:rPr>
        <w:footnoteRef/>
      </w:r>
      <w:r>
        <w:t xml:space="preserve"> </w:t>
      </w:r>
      <w:r w:rsidRPr="00363B98">
        <w:rPr>
          <w:rStyle w:val="FootnoteReference"/>
          <w:rFonts w:ascii="Arial Narrow" w:hAnsi="Arial Narrow"/>
        </w:rPr>
        <w:footnoteRef/>
      </w:r>
      <w:r w:rsidRPr="00363B98">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1BF66DDC" w14:textId="77777777" w:rsidR="00F01EBF" w:rsidRDefault="00F01EBF" w:rsidP="00F01EBF">
      <w:pPr>
        <w:pStyle w:val="FootnoteText"/>
      </w:pPr>
    </w:p>
  </w:footnote>
  <w:footnote w:id="2">
    <w:p w14:paraId="57E15D7F" w14:textId="77777777" w:rsidR="00F01EBF" w:rsidRDefault="00F01EBF" w:rsidP="00F01EBF">
      <w:pPr>
        <w:pStyle w:val="FootnoteText"/>
      </w:pPr>
      <w:r>
        <w:rPr>
          <w:rStyle w:val="FootnoteReference"/>
        </w:rPr>
        <w:footnoteRef/>
      </w:r>
      <w:r>
        <w:t xml:space="preserve"> </w:t>
      </w:r>
      <w:r w:rsidRPr="00363B98">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9224A" w14:textId="77777777" w:rsidR="00AD48CC" w:rsidRDefault="009860DD" w:rsidP="00856A42">
    <w:pPr>
      <w:pStyle w:val="Header"/>
      <w:spacing w:before="240"/>
    </w:pPr>
    <w:r>
      <w:rPr>
        <w:noProof/>
      </w:rPr>
      <w:drawing>
        <wp:anchor distT="0" distB="0" distL="114300" distR="114300" simplePos="0" relativeHeight="251661312" behindDoc="0" locked="0" layoutInCell="1" allowOverlap="1" wp14:anchorId="02C75ACB" wp14:editId="34F2D39F">
          <wp:simplePos x="0" y="0"/>
          <wp:positionH relativeFrom="page">
            <wp:posOffset>706507</wp:posOffset>
          </wp:positionH>
          <wp:positionV relativeFrom="page">
            <wp:posOffset>461010</wp:posOffset>
          </wp:positionV>
          <wp:extent cx="988854" cy="906448"/>
          <wp:effectExtent l="0" t="0" r="1905" b="0"/>
          <wp:wrapTopAndBottom/>
          <wp:docPr id="46380032" name="Picture 46380032" descr="A blue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80032" name="Picture 46380032" descr="A blue and grey logo&#10;&#10;Description automatically generated"/>
                  <pic:cNvPicPr>
                    <a:picLocks noChangeAspect="1" noChangeArrowheads="1"/>
                  </pic:cNvPicPr>
                </pic:nvPicPr>
                <pic:blipFill>
                  <a:blip r:embed="rId1"/>
                  <a:stretch>
                    <a:fillRect/>
                  </a:stretch>
                </pic:blipFill>
                <pic:spPr bwMode="auto">
                  <a:xfrm>
                    <a:off x="0" y="0"/>
                    <a:ext cx="988854" cy="906448"/>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A2322"/>
    <w:multiLevelType w:val="hybridMultilevel"/>
    <w:tmpl w:val="06CE665A"/>
    <w:lvl w:ilvl="0" w:tplc="1C090009">
      <w:start w:val="1"/>
      <w:numFmt w:val="bullet"/>
      <w:lvlText w:val=""/>
      <w:lvlJc w:val="left"/>
      <w:pPr>
        <w:ind w:left="790" w:hanging="360"/>
      </w:pPr>
      <w:rPr>
        <w:rFonts w:ascii="Wingdings" w:hAnsi="Wingdings" w:hint="default"/>
      </w:rPr>
    </w:lvl>
    <w:lvl w:ilvl="1" w:tplc="1C090003" w:tentative="1">
      <w:start w:val="1"/>
      <w:numFmt w:val="bullet"/>
      <w:lvlText w:val="o"/>
      <w:lvlJc w:val="left"/>
      <w:pPr>
        <w:ind w:left="1510" w:hanging="360"/>
      </w:pPr>
      <w:rPr>
        <w:rFonts w:ascii="Courier New" w:hAnsi="Courier New" w:cs="Courier New" w:hint="default"/>
      </w:rPr>
    </w:lvl>
    <w:lvl w:ilvl="2" w:tplc="1C090005" w:tentative="1">
      <w:start w:val="1"/>
      <w:numFmt w:val="bullet"/>
      <w:lvlText w:val=""/>
      <w:lvlJc w:val="left"/>
      <w:pPr>
        <w:ind w:left="2230" w:hanging="360"/>
      </w:pPr>
      <w:rPr>
        <w:rFonts w:ascii="Wingdings" w:hAnsi="Wingdings" w:hint="default"/>
      </w:rPr>
    </w:lvl>
    <w:lvl w:ilvl="3" w:tplc="1C090001" w:tentative="1">
      <w:start w:val="1"/>
      <w:numFmt w:val="bullet"/>
      <w:lvlText w:val=""/>
      <w:lvlJc w:val="left"/>
      <w:pPr>
        <w:ind w:left="2950" w:hanging="360"/>
      </w:pPr>
      <w:rPr>
        <w:rFonts w:ascii="Symbol" w:hAnsi="Symbol" w:hint="default"/>
      </w:rPr>
    </w:lvl>
    <w:lvl w:ilvl="4" w:tplc="1C090003" w:tentative="1">
      <w:start w:val="1"/>
      <w:numFmt w:val="bullet"/>
      <w:lvlText w:val="o"/>
      <w:lvlJc w:val="left"/>
      <w:pPr>
        <w:ind w:left="3670" w:hanging="360"/>
      </w:pPr>
      <w:rPr>
        <w:rFonts w:ascii="Courier New" w:hAnsi="Courier New" w:cs="Courier New" w:hint="default"/>
      </w:rPr>
    </w:lvl>
    <w:lvl w:ilvl="5" w:tplc="1C090005" w:tentative="1">
      <w:start w:val="1"/>
      <w:numFmt w:val="bullet"/>
      <w:lvlText w:val=""/>
      <w:lvlJc w:val="left"/>
      <w:pPr>
        <w:ind w:left="4390" w:hanging="360"/>
      </w:pPr>
      <w:rPr>
        <w:rFonts w:ascii="Wingdings" w:hAnsi="Wingdings" w:hint="default"/>
      </w:rPr>
    </w:lvl>
    <w:lvl w:ilvl="6" w:tplc="1C090001" w:tentative="1">
      <w:start w:val="1"/>
      <w:numFmt w:val="bullet"/>
      <w:lvlText w:val=""/>
      <w:lvlJc w:val="left"/>
      <w:pPr>
        <w:ind w:left="5110" w:hanging="360"/>
      </w:pPr>
      <w:rPr>
        <w:rFonts w:ascii="Symbol" w:hAnsi="Symbol" w:hint="default"/>
      </w:rPr>
    </w:lvl>
    <w:lvl w:ilvl="7" w:tplc="1C090003" w:tentative="1">
      <w:start w:val="1"/>
      <w:numFmt w:val="bullet"/>
      <w:lvlText w:val="o"/>
      <w:lvlJc w:val="left"/>
      <w:pPr>
        <w:ind w:left="5830" w:hanging="360"/>
      </w:pPr>
      <w:rPr>
        <w:rFonts w:ascii="Courier New" w:hAnsi="Courier New" w:cs="Courier New" w:hint="default"/>
      </w:rPr>
    </w:lvl>
    <w:lvl w:ilvl="8" w:tplc="1C090005" w:tentative="1">
      <w:start w:val="1"/>
      <w:numFmt w:val="bullet"/>
      <w:lvlText w:val=""/>
      <w:lvlJc w:val="left"/>
      <w:pPr>
        <w:ind w:left="6550" w:hanging="360"/>
      </w:pPr>
      <w:rPr>
        <w:rFonts w:ascii="Wingdings" w:hAnsi="Wingdings" w:hint="default"/>
      </w:r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5635D13"/>
    <w:multiLevelType w:val="multilevel"/>
    <w:tmpl w:val="FB28E8C8"/>
    <w:lvl w:ilvl="0">
      <w:start w:val="2"/>
      <w:numFmt w:val="decimal"/>
      <w:lvlText w:val="%1"/>
      <w:lvlJc w:val="left"/>
      <w:pPr>
        <w:ind w:left="1642" w:hanging="720"/>
        <w:jc w:val="left"/>
      </w:pPr>
      <w:rPr>
        <w:rFonts w:hint="default"/>
        <w:lang w:val="en-US" w:eastAsia="en-US" w:bidi="ar-SA"/>
      </w:rPr>
    </w:lvl>
    <w:lvl w:ilvl="1">
      <w:start w:val="1"/>
      <w:numFmt w:val="decimal"/>
      <w:lvlText w:val="%1.%2"/>
      <w:lvlJc w:val="left"/>
      <w:pPr>
        <w:ind w:left="1642" w:hanging="720"/>
        <w:jc w:val="left"/>
      </w:pPr>
      <w:rPr>
        <w:rFonts w:hint="default"/>
        <w:lang w:val="en-US" w:eastAsia="en-US" w:bidi="ar-SA"/>
      </w:rPr>
    </w:lvl>
    <w:lvl w:ilvl="2">
      <w:start w:val="1"/>
      <w:numFmt w:val="decimal"/>
      <w:lvlText w:val="%1.%2.%3."/>
      <w:lvlJc w:val="left"/>
      <w:pPr>
        <w:ind w:left="1642" w:hanging="720"/>
        <w:jc w:val="left"/>
      </w:pPr>
      <w:rPr>
        <w:rFonts w:ascii="Arial MT" w:eastAsia="Arial MT" w:hAnsi="Arial MT" w:cs="Arial MT" w:hint="default"/>
        <w:b w:val="0"/>
        <w:bCs w:val="0"/>
        <w:i w:val="0"/>
        <w:iCs w:val="0"/>
        <w:color w:val="000066"/>
        <w:spacing w:val="-3"/>
        <w:w w:val="100"/>
        <w:sz w:val="22"/>
        <w:szCs w:val="22"/>
        <w:lang w:val="en-US" w:eastAsia="en-US" w:bidi="ar-SA"/>
      </w:rPr>
    </w:lvl>
    <w:lvl w:ilvl="3">
      <w:start w:val="1"/>
      <w:numFmt w:val="decimal"/>
      <w:lvlText w:val="%4."/>
      <w:lvlJc w:val="left"/>
      <w:pPr>
        <w:ind w:left="2182" w:hanging="360"/>
        <w:jc w:val="left"/>
      </w:pPr>
      <w:rPr>
        <w:rFonts w:ascii="Arial" w:eastAsia="Arial" w:hAnsi="Arial" w:cs="Arial" w:hint="default"/>
        <w:b/>
        <w:bCs/>
        <w:i w:val="0"/>
        <w:iCs w:val="0"/>
        <w:color w:val="000066"/>
        <w:spacing w:val="-1"/>
        <w:w w:val="100"/>
        <w:sz w:val="22"/>
        <w:szCs w:val="22"/>
        <w:lang w:val="en-US" w:eastAsia="en-US" w:bidi="ar-SA"/>
      </w:rPr>
    </w:lvl>
    <w:lvl w:ilvl="4">
      <w:numFmt w:val="bullet"/>
      <w:lvlText w:val="•"/>
      <w:lvlJc w:val="left"/>
      <w:pPr>
        <w:ind w:left="4933" w:hanging="360"/>
      </w:pPr>
      <w:rPr>
        <w:rFonts w:hint="default"/>
        <w:lang w:val="en-US" w:eastAsia="en-US" w:bidi="ar-SA"/>
      </w:rPr>
    </w:lvl>
    <w:lvl w:ilvl="5">
      <w:numFmt w:val="bullet"/>
      <w:lvlText w:val="•"/>
      <w:lvlJc w:val="left"/>
      <w:pPr>
        <w:ind w:left="5850" w:hanging="360"/>
      </w:pPr>
      <w:rPr>
        <w:rFonts w:hint="default"/>
        <w:lang w:val="en-US" w:eastAsia="en-US" w:bidi="ar-SA"/>
      </w:rPr>
    </w:lvl>
    <w:lvl w:ilvl="6">
      <w:numFmt w:val="bullet"/>
      <w:lvlText w:val="•"/>
      <w:lvlJc w:val="left"/>
      <w:pPr>
        <w:ind w:left="6768" w:hanging="360"/>
      </w:pPr>
      <w:rPr>
        <w:rFonts w:hint="default"/>
        <w:lang w:val="en-US" w:eastAsia="en-US" w:bidi="ar-SA"/>
      </w:rPr>
    </w:lvl>
    <w:lvl w:ilvl="7">
      <w:numFmt w:val="bullet"/>
      <w:lvlText w:val="•"/>
      <w:lvlJc w:val="left"/>
      <w:pPr>
        <w:ind w:left="7686" w:hanging="360"/>
      </w:pPr>
      <w:rPr>
        <w:rFonts w:hint="default"/>
        <w:lang w:val="en-US" w:eastAsia="en-US" w:bidi="ar-SA"/>
      </w:rPr>
    </w:lvl>
    <w:lvl w:ilvl="8">
      <w:numFmt w:val="bullet"/>
      <w:lvlText w:val="•"/>
      <w:lvlJc w:val="left"/>
      <w:pPr>
        <w:ind w:left="8603" w:hanging="360"/>
      </w:pPr>
      <w:rPr>
        <w:rFonts w:hint="default"/>
        <w:lang w:val="en-US" w:eastAsia="en-US" w:bidi="ar-SA"/>
      </w:rPr>
    </w:lvl>
  </w:abstractNum>
  <w:abstractNum w:abstractNumId="4" w15:restartNumberingAfterBreak="0">
    <w:nsid w:val="063B42A9"/>
    <w:multiLevelType w:val="hybridMultilevel"/>
    <w:tmpl w:val="3EFA51D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E335AC0"/>
    <w:multiLevelType w:val="hybridMultilevel"/>
    <w:tmpl w:val="369ED68A"/>
    <w:lvl w:ilvl="0" w:tplc="A63236BC">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0605FC"/>
    <w:multiLevelType w:val="multilevel"/>
    <w:tmpl w:val="9CB2E7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146" w:hanging="720"/>
      </w:pPr>
      <w:rPr>
        <w:rFonts w:hint="default"/>
        <w:b/>
        <w:bCs/>
      </w:rPr>
    </w:lvl>
    <w:lvl w:ilvl="3">
      <w:start w:val="1"/>
      <w:numFmt w:val="decimal"/>
      <w:isLgl/>
      <w:lvlText w:val="%1.%2.%3.%4."/>
      <w:lvlJc w:val="left"/>
      <w:pPr>
        <w:ind w:left="1440" w:hanging="1080"/>
      </w:pPr>
      <w:rPr>
        <w:rFonts w:ascii="Arial" w:hAnsi="Arial" w:cs="Arial" w:hint="default"/>
        <w:b/>
        <w:bCs/>
        <w:sz w:val="22"/>
        <w:szCs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4BC6C3D"/>
    <w:multiLevelType w:val="hybridMultilevel"/>
    <w:tmpl w:val="3DAA29E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15:restartNumberingAfterBreak="0">
    <w:nsid w:val="2DAD0C4D"/>
    <w:multiLevelType w:val="multilevel"/>
    <w:tmpl w:val="2F74E3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7D772F8"/>
    <w:multiLevelType w:val="hybridMultilevel"/>
    <w:tmpl w:val="821E235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A4D5E29"/>
    <w:multiLevelType w:val="multilevel"/>
    <w:tmpl w:val="AD1C7AB6"/>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decimal"/>
      <w:lvlText w:val="(%3)"/>
      <w:lvlJc w:val="left"/>
      <w:pPr>
        <w:ind w:left="1080" w:hanging="360"/>
      </w:pPr>
      <w:rPr>
        <w:rFonts w:hint="default"/>
      </w:rPr>
    </w:lvl>
    <w:lvl w:ilvl="3">
      <w:start w:val="1"/>
      <w:numFmt w:val="lowerLetter"/>
      <w:lvlText w:val="(%4)"/>
      <w:lvlJc w:val="left"/>
      <w:pPr>
        <w:ind w:left="1778" w:hanging="360"/>
      </w:pPr>
      <w:rPr>
        <w:rFonts w:hint="default"/>
        <w:b/>
        <w:bCs/>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D2657B9"/>
    <w:multiLevelType w:val="multilevel"/>
    <w:tmpl w:val="4822C876"/>
    <w:lvl w:ilvl="0">
      <w:start w:val="1"/>
      <w:numFmt w:val="decimal"/>
      <w:lvlText w:val="%1."/>
      <w:lvlJc w:val="left"/>
      <w:pPr>
        <w:ind w:left="960" w:hanging="60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9" w15:restartNumberingAfterBreak="0">
    <w:nsid w:val="5D455C83"/>
    <w:multiLevelType w:val="hybridMultilevel"/>
    <w:tmpl w:val="3582402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385E1D"/>
    <w:multiLevelType w:val="singleLevel"/>
    <w:tmpl w:val="9D7E5CE2"/>
    <w:lvl w:ilvl="0">
      <w:start w:val="1"/>
      <w:numFmt w:val="lowerLetter"/>
      <w:lvlText w:val="(%1)"/>
      <w:lvlJc w:val="left"/>
      <w:pPr>
        <w:tabs>
          <w:tab w:val="num" w:pos="1533"/>
        </w:tabs>
        <w:ind w:left="1533" w:hanging="540"/>
      </w:pPr>
      <w:rPr>
        <w:rFonts w:hint="default"/>
      </w:rPr>
    </w:lvl>
  </w:abstractNum>
  <w:abstractNum w:abstractNumId="2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80F380C"/>
    <w:multiLevelType w:val="hybridMultilevel"/>
    <w:tmpl w:val="BF26CB1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7AD3550F"/>
    <w:multiLevelType w:val="multilevel"/>
    <w:tmpl w:val="B92445DA"/>
    <w:lvl w:ilvl="0">
      <w:start w:val="1"/>
      <w:numFmt w:val="decimal"/>
      <w:lvlText w:val="%1."/>
      <w:lvlJc w:val="left"/>
      <w:pPr>
        <w:ind w:left="1282" w:hanging="360"/>
        <w:jc w:val="left"/>
      </w:pPr>
      <w:rPr>
        <w:rFonts w:ascii="Arial" w:eastAsia="Arial" w:hAnsi="Arial" w:cs="Arial" w:hint="default"/>
        <w:b/>
        <w:bCs/>
        <w:i w:val="0"/>
        <w:iCs w:val="0"/>
        <w:color w:val="000066"/>
        <w:spacing w:val="-1"/>
        <w:w w:val="100"/>
        <w:sz w:val="22"/>
        <w:szCs w:val="22"/>
        <w:lang w:val="en-US" w:eastAsia="en-US" w:bidi="ar-SA"/>
      </w:rPr>
    </w:lvl>
    <w:lvl w:ilvl="1">
      <w:start w:val="1"/>
      <w:numFmt w:val="decimal"/>
      <w:lvlText w:val="%1.%2."/>
      <w:lvlJc w:val="left"/>
      <w:pPr>
        <w:ind w:left="1642" w:hanging="720"/>
        <w:jc w:val="left"/>
      </w:pPr>
      <w:rPr>
        <w:rFonts w:ascii="Arial" w:eastAsia="Arial" w:hAnsi="Arial" w:cs="Arial" w:hint="default"/>
        <w:b/>
        <w:bCs/>
        <w:i w:val="0"/>
        <w:iCs w:val="0"/>
        <w:color w:val="000066"/>
        <w:spacing w:val="0"/>
        <w:w w:val="100"/>
        <w:sz w:val="22"/>
        <w:szCs w:val="22"/>
        <w:lang w:val="en-US" w:eastAsia="en-US" w:bidi="ar-SA"/>
      </w:rPr>
    </w:lvl>
    <w:lvl w:ilvl="2">
      <w:start w:val="1"/>
      <w:numFmt w:val="decimal"/>
      <w:lvlText w:val="%1.%2.%3."/>
      <w:lvlJc w:val="left"/>
      <w:pPr>
        <w:ind w:left="1642" w:hanging="720"/>
        <w:jc w:val="left"/>
      </w:pPr>
      <w:rPr>
        <w:rFonts w:ascii="Arial MT" w:eastAsia="Arial MT" w:hAnsi="Arial MT" w:cs="Arial MT" w:hint="default"/>
        <w:b w:val="0"/>
        <w:bCs w:val="0"/>
        <w:i w:val="0"/>
        <w:iCs w:val="0"/>
        <w:color w:val="000066"/>
        <w:spacing w:val="-3"/>
        <w:w w:val="100"/>
        <w:sz w:val="22"/>
        <w:szCs w:val="22"/>
        <w:lang w:val="en-US" w:eastAsia="en-US" w:bidi="ar-SA"/>
      </w:rPr>
    </w:lvl>
    <w:lvl w:ilvl="3">
      <w:numFmt w:val="bullet"/>
      <w:lvlText w:val="•"/>
      <w:lvlJc w:val="left"/>
      <w:pPr>
        <w:ind w:left="3595" w:hanging="720"/>
      </w:pPr>
      <w:rPr>
        <w:rFonts w:hint="default"/>
        <w:lang w:val="en-US" w:eastAsia="en-US" w:bidi="ar-SA"/>
      </w:rPr>
    </w:lvl>
    <w:lvl w:ilvl="4">
      <w:numFmt w:val="bullet"/>
      <w:lvlText w:val="•"/>
      <w:lvlJc w:val="left"/>
      <w:pPr>
        <w:ind w:left="4573" w:hanging="720"/>
      </w:pPr>
      <w:rPr>
        <w:rFonts w:hint="default"/>
        <w:lang w:val="en-US" w:eastAsia="en-US" w:bidi="ar-SA"/>
      </w:rPr>
    </w:lvl>
    <w:lvl w:ilvl="5">
      <w:numFmt w:val="bullet"/>
      <w:lvlText w:val="•"/>
      <w:lvlJc w:val="left"/>
      <w:pPr>
        <w:ind w:left="5550" w:hanging="720"/>
      </w:pPr>
      <w:rPr>
        <w:rFonts w:hint="default"/>
        <w:lang w:val="en-US" w:eastAsia="en-US" w:bidi="ar-SA"/>
      </w:rPr>
    </w:lvl>
    <w:lvl w:ilvl="6">
      <w:numFmt w:val="bullet"/>
      <w:lvlText w:val="•"/>
      <w:lvlJc w:val="left"/>
      <w:pPr>
        <w:ind w:left="6528" w:hanging="720"/>
      </w:pPr>
      <w:rPr>
        <w:rFonts w:hint="default"/>
        <w:lang w:val="en-US" w:eastAsia="en-US" w:bidi="ar-SA"/>
      </w:rPr>
    </w:lvl>
    <w:lvl w:ilvl="7">
      <w:numFmt w:val="bullet"/>
      <w:lvlText w:val="•"/>
      <w:lvlJc w:val="left"/>
      <w:pPr>
        <w:ind w:left="7506" w:hanging="720"/>
      </w:pPr>
      <w:rPr>
        <w:rFonts w:hint="default"/>
        <w:lang w:val="en-US" w:eastAsia="en-US" w:bidi="ar-SA"/>
      </w:rPr>
    </w:lvl>
    <w:lvl w:ilvl="8">
      <w:numFmt w:val="bullet"/>
      <w:lvlText w:val="•"/>
      <w:lvlJc w:val="left"/>
      <w:pPr>
        <w:ind w:left="8483" w:hanging="720"/>
      </w:pPr>
      <w:rPr>
        <w:rFonts w:hint="default"/>
        <w:lang w:val="en-US" w:eastAsia="en-US" w:bidi="ar-SA"/>
      </w:rPr>
    </w:lvl>
  </w:abstractNum>
  <w:abstractNum w:abstractNumId="25" w15:restartNumberingAfterBreak="0">
    <w:nsid w:val="7B6F151E"/>
    <w:multiLevelType w:val="hybridMultilevel"/>
    <w:tmpl w:val="7B5E2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778449715">
    <w:abstractNumId w:val="18"/>
  </w:num>
  <w:num w:numId="2" w16cid:durableId="1281498809">
    <w:abstractNumId w:val="2"/>
  </w:num>
  <w:num w:numId="3" w16cid:durableId="1558709393">
    <w:abstractNumId w:val="22"/>
  </w:num>
  <w:num w:numId="4" w16cid:durableId="1854227552">
    <w:abstractNumId w:val="14"/>
  </w:num>
  <w:num w:numId="5" w16cid:durableId="1228997687">
    <w:abstractNumId w:val="20"/>
  </w:num>
  <w:num w:numId="6" w16cid:durableId="327487503">
    <w:abstractNumId w:val="12"/>
  </w:num>
  <w:num w:numId="7" w16cid:durableId="1343509115">
    <w:abstractNumId w:val="1"/>
  </w:num>
  <w:num w:numId="8" w16cid:durableId="2036030908">
    <w:abstractNumId w:val="6"/>
  </w:num>
  <w:num w:numId="9" w16cid:durableId="1325862570">
    <w:abstractNumId w:val="21"/>
  </w:num>
  <w:num w:numId="10" w16cid:durableId="1007296028">
    <w:abstractNumId w:val="10"/>
  </w:num>
  <w:num w:numId="11" w16cid:durableId="1505322736">
    <w:abstractNumId w:val="11"/>
  </w:num>
  <w:num w:numId="12" w16cid:durableId="1459762415">
    <w:abstractNumId w:val="7"/>
  </w:num>
  <w:num w:numId="13" w16cid:durableId="1935898055">
    <w:abstractNumId w:val="17"/>
  </w:num>
  <w:num w:numId="14" w16cid:durableId="547227079">
    <w:abstractNumId w:val="13"/>
  </w:num>
  <w:num w:numId="15" w16cid:durableId="1518229504">
    <w:abstractNumId w:val="5"/>
  </w:num>
  <w:num w:numId="16" w16cid:durableId="220681248">
    <w:abstractNumId w:val="8"/>
  </w:num>
  <w:num w:numId="17" w16cid:durableId="2032871035">
    <w:abstractNumId w:val="16"/>
  </w:num>
  <w:num w:numId="18" w16cid:durableId="1953128724">
    <w:abstractNumId w:val="25"/>
  </w:num>
  <w:num w:numId="19" w16cid:durableId="376469973">
    <w:abstractNumId w:val="9"/>
  </w:num>
  <w:num w:numId="20" w16cid:durableId="806318370">
    <w:abstractNumId w:val="3"/>
  </w:num>
  <w:num w:numId="21" w16cid:durableId="1676491685">
    <w:abstractNumId w:val="24"/>
  </w:num>
  <w:num w:numId="22" w16cid:durableId="1848133676">
    <w:abstractNumId w:val="23"/>
  </w:num>
  <w:num w:numId="23" w16cid:durableId="549615610">
    <w:abstractNumId w:val="4"/>
  </w:num>
  <w:num w:numId="24" w16cid:durableId="949432044">
    <w:abstractNumId w:val="15"/>
  </w:num>
  <w:num w:numId="25" w16cid:durableId="48891851">
    <w:abstractNumId w:val="19"/>
  </w:num>
  <w:num w:numId="26" w16cid:durableId="1094860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571"/>
    <w:rsid w:val="00001251"/>
    <w:rsid w:val="00034D1B"/>
    <w:rsid w:val="00040175"/>
    <w:rsid w:val="00050EF2"/>
    <w:rsid w:val="00054EFF"/>
    <w:rsid w:val="00061032"/>
    <w:rsid w:val="00070B46"/>
    <w:rsid w:val="000845A1"/>
    <w:rsid w:val="00086C63"/>
    <w:rsid w:val="00091D88"/>
    <w:rsid w:val="000D59D4"/>
    <w:rsid w:val="000F2EE4"/>
    <w:rsid w:val="000F4896"/>
    <w:rsid w:val="00120C1B"/>
    <w:rsid w:val="001211CF"/>
    <w:rsid w:val="001445EC"/>
    <w:rsid w:val="001530D4"/>
    <w:rsid w:val="0016773E"/>
    <w:rsid w:val="00170D81"/>
    <w:rsid w:val="0018301B"/>
    <w:rsid w:val="001869C5"/>
    <w:rsid w:val="001A3AD6"/>
    <w:rsid w:val="001A4EE3"/>
    <w:rsid w:val="001B3745"/>
    <w:rsid w:val="001B55B9"/>
    <w:rsid w:val="001C1B9F"/>
    <w:rsid w:val="001C5ECC"/>
    <w:rsid w:val="001D1500"/>
    <w:rsid w:val="001D487B"/>
    <w:rsid w:val="001D59A1"/>
    <w:rsid w:val="001E0FE0"/>
    <w:rsid w:val="001F732D"/>
    <w:rsid w:val="001F7AF3"/>
    <w:rsid w:val="00212DDC"/>
    <w:rsid w:val="0022180D"/>
    <w:rsid w:val="00230E76"/>
    <w:rsid w:val="002372E9"/>
    <w:rsid w:val="00264790"/>
    <w:rsid w:val="00283870"/>
    <w:rsid w:val="00286085"/>
    <w:rsid w:val="00286C04"/>
    <w:rsid w:val="00297362"/>
    <w:rsid w:val="002F5939"/>
    <w:rsid w:val="003059E2"/>
    <w:rsid w:val="00326F3B"/>
    <w:rsid w:val="003327D8"/>
    <w:rsid w:val="0033689D"/>
    <w:rsid w:val="003969E8"/>
    <w:rsid w:val="003D20B9"/>
    <w:rsid w:val="003D6D66"/>
    <w:rsid w:val="003E1146"/>
    <w:rsid w:val="00400037"/>
    <w:rsid w:val="004006DE"/>
    <w:rsid w:val="004106D9"/>
    <w:rsid w:val="00425CB1"/>
    <w:rsid w:val="00430CC0"/>
    <w:rsid w:val="00461908"/>
    <w:rsid w:val="004653C2"/>
    <w:rsid w:val="00476AB1"/>
    <w:rsid w:val="00486321"/>
    <w:rsid w:val="00492226"/>
    <w:rsid w:val="004A5C83"/>
    <w:rsid w:val="004B4F62"/>
    <w:rsid w:val="004D48C7"/>
    <w:rsid w:val="004E5A7A"/>
    <w:rsid w:val="005015F4"/>
    <w:rsid w:val="00530ADE"/>
    <w:rsid w:val="00535088"/>
    <w:rsid w:val="00543C88"/>
    <w:rsid w:val="00553191"/>
    <w:rsid w:val="005557C4"/>
    <w:rsid w:val="0056198E"/>
    <w:rsid w:val="00564033"/>
    <w:rsid w:val="00571401"/>
    <w:rsid w:val="00584B80"/>
    <w:rsid w:val="005A5C0E"/>
    <w:rsid w:val="005A7BE3"/>
    <w:rsid w:val="005C2BFF"/>
    <w:rsid w:val="005D320F"/>
    <w:rsid w:val="005D39BD"/>
    <w:rsid w:val="005F3EB9"/>
    <w:rsid w:val="00601398"/>
    <w:rsid w:val="00611FDF"/>
    <w:rsid w:val="00615959"/>
    <w:rsid w:val="006430DA"/>
    <w:rsid w:val="00643F48"/>
    <w:rsid w:val="0064472A"/>
    <w:rsid w:val="00650D7B"/>
    <w:rsid w:val="00682673"/>
    <w:rsid w:val="006D3DB2"/>
    <w:rsid w:val="006E2F59"/>
    <w:rsid w:val="00700B7E"/>
    <w:rsid w:val="00711CEF"/>
    <w:rsid w:val="00712B34"/>
    <w:rsid w:val="00727BE8"/>
    <w:rsid w:val="007370B2"/>
    <w:rsid w:val="0076783A"/>
    <w:rsid w:val="0077053F"/>
    <w:rsid w:val="00772AB4"/>
    <w:rsid w:val="007818EE"/>
    <w:rsid w:val="00782431"/>
    <w:rsid w:val="007C41E1"/>
    <w:rsid w:val="007E6411"/>
    <w:rsid w:val="007F13BA"/>
    <w:rsid w:val="00801C00"/>
    <w:rsid w:val="0081327E"/>
    <w:rsid w:val="00815E9E"/>
    <w:rsid w:val="008366F0"/>
    <w:rsid w:val="00837D19"/>
    <w:rsid w:val="00852D4A"/>
    <w:rsid w:val="00856A42"/>
    <w:rsid w:val="008655AC"/>
    <w:rsid w:val="00874DD4"/>
    <w:rsid w:val="00875B9C"/>
    <w:rsid w:val="008D297F"/>
    <w:rsid w:val="009261B6"/>
    <w:rsid w:val="009305AD"/>
    <w:rsid w:val="00936B9D"/>
    <w:rsid w:val="00964F45"/>
    <w:rsid w:val="009704A3"/>
    <w:rsid w:val="00972152"/>
    <w:rsid w:val="009860DD"/>
    <w:rsid w:val="0098671E"/>
    <w:rsid w:val="00994E9E"/>
    <w:rsid w:val="009A542E"/>
    <w:rsid w:val="009D0353"/>
    <w:rsid w:val="009E0662"/>
    <w:rsid w:val="009E1988"/>
    <w:rsid w:val="00A03943"/>
    <w:rsid w:val="00A12213"/>
    <w:rsid w:val="00A16AA6"/>
    <w:rsid w:val="00A537D1"/>
    <w:rsid w:val="00A55A8C"/>
    <w:rsid w:val="00A64571"/>
    <w:rsid w:val="00A67877"/>
    <w:rsid w:val="00A83DE7"/>
    <w:rsid w:val="00A922C0"/>
    <w:rsid w:val="00AA3DA5"/>
    <w:rsid w:val="00AC1C9F"/>
    <w:rsid w:val="00AC709B"/>
    <w:rsid w:val="00AD48CC"/>
    <w:rsid w:val="00AD6832"/>
    <w:rsid w:val="00AE64BD"/>
    <w:rsid w:val="00AF5B61"/>
    <w:rsid w:val="00B123A8"/>
    <w:rsid w:val="00B21B9E"/>
    <w:rsid w:val="00B271C7"/>
    <w:rsid w:val="00B34B47"/>
    <w:rsid w:val="00B8393A"/>
    <w:rsid w:val="00B87863"/>
    <w:rsid w:val="00B87934"/>
    <w:rsid w:val="00B9007E"/>
    <w:rsid w:val="00B9659C"/>
    <w:rsid w:val="00B96D70"/>
    <w:rsid w:val="00C018F8"/>
    <w:rsid w:val="00C07D9D"/>
    <w:rsid w:val="00C30514"/>
    <w:rsid w:val="00C32D6F"/>
    <w:rsid w:val="00C37069"/>
    <w:rsid w:val="00C47D32"/>
    <w:rsid w:val="00C614A5"/>
    <w:rsid w:val="00C71DC6"/>
    <w:rsid w:val="00C806AD"/>
    <w:rsid w:val="00C90751"/>
    <w:rsid w:val="00CB4CC6"/>
    <w:rsid w:val="00CC7F6C"/>
    <w:rsid w:val="00D23002"/>
    <w:rsid w:val="00D3008A"/>
    <w:rsid w:val="00D34137"/>
    <w:rsid w:val="00D341D8"/>
    <w:rsid w:val="00D42383"/>
    <w:rsid w:val="00D46FA0"/>
    <w:rsid w:val="00D640D9"/>
    <w:rsid w:val="00D64DA4"/>
    <w:rsid w:val="00D65561"/>
    <w:rsid w:val="00D8690B"/>
    <w:rsid w:val="00DA6A7C"/>
    <w:rsid w:val="00DE5931"/>
    <w:rsid w:val="00E14DE7"/>
    <w:rsid w:val="00E343F6"/>
    <w:rsid w:val="00E40CB7"/>
    <w:rsid w:val="00E43C58"/>
    <w:rsid w:val="00E553B0"/>
    <w:rsid w:val="00E62EB6"/>
    <w:rsid w:val="00E67AB8"/>
    <w:rsid w:val="00E7307A"/>
    <w:rsid w:val="00E75F82"/>
    <w:rsid w:val="00E80082"/>
    <w:rsid w:val="00E818D9"/>
    <w:rsid w:val="00E81D3E"/>
    <w:rsid w:val="00E87C93"/>
    <w:rsid w:val="00E972CF"/>
    <w:rsid w:val="00EA60A5"/>
    <w:rsid w:val="00EF34DE"/>
    <w:rsid w:val="00EF46F8"/>
    <w:rsid w:val="00EF7F44"/>
    <w:rsid w:val="00F01EBF"/>
    <w:rsid w:val="00F16DEB"/>
    <w:rsid w:val="00F33D3C"/>
    <w:rsid w:val="00F36183"/>
    <w:rsid w:val="00F61ADB"/>
    <w:rsid w:val="00F7139D"/>
    <w:rsid w:val="00F80280"/>
    <w:rsid w:val="00F82BCA"/>
    <w:rsid w:val="00F94E61"/>
    <w:rsid w:val="00F97008"/>
    <w:rsid w:val="00FB573C"/>
    <w:rsid w:val="00FC3448"/>
    <w:rsid w:val="00FD4DB0"/>
    <w:rsid w:val="00FE48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2D80E07"/>
  <w14:defaultImageDpi w14:val="300"/>
  <w15:docId w15:val="{7A5AD7AC-85CE-4307-A297-4A40635A0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1EBF"/>
    <w:rPr>
      <w:rFonts w:eastAsia="Times New Roman"/>
      <w:sz w:val="24"/>
      <w:szCs w:val="24"/>
      <w:lang w:val="en-ZA" w:eastAsia="en-US"/>
    </w:rPr>
  </w:style>
  <w:style w:type="paragraph" w:styleId="Heading1">
    <w:name w:val="heading 1"/>
    <w:basedOn w:val="Normal"/>
    <w:next w:val="Normal"/>
    <w:link w:val="Heading1Char"/>
    <w:uiPriority w:val="9"/>
    <w:qFormat/>
    <w:rsid w:val="009305A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9305A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90828"/>
    <w:rPr>
      <w:rFonts w:ascii="Lucida Grande" w:hAnsi="Lucida Grande"/>
      <w:sz w:val="18"/>
      <w:szCs w:val="18"/>
    </w:rPr>
  </w:style>
  <w:style w:type="paragraph" w:customStyle="1" w:styleId="Nedbank">
    <w:name w:val="Nedbank"/>
    <w:basedOn w:val="Normal"/>
    <w:rsid w:val="001233C2"/>
    <w:rPr>
      <w:rFonts w:ascii="Calibri" w:hAnsi="Calibri"/>
      <w:sz w:val="20"/>
    </w:rPr>
  </w:style>
  <w:style w:type="paragraph" w:styleId="Header">
    <w:name w:val="header"/>
    <w:basedOn w:val="Normal"/>
    <w:link w:val="HeaderChar"/>
    <w:uiPriority w:val="99"/>
    <w:unhideWhenUsed/>
    <w:rsid w:val="0098671E"/>
    <w:pPr>
      <w:tabs>
        <w:tab w:val="center" w:pos="4320"/>
        <w:tab w:val="right" w:pos="8640"/>
      </w:tabs>
    </w:pPr>
  </w:style>
  <w:style w:type="character" w:customStyle="1" w:styleId="HeaderChar">
    <w:name w:val="Header Char"/>
    <w:basedOn w:val="DefaultParagraphFont"/>
    <w:link w:val="Header"/>
    <w:uiPriority w:val="99"/>
    <w:rsid w:val="0098671E"/>
    <w:rPr>
      <w:sz w:val="24"/>
      <w:szCs w:val="24"/>
      <w:lang w:eastAsia="en-US"/>
    </w:rPr>
  </w:style>
  <w:style w:type="paragraph" w:styleId="Footer">
    <w:name w:val="footer"/>
    <w:basedOn w:val="Normal"/>
    <w:link w:val="FooterChar"/>
    <w:uiPriority w:val="99"/>
    <w:unhideWhenUsed/>
    <w:rsid w:val="0098671E"/>
    <w:pPr>
      <w:tabs>
        <w:tab w:val="center" w:pos="4320"/>
        <w:tab w:val="right" w:pos="8640"/>
      </w:tabs>
    </w:pPr>
  </w:style>
  <w:style w:type="character" w:customStyle="1" w:styleId="FooterChar">
    <w:name w:val="Footer Char"/>
    <w:basedOn w:val="DefaultParagraphFont"/>
    <w:link w:val="Footer"/>
    <w:uiPriority w:val="99"/>
    <w:rsid w:val="0098671E"/>
    <w:rPr>
      <w:sz w:val="24"/>
      <w:szCs w:val="24"/>
      <w:lang w:eastAsia="en-US"/>
    </w:rPr>
  </w:style>
  <w:style w:type="character" w:customStyle="1" w:styleId="Heading1Char">
    <w:name w:val="Heading 1 Char"/>
    <w:basedOn w:val="DefaultParagraphFont"/>
    <w:link w:val="Heading1"/>
    <w:uiPriority w:val="9"/>
    <w:rsid w:val="009305AD"/>
    <w:rPr>
      <w:rFonts w:ascii="Arial" w:eastAsia="Times New Roman" w:hAnsi="Arial" w:cs="Arial"/>
      <w:b/>
      <w:bCs/>
      <w:kern w:val="32"/>
      <w:sz w:val="32"/>
      <w:szCs w:val="32"/>
      <w:lang w:eastAsia="en-US"/>
    </w:rPr>
  </w:style>
  <w:style w:type="character" w:customStyle="1" w:styleId="Heading2Char">
    <w:name w:val="Heading 2 Char"/>
    <w:basedOn w:val="DefaultParagraphFont"/>
    <w:link w:val="Heading2"/>
    <w:uiPriority w:val="9"/>
    <w:rsid w:val="009305AD"/>
    <w:rPr>
      <w:rFonts w:ascii="Arial" w:eastAsia="Times New Roman" w:hAnsi="Arial" w:cs="Arial"/>
      <w:b/>
      <w:bCs/>
      <w:i/>
      <w:iCs/>
      <w:sz w:val="28"/>
      <w:szCs w:val="28"/>
      <w:lang w:eastAsia="en-US"/>
    </w:rPr>
  </w:style>
  <w:style w:type="paragraph" w:styleId="ListParagraph">
    <w:name w:val="List Paragraph"/>
    <w:aliases w:val="EOH bullet,Use Case List Paragraph,heading 2,IS-Heading II,List Paragraph 1,Table of contents numbered,Bullets,Grey Bullet List,Grey Bullet Style,Table bullet,Bullet_table,Citation List,BBD_List_Paragraph,Bullet List,Indent Paragraph,lp1"/>
    <w:basedOn w:val="Normal"/>
    <w:link w:val="ListParagraphChar"/>
    <w:uiPriority w:val="1"/>
    <w:qFormat/>
    <w:rsid w:val="00F01EBF"/>
    <w:pPr>
      <w:ind w:left="720"/>
      <w:contextualSpacing/>
    </w:pPr>
  </w:style>
  <w:style w:type="character" w:customStyle="1" w:styleId="ListParagraphChar">
    <w:name w:val="List Paragraph Char"/>
    <w:aliases w:val="EOH bullet Char,Use Case List Paragraph Char,heading 2 Char,IS-Heading II Char,List Paragraph 1 Char,Table of contents numbered Char,Bullets Char,Grey Bullet List Char,Grey Bullet Style Char,Table bullet Char,Bullet_table Char"/>
    <w:link w:val="ListParagraph"/>
    <w:uiPriority w:val="1"/>
    <w:qFormat/>
    <w:locked/>
    <w:rsid w:val="00F01EBF"/>
    <w:rPr>
      <w:rFonts w:eastAsia="Times New Roman"/>
      <w:sz w:val="24"/>
      <w:szCs w:val="24"/>
      <w:lang w:val="en-ZA" w:eastAsia="en-US"/>
    </w:rPr>
  </w:style>
  <w:style w:type="paragraph" w:styleId="NoSpacing">
    <w:name w:val="No Spacing"/>
    <w:link w:val="NoSpacingChar"/>
    <w:uiPriority w:val="1"/>
    <w:qFormat/>
    <w:rsid w:val="00F01EBF"/>
    <w:rPr>
      <w:rFonts w:asciiTheme="minorHAnsi" w:hAnsiTheme="minorHAnsi" w:cstheme="minorBidi"/>
      <w:sz w:val="22"/>
      <w:szCs w:val="22"/>
      <w:lang w:eastAsia="en-US"/>
    </w:rPr>
  </w:style>
  <w:style w:type="character" w:customStyle="1" w:styleId="NoSpacingChar">
    <w:name w:val="No Spacing Char"/>
    <w:basedOn w:val="DefaultParagraphFont"/>
    <w:link w:val="NoSpacing"/>
    <w:uiPriority w:val="1"/>
    <w:rsid w:val="00F01EBF"/>
    <w:rPr>
      <w:rFonts w:asciiTheme="minorHAnsi" w:hAnsiTheme="minorHAnsi" w:cstheme="minorBidi"/>
      <w:sz w:val="22"/>
      <w:szCs w:val="22"/>
      <w:lang w:eastAsia="en-US"/>
    </w:rPr>
  </w:style>
  <w:style w:type="table" w:customStyle="1" w:styleId="TableGrid2">
    <w:name w:val="Table Grid2"/>
    <w:basedOn w:val="TableNormal"/>
    <w:next w:val="TableGrid"/>
    <w:rsid w:val="00F01EBF"/>
    <w:rPr>
      <w:rFonts w:asciiTheme="minorHAnsi" w:eastAsia="MS Mincho"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F01EBF"/>
    <w:rPr>
      <w:rFonts w:asciiTheme="minorHAnsi" w:eastAsiaTheme="minorHAnsi" w:hAnsiTheme="minorHAnsi" w:cstheme="minorBidi"/>
      <w:sz w:val="22"/>
      <w:szCs w:val="22"/>
      <w:lang w:val="en-Z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F01EBF"/>
    <w:rPr>
      <w:rFonts w:ascii="Arial" w:eastAsia="Calibri" w:hAnsi="Arial" w:cs="Arial"/>
      <w:sz w:val="20"/>
      <w:szCs w:val="20"/>
    </w:rPr>
  </w:style>
  <w:style w:type="character" w:customStyle="1" w:styleId="FootnoteTextChar">
    <w:name w:val="Footnote Text Char"/>
    <w:basedOn w:val="DefaultParagraphFont"/>
    <w:link w:val="FootnoteText"/>
    <w:rsid w:val="00F01EBF"/>
    <w:rPr>
      <w:rFonts w:ascii="Arial" w:eastAsia="Calibri" w:hAnsi="Arial" w:cs="Arial"/>
      <w:lang w:val="en-ZA" w:eastAsia="en-US"/>
    </w:rPr>
  </w:style>
  <w:style w:type="character" w:styleId="FootnoteReference">
    <w:name w:val="footnote reference"/>
    <w:basedOn w:val="DefaultParagraphFont"/>
    <w:unhideWhenUsed/>
    <w:rsid w:val="00F01EBF"/>
    <w:rPr>
      <w:vertAlign w:val="superscript"/>
    </w:rPr>
  </w:style>
  <w:style w:type="paragraph" w:customStyle="1" w:styleId="Specification">
    <w:name w:val="Specification"/>
    <w:basedOn w:val="ListParagraph"/>
    <w:qFormat/>
    <w:rsid w:val="00F01EBF"/>
    <w:pPr>
      <w:spacing w:after="120"/>
      <w:ind w:left="0"/>
      <w:contextualSpacing w:val="0"/>
    </w:pPr>
    <w:rPr>
      <w:rFonts w:ascii="Calibri" w:hAnsi="Calibri"/>
    </w:rPr>
  </w:style>
  <w:style w:type="character" w:styleId="Hyperlink">
    <w:name w:val="Hyperlink"/>
    <w:basedOn w:val="DefaultParagraphFont"/>
    <w:uiPriority w:val="99"/>
    <w:unhideWhenUsed/>
    <w:rsid w:val="00F01EBF"/>
    <w:rPr>
      <w:color w:val="0000FF" w:themeColor="hyperlink"/>
      <w:u w:val="single"/>
    </w:rPr>
  </w:style>
  <w:style w:type="character" w:styleId="UnresolvedMention">
    <w:name w:val="Unresolved Mention"/>
    <w:basedOn w:val="DefaultParagraphFont"/>
    <w:uiPriority w:val="99"/>
    <w:unhideWhenUsed/>
    <w:rsid w:val="00F01EBF"/>
    <w:rPr>
      <w:color w:val="605E5C"/>
      <w:shd w:val="clear" w:color="auto" w:fill="E1DFDD"/>
    </w:rPr>
  </w:style>
  <w:style w:type="paragraph" w:styleId="TOCHeading">
    <w:name w:val="TOC Heading"/>
    <w:basedOn w:val="Heading1"/>
    <w:next w:val="Normal"/>
    <w:uiPriority w:val="39"/>
    <w:unhideWhenUsed/>
    <w:qFormat/>
    <w:rsid w:val="00F01EBF"/>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TOC1">
    <w:name w:val="toc 1"/>
    <w:basedOn w:val="Normal"/>
    <w:next w:val="Normal"/>
    <w:autoRedefine/>
    <w:uiPriority w:val="39"/>
    <w:unhideWhenUsed/>
    <w:rsid w:val="00F01EBF"/>
    <w:pPr>
      <w:spacing w:after="100"/>
    </w:pPr>
  </w:style>
  <w:style w:type="paragraph" w:styleId="TOC2">
    <w:name w:val="toc 2"/>
    <w:basedOn w:val="Normal"/>
    <w:next w:val="Normal"/>
    <w:autoRedefine/>
    <w:uiPriority w:val="39"/>
    <w:unhideWhenUsed/>
    <w:rsid w:val="00F01EBF"/>
    <w:pPr>
      <w:spacing w:after="100"/>
      <w:ind w:left="240"/>
    </w:pPr>
  </w:style>
  <w:style w:type="table" w:customStyle="1" w:styleId="TableGrid21">
    <w:name w:val="Table Grid21"/>
    <w:basedOn w:val="TableNormal"/>
    <w:next w:val="TableGrid"/>
    <w:rsid w:val="00F01EBF"/>
    <w:rPr>
      <w:rFonts w:asciiTheme="minorHAnsi" w:eastAsia="MS Mincho"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F01EBF"/>
    <w:pPr>
      <w:spacing w:after="120"/>
    </w:pPr>
  </w:style>
  <w:style w:type="character" w:customStyle="1" w:styleId="BodyTextChar">
    <w:name w:val="Body Text Char"/>
    <w:basedOn w:val="DefaultParagraphFont"/>
    <w:link w:val="BodyText"/>
    <w:uiPriority w:val="99"/>
    <w:rsid w:val="00F01EBF"/>
    <w:rPr>
      <w:rFonts w:eastAsia="Times New Roman"/>
      <w:sz w:val="24"/>
      <w:szCs w:val="24"/>
      <w:lang w:val="en-ZA" w:eastAsia="en-US"/>
    </w:rPr>
  </w:style>
  <w:style w:type="paragraph" w:customStyle="1" w:styleId="TableParagraph">
    <w:name w:val="Table Paragraph"/>
    <w:basedOn w:val="Normal"/>
    <w:uiPriority w:val="1"/>
    <w:qFormat/>
    <w:rsid w:val="00F01EBF"/>
    <w:pPr>
      <w:widowControl w:val="0"/>
      <w:autoSpaceDE w:val="0"/>
      <w:autoSpaceDN w:val="0"/>
    </w:pPr>
    <w:rPr>
      <w:rFonts w:ascii="Arial MT" w:eastAsia="Arial MT" w:hAnsi="Arial MT" w:cs="Arial MT"/>
      <w:sz w:val="22"/>
      <w:szCs w:val="22"/>
      <w:lang w:val="en-US"/>
    </w:rPr>
  </w:style>
  <w:style w:type="table" w:customStyle="1" w:styleId="TableGrid1">
    <w:name w:val="Table Grid1"/>
    <w:basedOn w:val="TableNormal"/>
    <w:next w:val="TableGrid"/>
    <w:rsid w:val="00F01EBF"/>
    <w:rPr>
      <w:rFonts w:eastAsia="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01EBF"/>
    <w:rPr>
      <w:rFonts w:ascii="Calibri" w:eastAsia="Calibri" w:hAnsi="Calibri"/>
      <w:sz w:val="22"/>
      <w:szCs w:val="22"/>
      <w:lang w:val="en-Z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FQs@atns.co.za" TargetMode="External"/><Relationship Id="rId18" Type="http://schemas.openxmlformats.org/officeDocument/2006/relationships/hyperlink" Target="mailto:jabus@atns.co.z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mailto:jabus@atns.co.za" TargetMode="External"/><Relationship Id="rId17" Type="http://schemas.openxmlformats.org/officeDocument/2006/relationships/hyperlink" Target="mailto:RFQs@atns.co.za" TargetMode="External"/><Relationship Id="rId2" Type="http://schemas.openxmlformats.org/officeDocument/2006/relationships/customXml" Target="../customXml/item2.xml"/><Relationship Id="rId16" Type="http://schemas.openxmlformats.org/officeDocument/2006/relationships/hyperlink" Target="mailto:jabus@atns.co.z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RFQs@atns.co.za"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sars.gov.z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bus@atns.co.za"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us\Downloads\ATNS%20Letterhead%20Template_05%20July%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2CFFE0FD057241BEADA5108DB7321D" ma:contentTypeVersion="15" ma:contentTypeDescription="Create a new document." ma:contentTypeScope="" ma:versionID="efdb33370138bdba7a1e9972f1d218ac">
  <xsd:schema xmlns:xsd="http://www.w3.org/2001/XMLSchema" xmlns:xs="http://www.w3.org/2001/XMLSchema" xmlns:p="http://schemas.microsoft.com/office/2006/metadata/properties" xmlns:ns2="557e5109-ed66-4316-b49f-1ab9bca1875c" xmlns:ns3="b9044dec-cff2-4126-a6bc-97c8e5949a60" targetNamespace="http://schemas.microsoft.com/office/2006/metadata/properties" ma:root="true" ma:fieldsID="3c5daf4691509e4953ab1760a6308ba8" ns2:_="" ns3:_="">
    <xsd:import namespace="557e5109-ed66-4316-b49f-1ab9bca1875c"/>
    <xsd:import namespace="b9044dec-cff2-4126-a6bc-97c8e5949a60"/>
    <xsd:element name="properties">
      <xsd:complexType>
        <xsd:sequence>
          <xsd:element name="documentManagement">
            <xsd:complexType>
              <xsd:all>
                <xsd:element ref="ns2:_ModernAudienceTargetUserField" minOccurs="0"/>
                <xsd:element ref="ns2:_ModernAudienceAadObjectIds" minOccurs="0"/>
                <xsd:element ref="ns2:Target_x0020_Audiences" minOccurs="0"/>
                <xsd:element ref="ns2:MediaServiceMetadata" minOccurs="0"/>
                <xsd:element ref="ns2:MediaServiceFastMetadata" minOccurs="0"/>
                <xsd:element ref="ns3:SharedWithUsers" minOccurs="0"/>
                <xsd:element ref="ns3:SharedWithDetails" minOccurs="0"/>
                <xsd:element ref="ns3:_dlc_DocId" minOccurs="0"/>
                <xsd:element ref="ns3:_dlc_DocIdUrl" minOccurs="0"/>
                <xsd:element ref="ns3:_dlc_DocIdPersistId"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e5109-ed66-4316-b49f-1ab9bca1875c" elementFormDefault="qualified">
    <xsd:import namespace="http://schemas.microsoft.com/office/2006/documentManagement/types"/>
    <xsd:import namespace="http://schemas.microsoft.com/office/infopath/2007/PartnerControls"/>
    <xsd:element name="_ModernAudienceTargetUserField" ma:index="8"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9" nillable="true" ma:displayName="AudienceIds" ma:list="{ad416a46-648e-4f5a-994a-c5a2c4567711}" ma:internalName="_ModernAudienceAadObjectIds" ma:readOnly="true" ma:showField="_AadObjectIdForUser" ma:web="b9044dec-cff2-4126-a6bc-97c8e5949a60">
      <xsd:complexType>
        <xsd:complexContent>
          <xsd:extension base="dms:MultiChoiceLookup">
            <xsd:sequence>
              <xsd:element name="Value" type="dms:Lookup" maxOccurs="unbounded" minOccurs="0" nillable="true"/>
            </xsd:sequence>
          </xsd:extension>
        </xsd:complexContent>
      </xsd:complexType>
    </xsd:element>
    <xsd:element name="Target_x0020_Audiences" ma:index="10" nillable="true" ma:displayName="Target Audiences" ma:internalName="Target_x0020_Audiences">
      <xsd:simpleType>
        <xsd:restriction base="dms:Unknow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8ad5d2c-cf2a-4761-9dee-cfbf07db8c98"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044dec-cff2-4126-a6bc-97c8e5949a6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c8dd3767-0ecd-4a40-a8e2-bcf5f2c0317c}" ma:internalName="TaxCatchAll" ma:showField="CatchAllData" ma:web="b9044dec-cff2-4126-a6bc-97c8e5949a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9044dec-cff2-4126-a6bc-97c8e5949a60" xsi:nil="true"/>
    <lcf76f155ced4ddcb4097134ff3c332f xmlns="557e5109-ed66-4316-b49f-1ab9bca1875c">
      <Terms xmlns="http://schemas.microsoft.com/office/infopath/2007/PartnerControls"/>
    </lcf76f155ced4ddcb4097134ff3c332f>
    <Target_x0020_Audiences xmlns="557e5109-ed66-4316-b49f-1ab9bca1875c" xsi:nil="true"/>
    <_ModernAudienceTargetUserField xmlns="557e5109-ed66-4316-b49f-1ab9bca1875c">
      <UserInfo>
        <DisplayName/>
        <AccountId xsi:nil="true"/>
        <AccountType/>
      </UserInfo>
    </_ModernAudienceTargetUserField>
    <_dlc_DocId xmlns="b9044dec-cff2-4126-a6bc-97c8e5949a60">4JCM3QQZCAR7-1611776911-31</_dlc_DocId>
    <_dlc_DocIdUrl xmlns="b9044dec-cff2-4126-a6bc-97c8e5949a60">
      <Url>https://atnavigationservices.sharepoint.com/sites/ATNSKnowledgePortal/_layouts/15/DocIdRedir.aspx?ID=4JCM3QQZCAR7-1611776911-31</Url>
      <Description>4JCM3QQZCAR7-1611776911-31</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10B60F4-5295-4300-B5EA-70AD8C813F58}">
  <ds:schemaRefs>
    <ds:schemaRef ds:uri="http://schemas.microsoft.com/sharepoint/v3/contenttype/forms"/>
  </ds:schemaRefs>
</ds:datastoreItem>
</file>

<file path=customXml/itemProps2.xml><?xml version="1.0" encoding="utf-8"?>
<ds:datastoreItem xmlns:ds="http://schemas.openxmlformats.org/officeDocument/2006/customXml" ds:itemID="{652EF95F-93CC-4054-A0D6-4040615E12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e5109-ed66-4316-b49f-1ab9bca1875c"/>
    <ds:schemaRef ds:uri="b9044dec-cff2-4126-a6bc-97c8e5949a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975615-98CF-40A5-9224-73D610817EED}">
  <ds:schemaRefs>
    <ds:schemaRef ds:uri="http://schemas.openxmlformats.org/officeDocument/2006/bibliography"/>
  </ds:schemaRefs>
</ds:datastoreItem>
</file>

<file path=customXml/itemProps4.xml><?xml version="1.0" encoding="utf-8"?>
<ds:datastoreItem xmlns:ds="http://schemas.openxmlformats.org/officeDocument/2006/customXml" ds:itemID="{69A2477D-080F-4F02-9D58-10DBBC4DFA8F}">
  <ds:schemaRefs>
    <ds:schemaRef ds:uri="http://schemas.microsoft.com/office/2006/metadata/properties"/>
    <ds:schemaRef ds:uri="http://schemas.microsoft.com/office/infopath/2007/PartnerControls"/>
    <ds:schemaRef ds:uri="b9044dec-cff2-4126-a6bc-97c8e5949a60"/>
    <ds:schemaRef ds:uri="557e5109-ed66-4316-b49f-1ab9bca1875c"/>
  </ds:schemaRefs>
</ds:datastoreItem>
</file>

<file path=customXml/itemProps5.xml><?xml version="1.0" encoding="utf-8"?>
<ds:datastoreItem xmlns:ds="http://schemas.openxmlformats.org/officeDocument/2006/customXml" ds:itemID="{C7C4C2D4-DA40-40C5-A632-E80831B6BD9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ATNS Letterhead Template_05 July 2024</Template>
  <TotalTime>138</TotalTime>
  <Pages>37</Pages>
  <Words>9200</Words>
  <Characters>52443</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Jabu Silence Suke</dc:creator>
  <cp:lastModifiedBy>Jabu Silence Suke</cp:lastModifiedBy>
  <cp:revision>95</cp:revision>
  <dcterms:created xsi:type="dcterms:W3CDTF">2024-09-11T09:15:00Z</dcterms:created>
  <dcterms:modified xsi:type="dcterms:W3CDTF">2024-09-12T11:13:00Z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0x010100BE2CFFE0FD057241BEADA5108DB7321D</vt:lpwstr>
  </property>
  <property fmtid="{D5CDD505-2E9C-101B-9397-08002B2CF9AE}" pid="3" name="MediaServiceImageTags">
    <vt:lpwstr/>
  </property>
  <property fmtid="{D5CDD505-2E9C-101B-9397-08002B2CF9AE}" pid="4" name="_dlc_DocIdItemGuid">
    <vt:lpwstr>4b19b9c8-5d1e-47a6-b389-6b3a66588b86</vt:lpwstr>
  </property>
</Properties>
</file>