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113" w:rsidRDefault="00E55113" w:rsidP="000F17A8">
      <w:pPr>
        <w:rPr>
          <w:rFonts w:cs="Arial"/>
        </w:rPr>
      </w:pPr>
      <w:bookmarkStart w:id="0" w:name="_GoBack"/>
      <w:bookmarkEnd w:id="0"/>
    </w:p>
    <w:p w:rsidR="000F17A8" w:rsidRDefault="000F17A8" w:rsidP="00F427C3">
      <w:pPr>
        <w:jc w:val="center"/>
        <w:rPr>
          <w:rFonts w:cs="Arial"/>
        </w:rPr>
      </w:pPr>
      <w:r>
        <w:rPr>
          <w:rFonts w:cs="Arial"/>
          <w:noProof/>
          <w:lang w:val="en-ZA" w:eastAsia="en-ZA"/>
        </w:rPr>
        <w:drawing>
          <wp:inline distT="0" distB="0" distL="0" distR="0" wp14:anchorId="7A61EB55" wp14:editId="198E157D">
            <wp:extent cx="1016000" cy="1092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092200"/>
                    </a:xfrm>
                    <a:prstGeom prst="rect">
                      <a:avLst/>
                    </a:prstGeom>
                    <a:noFill/>
                    <a:ln>
                      <a:noFill/>
                    </a:ln>
                  </pic:spPr>
                </pic:pic>
              </a:graphicData>
            </a:graphic>
          </wp:inline>
        </w:drawing>
      </w:r>
    </w:p>
    <w:p w:rsidR="000F17A8" w:rsidRPr="00C95756" w:rsidRDefault="00F427C3" w:rsidP="001A4318">
      <w:pPr>
        <w:jc w:val="center"/>
        <w:rPr>
          <w:rFonts w:cs="Arial"/>
          <w:b/>
        </w:rPr>
      </w:pPr>
      <w:r>
        <w:rPr>
          <w:rFonts w:cs="Arial"/>
          <w:b/>
        </w:rPr>
        <w:t xml:space="preserve">REQUEST FOR </w:t>
      </w:r>
      <w:r w:rsidR="00A62F59">
        <w:rPr>
          <w:rFonts w:cs="Arial"/>
          <w:b/>
        </w:rPr>
        <w:t>QUOTATION</w:t>
      </w:r>
    </w:p>
    <w:p w:rsidR="000F17A8" w:rsidRPr="00C95756" w:rsidRDefault="000F17A8" w:rsidP="000F17A8">
      <w:pPr>
        <w:spacing w:line="215" w:lineRule="auto"/>
        <w:jc w:val="center"/>
        <w:rPr>
          <w:rFonts w:cs="Arial"/>
          <w:b/>
          <w:bCs/>
        </w:rPr>
      </w:pPr>
      <w:r w:rsidRPr="00C95756">
        <w:rPr>
          <w:rFonts w:cs="Arial"/>
          <w:b/>
          <w:bCs/>
        </w:rPr>
        <w:t>The South African Qualifications Authority (SAQA) invites all interested parties to submit bids for the requirements stipulated below: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6210"/>
      </w:tblGrid>
      <w:tr w:rsidR="000F17A8" w:rsidTr="00B83CC1">
        <w:tc>
          <w:tcPr>
            <w:tcW w:w="3147" w:type="dxa"/>
            <w:shd w:val="clear" w:color="auto" w:fill="C4BC96"/>
            <w:vAlign w:val="center"/>
          </w:tcPr>
          <w:p w:rsidR="000F17A8" w:rsidRDefault="000F17A8"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RF</w:t>
            </w:r>
            <w:r w:rsidR="00A62F59">
              <w:rPr>
                <w:rFonts w:cs="Arial"/>
                <w:b/>
              </w:rPr>
              <w:t>Q</w:t>
            </w:r>
            <w:r>
              <w:rPr>
                <w:rFonts w:cs="Arial"/>
                <w:b/>
              </w:rPr>
              <w:t xml:space="preserve"> DOCUMENT NUMBER:</w:t>
            </w:r>
          </w:p>
        </w:tc>
        <w:tc>
          <w:tcPr>
            <w:tcW w:w="6210" w:type="dxa"/>
            <w:vAlign w:val="center"/>
          </w:tcPr>
          <w:p w:rsidR="000F17A8" w:rsidRPr="00D47A5F" w:rsidRDefault="00BB456A"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color w:val="000000"/>
              </w:rPr>
            </w:pPr>
            <w:r>
              <w:rPr>
                <w:rFonts w:cs="Arial"/>
                <w:b/>
                <w:color w:val="000000"/>
              </w:rPr>
              <w:t>EO/01/2021</w:t>
            </w:r>
          </w:p>
        </w:tc>
      </w:tr>
      <w:tr w:rsidR="000F17A8" w:rsidTr="00B83CC1">
        <w:tc>
          <w:tcPr>
            <w:tcW w:w="3147" w:type="dxa"/>
            <w:shd w:val="clear" w:color="auto" w:fill="C4BC96"/>
            <w:vAlign w:val="center"/>
          </w:tcPr>
          <w:p w:rsidR="000F17A8" w:rsidRDefault="000F17A8"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RF</w:t>
            </w:r>
            <w:r w:rsidR="00A62F59">
              <w:rPr>
                <w:rFonts w:cs="Arial"/>
                <w:b/>
              </w:rPr>
              <w:t>Q</w:t>
            </w:r>
            <w:r>
              <w:rPr>
                <w:rFonts w:cs="Arial"/>
                <w:b/>
              </w:rPr>
              <w:t xml:space="preserve"> ISSUE DATE</w:t>
            </w:r>
          </w:p>
        </w:tc>
        <w:tc>
          <w:tcPr>
            <w:tcW w:w="6210" w:type="dxa"/>
            <w:vAlign w:val="center"/>
          </w:tcPr>
          <w:p w:rsidR="000F17A8" w:rsidRPr="00D47A5F" w:rsidRDefault="00B64965" w:rsidP="009E21BC">
            <w:pPr>
              <w:tabs>
                <w:tab w:val="left" w:pos="720"/>
                <w:tab w:val="left" w:pos="1944"/>
                <w:tab w:val="left" w:pos="3384"/>
                <w:tab w:val="left" w:pos="3744"/>
                <w:tab w:val="left" w:pos="4644"/>
                <w:tab w:val="left" w:pos="5760"/>
                <w:tab w:val="left" w:pos="7920"/>
              </w:tabs>
              <w:spacing w:before="120" w:after="120" w:line="360" w:lineRule="auto"/>
              <w:jc w:val="both"/>
              <w:rPr>
                <w:rFonts w:cs="Arial"/>
                <w:b/>
                <w:color w:val="000000"/>
              </w:rPr>
            </w:pPr>
            <w:r>
              <w:rPr>
                <w:rFonts w:cs="Arial"/>
                <w:b/>
                <w:color w:val="000000"/>
              </w:rPr>
              <w:t xml:space="preserve"> </w:t>
            </w:r>
            <w:r w:rsidR="009E21BC">
              <w:rPr>
                <w:rFonts w:cs="Arial"/>
                <w:b/>
                <w:color w:val="000000"/>
              </w:rPr>
              <w:t>12</w:t>
            </w:r>
            <w:r>
              <w:rPr>
                <w:rFonts w:cs="Arial"/>
                <w:b/>
                <w:color w:val="000000"/>
              </w:rPr>
              <w:t xml:space="preserve"> May </w:t>
            </w:r>
            <w:r w:rsidR="009E21BC">
              <w:rPr>
                <w:rFonts w:cs="Arial"/>
                <w:b/>
                <w:color w:val="000000"/>
              </w:rPr>
              <w:t>2</w:t>
            </w:r>
            <w:r w:rsidR="00BB456A">
              <w:rPr>
                <w:rFonts w:cs="Arial"/>
                <w:b/>
                <w:color w:val="000000"/>
              </w:rPr>
              <w:t>021</w:t>
            </w:r>
          </w:p>
        </w:tc>
      </w:tr>
      <w:tr w:rsidR="000F17A8" w:rsidTr="00B83CC1">
        <w:tc>
          <w:tcPr>
            <w:tcW w:w="3147" w:type="dxa"/>
            <w:shd w:val="clear" w:color="auto" w:fill="C4BC96"/>
            <w:vAlign w:val="center"/>
          </w:tcPr>
          <w:p w:rsidR="000F17A8" w:rsidRDefault="000F17A8"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RF</w:t>
            </w:r>
            <w:r w:rsidR="00A62F59">
              <w:rPr>
                <w:rFonts w:cs="Arial"/>
                <w:b/>
              </w:rPr>
              <w:t>Q</w:t>
            </w:r>
            <w:r>
              <w:rPr>
                <w:rFonts w:cs="Arial"/>
                <w:b/>
              </w:rPr>
              <w:t xml:space="preserve"> CLOSING DATE AND TIME:</w:t>
            </w:r>
          </w:p>
        </w:tc>
        <w:tc>
          <w:tcPr>
            <w:tcW w:w="6210" w:type="dxa"/>
            <w:vAlign w:val="center"/>
          </w:tcPr>
          <w:p w:rsidR="000F17A8" w:rsidRPr="00D47A5F" w:rsidRDefault="00B64965" w:rsidP="00A42CB5">
            <w:pPr>
              <w:tabs>
                <w:tab w:val="left" w:pos="720"/>
                <w:tab w:val="left" w:pos="1944"/>
                <w:tab w:val="left" w:pos="3384"/>
                <w:tab w:val="left" w:pos="3744"/>
                <w:tab w:val="left" w:pos="4644"/>
                <w:tab w:val="left" w:pos="5760"/>
                <w:tab w:val="left" w:pos="7920"/>
              </w:tabs>
              <w:spacing w:before="120" w:after="120" w:line="360" w:lineRule="auto"/>
              <w:jc w:val="both"/>
              <w:rPr>
                <w:rFonts w:cs="Arial"/>
                <w:b/>
                <w:color w:val="000000"/>
              </w:rPr>
            </w:pPr>
            <w:r>
              <w:rPr>
                <w:rFonts w:cs="Arial"/>
                <w:b/>
                <w:color w:val="000000"/>
              </w:rPr>
              <w:t xml:space="preserve"> </w:t>
            </w:r>
            <w:r w:rsidR="00A42CB5">
              <w:rPr>
                <w:rFonts w:cs="Arial"/>
                <w:b/>
                <w:color w:val="000000"/>
              </w:rPr>
              <w:t>25</w:t>
            </w:r>
            <w:r>
              <w:rPr>
                <w:rFonts w:cs="Arial"/>
                <w:b/>
                <w:color w:val="000000"/>
              </w:rPr>
              <w:t xml:space="preserve"> May </w:t>
            </w:r>
            <w:r w:rsidR="00BB456A">
              <w:rPr>
                <w:rFonts w:cs="Arial"/>
                <w:b/>
                <w:color w:val="000000"/>
              </w:rPr>
              <w:t xml:space="preserve"> 2021</w:t>
            </w:r>
            <w:r w:rsidR="009B2489">
              <w:rPr>
                <w:rFonts w:cs="Arial"/>
                <w:b/>
                <w:color w:val="000000"/>
              </w:rPr>
              <w:t xml:space="preserve"> @ 11:00 am</w:t>
            </w:r>
          </w:p>
        </w:tc>
      </w:tr>
      <w:tr w:rsidR="000F17A8" w:rsidTr="00B83CC1">
        <w:tc>
          <w:tcPr>
            <w:tcW w:w="3147" w:type="dxa"/>
            <w:shd w:val="clear" w:color="auto" w:fill="C4BC96"/>
            <w:vAlign w:val="center"/>
          </w:tcPr>
          <w:p w:rsidR="000F17A8" w:rsidRDefault="00A62F59"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PRICIN</w:t>
            </w:r>
            <w:r w:rsidR="00DF717C">
              <w:rPr>
                <w:rFonts w:cs="Arial"/>
                <w:b/>
              </w:rPr>
              <w:t>G</w:t>
            </w:r>
            <w:r>
              <w:rPr>
                <w:rFonts w:cs="Arial"/>
                <w:b/>
              </w:rPr>
              <w:t xml:space="preserve"> </w:t>
            </w:r>
            <w:r w:rsidR="000F17A8">
              <w:rPr>
                <w:rFonts w:cs="Arial"/>
                <w:b/>
              </w:rPr>
              <w:t>VALIDITY PERIOD</w:t>
            </w:r>
          </w:p>
        </w:tc>
        <w:tc>
          <w:tcPr>
            <w:tcW w:w="6210" w:type="dxa"/>
            <w:vAlign w:val="center"/>
          </w:tcPr>
          <w:p w:rsidR="000F17A8" w:rsidRDefault="000F17A8"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120 days from RF</w:t>
            </w:r>
            <w:r w:rsidR="00A62F59">
              <w:rPr>
                <w:rFonts w:cs="Arial"/>
                <w:b/>
              </w:rPr>
              <w:t>Q</w:t>
            </w:r>
            <w:r>
              <w:rPr>
                <w:rFonts w:cs="Arial"/>
                <w:b/>
              </w:rPr>
              <w:t xml:space="preserve"> closing date</w:t>
            </w:r>
          </w:p>
        </w:tc>
      </w:tr>
      <w:tr w:rsidR="000F17A8" w:rsidTr="00B83CC1">
        <w:trPr>
          <w:trHeight w:val="900"/>
        </w:trPr>
        <w:tc>
          <w:tcPr>
            <w:tcW w:w="3147" w:type="dxa"/>
            <w:shd w:val="clear" w:color="auto" w:fill="C4BC96"/>
            <w:vAlign w:val="center"/>
          </w:tcPr>
          <w:p w:rsidR="000F17A8" w:rsidRDefault="000F17A8" w:rsidP="001E5411">
            <w:pPr>
              <w:tabs>
                <w:tab w:val="left" w:pos="720"/>
                <w:tab w:val="left" w:pos="1944"/>
                <w:tab w:val="left" w:pos="3384"/>
                <w:tab w:val="left" w:pos="3744"/>
                <w:tab w:val="left" w:pos="4644"/>
                <w:tab w:val="left" w:pos="5760"/>
                <w:tab w:val="left" w:pos="7920"/>
              </w:tabs>
              <w:spacing w:before="120" w:after="120" w:line="240" w:lineRule="auto"/>
              <w:jc w:val="both"/>
              <w:rPr>
                <w:rFonts w:cs="Arial"/>
                <w:b/>
              </w:rPr>
            </w:pPr>
            <w:r>
              <w:rPr>
                <w:rFonts w:cs="Arial"/>
                <w:b/>
              </w:rPr>
              <w:t>DESCRIPTION OF SERVICES</w:t>
            </w:r>
            <w:r w:rsidR="001E5411">
              <w:rPr>
                <w:rFonts w:cs="Arial"/>
                <w:b/>
              </w:rPr>
              <w:t xml:space="preserve"> REQUIRED</w:t>
            </w:r>
          </w:p>
        </w:tc>
        <w:tc>
          <w:tcPr>
            <w:tcW w:w="6210" w:type="dxa"/>
            <w:vAlign w:val="center"/>
          </w:tcPr>
          <w:p w:rsidR="000F17A8" w:rsidRDefault="00BB456A"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color w:val="000000"/>
              </w:rPr>
            </w:pPr>
            <w:r>
              <w:rPr>
                <w:rFonts w:cs="Arial"/>
                <w:b/>
                <w:color w:val="000000"/>
              </w:rPr>
              <w:t>Business Process Analysis Services</w:t>
            </w:r>
          </w:p>
        </w:tc>
      </w:tr>
      <w:tr w:rsidR="000F17A8" w:rsidTr="00B83CC1">
        <w:trPr>
          <w:trHeight w:val="447"/>
        </w:trPr>
        <w:tc>
          <w:tcPr>
            <w:tcW w:w="3147" w:type="dxa"/>
            <w:shd w:val="clear" w:color="auto" w:fill="C4BC96"/>
            <w:vAlign w:val="center"/>
          </w:tcPr>
          <w:p w:rsidR="000F17A8" w:rsidRDefault="000F17A8"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PERIOD OF CONTRACT</w:t>
            </w:r>
          </w:p>
        </w:tc>
        <w:tc>
          <w:tcPr>
            <w:tcW w:w="6210" w:type="dxa"/>
            <w:vAlign w:val="center"/>
          </w:tcPr>
          <w:p w:rsidR="000F17A8" w:rsidRDefault="00EB0BCE" w:rsidP="00023662">
            <w:pPr>
              <w:tabs>
                <w:tab w:val="left" w:pos="720"/>
                <w:tab w:val="left" w:pos="1944"/>
                <w:tab w:val="left" w:pos="3384"/>
                <w:tab w:val="left" w:pos="3744"/>
                <w:tab w:val="left" w:pos="4644"/>
                <w:tab w:val="left" w:pos="5760"/>
                <w:tab w:val="left" w:pos="7920"/>
              </w:tabs>
              <w:spacing w:before="120" w:after="120" w:line="360" w:lineRule="auto"/>
              <w:jc w:val="both"/>
              <w:rPr>
                <w:rFonts w:cs="Arial"/>
                <w:b/>
                <w:color w:val="000000"/>
              </w:rPr>
            </w:pPr>
            <w:r>
              <w:rPr>
                <w:rFonts w:cs="Arial"/>
                <w:b/>
                <w:color w:val="000000"/>
              </w:rPr>
              <w:t xml:space="preserve">8 weeks </w:t>
            </w:r>
          </w:p>
        </w:tc>
      </w:tr>
      <w:tr w:rsidR="000F17A8" w:rsidTr="00B83CC1">
        <w:trPr>
          <w:trHeight w:val="810"/>
        </w:trPr>
        <w:tc>
          <w:tcPr>
            <w:tcW w:w="3147" w:type="dxa"/>
            <w:shd w:val="clear" w:color="auto" w:fill="C4BC96"/>
            <w:vAlign w:val="center"/>
          </w:tcPr>
          <w:p w:rsidR="000F17A8" w:rsidRDefault="000F17A8" w:rsidP="001E5411">
            <w:pPr>
              <w:tabs>
                <w:tab w:val="left" w:pos="720"/>
                <w:tab w:val="left" w:pos="1944"/>
                <w:tab w:val="left" w:pos="3384"/>
                <w:tab w:val="left" w:pos="3744"/>
                <w:tab w:val="left" w:pos="4644"/>
                <w:tab w:val="left" w:pos="5760"/>
                <w:tab w:val="left" w:pos="7920"/>
              </w:tabs>
              <w:spacing w:before="120" w:after="120" w:line="240" w:lineRule="auto"/>
              <w:jc w:val="both"/>
              <w:rPr>
                <w:rFonts w:cs="Arial"/>
                <w:b/>
              </w:rPr>
            </w:pPr>
            <w:r>
              <w:rPr>
                <w:rFonts w:cs="Arial"/>
                <w:b/>
              </w:rPr>
              <w:t xml:space="preserve">BRIEFING SESSION </w:t>
            </w:r>
          </w:p>
          <w:p w:rsidR="000F17A8" w:rsidRDefault="000F17A8" w:rsidP="001E5411">
            <w:pPr>
              <w:tabs>
                <w:tab w:val="left" w:pos="720"/>
                <w:tab w:val="left" w:pos="1944"/>
                <w:tab w:val="left" w:pos="3384"/>
                <w:tab w:val="left" w:pos="3744"/>
                <w:tab w:val="left" w:pos="4644"/>
                <w:tab w:val="left" w:pos="5760"/>
                <w:tab w:val="left" w:pos="7920"/>
              </w:tabs>
              <w:spacing w:before="120" w:after="120" w:line="240" w:lineRule="auto"/>
              <w:jc w:val="both"/>
              <w:rPr>
                <w:rFonts w:cs="Arial"/>
                <w:b/>
              </w:rPr>
            </w:pPr>
            <w:r>
              <w:rPr>
                <w:rFonts w:cs="Arial"/>
                <w:b/>
              </w:rPr>
              <w:t>(IF APPLICABLE)</w:t>
            </w:r>
          </w:p>
        </w:tc>
        <w:tc>
          <w:tcPr>
            <w:tcW w:w="6210" w:type="dxa"/>
            <w:vAlign w:val="center"/>
          </w:tcPr>
          <w:p w:rsidR="000F17A8" w:rsidRDefault="00BB456A"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N/A</w:t>
            </w:r>
          </w:p>
        </w:tc>
      </w:tr>
      <w:tr w:rsidR="000F17A8" w:rsidTr="005F1101">
        <w:trPr>
          <w:trHeight w:val="1579"/>
        </w:trPr>
        <w:tc>
          <w:tcPr>
            <w:tcW w:w="3147" w:type="dxa"/>
            <w:shd w:val="clear" w:color="auto" w:fill="C4BC96"/>
            <w:vAlign w:val="center"/>
          </w:tcPr>
          <w:p w:rsidR="000F17A8" w:rsidRDefault="000F17A8"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RF</w:t>
            </w:r>
            <w:r w:rsidR="00A62F59">
              <w:rPr>
                <w:rFonts w:cs="Arial"/>
                <w:b/>
              </w:rPr>
              <w:t>Q</w:t>
            </w:r>
            <w:r>
              <w:rPr>
                <w:rFonts w:cs="Arial"/>
                <w:b/>
              </w:rPr>
              <w:t xml:space="preserve"> RESPONSE ADDRESS</w:t>
            </w:r>
          </w:p>
        </w:tc>
        <w:tc>
          <w:tcPr>
            <w:tcW w:w="6210" w:type="dxa"/>
            <w:vAlign w:val="center"/>
          </w:tcPr>
          <w:p w:rsidR="000F17A8" w:rsidRPr="005F1101" w:rsidRDefault="008642C1" w:rsidP="007A18BF">
            <w:pPr>
              <w:tabs>
                <w:tab w:val="left" w:pos="720"/>
                <w:tab w:val="left" w:pos="1944"/>
                <w:tab w:val="left" w:pos="3384"/>
                <w:tab w:val="left" w:pos="3744"/>
                <w:tab w:val="left" w:pos="4644"/>
                <w:tab w:val="left" w:pos="5760"/>
                <w:tab w:val="left" w:pos="7920"/>
              </w:tabs>
              <w:spacing w:before="120" w:after="120" w:line="240" w:lineRule="auto"/>
              <w:jc w:val="both"/>
              <w:rPr>
                <w:rFonts w:cs="Arial"/>
                <w:b/>
              </w:rPr>
            </w:pPr>
            <w:r>
              <w:rPr>
                <w:rFonts w:cs="Arial"/>
                <w:b/>
              </w:rPr>
              <w:t>Resp</w:t>
            </w:r>
            <w:r w:rsidR="005F1101">
              <w:rPr>
                <w:rFonts w:cs="Arial"/>
                <w:b/>
              </w:rPr>
              <w:t>o</w:t>
            </w:r>
            <w:r w:rsidR="000F17A8">
              <w:rPr>
                <w:rFonts w:cs="Arial"/>
                <w:b/>
              </w:rPr>
              <w:t xml:space="preserve">nses to this RFB must be </w:t>
            </w:r>
            <w:r w:rsidR="007A18BF">
              <w:rPr>
                <w:rFonts w:cs="Arial"/>
                <w:b/>
              </w:rPr>
              <w:t xml:space="preserve"> emailed</w:t>
            </w:r>
            <w:r w:rsidR="000F17A8">
              <w:rPr>
                <w:rFonts w:cs="Arial"/>
                <w:b/>
              </w:rPr>
              <w:t xml:space="preserve"> to the following address:</w:t>
            </w:r>
            <w:r w:rsidR="00BB456A">
              <w:rPr>
                <w:rFonts w:cs="Arial"/>
                <w:b/>
                <w:color w:val="0070C0"/>
                <w:u w:val="single"/>
              </w:rPr>
              <w:t>btefu</w:t>
            </w:r>
            <w:r w:rsidR="009B2489" w:rsidRPr="00F427C3">
              <w:rPr>
                <w:rFonts w:cs="Arial"/>
                <w:b/>
                <w:color w:val="0070C0"/>
                <w:u w:val="single"/>
              </w:rPr>
              <w:t>@</w:t>
            </w:r>
            <w:r w:rsidR="009B2489">
              <w:rPr>
                <w:rFonts w:cs="Arial"/>
                <w:b/>
                <w:color w:val="0070C0"/>
                <w:u w:val="single"/>
              </w:rPr>
              <w:t>saqa.co.za</w:t>
            </w:r>
          </w:p>
        </w:tc>
      </w:tr>
      <w:tr w:rsidR="000F17A8" w:rsidTr="00B83CC1">
        <w:tc>
          <w:tcPr>
            <w:tcW w:w="3147" w:type="dxa"/>
            <w:shd w:val="clear" w:color="auto" w:fill="C4BC96"/>
            <w:vAlign w:val="center"/>
          </w:tcPr>
          <w:p w:rsidR="00F427C3" w:rsidRDefault="000F17A8" w:rsidP="00613774">
            <w:pPr>
              <w:tabs>
                <w:tab w:val="left" w:pos="720"/>
                <w:tab w:val="left" w:pos="1944"/>
                <w:tab w:val="left" w:pos="3384"/>
                <w:tab w:val="left" w:pos="3744"/>
                <w:tab w:val="left" w:pos="4644"/>
                <w:tab w:val="left" w:pos="5760"/>
                <w:tab w:val="left" w:pos="7920"/>
              </w:tabs>
              <w:spacing w:before="120" w:after="120" w:line="360" w:lineRule="auto"/>
              <w:jc w:val="both"/>
              <w:rPr>
                <w:rFonts w:cs="Arial"/>
                <w:b/>
              </w:rPr>
            </w:pPr>
            <w:r>
              <w:rPr>
                <w:rFonts w:cs="Arial"/>
                <w:b/>
              </w:rPr>
              <w:t>ENQUIRIES</w:t>
            </w:r>
          </w:p>
          <w:p w:rsidR="000F17A8" w:rsidRPr="00F427C3" w:rsidRDefault="000F17A8" w:rsidP="00F427C3">
            <w:pPr>
              <w:rPr>
                <w:rFonts w:cs="Arial"/>
              </w:rPr>
            </w:pPr>
          </w:p>
        </w:tc>
        <w:tc>
          <w:tcPr>
            <w:tcW w:w="6210" w:type="dxa"/>
            <w:vAlign w:val="center"/>
          </w:tcPr>
          <w:p w:rsidR="000F17A8" w:rsidRDefault="000F17A8" w:rsidP="00C95756">
            <w:pPr>
              <w:tabs>
                <w:tab w:val="left" w:pos="720"/>
                <w:tab w:val="left" w:pos="1944"/>
                <w:tab w:val="left" w:pos="3384"/>
                <w:tab w:val="left" w:pos="3744"/>
                <w:tab w:val="left" w:pos="4644"/>
                <w:tab w:val="left" w:pos="5760"/>
                <w:tab w:val="left" w:pos="7920"/>
              </w:tabs>
              <w:spacing w:before="120" w:after="120" w:line="240" w:lineRule="auto"/>
              <w:jc w:val="both"/>
              <w:rPr>
                <w:rFonts w:cs="Arial"/>
                <w:b/>
              </w:rPr>
            </w:pPr>
            <w:r>
              <w:rPr>
                <w:rFonts w:cs="Arial"/>
                <w:b/>
              </w:rPr>
              <w:t>Please direct all enquiries in writing to the following contact person and e-mail address:</w:t>
            </w:r>
          </w:p>
          <w:p w:rsidR="000F17A8" w:rsidRDefault="00004E4A" w:rsidP="00B64965">
            <w:pPr>
              <w:tabs>
                <w:tab w:val="left" w:pos="720"/>
                <w:tab w:val="left" w:pos="1944"/>
                <w:tab w:val="left" w:pos="3384"/>
                <w:tab w:val="left" w:pos="3744"/>
                <w:tab w:val="left" w:pos="4644"/>
                <w:tab w:val="left" w:pos="5760"/>
                <w:tab w:val="left" w:pos="7920"/>
              </w:tabs>
              <w:spacing w:before="120" w:after="120" w:line="240" w:lineRule="auto"/>
              <w:jc w:val="both"/>
              <w:rPr>
                <w:rFonts w:cs="Arial"/>
                <w:b/>
              </w:rPr>
            </w:pPr>
            <w:hyperlink r:id="rId9" w:history="1">
              <w:r w:rsidR="00FB3997" w:rsidRPr="005F1101">
                <w:rPr>
                  <w:rStyle w:val="Hyperlink"/>
                  <w:rFonts w:cs="Arial"/>
                  <w:b/>
                  <w:color w:val="000000" w:themeColor="text1"/>
                  <w:u w:val="none"/>
                </w:rPr>
                <w:t>Mr</w:t>
              </w:r>
            </w:hyperlink>
            <w:r w:rsidR="00FB3997" w:rsidRPr="005F1101">
              <w:rPr>
                <w:rFonts w:cs="Arial"/>
                <w:b/>
              </w:rPr>
              <w:t xml:space="preserve"> </w:t>
            </w:r>
            <w:r w:rsidR="00FB3997">
              <w:rPr>
                <w:rFonts w:cs="Arial"/>
                <w:b/>
              </w:rPr>
              <w:t>Joshua Ntsioa: jntsioa@saqa.co.za</w:t>
            </w:r>
          </w:p>
        </w:tc>
      </w:tr>
    </w:tbl>
    <w:p w:rsidR="00E55113" w:rsidRDefault="00BB456A" w:rsidP="00BB456A">
      <w:pPr>
        <w:tabs>
          <w:tab w:val="left" w:pos="4100"/>
        </w:tabs>
        <w:spacing w:line="480" w:lineRule="auto"/>
        <w:rPr>
          <w:rFonts w:cs="Arial"/>
        </w:rPr>
      </w:pPr>
      <w:r>
        <w:rPr>
          <w:rFonts w:cs="Arial"/>
        </w:rPr>
        <w:tab/>
      </w:r>
    </w:p>
    <w:p w:rsidR="005F1101" w:rsidRDefault="005F1101" w:rsidP="00BB456A">
      <w:pPr>
        <w:tabs>
          <w:tab w:val="left" w:pos="4100"/>
        </w:tabs>
        <w:spacing w:line="480" w:lineRule="auto"/>
        <w:rPr>
          <w:rFonts w:cs="Arial"/>
        </w:rPr>
      </w:pPr>
    </w:p>
    <w:p w:rsidR="005F1101" w:rsidRDefault="005F1101" w:rsidP="00BB456A">
      <w:pPr>
        <w:tabs>
          <w:tab w:val="left" w:pos="4100"/>
        </w:tabs>
        <w:spacing w:line="480" w:lineRule="auto"/>
        <w:rPr>
          <w:rFonts w:cs="Arial"/>
        </w:rPr>
      </w:pPr>
    </w:p>
    <w:p w:rsidR="00E55113" w:rsidRPr="00BC6826" w:rsidRDefault="00BC6826" w:rsidP="00242140">
      <w:pPr>
        <w:spacing w:line="480" w:lineRule="auto"/>
        <w:jc w:val="center"/>
        <w:rPr>
          <w:rFonts w:cs="Arial"/>
          <w:b/>
        </w:rPr>
      </w:pPr>
      <w:r w:rsidRPr="00BC6826">
        <w:rPr>
          <w:rFonts w:cs="Arial"/>
          <w:b/>
        </w:rPr>
        <w:lastRenderedPageBreak/>
        <w:t>TABLE OF CONTENTS</w:t>
      </w:r>
    </w:p>
    <w:p w:rsidR="00B83CC1" w:rsidRPr="00B83CC1" w:rsidRDefault="006F411D">
      <w:pPr>
        <w:pStyle w:val="TOC1"/>
        <w:tabs>
          <w:tab w:val="right" w:leader="dot" w:pos="9607"/>
        </w:tabs>
        <w:rPr>
          <w:rFonts w:asciiTheme="minorHAnsi" w:eastAsiaTheme="minorEastAsia" w:hAnsiTheme="minorHAnsi"/>
          <w:b/>
          <w:noProof/>
          <w:lang w:val="en-GB" w:eastAsia="en-GB"/>
        </w:rPr>
      </w:pPr>
      <w:r>
        <w:rPr>
          <w:rFonts w:cs="Arial"/>
        </w:rPr>
        <w:fldChar w:fldCharType="begin"/>
      </w:r>
      <w:r>
        <w:rPr>
          <w:rFonts w:cs="Arial"/>
        </w:rPr>
        <w:instrText xml:space="preserve"> TOC \o "1-1" \h \z \u </w:instrText>
      </w:r>
      <w:r>
        <w:rPr>
          <w:rFonts w:cs="Arial"/>
        </w:rPr>
        <w:fldChar w:fldCharType="separate"/>
      </w:r>
      <w:hyperlink w:anchor="_Toc53561618" w:history="1">
        <w:r w:rsidR="00B83CC1" w:rsidRPr="00B83CC1">
          <w:rPr>
            <w:rStyle w:val="Hyperlink"/>
            <w:rFonts w:cs="Arial"/>
            <w:b/>
            <w:bCs/>
            <w:noProof/>
          </w:rPr>
          <w:t>SECTION 1: TERMS OF REFERENCE</w:t>
        </w:r>
        <w:r w:rsidR="00B83CC1" w:rsidRPr="00B83CC1">
          <w:rPr>
            <w:b/>
            <w:noProof/>
            <w:webHidden/>
          </w:rPr>
          <w:tab/>
        </w:r>
        <w:r w:rsidR="00B83CC1" w:rsidRPr="00B83CC1">
          <w:rPr>
            <w:b/>
            <w:noProof/>
            <w:webHidden/>
          </w:rPr>
          <w:fldChar w:fldCharType="begin"/>
        </w:r>
        <w:r w:rsidR="00B83CC1" w:rsidRPr="00B83CC1">
          <w:rPr>
            <w:b/>
            <w:noProof/>
            <w:webHidden/>
          </w:rPr>
          <w:instrText xml:space="preserve"> PAGEREF _Toc53561618 \h </w:instrText>
        </w:r>
        <w:r w:rsidR="00B83CC1" w:rsidRPr="00B83CC1">
          <w:rPr>
            <w:b/>
            <w:noProof/>
            <w:webHidden/>
          </w:rPr>
        </w:r>
        <w:r w:rsidR="00B83CC1" w:rsidRPr="00B83CC1">
          <w:rPr>
            <w:b/>
            <w:noProof/>
            <w:webHidden/>
          </w:rPr>
          <w:fldChar w:fldCharType="separate"/>
        </w:r>
        <w:r w:rsidR="00251609">
          <w:rPr>
            <w:b/>
            <w:noProof/>
            <w:webHidden/>
          </w:rPr>
          <w:t>3</w:t>
        </w:r>
        <w:r w:rsidR="00B83CC1" w:rsidRPr="00B83CC1">
          <w:rPr>
            <w:b/>
            <w:noProof/>
            <w:webHidden/>
          </w:rPr>
          <w:fldChar w:fldCharType="end"/>
        </w:r>
      </w:hyperlink>
    </w:p>
    <w:p w:rsidR="00B83CC1" w:rsidRPr="00B83CC1" w:rsidRDefault="00004E4A">
      <w:pPr>
        <w:pStyle w:val="TOC1"/>
        <w:tabs>
          <w:tab w:val="right" w:leader="dot" w:pos="9607"/>
        </w:tabs>
        <w:rPr>
          <w:rFonts w:asciiTheme="minorHAnsi" w:eastAsiaTheme="minorEastAsia" w:hAnsiTheme="minorHAnsi"/>
          <w:b/>
          <w:noProof/>
          <w:lang w:val="en-GB" w:eastAsia="en-GB"/>
        </w:rPr>
      </w:pPr>
      <w:hyperlink w:anchor="_Toc53561619" w:history="1">
        <w:r w:rsidR="00B83CC1" w:rsidRPr="00B83CC1">
          <w:rPr>
            <w:rStyle w:val="Hyperlink"/>
            <w:rFonts w:cs="Arial"/>
            <w:b/>
            <w:bCs/>
            <w:noProof/>
          </w:rPr>
          <w:t>SECTION 3: PRICING - SBD 3.1</w:t>
        </w:r>
        <w:r w:rsidR="00B83CC1" w:rsidRPr="00B83CC1">
          <w:rPr>
            <w:b/>
            <w:noProof/>
            <w:webHidden/>
          </w:rPr>
          <w:tab/>
        </w:r>
        <w:r w:rsidR="00B83CC1" w:rsidRPr="00B83CC1">
          <w:rPr>
            <w:b/>
            <w:noProof/>
            <w:webHidden/>
          </w:rPr>
          <w:fldChar w:fldCharType="begin"/>
        </w:r>
        <w:r w:rsidR="00B83CC1" w:rsidRPr="00B83CC1">
          <w:rPr>
            <w:b/>
            <w:noProof/>
            <w:webHidden/>
          </w:rPr>
          <w:instrText xml:space="preserve"> PAGEREF _Toc53561619 \h </w:instrText>
        </w:r>
        <w:r w:rsidR="00B83CC1" w:rsidRPr="00B83CC1">
          <w:rPr>
            <w:b/>
            <w:noProof/>
            <w:webHidden/>
          </w:rPr>
        </w:r>
        <w:r w:rsidR="00B83CC1" w:rsidRPr="00B83CC1">
          <w:rPr>
            <w:b/>
            <w:noProof/>
            <w:webHidden/>
          </w:rPr>
          <w:fldChar w:fldCharType="separate"/>
        </w:r>
        <w:r w:rsidR="00251609">
          <w:rPr>
            <w:b/>
            <w:noProof/>
            <w:webHidden/>
          </w:rPr>
          <w:t>12</w:t>
        </w:r>
        <w:r w:rsidR="00B83CC1" w:rsidRPr="00B83CC1">
          <w:rPr>
            <w:b/>
            <w:noProof/>
            <w:webHidden/>
          </w:rPr>
          <w:fldChar w:fldCharType="end"/>
        </w:r>
      </w:hyperlink>
    </w:p>
    <w:p w:rsidR="00B83CC1" w:rsidRPr="00B83CC1" w:rsidRDefault="00004E4A">
      <w:pPr>
        <w:pStyle w:val="TOC1"/>
        <w:tabs>
          <w:tab w:val="right" w:leader="dot" w:pos="9607"/>
        </w:tabs>
        <w:rPr>
          <w:rFonts w:asciiTheme="minorHAnsi" w:eastAsiaTheme="minorEastAsia" w:hAnsiTheme="minorHAnsi"/>
          <w:b/>
          <w:noProof/>
          <w:lang w:val="en-GB" w:eastAsia="en-GB"/>
        </w:rPr>
      </w:pPr>
      <w:hyperlink w:anchor="_Toc53561620" w:history="1">
        <w:r w:rsidR="00B83CC1" w:rsidRPr="00B83CC1">
          <w:rPr>
            <w:rStyle w:val="Hyperlink"/>
            <w:rFonts w:cs="Arial"/>
            <w:b/>
            <w:bCs/>
            <w:noProof/>
            <w:lang w:val="en-GB"/>
          </w:rPr>
          <w:t>SECTION 7: PREFERENCE POINTS CLAIM - SBD 6.1</w:t>
        </w:r>
        <w:r w:rsidR="00B83CC1" w:rsidRPr="00B83CC1">
          <w:rPr>
            <w:b/>
            <w:noProof/>
            <w:webHidden/>
          </w:rPr>
          <w:tab/>
        </w:r>
        <w:r w:rsidR="00B83CC1" w:rsidRPr="00B83CC1">
          <w:rPr>
            <w:b/>
            <w:noProof/>
            <w:webHidden/>
          </w:rPr>
          <w:fldChar w:fldCharType="begin"/>
        </w:r>
        <w:r w:rsidR="00B83CC1" w:rsidRPr="00B83CC1">
          <w:rPr>
            <w:b/>
            <w:noProof/>
            <w:webHidden/>
          </w:rPr>
          <w:instrText xml:space="preserve"> PAGEREF _Toc53561620 \h </w:instrText>
        </w:r>
        <w:r w:rsidR="00B83CC1" w:rsidRPr="00B83CC1">
          <w:rPr>
            <w:b/>
            <w:noProof/>
            <w:webHidden/>
          </w:rPr>
        </w:r>
        <w:r w:rsidR="00B83CC1" w:rsidRPr="00B83CC1">
          <w:rPr>
            <w:b/>
            <w:noProof/>
            <w:webHidden/>
          </w:rPr>
          <w:fldChar w:fldCharType="separate"/>
        </w:r>
        <w:r w:rsidR="00251609">
          <w:rPr>
            <w:b/>
            <w:noProof/>
            <w:webHidden/>
          </w:rPr>
          <w:t>19</w:t>
        </w:r>
        <w:r w:rsidR="00B83CC1" w:rsidRPr="00B83CC1">
          <w:rPr>
            <w:b/>
            <w:noProof/>
            <w:webHidden/>
          </w:rPr>
          <w:fldChar w:fldCharType="end"/>
        </w:r>
      </w:hyperlink>
    </w:p>
    <w:p w:rsidR="00B83CC1" w:rsidRPr="00B83CC1" w:rsidRDefault="00004E4A">
      <w:pPr>
        <w:pStyle w:val="TOC1"/>
        <w:tabs>
          <w:tab w:val="right" w:leader="dot" w:pos="9607"/>
        </w:tabs>
        <w:rPr>
          <w:rFonts w:asciiTheme="minorHAnsi" w:eastAsiaTheme="minorEastAsia" w:hAnsiTheme="minorHAnsi"/>
          <w:b/>
          <w:noProof/>
          <w:lang w:val="en-GB" w:eastAsia="en-GB"/>
        </w:rPr>
      </w:pPr>
      <w:hyperlink w:anchor="_Toc53561621" w:history="1">
        <w:r w:rsidR="00B83CC1" w:rsidRPr="00B83CC1">
          <w:rPr>
            <w:rStyle w:val="Hyperlink"/>
            <w:rFonts w:cs="Arial"/>
            <w:b/>
            <w:bCs/>
            <w:noProof/>
          </w:rPr>
          <w:t>SECTION 7: PAST SUPPLY CHAIN MANAGEMENT PRACTICES - SBD 8</w:t>
        </w:r>
        <w:r w:rsidR="00B83CC1" w:rsidRPr="00B83CC1">
          <w:rPr>
            <w:b/>
            <w:noProof/>
            <w:webHidden/>
          </w:rPr>
          <w:tab/>
        </w:r>
        <w:r w:rsidR="00B83CC1" w:rsidRPr="00B83CC1">
          <w:rPr>
            <w:b/>
            <w:noProof/>
            <w:webHidden/>
          </w:rPr>
          <w:fldChar w:fldCharType="begin"/>
        </w:r>
        <w:r w:rsidR="00B83CC1" w:rsidRPr="00B83CC1">
          <w:rPr>
            <w:b/>
            <w:noProof/>
            <w:webHidden/>
          </w:rPr>
          <w:instrText xml:space="preserve"> PAGEREF _Toc53561621 \h </w:instrText>
        </w:r>
        <w:r w:rsidR="00B83CC1" w:rsidRPr="00B83CC1">
          <w:rPr>
            <w:b/>
            <w:noProof/>
            <w:webHidden/>
          </w:rPr>
        </w:r>
        <w:r w:rsidR="00B83CC1" w:rsidRPr="00B83CC1">
          <w:rPr>
            <w:b/>
            <w:noProof/>
            <w:webHidden/>
          </w:rPr>
          <w:fldChar w:fldCharType="separate"/>
        </w:r>
        <w:r w:rsidR="00251609">
          <w:rPr>
            <w:b/>
            <w:noProof/>
            <w:webHidden/>
          </w:rPr>
          <w:t>24</w:t>
        </w:r>
        <w:r w:rsidR="00B83CC1" w:rsidRPr="00B83CC1">
          <w:rPr>
            <w:b/>
            <w:noProof/>
            <w:webHidden/>
          </w:rPr>
          <w:fldChar w:fldCharType="end"/>
        </w:r>
      </w:hyperlink>
    </w:p>
    <w:p w:rsidR="00B83CC1" w:rsidRDefault="00004E4A">
      <w:pPr>
        <w:pStyle w:val="TOC1"/>
        <w:tabs>
          <w:tab w:val="right" w:leader="dot" w:pos="9607"/>
        </w:tabs>
        <w:rPr>
          <w:rFonts w:asciiTheme="minorHAnsi" w:eastAsiaTheme="minorEastAsia" w:hAnsiTheme="minorHAnsi"/>
          <w:noProof/>
          <w:lang w:val="en-GB" w:eastAsia="en-GB"/>
        </w:rPr>
      </w:pPr>
      <w:hyperlink w:anchor="_Toc53561622" w:history="1">
        <w:r w:rsidR="00B83CC1" w:rsidRPr="00B83CC1">
          <w:rPr>
            <w:rStyle w:val="Hyperlink"/>
            <w:rFonts w:cs="Arial"/>
            <w:b/>
            <w:bCs/>
            <w:noProof/>
          </w:rPr>
          <w:t>SECTION 8: INDEPENDENT BID DETERMINATION - SBD 9</w:t>
        </w:r>
        <w:r w:rsidR="00B83CC1" w:rsidRPr="00B83CC1">
          <w:rPr>
            <w:b/>
            <w:noProof/>
            <w:webHidden/>
          </w:rPr>
          <w:tab/>
        </w:r>
        <w:r w:rsidR="00B83CC1" w:rsidRPr="00B83CC1">
          <w:rPr>
            <w:b/>
            <w:noProof/>
            <w:webHidden/>
          </w:rPr>
          <w:fldChar w:fldCharType="begin"/>
        </w:r>
        <w:r w:rsidR="00B83CC1" w:rsidRPr="00B83CC1">
          <w:rPr>
            <w:b/>
            <w:noProof/>
            <w:webHidden/>
          </w:rPr>
          <w:instrText xml:space="preserve"> PAGEREF _Toc53561622 \h </w:instrText>
        </w:r>
        <w:r w:rsidR="00B83CC1" w:rsidRPr="00B83CC1">
          <w:rPr>
            <w:b/>
            <w:noProof/>
            <w:webHidden/>
          </w:rPr>
        </w:r>
        <w:r w:rsidR="00B83CC1" w:rsidRPr="00B83CC1">
          <w:rPr>
            <w:b/>
            <w:noProof/>
            <w:webHidden/>
          </w:rPr>
          <w:fldChar w:fldCharType="separate"/>
        </w:r>
        <w:r w:rsidR="00251609">
          <w:rPr>
            <w:b/>
            <w:noProof/>
            <w:webHidden/>
          </w:rPr>
          <w:t>26</w:t>
        </w:r>
        <w:r w:rsidR="00B83CC1" w:rsidRPr="00B83CC1">
          <w:rPr>
            <w:b/>
            <w:noProof/>
            <w:webHidden/>
          </w:rPr>
          <w:fldChar w:fldCharType="end"/>
        </w:r>
      </w:hyperlink>
    </w:p>
    <w:p w:rsidR="00E55113" w:rsidRDefault="006F411D" w:rsidP="00242140">
      <w:pPr>
        <w:spacing w:line="480" w:lineRule="auto"/>
        <w:jc w:val="center"/>
        <w:rPr>
          <w:rFonts w:cs="Arial"/>
        </w:rPr>
      </w:pPr>
      <w:r>
        <w:rPr>
          <w:rFonts w:cs="Arial"/>
        </w:rPr>
        <w:fldChar w:fldCharType="end"/>
      </w: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E55113" w:rsidRDefault="00E55113" w:rsidP="00E55113">
      <w:pPr>
        <w:jc w:val="center"/>
        <w:rPr>
          <w:rFonts w:cs="Arial"/>
        </w:rPr>
      </w:pPr>
    </w:p>
    <w:p w:rsidR="00A15CD5" w:rsidRDefault="00A15CD5" w:rsidP="00E55113">
      <w:pPr>
        <w:jc w:val="center"/>
        <w:rPr>
          <w:rFonts w:cs="Arial"/>
        </w:rPr>
      </w:pPr>
    </w:p>
    <w:p w:rsidR="00A15CD5" w:rsidRDefault="00A15CD5" w:rsidP="00E55113">
      <w:pPr>
        <w:jc w:val="center"/>
        <w:rPr>
          <w:rFonts w:cs="Arial"/>
        </w:rPr>
      </w:pPr>
    </w:p>
    <w:p w:rsidR="00A15CD5" w:rsidRDefault="00A15CD5" w:rsidP="00E55113">
      <w:pPr>
        <w:jc w:val="center"/>
        <w:rPr>
          <w:rFonts w:cs="Arial"/>
        </w:rPr>
      </w:pPr>
    </w:p>
    <w:p w:rsidR="00A15CD5" w:rsidRDefault="00A15CD5" w:rsidP="00E55113">
      <w:pPr>
        <w:jc w:val="center"/>
        <w:rPr>
          <w:rFonts w:cs="Arial"/>
        </w:rPr>
      </w:pPr>
    </w:p>
    <w:p w:rsidR="00A15CD5" w:rsidRDefault="00A15CD5" w:rsidP="00E55113">
      <w:pPr>
        <w:jc w:val="center"/>
        <w:rPr>
          <w:rFonts w:cs="Arial"/>
        </w:rPr>
      </w:pPr>
    </w:p>
    <w:p w:rsidR="00A15CD5" w:rsidRDefault="00A15CD5" w:rsidP="00E55113">
      <w:pPr>
        <w:jc w:val="center"/>
        <w:rPr>
          <w:rFonts w:cs="Arial"/>
        </w:rPr>
      </w:pPr>
    </w:p>
    <w:p w:rsidR="00A15CD5" w:rsidRDefault="00A15CD5" w:rsidP="00E55113">
      <w:pPr>
        <w:jc w:val="center"/>
        <w:rPr>
          <w:rFonts w:cs="Arial"/>
        </w:rPr>
      </w:pPr>
    </w:p>
    <w:p w:rsidR="00BB456A" w:rsidRDefault="00BB456A" w:rsidP="00E55113">
      <w:pPr>
        <w:jc w:val="center"/>
        <w:rPr>
          <w:rFonts w:cs="Arial"/>
        </w:rPr>
      </w:pPr>
    </w:p>
    <w:p w:rsidR="00BB456A" w:rsidRDefault="00BB456A" w:rsidP="00E55113">
      <w:pPr>
        <w:jc w:val="center"/>
        <w:rPr>
          <w:rFonts w:cs="Arial"/>
        </w:rPr>
      </w:pPr>
    </w:p>
    <w:p w:rsidR="002E3964" w:rsidRDefault="00E55113" w:rsidP="00242140">
      <w:pPr>
        <w:pStyle w:val="Title"/>
        <w:tabs>
          <w:tab w:val="clear" w:pos="720"/>
          <w:tab w:val="left" w:pos="9214"/>
          <w:tab w:val="right" w:pos="9356"/>
        </w:tabs>
        <w:jc w:val="left"/>
        <w:rPr>
          <w:sz w:val="28"/>
        </w:rPr>
      </w:pPr>
      <w:r>
        <w:rPr>
          <w:sz w:val="28"/>
        </w:rPr>
        <w:tab/>
        <w:t xml:space="preserve">            </w:t>
      </w:r>
    </w:p>
    <w:p w:rsidR="00E203E0" w:rsidRPr="00932EA7" w:rsidRDefault="00E203E0" w:rsidP="00E203E0">
      <w:pPr>
        <w:pStyle w:val="Heading1"/>
        <w:rPr>
          <w:rFonts w:cs="Arial"/>
          <w:b w:val="0"/>
          <w:bCs/>
          <w:szCs w:val="22"/>
        </w:rPr>
      </w:pPr>
      <w:bookmarkStart w:id="1" w:name="_Toc53561618"/>
      <w:r w:rsidRPr="00932EA7">
        <w:rPr>
          <w:rFonts w:cs="Arial"/>
          <w:bCs/>
          <w:szCs w:val="22"/>
        </w:rPr>
        <w:lastRenderedPageBreak/>
        <w:t xml:space="preserve">SECTION </w:t>
      </w:r>
      <w:r>
        <w:rPr>
          <w:rFonts w:cs="Arial"/>
          <w:bCs/>
          <w:szCs w:val="22"/>
        </w:rPr>
        <w:t>1</w:t>
      </w:r>
      <w:r w:rsidRPr="00932EA7">
        <w:rPr>
          <w:rFonts w:cs="Arial"/>
          <w:bCs/>
          <w:szCs w:val="22"/>
        </w:rPr>
        <w:t>: TERMS OF REFERENCE</w:t>
      </w:r>
      <w:bookmarkEnd w:id="1"/>
    </w:p>
    <w:p w:rsidR="00E203E0" w:rsidRDefault="00E203E0" w:rsidP="00E203E0">
      <w:pPr>
        <w:pStyle w:val="Title"/>
        <w:rPr>
          <w:rFonts w:ascii="Arial" w:hAnsi="Arial" w:cs="Arial"/>
          <w:sz w:val="22"/>
          <w:szCs w:val="22"/>
        </w:rPr>
      </w:pPr>
    </w:p>
    <w:p w:rsidR="00E203E0" w:rsidRPr="00AD5B18" w:rsidRDefault="00E203E0" w:rsidP="00E203E0">
      <w:pPr>
        <w:pStyle w:val="Title"/>
        <w:rPr>
          <w:rFonts w:ascii="Arial" w:hAnsi="Arial" w:cs="Arial"/>
          <w:sz w:val="22"/>
          <w:szCs w:val="22"/>
        </w:rPr>
      </w:pPr>
    </w:p>
    <w:p w:rsidR="00E203E0" w:rsidRPr="00AD5B18" w:rsidRDefault="00E203E0" w:rsidP="00193DAA">
      <w:pPr>
        <w:numPr>
          <w:ilvl w:val="0"/>
          <w:numId w:val="20"/>
        </w:numPr>
        <w:ind w:left="567" w:hanging="567"/>
        <w:rPr>
          <w:rFonts w:cs="Arial"/>
          <w:b/>
        </w:rPr>
      </w:pPr>
      <w:bookmarkStart w:id="2" w:name="_Toc506062180"/>
      <w:bookmarkStart w:id="3" w:name="_Toc506064754"/>
      <w:bookmarkStart w:id="4" w:name="_Toc508895197"/>
      <w:bookmarkEnd w:id="2"/>
      <w:bookmarkEnd w:id="3"/>
      <w:r w:rsidRPr="00AD5B18">
        <w:rPr>
          <w:rFonts w:cs="Arial"/>
          <w:b/>
        </w:rPr>
        <w:t>INTRODUCTION</w:t>
      </w:r>
      <w:bookmarkEnd w:id="4"/>
      <w:r w:rsidRPr="00AD5B18">
        <w:rPr>
          <w:rFonts w:cs="Arial"/>
          <w:b/>
        </w:rPr>
        <w:t xml:space="preserve"> </w:t>
      </w:r>
    </w:p>
    <w:p w:rsidR="00E203E0" w:rsidRPr="00DC08E3" w:rsidRDefault="00E203E0" w:rsidP="00193DAA">
      <w:pPr>
        <w:numPr>
          <w:ilvl w:val="1"/>
          <w:numId w:val="20"/>
        </w:numPr>
        <w:autoSpaceDE w:val="0"/>
        <w:autoSpaceDN w:val="0"/>
        <w:adjustRightInd w:val="0"/>
        <w:spacing w:before="120" w:after="0" w:line="360" w:lineRule="auto"/>
        <w:ind w:left="1276" w:hanging="709"/>
        <w:jc w:val="both"/>
        <w:rPr>
          <w:rFonts w:cs="Arial"/>
        </w:rPr>
      </w:pPr>
      <w:r w:rsidRPr="00DC08E3">
        <w:rPr>
          <w:rFonts w:cs="Arial"/>
          <w:lang w:val="en-GB"/>
        </w:rPr>
        <w:t xml:space="preserve">The South African Qualifications Authority (SAQA) </w:t>
      </w:r>
      <w:r>
        <w:rPr>
          <w:rFonts w:cs="Arial"/>
          <w:lang w:val="en-GB"/>
        </w:rPr>
        <w:t>is a juristic person</w:t>
      </w:r>
      <w:r w:rsidRPr="00DC08E3">
        <w:rPr>
          <w:rFonts w:cs="Arial"/>
          <w:lang w:val="en-GB"/>
        </w:rPr>
        <w:t xml:space="preserve"> under the </w:t>
      </w:r>
      <w:r w:rsidRPr="00DC08E3">
        <w:rPr>
          <w:rFonts w:cs="Arial"/>
          <w:color w:val="000000"/>
          <w:lang w:eastAsia="en-ZA"/>
        </w:rPr>
        <w:t>National</w:t>
      </w:r>
      <w:r w:rsidRPr="00DC08E3">
        <w:rPr>
          <w:rFonts w:cs="Arial"/>
          <w:lang w:val="en-GB"/>
        </w:rPr>
        <w:t xml:space="preserve"> Qualifications Framework Act,</w:t>
      </w:r>
      <w:r>
        <w:rPr>
          <w:rFonts w:cs="Arial"/>
          <w:lang w:val="en-GB"/>
        </w:rPr>
        <w:t xml:space="preserve"> 67 of</w:t>
      </w:r>
      <w:r w:rsidRPr="00DC08E3">
        <w:rPr>
          <w:rFonts w:cs="Arial"/>
          <w:lang w:val="en-GB"/>
        </w:rPr>
        <w:t xml:space="preserve"> 2008</w:t>
      </w:r>
      <w:r>
        <w:rPr>
          <w:rFonts w:cs="Arial"/>
          <w:lang w:val="en-GB"/>
        </w:rPr>
        <w:t xml:space="preserve"> (NQF Act)</w:t>
      </w:r>
      <w:r w:rsidRPr="00DC08E3">
        <w:rPr>
          <w:rFonts w:cs="Arial"/>
          <w:lang w:val="en-GB"/>
        </w:rPr>
        <w:t xml:space="preserve"> and a schedule 3(A) national public entity under the Pub</w:t>
      </w:r>
      <w:r>
        <w:rPr>
          <w:rFonts w:cs="Arial"/>
          <w:lang w:val="en-GB"/>
        </w:rPr>
        <w:t xml:space="preserve">lic Finance Management Act, 1 of </w:t>
      </w:r>
      <w:r w:rsidRPr="00DC08E3">
        <w:rPr>
          <w:rFonts w:cs="Arial"/>
          <w:lang w:val="en-GB"/>
        </w:rPr>
        <w:t>1999</w:t>
      </w:r>
      <w:r>
        <w:rPr>
          <w:rFonts w:cs="Arial"/>
          <w:lang w:val="en-GB"/>
        </w:rPr>
        <w:t>. SAQA</w:t>
      </w:r>
      <w:r w:rsidRPr="00DC08E3">
        <w:rPr>
          <w:rFonts w:cs="Arial"/>
          <w:lang w:val="en-GB"/>
        </w:rPr>
        <w:t xml:space="preserve"> </w:t>
      </w:r>
      <w:r>
        <w:rPr>
          <w:rFonts w:cs="Arial"/>
          <w:lang w:val="en-GB"/>
        </w:rPr>
        <w:t xml:space="preserve">performs its statutory functions subject to the NQF Act and </w:t>
      </w:r>
      <w:r w:rsidRPr="00DC08E3">
        <w:rPr>
          <w:rFonts w:cs="Arial"/>
          <w:lang w:val="en-GB"/>
        </w:rPr>
        <w:t xml:space="preserve">is responsible for </w:t>
      </w:r>
      <w:r w:rsidRPr="00DC08E3">
        <w:rPr>
          <w:rFonts w:cs="Arial"/>
        </w:rPr>
        <w:t xml:space="preserve">overseeing the implementation of the National Qualifications Framework (NQF) and </w:t>
      </w:r>
      <w:r>
        <w:rPr>
          <w:rFonts w:cs="Arial"/>
        </w:rPr>
        <w:t>ensuring</w:t>
      </w:r>
      <w:r w:rsidRPr="00DC08E3">
        <w:rPr>
          <w:rFonts w:cs="Arial"/>
        </w:rPr>
        <w:t xml:space="preserve"> the achievement of its objectives</w:t>
      </w:r>
      <w:r w:rsidRPr="00DC08E3">
        <w:rPr>
          <w:rFonts w:cs="Arial"/>
          <w:lang w:val="en-GB"/>
        </w:rPr>
        <w:t>.</w:t>
      </w:r>
    </w:p>
    <w:p w:rsidR="00E203E0" w:rsidRDefault="00E203E0" w:rsidP="00193DAA">
      <w:pPr>
        <w:numPr>
          <w:ilvl w:val="1"/>
          <w:numId w:val="20"/>
        </w:numPr>
        <w:autoSpaceDE w:val="0"/>
        <w:autoSpaceDN w:val="0"/>
        <w:adjustRightInd w:val="0"/>
        <w:spacing w:before="120" w:after="0" w:line="360" w:lineRule="auto"/>
        <w:ind w:left="1276" w:hanging="709"/>
        <w:jc w:val="both"/>
        <w:rPr>
          <w:rFonts w:cs="Arial"/>
          <w:color w:val="000000"/>
          <w:lang w:eastAsia="en-ZA"/>
        </w:rPr>
      </w:pPr>
      <w:r w:rsidRPr="00AD5B18">
        <w:rPr>
          <w:rFonts w:cs="Arial"/>
          <w:color w:val="000000"/>
          <w:lang w:eastAsia="en-ZA"/>
        </w:rPr>
        <w:t xml:space="preserve">The </w:t>
      </w:r>
      <w:r>
        <w:rPr>
          <w:rFonts w:cs="Arial"/>
          <w:color w:val="000000"/>
          <w:lang w:eastAsia="en-ZA"/>
        </w:rPr>
        <w:t>objectives of the NQF are to –</w:t>
      </w:r>
    </w:p>
    <w:p w:rsidR="00E203E0" w:rsidRDefault="00E203E0" w:rsidP="00193DAA">
      <w:pPr>
        <w:numPr>
          <w:ilvl w:val="2"/>
          <w:numId w:val="20"/>
        </w:numPr>
        <w:autoSpaceDE w:val="0"/>
        <w:autoSpaceDN w:val="0"/>
        <w:adjustRightInd w:val="0"/>
        <w:spacing w:before="120" w:after="0" w:line="360" w:lineRule="auto"/>
        <w:ind w:left="2127" w:hanging="851"/>
        <w:jc w:val="both"/>
        <w:rPr>
          <w:rFonts w:cs="Arial"/>
          <w:color w:val="000000"/>
          <w:lang w:eastAsia="en-ZA"/>
        </w:rPr>
      </w:pPr>
      <w:r>
        <w:rPr>
          <w:rFonts w:cs="Arial"/>
          <w:color w:val="000000"/>
          <w:lang w:eastAsia="en-ZA"/>
        </w:rPr>
        <w:t>create a single integrated national framework for learning achievements;</w:t>
      </w:r>
    </w:p>
    <w:p w:rsidR="00E203E0" w:rsidRDefault="00E203E0" w:rsidP="00193DAA">
      <w:pPr>
        <w:numPr>
          <w:ilvl w:val="2"/>
          <w:numId w:val="20"/>
        </w:numPr>
        <w:autoSpaceDE w:val="0"/>
        <w:autoSpaceDN w:val="0"/>
        <w:adjustRightInd w:val="0"/>
        <w:spacing w:before="120" w:after="0" w:line="360" w:lineRule="auto"/>
        <w:ind w:left="2127" w:hanging="851"/>
        <w:jc w:val="both"/>
        <w:rPr>
          <w:rFonts w:cs="Arial"/>
          <w:color w:val="000000"/>
          <w:lang w:eastAsia="en-ZA"/>
        </w:rPr>
      </w:pPr>
      <w:r>
        <w:rPr>
          <w:rFonts w:cs="Arial"/>
          <w:color w:val="000000"/>
          <w:lang w:eastAsia="en-ZA"/>
        </w:rPr>
        <w:t>facilitate access to, and mobility and progression within, education. training and career paths;</w:t>
      </w:r>
    </w:p>
    <w:p w:rsidR="00E203E0" w:rsidRDefault="00E203E0" w:rsidP="00193DAA">
      <w:pPr>
        <w:numPr>
          <w:ilvl w:val="2"/>
          <w:numId w:val="20"/>
        </w:numPr>
        <w:autoSpaceDE w:val="0"/>
        <w:autoSpaceDN w:val="0"/>
        <w:adjustRightInd w:val="0"/>
        <w:spacing w:before="120" w:after="0" w:line="360" w:lineRule="auto"/>
        <w:ind w:left="2127" w:hanging="851"/>
        <w:jc w:val="both"/>
        <w:rPr>
          <w:rFonts w:cs="Arial"/>
          <w:color w:val="000000"/>
          <w:lang w:eastAsia="en-ZA"/>
        </w:rPr>
      </w:pPr>
      <w:r>
        <w:rPr>
          <w:rFonts w:cs="Arial"/>
          <w:color w:val="000000"/>
          <w:lang w:eastAsia="en-ZA"/>
        </w:rPr>
        <w:t>enhance the quality of education and training; and</w:t>
      </w:r>
    </w:p>
    <w:p w:rsidR="00E203E0" w:rsidRPr="00AD5B18" w:rsidRDefault="00E203E0" w:rsidP="00193DAA">
      <w:pPr>
        <w:numPr>
          <w:ilvl w:val="2"/>
          <w:numId w:val="20"/>
        </w:numPr>
        <w:autoSpaceDE w:val="0"/>
        <w:autoSpaceDN w:val="0"/>
        <w:adjustRightInd w:val="0"/>
        <w:spacing w:before="120" w:after="0" w:line="360" w:lineRule="auto"/>
        <w:ind w:left="2127" w:hanging="851"/>
        <w:jc w:val="both"/>
        <w:rPr>
          <w:rFonts w:cs="Arial"/>
          <w:color w:val="000000"/>
          <w:lang w:eastAsia="en-ZA"/>
        </w:rPr>
      </w:pPr>
      <w:r>
        <w:rPr>
          <w:rFonts w:cs="Arial"/>
          <w:color w:val="000000"/>
          <w:lang w:eastAsia="en-ZA"/>
        </w:rPr>
        <w:t>accelerate the redress of past unfair discrimination in education, training and employment opportunities.</w:t>
      </w:r>
    </w:p>
    <w:p w:rsidR="00E203E0" w:rsidRPr="00AD5B18" w:rsidRDefault="00E203E0" w:rsidP="00193DAA">
      <w:pPr>
        <w:numPr>
          <w:ilvl w:val="1"/>
          <w:numId w:val="20"/>
        </w:numPr>
        <w:autoSpaceDE w:val="0"/>
        <w:autoSpaceDN w:val="0"/>
        <w:adjustRightInd w:val="0"/>
        <w:spacing w:before="120" w:after="0" w:line="360" w:lineRule="auto"/>
        <w:ind w:left="1276" w:hanging="709"/>
        <w:jc w:val="both"/>
        <w:rPr>
          <w:rFonts w:cs="Arial"/>
          <w:color w:val="000000"/>
          <w:lang w:eastAsia="en-ZA"/>
        </w:rPr>
      </w:pPr>
      <w:r>
        <w:rPr>
          <w:rFonts w:cs="Arial"/>
          <w:color w:val="000000"/>
          <w:lang w:eastAsia="en-ZA"/>
        </w:rPr>
        <w:t xml:space="preserve">The NQF consists of three qualifications sub-frameworks (General and Further Education and Training, Higher Education and Trades and Occupations) and its </w:t>
      </w:r>
      <w:r w:rsidRPr="00AD5B18">
        <w:rPr>
          <w:rFonts w:cs="Arial"/>
          <w:color w:val="000000"/>
          <w:lang w:eastAsia="en-ZA"/>
        </w:rPr>
        <w:t xml:space="preserve">objectives are designed to contribute to the full personal development of each learner and the social and economic development of the nation at large.  </w:t>
      </w:r>
    </w:p>
    <w:p w:rsidR="00E203E0" w:rsidRDefault="00E203E0" w:rsidP="00193DAA">
      <w:pPr>
        <w:numPr>
          <w:ilvl w:val="1"/>
          <w:numId w:val="20"/>
        </w:numPr>
        <w:autoSpaceDE w:val="0"/>
        <w:autoSpaceDN w:val="0"/>
        <w:adjustRightInd w:val="0"/>
        <w:spacing w:before="120" w:after="0" w:line="360" w:lineRule="auto"/>
        <w:ind w:left="1276" w:hanging="709"/>
        <w:jc w:val="both"/>
        <w:rPr>
          <w:rFonts w:cs="Arial"/>
          <w:color w:val="000000"/>
          <w:lang w:eastAsia="en-ZA"/>
        </w:rPr>
      </w:pPr>
      <w:r>
        <w:rPr>
          <w:rFonts w:cs="Arial"/>
          <w:color w:val="000000"/>
          <w:lang w:eastAsia="en-ZA"/>
        </w:rPr>
        <w:t>SAQA is the custodian of the NQF, coordinates the three qualifications sub-frameworks and plays a pivotal</w:t>
      </w:r>
      <w:r w:rsidRPr="00AD5B18">
        <w:rPr>
          <w:rFonts w:cs="Arial"/>
          <w:color w:val="000000"/>
          <w:lang w:eastAsia="en-ZA"/>
        </w:rPr>
        <w:t xml:space="preserve"> role in the entire education and training sector. </w:t>
      </w:r>
    </w:p>
    <w:p w:rsidR="00E203E0" w:rsidRPr="00C50B3F" w:rsidRDefault="00E203E0" w:rsidP="00E203E0">
      <w:pPr>
        <w:autoSpaceDE w:val="0"/>
        <w:autoSpaceDN w:val="0"/>
        <w:adjustRightInd w:val="0"/>
        <w:spacing w:before="120" w:after="0" w:line="360" w:lineRule="auto"/>
        <w:ind w:left="567"/>
        <w:jc w:val="both"/>
        <w:rPr>
          <w:rFonts w:cs="Arial"/>
          <w:color w:val="000000"/>
          <w:lang w:eastAsia="en-ZA"/>
        </w:rPr>
      </w:pPr>
    </w:p>
    <w:p w:rsidR="00E203E0" w:rsidRDefault="00E203E0" w:rsidP="00193DAA">
      <w:pPr>
        <w:numPr>
          <w:ilvl w:val="0"/>
          <w:numId w:val="20"/>
        </w:numPr>
        <w:ind w:left="567" w:hanging="567"/>
        <w:rPr>
          <w:rFonts w:cs="Arial"/>
          <w:b/>
          <w:color w:val="000000"/>
          <w:lang w:eastAsia="en-ZA"/>
        </w:rPr>
      </w:pPr>
      <w:r>
        <w:rPr>
          <w:rFonts w:cs="Arial"/>
          <w:b/>
          <w:color w:val="000000"/>
          <w:lang w:eastAsia="en-ZA"/>
        </w:rPr>
        <w:t xml:space="preserve">NATURE OF </w:t>
      </w:r>
      <w:r w:rsidRPr="00C50B3F">
        <w:rPr>
          <w:rFonts w:cs="Arial"/>
          <w:b/>
          <w:color w:val="000000"/>
          <w:lang w:eastAsia="en-ZA"/>
        </w:rPr>
        <w:t>SERVICES REQUIRED</w:t>
      </w:r>
    </w:p>
    <w:p w:rsidR="00F427C3" w:rsidRDefault="00BB456A" w:rsidP="00D76A1E">
      <w:pPr>
        <w:autoSpaceDE w:val="0"/>
        <w:autoSpaceDN w:val="0"/>
        <w:adjustRightInd w:val="0"/>
        <w:spacing w:before="120" w:after="0" w:line="360" w:lineRule="auto"/>
        <w:ind w:left="567"/>
        <w:jc w:val="both"/>
        <w:rPr>
          <w:rFonts w:cs="Arial"/>
          <w:b/>
          <w:color w:val="000000"/>
          <w:lang w:eastAsia="en-ZA"/>
        </w:rPr>
      </w:pPr>
      <w:r>
        <w:rPr>
          <w:rFonts w:cs="Arial"/>
          <w:color w:val="000000"/>
          <w:lang w:eastAsia="en-ZA"/>
        </w:rPr>
        <w:t>Consultancy services</w:t>
      </w:r>
    </w:p>
    <w:p w:rsidR="00D76A1E" w:rsidRDefault="00D76A1E" w:rsidP="00D76A1E">
      <w:pPr>
        <w:autoSpaceDE w:val="0"/>
        <w:autoSpaceDN w:val="0"/>
        <w:adjustRightInd w:val="0"/>
        <w:spacing w:before="120" w:after="0" w:line="360" w:lineRule="auto"/>
        <w:ind w:left="567"/>
        <w:jc w:val="both"/>
        <w:rPr>
          <w:rFonts w:cs="Arial"/>
          <w:b/>
          <w:color w:val="000000"/>
          <w:lang w:eastAsia="en-ZA"/>
        </w:rPr>
      </w:pPr>
    </w:p>
    <w:p w:rsidR="00E203E0" w:rsidRPr="00C50B3F" w:rsidRDefault="00E203E0" w:rsidP="00193DAA">
      <w:pPr>
        <w:numPr>
          <w:ilvl w:val="0"/>
          <w:numId w:val="20"/>
        </w:numPr>
        <w:ind w:left="567" w:hanging="567"/>
        <w:rPr>
          <w:rFonts w:cs="Arial"/>
          <w:b/>
          <w:color w:val="000000"/>
          <w:lang w:eastAsia="en-ZA"/>
        </w:rPr>
      </w:pPr>
      <w:r>
        <w:rPr>
          <w:rFonts w:cs="Arial"/>
          <w:b/>
          <w:color w:val="000000"/>
          <w:lang w:eastAsia="en-ZA"/>
        </w:rPr>
        <w:t>SCOPE OF SERVICES REQUIRED</w:t>
      </w:r>
    </w:p>
    <w:p w:rsidR="004670AB" w:rsidRDefault="008642C1" w:rsidP="00D76A1E">
      <w:pPr>
        <w:autoSpaceDE w:val="0"/>
        <w:autoSpaceDN w:val="0"/>
        <w:adjustRightInd w:val="0"/>
        <w:spacing w:before="120" w:after="0" w:line="360" w:lineRule="auto"/>
        <w:ind w:left="567"/>
        <w:jc w:val="both"/>
        <w:rPr>
          <w:rFonts w:cs="Arial"/>
          <w:color w:val="000000"/>
          <w:lang w:eastAsia="en-ZA"/>
        </w:rPr>
      </w:pPr>
      <w:r>
        <w:rPr>
          <w:rFonts w:cs="Arial"/>
          <w:color w:val="000000"/>
          <w:lang w:eastAsia="en-ZA"/>
        </w:rPr>
        <w:t xml:space="preserve">3.1 </w:t>
      </w:r>
      <w:r w:rsidR="004670AB">
        <w:rPr>
          <w:rFonts w:cs="Arial"/>
          <w:color w:val="000000"/>
          <w:lang w:eastAsia="en-ZA"/>
        </w:rPr>
        <w:t>SAQA</w:t>
      </w:r>
      <w:r w:rsidR="00B64965">
        <w:rPr>
          <w:rFonts w:cs="Arial"/>
          <w:color w:val="000000"/>
          <w:lang w:eastAsia="en-ZA"/>
        </w:rPr>
        <w:t>’s</w:t>
      </w:r>
      <w:r w:rsidR="004670AB">
        <w:rPr>
          <w:rFonts w:cs="Arial"/>
          <w:color w:val="000000"/>
          <w:lang w:eastAsia="en-ZA"/>
        </w:rPr>
        <w:t xml:space="preserve"> current infrastructure and processes include the following:</w:t>
      </w:r>
    </w:p>
    <w:p w:rsidR="00DE1E1C" w:rsidRDefault="00DE1E1C" w:rsidP="00B64965">
      <w:pPr>
        <w:autoSpaceDE w:val="0"/>
        <w:autoSpaceDN w:val="0"/>
        <w:adjustRightInd w:val="0"/>
        <w:spacing w:before="120" w:after="0" w:line="360" w:lineRule="auto"/>
        <w:ind w:left="1170" w:hanging="540"/>
        <w:jc w:val="both"/>
        <w:rPr>
          <w:rFonts w:cs="Arial"/>
          <w:color w:val="000000"/>
          <w:lang w:eastAsia="en-ZA"/>
        </w:rPr>
      </w:pPr>
      <w:r>
        <w:rPr>
          <w:rFonts w:cs="Arial"/>
          <w:color w:val="000000"/>
          <w:lang w:eastAsia="en-ZA"/>
        </w:rPr>
        <w:t>3.1.1</w:t>
      </w:r>
      <w:r w:rsidRPr="00DE1E1C">
        <w:t xml:space="preserve"> </w:t>
      </w:r>
      <w:r w:rsidRPr="00DE1E1C">
        <w:rPr>
          <w:rFonts w:cs="Arial"/>
          <w:color w:val="000000"/>
          <w:lang w:eastAsia="en-ZA"/>
        </w:rPr>
        <w:t>DFQEAS system</w:t>
      </w:r>
      <w:r w:rsidR="005D2033">
        <w:rPr>
          <w:rFonts w:cs="Arial"/>
          <w:color w:val="000000"/>
          <w:lang w:eastAsia="en-ZA"/>
        </w:rPr>
        <w:t xml:space="preserve"> </w:t>
      </w:r>
      <w:r w:rsidR="008C3C4C">
        <w:rPr>
          <w:rFonts w:cs="Arial"/>
          <w:color w:val="000000"/>
          <w:lang w:eastAsia="en-ZA"/>
        </w:rPr>
        <w:t>(</w:t>
      </w:r>
      <w:r w:rsidR="005D2033">
        <w:rPr>
          <w:rFonts w:cs="Arial"/>
          <w:color w:val="000000"/>
          <w:lang w:eastAsia="en-ZA"/>
        </w:rPr>
        <w:t xml:space="preserve">online and admin modules) </w:t>
      </w:r>
      <w:r w:rsidR="00B64965">
        <w:rPr>
          <w:rFonts w:cs="Arial"/>
          <w:color w:val="000000"/>
          <w:lang w:eastAsia="en-ZA"/>
        </w:rPr>
        <w:t>for the</w:t>
      </w:r>
      <w:r w:rsidR="005D2033">
        <w:rPr>
          <w:rFonts w:cs="Arial"/>
          <w:color w:val="000000"/>
          <w:lang w:eastAsia="en-ZA"/>
        </w:rPr>
        <w:t xml:space="preserve"> evaluation of foreign</w:t>
      </w:r>
      <w:r w:rsidR="00B64965">
        <w:rPr>
          <w:rFonts w:cs="Arial"/>
          <w:color w:val="000000"/>
          <w:lang w:eastAsia="en-ZA"/>
        </w:rPr>
        <w:t xml:space="preserve"> </w:t>
      </w:r>
      <w:r w:rsidR="003A1E96">
        <w:rPr>
          <w:rFonts w:cs="Arial"/>
          <w:color w:val="000000"/>
          <w:lang w:eastAsia="en-ZA"/>
        </w:rPr>
        <w:t>q</w:t>
      </w:r>
      <w:r w:rsidR="005D2033">
        <w:rPr>
          <w:rFonts w:cs="Arial"/>
          <w:color w:val="000000"/>
          <w:lang w:eastAsia="en-ZA"/>
        </w:rPr>
        <w:t>ualifications</w:t>
      </w:r>
      <w:r w:rsidR="00A42CB5">
        <w:rPr>
          <w:rFonts w:cs="Arial"/>
          <w:color w:val="000000"/>
          <w:lang w:eastAsia="en-ZA"/>
        </w:rPr>
        <w:t xml:space="preserve"> (</w:t>
      </w:r>
      <w:r w:rsidR="00BB32F4">
        <w:rPr>
          <w:rFonts w:cs="Arial"/>
          <w:color w:val="000000"/>
          <w:lang w:eastAsia="en-ZA"/>
        </w:rPr>
        <w:t>JAVA platform</w:t>
      </w:r>
      <w:r w:rsidR="00A42CB5">
        <w:rPr>
          <w:rFonts w:cs="Arial"/>
          <w:color w:val="000000"/>
          <w:lang w:eastAsia="en-ZA"/>
        </w:rPr>
        <w:t>)</w:t>
      </w:r>
      <w:r w:rsidR="005D2033">
        <w:rPr>
          <w:rFonts w:cs="Arial"/>
          <w:color w:val="000000"/>
          <w:lang w:eastAsia="en-ZA"/>
        </w:rPr>
        <w:t xml:space="preserve">. </w:t>
      </w:r>
    </w:p>
    <w:p w:rsidR="005D2033" w:rsidRDefault="005D2033" w:rsidP="00B64965">
      <w:pPr>
        <w:autoSpaceDE w:val="0"/>
        <w:autoSpaceDN w:val="0"/>
        <w:adjustRightInd w:val="0"/>
        <w:spacing w:before="120" w:after="0" w:line="360" w:lineRule="auto"/>
        <w:ind w:left="1080" w:hanging="513"/>
        <w:jc w:val="both"/>
        <w:rPr>
          <w:rFonts w:cs="Arial"/>
          <w:color w:val="000000"/>
          <w:lang w:eastAsia="en-ZA"/>
        </w:rPr>
      </w:pPr>
      <w:r>
        <w:rPr>
          <w:rFonts w:cs="Arial"/>
          <w:color w:val="000000"/>
          <w:lang w:eastAsia="en-ZA"/>
        </w:rPr>
        <w:lastRenderedPageBreak/>
        <w:t xml:space="preserve">3.1.2 Electronic SAQA Certificate </w:t>
      </w:r>
      <w:r w:rsidR="000B7A82">
        <w:rPr>
          <w:rFonts w:cs="Arial"/>
          <w:color w:val="000000"/>
          <w:lang w:eastAsia="en-ZA"/>
        </w:rPr>
        <w:t xml:space="preserve">of </w:t>
      </w:r>
      <w:r>
        <w:rPr>
          <w:rFonts w:cs="Arial"/>
          <w:color w:val="000000"/>
          <w:lang w:eastAsia="en-ZA"/>
        </w:rPr>
        <w:t>Evaluations (</w:t>
      </w:r>
      <w:r w:rsidR="00EB0BCE">
        <w:rPr>
          <w:rFonts w:cs="Arial"/>
          <w:color w:val="000000"/>
          <w:lang w:eastAsia="en-ZA"/>
        </w:rPr>
        <w:t>eSCoE</w:t>
      </w:r>
      <w:r>
        <w:rPr>
          <w:rFonts w:cs="Arial"/>
          <w:color w:val="000000"/>
          <w:lang w:eastAsia="en-ZA"/>
        </w:rPr>
        <w:t xml:space="preserve">) for </w:t>
      </w:r>
      <w:r w:rsidR="00B64965">
        <w:rPr>
          <w:rFonts w:cs="Arial"/>
          <w:color w:val="000000"/>
          <w:lang w:eastAsia="en-ZA"/>
        </w:rPr>
        <w:t xml:space="preserve">the </w:t>
      </w:r>
      <w:r>
        <w:rPr>
          <w:rFonts w:cs="Arial"/>
          <w:color w:val="000000"/>
          <w:lang w:eastAsia="en-ZA"/>
        </w:rPr>
        <w:t xml:space="preserve">issuing of </w:t>
      </w:r>
      <w:r w:rsidR="00B64965">
        <w:rPr>
          <w:rFonts w:cs="Arial"/>
          <w:color w:val="000000"/>
          <w:lang w:eastAsia="en-ZA"/>
        </w:rPr>
        <w:t xml:space="preserve">an </w:t>
      </w:r>
      <w:r>
        <w:rPr>
          <w:rFonts w:cs="Arial"/>
          <w:color w:val="000000"/>
          <w:lang w:eastAsia="en-ZA"/>
        </w:rPr>
        <w:t xml:space="preserve">evaluation certificate in </w:t>
      </w:r>
      <w:r w:rsidR="00B64965">
        <w:rPr>
          <w:rFonts w:cs="Arial"/>
          <w:color w:val="000000"/>
          <w:lang w:eastAsia="en-ZA"/>
        </w:rPr>
        <w:t>real-</w:t>
      </w:r>
      <w:r>
        <w:rPr>
          <w:rFonts w:cs="Arial"/>
          <w:color w:val="000000"/>
          <w:lang w:eastAsia="en-ZA"/>
        </w:rPr>
        <w:t>time</w:t>
      </w:r>
      <w:r w:rsidR="00BB32F4">
        <w:rPr>
          <w:rFonts w:cs="Arial"/>
          <w:color w:val="000000"/>
          <w:lang w:eastAsia="en-ZA"/>
        </w:rPr>
        <w:t xml:space="preserve"> </w:t>
      </w:r>
      <w:r w:rsidR="00A42CB5">
        <w:rPr>
          <w:rFonts w:cs="Arial"/>
          <w:color w:val="000000"/>
          <w:lang w:eastAsia="en-ZA"/>
        </w:rPr>
        <w:t>(AWS)</w:t>
      </w:r>
      <w:r>
        <w:rPr>
          <w:rFonts w:cs="Arial"/>
          <w:color w:val="000000"/>
          <w:lang w:eastAsia="en-ZA"/>
        </w:rPr>
        <w:t xml:space="preserve">.  </w:t>
      </w:r>
    </w:p>
    <w:p w:rsidR="00DE1E1C" w:rsidRDefault="00DE1E1C" w:rsidP="00D76A1E">
      <w:pPr>
        <w:autoSpaceDE w:val="0"/>
        <w:autoSpaceDN w:val="0"/>
        <w:adjustRightInd w:val="0"/>
        <w:spacing w:before="120" w:after="0" w:line="360" w:lineRule="auto"/>
        <w:ind w:left="567"/>
        <w:jc w:val="both"/>
        <w:rPr>
          <w:rFonts w:cs="Arial"/>
          <w:color w:val="000000"/>
          <w:lang w:eastAsia="en-ZA"/>
        </w:rPr>
      </w:pPr>
      <w:r>
        <w:rPr>
          <w:rFonts w:cs="Arial"/>
          <w:color w:val="000000"/>
          <w:lang w:eastAsia="en-ZA"/>
        </w:rPr>
        <w:t xml:space="preserve">3.1.3 </w:t>
      </w:r>
      <w:r w:rsidRPr="00DE1E1C">
        <w:rPr>
          <w:rFonts w:cs="Arial"/>
          <w:color w:val="000000"/>
          <w:lang w:eastAsia="en-ZA"/>
        </w:rPr>
        <w:t xml:space="preserve">Verification System </w:t>
      </w:r>
      <w:r w:rsidR="005D2033" w:rsidRPr="00DE1E1C">
        <w:rPr>
          <w:rFonts w:cs="Arial"/>
          <w:color w:val="000000"/>
          <w:lang w:eastAsia="en-ZA"/>
        </w:rPr>
        <w:t>(M</w:t>
      </w:r>
      <w:r w:rsidR="00B64965">
        <w:rPr>
          <w:rFonts w:cs="Arial"/>
          <w:color w:val="000000"/>
          <w:lang w:eastAsia="en-ZA"/>
        </w:rPr>
        <w:t>S</w:t>
      </w:r>
      <w:r w:rsidR="005D2033" w:rsidRPr="00DE1E1C">
        <w:rPr>
          <w:rFonts w:cs="Arial"/>
          <w:color w:val="000000"/>
          <w:lang w:eastAsia="en-ZA"/>
        </w:rPr>
        <w:t xml:space="preserve"> Database)</w:t>
      </w:r>
      <w:r w:rsidR="000B7A82">
        <w:rPr>
          <w:rFonts w:cs="Arial"/>
          <w:color w:val="000000"/>
          <w:lang w:eastAsia="en-ZA"/>
        </w:rPr>
        <w:t xml:space="preserve"> for </w:t>
      </w:r>
      <w:r w:rsidR="00B64965">
        <w:rPr>
          <w:rFonts w:cs="Arial"/>
          <w:color w:val="000000"/>
          <w:lang w:eastAsia="en-ZA"/>
        </w:rPr>
        <w:t xml:space="preserve">the </w:t>
      </w:r>
      <w:r w:rsidR="000B7A82">
        <w:rPr>
          <w:rFonts w:cs="Arial"/>
          <w:color w:val="000000"/>
          <w:lang w:eastAsia="en-ZA"/>
        </w:rPr>
        <w:t>verification of national qualifications.</w:t>
      </w:r>
    </w:p>
    <w:p w:rsidR="000B7A82" w:rsidRDefault="00AA53D6" w:rsidP="00B64965">
      <w:pPr>
        <w:autoSpaceDE w:val="0"/>
        <w:autoSpaceDN w:val="0"/>
        <w:adjustRightInd w:val="0"/>
        <w:spacing w:before="120" w:after="0" w:line="360" w:lineRule="auto"/>
        <w:ind w:left="1170" w:hanging="603"/>
        <w:jc w:val="both"/>
        <w:rPr>
          <w:rFonts w:cs="Arial"/>
          <w:color w:val="000000"/>
          <w:lang w:eastAsia="en-ZA"/>
        </w:rPr>
      </w:pPr>
      <w:r>
        <w:rPr>
          <w:rFonts w:cs="Arial"/>
          <w:color w:val="000000"/>
          <w:lang w:eastAsia="en-ZA"/>
        </w:rPr>
        <w:t xml:space="preserve">3.1.4 </w:t>
      </w:r>
      <w:r w:rsidR="003F050F">
        <w:rPr>
          <w:rFonts w:cs="Arial"/>
          <w:color w:val="000000"/>
          <w:lang w:eastAsia="en-ZA"/>
        </w:rPr>
        <w:t>VeriSearch</w:t>
      </w:r>
      <w:r w:rsidR="00A42CB5">
        <w:rPr>
          <w:rFonts w:cs="Arial"/>
          <w:color w:val="000000"/>
          <w:lang w:eastAsia="en-ZA"/>
        </w:rPr>
        <w:t xml:space="preserve"> (.XSS- cross-site scripting &amp; C sharp)</w:t>
      </w:r>
      <w:r w:rsidR="000B7A82">
        <w:rPr>
          <w:rFonts w:cs="Arial"/>
          <w:color w:val="000000"/>
          <w:lang w:eastAsia="en-ZA"/>
        </w:rPr>
        <w:t>; online Searchable database for qualifications and part-qua</w:t>
      </w:r>
      <w:r w:rsidR="00A90496">
        <w:rPr>
          <w:rFonts w:cs="Arial"/>
          <w:color w:val="000000"/>
          <w:lang w:eastAsia="en-ZA"/>
        </w:rPr>
        <w:t>lifications registered on the N</w:t>
      </w:r>
      <w:r w:rsidR="000B7A82">
        <w:rPr>
          <w:rFonts w:cs="Arial"/>
          <w:color w:val="000000"/>
          <w:lang w:eastAsia="en-ZA"/>
        </w:rPr>
        <w:t>Q</w:t>
      </w:r>
      <w:r w:rsidR="00A90496">
        <w:rPr>
          <w:rFonts w:cs="Arial"/>
          <w:color w:val="000000"/>
          <w:lang w:eastAsia="en-ZA"/>
        </w:rPr>
        <w:t>F</w:t>
      </w:r>
      <w:r w:rsidR="000B7A82">
        <w:rPr>
          <w:rFonts w:cs="Arial"/>
          <w:color w:val="000000"/>
          <w:lang w:eastAsia="en-ZA"/>
        </w:rPr>
        <w:t xml:space="preserve"> (</w:t>
      </w:r>
      <w:r w:rsidR="003F050F">
        <w:rPr>
          <w:rFonts w:cs="Arial"/>
          <w:color w:val="000000"/>
          <w:lang w:eastAsia="en-ZA"/>
        </w:rPr>
        <w:t>National Learners’</w:t>
      </w:r>
      <w:r w:rsidR="00B64965">
        <w:rPr>
          <w:rFonts w:cs="Arial"/>
          <w:color w:val="000000"/>
          <w:lang w:eastAsia="en-ZA"/>
        </w:rPr>
        <w:t xml:space="preserve"> </w:t>
      </w:r>
      <w:r w:rsidR="000B7A82">
        <w:rPr>
          <w:rFonts w:cs="Arial"/>
          <w:color w:val="000000"/>
          <w:lang w:eastAsia="en-ZA"/>
        </w:rPr>
        <w:t>R</w:t>
      </w:r>
      <w:r w:rsidR="00B64965">
        <w:rPr>
          <w:rFonts w:cs="Arial"/>
          <w:color w:val="000000"/>
          <w:lang w:eastAsia="en-ZA"/>
        </w:rPr>
        <w:t xml:space="preserve">ecords </w:t>
      </w:r>
      <w:r w:rsidR="000B7A82">
        <w:rPr>
          <w:rFonts w:cs="Arial"/>
          <w:color w:val="000000"/>
          <w:lang w:eastAsia="en-ZA"/>
        </w:rPr>
        <w:t>D</w:t>
      </w:r>
      <w:r w:rsidR="00B64965">
        <w:rPr>
          <w:rFonts w:cs="Arial"/>
          <w:color w:val="000000"/>
          <w:lang w:eastAsia="en-ZA"/>
        </w:rPr>
        <w:t>atabase</w:t>
      </w:r>
      <w:r w:rsidR="00BB32F4">
        <w:rPr>
          <w:rFonts w:cs="Arial"/>
          <w:color w:val="000000"/>
          <w:lang w:eastAsia="en-ZA"/>
        </w:rPr>
        <w:t xml:space="preserve"> - Oracle</w:t>
      </w:r>
      <w:r w:rsidR="000B7A82">
        <w:rPr>
          <w:rFonts w:cs="Arial"/>
          <w:color w:val="000000"/>
          <w:lang w:eastAsia="en-ZA"/>
        </w:rPr>
        <w:t xml:space="preserve">). </w:t>
      </w:r>
    </w:p>
    <w:p w:rsidR="00DE1E1C" w:rsidRDefault="00DE1E1C" w:rsidP="00D76A1E">
      <w:pPr>
        <w:autoSpaceDE w:val="0"/>
        <w:autoSpaceDN w:val="0"/>
        <w:adjustRightInd w:val="0"/>
        <w:spacing w:before="120" w:after="0" w:line="360" w:lineRule="auto"/>
        <w:ind w:left="567"/>
        <w:jc w:val="both"/>
        <w:rPr>
          <w:rFonts w:cs="Arial"/>
          <w:color w:val="000000"/>
          <w:lang w:eastAsia="en-ZA"/>
        </w:rPr>
      </w:pPr>
      <w:r>
        <w:rPr>
          <w:rFonts w:cs="Arial"/>
          <w:color w:val="000000"/>
          <w:lang w:eastAsia="en-ZA"/>
        </w:rPr>
        <w:t xml:space="preserve">3.1.4 </w:t>
      </w:r>
      <w:r w:rsidRPr="00DE1E1C">
        <w:rPr>
          <w:rFonts w:cs="Arial"/>
          <w:color w:val="000000"/>
          <w:lang w:eastAsia="en-ZA"/>
        </w:rPr>
        <w:t>Registers for Fr</w:t>
      </w:r>
      <w:r w:rsidR="00A90496">
        <w:rPr>
          <w:rFonts w:cs="Arial"/>
          <w:color w:val="000000"/>
          <w:lang w:eastAsia="en-ZA"/>
        </w:rPr>
        <w:t>audulent and Misrepresented Qualifiactions</w:t>
      </w:r>
      <w:r w:rsidRPr="00DE1E1C">
        <w:rPr>
          <w:rFonts w:cs="Arial"/>
          <w:color w:val="000000"/>
          <w:lang w:eastAsia="en-ZA"/>
        </w:rPr>
        <w:t xml:space="preserve"> (</w:t>
      </w:r>
      <w:r w:rsidR="003F050F" w:rsidRPr="00DE1E1C">
        <w:rPr>
          <w:rFonts w:cs="Arial"/>
          <w:color w:val="000000"/>
          <w:lang w:eastAsia="en-ZA"/>
        </w:rPr>
        <w:t xml:space="preserve">Ms </w:t>
      </w:r>
      <w:r w:rsidR="003F050F">
        <w:rPr>
          <w:rFonts w:cs="Arial"/>
          <w:color w:val="000000"/>
          <w:lang w:eastAsia="en-ZA"/>
        </w:rPr>
        <w:t>Excel</w:t>
      </w:r>
      <w:r w:rsidRPr="00DE1E1C">
        <w:rPr>
          <w:rFonts w:cs="Arial"/>
          <w:color w:val="000000"/>
          <w:lang w:eastAsia="en-ZA"/>
        </w:rPr>
        <w:t>)</w:t>
      </w:r>
      <w:r w:rsidR="00BB32F4">
        <w:rPr>
          <w:rFonts w:cs="Arial"/>
          <w:color w:val="000000"/>
          <w:lang w:eastAsia="en-ZA"/>
        </w:rPr>
        <w:t xml:space="preserve">. </w:t>
      </w:r>
    </w:p>
    <w:p w:rsidR="00DE1E1C" w:rsidRDefault="00DE1E1C" w:rsidP="00D76A1E">
      <w:pPr>
        <w:autoSpaceDE w:val="0"/>
        <w:autoSpaceDN w:val="0"/>
        <w:adjustRightInd w:val="0"/>
        <w:spacing w:before="120" w:after="0" w:line="360" w:lineRule="auto"/>
        <w:ind w:left="567"/>
        <w:jc w:val="both"/>
        <w:rPr>
          <w:rFonts w:cs="Arial"/>
          <w:color w:val="000000"/>
          <w:lang w:eastAsia="en-ZA"/>
        </w:rPr>
      </w:pPr>
      <w:r>
        <w:rPr>
          <w:rFonts w:cs="Arial"/>
          <w:color w:val="000000"/>
          <w:lang w:eastAsia="en-ZA"/>
        </w:rPr>
        <w:t xml:space="preserve">3.1.5 </w:t>
      </w:r>
      <w:r w:rsidRPr="00DE1E1C">
        <w:rPr>
          <w:rFonts w:cs="Arial"/>
          <w:color w:val="000000"/>
          <w:lang w:eastAsia="en-ZA"/>
        </w:rPr>
        <w:t xml:space="preserve">Recruitment website, intranet, </w:t>
      </w:r>
      <w:r w:rsidR="00B64965">
        <w:rPr>
          <w:rFonts w:cs="Arial"/>
          <w:color w:val="000000"/>
          <w:lang w:eastAsia="en-ZA"/>
        </w:rPr>
        <w:t xml:space="preserve">and the SAQA </w:t>
      </w:r>
      <w:r w:rsidR="005D2033">
        <w:rPr>
          <w:rFonts w:cs="Arial"/>
          <w:color w:val="000000"/>
          <w:lang w:eastAsia="en-ZA"/>
        </w:rPr>
        <w:t>website</w:t>
      </w:r>
      <w:r w:rsidR="00A42CB5">
        <w:rPr>
          <w:rFonts w:cs="Arial"/>
          <w:color w:val="000000"/>
          <w:lang w:eastAsia="en-ZA"/>
        </w:rPr>
        <w:t xml:space="preserve"> (DRUPAL)</w:t>
      </w:r>
      <w:r w:rsidR="00B64965">
        <w:rPr>
          <w:rFonts w:cs="Arial"/>
          <w:color w:val="000000"/>
          <w:lang w:eastAsia="en-ZA"/>
        </w:rPr>
        <w:t>.</w:t>
      </w:r>
      <w:r w:rsidRPr="00DE1E1C">
        <w:rPr>
          <w:rFonts w:cs="Arial"/>
          <w:color w:val="000000"/>
          <w:lang w:eastAsia="en-ZA"/>
        </w:rPr>
        <w:tab/>
      </w:r>
    </w:p>
    <w:p w:rsidR="00DE1E1C" w:rsidRDefault="00DE1E1C" w:rsidP="00A42CB5">
      <w:pPr>
        <w:autoSpaceDE w:val="0"/>
        <w:autoSpaceDN w:val="0"/>
        <w:adjustRightInd w:val="0"/>
        <w:spacing w:before="120" w:after="0" w:line="360" w:lineRule="auto"/>
        <w:ind w:left="1170" w:hanging="603"/>
        <w:jc w:val="both"/>
        <w:rPr>
          <w:rFonts w:cs="Arial"/>
          <w:color w:val="000000"/>
          <w:lang w:eastAsia="en-ZA"/>
        </w:rPr>
      </w:pPr>
      <w:r>
        <w:rPr>
          <w:rFonts w:cs="Arial"/>
          <w:color w:val="000000"/>
          <w:lang w:eastAsia="en-ZA"/>
        </w:rPr>
        <w:t xml:space="preserve">3.1.6 </w:t>
      </w:r>
      <w:r w:rsidRPr="00DE1E1C">
        <w:rPr>
          <w:rFonts w:cs="Arial"/>
          <w:color w:val="000000"/>
          <w:lang w:eastAsia="en-ZA"/>
        </w:rPr>
        <w:t xml:space="preserve">Online workflow tracking system </w:t>
      </w:r>
      <w:r w:rsidR="00A90496">
        <w:rPr>
          <w:rFonts w:cs="Arial"/>
          <w:color w:val="000000"/>
          <w:lang w:eastAsia="en-ZA"/>
        </w:rPr>
        <w:t xml:space="preserve">for Qualifications and Part-Qualifiactions </w:t>
      </w:r>
      <w:r w:rsidR="005D2033">
        <w:rPr>
          <w:rFonts w:cs="Arial"/>
          <w:color w:val="000000"/>
          <w:lang w:eastAsia="en-ZA"/>
        </w:rPr>
        <w:t>(in development</w:t>
      </w:r>
      <w:r w:rsidR="00A42CB5">
        <w:rPr>
          <w:rFonts w:cs="Arial"/>
          <w:color w:val="000000"/>
          <w:lang w:eastAsia="en-ZA"/>
        </w:rPr>
        <w:t>- Microsoft .Net)</w:t>
      </w:r>
    </w:p>
    <w:p w:rsidR="00DE1E1C" w:rsidRDefault="00DE1E1C" w:rsidP="00D76A1E">
      <w:pPr>
        <w:autoSpaceDE w:val="0"/>
        <w:autoSpaceDN w:val="0"/>
        <w:adjustRightInd w:val="0"/>
        <w:spacing w:before="120" w:after="0" w:line="360" w:lineRule="auto"/>
        <w:ind w:left="567"/>
        <w:jc w:val="both"/>
        <w:rPr>
          <w:rFonts w:cs="Arial"/>
          <w:color w:val="000000"/>
          <w:lang w:eastAsia="en-ZA"/>
        </w:rPr>
      </w:pPr>
      <w:r>
        <w:rPr>
          <w:rFonts w:cs="Arial"/>
          <w:color w:val="000000"/>
          <w:lang w:eastAsia="en-ZA"/>
        </w:rPr>
        <w:t xml:space="preserve">3.1.7 </w:t>
      </w:r>
      <w:r w:rsidRPr="00DE1E1C">
        <w:rPr>
          <w:rFonts w:cs="Arial"/>
          <w:color w:val="000000"/>
          <w:lang w:eastAsia="en-ZA"/>
        </w:rPr>
        <w:t>Risk tool (Development</w:t>
      </w:r>
      <w:r w:rsidR="00A42CB5">
        <w:rPr>
          <w:rFonts w:cs="Arial"/>
          <w:color w:val="000000"/>
          <w:lang w:eastAsia="en-ZA"/>
        </w:rPr>
        <w:t>- (PHP).</w:t>
      </w:r>
    </w:p>
    <w:p w:rsidR="00DE1E1C" w:rsidRDefault="00DE1E1C" w:rsidP="00D76A1E">
      <w:pPr>
        <w:autoSpaceDE w:val="0"/>
        <w:autoSpaceDN w:val="0"/>
        <w:adjustRightInd w:val="0"/>
        <w:spacing w:before="120" w:after="0" w:line="360" w:lineRule="auto"/>
        <w:ind w:left="567"/>
        <w:jc w:val="both"/>
        <w:rPr>
          <w:rFonts w:cs="Arial"/>
          <w:color w:val="000000"/>
          <w:lang w:eastAsia="en-ZA"/>
        </w:rPr>
      </w:pPr>
    </w:p>
    <w:tbl>
      <w:tblPr>
        <w:tblW w:w="10520" w:type="dxa"/>
        <w:tblCellMar>
          <w:left w:w="0" w:type="dxa"/>
          <w:right w:w="0" w:type="dxa"/>
        </w:tblCellMar>
        <w:tblLook w:val="0420" w:firstRow="1" w:lastRow="0" w:firstColumn="0" w:lastColumn="0" w:noHBand="0" w:noVBand="1"/>
      </w:tblPr>
      <w:tblGrid>
        <w:gridCol w:w="4126"/>
        <w:gridCol w:w="6394"/>
      </w:tblGrid>
      <w:tr w:rsidR="00DE1E1C" w:rsidRPr="00DE1E1C" w:rsidTr="00DE1E1C">
        <w:trPr>
          <w:trHeight w:val="489"/>
        </w:trPr>
        <w:tc>
          <w:tcPr>
            <w:tcW w:w="4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E1E1C" w:rsidRPr="00DE1E1C" w:rsidRDefault="00DE1E1C" w:rsidP="00DE1E1C">
            <w:pPr>
              <w:autoSpaceDE w:val="0"/>
              <w:autoSpaceDN w:val="0"/>
              <w:adjustRightInd w:val="0"/>
              <w:spacing w:before="120" w:after="0" w:line="360" w:lineRule="auto"/>
              <w:ind w:left="567"/>
              <w:jc w:val="both"/>
              <w:rPr>
                <w:rFonts w:cs="Arial"/>
                <w:color w:val="000000"/>
                <w:lang w:val="en-ZA" w:eastAsia="en-ZA"/>
              </w:rPr>
            </w:pPr>
            <w:r w:rsidRPr="00DE1E1C">
              <w:rPr>
                <w:rFonts w:cs="Arial"/>
                <w:b/>
                <w:bCs/>
                <w:color w:val="000000"/>
                <w:lang w:val="en-ZA" w:eastAsia="en-ZA"/>
              </w:rPr>
              <w:t xml:space="preserve">Core System </w:t>
            </w:r>
          </w:p>
        </w:tc>
        <w:tc>
          <w:tcPr>
            <w:tcW w:w="6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E1E1C" w:rsidRPr="00DE1E1C" w:rsidRDefault="00DE1E1C" w:rsidP="00DE1E1C">
            <w:pPr>
              <w:autoSpaceDE w:val="0"/>
              <w:autoSpaceDN w:val="0"/>
              <w:adjustRightInd w:val="0"/>
              <w:spacing w:before="120" w:after="0" w:line="360" w:lineRule="auto"/>
              <w:ind w:left="567"/>
              <w:jc w:val="both"/>
              <w:rPr>
                <w:rFonts w:cs="Arial"/>
                <w:color w:val="000000"/>
                <w:lang w:val="en-ZA" w:eastAsia="en-ZA"/>
              </w:rPr>
            </w:pPr>
            <w:r w:rsidRPr="00DE1E1C">
              <w:rPr>
                <w:rFonts w:cs="Arial"/>
                <w:b/>
                <w:bCs/>
                <w:color w:val="000000"/>
                <w:lang w:val="en-ZA" w:eastAsia="en-ZA"/>
              </w:rPr>
              <w:t>Modules</w:t>
            </w:r>
          </w:p>
        </w:tc>
      </w:tr>
      <w:tr w:rsidR="00DE1E1C" w:rsidRPr="00DE1E1C" w:rsidTr="00DE1E1C">
        <w:trPr>
          <w:trHeight w:val="621"/>
        </w:trPr>
        <w:tc>
          <w:tcPr>
            <w:tcW w:w="4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A4500" w:rsidRPr="00DE1E1C" w:rsidRDefault="00DE1E1C" w:rsidP="00DE1E1C">
            <w:pPr>
              <w:numPr>
                <w:ilvl w:val="0"/>
                <w:numId w:val="39"/>
              </w:numPr>
              <w:autoSpaceDE w:val="0"/>
              <w:autoSpaceDN w:val="0"/>
              <w:adjustRightInd w:val="0"/>
              <w:spacing w:before="120" w:after="0" w:line="360" w:lineRule="auto"/>
              <w:jc w:val="both"/>
              <w:rPr>
                <w:rFonts w:cs="Arial"/>
                <w:color w:val="000000"/>
                <w:lang w:val="en-ZA" w:eastAsia="en-ZA"/>
              </w:rPr>
            </w:pPr>
            <w:r w:rsidRPr="00DE1E1C">
              <w:rPr>
                <w:rFonts w:cs="Arial"/>
                <w:color w:val="000000"/>
                <w:lang w:val="en-ZA" w:eastAsia="en-ZA"/>
              </w:rPr>
              <w:t xml:space="preserve">SAQA IMS </w:t>
            </w:r>
          </w:p>
        </w:tc>
        <w:tc>
          <w:tcPr>
            <w:tcW w:w="6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E1E1C" w:rsidRPr="00DE1E1C" w:rsidRDefault="00DE1E1C" w:rsidP="00DE1E1C">
            <w:pPr>
              <w:autoSpaceDE w:val="0"/>
              <w:autoSpaceDN w:val="0"/>
              <w:adjustRightInd w:val="0"/>
              <w:spacing w:before="120" w:after="0" w:line="360" w:lineRule="auto"/>
              <w:ind w:left="567"/>
              <w:jc w:val="both"/>
              <w:rPr>
                <w:rFonts w:cs="Arial"/>
                <w:color w:val="000000"/>
                <w:lang w:val="en-ZA" w:eastAsia="en-ZA"/>
              </w:rPr>
            </w:pPr>
            <w:r w:rsidRPr="00DE1E1C">
              <w:rPr>
                <w:rFonts w:cs="Arial"/>
                <w:color w:val="000000"/>
                <w:lang w:val="en-ZA" w:eastAsia="en-ZA"/>
              </w:rPr>
              <w:t>N</w:t>
            </w:r>
            <w:r w:rsidR="00C33E1C">
              <w:rPr>
                <w:rFonts w:cs="Arial"/>
                <w:color w:val="000000"/>
                <w:lang w:val="en-ZA" w:eastAsia="en-ZA"/>
              </w:rPr>
              <w:t xml:space="preserve">ational </w:t>
            </w:r>
            <w:r w:rsidRPr="00DE1E1C">
              <w:rPr>
                <w:rFonts w:cs="Arial"/>
                <w:color w:val="000000"/>
                <w:lang w:val="en-ZA" w:eastAsia="en-ZA"/>
              </w:rPr>
              <w:t>L</w:t>
            </w:r>
            <w:r w:rsidR="00C33E1C">
              <w:rPr>
                <w:rFonts w:cs="Arial"/>
                <w:color w:val="000000"/>
                <w:lang w:val="en-ZA" w:eastAsia="en-ZA"/>
              </w:rPr>
              <w:t>earner Record</w:t>
            </w:r>
            <w:r w:rsidR="00A90496">
              <w:rPr>
                <w:rFonts w:cs="Arial"/>
                <w:color w:val="000000"/>
                <w:lang w:val="en-ZA" w:eastAsia="en-ZA"/>
              </w:rPr>
              <w:t>s</w:t>
            </w:r>
            <w:r w:rsidR="00C33E1C">
              <w:rPr>
                <w:rFonts w:cs="Arial"/>
                <w:color w:val="000000"/>
                <w:lang w:val="en-ZA" w:eastAsia="en-ZA"/>
              </w:rPr>
              <w:t xml:space="preserve"> </w:t>
            </w:r>
            <w:r w:rsidRPr="00DE1E1C">
              <w:rPr>
                <w:rFonts w:cs="Arial"/>
                <w:color w:val="000000"/>
                <w:lang w:val="en-ZA" w:eastAsia="en-ZA"/>
              </w:rPr>
              <w:t>D</w:t>
            </w:r>
            <w:r w:rsidR="00C33E1C">
              <w:rPr>
                <w:rFonts w:cs="Arial"/>
                <w:color w:val="000000"/>
                <w:lang w:val="en-ZA" w:eastAsia="en-ZA"/>
              </w:rPr>
              <w:t>atabase (NLRD)</w:t>
            </w:r>
            <w:r w:rsidRPr="00DE1E1C">
              <w:rPr>
                <w:rFonts w:cs="Arial"/>
                <w:color w:val="000000"/>
                <w:lang w:val="en-ZA" w:eastAsia="en-ZA"/>
              </w:rPr>
              <w:t xml:space="preserve"> </w:t>
            </w:r>
          </w:p>
          <w:p w:rsidR="00DE1E1C" w:rsidRPr="00DE1E1C" w:rsidRDefault="00F600FB" w:rsidP="00DE1E1C">
            <w:pPr>
              <w:autoSpaceDE w:val="0"/>
              <w:autoSpaceDN w:val="0"/>
              <w:adjustRightInd w:val="0"/>
              <w:spacing w:before="120" w:after="0" w:line="360" w:lineRule="auto"/>
              <w:ind w:left="567"/>
              <w:jc w:val="both"/>
              <w:rPr>
                <w:rFonts w:cs="Arial"/>
                <w:color w:val="000000"/>
                <w:lang w:val="en-ZA" w:eastAsia="en-ZA"/>
              </w:rPr>
            </w:pPr>
            <w:r w:rsidRPr="00F600FB">
              <w:rPr>
                <w:rFonts w:cs="Arial"/>
                <w:color w:val="000000"/>
                <w:lang w:val="en-ZA" w:eastAsia="en-ZA"/>
              </w:rPr>
              <w:t>Registers for Fr</w:t>
            </w:r>
            <w:r w:rsidR="00A90496">
              <w:rPr>
                <w:rFonts w:cs="Arial"/>
                <w:color w:val="000000"/>
                <w:lang w:val="en-ZA" w:eastAsia="en-ZA"/>
              </w:rPr>
              <w:t xml:space="preserve">audulent and Misrepresented Qualifiactions </w:t>
            </w:r>
          </w:p>
        </w:tc>
      </w:tr>
      <w:tr w:rsidR="00DE1E1C" w:rsidRPr="00DE1E1C" w:rsidTr="00DE1E1C">
        <w:trPr>
          <w:trHeight w:val="887"/>
        </w:trPr>
        <w:tc>
          <w:tcPr>
            <w:tcW w:w="4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E1E1C" w:rsidRPr="00DE1E1C" w:rsidRDefault="00DE1E1C" w:rsidP="00DE1E1C">
            <w:pPr>
              <w:autoSpaceDE w:val="0"/>
              <w:autoSpaceDN w:val="0"/>
              <w:adjustRightInd w:val="0"/>
              <w:spacing w:before="120" w:after="0" w:line="360" w:lineRule="auto"/>
              <w:ind w:left="567"/>
              <w:jc w:val="both"/>
              <w:rPr>
                <w:rFonts w:cs="Arial"/>
                <w:color w:val="000000"/>
                <w:lang w:val="en-ZA" w:eastAsia="en-ZA"/>
              </w:rPr>
            </w:pPr>
            <w:r w:rsidRPr="00DE1E1C">
              <w:rPr>
                <w:rFonts w:cs="Arial"/>
                <w:color w:val="000000"/>
                <w:lang w:val="en-ZA" w:eastAsia="en-ZA"/>
              </w:rPr>
              <w:t xml:space="preserve">2. Authentication IS </w:t>
            </w:r>
          </w:p>
        </w:tc>
        <w:tc>
          <w:tcPr>
            <w:tcW w:w="6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E1E1C" w:rsidRPr="00DE1E1C" w:rsidRDefault="00DE1E1C" w:rsidP="00DE1E1C">
            <w:pPr>
              <w:autoSpaceDE w:val="0"/>
              <w:autoSpaceDN w:val="0"/>
              <w:adjustRightInd w:val="0"/>
              <w:spacing w:before="120" w:after="0" w:line="360" w:lineRule="auto"/>
              <w:ind w:left="567"/>
              <w:jc w:val="both"/>
              <w:rPr>
                <w:rFonts w:cs="Arial"/>
                <w:color w:val="000000"/>
                <w:lang w:val="en-ZA" w:eastAsia="en-ZA"/>
              </w:rPr>
            </w:pPr>
            <w:r w:rsidRPr="00DE1E1C">
              <w:rPr>
                <w:rFonts w:cs="Arial"/>
                <w:color w:val="000000"/>
                <w:lang w:val="en-ZA" w:eastAsia="en-ZA"/>
              </w:rPr>
              <w:t>DFQ</w:t>
            </w:r>
            <w:r>
              <w:rPr>
                <w:rFonts w:cs="Arial"/>
                <w:color w:val="000000"/>
                <w:lang w:val="en-ZA" w:eastAsia="en-ZA"/>
              </w:rPr>
              <w:t>EA</w:t>
            </w:r>
            <w:r w:rsidRPr="00DE1E1C">
              <w:rPr>
                <w:rFonts w:cs="Arial"/>
                <w:color w:val="000000"/>
                <w:lang w:val="en-ZA" w:eastAsia="en-ZA"/>
              </w:rPr>
              <w:t>S</w:t>
            </w:r>
            <w:r w:rsidR="00F600FB">
              <w:rPr>
                <w:rFonts w:cs="Arial"/>
                <w:color w:val="000000"/>
                <w:lang w:val="en-ZA" w:eastAsia="en-ZA"/>
              </w:rPr>
              <w:t xml:space="preserve"> system</w:t>
            </w:r>
          </w:p>
          <w:p w:rsidR="00F600FB" w:rsidRDefault="00F600FB">
            <w:pPr>
              <w:autoSpaceDE w:val="0"/>
              <w:autoSpaceDN w:val="0"/>
              <w:adjustRightInd w:val="0"/>
              <w:spacing w:before="120" w:after="0" w:line="360" w:lineRule="auto"/>
              <w:ind w:left="567"/>
              <w:jc w:val="both"/>
              <w:rPr>
                <w:rFonts w:cs="Arial"/>
                <w:color w:val="000000"/>
                <w:lang w:val="en-ZA" w:eastAsia="en-ZA"/>
              </w:rPr>
            </w:pPr>
            <w:r>
              <w:rPr>
                <w:rFonts w:cs="Arial"/>
                <w:color w:val="000000"/>
                <w:lang w:val="en-ZA" w:eastAsia="en-ZA"/>
              </w:rPr>
              <w:t>V</w:t>
            </w:r>
            <w:r w:rsidR="00DE1E1C" w:rsidRPr="00DE1E1C">
              <w:rPr>
                <w:rFonts w:cs="Arial"/>
                <w:color w:val="000000"/>
                <w:lang w:val="en-ZA" w:eastAsia="en-ZA"/>
              </w:rPr>
              <w:t>erifications</w:t>
            </w:r>
            <w:r w:rsidR="00DE1E1C">
              <w:rPr>
                <w:rFonts w:cs="Arial"/>
                <w:color w:val="000000"/>
                <w:lang w:val="en-ZA" w:eastAsia="en-ZA"/>
              </w:rPr>
              <w:t xml:space="preserve"> </w:t>
            </w:r>
            <w:r>
              <w:rPr>
                <w:rFonts w:cs="Arial"/>
                <w:color w:val="000000"/>
                <w:lang w:val="en-ZA" w:eastAsia="en-ZA"/>
              </w:rPr>
              <w:t>Database</w:t>
            </w:r>
          </w:p>
          <w:p w:rsidR="00DE1E1C" w:rsidRPr="00DE1E1C" w:rsidRDefault="00023662">
            <w:pPr>
              <w:autoSpaceDE w:val="0"/>
              <w:autoSpaceDN w:val="0"/>
              <w:adjustRightInd w:val="0"/>
              <w:spacing w:before="120" w:after="0" w:line="360" w:lineRule="auto"/>
              <w:ind w:left="567"/>
              <w:jc w:val="both"/>
              <w:rPr>
                <w:rFonts w:cs="Arial"/>
                <w:color w:val="000000"/>
                <w:lang w:val="en-ZA" w:eastAsia="en-ZA"/>
              </w:rPr>
            </w:pPr>
            <w:r>
              <w:rPr>
                <w:rFonts w:cs="Arial"/>
                <w:color w:val="000000"/>
                <w:lang w:val="en-ZA" w:eastAsia="en-ZA"/>
              </w:rPr>
              <w:t>VeriSearch</w:t>
            </w:r>
          </w:p>
        </w:tc>
      </w:tr>
      <w:tr w:rsidR="00DE1E1C" w:rsidRPr="00DE1E1C" w:rsidTr="00DE1E1C">
        <w:trPr>
          <w:trHeight w:val="887"/>
        </w:trPr>
        <w:tc>
          <w:tcPr>
            <w:tcW w:w="4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E1E1C" w:rsidRPr="00DE1E1C" w:rsidRDefault="00DE1E1C" w:rsidP="00DE1E1C">
            <w:pPr>
              <w:autoSpaceDE w:val="0"/>
              <w:autoSpaceDN w:val="0"/>
              <w:adjustRightInd w:val="0"/>
              <w:spacing w:before="120" w:after="0" w:line="360" w:lineRule="auto"/>
              <w:ind w:left="567"/>
              <w:jc w:val="both"/>
              <w:rPr>
                <w:rFonts w:cs="Arial"/>
                <w:color w:val="000000"/>
                <w:lang w:val="en-ZA" w:eastAsia="en-ZA"/>
              </w:rPr>
            </w:pPr>
            <w:r w:rsidRPr="00DE1E1C">
              <w:rPr>
                <w:rFonts w:cs="Arial"/>
                <w:color w:val="000000"/>
                <w:lang w:val="en-ZA" w:eastAsia="en-ZA"/>
              </w:rPr>
              <w:t>3. SAQA Portal</w:t>
            </w:r>
          </w:p>
        </w:tc>
        <w:tc>
          <w:tcPr>
            <w:tcW w:w="6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C6078" w:rsidRDefault="00DE1E1C" w:rsidP="00DE1E1C">
            <w:pPr>
              <w:autoSpaceDE w:val="0"/>
              <w:autoSpaceDN w:val="0"/>
              <w:adjustRightInd w:val="0"/>
              <w:spacing w:before="120" w:after="0" w:line="360" w:lineRule="auto"/>
              <w:ind w:left="567"/>
              <w:jc w:val="both"/>
              <w:rPr>
                <w:rFonts w:cs="Arial"/>
                <w:color w:val="000000"/>
                <w:lang w:val="en-ZA" w:eastAsia="en-ZA"/>
              </w:rPr>
            </w:pPr>
            <w:r w:rsidRPr="00DE1E1C">
              <w:rPr>
                <w:rFonts w:cs="Arial"/>
                <w:color w:val="000000"/>
                <w:lang w:val="en-ZA" w:eastAsia="en-ZA"/>
              </w:rPr>
              <w:t xml:space="preserve">Recruitment web site </w:t>
            </w:r>
          </w:p>
          <w:p w:rsidR="00DE1E1C" w:rsidRPr="00DE1E1C" w:rsidRDefault="008C6078" w:rsidP="00DE1E1C">
            <w:pPr>
              <w:autoSpaceDE w:val="0"/>
              <w:autoSpaceDN w:val="0"/>
              <w:adjustRightInd w:val="0"/>
              <w:spacing w:before="120" w:after="0" w:line="360" w:lineRule="auto"/>
              <w:ind w:left="567"/>
              <w:jc w:val="both"/>
              <w:rPr>
                <w:rFonts w:cs="Arial"/>
                <w:color w:val="000000"/>
                <w:lang w:val="en-ZA" w:eastAsia="en-ZA"/>
              </w:rPr>
            </w:pPr>
            <w:r>
              <w:rPr>
                <w:rFonts w:cs="Arial"/>
                <w:color w:val="000000"/>
                <w:lang w:val="en-ZA" w:eastAsia="en-ZA"/>
              </w:rPr>
              <w:t>I</w:t>
            </w:r>
            <w:r w:rsidR="00DE1E1C" w:rsidRPr="00DE1E1C">
              <w:rPr>
                <w:rFonts w:cs="Arial"/>
                <w:color w:val="000000"/>
                <w:lang w:val="en-ZA" w:eastAsia="en-ZA"/>
              </w:rPr>
              <w:t xml:space="preserve">ntranet </w:t>
            </w:r>
          </w:p>
          <w:p w:rsidR="00DE1E1C" w:rsidRPr="00DE1E1C" w:rsidRDefault="00F600FB" w:rsidP="00DE1E1C">
            <w:pPr>
              <w:autoSpaceDE w:val="0"/>
              <w:autoSpaceDN w:val="0"/>
              <w:adjustRightInd w:val="0"/>
              <w:spacing w:before="120" w:after="0" w:line="360" w:lineRule="auto"/>
              <w:ind w:left="567"/>
              <w:jc w:val="both"/>
              <w:rPr>
                <w:rFonts w:cs="Arial"/>
                <w:color w:val="000000"/>
                <w:lang w:val="en-ZA" w:eastAsia="en-ZA"/>
              </w:rPr>
            </w:pPr>
            <w:r>
              <w:rPr>
                <w:rFonts w:cs="Arial"/>
                <w:color w:val="000000"/>
                <w:lang w:val="en-ZA" w:eastAsia="en-ZA"/>
              </w:rPr>
              <w:t>website</w:t>
            </w:r>
          </w:p>
        </w:tc>
      </w:tr>
      <w:tr w:rsidR="00DE1E1C" w:rsidRPr="00DE1E1C" w:rsidTr="00DE1E1C">
        <w:trPr>
          <w:trHeight w:val="887"/>
        </w:trPr>
        <w:tc>
          <w:tcPr>
            <w:tcW w:w="4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E1E1C" w:rsidRPr="00DE1E1C" w:rsidRDefault="00DE1E1C" w:rsidP="00DE1E1C">
            <w:pPr>
              <w:pStyle w:val="ListParagraph"/>
              <w:numPr>
                <w:ilvl w:val="0"/>
                <w:numId w:val="20"/>
              </w:numPr>
              <w:adjustRightInd w:val="0"/>
              <w:spacing w:before="120" w:line="360" w:lineRule="auto"/>
              <w:jc w:val="both"/>
              <w:rPr>
                <w:color w:val="000000"/>
                <w:lang w:val="en-ZA" w:eastAsia="en-ZA"/>
              </w:rPr>
            </w:pPr>
            <w:r>
              <w:rPr>
                <w:color w:val="000000"/>
                <w:lang w:val="en-ZA" w:eastAsia="en-ZA"/>
              </w:rPr>
              <w:t xml:space="preserve">SAQA SAGE </w:t>
            </w:r>
          </w:p>
        </w:tc>
        <w:tc>
          <w:tcPr>
            <w:tcW w:w="6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C6078" w:rsidRPr="00023662" w:rsidRDefault="00DE1E1C" w:rsidP="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t>Accpac accounting</w:t>
            </w:r>
          </w:p>
          <w:p w:rsidR="008C6078" w:rsidRDefault="008C6078" w:rsidP="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t xml:space="preserve">SAGE  VIP  </w:t>
            </w:r>
            <w:r w:rsidR="00EB0BCE" w:rsidRPr="00023662">
              <w:rPr>
                <w:rFonts w:cs="Arial"/>
                <w:lang w:val="en-ZA" w:eastAsia="en-ZA"/>
              </w:rPr>
              <w:t>Payroll</w:t>
            </w:r>
          </w:p>
          <w:p w:rsidR="00911FCC" w:rsidRDefault="00911FCC" w:rsidP="008C6078">
            <w:pPr>
              <w:autoSpaceDE w:val="0"/>
              <w:autoSpaceDN w:val="0"/>
              <w:adjustRightInd w:val="0"/>
              <w:spacing w:before="120" w:after="0" w:line="360" w:lineRule="auto"/>
              <w:ind w:left="567"/>
              <w:jc w:val="both"/>
              <w:rPr>
                <w:rFonts w:cs="Arial"/>
                <w:lang w:val="en-ZA" w:eastAsia="en-ZA"/>
              </w:rPr>
            </w:pPr>
            <w:r>
              <w:rPr>
                <w:rFonts w:cs="Arial"/>
                <w:lang w:val="en-ZA" w:eastAsia="en-ZA"/>
              </w:rPr>
              <w:t>SAGE HR Module</w:t>
            </w:r>
          </w:p>
          <w:p w:rsidR="00911FCC" w:rsidRPr="00023662" w:rsidRDefault="00911FCC" w:rsidP="008C6078">
            <w:pPr>
              <w:autoSpaceDE w:val="0"/>
              <w:autoSpaceDN w:val="0"/>
              <w:adjustRightInd w:val="0"/>
              <w:spacing w:before="120" w:after="0" w:line="360" w:lineRule="auto"/>
              <w:ind w:left="567"/>
              <w:jc w:val="both"/>
              <w:rPr>
                <w:rFonts w:cs="Arial"/>
                <w:lang w:val="en-ZA" w:eastAsia="en-ZA"/>
              </w:rPr>
            </w:pPr>
            <w:r>
              <w:rPr>
                <w:rFonts w:cs="Arial"/>
                <w:lang w:val="en-ZA" w:eastAsia="en-ZA"/>
              </w:rPr>
              <w:t xml:space="preserve">ERecruitment </w:t>
            </w:r>
          </w:p>
          <w:p w:rsidR="00DE1E1C" w:rsidRPr="00023662" w:rsidRDefault="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lastRenderedPageBreak/>
              <w:t xml:space="preserve">Employee  Self  Service (ESS) </w:t>
            </w:r>
          </w:p>
        </w:tc>
      </w:tr>
      <w:tr w:rsidR="008C6078" w:rsidRPr="00DE1E1C" w:rsidTr="00DE1E1C">
        <w:trPr>
          <w:trHeight w:val="887"/>
        </w:trPr>
        <w:tc>
          <w:tcPr>
            <w:tcW w:w="4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C6078" w:rsidRDefault="008C6078" w:rsidP="00DE1E1C">
            <w:pPr>
              <w:pStyle w:val="ListParagraph"/>
              <w:numPr>
                <w:ilvl w:val="0"/>
                <w:numId w:val="20"/>
              </w:numPr>
              <w:adjustRightInd w:val="0"/>
              <w:spacing w:before="120" w:line="360" w:lineRule="auto"/>
              <w:jc w:val="both"/>
              <w:rPr>
                <w:color w:val="000000"/>
                <w:lang w:val="en-ZA" w:eastAsia="en-ZA"/>
              </w:rPr>
            </w:pPr>
            <w:r>
              <w:rPr>
                <w:color w:val="000000"/>
                <w:lang w:val="en-ZA" w:eastAsia="en-ZA"/>
              </w:rPr>
              <w:lastRenderedPageBreak/>
              <w:t>Support systems</w:t>
            </w:r>
          </w:p>
        </w:tc>
        <w:tc>
          <w:tcPr>
            <w:tcW w:w="63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C6078" w:rsidRPr="00023662" w:rsidRDefault="008C6078" w:rsidP="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t>Content Management System</w:t>
            </w:r>
          </w:p>
          <w:p w:rsidR="008C6078" w:rsidRPr="00023662" w:rsidRDefault="008C6078" w:rsidP="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t xml:space="preserve">E-Recruitment </w:t>
            </w:r>
          </w:p>
          <w:p w:rsidR="008C6078" w:rsidRPr="00023662" w:rsidRDefault="008C6078" w:rsidP="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t xml:space="preserve">Risk Management system </w:t>
            </w:r>
          </w:p>
          <w:p w:rsidR="008C6078" w:rsidRPr="00023662" w:rsidRDefault="008C6078" w:rsidP="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t>Workflow system (</w:t>
            </w:r>
            <w:r w:rsidRPr="00023662">
              <w:rPr>
                <w:rFonts w:cs="Arial"/>
                <w:lang w:eastAsia="en-ZA"/>
              </w:rPr>
              <w:t>Procurement of goods and services, &amp; Recruitment)</w:t>
            </w:r>
            <w:r w:rsidRPr="00023662">
              <w:rPr>
                <w:rFonts w:cs="Arial"/>
                <w:lang w:val="en-ZA" w:eastAsia="en-ZA"/>
              </w:rPr>
              <w:t xml:space="preserve"> </w:t>
            </w:r>
          </w:p>
          <w:p w:rsidR="008C6078" w:rsidRPr="00023662" w:rsidRDefault="008C6078" w:rsidP="008C6078">
            <w:pPr>
              <w:autoSpaceDE w:val="0"/>
              <w:autoSpaceDN w:val="0"/>
              <w:adjustRightInd w:val="0"/>
              <w:spacing w:before="120" w:after="0" w:line="360" w:lineRule="auto"/>
              <w:ind w:left="567"/>
              <w:jc w:val="both"/>
              <w:rPr>
                <w:rFonts w:cs="Arial"/>
                <w:lang w:val="en-ZA" w:eastAsia="en-ZA"/>
              </w:rPr>
            </w:pPr>
            <w:r w:rsidRPr="00023662">
              <w:rPr>
                <w:rFonts w:cs="Arial"/>
                <w:lang w:val="en-ZA" w:eastAsia="en-ZA"/>
              </w:rPr>
              <w:t>Collaboration tool for storing and sharing of files</w:t>
            </w:r>
          </w:p>
        </w:tc>
      </w:tr>
    </w:tbl>
    <w:p w:rsidR="004670AB" w:rsidRDefault="004670AB" w:rsidP="00D76A1E">
      <w:pPr>
        <w:autoSpaceDE w:val="0"/>
        <w:autoSpaceDN w:val="0"/>
        <w:adjustRightInd w:val="0"/>
        <w:spacing w:before="120" w:after="0" w:line="360" w:lineRule="auto"/>
        <w:ind w:left="567"/>
        <w:jc w:val="both"/>
        <w:rPr>
          <w:rFonts w:cs="Arial"/>
          <w:color w:val="000000"/>
          <w:lang w:eastAsia="en-ZA"/>
        </w:rPr>
      </w:pPr>
    </w:p>
    <w:p w:rsidR="00BB456A" w:rsidRPr="00D76A1E" w:rsidRDefault="008642C1" w:rsidP="008642C1">
      <w:pPr>
        <w:autoSpaceDE w:val="0"/>
        <w:autoSpaceDN w:val="0"/>
        <w:adjustRightInd w:val="0"/>
        <w:spacing w:before="120" w:after="0" w:line="360" w:lineRule="auto"/>
        <w:ind w:left="900" w:hanging="360"/>
        <w:jc w:val="both"/>
        <w:rPr>
          <w:rFonts w:cs="Arial"/>
          <w:color w:val="000000"/>
          <w:lang w:eastAsia="en-ZA"/>
        </w:rPr>
      </w:pPr>
      <w:r>
        <w:rPr>
          <w:rFonts w:cs="Arial"/>
          <w:color w:val="000000"/>
          <w:lang w:eastAsia="en-ZA"/>
        </w:rPr>
        <w:t xml:space="preserve">3.2 </w:t>
      </w:r>
      <w:r w:rsidR="00D76A1E" w:rsidRPr="00D76A1E">
        <w:rPr>
          <w:rFonts w:cs="Arial"/>
          <w:color w:val="000000"/>
          <w:lang w:eastAsia="en-ZA"/>
        </w:rPr>
        <w:t>SAQA</w:t>
      </w:r>
      <w:r w:rsidR="00BB456A" w:rsidRPr="00D76A1E">
        <w:rPr>
          <w:rFonts w:cs="Arial"/>
          <w:color w:val="000000"/>
          <w:lang w:eastAsia="en-ZA"/>
        </w:rPr>
        <w:t xml:space="preserve"> is looking for a suitably qualified service provider to deliver </w:t>
      </w:r>
      <w:r w:rsidR="00D26D76">
        <w:rPr>
          <w:rFonts w:cs="Arial"/>
          <w:color w:val="000000"/>
          <w:lang w:eastAsia="en-ZA"/>
        </w:rPr>
        <w:t xml:space="preserve">an integrated ICT </w:t>
      </w:r>
      <w:r w:rsidR="00BB456A" w:rsidRPr="00D76A1E">
        <w:rPr>
          <w:rFonts w:cs="Arial"/>
          <w:color w:val="000000"/>
          <w:lang w:eastAsia="en-ZA"/>
        </w:rPr>
        <w:t>Business Process Analysis</w:t>
      </w:r>
      <w:r w:rsidR="00D76A1E" w:rsidRPr="00D76A1E">
        <w:rPr>
          <w:rFonts w:cs="Arial"/>
          <w:color w:val="000000"/>
          <w:lang w:eastAsia="en-ZA"/>
        </w:rPr>
        <w:t xml:space="preserve"> </w:t>
      </w:r>
      <w:r w:rsidR="00BB456A" w:rsidRPr="00D76A1E">
        <w:rPr>
          <w:rFonts w:cs="Arial"/>
          <w:color w:val="000000"/>
          <w:lang w:eastAsia="en-ZA"/>
        </w:rPr>
        <w:t>service.</w:t>
      </w:r>
    </w:p>
    <w:p w:rsidR="00BB456A" w:rsidRPr="00D76A1E" w:rsidRDefault="00D76A1E" w:rsidP="008642C1">
      <w:pPr>
        <w:autoSpaceDE w:val="0"/>
        <w:autoSpaceDN w:val="0"/>
        <w:adjustRightInd w:val="0"/>
        <w:spacing w:before="120" w:after="0" w:line="240" w:lineRule="auto"/>
        <w:jc w:val="both"/>
        <w:rPr>
          <w:rFonts w:cs="Arial"/>
          <w:color w:val="000000"/>
          <w:lang w:eastAsia="en-ZA"/>
        </w:rPr>
      </w:pPr>
      <w:r w:rsidRPr="00D76A1E">
        <w:rPr>
          <w:rFonts w:cs="Arial"/>
          <w:color w:val="000000"/>
          <w:lang w:eastAsia="en-ZA"/>
        </w:rPr>
        <w:t xml:space="preserve">        </w:t>
      </w:r>
      <w:r w:rsidR="008642C1">
        <w:rPr>
          <w:rFonts w:cs="Arial"/>
          <w:color w:val="000000"/>
          <w:lang w:eastAsia="en-ZA"/>
        </w:rPr>
        <w:t>3.3</w:t>
      </w:r>
      <w:r w:rsidRPr="00D76A1E">
        <w:rPr>
          <w:rFonts w:cs="Arial"/>
          <w:color w:val="000000"/>
          <w:lang w:eastAsia="en-ZA"/>
        </w:rPr>
        <w:t xml:space="preserve"> SAQA </w:t>
      </w:r>
      <w:r w:rsidR="00BB456A" w:rsidRPr="00D76A1E">
        <w:rPr>
          <w:rFonts w:cs="Arial"/>
          <w:color w:val="000000"/>
          <w:lang w:eastAsia="en-ZA"/>
        </w:rPr>
        <w:t xml:space="preserve">plans </w:t>
      </w:r>
      <w:r w:rsidR="007A18BF">
        <w:rPr>
          <w:rFonts w:cs="Arial"/>
          <w:color w:val="000000"/>
          <w:lang w:eastAsia="en-ZA"/>
        </w:rPr>
        <w:t>to conduct</w:t>
      </w:r>
      <w:r w:rsidR="00BB456A" w:rsidRPr="00D76A1E">
        <w:rPr>
          <w:rFonts w:cs="Arial"/>
          <w:color w:val="000000"/>
          <w:lang w:eastAsia="en-ZA"/>
        </w:rPr>
        <w:t xml:space="preserve"> a formal project of process reengineering to ensure that optimal</w:t>
      </w:r>
    </w:p>
    <w:p w:rsidR="00D76A1E" w:rsidRDefault="00BB456A" w:rsidP="0073125C">
      <w:pPr>
        <w:autoSpaceDE w:val="0"/>
        <w:autoSpaceDN w:val="0"/>
        <w:adjustRightInd w:val="0"/>
        <w:spacing w:before="120" w:after="0" w:line="360" w:lineRule="auto"/>
        <w:ind w:left="900"/>
        <w:jc w:val="both"/>
        <w:rPr>
          <w:rFonts w:cs="Arial"/>
          <w:color w:val="000000"/>
          <w:lang w:eastAsia="en-ZA"/>
        </w:rPr>
      </w:pPr>
      <w:r w:rsidRPr="00D76A1E">
        <w:rPr>
          <w:rFonts w:cs="Arial"/>
          <w:color w:val="000000"/>
          <w:lang w:eastAsia="en-ZA"/>
        </w:rPr>
        <w:t xml:space="preserve">business processes and automated solutions are implemented </w:t>
      </w:r>
      <w:r w:rsidR="007A18BF">
        <w:rPr>
          <w:rFonts w:cs="Arial"/>
          <w:color w:val="000000"/>
          <w:lang w:eastAsia="en-ZA"/>
        </w:rPr>
        <w:t>to achieve</w:t>
      </w:r>
      <w:r w:rsidR="007A18BF" w:rsidRPr="00D76A1E">
        <w:rPr>
          <w:rFonts w:cs="Arial"/>
          <w:color w:val="000000"/>
          <w:lang w:eastAsia="en-ZA"/>
        </w:rPr>
        <w:t xml:space="preserve"> </w:t>
      </w:r>
      <w:r w:rsidR="00D76A1E" w:rsidRPr="00D76A1E">
        <w:rPr>
          <w:rFonts w:cs="Arial"/>
          <w:color w:val="000000"/>
          <w:lang w:eastAsia="en-ZA"/>
        </w:rPr>
        <w:t>the Strategic Plan</w:t>
      </w:r>
      <w:r w:rsidR="0073125C">
        <w:rPr>
          <w:rFonts w:cs="Arial"/>
          <w:color w:val="000000"/>
          <w:lang w:eastAsia="en-ZA"/>
        </w:rPr>
        <w:t xml:space="preserve"> </w:t>
      </w:r>
      <w:r w:rsidR="00D76A1E" w:rsidRPr="00D76A1E">
        <w:rPr>
          <w:rFonts w:cs="Arial"/>
          <w:color w:val="000000"/>
          <w:lang w:eastAsia="en-ZA"/>
        </w:rPr>
        <w:t xml:space="preserve">and </w:t>
      </w:r>
      <w:r w:rsidR="007A18BF">
        <w:rPr>
          <w:rFonts w:cs="Arial"/>
          <w:color w:val="000000"/>
          <w:lang w:eastAsia="en-ZA"/>
        </w:rPr>
        <w:t xml:space="preserve">the </w:t>
      </w:r>
      <w:r w:rsidR="00D76A1E" w:rsidRPr="00D76A1E">
        <w:rPr>
          <w:rFonts w:cs="Arial"/>
          <w:color w:val="000000"/>
          <w:lang w:eastAsia="en-ZA"/>
        </w:rPr>
        <w:t xml:space="preserve">Annual </w:t>
      </w:r>
      <w:r w:rsidRPr="00D76A1E">
        <w:rPr>
          <w:rFonts w:cs="Arial"/>
          <w:color w:val="000000"/>
          <w:lang w:eastAsia="en-ZA"/>
        </w:rPr>
        <w:t xml:space="preserve">Performance targets. </w:t>
      </w:r>
      <w:r w:rsidR="00FB3997">
        <w:rPr>
          <w:rFonts w:cs="Arial"/>
          <w:color w:val="000000"/>
          <w:lang w:eastAsia="en-ZA"/>
        </w:rPr>
        <w:t xml:space="preserve">The </w:t>
      </w:r>
      <w:r w:rsidR="008642C1">
        <w:rPr>
          <w:rFonts w:cs="Arial"/>
          <w:color w:val="000000"/>
          <w:lang w:eastAsia="en-ZA"/>
        </w:rPr>
        <w:t>focus</w:t>
      </w:r>
      <w:r w:rsidR="00FB3997">
        <w:rPr>
          <w:rFonts w:cs="Arial"/>
          <w:color w:val="000000"/>
          <w:lang w:eastAsia="en-ZA"/>
        </w:rPr>
        <w:t xml:space="preserve"> should be on SAQA’s </w:t>
      </w:r>
      <w:r w:rsidR="00B64965">
        <w:rPr>
          <w:rFonts w:cs="Arial"/>
          <w:color w:val="000000"/>
          <w:lang w:eastAsia="en-ZA"/>
        </w:rPr>
        <w:t>income-</w:t>
      </w:r>
      <w:r w:rsidR="00FB3997">
        <w:rPr>
          <w:rFonts w:cs="Arial"/>
          <w:color w:val="000000"/>
          <w:lang w:eastAsia="en-ZA"/>
        </w:rPr>
        <w:t xml:space="preserve">generating business processes. </w:t>
      </w:r>
    </w:p>
    <w:p w:rsidR="00D76A1E" w:rsidRDefault="008642C1" w:rsidP="008642C1">
      <w:pPr>
        <w:autoSpaceDE w:val="0"/>
        <w:autoSpaceDN w:val="0"/>
        <w:adjustRightInd w:val="0"/>
        <w:spacing w:before="120" w:after="0" w:line="360" w:lineRule="auto"/>
        <w:ind w:left="900" w:hanging="360"/>
        <w:jc w:val="both"/>
        <w:rPr>
          <w:rFonts w:cs="Arial"/>
          <w:color w:val="000000"/>
          <w:lang w:eastAsia="en-ZA"/>
        </w:rPr>
      </w:pPr>
      <w:r>
        <w:rPr>
          <w:rFonts w:cs="Arial"/>
          <w:color w:val="000000"/>
          <w:lang w:eastAsia="en-ZA"/>
        </w:rPr>
        <w:t>3.4 SAQA</w:t>
      </w:r>
      <w:r w:rsidR="00D76A1E">
        <w:rPr>
          <w:rFonts w:cs="Arial"/>
          <w:color w:val="000000"/>
          <w:lang w:eastAsia="en-ZA"/>
        </w:rPr>
        <w:t xml:space="preserve"> </w:t>
      </w:r>
      <w:r w:rsidR="00BB456A" w:rsidRPr="00D76A1E">
        <w:rPr>
          <w:rFonts w:cs="Arial"/>
          <w:color w:val="000000"/>
          <w:lang w:eastAsia="en-ZA"/>
        </w:rPr>
        <w:t>expects t</w:t>
      </w:r>
      <w:r w:rsidR="00D76A1E">
        <w:rPr>
          <w:rFonts w:cs="Arial"/>
          <w:color w:val="000000"/>
          <w:lang w:eastAsia="en-ZA"/>
        </w:rPr>
        <w:t xml:space="preserve">he service provider to evaluate </w:t>
      </w:r>
      <w:r w:rsidR="00D76A1E" w:rsidRPr="00D76A1E">
        <w:rPr>
          <w:rFonts w:cs="Arial"/>
          <w:color w:val="000000"/>
          <w:lang w:eastAsia="en-ZA"/>
        </w:rPr>
        <w:t xml:space="preserve">the value chain of the </w:t>
      </w:r>
      <w:r w:rsidR="007A18BF">
        <w:rPr>
          <w:rFonts w:cs="Arial"/>
          <w:color w:val="000000"/>
          <w:lang w:eastAsia="en-ZA"/>
        </w:rPr>
        <w:t xml:space="preserve">specific </w:t>
      </w:r>
      <w:r w:rsidR="00BB456A" w:rsidRPr="00D76A1E">
        <w:rPr>
          <w:rFonts w:cs="Arial"/>
          <w:color w:val="000000"/>
          <w:lang w:eastAsia="en-ZA"/>
        </w:rPr>
        <w:t>and not only the stand-alone processes.</w:t>
      </w:r>
      <w:r w:rsidR="00D76A1E">
        <w:rPr>
          <w:rFonts w:cs="Arial"/>
          <w:color w:val="000000"/>
          <w:lang w:eastAsia="en-ZA"/>
        </w:rPr>
        <w:t xml:space="preserve"> The work entails determining service requirement</w:t>
      </w:r>
      <w:r w:rsidR="007A18BF">
        <w:rPr>
          <w:rFonts w:cs="Arial"/>
          <w:color w:val="000000"/>
          <w:lang w:eastAsia="en-ZA"/>
        </w:rPr>
        <w:t xml:space="preserve">s </w:t>
      </w:r>
      <w:r w:rsidR="00D76A1E">
        <w:rPr>
          <w:rFonts w:cs="Arial"/>
          <w:color w:val="000000"/>
          <w:lang w:eastAsia="en-ZA"/>
        </w:rPr>
        <w:t xml:space="preserve">and </w:t>
      </w:r>
      <w:r>
        <w:rPr>
          <w:rFonts w:cs="Arial"/>
          <w:color w:val="000000"/>
          <w:lang w:eastAsia="en-ZA"/>
        </w:rPr>
        <w:t>performance measures</w:t>
      </w:r>
      <w:r w:rsidR="00BB456A" w:rsidRPr="00D76A1E">
        <w:rPr>
          <w:rFonts w:cs="Arial"/>
          <w:color w:val="000000"/>
          <w:lang w:eastAsia="en-ZA"/>
        </w:rPr>
        <w:t xml:space="preserve"> for key stakeho</w:t>
      </w:r>
      <w:r w:rsidR="00D76A1E">
        <w:rPr>
          <w:rFonts w:cs="Arial"/>
          <w:color w:val="000000"/>
          <w:lang w:eastAsia="en-ZA"/>
        </w:rPr>
        <w:t xml:space="preserve">lders and clients, internal </w:t>
      </w:r>
      <w:r w:rsidR="007A18BF">
        <w:rPr>
          <w:rFonts w:cs="Arial"/>
          <w:color w:val="000000"/>
          <w:lang w:eastAsia="en-ZA"/>
        </w:rPr>
        <w:t xml:space="preserve">and </w:t>
      </w:r>
      <w:r w:rsidR="00BB456A" w:rsidRPr="00D76A1E">
        <w:rPr>
          <w:rFonts w:cs="Arial"/>
          <w:color w:val="000000"/>
          <w:lang w:eastAsia="en-ZA"/>
        </w:rPr>
        <w:t>e</w:t>
      </w:r>
      <w:r w:rsidR="00D76A1E">
        <w:rPr>
          <w:rFonts w:cs="Arial"/>
          <w:color w:val="000000"/>
          <w:lang w:eastAsia="en-ZA"/>
        </w:rPr>
        <w:t xml:space="preserve">xternal. </w:t>
      </w:r>
    </w:p>
    <w:p w:rsidR="00D76A1E" w:rsidRPr="00EB0BCE" w:rsidRDefault="00D76A1E" w:rsidP="0073125C">
      <w:pPr>
        <w:autoSpaceDE w:val="0"/>
        <w:autoSpaceDN w:val="0"/>
        <w:adjustRightInd w:val="0"/>
        <w:spacing w:before="120" w:after="0" w:line="360" w:lineRule="auto"/>
        <w:jc w:val="both"/>
        <w:rPr>
          <w:rFonts w:cs="Arial"/>
          <w:color w:val="000000"/>
          <w:lang w:eastAsia="en-ZA"/>
        </w:rPr>
      </w:pPr>
      <w:r>
        <w:rPr>
          <w:rFonts w:cs="Arial"/>
          <w:color w:val="000000"/>
          <w:lang w:eastAsia="en-ZA"/>
        </w:rPr>
        <w:t xml:space="preserve">         </w:t>
      </w:r>
      <w:r w:rsidRPr="00EB0BCE">
        <w:rPr>
          <w:rFonts w:cs="Arial"/>
          <w:color w:val="000000"/>
          <w:lang w:eastAsia="en-ZA"/>
        </w:rPr>
        <w:t>Some of the challenges faced by the SAQA</w:t>
      </w:r>
      <w:r w:rsidR="00BB456A" w:rsidRPr="00EB0BCE">
        <w:rPr>
          <w:rFonts w:cs="Arial"/>
          <w:color w:val="000000"/>
          <w:lang w:eastAsia="en-ZA"/>
        </w:rPr>
        <w:t xml:space="preserve"> are:</w:t>
      </w:r>
    </w:p>
    <w:p w:rsidR="00BB456A" w:rsidRPr="00EB0BCE" w:rsidRDefault="00BB456A"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A Lack of a framework of process performance monitoring and accountability</w:t>
      </w:r>
      <w:r w:rsidR="00A90496">
        <w:rPr>
          <w:color w:val="000000"/>
          <w:lang w:eastAsia="en-ZA"/>
        </w:rPr>
        <w:t>;</w:t>
      </w:r>
    </w:p>
    <w:p w:rsidR="00BB456A" w:rsidRDefault="00BB456A"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Slow response to service requests</w:t>
      </w:r>
      <w:r w:rsidR="00A90496">
        <w:rPr>
          <w:color w:val="000000"/>
          <w:lang w:eastAsia="en-ZA"/>
        </w:rPr>
        <w:t>;</w:t>
      </w:r>
    </w:p>
    <w:p w:rsidR="00BB456A" w:rsidRDefault="00BB456A"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 xml:space="preserve">Laborious, </w:t>
      </w:r>
      <w:r w:rsidR="00B64965" w:rsidRPr="00EB0BCE">
        <w:rPr>
          <w:color w:val="000000"/>
          <w:lang w:eastAsia="en-ZA"/>
        </w:rPr>
        <w:t>time-</w:t>
      </w:r>
      <w:r w:rsidRPr="00EB0BCE">
        <w:rPr>
          <w:color w:val="000000"/>
          <w:lang w:eastAsia="en-ZA"/>
        </w:rPr>
        <w:t xml:space="preserve">consuming and </w:t>
      </w:r>
      <w:r w:rsidR="00B64965" w:rsidRPr="00EB0BCE">
        <w:rPr>
          <w:color w:val="000000"/>
          <w:lang w:eastAsia="en-ZA"/>
        </w:rPr>
        <w:t>error-</w:t>
      </w:r>
      <w:r w:rsidRPr="00EB0BCE">
        <w:rPr>
          <w:color w:val="000000"/>
          <w:lang w:eastAsia="en-ZA"/>
        </w:rPr>
        <w:t>prone reporting processes</w:t>
      </w:r>
      <w:r w:rsidR="00A90496">
        <w:rPr>
          <w:color w:val="000000"/>
          <w:lang w:eastAsia="en-ZA"/>
        </w:rPr>
        <w:t>;</w:t>
      </w:r>
    </w:p>
    <w:p w:rsidR="00BB456A" w:rsidRDefault="00BB456A"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High turn-around time</w:t>
      </w:r>
      <w:r w:rsidR="00FB3997" w:rsidRPr="00EB0BCE">
        <w:rPr>
          <w:color w:val="000000"/>
          <w:lang w:eastAsia="en-ZA"/>
        </w:rPr>
        <w:t>s</w:t>
      </w:r>
      <w:r w:rsidRPr="00EB0BCE">
        <w:rPr>
          <w:color w:val="000000"/>
          <w:lang w:eastAsia="en-ZA"/>
        </w:rPr>
        <w:t xml:space="preserve"> leading to high</w:t>
      </w:r>
      <w:r w:rsidR="00FB3997" w:rsidRPr="00EB0BCE">
        <w:rPr>
          <w:color w:val="000000"/>
          <w:lang w:eastAsia="en-ZA"/>
        </w:rPr>
        <w:t>er</w:t>
      </w:r>
      <w:r w:rsidRPr="00EB0BCE">
        <w:rPr>
          <w:color w:val="000000"/>
          <w:lang w:eastAsia="en-ZA"/>
        </w:rPr>
        <w:t xml:space="preserve"> stakeholder costs</w:t>
      </w:r>
      <w:r w:rsidR="00A90496">
        <w:rPr>
          <w:color w:val="000000"/>
          <w:lang w:eastAsia="en-ZA"/>
        </w:rPr>
        <w:t>;</w:t>
      </w:r>
    </w:p>
    <w:p w:rsidR="00BB456A" w:rsidRDefault="00BB456A"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Duplication</w:t>
      </w:r>
      <w:r w:rsidR="00A90496">
        <w:rPr>
          <w:color w:val="000000"/>
          <w:lang w:eastAsia="en-ZA"/>
        </w:rPr>
        <w:t>, s</w:t>
      </w:r>
      <w:r w:rsidR="00FC3601" w:rsidRPr="00EB0BCE">
        <w:rPr>
          <w:color w:val="000000"/>
          <w:lang w:eastAsia="en-ZA"/>
        </w:rPr>
        <w:t>ilo</w:t>
      </w:r>
      <w:r w:rsidRPr="00EB0BCE">
        <w:rPr>
          <w:color w:val="000000"/>
          <w:lang w:eastAsia="en-ZA"/>
        </w:rPr>
        <w:t xml:space="preserve"> and lack of consistency of information </w:t>
      </w:r>
      <w:r w:rsidR="00023662" w:rsidRPr="00EB0BCE">
        <w:rPr>
          <w:color w:val="000000"/>
          <w:lang w:eastAsia="en-ZA"/>
        </w:rPr>
        <w:t>throughout several</w:t>
      </w:r>
      <w:r w:rsidRPr="00EB0BCE">
        <w:rPr>
          <w:color w:val="000000"/>
          <w:lang w:eastAsia="en-ZA"/>
        </w:rPr>
        <w:t xml:space="preserve"> business </w:t>
      </w:r>
      <w:r w:rsidR="00FB3997" w:rsidRPr="00EB0BCE">
        <w:rPr>
          <w:color w:val="000000"/>
          <w:lang w:eastAsia="en-ZA"/>
        </w:rPr>
        <w:t>processes</w:t>
      </w:r>
      <w:r w:rsidR="00A90496">
        <w:rPr>
          <w:color w:val="000000"/>
          <w:lang w:eastAsia="en-ZA"/>
        </w:rPr>
        <w:t>;</w:t>
      </w:r>
    </w:p>
    <w:p w:rsidR="00FC3601" w:rsidRDefault="00FC3601"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 xml:space="preserve">Lack of streamlined and integrated business processes for </w:t>
      </w:r>
      <w:r w:rsidR="00A90496">
        <w:rPr>
          <w:color w:val="000000"/>
          <w:lang w:eastAsia="en-ZA"/>
        </w:rPr>
        <w:t xml:space="preserve">the </w:t>
      </w:r>
      <w:r w:rsidRPr="00EB0BCE">
        <w:rPr>
          <w:color w:val="000000"/>
          <w:lang w:eastAsia="en-ZA"/>
        </w:rPr>
        <w:t>sharing of inf</w:t>
      </w:r>
      <w:r w:rsidR="00A90496">
        <w:rPr>
          <w:color w:val="000000"/>
          <w:lang w:eastAsia="en-ZA"/>
        </w:rPr>
        <w:t>ormation between business units;</w:t>
      </w:r>
      <w:r w:rsidRPr="00EB0BCE">
        <w:rPr>
          <w:color w:val="000000"/>
          <w:lang w:eastAsia="en-ZA"/>
        </w:rPr>
        <w:t xml:space="preserve"> </w:t>
      </w:r>
    </w:p>
    <w:p w:rsidR="00BB456A" w:rsidRDefault="00BB456A"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A lack of process transparency with all stakeholders</w:t>
      </w:r>
      <w:r w:rsidR="00A90496">
        <w:rPr>
          <w:color w:val="000000"/>
          <w:lang w:eastAsia="en-ZA"/>
        </w:rPr>
        <w:t>;</w:t>
      </w:r>
    </w:p>
    <w:p w:rsidR="00A90496" w:rsidRDefault="00A90496" w:rsidP="00EB0BCE">
      <w:pPr>
        <w:pStyle w:val="ListParagraph"/>
        <w:numPr>
          <w:ilvl w:val="2"/>
          <w:numId w:val="46"/>
        </w:numPr>
        <w:adjustRightInd w:val="0"/>
        <w:spacing w:before="120" w:line="360" w:lineRule="auto"/>
        <w:jc w:val="both"/>
        <w:rPr>
          <w:color w:val="000000"/>
          <w:lang w:eastAsia="en-ZA"/>
        </w:rPr>
      </w:pPr>
      <w:r>
        <w:rPr>
          <w:color w:val="000000"/>
          <w:lang w:eastAsia="en-ZA"/>
        </w:rPr>
        <w:t>Too many different platforms used for systems;</w:t>
      </w:r>
    </w:p>
    <w:p w:rsidR="00FC3601" w:rsidRDefault="00A90496" w:rsidP="00EB0BCE">
      <w:pPr>
        <w:pStyle w:val="ListParagraph"/>
        <w:numPr>
          <w:ilvl w:val="2"/>
          <w:numId w:val="46"/>
        </w:numPr>
        <w:adjustRightInd w:val="0"/>
        <w:spacing w:before="120" w:line="360" w:lineRule="auto"/>
        <w:jc w:val="both"/>
        <w:rPr>
          <w:color w:val="000000"/>
          <w:lang w:eastAsia="en-ZA"/>
        </w:rPr>
      </w:pPr>
      <w:r>
        <w:rPr>
          <w:color w:val="000000"/>
          <w:lang w:eastAsia="en-ZA"/>
        </w:rPr>
        <w:t>Mostly</w:t>
      </w:r>
      <w:r w:rsidR="00EB0BCE" w:rsidRPr="00EB0BCE">
        <w:rPr>
          <w:color w:val="000000"/>
          <w:lang w:eastAsia="en-ZA"/>
        </w:rPr>
        <w:t xml:space="preserve"> paper</w:t>
      </w:r>
      <w:r w:rsidR="00B64965" w:rsidRPr="00EB0BCE">
        <w:rPr>
          <w:color w:val="000000"/>
          <w:lang w:eastAsia="en-ZA"/>
        </w:rPr>
        <w:t>-</w:t>
      </w:r>
      <w:r w:rsidR="00BB456A" w:rsidRPr="00EB0BCE">
        <w:rPr>
          <w:color w:val="000000"/>
          <w:lang w:eastAsia="en-ZA"/>
        </w:rPr>
        <w:t xml:space="preserve">driven </w:t>
      </w:r>
      <w:r w:rsidR="00FC3601" w:rsidRPr="00EB0BCE">
        <w:rPr>
          <w:color w:val="000000"/>
          <w:lang w:eastAsia="en-ZA"/>
        </w:rPr>
        <w:t xml:space="preserve">and manual </w:t>
      </w:r>
      <w:r w:rsidR="00BB456A" w:rsidRPr="00EB0BCE">
        <w:rPr>
          <w:color w:val="000000"/>
          <w:lang w:eastAsia="en-ZA"/>
        </w:rPr>
        <w:t>processes</w:t>
      </w:r>
      <w:r>
        <w:rPr>
          <w:color w:val="000000"/>
          <w:lang w:eastAsia="en-ZA"/>
        </w:rPr>
        <w:t xml:space="preserve">; and </w:t>
      </w:r>
    </w:p>
    <w:p w:rsidR="00D76A1E" w:rsidRPr="00EB0BCE" w:rsidRDefault="00FC3601" w:rsidP="00EB0BCE">
      <w:pPr>
        <w:pStyle w:val="ListParagraph"/>
        <w:numPr>
          <w:ilvl w:val="2"/>
          <w:numId w:val="46"/>
        </w:numPr>
        <w:adjustRightInd w:val="0"/>
        <w:spacing w:before="120" w:line="360" w:lineRule="auto"/>
        <w:jc w:val="both"/>
        <w:rPr>
          <w:color w:val="000000"/>
          <w:lang w:eastAsia="en-ZA"/>
        </w:rPr>
      </w:pPr>
      <w:r w:rsidRPr="00EB0BCE">
        <w:rPr>
          <w:color w:val="000000"/>
          <w:lang w:eastAsia="en-ZA"/>
        </w:rPr>
        <w:t>Outdate</w:t>
      </w:r>
      <w:r w:rsidR="00A90496">
        <w:rPr>
          <w:color w:val="000000"/>
          <w:lang w:eastAsia="en-ZA"/>
        </w:rPr>
        <w:t>d</w:t>
      </w:r>
      <w:r w:rsidRPr="00EB0BCE">
        <w:rPr>
          <w:color w:val="000000"/>
          <w:lang w:eastAsia="en-ZA"/>
        </w:rPr>
        <w:t xml:space="preserve"> technology and systems to cater for the </w:t>
      </w:r>
      <w:r w:rsidR="008C3C4C" w:rsidRPr="00EB0BCE">
        <w:rPr>
          <w:color w:val="000000"/>
          <w:lang w:eastAsia="en-ZA"/>
        </w:rPr>
        <w:t>ever-changing</w:t>
      </w:r>
      <w:r w:rsidRPr="00EB0BCE">
        <w:rPr>
          <w:color w:val="000000"/>
          <w:lang w:eastAsia="en-ZA"/>
        </w:rPr>
        <w:t xml:space="preserve"> business requirements and client needs.  </w:t>
      </w:r>
    </w:p>
    <w:p w:rsidR="00D76A1E" w:rsidRDefault="00B64965" w:rsidP="0073125C">
      <w:pPr>
        <w:autoSpaceDE w:val="0"/>
        <w:autoSpaceDN w:val="0"/>
        <w:adjustRightInd w:val="0"/>
        <w:spacing w:before="120" w:after="0" w:line="360" w:lineRule="auto"/>
        <w:ind w:left="540" w:hanging="360"/>
        <w:jc w:val="both"/>
        <w:rPr>
          <w:rFonts w:cs="Arial"/>
          <w:color w:val="000000"/>
          <w:lang w:eastAsia="en-ZA"/>
        </w:rPr>
      </w:pPr>
      <w:r>
        <w:rPr>
          <w:rFonts w:cs="Arial"/>
          <w:color w:val="000000"/>
          <w:lang w:eastAsia="en-ZA"/>
        </w:rPr>
        <w:t xml:space="preserve">4. </w:t>
      </w:r>
      <w:r w:rsidR="005D2033">
        <w:rPr>
          <w:rFonts w:cs="Arial"/>
          <w:color w:val="000000"/>
          <w:lang w:eastAsia="en-ZA"/>
        </w:rPr>
        <w:t xml:space="preserve"> </w:t>
      </w:r>
      <w:r w:rsidR="00D76A1E">
        <w:rPr>
          <w:rFonts w:cs="Arial"/>
          <w:color w:val="000000"/>
          <w:lang w:eastAsia="en-ZA"/>
        </w:rPr>
        <w:t xml:space="preserve">SAQA’s overall goal </w:t>
      </w:r>
      <w:r w:rsidR="0073125C">
        <w:rPr>
          <w:rFonts w:cs="Arial"/>
          <w:color w:val="000000"/>
          <w:lang w:eastAsia="en-ZA"/>
        </w:rPr>
        <w:t>of</w:t>
      </w:r>
      <w:r w:rsidR="00D76A1E">
        <w:rPr>
          <w:rFonts w:cs="Arial"/>
          <w:color w:val="000000"/>
          <w:lang w:eastAsia="en-ZA"/>
        </w:rPr>
        <w:t xml:space="preserve"> this project is to have </w:t>
      </w:r>
      <w:r>
        <w:rPr>
          <w:rFonts w:cs="Arial"/>
          <w:color w:val="000000"/>
          <w:lang w:eastAsia="en-ZA"/>
        </w:rPr>
        <w:t xml:space="preserve">a </w:t>
      </w:r>
      <w:r w:rsidR="00D76A1E">
        <w:rPr>
          <w:rFonts w:cs="Arial"/>
          <w:color w:val="000000"/>
          <w:lang w:eastAsia="en-ZA"/>
        </w:rPr>
        <w:t>full</w:t>
      </w:r>
      <w:r w:rsidR="007A18BF">
        <w:rPr>
          <w:rFonts w:cs="Arial"/>
          <w:color w:val="000000"/>
          <w:lang w:eastAsia="en-ZA"/>
        </w:rPr>
        <w:t>y</w:t>
      </w:r>
      <w:r w:rsidR="00D76A1E">
        <w:rPr>
          <w:rFonts w:cs="Arial"/>
          <w:color w:val="000000"/>
          <w:lang w:eastAsia="en-ZA"/>
        </w:rPr>
        <w:t xml:space="preserve"> automated process </w:t>
      </w:r>
      <w:r w:rsidR="00D76A1E" w:rsidRPr="008642C1">
        <w:rPr>
          <w:rFonts w:cs="Arial"/>
          <w:b/>
          <w:i/>
          <w:color w:val="000000"/>
          <w:u w:val="single"/>
          <w:lang w:eastAsia="en-ZA"/>
        </w:rPr>
        <w:t xml:space="preserve">recommended by the service provider </w:t>
      </w:r>
      <w:r w:rsidR="0073125C" w:rsidRPr="0073125C">
        <w:rPr>
          <w:rFonts w:cs="Arial"/>
          <w:b/>
          <w:i/>
          <w:color w:val="000000"/>
          <w:u w:val="single"/>
          <w:lang w:eastAsia="en-ZA"/>
        </w:rPr>
        <w:t>with complete terms</w:t>
      </w:r>
      <w:r w:rsidR="00D76A1E" w:rsidRPr="0073125C">
        <w:rPr>
          <w:rFonts w:cs="Arial"/>
          <w:b/>
          <w:i/>
          <w:color w:val="000000"/>
          <w:u w:val="single"/>
          <w:lang w:eastAsia="en-ZA"/>
        </w:rPr>
        <w:t xml:space="preserve"> of reference</w:t>
      </w:r>
      <w:r w:rsidR="00D76A1E" w:rsidRPr="0073125C">
        <w:rPr>
          <w:rFonts w:cs="Arial"/>
          <w:b/>
          <w:color w:val="000000"/>
          <w:u w:val="single"/>
          <w:lang w:eastAsia="en-ZA"/>
        </w:rPr>
        <w:t xml:space="preserve"> </w:t>
      </w:r>
      <w:r w:rsidR="0073125C" w:rsidRPr="0073125C">
        <w:rPr>
          <w:rFonts w:cs="Arial"/>
          <w:b/>
          <w:color w:val="000000"/>
          <w:u w:val="single"/>
          <w:lang w:eastAsia="en-ZA"/>
        </w:rPr>
        <w:t>(tender specifications)</w:t>
      </w:r>
      <w:r w:rsidR="0073125C">
        <w:rPr>
          <w:rFonts w:cs="Arial"/>
          <w:color w:val="000000"/>
          <w:lang w:eastAsia="en-ZA"/>
        </w:rPr>
        <w:t xml:space="preserve"> </w:t>
      </w:r>
      <w:r w:rsidR="00D76A1E">
        <w:rPr>
          <w:rFonts w:cs="Arial"/>
          <w:color w:val="000000"/>
          <w:lang w:eastAsia="en-ZA"/>
        </w:rPr>
        <w:t xml:space="preserve">to go out </w:t>
      </w:r>
      <w:r w:rsidR="007A18BF">
        <w:rPr>
          <w:rFonts w:cs="Arial"/>
          <w:color w:val="000000"/>
          <w:lang w:eastAsia="en-ZA"/>
        </w:rPr>
        <w:t xml:space="preserve">to </w:t>
      </w:r>
      <w:r>
        <w:rPr>
          <w:rFonts w:cs="Arial"/>
          <w:color w:val="000000"/>
          <w:lang w:eastAsia="en-ZA"/>
        </w:rPr>
        <w:t xml:space="preserve">the </w:t>
      </w:r>
      <w:r w:rsidR="00D76A1E">
        <w:rPr>
          <w:rFonts w:cs="Arial"/>
          <w:color w:val="000000"/>
          <w:lang w:eastAsia="en-ZA"/>
        </w:rPr>
        <w:t>market to procure t</w:t>
      </w:r>
      <w:r w:rsidR="00956362">
        <w:rPr>
          <w:rFonts w:cs="Arial"/>
          <w:color w:val="000000"/>
          <w:lang w:eastAsia="en-ZA"/>
        </w:rPr>
        <w:t xml:space="preserve">he automation </w:t>
      </w:r>
      <w:r w:rsidR="007A18BF">
        <w:rPr>
          <w:rFonts w:cs="Arial"/>
          <w:color w:val="000000"/>
          <w:lang w:eastAsia="en-ZA"/>
        </w:rPr>
        <w:t xml:space="preserve">of the said </w:t>
      </w:r>
      <w:r w:rsidR="00956362">
        <w:rPr>
          <w:rFonts w:cs="Arial"/>
          <w:color w:val="000000"/>
          <w:lang w:eastAsia="en-ZA"/>
        </w:rPr>
        <w:t>services</w:t>
      </w:r>
      <w:r w:rsidR="007A18BF">
        <w:rPr>
          <w:rFonts w:cs="Arial"/>
          <w:color w:val="000000"/>
          <w:lang w:eastAsia="en-ZA"/>
        </w:rPr>
        <w:t xml:space="preserve"> and or </w:t>
      </w:r>
      <w:r w:rsidR="00FB3997">
        <w:rPr>
          <w:rFonts w:cs="Arial"/>
          <w:color w:val="000000"/>
          <w:lang w:eastAsia="en-ZA"/>
        </w:rPr>
        <w:t xml:space="preserve">re-engineered </w:t>
      </w:r>
      <w:r w:rsidR="007A18BF">
        <w:rPr>
          <w:rFonts w:cs="Arial"/>
          <w:color w:val="000000"/>
          <w:lang w:eastAsia="en-ZA"/>
        </w:rPr>
        <w:t>processes</w:t>
      </w:r>
      <w:r w:rsidR="00956362">
        <w:rPr>
          <w:rFonts w:cs="Arial"/>
          <w:color w:val="000000"/>
          <w:lang w:eastAsia="en-ZA"/>
        </w:rPr>
        <w:t>.</w:t>
      </w:r>
    </w:p>
    <w:p w:rsidR="00D76A1E" w:rsidRDefault="00D76A1E" w:rsidP="00BB456A">
      <w:pPr>
        <w:autoSpaceDE w:val="0"/>
        <w:autoSpaceDN w:val="0"/>
        <w:adjustRightInd w:val="0"/>
        <w:spacing w:before="120" w:after="0" w:line="360" w:lineRule="auto"/>
        <w:jc w:val="both"/>
        <w:rPr>
          <w:rFonts w:cs="Arial"/>
          <w:color w:val="000000"/>
          <w:lang w:eastAsia="en-ZA"/>
        </w:rPr>
      </w:pPr>
    </w:p>
    <w:p w:rsidR="00E203E0" w:rsidRPr="00D21C6E" w:rsidRDefault="00E203E0" w:rsidP="00193DAA">
      <w:pPr>
        <w:numPr>
          <w:ilvl w:val="0"/>
          <w:numId w:val="20"/>
        </w:numPr>
        <w:ind w:left="567" w:hanging="567"/>
        <w:rPr>
          <w:rFonts w:cs="Arial"/>
          <w:color w:val="000000"/>
          <w:lang w:eastAsia="en-ZA"/>
        </w:rPr>
      </w:pPr>
      <w:r>
        <w:rPr>
          <w:rFonts w:cs="Arial"/>
          <w:b/>
          <w:color w:val="000000"/>
          <w:lang w:eastAsia="en-ZA"/>
        </w:rPr>
        <w:t>DURATION OF CONTRACT</w:t>
      </w:r>
    </w:p>
    <w:p w:rsidR="00E203E0" w:rsidRDefault="00956362" w:rsidP="002E0AA3">
      <w:pPr>
        <w:numPr>
          <w:ilvl w:val="1"/>
          <w:numId w:val="20"/>
        </w:numPr>
        <w:ind w:hanging="942"/>
        <w:rPr>
          <w:rFonts w:cs="Arial"/>
          <w:color w:val="000000"/>
          <w:lang w:eastAsia="en-ZA"/>
        </w:rPr>
      </w:pPr>
      <w:r>
        <w:rPr>
          <w:rFonts w:cs="Arial"/>
          <w:color w:val="000000"/>
          <w:lang w:eastAsia="en-ZA"/>
        </w:rPr>
        <w:t xml:space="preserve">SAQA will enter into </w:t>
      </w:r>
      <w:r w:rsidR="0073125C">
        <w:rPr>
          <w:rFonts w:cs="Arial"/>
          <w:color w:val="000000"/>
          <w:lang w:eastAsia="en-ZA"/>
        </w:rPr>
        <w:t>an</w:t>
      </w:r>
      <w:r>
        <w:rPr>
          <w:rFonts w:cs="Arial"/>
          <w:color w:val="000000"/>
          <w:lang w:eastAsia="en-ZA"/>
        </w:rPr>
        <w:t xml:space="preserve"> </w:t>
      </w:r>
      <w:r w:rsidR="0073125C">
        <w:rPr>
          <w:rFonts w:cs="Arial"/>
          <w:color w:val="000000"/>
          <w:lang w:eastAsia="en-ZA"/>
        </w:rPr>
        <w:t>eight</w:t>
      </w:r>
      <w:r>
        <w:rPr>
          <w:rFonts w:cs="Arial"/>
          <w:color w:val="000000"/>
          <w:lang w:eastAsia="en-ZA"/>
        </w:rPr>
        <w:t xml:space="preserve"> (</w:t>
      </w:r>
      <w:r w:rsidR="0073125C">
        <w:rPr>
          <w:rFonts w:cs="Arial"/>
          <w:color w:val="000000"/>
          <w:lang w:eastAsia="en-ZA"/>
        </w:rPr>
        <w:t>8</w:t>
      </w:r>
      <w:r>
        <w:rPr>
          <w:rFonts w:cs="Arial"/>
          <w:color w:val="000000"/>
          <w:lang w:eastAsia="en-ZA"/>
        </w:rPr>
        <w:t xml:space="preserve">) </w:t>
      </w:r>
      <w:r w:rsidR="005F1101">
        <w:rPr>
          <w:rFonts w:cs="Arial"/>
          <w:color w:val="000000"/>
          <w:lang w:eastAsia="en-ZA"/>
        </w:rPr>
        <w:t xml:space="preserve">week </w:t>
      </w:r>
      <w:r w:rsidR="008642C1">
        <w:rPr>
          <w:rFonts w:cs="Arial"/>
          <w:color w:val="000000"/>
          <w:lang w:eastAsia="en-ZA"/>
        </w:rPr>
        <w:t>contract</w:t>
      </w:r>
      <w:r>
        <w:rPr>
          <w:rFonts w:cs="Arial"/>
          <w:color w:val="000000"/>
          <w:lang w:eastAsia="en-ZA"/>
        </w:rPr>
        <w:t xml:space="preserve"> (S</w:t>
      </w:r>
      <w:r w:rsidR="002E0AA3">
        <w:rPr>
          <w:rFonts w:cs="Arial"/>
          <w:color w:val="000000"/>
          <w:lang w:eastAsia="en-ZA"/>
        </w:rPr>
        <w:t xml:space="preserve">ervice </w:t>
      </w:r>
      <w:r>
        <w:rPr>
          <w:rFonts w:cs="Arial"/>
          <w:color w:val="000000"/>
          <w:lang w:eastAsia="en-ZA"/>
        </w:rPr>
        <w:t>L</w:t>
      </w:r>
      <w:r w:rsidR="002E0AA3">
        <w:rPr>
          <w:rFonts w:cs="Arial"/>
          <w:color w:val="000000"/>
          <w:lang w:eastAsia="en-ZA"/>
        </w:rPr>
        <w:t xml:space="preserve">evel </w:t>
      </w:r>
      <w:r>
        <w:rPr>
          <w:rFonts w:cs="Arial"/>
          <w:color w:val="000000"/>
          <w:lang w:eastAsia="en-ZA"/>
        </w:rPr>
        <w:t>A</w:t>
      </w:r>
      <w:r w:rsidR="002E0AA3">
        <w:rPr>
          <w:rFonts w:cs="Arial"/>
          <w:color w:val="000000"/>
          <w:lang w:eastAsia="en-ZA"/>
        </w:rPr>
        <w:t xml:space="preserve">greement </w:t>
      </w:r>
      <w:r w:rsidR="005F1101">
        <w:rPr>
          <w:rFonts w:cs="Arial"/>
          <w:color w:val="000000"/>
          <w:lang w:eastAsia="en-ZA"/>
        </w:rPr>
        <w:t>/</w:t>
      </w:r>
      <w:r w:rsidR="002E0AA3">
        <w:rPr>
          <w:rFonts w:cs="Arial"/>
          <w:color w:val="000000"/>
          <w:lang w:eastAsia="en-ZA"/>
        </w:rPr>
        <w:t xml:space="preserve"> </w:t>
      </w:r>
      <w:r w:rsidR="005F1101">
        <w:rPr>
          <w:rFonts w:cs="Arial"/>
          <w:color w:val="000000"/>
          <w:lang w:eastAsia="en-ZA"/>
        </w:rPr>
        <w:t>P</w:t>
      </w:r>
      <w:r w:rsidR="002E0AA3">
        <w:rPr>
          <w:rFonts w:cs="Arial"/>
          <w:color w:val="000000"/>
          <w:lang w:eastAsia="en-ZA"/>
        </w:rPr>
        <w:t xml:space="preserve">urchase </w:t>
      </w:r>
      <w:r w:rsidR="005F1101">
        <w:rPr>
          <w:rFonts w:cs="Arial"/>
          <w:color w:val="000000"/>
          <w:lang w:eastAsia="en-ZA"/>
        </w:rPr>
        <w:t>O</w:t>
      </w:r>
      <w:r w:rsidR="002E0AA3">
        <w:rPr>
          <w:rFonts w:cs="Arial"/>
          <w:color w:val="000000"/>
          <w:lang w:eastAsia="en-ZA"/>
        </w:rPr>
        <w:t>rder</w:t>
      </w:r>
      <w:r>
        <w:rPr>
          <w:rFonts w:cs="Arial"/>
          <w:color w:val="000000"/>
          <w:lang w:eastAsia="en-ZA"/>
        </w:rPr>
        <w:t>) with the recommended service provider.</w:t>
      </w:r>
    </w:p>
    <w:p w:rsidR="008642C1" w:rsidRPr="00D21C6E" w:rsidRDefault="008642C1" w:rsidP="008642C1">
      <w:pPr>
        <w:rPr>
          <w:rFonts w:cs="Arial"/>
          <w:color w:val="000000"/>
          <w:lang w:eastAsia="en-ZA"/>
        </w:rPr>
      </w:pPr>
    </w:p>
    <w:p w:rsidR="00E203E0" w:rsidRPr="000F227B" w:rsidRDefault="00E203E0" w:rsidP="00193DAA">
      <w:pPr>
        <w:numPr>
          <w:ilvl w:val="0"/>
          <w:numId w:val="20"/>
        </w:numPr>
        <w:ind w:left="567" w:hanging="567"/>
        <w:rPr>
          <w:rFonts w:cs="Arial"/>
          <w:color w:val="000000"/>
          <w:lang w:eastAsia="en-ZA"/>
        </w:rPr>
      </w:pPr>
      <w:r>
        <w:rPr>
          <w:rFonts w:cs="Arial"/>
          <w:b/>
          <w:color w:val="000000"/>
          <w:lang w:eastAsia="en-ZA"/>
        </w:rPr>
        <w:t>EVALUATION OF BID</w:t>
      </w:r>
    </w:p>
    <w:p w:rsidR="00E203E0" w:rsidRDefault="00BF2AA1" w:rsidP="00193DAA">
      <w:pPr>
        <w:numPr>
          <w:ilvl w:val="1"/>
          <w:numId w:val="20"/>
        </w:numPr>
        <w:tabs>
          <w:tab w:val="left" w:pos="851"/>
        </w:tabs>
        <w:spacing w:line="360" w:lineRule="auto"/>
        <w:ind w:left="1276" w:hanging="709"/>
        <w:jc w:val="both"/>
        <w:rPr>
          <w:rFonts w:cs="Arial"/>
          <w:color w:val="000000"/>
          <w:lang w:eastAsia="en-ZA"/>
        </w:rPr>
      </w:pPr>
      <w:r>
        <w:rPr>
          <w:rFonts w:cs="Arial"/>
          <w:color w:val="000000"/>
          <w:lang w:eastAsia="en-ZA"/>
        </w:rPr>
        <w:t>The bid will be evaluated in 5</w:t>
      </w:r>
      <w:r w:rsidR="00E203E0">
        <w:rPr>
          <w:rFonts w:cs="Arial"/>
          <w:color w:val="000000"/>
          <w:lang w:eastAsia="en-ZA"/>
        </w:rPr>
        <w:t xml:space="preserve"> stages:</w:t>
      </w:r>
    </w:p>
    <w:p w:rsidR="00E203E0" w:rsidRPr="003F0DDD" w:rsidRDefault="00E203E0" w:rsidP="00193DAA">
      <w:pPr>
        <w:numPr>
          <w:ilvl w:val="2"/>
          <w:numId w:val="20"/>
        </w:numPr>
        <w:tabs>
          <w:tab w:val="left" w:pos="851"/>
        </w:tabs>
        <w:spacing w:line="360" w:lineRule="auto"/>
        <w:ind w:hanging="164"/>
        <w:jc w:val="both"/>
        <w:rPr>
          <w:rFonts w:cs="Arial"/>
          <w:color w:val="000000"/>
          <w:lang w:eastAsia="en-ZA"/>
        </w:rPr>
      </w:pPr>
      <w:r w:rsidRPr="003F0DDD">
        <w:rPr>
          <w:rFonts w:cs="Arial"/>
          <w:color w:val="000000"/>
          <w:lang w:eastAsia="en-ZA"/>
        </w:rPr>
        <w:t>Stage 1: Administrative compliance</w:t>
      </w:r>
    </w:p>
    <w:p w:rsidR="00E203E0" w:rsidRPr="003F0DDD" w:rsidRDefault="00E203E0" w:rsidP="00193DAA">
      <w:pPr>
        <w:numPr>
          <w:ilvl w:val="2"/>
          <w:numId w:val="20"/>
        </w:numPr>
        <w:tabs>
          <w:tab w:val="left" w:pos="851"/>
        </w:tabs>
        <w:spacing w:line="360" w:lineRule="auto"/>
        <w:ind w:hanging="164"/>
        <w:jc w:val="both"/>
        <w:rPr>
          <w:rFonts w:cs="Arial"/>
          <w:color w:val="000000"/>
          <w:lang w:eastAsia="en-ZA"/>
        </w:rPr>
      </w:pPr>
      <w:r w:rsidRPr="003F0DDD">
        <w:rPr>
          <w:rFonts w:cs="Arial"/>
          <w:color w:val="000000"/>
          <w:lang w:eastAsia="en-ZA"/>
        </w:rPr>
        <w:t>Stage 2: Mandatory requirements</w:t>
      </w:r>
    </w:p>
    <w:p w:rsidR="00E203E0" w:rsidRPr="003F0DDD" w:rsidRDefault="00E203E0" w:rsidP="00193DAA">
      <w:pPr>
        <w:numPr>
          <w:ilvl w:val="2"/>
          <w:numId w:val="20"/>
        </w:numPr>
        <w:tabs>
          <w:tab w:val="left" w:pos="851"/>
        </w:tabs>
        <w:spacing w:line="360" w:lineRule="auto"/>
        <w:ind w:hanging="164"/>
        <w:jc w:val="both"/>
        <w:rPr>
          <w:rFonts w:cs="Arial"/>
          <w:color w:val="000000"/>
          <w:lang w:eastAsia="en-ZA"/>
        </w:rPr>
      </w:pPr>
      <w:r w:rsidRPr="003F0DDD">
        <w:rPr>
          <w:rFonts w:cs="Arial"/>
          <w:color w:val="000000"/>
          <w:lang w:eastAsia="en-ZA"/>
        </w:rPr>
        <w:t>Stage 3: Functionality evaluation</w:t>
      </w:r>
    </w:p>
    <w:p w:rsidR="00E203E0" w:rsidRDefault="00E203E0" w:rsidP="00193DAA">
      <w:pPr>
        <w:numPr>
          <w:ilvl w:val="2"/>
          <w:numId w:val="20"/>
        </w:numPr>
        <w:tabs>
          <w:tab w:val="left" w:pos="851"/>
        </w:tabs>
        <w:spacing w:line="360" w:lineRule="auto"/>
        <w:ind w:hanging="164"/>
        <w:jc w:val="both"/>
        <w:rPr>
          <w:rFonts w:cs="Arial"/>
          <w:color w:val="000000"/>
          <w:lang w:eastAsia="en-ZA"/>
        </w:rPr>
      </w:pPr>
      <w:r w:rsidRPr="003F0DDD">
        <w:rPr>
          <w:rFonts w:cs="Arial"/>
          <w:color w:val="000000"/>
          <w:lang w:eastAsia="en-ZA"/>
        </w:rPr>
        <w:t>Stage 4: Price and B-BBEE</w:t>
      </w:r>
      <w:r w:rsidR="00BF2AA1">
        <w:rPr>
          <w:rFonts w:cs="Arial"/>
          <w:color w:val="000000"/>
          <w:lang w:eastAsia="en-ZA"/>
        </w:rPr>
        <w:t xml:space="preserve"> </w:t>
      </w:r>
    </w:p>
    <w:p w:rsidR="00BF2AA1" w:rsidRPr="003F0DDD" w:rsidRDefault="00BF2AA1" w:rsidP="00193DAA">
      <w:pPr>
        <w:numPr>
          <w:ilvl w:val="2"/>
          <w:numId w:val="20"/>
        </w:numPr>
        <w:tabs>
          <w:tab w:val="left" w:pos="851"/>
        </w:tabs>
        <w:spacing w:line="360" w:lineRule="auto"/>
        <w:ind w:hanging="164"/>
        <w:jc w:val="both"/>
        <w:rPr>
          <w:rFonts w:cs="Arial"/>
          <w:color w:val="000000"/>
          <w:lang w:eastAsia="en-ZA"/>
        </w:rPr>
      </w:pPr>
      <w:r>
        <w:rPr>
          <w:rFonts w:cs="Arial"/>
          <w:color w:val="000000"/>
          <w:lang w:eastAsia="en-ZA"/>
        </w:rPr>
        <w:t>Presentation</w:t>
      </w:r>
      <w:r w:rsidR="00FB3997">
        <w:rPr>
          <w:rFonts w:cs="Arial"/>
          <w:color w:val="000000"/>
          <w:lang w:eastAsia="en-ZA"/>
        </w:rPr>
        <w:t xml:space="preserve"> to the SAQA Committee</w:t>
      </w:r>
    </w:p>
    <w:p w:rsidR="00E203E0" w:rsidRPr="000A19EA" w:rsidRDefault="00E203E0" w:rsidP="00193DAA">
      <w:pPr>
        <w:numPr>
          <w:ilvl w:val="1"/>
          <w:numId w:val="20"/>
        </w:numPr>
        <w:tabs>
          <w:tab w:val="left" w:pos="851"/>
        </w:tabs>
        <w:spacing w:line="360" w:lineRule="auto"/>
        <w:ind w:left="1276" w:hanging="709"/>
        <w:jc w:val="both"/>
        <w:rPr>
          <w:rFonts w:cs="Arial"/>
          <w:b/>
          <w:color w:val="000000"/>
          <w:lang w:eastAsia="en-ZA"/>
        </w:rPr>
      </w:pPr>
      <w:r w:rsidRPr="000A19EA">
        <w:rPr>
          <w:rFonts w:cs="Arial"/>
          <w:b/>
          <w:color w:val="000000"/>
          <w:lang w:eastAsia="en-ZA"/>
        </w:rPr>
        <w:t>Stage 1: Administrative compliance</w:t>
      </w:r>
    </w:p>
    <w:p w:rsidR="00E203E0"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 xml:space="preserve">Bids will be screened to ensure compliance with all administrative requirements. </w:t>
      </w:r>
    </w:p>
    <w:p w:rsidR="00E203E0"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Bidders must ensure that they complete and sign all bid documents and that they attach all required documents, including the Central Supplier Database details and information required by the RF</w:t>
      </w:r>
      <w:r w:rsidR="00A62F59">
        <w:rPr>
          <w:rFonts w:cs="Arial"/>
          <w:color w:val="000000"/>
          <w:lang w:eastAsia="en-ZA"/>
        </w:rPr>
        <w:t>Q</w:t>
      </w:r>
      <w:r>
        <w:rPr>
          <w:rFonts w:cs="Arial"/>
          <w:color w:val="000000"/>
          <w:lang w:eastAsia="en-ZA"/>
        </w:rPr>
        <w:t>.</w:t>
      </w:r>
    </w:p>
    <w:p w:rsidR="00023662" w:rsidRDefault="00E203E0" w:rsidP="00193DAA">
      <w:pPr>
        <w:numPr>
          <w:ilvl w:val="1"/>
          <w:numId w:val="20"/>
        </w:numPr>
        <w:tabs>
          <w:tab w:val="left" w:pos="851"/>
        </w:tabs>
        <w:spacing w:line="360" w:lineRule="auto"/>
        <w:ind w:left="1276" w:hanging="709"/>
        <w:jc w:val="both"/>
        <w:rPr>
          <w:rFonts w:cs="Arial"/>
          <w:color w:val="000000"/>
          <w:lang w:eastAsia="en-ZA"/>
        </w:rPr>
      </w:pPr>
      <w:r w:rsidRPr="00B64965">
        <w:rPr>
          <w:rFonts w:cs="Arial"/>
          <w:color w:val="000000"/>
          <w:lang w:eastAsia="en-ZA"/>
        </w:rPr>
        <w:t>Bids that do not comply with administrative compliance may be disqualified by SAQA.</w:t>
      </w:r>
    </w:p>
    <w:p w:rsidR="009E21BC" w:rsidRDefault="009E21BC" w:rsidP="009E21BC">
      <w:pPr>
        <w:tabs>
          <w:tab w:val="left" w:pos="851"/>
        </w:tabs>
        <w:spacing w:line="360" w:lineRule="auto"/>
        <w:ind w:left="1276"/>
        <w:jc w:val="both"/>
        <w:rPr>
          <w:rFonts w:cs="Arial"/>
          <w:color w:val="000000"/>
          <w:lang w:eastAsia="en-ZA"/>
        </w:rPr>
      </w:pPr>
    </w:p>
    <w:p w:rsidR="00E203E0" w:rsidRPr="000A19EA" w:rsidRDefault="00E203E0" w:rsidP="00193DAA">
      <w:pPr>
        <w:numPr>
          <w:ilvl w:val="1"/>
          <w:numId w:val="20"/>
        </w:numPr>
        <w:tabs>
          <w:tab w:val="left" w:pos="851"/>
        </w:tabs>
        <w:spacing w:line="360" w:lineRule="auto"/>
        <w:ind w:left="1276" w:hanging="709"/>
        <w:jc w:val="both"/>
        <w:rPr>
          <w:rFonts w:cs="Arial"/>
          <w:color w:val="000000"/>
          <w:lang w:eastAsia="en-ZA"/>
        </w:rPr>
      </w:pPr>
      <w:r>
        <w:rPr>
          <w:rFonts w:cs="Arial"/>
          <w:b/>
          <w:color w:val="000000"/>
          <w:lang w:eastAsia="en-ZA"/>
        </w:rPr>
        <w:t>Stage 2: Mandatory requirements</w:t>
      </w:r>
    </w:p>
    <w:p w:rsidR="00E203E0"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Bids will be evaluated to ensure compliance with all mandatory requirements.</w:t>
      </w:r>
    </w:p>
    <w:p w:rsidR="00E203E0" w:rsidRPr="00023662" w:rsidRDefault="00E203E0" w:rsidP="00023662">
      <w:pPr>
        <w:numPr>
          <w:ilvl w:val="2"/>
          <w:numId w:val="20"/>
        </w:numPr>
        <w:tabs>
          <w:tab w:val="left" w:pos="851"/>
        </w:tabs>
        <w:spacing w:line="360" w:lineRule="auto"/>
        <w:ind w:left="2268" w:hanging="992"/>
        <w:jc w:val="both"/>
        <w:rPr>
          <w:rFonts w:cs="Arial"/>
          <w:color w:val="000000"/>
          <w:lang w:eastAsia="en-ZA"/>
        </w:rPr>
      </w:pPr>
      <w:r w:rsidRPr="00023662">
        <w:rPr>
          <w:rFonts w:cs="Arial"/>
          <w:color w:val="000000"/>
          <w:lang w:eastAsia="en-ZA"/>
        </w:rPr>
        <w:t>Bidders must ensure that they comply with all mandatory requirements of the RF</w:t>
      </w:r>
      <w:r w:rsidR="00A62F59" w:rsidRPr="00023662">
        <w:rPr>
          <w:rFonts w:cs="Arial"/>
          <w:color w:val="000000"/>
          <w:lang w:eastAsia="en-ZA"/>
        </w:rPr>
        <w:t>Q</w:t>
      </w:r>
      <w:r w:rsidRPr="00023662">
        <w:rPr>
          <w:rFonts w:cs="Arial"/>
          <w:color w:val="000000"/>
          <w:lang w:eastAsia="en-ZA"/>
        </w:rPr>
        <w:t xml:space="preserve"> in order to advance to Stage 3: Functionality Evaluation.</w:t>
      </w:r>
    </w:p>
    <w:p w:rsidR="00E203E0"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 xml:space="preserve">Bids that do not comply with </w:t>
      </w:r>
      <w:r w:rsidR="00A62F59">
        <w:rPr>
          <w:rFonts w:cs="Arial"/>
          <w:color w:val="000000"/>
          <w:lang w:eastAsia="en-ZA"/>
        </w:rPr>
        <w:t xml:space="preserve">the </w:t>
      </w:r>
      <w:r>
        <w:rPr>
          <w:rFonts w:cs="Arial"/>
          <w:color w:val="000000"/>
          <w:lang w:eastAsia="en-ZA"/>
        </w:rPr>
        <w:t>mandatory requirements will be disqualified by SAQA</w:t>
      </w:r>
      <w:r w:rsidR="00A62F59">
        <w:rPr>
          <w:rFonts w:cs="Arial"/>
          <w:color w:val="000000"/>
          <w:lang w:eastAsia="en-ZA"/>
        </w:rPr>
        <w:t xml:space="preserve">: </w:t>
      </w:r>
    </w:p>
    <w:p w:rsidR="00E203E0" w:rsidRDefault="00956362" w:rsidP="00023662">
      <w:pPr>
        <w:numPr>
          <w:ilvl w:val="3"/>
          <w:numId w:val="20"/>
        </w:numPr>
        <w:tabs>
          <w:tab w:val="left" w:pos="851"/>
        </w:tabs>
        <w:spacing w:line="360" w:lineRule="auto"/>
        <w:ind w:left="3330" w:hanging="990"/>
        <w:jc w:val="both"/>
        <w:rPr>
          <w:rFonts w:cs="Arial"/>
          <w:color w:val="000000"/>
          <w:lang w:eastAsia="en-ZA"/>
        </w:rPr>
      </w:pPr>
      <w:r>
        <w:rPr>
          <w:rFonts w:cs="Arial"/>
          <w:color w:val="000000"/>
          <w:lang w:eastAsia="en-ZA"/>
        </w:rPr>
        <w:t>Bidders must provide SAQA with Business Process Management or Equivalent Certification</w:t>
      </w:r>
      <w:r w:rsidR="00FB3997">
        <w:rPr>
          <w:rFonts w:cs="Arial"/>
          <w:color w:val="000000"/>
          <w:lang w:eastAsia="en-ZA"/>
        </w:rPr>
        <w:t xml:space="preserve"> as the mandatory requirement for this Bid. </w:t>
      </w:r>
    </w:p>
    <w:p w:rsidR="00E203E0" w:rsidRDefault="00E203E0" w:rsidP="00193DAA">
      <w:pPr>
        <w:numPr>
          <w:ilvl w:val="1"/>
          <w:numId w:val="20"/>
        </w:numPr>
        <w:tabs>
          <w:tab w:val="left" w:pos="851"/>
        </w:tabs>
        <w:spacing w:line="360" w:lineRule="auto"/>
        <w:ind w:left="1276" w:hanging="709"/>
        <w:jc w:val="both"/>
        <w:rPr>
          <w:rFonts w:cs="Arial"/>
          <w:b/>
          <w:color w:val="000000"/>
          <w:lang w:eastAsia="en-ZA"/>
        </w:rPr>
      </w:pPr>
      <w:r w:rsidRPr="005F7948">
        <w:rPr>
          <w:rFonts w:cs="Arial"/>
          <w:b/>
          <w:color w:val="000000"/>
          <w:lang w:eastAsia="en-ZA"/>
        </w:rPr>
        <w:t>Stage 3: Functionality evaluation</w:t>
      </w:r>
    </w:p>
    <w:p w:rsidR="00E203E0" w:rsidRPr="00932EA7" w:rsidRDefault="00E203E0" w:rsidP="00193DAA">
      <w:pPr>
        <w:numPr>
          <w:ilvl w:val="2"/>
          <w:numId w:val="20"/>
        </w:numPr>
        <w:tabs>
          <w:tab w:val="left" w:pos="851"/>
        </w:tabs>
        <w:spacing w:line="360" w:lineRule="auto"/>
        <w:ind w:left="2268" w:hanging="992"/>
        <w:jc w:val="both"/>
        <w:rPr>
          <w:rFonts w:cs="Arial"/>
          <w:b/>
          <w:color w:val="000000"/>
          <w:lang w:eastAsia="en-ZA"/>
        </w:rPr>
      </w:pPr>
      <w:r>
        <w:rPr>
          <w:rFonts w:cs="Arial"/>
          <w:color w:val="000000"/>
          <w:lang w:eastAsia="en-ZA"/>
        </w:rPr>
        <w:t>Bids will be evaluated and scored against the evaluation criteria set out below. A bid will be disqualified if it does not meet a “minimum rating to qualify” indicated for a criterion.</w:t>
      </w:r>
    </w:p>
    <w:tbl>
      <w:tblPr>
        <w:tblStyle w:val="TableGrid"/>
        <w:tblW w:w="8647" w:type="dxa"/>
        <w:tblInd w:w="1271" w:type="dxa"/>
        <w:tblLayout w:type="fixed"/>
        <w:tblLook w:val="04A0" w:firstRow="1" w:lastRow="0" w:firstColumn="1" w:lastColumn="0" w:noHBand="0" w:noVBand="1"/>
      </w:tblPr>
      <w:tblGrid>
        <w:gridCol w:w="709"/>
        <w:gridCol w:w="2693"/>
        <w:gridCol w:w="3215"/>
        <w:gridCol w:w="1183"/>
        <w:gridCol w:w="847"/>
      </w:tblGrid>
      <w:tr w:rsidR="00E203E0" w:rsidTr="00A95586">
        <w:trPr>
          <w:tblHeader/>
        </w:trPr>
        <w:tc>
          <w:tcPr>
            <w:tcW w:w="8647" w:type="dxa"/>
            <w:gridSpan w:val="5"/>
            <w:shd w:val="clear" w:color="auto" w:fill="DDD9C3" w:themeFill="background2" w:themeFillShade="E6"/>
          </w:tcPr>
          <w:p w:rsidR="00E203E0" w:rsidRDefault="00E203E0" w:rsidP="00E203E0">
            <w:pPr>
              <w:tabs>
                <w:tab w:val="left" w:pos="851"/>
              </w:tabs>
              <w:spacing w:line="360" w:lineRule="auto"/>
              <w:jc w:val="center"/>
              <w:rPr>
                <w:rFonts w:cs="Arial"/>
                <w:b/>
                <w:color w:val="000000"/>
              </w:rPr>
            </w:pPr>
            <w:r>
              <w:rPr>
                <w:rFonts w:cs="Arial"/>
                <w:b/>
                <w:color w:val="000000"/>
              </w:rPr>
              <w:t>FUNCTIONALITY CRITERIA</w:t>
            </w:r>
          </w:p>
        </w:tc>
      </w:tr>
      <w:tr w:rsidR="00E203E0" w:rsidTr="00A95586">
        <w:trPr>
          <w:tblHeader/>
        </w:trPr>
        <w:tc>
          <w:tcPr>
            <w:tcW w:w="709" w:type="dxa"/>
            <w:shd w:val="clear" w:color="auto" w:fill="DDD9C3" w:themeFill="background2" w:themeFillShade="E6"/>
          </w:tcPr>
          <w:p w:rsidR="00E203E0" w:rsidRDefault="00E203E0" w:rsidP="00E203E0">
            <w:pPr>
              <w:tabs>
                <w:tab w:val="left" w:pos="851"/>
              </w:tabs>
              <w:spacing w:line="360" w:lineRule="auto"/>
              <w:jc w:val="both"/>
              <w:rPr>
                <w:rFonts w:cs="Arial"/>
                <w:b/>
                <w:color w:val="000000"/>
              </w:rPr>
            </w:pPr>
            <w:r>
              <w:rPr>
                <w:rFonts w:cs="Arial"/>
                <w:b/>
                <w:color w:val="000000"/>
              </w:rPr>
              <w:t>No.</w:t>
            </w:r>
          </w:p>
        </w:tc>
        <w:tc>
          <w:tcPr>
            <w:tcW w:w="2693" w:type="dxa"/>
            <w:shd w:val="clear" w:color="auto" w:fill="DDD9C3" w:themeFill="background2" w:themeFillShade="E6"/>
          </w:tcPr>
          <w:p w:rsidR="00E203E0" w:rsidRDefault="00E203E0" w:rsidP="00E203E0">
            <w:pPr>
              <w:tabs>
                <w:tab w:val="left" w:pos="851"/>
              </w:tabs>
              <w:spacing w:line="360" w:lineRule="auto"/>
              <w:jc w:val="both"/>
              <w:rPr>
                <w:rFonts w:cs="Arial"/>
                <w:b/>
                <w:color w:val="000000"/>
              </w:rPr>
            </w:pPr>
            <w:r>
              <w:rPr>
                <w:rFonts w:cs="Arial"/>
                <w:b/>
                <w:color w:val="000000"/>
              </w:rPr>
              <w:t>Criteria</w:t>
            </w:r>
          </w:p>
        </w:tc>
        <w:tc>
          <w:tcPr>
            <w:tcW w:w="3215" w:type="dxa"/>
            <w:shd w:val="clear" w:color="auto" w:fill="DDD9C3" w:themeFill="background2" w:themeFillShade="E6"/>
          </w:tcPr>
          <w:p w:rsidR="00E203E0" w:rsidRDefault="00E203E0" w:rsidP="00E203E0">
            <w:pPr>
              <w:tabs>
                <w:tab w:val="left" w:pos="851"/>
              </w:tabs>
              <w:spacing w:line="360" w:lineRule="auto"/>
              <w:jc w:val="both"/>
              <w:rPr>
                <w:rFonts w:cs="Arial"/>
                <w:b/>
                <w:color w:val="000000"/>
              </w:rPr>
            </w:pPr>
            <w:r>
              <w:rPr>
                <w:rFonts w:cs="Arial"/>
                <w:b/>
                <w:color w:val="000000"/>
              </w:rPr>
              <w:t>Sub-criteria</w:t>
            </w:r>
          </w:p>
        </w:tc>
        <w:tc>
          <w:tcPr>
            <w:tcW w:w="1183" w:type="dxa"/>
            <w:shd w:val="clear" w:color="auto" w:fill="DDD9C3" w:themeFill="background2" w:themeFillShade="E6"/>
          </w:tcPr>
          <w:p w:rsidR="00E203E0" w:rsidRDefault="00E203E0" w:rsidP="00E203E0">
            <w:pPr>
              <w:tabs>
                <w:tab w:val="left" w:pos="851"/>
              </w:tabs>
              <w:spacing w:line="360" w:lineRule="auto"/>
              <w:jc w:val="both"/>
              <w:rPr>
                <w:rFonts w:cs="Arial"/>
                <w:b/>
                <w:color w:val="000000"/>
              </w:rPr>
            </w:pPr>
            <w:r>
              <w:rPr>
                <w:rFonts w:cs="Arial"/>
                <w:b/>
                <w:color w:val="000000"/>
              </w:rPr>
              <w:t>Weighting</w:t>
            </w:r>
          </w:p>
        </w:tc>
        <w:tc>
          <w:tcPr>
            <w:tcW w:w="847" w:type="dxa"/>
            <w:shd w:val="clear" w:color="auto" w:fill="DDD9C3" w:themeFill="background2" w:themeFillShade="E6"/>
          </w:tcPr>
          <w:p w:rsidR="00E203E0" w:rsidRDefault="00E203E0" w:rsidP="00E203E0">
            <w:pPr>
              <w:tabs>
                <w:tab w:val="left" w:pos="851"/>
              </w:tabs>
              <w:spacing w:line="360" w:lineRule="auto"/>
              <w:jc w:val="both"/>
              <w:rPr>
                <w:rFonts w:cs="Arial"/>
                <w:b/>
                <w:color w:val="000000"/>
              </w:rPr>
            </w:pPr>
            <w:r>
              <w:rPr>
                <w:rFonts w:cs="Arial"/>
                <w:b/>
                <w:color w:val="000000"/>
              </w:rPr>
              <w:t>Points</w:t>
            </w:r>
          </w:p>
        </w:tc>
      </w:tr>
      <w:tr w:rsidR="00754635" w:rsidTr="00B83CC1">
        <w:tc>
          <w:tcPr>
            <w:tcW w:w="709" w:type="dxa"/>
          </w:tcPr>
          <w:p w:rsidR="00754635" w:rsidRPr="004151CE" w:rsidRDefault="00754635" w:rsidP="00754635">
            <w:pPr>
              <w:tabs>
                <w:tab w:val="left" w:pos="851"/>
              </w:tabs>
              <w:spacing w:line="360" w:lineRule="auto"/>
              <w:jc w:val="both"/>
              <w:rPr>
                <w:rFonts w:cs="Arial"/>
                <w:color w:val="000000"/>
              </w:rPr>
            </w:pPr>
            <w:r w:rsidRPr="004151CE">
              <w:rPr>
                <w:rFonts w:cs="Arial"/>
                <w:color w:val="000000"/>
              </w:rPr>
              <w:t>1</w:t>
            </w:r>
          </w:p>
        </w:tc>
        <w:tc>
          <w:tcPr>
            <w:tcW w:w="2693" w:type="dxa"/>
          </w:tcPr>
          <w:p w:rsidR="00754635" w:rsidRPr="00754635" w:rsidRDefault="00754635" w:rsidP="00754635">
            <w:pPr>
              <w:tabs>
                <w:tab w:val="left" w:pos="851"/>
              </w:tabs>
              <w:spacing w:line="360" w:lineRule="auto"/>
              <w:rPr>
                <w:rFonts w:cs="Arial"/>
                <w:color w:val="000000"/>
              </w:rPr>
            </w:pPr>
            <w:r w:rsidRPr="00754635">
              <w:rPr>
                <w:rFonts w:cs="Arial"/>
                <w:b/>
                <w:color w:val="000000"/>
              </w:rPr>
              <w:t>Bidder’s relevant experience for the assignment</w:t>
            </w:r>
            <w:r w:rsidRPr="00754635">
              <w:rPr>
                <w:rFonts w:cs="Arial"/>
                <w:color w:val="000000"/>
              </w:rPr>
              <w:t>:</w:t>
            </w:r>
          </w:p>
          <w:p w:rsidR="00754635" w:rsidRPr="004151CE" w:rsidRDefault="00754635" w:rsidP="00754635">
            <w:pPr>
              <w:tabs>
                <w:tab w:val="left" w:pos="851"/>
              </w:tabs>
              <w:spacing w:line="360" w:lineRule="auto"/>
              <w:rPr>
                <w:rFonts w:cs="Arial"/>
                <w:color w:val="000000"/>
              </w:rPr>
            </w:pPr>
            <w:r w:rsidRPr="00754635">
              <w:rPr>
                <w:rFonts w:cs="Arial"/>
                <w:color w:val="000000"/>
              </w:rPr>
              <w:t>(The bidder must attach duly signed relevant reference letter(s) to qualify for the indicated points)</w:t>
            </w:r>
          </w:p>
        </w:tc>
        <w:tc>
          <w:tcPr>
            <w:tcW w:w="3215" w:type="dxa"/>
            <w:tcBorders>
              <w:top w:val="single" w:sz="4" w:space="0" w:color="auto"/>
              <w:left w:val="single" w:sz="4" w:space="0" w:color="auto"/>
              <w:bottom w:val="single" w:sz="4" w:space="0" w:color="auto"/>
              <w:right w:val="single" w:sz="4" w:space="0" w:color="auto"/>
            </w:tcBorders>
          </w:tcPr>
          <w:p w:rsidR="00754635" w:rsidRDefault="00754635" w:rsidP="00754635">
            <w:p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rPr>
              <w:t>The reference letter must bear the letterhead of the organization/s</w:t>
            </w:r>
            <w:r w:rsidR="00956362">
              <w:rPr>
                <w:rFonts w:cs="Arial"/>
              </w:rPr>
              <w:t xml:space="preserve"> where the business process automation </w:t>
            </w:r>
            <w:r>
              <w:rPr>
                <w:rFonts w:cs="Arial"/>
              </w:rPr>
              <w:t>services were provided.  SAQA reserves the right to contact these organizations, with</w:t>
            </w:r>
            <w:r w:rsidR="00956362">
              <w:rPr>
                <w:rFonts w:cs="Arial"/>
              </w:rPr>
              <w:t>out prior notice to the bidder.</w:t>
            </w:r>
          </w:p>
          <w:p w:rsidR="00754635" w:rsidRPr="00056454" w:rsidRDefault="00754635" w:rsidP="00193DAA">
            <w:pPr>
              <w:numPr>
                <w:ilvl w:val="0"/>
                <w:numId w:val="37"/>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rPr>
              <w:t>The b</w:t>
            </w:r>
            <w:r w:rsidRPr="00056454">
              <w:rPr>
                <w:rFonts w:cs="Arial"/>
              </w:rPr>
              <w:t xml:space="preserve">idder with no </w:t>
            </w:r>
            <w:r>
              <w:rPr>
                <w:rFonts w:cs="Arial"/>
              </w:rPr>
              <w:t xml:space="preserve">relevant reference </w:t>
            </w:r>
            <w:r w:rsidR="00956362">
              <w:rPr>
                <w:rFonts w:cs="Arial"/>
              </w:rPr>
              <w:t>letters for business process analysis</w:t>
            </w:r>
            <w:r>
              <w:rPr>
                <w:rFonts w:cs="Arial"/>
              </w:rPr>
              <w:t xml:space="preserve"> </w:t>
            </w:r>
            <w:r w:rsidRPr="00EA53FF">
              <w:rPr>
                <w:rFonts w:cs="Arial"/>
              </w:rPr>
              <w:t>services</w:t>
            </w:r>
            <w:r>
              <w:rPr>
                <w:rFonts w:cs="Arial"/>
              </w:rPr>
              <w:t xml:space="preserve"> contracts </w:t>
            </w:r>
            <w:r w:rsidRPr="00056454">
              <w:rPr>
                <w:rFonts w:cs="Arial"/>
                <w:b/>
              </w:rPr>
              <w:t>= 0 points</w:t>
            </w:r>
          </w:p>
          <w:p w:rsidR="00754635" w:rsidRPr="001460BC" w:rsidRDefault="00754635" w:rsidP="00193DAA">
            <w:pPr>
              <w:numPr>
                <w:ilvl w:val="0"/>
                <w:numId w:val="37"/>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rPr>
              <w:t>A b</w:t>
            </w:r>
            <w:r w:rsidRPr="00056454">
              <w:rPr>
                <w:rFonts w:cs="Arial"/>
              </w:rPr>
              <w:t xml:space="preserve">idder with at least </w:t>
            </w:r>
            <w:r>
              <w:rPr>
                <w:rFonts w:cs="Arial"/>
              </w:rPr>
              <w:t>one</w:t>
            </w:r>
            <w:r w:rsidRPr="00056454">
              <w:rPr>
                <w:rFonts w:cs="Arial"/>
              </w:rPr>
              <w:t xml:space="preserve"> </w:t>
            </w:r>
            <w:r>
              <w:rPr>
                <w:rFonts w:cs="Arial"/>
              </w:rPr>
              <w:t xml:space="preserve">relevant </w:t>
            </w:r>
            <w:r w:rsidRPr="00056454">
              <w:rPr>
                <w:rFonts w:cs="Arial"/>
              </w:rPr>
              <w:t>reference letters</w:t>
            </w:r>
            <w:r>
              <w:rPr>
                <w:rFonts w:cs="Arial"/>
              </w:rPr>
              <w:t xml:space="preserve"> for </w:t>
            </w:r>
            <w:r w:rsidR="00956362">
              <w:rPr>
                <w:rFonts w:cs="Arial"/>
              </w:rPr>
              <w:t>business process analysis</w:t>
            </w:r>
            <w:r w:rsidRPr="00EA53FF">
              <w:rPr>
                <w:rFonts w:cs="Arial"/>
              </w:rPr>
              <w:t xml:space="preserve"> services contracts</w:t>
            </w:r>
            <w:r w:rsidRPr="00056454">
              <w:rPr>
                <w:rFonts w:cs="Arial"/>
              </w:rPr>
              <w:t xml:space="preserve"> </w:t>
            </w:r>
            <w:r w:rsidRPr="00056454">
              <w:rPr>
                <w:rFonts w:cs="Arial"/>
                <w:b/>
              </w:rPr>
              <w:t xml:space="preserve">= </w:t>
            </w:r>
            <w:r>
              <w:rPr>
                <w:rFonts w:cs="Arial"/>
                <w:b/>
              </w:rPr>
              <w:t>10</w:t>
            </w:r>
            <w:r w:rsidRPr="00056454">
              <w:rPr>
                <w:rFonts w:cs="Arial"/>
                <w:b/>
              </w:rPr>
              <w:t xml:space="preserve"> points</w:t>
            </w:r>
          </w:p>
          <w:p w:rsidR="00754635" w:rsidRPr="00056454" w:rsidRDefault="00754635" w:rsidP="00193DAA">
            <w:pPr>
              <w:numPr>
                <w:ilvl w:val="0"/>
                <w:numId w:val="37"/>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rPr>
              <w:t>A b</w:t>
            </w:r>
            <w:r w:rsidRPr="00056454">
              <w:rPr>
                <w:rFonts w:cs="Arial"/>
              </w:rPr>
              <w:t xml:space="preserve">idder with at least </w:t>
            </w:r>
            <w:r>
              <w:rPr>
                <w:rFonts w:cs="Arial"/>
              </w:rPr>
              <w:t>two</w:t>
            </w:r>
            <w:r w:rsidRPr="00056454">
              <w:rPr>
                <w:rFonts w:cs="Arial"/>
              </w:rPr>
              <w:t xml:space="preserve"> </w:t>
            </w:r>
            <w:r>
              <w:rPr>
                <w:rFonts w:cs="Arial"/>
              </w:rPr>
              <w:t xml:space="preserve">relevant </w:t>
            </w:r>
            <w:r w:rsidRPr="00056454">
              <w:rPr>
                <w:rFonts w:cs="Arial"/>
              </w:rPr>
              <w:t xml:space="preserve">reference letters </w:t>
            </w:r>
            <w:r w:rsidR="00956362">
              <w:rPr>
                <w:rFonts w:cs="Arial"/>
              </w:rPr>
              <w:t xml:space="preserve">for business process analysis </w:t>
            </w:r>
            <w:r w:rsidRPr="00EA53FF">
              <w:rPr>
                <w:rFonts w:cs="Arial"/>
              </w:rPr>
              <w:t xml:space="preserve">services contracts </w:t>
            </w:r>
            <w:r w:rsidRPr="00056454">
              <w:rPr>
                <w:rFonts w:cs="Arial"/>
                <w:b/>
              </w:rPr>
              <w:t xml:space="preserve">= </w:t>
            </w:r>
            <w:r>
              <w:rPr>
                <w:rFonts w:cs="Arial"/>
                <w:b/>
              </w:rPr>
              <w:t>20</w:t>
            </w:r>
            <w:r w:rsidRPr="00056454">
              <w:rPr>
                <w:rFonts w:cs="Arial"/>
                <w:b/>
              </w:rPr>
              <w:t xml:space="preserve"> points</w:t>
            </w:r>
          </w:p>
          <w:p w:rsidR="00754635" w:rsidRPr="00056454" w:rsidRDefault="00754635" w:rsidP="00193DAA">
            <w:pPr>
              <w:numPr>
                <w:ilvl w:val="0"/>
                <w:numId w:val="37"/>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rPr>
              <w:t>A b</w:t>
            </w:r>
            <w:r w:rsidRPr="00056454">
              <w:rPr>
                <w:rFonts w:cs="Arial"/>
              </w:rPr>
              <w:t xml:space="preserve">idder with at least </w:t>
            </w:r>
            <w:r>
              <w:rPr>
                <w:rFonts w:cs="Arial"/>
              </w:rPr>
              <w:t>three</w:t>
            </w:r>
            <w:r w:rsidRPr="00056454">
              <w:rPr>
                <w:rFonts w:cs="Arial"/>
              </w:rPr>
              <w:t xml:space="preserve"> </w:t>
            </w:r>
            <w:r>
              <w:rPr>
                <w:rFonts w:cs="Arial"/>
              </w:rPr>
              <w:t xml:space="preserve">relevant </w:t>
            </w:r>
            <w:r w:rsidRPr="00056454">
              <w:rPr>
                <w:rFonts w:cs="Arial"/>
              </w:rPr>
              <w:t xml:space="preserve">reference letters </w:t>
            </w:r>
            <w:r>
              <w:rPr>
                <w:rFonts w:cs="Arial"/>
              </w:rPr>
              <w:t>for</w:t>
            </w:r>
            <w:r>
              <w:t xml:space="preserve"> </w:t>
            </w:r>
            <w:r w:rsidR="00956362">
              <w:rPr>
                <w:rFonts w:cs="Arial"/>
              </w:rPr>
              <w:t>business process analysis</w:t>
            </w:r>
            <w:r w:rsidRPr="00EA53FF">
              <w:rPr>
                <w:rFonts w:cs="Arial"/>
              </w:rPr>
              <w:t xml:space="preserve"> services contracts</w:t>
            </w:r>
            <w:r>
              <w:rPr>
                <w:rFonts w:cs="Arial"/>
              </w:rPr>
              <w:t xml:space="preserve"> </w:t>
            </w:r>
            <w:r w:rsidRPr="00056454">
              <w:rPr>
                <w:rFonts w:cs="Arial"/>
                <w:b/>
              </w:rPr>
              <w:t xml:space="preserve">= </w:t>
            </w:r>
            <w:r>
              <w:rPr>
                <w:rFonts w:cs="Arial"/>
                <w:b/>
              </w:rPr>
              <w:t>30</w:t>
            </w:r>
            <w:r w:rsidRPr="00056454">
              <w:rPr>
                <w:rFonts w:cs="Arial"/>
                <w:b/>
              </w:rPr>
              <w:t xml:space="preserve"> points</w:t>
            </w:r>
          </w:p>
          <w:p w:rsidR="00754635" w:rsidRPr="00056454" w:rsidRDefault="00754635" w:rsidP="00193DAA">
            <w:pPr>
              <w:numPr>
                <w:ilvl w:val="0"/>
                <w:numId w:val="37"/>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rPr>
              <w:t>A b</w:t>
            </w:r>
            <w:r w:rsidRPr="00056454">
              <w:rPr>
                <w:rFonts w:cs="Arial"/>
              </w:rPr>
              <w:t xml:space="preserve">idder with at least </w:t>
            </w:r>
            <w:r>
              <w:rPr>
                <w:rFonts w:cs="Arial"/>
              </w:rPr>
              <w:t>four</w:t>
            </w:r>
            <w:r w:rsidRPr="00056454">
              <w:rPr>
                <w:rFonts w:cs="Arial"/>
              </w:rPr>
              <w:t xml:space="preserve"> </w:t>
            </w:r>
            <w:r>
              <w:rPr>
                <w:rFonts w:cs="Arial"/>
              </w:rPr>
              <w:t xml:space="preserve">relevant </w:t>
            </w:r>
            <w:r w:rsidRPr="00056454">
              <w:rPr>
                <w:rFonts w:cs="Arial"/>
              </w:rPr>
              <w:t xml:space="preserve">reference letters </w:t>
            </w:r>
            <w:r>
              <w:rPr>
                <w:rFonts w:cs="Arial"/>
              </w:rPr>
              <w:t xml:space="preserve">for </w:t>
            </w:r>
            <w:r w:rsidR="00956362">
              <w:rPr>
                <w:rFonts w:cs="Arial"/>
              </w:rPr>
              <w:t xml:space="preserve">business process analysis </w:t>
            </w:r>
            <w:r w:rsidRPr="00EA53FF">
              <w:rPr>
                <w:rFonts w:cs="Arial"/>
              </w:rPr>
              <w:t xml:space="preserve">services contracts </w:t>
            </w:r>
            <w:r w:rsidRPr="00056454">
              <w:rPr>
                <w:rFonts w:cs="Arial"/>
                <w:b/>
              </w:rPr>
              <w:t xml:space="preserve">= </w:t>
            </w:r>
            <w:r>
              <w:rPr>
                <w:rFonts w:cs="Arial"/>
                <w:b/>
              </w:rPr>
              <w:t>40</w:t>
            </w:r>
            <w:r w:rsidRPr="00056454">
              <w:rPr>
                <w:rFonts w:cs="Arial"/>
                <w:b/>
              </w:rPr>
              <w:t xml:space="preserve"> points</w:t>
            </w:r>
          </w:p>
          <w:p w:rsidR="00754635" w:rsidRPr="00EA53FF" w:rsidRDefault="00754635" w:rsidP="00193DAA">
            <w:pPr>
              <w:numPr>
                <w:ilvl w:val="0"/>
                <w:numId w:val="37"/>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rPr>
              <w:t>A b</w:t>
            </w:r>
            <w:r w:rsidRPr="00056454">
              <w:rPr>
                <w:rFonts w:cs="Arial"/>
              </w:rPr>
              <w:t xml:space="preserve">idder with at least </w:t>
            </w:r>
            <w:r>
              <w:rPr>
                <w:rFonts w:cs="Arial"/>
              </w:rPr>
              <w:t>five</w:t>
            </w:r>
            <w:r w:rsidR="00A62F59">
              <w:rPr>
                <w:rFonts w:cs="Arial"/>
              </w:rPr>
              <w:t xml:space="preserve"> or more</w:t>
            </w:r>
            <w:r w:rsidRPr="00056454">
              <w:rPr>
                <w:rFonts w:cs="Arial"/>
              </w:rPr>
              <w:t xml:space="preserve"> </w:t>
            </w:r>
            <w:r>
              <w:rPr>
                <w:rFonts w:cs="Arial"/>
              </w:rPr>
              <w:t xml:space="preserve">relevant </w:t>
            </w:r>
            <w:r w:rsidRPr="00056454">
              <w:rPr>
                <w:rFonts w:cs="Arial"/>
              </w:rPr>
              <w:t xml:space="preserve">reference letters </w:t>
            </w:r>
            <w:r>
              <w:rPr>
                <w:rFonts w:cs="Arial"/>
              </w:rPr>
              <w:t xml:space="preserve">for </w:t>
            </w:r>
            <w:r w:rsidR="00956362">
              <w:rPr>
                <w:rFonts w:cs="Arial"/>
              </w:rPr>
              <w:t>business process analysis</w:t>
            </w:r>
            <w:r w:rsidRPr="00EA53FF">
              <w:rPr>
                <w:rFonts w:cs="Arial"/>
              </w:rPr>
              <w:t xml:space="preserve"> services contracts </w:t>
            </w:r>
            <w:r w:rsidRPr="00056454">
              <w:rPr>
                <w:rFonts w:cs="Arial"/>
                <w:b/>
              </w:rPr>
              <w:t xml:space="preserve">= </w:t>
            </w:r>
            <w:r>
              <w:rPr>
                <w:rFonts w:cs="Arial"/>
                <w:b/>
              </w:rPr>
              <w:t>50</w:t>
            </w:r>
            <w:r w:rsidRPr="00056454">
              <w:rPr>
                <w:rFonts w:cs="Arial"/>
                <w:b/>
              </w:rPr>
              <w:t xml:space="preserve"> points</w:t>
            </w:r>
          </w:p>
          <w:p w:rsidR="00754635" w:rsidRDefault="00754635" w:rsidP="00754635">
            <w:p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rPr>
                <w:rFonts w:cs="Arial"/>
              </w:rPr>
            </w:pPr>
            <w:r>
              <w:rPr>
                <w:rFonts w:cs="Arial"/>
                <w:b/>
              </w:rPr>
              <w:t xml:space="preserve">NB: </w:t>
            </w:r>
            <w:r w:rsidRPr="00D56348">
              <w:rPr>
                <w:rFonts w:cs="Arial"/>
              </w:rPr>
              <w:t xml:space="preserve"> </w:t>
            </w:r>
          </w:p>
          <w:p w:rsidR="00754635" w:rsidRPr="004151CE" w:rsidRDefault="00754635" w:rsidP="00754635">
            <w:pPr>
              <w:tabs>
                <w:tab w:val="left" w:pos="851"/>
              </w:tabs>
              <w:spacing w:line="360" w:lineRule="auto"/>
              <w:rPr>
                <w:rFonts w:cs="Arial"/>
                <w:color w:val="000000"/>
              </w:rPr>
            </w:pPr>
            <w:r>
              <w:rPr>
                <w:rFonts w:cs="Arial"/>
              </w:rPr>
              <w:t>Letters of agreement, contracts, or purchase orders may not replace relevant reference letters</w:t>
            </w:r>
            <w:r w:rsidRPr="00D56348">
              <w:rPr>
                <w:rFonts w:cs="Arial"/>
              </w:rPr>
              <w:t>.</w:t>
            </w:r>
            <w:r>
              <w:rPr>
                <w:rFonts w:cs="Arial"/>
              </w:rPr>
              <w:t xml:space="preserve"> </w:t>
            </w:r>
          </w:p>
        </w:tc>
        <w:tc>
          <w:tcPr>
            <w:tcW w:w="1183" w:type="dxa"/>
          </w:tcPr>
          <w:p w:rsidR="00754635" w:rsidRPr="004151CE" w:rsidRDefault="00754635" w:rsidP="00754635">
            <w:pPr>
              <w:tabs>
                <w:tab w:val="left" w:pos="851"/>
              </w:tabs>
              <w:spacing w:line="360" w:lineRule="auto"/>
              <w:jc w:val="center"/>
              <w:rPr>
                <w:rFonts w:cs="Arial"/>
                <w:color w:val="000000"/>
              </w:rPr>
            </w:pPr>
            <w:r>
              <w:rPr>
                <w:rFonts w:cs="Arial"/>
                <w:color w:val="000000"/>
              </w:rPr>
              <w:t>50%</w:t>
            </w:r>
          </w:p>
        </w:tc>
        <w:tc>
          <w:tcPr>
            <w:tcW w:w="847" w:type="dxa"/>
          </w:tcPr>
          <w:p w:rsidR="00754635" w:rsidRDefault="00754635" w:rsidP="00754635">
            <w:pPr>
              <w:tabs>
                <w:tab w:val="left" w:pos="851"/>
              </w:tabs>
              <w:spacing w:line="360" w:lineRule="auto"/>
              <w:jc w:val="center"/>
              <w:rPr>
                <w:rFonts w:cs="Arial"/>
                <w:b/>
                <w:color w:val="000000"/>
              </w:rPr>
            </w:pPr>
            <w:r>
              <w:rPr>
                <w:rFonts w:cs="Arial"/>
                <w:b/>
                <w:color w:val="000000"/>
              </w:rPr>
              <w:t>50</w:t>
            </w:r>
          </w:p>
        </w:tc>
      </w:tr>
      <w:tr w:rsidR="00754635" w:rsidTr="00B83CC1">
        <w:tc>
          <w:tcPr>
            <w:tcW w:w="709" w:type="dxa"/>
          </w:tcPr>
          <w:p w:rsidR="00754635" w:rsidRPr="004151CE" w:rsidRDefault="00754635" w:rsidP="00754635">
            <w:pPr>
              <w:tabs>
                <w:tab w:val="left" w:pos="851"/>
              </w:tabs>
              <w:spacing w:line="360" w:lineRule="auto"/>
              <w:jc w:val="both"/>
              <w:rPr>
                <w:rFonts w:cs="Arial"/>
                <w:color w:val="000000"/>
              </w:rPr>
            </w:pPr>
            <w:r w:rsidRPr="004151CE">
              <w:rPr>
                <w:rFonts w:cs="Arial"/>
                <w:color w:val="000000"/>
              </w:rPr>
              <w:t>2</w:t>
            </w:r>
          </w:p>
        </w:tc>
        <w:tc>
          <w:tcPr>
            <w:tcW w:w="2693" w:type="dxa"/>
          </w:tcPr>
          <w:p w:rsidR="00754635" w:rsidRPr="00754635" w:rsidRDefault="00754635" w:rsidP="00754635">
            <w:pPr>
              <w:tabs>
                <w:tab w:val="left" w:pos="851"/>
              </w:tabs>
              <w:spacing w:line="360" w:lineRule="auto"/>
              <w:rPr>
                <w:rFonts w:cs="Arial"/>
                <w:color w:val="000000"/>
              </w:rPr>
            </w:pPr>
            <w:r w:rsidRPr="00754635">
              <w:rPr>
                <w:rFonts w:cs="Arial"/>
                <w:b/>
                <w:color w:val="000000"/>
              </w:rPr>
              <w:t xml:space="preserve">Experience of </w:t>
            </w:r>
            <w:r w:rsidR="00956362">
              <w:rPr>
                <w:rFonts w:cs="Arial"/>
                <w:b/>
                <w:color w:val="000000"/>
              </w:rPr>
              <w:t xml:space="preserve">bidder’s Competent BPM Project Manager/ Lead </w:t>
            </w:r>
            <w:r w:rsidR="00040F04">
              <w:rPr>
                <w:rFonts w:cs="Arial"/>
                <w:b/>
                <w:color w:val="000000"/>
              </w:rPr>
              <w:t>Consultant</w:t>
            </w:r>
            <w:r w:rsidRPr="00754635">
              <w:rPr>
                <w:rFonts w:cs="Arial"/>
                <w:b/>
                <w:color w:val="000000"/>
              </w:rPr>
              <w:t xml:space="preserve"> that will be assigned to the contract</w:t>
            </w:r>
            <w:r w:rsidRPr="00754635">
              <w:rPr>
                <w:rFonts w:cs="Arial"/>
                <w:color w:val="000000"/>
              </w:rPr>
              <w:t>:</w:t>
            </w:r>
          </w:p>
          <w:p w:rsidR="00754635" w:rsidRPr="004151CE" w:rsidRDefault="00754635" w:rsidP="00754635">
            <w:pPr>
              <w:tabs>
                <w:tab w:val="left" w:pos="851"/>
              </w:tabs>
              <w:spacing w:line="360" w:lineRule="auto"/>
              <w:rPr>
                <w:rFonts w:cs="Arial"/>
                <w:color w:val="000000"/>
              </w:rPr>
            </w:pPr>
            <w:r w:rsidRPr="00754635">
              <w:rPr>
                <w:rFonts w:cs="Arial"/>
                <w:color w:val="000000"/>
              </w:rPr>
              <w:t>(The bidder must attach the Qualifications and  (C</w:t>
            </w:r>
            <w:r w:rsidR="00040F04">
              <w:rPr>
                <w:rFonts w:cs="Arial"/>
                <w:color w:val="000000"/>
              </w:rPr>
              <w:t>V) and Certifications</w:t>
            </w:r>
            <w:r w:rsidRPr="00754635">
              <w:rPr>
                <w:rFonts w:cs="Arial"/>
                <w:color w:val="000000"/>
              </w:rPr>
              <w:t xml:space="preserve"> to qualify for points)</w:t>
            </w:r>
          </w:p>
        </w:tc>
        <w:tc>
          <w:tcPr>
            <w:tcW w:w="3215" w:type="dxa"/>
            <w:tcBorders>
              <w:top w:val="single" w:sz="4" w:space="0" w:color="auto"/>
              <w:left w:val="single" w:sz="4" w:space="0" w:color="auto"/>
              <w:bottom w:val="single" w:sz="4" w:space="0" w:color="auto"/>
              <w:right w:val="single" w:sz="4" w:space="0" w:color="auto"/>
            </w:tcBorders>
          </w:tcPr>
          <w:p w:rsidR="00754635" w:rsidRDefault="00754635" w:rsidP="00754635">
            <w:p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ind w:left="360"/>
              <w:jc w:val="both"/>
              <w:rPr>
                <w:rFonts w:cs="Arial"/>
              </w:rPr>
            </w:pPr>
            <w:r>
              <w:rPr>
                <w:rFonts w:cs="Arial"/>
              </w:rPr>
              <w:t>The C</w:t>
            </w:r>
            <w:r w:rsidR="00040F04">
              <w:rPr>
                <w:rFonts w:cs="Arial"/>
              </w:rPr>
              <w:t>urriculum Vitae (CV) and BPM Certific</w:t>
            </w:r>
            <w:r>
              <w:rPr>
                <w:rFonts w:cs="Arial"/>
              </w:rPr>
              <w:t xml:space="preserve">ations of the </w:t>
            </w:r>
            <w:r w:rsidR="00040F04">
              <w:rPr>
                <w:rFonts w:cs="Arial"/>
              </w:rPr>
              <w:t>Competent BPM Project Manager/Lead Consultant</w:t>
            </w:r>
            <w:r w:rsidRPr="00E200DD">
              <w:rPr>
                <w:rFonts w:cs="Arial"/>
              </w:rPr>
              <w:t xml:space="preserve"> </w:t>
            </w:r>
            <w:r>
              <w:rPr>
                <w:rFonts w:cs="Arial"/>
              </w:rPr>
              <w:t>will be used for the allocation of points as follows:</w:t>
            </w:r>
          </w:p>
          <w:p w:rsidR="00754635" w:rsidRDefault="00040F04" w:rsidP="00193DAA">
            <w:pPr>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jc w:val="both"/>
              <w:rPr>
                <w:rFonts w:cs="Arial"/>
                <w:b/>
              </w:rPr>
            </w:pPr>
            <w:r>
              <w:rPr>
                <w:rFonts w:cs="Arial"/>
              </w:rPr>
              <w:t>Competent BPM Project Manager/Lead Consultant</w:t>
            </w:r>
            <w:r w:rsidR="00754635" w:rsidRPr="00E200DD">
              <w:rPr>
                <w:rFonts w:cs="Arial"/>
              </w:rPr>
              <w:t xml:space="preserve"> </w:t>
            </w:r>
            <w:r w:rsidR="00754635">
              <w:rPr>
                <w:rFonts w:cs="Arial"/>
              </w:rPr>
              <w:t>with 1-year post qualification general practi</w:t>
            </w:r>
            <w:r w:rsidR="00373B92">
              <w:rPr>
                <w:rFonts w:cs="Arial"/>
              </w:rPr>
              <w:t>cal experience on BPM</w:t>
            </w:r>
            <w:r w:rsidR="00754635">
              <w:rPr>
                <w:rFonts w:cs="Arial"/>
              </w:rPr>
              <w:t xml:space="preserve">= </w:t>
            </w:r>
            <w:r w:rsidR="00754635">
              <w:rPr>
                <w:rFonts w:cs="Arial"/>
                <w:b/>
              </w:rPr>
              <w:t>10 points</w:t>
            </w:r>
          </w:p>
          <w:p w:rsidR="00754635" w:rsidRDefault="00040F04" w:rsidP="00193DAA">
            <w:pPr>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jc w:val="both"/>
              <w:rPr>
                <w:rFonts w:cs="Arial"/>
                <w:b/>
              </w:rPr>
            </w:pPr>
            <w:r>
              <w:rPr>
                <w:rFonts w:cs="Arial"/>
              </w:rPr>
              <w:t>Competent BPM Project Manager/Lead Consultant</w:t>
            </w:r>
            <w:r w:rsidR="00754635">
              <w:rPr>
                <w:rFonts w:cs="Arial"/>
              </w:rPr>
              <w:t xml:space="preserve"> with </w:t>
            </w:r>
            <w:r w:rsidR="00020ACC">
              <w:rPr>
                <w:rFonts w:cs="Arial"/>
              </w:rPr>
              <w:t xml:space="preserve"> </w:t>
            </w:r>
            <w:r w:rsidR="00754635">
              <w:rPr>
                <w:rFonts w:cs="Arial"/>
              </w:rPr>
              <w:t>2</w:t>
            </w:r>
            <w:r w:rsidR="00754635" w:rsidRPr="00E200DD">
              <w:rPr>
                <w:rFonts w:cs="Arial"/>
              </w:rPr>
              <w:t xml:space="preserve"> year</w:t>
            </w:r>
            <w:r w:rsidR="00754635">
              <w:rPr>
                <w:rFonts w:cs="Arial"/>
              </w:rPr>
              <w:t>s</w:t>
            </w:r>
            <w:r w:rsidR="00754635" w:rsidRPr="00E200DD">
              <w:rPr>
                <w:rFonts w:cs="Arial"/>
              </w:rPr>
              <w:t xml:space="preserve"> post qualification general </w:t>
            </w:r>
            <w:r w:rsidR="00373B92">
              <w:rPr>
                <w:rFonts w:cs="Arial"/>
              </w:rPr>
              <w:t xml:space="preserve">practical experience on BPM </w:t>
            </w:r>
            <w:r w:rsidR="00754635">
              <w:rPr>
                <w:rFonts w:cs="Arial"/>
              </w:rPr>
              <w:t xml:space="preserve">= </w:t>
            </w:r>
            <w:r w:rsidR="00754635" w:rsidRPr="00D64D92">
              <w:rPr>
                <w:rFonts w:cs="Arial"/>
                <w:b/>
              </w:rPr>
              <w:t>20</w:t>
            </w:r>
            <w:r w:rsidR="00754635">
              <w:rPr>
                <w:rFonts w:cs="Arial"/>
                <w:b/>
              </w:rPr>
              <w:t xml:space="preserve"> points</w:t>
            </w:r>
          </w:p>
          <w:p w:rsidR="00754635" w:rsidRDefault="00040F04" w:rsidP="00193DAA">
            <w:pPr>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jc w:val="both"/>
              <w:rPr>
                <w:rFonts w:cs="Arial"/>
                <w:b/>
              </w:rPr>
            </w:pPr>
            <w:r>
              <w:rPr>
                <w:rFonts w:cs="Arial"/>
              </w:rPr>
              <w:t>Competent BPM Project Manager/Lead Consultant</w:t>
            </w:r>
            <w:r w:rsidR="00754635">
              <w:rPr>
                <w:rFonts w:cs="Arial"/>
              </w:rPr>
              <w:t xml:space="preserve"> with </w:t>
            </w:r>
            <w:r w:rsidR="00020ACC">
              <w:rPr>
                <w:rFonts w:cs="Arial"/>
              </w:rPr>
              <w:t xml:space="preserve"> </w:t>
            </w:r>
            <w:r w:rsidR="00754635">
              <w:rPr>
                <w:rFonts w:cs="Arial"/>
              </w:rPr>
              <w:t>3</w:t>
            </w:r>
            <w:r w:rsidR="00754635" w:rsidRPr="00E200DD">
              <w:rPr>
                <w:rFonts w:cs="Arial"/>
              </w:rPr>
              <w:t xml:space="preserve"> year</w:t>
            </w:r>
            <w:r w:rsidR="00754635">
              <w:rPr>
                <w:rFonts w:cs="Arial"/>
              </w:rPr>
              <w:t>s</w:t>
            </w:r>
            <w:r w:rsidR="00754635" w:rsidRPr="00E200DD">
              <w:rPr>
                <w:rFonts w:cs="Arial"/>
              </w:rPr>
              <w:t xml:space="preserve"> post qualification general</w:t>
            </w:r>
            <w:r w:rsidR="00373B92">
              <w:rPr>
                <w:rFonts w:cs="Arial"/>
              </w:rPr>
              <w:t xml:space="preserve"> practical experience on BPM</w:t>
            </w:r>
            <w:r w:rsidR="00754635" w:rsidRPr="00E200DD">
              <w:rPr>
                <w:rFonts w:cs="Arial"/>
              </w:rPr>
              <w:t xml:space="preserve"> </w:t>
            </w:r>
            <w:r w:rsidR="00754635">
              <w:rPr>
                <w:rFonts w:cs="Arial"/>
              </w:rPr>
              <w:t xml:space="preserve">= </w:t>
            </w:r>
            <w:r w:rsidR="00754635" w:rsidRPr="00D64D92">
              <w:rPr>
                <w:rFonts w:cs="Arial"/>
                <w:b/>
              </w:rPr>
              <w:t>30</w:t>
            </w:r>
            <w:r w:rsidR="00754635">
              <w:rPr>
                <w:rFonts w:cs="Arial"/>
                <w:b/>
              </w:rPr>
              <w:t xml:space="preserve"> points</w:t>
            </w:r>
          </w:p>
          <w:p w:rsidR="00754635" w:rsidRDefault="00040F04" w:rsidP="00193DAA">
            <w:pPr>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jc w:val="both"/>
              <w:rPr>
                <w:rFonts w:cs="Arial"/>
                <w:b/>
              </w:rPr>
            </w:pPr>
            <w:r>
              <w:rPr>
                <w:rFonts w:cs="Arial"/>
              </w:rPr>
              <w:t>Competent BPM Project Manager/Lead Consultant</w:t>
            </w:r>
            <w:r w:rsidR="00754635">
              <w:rPr>
                <w:rFonts w:cs="Arial"/>
              </w:rPr>
              <w:t xml:space="preserve"> with </w:t>
            </w:r>
            <w:r w:rsidR="00020ACC">
              <w:rPr>
                <w:rFonts w:cs="Arial"/>
              </w:rPr>
              <w:t xml:space="preserve"> </w:t>
            </w:r>
            <w:r w:rsidR="00754635">
              <w:rPr>
                <w:rFonts w:cs="Arial"/>
              </w:rPr>
              <w:t>4</w:t>
            </w:r>
            <w:r w:rsidR="00754635" w:rsidRPr="00E200DD">
              <w:rPr>
                <w:rFonts w:cs="Arial"/>
              </w:rPr>
              <w:t xml:space="preserve"> year</w:t>
            </w:r>
            <w:r w:rsidR="00754635">
              <w:rPr>
                <w:rFonts w:cs="Arial"/>
              </w:rPr>
              <w:t>s</w:t>
            </w:r>
            <w:r w:rsidR="00373B92">
              <w:rPr>
                <w:rFonts w:cs="Arial"/>
              </w:rPr>
              <w:t xml:space="preserve"> post qualification general </w:t>
            </w:r>
            <w:r w:rsidR="00754635" w:rsidRPr="00E200DD">
              <w:rPr>
                <w:rFonts w:cs="Arial"/>
              </w:rPr>
              <w:t xml:space="preserve">practical </w:t>
            </w:r>
            <w:r w:rsidR="00373B92">
              <w:rPr>
                <w:rFonts w:cs="Arial"/>
              </w:rPr>
              <w:t>experience on BPM</w:t>
            </w:r>
            <w:r w:rsidR="00754635">
              <w:rPr>
                <w:rFonts w:cs="Arial"/>
              </w:rPr>
              <w:t xml:space="preserve">= </w:t>
            </w:r>
            <w:r w:rsidR="00754635" w:rsidRPr="00D64D92">
              <w:rPr>
                <w:rFonts w:cs="Arial"/>
                <w:b/>
              </w:rPr>
              <w:t>40</w:t>
            </w:r>
            <w:r w:rsidR="00754635">
              <w:rPr>
                <w:rFonts w:cs="Arial"/>
                <w:b/>
              </w:rPr>
              <w:t xml:space="preserve"> points</w:t>
            </w:r>
          </w:p>
          <w:p w:rsidR="00754635" w:rsidRDefault="00040F04" w:rsidP="00193DAA">
            <w:pPr>
              <w:numPr>
                <w:ilvl w:val="0"/>
                <w:numId w:val="38"/>
              </w:num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jc w:val="both"/>
              <w:rPr>
                <w:rFonts w:cs="Arial"/>
                <w:b/>
              </w:rPr>
            </w:pPr>
            <w:r>
              <w:rPr>
                <w:rFonts w:cs="Arial"/>
              </w:rPr>
              <w:t>Competent BPM Project Manager/Lead Consultant</w:t>
            </w:r>
            <w:r w:rsidR="00754635">
              <w:rPr>
                <w:rFonts w:cs="Arial"/>
              </w:rPr>
              <w:t xml:space="preserve"> with 5</w:t>
            </w:r>
            <w:r w:rsidR="00754635" w:rsidRPr="00E200DD">
              <w:rPr>
                <w:rFonts w:cs="Arial"/>
              </w:rPr>
              <w:t xml:space="preserve"> year</w:t>
            </w:r>
            <w:r w:rsidR="00754635">
              <w:rPr>
                <w:rFonts w:cs="Arial"/>
              </w:rPr>
              <w:t>s</w:t>
            </w:r>
            <w:r w:rsidR="00754635" w:rsidRPr="00E200DD">
              <w:rPr>
                <w:rFonts w:cs="Arial"/>
              </w:rPr>
              <w:t xml:space="preserve"> </w:t>
            </w:r>
            <w:r w:rsidR="00FB3997">
              <w:rPr>
                <w:rFonts w:cs="Arial"/>
              </w:rPr>
              <w:t xml:space="preserve">and more </w:t>
            </w:r>
            <w:r w:rsidR="00754635" w:rsidRPr="00E200DD">
              <w:rPr>
                <w:rFonts w:cs="Arial"/>
              </w:rPr>
              <w:t xml:space="preserve">post qualification general </w:t>
            </w:r>
            <w:r w:rsidR="00373B92">
              <w:rPr>
                <w:rFonts w:cs="Arial"/>
              </w:rPr>
              <w:t xml:space="preserve">practical experience on BPM </w:t>
            </w:r>
            <w:r w:rsidR="00754635">
              <w:rPr>
                <w:rFonts w:cs="Arial"/>
              </w:rPr>
              <w:t xml:space="preserve">= </w:t>
            </w:r>
            <w:r w:rsidR="00754635" w:rsidRPr="00D64D92">
              <w:rPr>
                <w:rFonts w:cs="Arial"/>
                <w:b/>
              </w:rPr>
              <w:t>50</w:t>
            </w:r>
            <w:r w:rsidR="00754635">
              <w:rPr>
                <w:rFonts w:cs="Arial"/>
                <w:b/>
              </w:rPr>
              <w:t xml:space="preserve"> points</w:t>
            </w:r>
          </w:p>
          <w:p w:rsidR="00754635" w:rsidRDefault="00754635" w:rsidP="00754635">
            <w:pPr>
              <w:tabs>
                <w:tab w:val="left" w:pos="-1440"/>
                <w:tab w:val="left" w:pos="-720"/>
                <w:tab w:val="left" w:pos="720"/>
                <w:tab w:val="left" w:pos="1440"/>
                <w:tab w:val="left" w:pos="2160"/>
                <w:tab w:val="left" w:pos="2880"/>
                <w:tab w:val="left" w:pos="3600"/>
                <w:tab w:val="left" w:pos="4320"/>
                <w:tab w:val="left" w:pos="5040"/>
                <w:tab w:val="left" w:pos="5760"/>
                <w:tab w:val="left" w:pos="6131"/>
                <w:tab w:val="left" w:pos="7680"/>
                <w:tab w:val="left" w:pos="7920"/>
                <w:tab w:val="left" w:pos="8640"/>
                <w:tab w:val="left" w:pos="9360"/>
                <w:tab w:val="left" w:pos="10080"/>
              </w:tabs>
              <w:spacing w:before="60" w:after="60" w:line="360" w:lineRule="auto"/>
              <w:jc w:val="both"/>
              <w:rPr>
                <w:rFonts w:cs="Arial"/>
                <w:b/>
              </w:rPr>
            </w:pPr>
            <w:r>
              <w:rPr>
                <w:rFonts w:cs="Arial"/>
                <w:b/>
              </w:rPr>
              <w:t xml:space="preserve">NB: </w:t>
            </w:r>
          </w:p>
          <w:p w:rsidR="00754635" w:rsidRPr="004151CE" w:rsidRDefault="00754635" w:rsidP="00754635">
            <w:pPr>
              <w:tabs>
                <w:tab w:val="left" w:pos="851"/>
              </w:tabs>
              <w:spacing w:line="360" w:lineRule="auto"/>
              <w:jc w:val="both"/>
              <w:rPr>
                <w:rFonts w:cs="Arial"/>
                <w:color w:val="000000"/>
              </w:rPr>
            </w:pPr>
            <w:r w:rsidRPr="0095141D">
              <w:rPr>
                <w:rFonts w:cs="Arial"/>
              </w:rPr>
              <w:t>SAQA reserves the right to verify the aut</w:t>
            </w:r>
            <w:r>
              <w:rPr>
                <w:rFonts w:cs="Arial"/>
              </w:rPr>
              <w:t xml:space="preserve">henticity of the qualifications and all </w:t>
            </w:r>
            <w:r w:rsidRPr="00E200DD">
              <w:rPr>
                <w:rFonts w:cs="Arial"/>
                <w:b/>
              </w:rPr>
              <w:t>copies must be certified</w:t>
            </w:r>
          </w:p>
        </w:tc>
        <w:tc>
          <w:tcPr>
            <w:tcW w:w="1183" w:type="dxa"/>
            <w:tcBorders>
              <w:top w:val="single" w:sz="4" w:space="0" w:color="auto"/>
              <w:left w:val="single" w:sz="4" w:space="0" w:color="auto"/>
              <w:bottom w:val="single" w:sz="4" w:space="0" w:color="auto"/>
              <w:right w:val="single" w:sz="4" w:space="0" w:color="auto"/>
            </w:tcBorders>
          </w:tcPr>
          <w:p w:rsidR="00754635" w:rsidRPr="00754635" w:rsidRDefault="00754635" w:rsidP="00754635">
            <w:pPr>
              <w:tabs>
                <w:tab w:val="left" w:pos="851"/>
              </w:tabs>
              <w:spacing w:line="360" w:lineRule="auto"/>
              <w:jc w:val="both"/>
              <w:rPr>
                <w:rFonts w:cs="Arial"/>
                <w:color w:val="000000"/>
              </w:rPr>
            </w:pPr>
            <w:r>
              <w:rPr>
                <w:rFonts w:cs="Arial"/>
              </w:rPr>
              <w:t>50%</w:t>
            </w:r>
          </w:p>
        </w:tc>
        <w:tc>
          <w:tcPr>
            <w:tcW w:w="847" w:type="dxa"/>
          </w:tcPr>
          <w:p w:rsidR="00754635" w:rsidRDefault="00754635" w:rsidP="00754635">
            <w:pPr>
              <w:tabs>
                <w:tab w:val="left" w:pos="851"/>
              </w:tabs>
              <w:spacing w:line="360" w:lineRule="auto"/>
              <w:jc w:val="both"/>
              <w:rPr>
                <w:rFonts w:cs="Arial"/>
                <w:b/>
                <w:color w:val="000000"/>
              </w:rPr>
            </w:pPr>
            <w:r>
              <w:rPr>
                <w:rFonts w:cs="Arial"/>
                <w:b/>
                <w:color w:val="000000"/>
              </w:rPr>
              <w:t>50</w:t>
            </w:r>
          </w:p>
        </w:tc>
      </w:tr>
      <w:tr w:rsidR="00754635" w:rsidTr="00B83CC1">
        <w:tc>
          <w:tcPr>
            <w:tcW w:w="7800" w:type="dxa"/>
            <w:gridSpan w:val="4"/>
          </w:tcPr>
          <w:p w:rsidR="00754635" w:rsidRDefault="00754635" w:rsidP="00754635">
            <w:pPr>
              <w:tabs>
                <w:tab w:val="left" w:pos="851"/>
              </w:tabs>
              <w:spacing w:line="360" w:lineRule="auto"/>
              <w:jc w:val="both"/>
              <w:rPr>
                <w:rFonts w:cs="Arial"/>
                <w:b/>
                <w:color w:val="000000"/>
              </w:rPr>
            </w:pPr>
            <w:r>
              <w:rPr>
                <w:rFonts w:cs="Arial"/>
                <w:b/>
                <w:color w:val="000000"/>
              </w:rPr>
              <w:t>TOTAL POINTS</w:t>
            </w:r>
          </w:p>
        </w:tc>
        <w:tc>
          <w:tcPr>
            <w:tcW w:w="847" w:type="dxa"/>
          </w:tcPr>
          <w:p w:rsidR="00754635" w:rsidRDefault="00754635" w:rsidP="00754635">
            <w:pPr>
              <w:tabs>
                <w:tab w:val="left" w:pos="851"/>
              </w:tabs>
              <w:spacing w:line="360" w:lineRule="auto"/>
              <w:jc w:val="center"/>
              <w:rPr>
                <w:rFonts w:cs="Arial"/>
                <w:b/>
                <w:color w:val="000000"/>
              </w:rPr>
            </w:pPr>
            <w:r>
              <w:rPr>
                <w:rFonts w:cs="Arial"/>
                <w:b/>
                <w:color w:val="000000"/>
              </w:rPr>
              <w:t>100</w:t>
            </w:r>
          </w:p>
        </w:tc>
      </w:tr>
    </w:tbl>
    <w:p w:rsidR="00E203E0" w:rsidRDefault="00E203E0" w:rsidP="00E203E0">
      <w:pPr>
        <w:tabs>
          <w:tab w:val="left" w:pos="851"/>
        </w:tabs>
        <w:spacing w:line="360" w:lineRule="auto"/>
        <w:ind w:left="2160"/>
        <w:jc w:val="both"/>
        <w:rPr>
          <w:rFonts w:cs="Arial"/>
          <w:b/>
          <w:color w:val="000000"/>
          <w:lang w:eastAsia="en-ZA"/>
        </w:rPr>
      </w:pPr>
    </w:p>
    <w:p w:rsidR="002E0AA3" w:rsidRDefault="00E203E0" w:rsidP="00023662">
      <w:pPr>
        <w:numPr>
          <w:ilvl w:val="2"/>
          <w:numId w:val="20"/>
        </w:numPr>
        <w:tabs>
          <w:tab w:val="left" w:pos="851"/>
        </w:tabs>
        <w:spacing w:line="360" w:lineRule="auto"/>
        <w:ind w:left="2268" w:hanging="992"/>
        <w:jc w:val="both"/>
        <w:rPr>
          <w:rFonts w:cs="Arial"/>
          <w:color w:val="000000"/>
          <w:lang w:eastAsia="en-ZA"/>
        </w:rPr>
      </w:pPr>
      <w:r w:rsidRPr="004151CE">
        <w:rPr>
          <w:rFonts w:cs="Arial"/>
          <w:color w:val="000000"/>
          <w:lang w:eastAsia="en-ZA"/>
        </w:rPr>
        <w:t xml:space="preserve">A bidder must </w:t>
      </w:r>
      <w:r>
        <w:rPr>
          <w:rFonts w:cs="Arial"/>
          <w:color w:val="000000"/>
          <w:lang w:eastAsia="en-ZA"/>
        </w:rPr>
        <w:t xml:space="preserve">obtain a minimum of 80 points for functionality to qualify for evaluation on Price and B-BBEE. Bids scoring less than 80 points for functionality will be disqualified. </w:t>
      </w:r>
    </w:p>
    <w:p w:rsidR="009E21BC" w:rsidRPr="009E21BC" w:rsidRDefault="009E21BC" w:rsidP="009E21BC">
      <w:pPr>
        <w:tabs>
          <w:tab w:val="left" w:pos="851"/>
        </w:tabs>
        <w:spacing w:line="360" w:lineRule="auto"/>
        <w:ind w:left="2268"/>
        <w:jc w:val="both"/>
        <w:rPr>
          <w:rFonts w:cs="Arial"/>
          <w:color w:val="000000"/>
          <w:lang w:eastAsia="en-ZA"/>
        </w:rPr>
      </w:pPr>
    </w:p>
    <w:p w:rsidR="00E203E0" w:rsidRPr="004151CE" w:rsidRDefault="00E203E0" w:rsidP="00193DAA">
      <w:pPr>
        <w:numPr>
          <w:ilvl w:val="1"/>
          <w:numId w:val="20"/>
        </w:numPr>
        <w:tabs>
          <w:tab w:val="left" w:pos="851"/>
        </w:tabs>
        <w:spacing w:line="360" w:lineRule="auto"/>
        <w:ind w:left="1276" w:hanging="709"/>
        <w:jc w:val="both"/>
        <w:rPr>
          <w:rFonts w:cs="Arial"/>
          <w:color w:val="000000"/>
          <w:lang w:eastAsia="en-ZA"/>
        </w:rPr>
      </w:pPr>
      <w:r>
        <w:rPr>
          <w:rFonts w:cs="Arial"/>
          <w:b/>
          <w:color w:val="000000"/>
          <w:lang w:eastAsia="en-ZA"/>
        </w:rPr>
        <w:t>Stage 4: Price and B-BBEE</w:t>
      </w:r>
    </w:p>
    <w:p w:rsidR="00E203E0"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Bidders must complete the pricing schedule SBD 3.1 and submit it in a separate envelope.</w:t>
      </w:r>
    </w:p>
    <w:p w:rsidR="00E203E0"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Only qualifying bids will be evaluated in accordance with the 80/20 preference point system, as contemplated by the Preferential Procurement Framework Act 5 of 2000 and the Preferential Procurement Regulations, 2017.</w:t>
      </w:r>
    </w:p>
    <w:p w:rsidR="00E203E0" w:rsidRPr="00613774"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 xml:space="preserve">Preference points will be awarded as contemplated by </w:t>
      </w:r>
      <w:r w:rsidRPr="006043DE">
        <w:rPr>
          <w:rFonts w:cs="Arial"/>
          <w:color w:val="000000"/>
          <w:lang w:eastAsia="en-ZA"/>
        </w:rPr>
        <w:t>Regulations 6(2) and 7(2)</w:t>
      </w:r>
      <w:r>
        <w:rPr>
          <w:rFonts w:cs="Arial"/>
          <w:color w:val="000000"/>
          <w:lang w:eastAsia="en-ZA"/>
        </w:rPr>
        <w:t xml:space="preserve"> of the Preferential Procurement Regulations, 2017 for attaining the B-BBEE status level in accordance with the table below:</w:t>
      </w:r>
    </w:p>
    <w:tbl>
      <w:tblPr>
        <w:tblpPr w:leftFromText="180" w:rightFromText="180" w:vertAnchor="text" w:tblpX="237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3686"/>
      </w:tblGrid>
      <w:tr w:rsidR="00E203E0" w:rsidTr="00E203E0">
        <w:trPr>
          <w:trHeight w:val="863"/>
        </w:trPr>
        <w:tc>
          <w:tcPr>
            <w:tcW w:w="3506" w:type="dxa"/>
            <w:shd w:val="clear" w:color="auto" w:fill="DDD9C3" w:themeFill="background2" w:themeFillShade="E6"/>
            <w:vAlign w:val="center"/>
          </w:tcPr>
          <w:p w:rsidR="00E203E0" w:rsidRDefault="00E203E0" w:rsidP="00E203E0">
            <w:pPr>
              <w:kinsoku w:val="0"/>
              <w:overflowPunct w:val="0"/>
              <w:spacing w:before="96" w:after="0" w:line="240" w:lineRule="auto"/>
              <w:jc w:val="center"/>
              <w:textAlignment w:val="baseline"/>
              <w:rPr>
                <w:rFonts w:eastAsia="Times New Roman" w:cs="Arial"/>
                <w:b/>
              </w:rPr>
            </w:pPr>
            <w:r>
              <w:rPr>
                <w:rFonts w:eastAsia="Times New Roman" w:cs="Arial"/>
                <w:b/>
                <w:kern w:val="24"/>
              </w:rPr>
              <w:t>B-BBEE Status Level of Contributor</w:t>
            </w:r>
          </w:p>
        </w:tc>
        <w:tc>
          <w:tcPr>
            <w:tcW w:w="3686" w:type="dxa"/>
            <w:shd w:val="clear" w:color="auto" w:fill="DDD9C3" w:themeFill="background2" w:themeFillShade="E6"/>
            <w:vAlign w:val="center"/>
          </w:tcPr>
          <w:p w:rsidR="00E203E0" w:rsidRDefault="00E203E0" w:rsidP="00E203E0">
            <w:pPr>
              <w:kinsoku w:val="0"/>
              <w:overflowPunct w:val="0"/>
              <w:spacing w:before="96" w:after="0" w:line="240" w:lineRule="auto"/>
              <w:ind w:left="720"/>
              <w:jc w:val="center"/>
              <w:textAlignment w:val="baseline"/>
              <w:rPr>
                <w:rFonts w:eastAsia="Times New Roman" w:cs="Arial"/>
                <w:b/>
                <w:kern w:val="24"/>
              </w:rPr>
            </w:pPr>
            <w:r>
              <w:rPr>
                <w:rFonts w:eastAsia="Times New Roman" w:cs="Arial"/>
                <w:b/>
                <w:kern w:val="24"/>
              </w:rPr>
              <w:t>Number of points</w:t>
            </w:r>
          </w:p>
          <w:p w:rsidR="00E203E0" w:rsidRDefault="00E203E0" w:rsidP="00E203E0">
            <w:pPr>
              <w:kinsoku w:val="0"/>
              <w:overflowPunct w:val="0"/>
              <w:spacing w:before="96" w:after="0" w:line="240" w:lineRule="auto"/>
              <w:ind w:left="720"/>
              <w:jc w:val="center"/>
              <w:textAlignment w:val="baseline"/>
              <w:rPr>
                <w:rFonts w:eastAsia="Times New Roman" w:cs="Arial"/>
                <w:b/>
              </w:rPr>
            </w:pPr>
            <w:r>
              <w:rPr>
                <w:rFonts w:eastAsia="Times New Roman" w:cs="Arial"/>
                <w:b/>
                <w:kern w:val="24"/>
              </w:rPr>
              <w:t>(80/20 system)</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1</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20</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2</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18</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3</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14</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4</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12</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5</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8</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6</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6</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7</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4</w:t>
            </w:r>
          </w:p>
        </w:tc>
      </w:tr>
      <w:tr w:rsidR="00E203E0" w:rsidTr="00E203E0">
        <w:trPr>
          <w:trHeight w:val="485"/>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8</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2</w:t>
            </w:r>
          </w:p>
        </w:tc>
      </w:tr>
      <w:tr w:rsidR="00E203E0" w:rsidTr="00E203E0">
        <w:trPr>
          <w:trHeight w:val="317"/>
        </w:trPr>
        <w:tc>
          <w:tcPr>
            <w:tcW w:w="350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Non-compliant contributor</w:t>
            </w:r>
          </w:p>
        </w:tc>
        <w:tc>
          <w:tcPr>
            <w:tcW w:w="3686" w:type="dxa"/>
            <w:shd w:val="clear" w:color="auto" w:fill="auto"/>
          </w:tcPr>
          <w:p w:rsidR="00E203E0" w:rsidRDefault="00E203E0" w:rsidP="00E203E0">
            <w:pPr>
              <w:kinsoku w:val="0"/>
              <w:overflowPunct w:val="0"/>
              <w:spacing w:before="115" w:after="0" w:line="240" w:lineRule="auto"/>
              <w:jc w:val="center"/>
              <w:textAlignment w:val="baseline"/>
              <w:rPr>
                <w:rFonts w:eastAsia="Times New Roman" w:cs="Arial"/>
              </w:rPr>
            </w:pPr>
            <w:r>
              <w:rPr>
                <w:rFonts w:eastAsia="Times New Roman" w:cs="Arial"/>
                <w:kern w:val="24"/>
              </w:rPr>
              <w:t>0</w:t>
            </w:r>
          </w:p>
        </w:tc>
      </w:tr>
    </w:tbl>
    <w:p w:rsidR="00E203E0" w:rsidRDefault="00E203E0" w:rsidP="00E203E0">
      <w:pPr>
        <w:tabs>
          <w:tab w:val="left" w:pos="851"/>
        </w:tabs>
        <w:spacing w:line="360" w:lineRule="auto"/>
        <w:jc w:val="both"/>
        <w:rPr>
          <w:rFonts w:cs="Arial"/>
          <w:color w:val="000000"/>
          <w:lang w:eastAsia="en-ZA"/>
        </w:rPr>
      </w:pPr>
    </w:p>
    <w:p w:rsidR="00E203E0" w:rsidRDefault="00E203E0" w:rsidP="00E203E0">
      <w:pPr>
        <w:tabs>
          <w:tab w:val="left" w:pos="851"/>
        </w:tabs>
        <w:spacing w:line="360" w:lineRule="auto"/>
        <w:jc w:val="both"/>
        <w:rPr>
          <w:rFonts w:cs="Arial"/>
          <w:color w:val="000000"/>
          <w:lang w:eastAsia="en-ZA"/>
        </w:rPr>
      </w:pPr>
    </w:p>
    <w:p w:rsidR="0074764E" w:rsidRDefault="0074764E" w:rsidP="00E203E0">
      <w:pPr>
        <w:rPr>
          <w:rFonts w:cs="Arial"/>
          <w:b/>
          <w:color w:val="000000"/>
          <w:lang w:eastAsia="en-ZA"/>
        </w:rPr>
      </w:pPr>
    </w:p>
    <w:p w:rsidR="002E0AA3" w:rsidRDefault="002E0AA3" w:rsidP="002E0AA3">
      <w:pPr>
        <w:tabs>
          <w:tab w:val="left" w:pos="851"/>
        </w:tabs>
        <w:spacing w:line="360" w:lineRule="auto"/>
        <w:ind w:left="2268"/>
        <w:jc w:val="both"/>
        <w:rPr>
          <w:rFonts w:cs="Arial"/>
          <w:color w:val="000000"/>
          <w:lang w:eastAsia="en-ZA"/>
        </w:rPr>
      </w:pPr>
    </w:p>
    <w:p w:rsidR="00E203E0" w:rsidRDefault="00E203E0" w:rsidP="00193DAA">
      <w:pPr>
        <w:numPr>
          <w:ilvl w:val="2"/>
          <w:numId w:val="20"/>
        </w:numPr>
        <w:tabs>
          <w:tab w:val="left" w:pos="851"/>
        </w:tabs>
        <w:spacing w:line="360" w:lineRule="auto"/>
        <w:ind w:left="2268" w:hanging="992"/>
        <w:jc w:val="both"/>
        <w:rPr>
          <w:rFonts w:cs="Arial"/>
          <w:color w:val="000000"/>
          <w:lang w:eastAsia="en-ZA"/>
        </w:rPr>
      </w:pPr>
      <w:r>
        <w:rPr>
          <w:rFonts w:cs="Arial"/>
          <w:color w:val="000000"/>
          <w:lang w:eastAsia="en-ZA"/>
        </w:rPr>
        <w:t>Bidders</w:t>
      </w:r>
      <w:r w:rsidR="0074764E">
        <w:rPr>
          <w:rFonts w:cs="Arial"/>
          <w:color w:val="000000"/>
          <w:lang w:eastAsia="en-ZA"/>
        </w:rPr>
        <w:t xml:space="preserve"> </w:t>
      </w:r>
      <w:r w:rsidRPr="002F4314">
        <w:rPr>
          <w:rFonts w:cs="Arial"/>
          <w:color w:val="000000"/>
          <w:lang w:eastAsia="en-ZA"/>
        </w:rPr>
        <w:t>must complete and submit</w:t>
      </w:r>
      <w:r>
        <w:rPr>
          <w:rFonts w:cs="Arial"/>
          <w:color w:val="000000"/>
          <w:lang w:eastAsia="en-ZA"/>
        </w:rPr>
        <w:t xml:space="preserve"> the preference points claim form SBD 6.1 with satisfactory proof of B-BBEE status level if they wish to claim preference points. </w:t>
      </w:r>
    </w:p>
    <w:p w:rsidR="00BF2AA1" w:rsidRPr="00BF2AA1" w:rsidRDefault="00BF2AA1" w:rsidP="00BF2AA1">
      <w:pPr>
        <w:pStyle w:val="ListParagraph"/>
        <w:numPr>
          <w:ilvl w:val="1"/>
          <w:numId w:val="20"/>
        </w:numPr>
        <w:tabs>
          <w:tab w:val="left" w:pos="851"/>
        </w:tabs>
        <w:spacing w:line="360" w:lineRule="auto"/>
        <w:jc w:val="both"/>
        <w:rPr>
          <w:color w:val="000000"/>
          <w:lang w:eastAsia="en-ZA"/>
        </w:rPr>
      </w:pPr>
      <w:r>
        <w:rPr>
          <w:color w:val="000000"/>
          <w:lang w:eastAsia="en-ZA"/>
        </w:rPr>
        <w:t xml:space="preserve">The recommended bidder will be required to make </w:t>
      </w:r>
      <w:r w:rsidR="00B64965">
        <w:rPr>
          <w:color w:val="000000"/>
          <w:lang w:eastAsia="en-ZA"/>
        </w:rPr>
        <w:t xml:space="preserve">a </w:t>
      </w:r>
      <w:r>
        <w:rPr>
          <w:color w:val="000000"/>
          <w:lang w:eastAsia="en-ZA"/>
        </w:rPr>
        <w:t>presentation to SAQA’s Acting CEO and Management before the appointment.</w:t>
      </w:r>
    </w:p>
    <w:p w:rsidR="00B64965" w:rsidRDefault="00B64965" w:rsidP="009E21BC">
      <w:pPr>
        <w:tabs>
          <w:tab w:val="left" w:pos="851"/>
        </w:tabs>
        <w:spacing w:line="360" w:lineRule="auto"/>
        <w:jc w:val="both"/>
        <w:rPr>
          <w:rFonts w:cs="Arial"/>
          <w:color w:val="000000"/>
          <w:lang w:eastAsia="en-ZA"/>
        </w:rPr>
      </w:pPr>
    </w:p>
    <w:p w:rsidR="00E203E0" w:rsidRDefault="00E203E0" w:rsidP="00193DAA">
      <w:pPr>
        <w:numPr>
          <w:ilvl w:val="0"/>
          <w:numId w:val="20"/>
        </w:numPr>
        <w:ind w:left="567" w:hanging="567"/>
        <w:rPr>
          <w:rFonts w:cs="Arial"/>
          <w:b/>
          <w:color w:val="000000"/>
          <w:lang w:eastAsia="en-ZA"/>
        </w:rPr>
      </w:pPr>
      <w:r w:rsidRPr="000F227B">
        <w:rPr>
          <w:rFonts w:cs="Arial"/>
          <w:b/>
          <w:color w:val="000000"/>
          <w:lang w:eastAsia="en-ZA"/>
        </w:rPr>
        <w:t>VALIDITY PERIOD</w:t>
      </w:r>
      <w:r>
        <w:rPr>
          <w:rFonts w:cs="Arial"/>
          <w:b/>
          <w:color w:val="000000"/>
          <w:lang w:eastAsia="en-ZA"/>
        </w:rPr>
        <w:t xml:space="preserve"> OF PROPOSAL</w:t>
      </w:r>
    </w:p>
    <w:p w:rsidR="00E203E0" w:rsidRDefault="00E203E0" w:rsidP="00E203E0">
      <w:pPr>
        <w:ind w:left="567"/>
        <w:rPr>
          <w:rFonts w:cs="Arial"/>
          <w:color w:val="000000"/>
        </w:rPr>
      </w:pPr>
      <w:r w:rsidRPr="000F227B">
        <w:rPr>
          <w:rFonts w:cs="Arial"/>
          <w:color w:val="000000"/>
        </w:rPr>
        <w:t>The tender proposal must re</w:t>
      </w:r>
      <w:r>
        <w:rPr>
          <w:rFonts w:cs="Arial"/>
          <w:color w:val="000000"/>
        </w:rPr>
        <w:t>main valid in al</w:t>
      </w:r>
      <w:r w:rsidR="00040F04">
        <w:rPr>
          <w:rFonts w:cs="Arial"/>
          <w:color w:val="000000"/>
        </w:rPr>
        <w:t>l respects for at least 120 days</w:t>
      </w:r>
      <w:r>
        <w:rPr>
          <w:rFonts w:cs="Arial"/>
          <w:color w:val="000000"/>
        </w:rPr>
        <w:t xml:space="preserve"> after the tender closing</w:t>
      </w:r>
      <w:r w:rsidRPr="000F227B">
        <w:rPr>
          <w:rFonts w:cs="Arial"/>
          <w:color w:val="000000"/>
        </w:rPr>
        <w:t xml:space="preserve"> date.</w:t>
      </w:r>
    </w:p>
    <w:p w:rsidR="0084474D" w:rsidRDefault="0084474D" w:rsidP="00040F04">
      <w:pPr>
        <w:rPr>
          <w:rFonts w:cs="Arial"/>
          <w:b/>
          <w:color w:val="000000"/>
          <w:lang w:eastAsia="en-ZA"/>
        </w:rPr>
      </w:pPr>
    </w:p>
    <w:p w:rsidR="00E203E0" w:rsidRPr="008E1AA1" w:rsidRDefault="00E203E0" w:rsidP="00193DAA">
      <w:pPr>
        <w:numPr>
          <w:ilvl w:val="0"/>
          <w:numId w:val="22"/>
        </w:numPr>
        <w:ind w:left="567" w:hanging="567"/>
        <w:rPr>
          <w:rFonts w:cs="Arial"/>
          <w:b/>
        </w:rPr>
      </w:pPr>
      <w:r w:rsidRPr="008E1AA1">
        <w:rPr>
          <w:rFonts w:cs="Arial"/>
          <w:b/>
        </w:rPr>
        <w:t xml:space="preserve">PERFORMANCE PENALTIES </w:t>
      </w:r>
    </w:p>
    <w:tbl>
      <w:tblPr>
        <w:tblW w:w="8573"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880"/>
        <w:gridCol w:w="2610"/>
      </w:tblGrid>
      <w:tr w:rsidR="00860291" w:rsidRPr="00860291" w:rsidTr="002E0AA3">
        <w:tc>
          <w:tcPr>
            <w:tcW w:w="3083" w:type="dxa"/>
          </w:tcPr>
          <w:p w:rsidR="00860291" w:rsidRPr="00860291" w:rsidRDefault="00860291" w:rsidP="00860291">
            <w:pPr>
              <w:tabs>
                <w:tab w:val="center" w:pos="4513"/>
                <w:tab w:val="right" w:pos="9026"/>
              </w:tabs>
              <w:spacing w:after="0"/>
              <w:jc w:val="center"/>
              <w:rPr>
                <w:rFonts w:eastAsia="Times New Roman" w:cs="Arial"/>
                <w:b/>
                <w:bCs/>
                <w:lang w:val="en-GB"/>
              </w:rPr>
            </w:pPr>
            <w:r w:rsidRPr="00860291">
              <w:rPr>
                <w:rFonts w:eastAsia="Times New Roman" w:cs="Arial"/>
                <w:b/>
                <w:bCs/>
                <w:lang w:val="en-GB"/>
              </w:rPr>
              <w:t>Minimum Service Level</w:t>
            </w:r>
          </w:p>
        </w:tc>
        <w:tc>
          <w:tcPr>
            <w:tcW w:w="2880" w:type="dxa"/>
          </w:tcPr>
          <w:p w:rsidR="00860291" w:rsidRPr="00860291" w:rsidRDefault="00860291" w:rsidP="00860291">
            <w:pPr>
              <w:tabs>
                <w:tab w:val="center" w:pos="4513"/>
                <w:tab w:val="right" w:pos="9026"/>
              </w:tabs>
              <w:spacing w:after="0"/>
              <w:jc w:val="center"/>
              <w:rPr>
                <w:rFonts w:eastAsia="Times New Roman" w:cs="Arial"/>
                <w:b/>
                <w:bCs/>
                <w:lang w:val="en-GB"/>
              </w:rPr>
            </w:pPr>
            <w:r w:rsidRPr="00860291">
              <w:rPr>
                <w:rFonts w:eastAsia="Times New Roman" w:cs="Arial"/>
                <w:b/>
                <w:bCs/>
                <w:lang w:val="en-GB"/>
              </w:rPr>
              <w:t>Target</w:t>
            </w:r>
          </w:p>
        </w:tc>
        <w:tc>
          <w:tcPr>
            <w:tcW w:w="2610" w:type="dxa"/>
          </w:tcPr>
          <w:p w:rsidR="00860291" w:rsidRPr="00860291" w:rsidRDefault="00860291" w:rsidP="00860291">
            <w:pPr>
              <w:tabs>
                <w:tab w:val="center" w:pos="4513"/>
                <w:tab w:val="right" w:pos="9026"/>
              </w:tabs>
              <w:spacing w:after="0"/>
              <w:jc w:val="center"/>
              <w:rPr>
                <w:rFonts w:eastAsia="Times New Roman" w:cs="Arial"/>
                <w:b/>
                <w:bCs/>
                <w:lang w:val="en-GB"/>
              </w:rPr>
            </w:pPr>
            <w:r w:rsidRPr="00860291">
              <w:rPr>
                <w:rFonts w:eastAsia="Times New Roman" w:cs="Arial"/>
                <w:b/>
                <w:bCs/>
                <w:lang w:val="en-GB"/>
              </w:rPr>
              <w:t>Penalties</w:t>
            </w:r>
          </w:p>
        </w:tc>
      </w:tr>
      <w:tr w:rsidR="00860291" w:rsidRPr="00860291" w:rsidTr="002E0AA3">
        <w:trPr>
          <w:trHeight w:val="1187"/>
        </w:trPr>
        <w:tc>
          <w:tcPr>
            <w:tcW w:w="3083" w:type="dxa"/>
          </w:tcPr>
          <w:p w:rsidR="00860291" w:rsidRPr="00860291" w:rsidRDefault="00040F04" w:rsidP="00860291">
            <w:pPr>
              <w:tabs>
                <w:tab w:val="center" w:pos="4513"/>
                <w:tab w:val="right" w:pos="9026"/>
              </w:tabs>
              <w:spacing w:after="0"/>
              <w:rPr>
                <w:rFonts w:eastAsia="Times New Roman" w:cs="Arial"/>
                <w:bCs/>
                <w:lang w:val="en-GB"/>
              </w:rPr>
            </w:pPr>
            <w:r>
              <w:rPr>
                <w:rFonts w:eastAsia="Times New Roman" w:cs="Arial"/>
                <w:bCs/>
                <w:lang w:val="en-GB"/>
              </w:rPr>
              <w:t xml:space="preserve">Delivery of </w:t>
            </w:r>
            <w:r w:rsidR="00FB3997">
              <w:rPr>
                <w:rFonts w:eastAsia="Times New Roman" w:cs="Arial"/>
                <w:bCs/>
                <w:lang w:val="en-GB"/>
              </w:rPr>
              <w:t xml:space="preserve">the </w:t>
            </w:r>
            <w:r>
              <w:rPr>
                <w:rFonts w:eastAsia="Times New Roman" w:cs="Arial"/>
                <w:bCs/>
                <w:lang w:val="en-GB"/>
              </w:rPr>
              <w:t xml:space="preserve">full comprehensive report </w:t>
            </w:r>
            <w:r w:rsidR="00FB3997">
              <w:rPr>
                <w:rFonts w:eastAsia="Times New Roman" w:cs="Arial"/>
                <w:bCs/>
                <w:lang w:val="en-GB"/>
              </w:rPr>
              <w:t xml:space="preserve">       </w:t>
            </w:r>
            <w:r>
              <w:rPr>
                <w:rFonts w:eastAsia="Times New Roman" w:cs="Arial"/>
                <w:bCs/>
                <w:lang w:val="en-GB"/>
              </w:rPr>
              <w:t>(Recommended automation process and terms of reference for new tender to implement the process</w:t>
            </w:r>
            <w:r w:rsidR="00FB3997">
              <w:rPr>
                <w:rFonts w:eastAsia="Times New Roman" w:cs="Arial"/>
                <w:bCs/>
                <w:lang w:val="en-GB"/>
              </w:rPr>
              <w:t xml:space="preserve"> and the presentation to the SAQA Committee</w:t>
            </w:r>
            <w:r>
              <w:rPr>
                <w:rFonts w:eastAsia="Times New Roman" w:cs="Arial"/>
                <w:bCs/>
                <w:lang w:val="en-GB"/>
              </w:rPr>
              <w:t>)</w:t>
            </w:r>
          </w:p>
        </w:tc>
        <w:tc>
          <w:tcPr>
            <w:tcW w:w="2880" w:type="dxa"/>
          </w:tcPr>
          <w:p w:rsidR="00860291" w:rsidRPr="00860291" w:rsidRDefault="00040F04" w:rsidP="00860291">
            <w:pPr>
              <w:tabs>
                <w:tab w:val="center" w:pos="4513"/>
                <w:tab w:val="right" w:pos="9026"/>
              </w:tabs>
              <w:spacing w:after="0"/>
              <w:rPr>
                <w:rFonts w:eastAsia="Times New Roman" w:cs="Arial"/>
                <w:bCs/>
                <w:lang w:val="en-GB"/>
              </w:rPr>
            </w:pPr>
            <w:r>
              <w:rPr>
                <w:rFonts w:eastAsia="Times New Roman" w:cs="Arial"/>
                <w:bCs/>
                <w:lang w:val="en-GB"/>
              </w:rPr>
              <w:t>100</w:t>
            </w:r>
            <w:r w:rsidR="002165FE">
              <w:rPr>
                <w:rFonts w:eastAsia="Times New Roman" w:cs="Arial"/>
                <w:bCs/>
                <w:lang w:val="en-GB"/>
              </w:rPr>
              <w:t>% report</w:t>
            </w:r>
            <w:r>
              <w:rPr>
                <w:rFonts w:eastAsia="Times New Roman" w:cs="Arial"/>
                <w:bCs/>
                <w:lang w:val="en-GB"/>
              </w:rPr>
              <w:t xml:space="preserve"> within the SLA period.</w:t>
            </w:r>
          </w:p>
        </w:tc>
        <w:tc>
          <w:tcPr>
            <w:tcW w:w="2610" w:type="dxa"/>
          </w:tcPr>
          <w:p w:rsidR="00860291" w:rsidRPr="00860291" w:rsidRDefault="00040F04" w:rsidP="00860291">
            <w:pPr>
              <w:tabs>
                <w:tab w:val="center" w:pos="4513"/>
                <w:tab w:val="right" w:pos="9026"/>
              </w:tabs>
              <w:spacing w:after="0"/>
              <w:rPr>
                <w:rFonts w:eastAsia="Times New Roman" w:cs="Arial"/>
                <w:bCs/>
                <w:lang w:val="en-GB"/>
              </w:rPr>
            </w:pPr>
            <w:r>
              <w:rPr>
                <w:rFonts w:eastAsia="Times New Roman" w:cs="Arial"/>
                <w:bCs/>
                <w:lang w:val="en-GB"/>
              </w:rPr>
              <w:t>100% of the invoice.</w:t>
            </w:r>
          </w:p>
        </w:tc>
      </w:tr>
    </w:tbl>
    <w:p w:rsidR="00860291" w:rsidRDefault="00860291" w:rsidP="00860291">
      <w:pPr>
        <w:tabs>
          <w:tab w:val="left" w:pos="851"/>
        </w:tabs>
        <w:spacing w:line="360" w:lineRule="auto"/>
        <w:jc w:val="both"/>
        <w:rPr>
          <w:rFonts w:cs="Arial"/>
        </w:rPr>
      </w:pPr>
    </w:p>
    <w:p w:rsidR="0020071D" w:rsidRDefault="00E203E0" w:rsidP="00040F04">
      <w:pPr>
        <w:tabs>
          <w:tab w:val="left" w:pos="851"/>
        </w:tabs>
        <w:spacing w:line="360" w:lineRule="auto"/>
        <w:ind w:left="567"/>
        <w:jc w:val="both"/>
        <w:rPr>
          <w:rFonts w:cs="Arial"/>
        </w:rPr>
      </w:pPr>
      <w:r w:rsidRPr="00D03939">
        <w:rPr>
          <w:rFonts w:cs="Arial"/>
        </w:rPr>
        <w:t xml:space="preserve">SAQA shall </w:t>
      </w:r>
      <w:r w:rsidRPr="00D03939">
        <w:rPr>
          <w:rFonts w:cs="Arial"/>
          <w:lang w:eastAsia="en-ZA"/>
        </w:rPr>
        <w:t>be</w:t>
      </w:r>
      <w:r w:rsidRPr="00D03939">
        <w:rPr>
          <w:rFonts w:cs="Arial"/>
        </w:rPr>
        <w:t xml:space="preserve"> entitled, without prejudice to any</w:t>
      </w:r>
      <w:r>
        <w:rPr>
          <w:rFonts w:cs="Arial"/>
        </w:rPr>
        <w:t xml:space="preserve"> other remedies, </w:t>
      </w:r>
      <w:r w:rsidRPr="00D03939">
        <w:rPr>
          <w:rFonts w:cs="Arial"/>
        </w:rPr>
        <w:t xml:space="preserve">to deduct from any </w:t>
      </w:r>
      <w:r w:rsidRPr="00D03939">
        <w:rPr>
          <w:rFonts w:eastAsia="Calibri" w:cs="Arial"/>
        </w:rPr>
        <w:t>monies</w:t>
      </w:r>
      <w:r w:rsidRPr="00D03939">
        <w:rPr>
          <w:rFonts w:cs="Arial"/>
        </w:rPr>
        <w:t xml:space="preserve"> payable t</w:t>
      </w:r>
      <w:r>
        <w:rPr>
          <w:rFonts w:cs="Arial"/>
        </w:rPr>
        <w:t>o the bidder</w:t>
      </w:r>
      <w:r w:rsidRPr="00D03939">
        <w:rPr>
          <w:rFonts w:cs="Arial"/>
        </w:rPr>
        <w:t xml:space="preserve">, an amount equivalent to the value of any substandard performance or non-performance of </w:t>
      </w:r>
      <w:r>
        <w:rPr>
          <w:rFonts w:cs="Arial"/>
        </w:rPr>
        <w:t>any or all of the s</w:t>
      </w:r>
      <w:r w:rsidRPr="00D03939">
        <w:rPr>
          <w:rFonts w:cs="Arial"/>
        </w:rPr>
        <w:t>ervices</w:t>
      </w:r>
      <w:r>
        <w:rPr>
          <w:rFonts w:cs="Arial"/>
        </w:rPr>
        <w:t xml:space="preserve"> by the bidder</w:t>
      </w:r>
      <w:r w:rsidRPr="00D03939">
        <w:rPr>
          <w:rFonts w:cs="Arial"/>
        </w:rPr>
        <w:t>. SAQA, acting reasonably, shall in its own discretion determine the amount of the deduction.</w:t>
      </w:r>
    </w:p>
    <w:p w:rsidR="002165FE" w:rsidRDefault="002165FE" w:rsidP="00040F04">
      <w:pPr>
        <w:tabs>
          <w:tab w:val="left" w:pos="851"/>
        </w:tabs>
        <w:spacing w:line="360" w:lineRule="auto"/>
        <w:ind w:left="567"/>
        <w:jc w:val="both"/>
        <w:rPr>
          <w:rFonts w:cs="Arial"/>
        </w:rPr>
      </w:pPr>
    </w:p>
    <w:p w:rsidR="002165FE" w:rsidRDefault="002165FE" w:rsidP="00040F04">
      <w:pPr>
        <w:tabs>
          <w:tab w:val="left" w:pos="851"/>
        </w:tabs>
        <w:spacing w:line="360" w:lineRule="auto"/>
        <w:ind w:left="567"/>
        <w:jc w:val="both"/>
        <w:rPr>
          <w:rFonts w:cs="Arial"/>
        </w:rPr>
      </w:pPr>
    </w:p>
    <w:p w:rsidR="002165FE" w:rsidRDefault="002165FE" w:rsidP="00040F04">
      <w:pPr>
        <w:tabs>
          <w:tab w:val="left" w:pos="851"/>
        </w:tabs>
        <w:spacing w:line="360" w:lineRule="auto"/>
        <w:ind w:left="567"/>
        <w:jc w:val="both"/>
        <w:rPr>
          <w:rFonts w:cs="Arial"/>
        </w:rPr>
      </w:pPr>
    </w:p>
    <w:p w:rsidR="002165FE" w:rsidRDefault="002165FE" w:rsidP="00040F04">
      <w:pPr>
        <w:tabs>
          <w:tab w:val="left" w:pos="851"/>
        </w:tabs>
        <w:spacing w:line="360" w:lineRule="auto"/>
        <w:ind w:left="567"/>
        <w:jc w:val="both"/>
        <w:rPr>
          <w:rFonts w:cs="Arial"/>
        </w:rPr>
      </w:pPr>
    </w:p>
    <w:p w:rsidR="002165FE" w:rsidRDefault="002165FE" w:rsidP="00040F04">
      <w:pPr>
        <w:tabs>
          <w:tab w:val="left" w:pos="851"/>
        </w:tabs>
        <w:spacing w:line="360" w:lineRule="auto"/>
        <w:ind w:left="567"/>
        <w:jc w:val="both"/>
        <w:rPr>
          <w:rFonts w:cs="Arial"/>
        </w:rPr>
      </w:pPr>
    </w:p>
    <w:p w:rsidR="00EB0BCE" w:rsidRDefault="00EB0BCE" w:rsidP="00040F04">
      <w:pPr>
        <w:tabs>
          <w:tab w:val="left" w:pos="851"/>
        </w:tabs>
        <w:spacing w:line="360" w:lineRule="auto"/>
        <w:ind w:left="567"/>
        <w:jc w:val="both"/>
        <w:rPr>
          <w:rFonts w:cs="Arial"/>
        </w:rPr>
      </w:pPr>
    </w:p>
    <w:p w:rsidR="00EB0BCE" w:rsidRDefault="00EB0BCE" w:rsidP="00040F04">
      <w:pPr>
        <w:tabs>
          <w:tab w:val="left" w:pos="851"/>
        </w:tabs>
        <w:spacing w:line="360" w:lineRule="auto"/>
        <w:ind w:left="567"/>
        <w:jc w:val="both"/>
        <w:rPr>
          <w:rFonts w:cs="Arial"/>
        </w:rPr>
      </w:pPr>
    </w:p>
    <w:p w:rsidR="00EB0BCE" w:rsidRDefault="00EB0BCE" w:rsidP="00040F04">
      <w:pPr>
        <w:tabs>
          <w:tab w:val="left" w:pos="851"/>
        </w:tabs>
        <w:spacing w:line="360" w:lineRule="auto"/>
        <w:ind w:left="567"/>
        <w:jc w:val="both"/>
        <w:rPr>
          <w:rFonts w:cs="Arial"/>
        </w:rPr>
      </w:pPr>
    </w:p>
    <w:p w:rsidR="00EB0BCE" w:rsidRDefault="00EB0BCE" w:rsidP="00040F04">
      <w:pPr>
        <w:tabs>
          <w:tab w:val="left" w:pos="851"/>
        </w:tabs>
        <w:spacing w:line="360" w:lineRule="auto"/>
        <w:ind w:left="567"/>
        <w:jc w:val="both"/>
        <w:rPr>
          <w:rFonts w:cs="Arial"/>
        </w:rPr>
      </w:pPr>
    </w:p>
    <w:p w:rsidR="002165FE" w:rsidRDefault="002165FE" w:rsidP="00040F04">
      <w:pPr>
        <w:tabs>
          <w:tab w:val="left" w:pos="851"/>
        </w:tabs>
        <w:spacing w:line="360" w:lineRule="auto"/>
        <w:ind w:left="567"/>
        <w:jc w:val="both"/>
        <w:rPr>
          <w:rFonts w:cs="Arial"/>
        </w:rPr>
      </w:pPr>
    </w:p>
    <w:p w:rsidR="00E203E0" w:rsidRPr="00E26E8C" w:rsidRDefault="00E203E0" w:rsidP="00E203E0">
      <w:pPr>
        <w:pStyle w:val="Heading1"/>
        <w:rPr>
          <w:rFonts w:cs="Arial"/>
          <w:b w:val="0"/>
          <w:bCs/>
          <w:szCs w:val="22"/>
        </w:rPr>
      </w:pPr>
      <w:bookmarkStart w:id="5" w:name="_Toc53561619"/>
      <w:r w:rsidRPr="00E26E8C">
        <w:rPr>
          <w:rFonts w:cs="Arial"/>
          <w:bCs/>
          <w:szCs w:val="22"/>
        </w:rPr>
        <w:t xml:space="preserve">SECTION </w:t>
      </w:r>
      <w:r>
        <w:rPr>
          <w:rFonts w:cs="Arial"/>
          <w:bCs/>
          <w:szCs w:val="22"/>
        </w:rPr>
        <w:t>3</w:t>
      </w:r>
      <w:r w:rsidRPr="00E26E8C">
        <w:rPr>
          <w:rFonts w:cs="Arial"/>
          <w:bCs/>
          <w:szCs w:val="22"/>
        </w:rPr>
        <w:t>: PRICING - SBD 3.1</w:t>
      </w:r>
      <w:bookmarkEnd w:id="5"/>
    </w:p>
    <w:p w:rsidR="00D84C9B" w:rsidRPr="00040F04" w:rsidRDefault="00E203E0" w:rsidP="00040F04">
      <w:pPr>
        <w:jc w:val="right"/>
        <w:rPr>
          <w:rFonts w:eastAsiaTheme="majorEastAsia" w:cs="Arial"/>
          <w:b/>
          <w:bCs/>
        </w:rPr>
      </w:pPr>
      <w:r>
        <w:rPr>
          <w:rFonts w:cs="Arial"/>
          <w:b/>
          <w:bCs/>
        </w:rPr>
        <w:t>SBD 3.1</w:t>
      </w:r>
    </w:p>
    <w:p w:rsidR="00D246AB" w:rsidRDefault="00D246AB" w:rsidP="00D246AB">
      <w:pPr>
        <w:spacing w:after="0" w:line="240" w:lineRule="auto"/>
        <w:jc w:val="center"/>
        <w:rPr>
          <w:rFonts w:eastAsia="Times New Roman" w:cs="Arial"/>
          <w:b/>
          <w:lang w:val="en-AU"/>
        </w:rPr>
      </w:pPr>
      <w:r>
        <w:rPr>
          <w:rFonts w:eastAsia="Times New Roman" w:cs="Arial"/>
          <w:b/>
          <w:lang w:val="en-AU"/>
        </w:rPr>
        <w:t>PRICING SCHEDULE – FIRM PRICES</w:t>
      </w:r>
    </w:p>
    <w:p w:rsidR="00D246AB" w:rsidRDefault="00D246AB" w:rsidP="00D246AB">
      <w:pPr>
        <w:spacing w:after="0" w:line="240" w:lineRule="auto"/>
        <w:jc w:val="center"/>
        <w:rPr>
          <w:rFonts w:eastAsia="Times New Roman" w:cs="Arial"/>
          <w:b/>
          <w:lang w:val="en-AU"/>
        </w:rPr>
      </w:pPr>
    </w:p>
    <w:p w:rsidR="00D246AB" w:rsidRDefault="00D246AB" w:rsidP="00D246AB">
      <w:pPr>
        <w:spacing w:after="0" w:line="240" w:lineRule="auto"/>
        <w:jc w:val="center"/>
        <w:rPr>
          <w:rFonts w:eastAsia="Times New Roman" w:cs="Arial"/>
          <w:b/>
          <w:lang w:val="en-AU"/>
        </w:rPr>
      </w:pPr>
      <w:r>
        <w:rPr>
          <w:rFonts w:eastAsia="Times New Roman" w:cs="Arial"/>
          <w:b/>
          <w:lang w:val="en-AU"/>
        </w:rPr>
        <w:t>(SERVICES)</w:t>
      </w:r>
    </w:p>
    <w:p w:rsidR="00D84C9B" w:rsidRDefault="00D84C9B" w:rsidP="00D246AB">
      <w:pPr>
        <w:spacing w:after="0" w:line="240" w:lineRule="auto"/>
        <w:rPr>
          <w:rFonts w:eastAsia="Times New Roman" w:cs="Arial"/>
          <w:lang w:val="en-AU"/>
        </w:rPr>
      </w:pPr>
    </w:p>
    <w:p w:rsidR="00D246AB" w:rsidRDefault="00D246AB" w:rsidP="00D246AB">
      <w:pPr>
        <w:spacing w:after="0" w:line="240" w:lineRule="auto"/>
        <w:ind w:left="1440" w:hanging="1440"/>
        <w:jc w:val="both"/>
        <w:rPr>
          <w:rFonts w:eastAsia="Times New Roman" w:cs="Arial"/>
          <w:b/>
        </w:rPr>
      </w:pPr>
      <w:r>
        <w:rPr>
          <w:rFonts w:eastAsia="Times New Roman" w:cs="Arial"/>
          <w:b/>
        </w:rPr>
        <w:t>NOTE:</w:t>
      </w:r>
      <w:r>
        <w:rPr>
          <w:rFonts w:eastAsia="Times New Roman" w:cs="Arial"/>
        </w:rPr>
        <w:tab/>
      </w:r>
      <w:r>
        <w:rPr>
          <w:rFonts w:eastAsia="Times New Roman" w:cs="Arial"/>
          <w:b/>
        </w:rPr>
        <w:t>ONLY FIRM PRICES PER YEAR WILL BE ACCEPTED. NON-FIRM PRICES (INCLUDING PRICES SUBJECT TO RATES OF EXCHANGE VARIATIONS) WILL NOT BE CONSIDERED</w:t>
      </w:r>
    </w:p>
    <w:p w:rsidR="00D246AB" w:rsidRDefault="00D246AB" w:rsidP="00D246AB">
      <w:pPr>
        <w:spacing w:after="0" w:line="240" w:lineRule="auto"/>
        <w:rPr>
          <w:rFonts w:eastAsia="Times New Roman" w:cs="Arial"/>
          <w:lang w:val="en-A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246AB" w:rsidTr="00AB4255">
        <w:trPr>
          <w:trHeight w:val="907"/>
        </w:trPr>
        <w:tc>
          <w:tcPr>
            <w:tcW w:w="9639" w:type="dxa"/>
            <w:vAlign w:val="center"/>
          </w:tcPr>
          <w:p w:rsidR="00D246AB" w:rsidRDefault="00D246AB" w:rsidP="00D246AB">
            <w:pPr>
              <w:tabs>
                <w:tab w:val="left" w:pos="6480"/>
              </w:tabs>
              <w:spacing w:after="0" w:line="240" w:lineRule="auto"/>
              <w:jc w:val="both"/>
              <w:rPr>
                <w:rFonts w:ascii="Arial Narrow" w:hAnsi="Arial Narrow"/>
                <w:sz w:val="20"/>
                <w:szCs w:val="20"/>
              </w:rPr>
            </w:pPr>
          </w:p>
          <w:p w:rsidR="00D246AB" w:rsidRPr="00151D8D" w:rsidRDefault="00D246AB" w:rsidP="00D246AB">
            <w:pPr>
              <w:tabs>
                <w:tab w:val="left" w:pos="6480"/>
              </w:tabs>
              <w:spacing w:after="0" w:line="240" w:lineRule="auto"/>
              <w:jc w:val="both"/>
              <w:rPr>
                <w:rFonts w:cs="Arial"/>
              </w:rPr>
            </w:pPr>
            <w:r w:rsidRPr="00151D8D">
              <w:rPr>
                <w:rFonts w:cs="Arial"/>
              </w:rPr>
              <w:t>NAME OF BI</w:t>
            </w:r>
            <w:r w:rsidR="00151D8D">
              <w:rPr>
                <w:rFonts w:cs="Arial"/>
              </w:rPr>
              <w:t xml:space="preserve">DDER: ……………………………………………… </w:t>
            </w:r>
            <w:r w:rsidR="002F58E1">
              <w:rPr>
                <w:rFonts w:cs="Arial"/>
              </w:rPr>
              <w:t>RFQ</w:t>
            </w:r>
            <w:r w:rsidR="002F58E1" w:rsidRPr="00151D8D">
              <w:rPr>
                <w:rFonts w:cs="Arial"/>
              </w:rPr>
              <w:t xml:space="preserve"> </w:t>
            </w:r>
            <w:r w:rsidRPr="00151D8D">
              <w:rPr>
                <w:rFonts w:cs="Arial"/>
              </w:rPr>
              <w:t>NO.: ………………………….</w:t>
            </w:r>
          </w:p>
          <w:p w:rsidR="00D246AB" w:rsidRPr="00151D8D" w:rsidRDefault="00D246AB" w:rsidP="00D246AB">
            <w:pPr>
              <w:tabs>
                <w:tab w:val="left" w:pos="6480"/>
              </w:tabs>
              <w:spacing w:after="0" w:line="240" w:lineRule="auto"/>
              <w:jc w:val="both"/>
              <w:rPr>
                <w:rFonts w:cs="Arial"/>
              </w:rPr>
            </w:pPr>
          </w:p>
          <w:p w:rsidR="00D246AB" w:rsidRPr="00151D8D" w:rsidRDefault="00D246AB" w:rsidP="00D246AB">
            <w:pPr>
              <w:spacing w:after="0" w:line="240" w:lineRule="auto"/>
              <w:rPr>
                <w:rFonts w:eastAsia="Times New Roman" w:cs="Arial"/>
                <w:b/>
                <w:bCs/>
                <w:lang w:val="en-AU"/>
              </w:rPr>
            </w:pPr>
            <w:r w:rsidRPr="00151D8D">
              <w:rPr>
                <w:rFonts w:cs="Arial"/>
              </w:rPr>
              <w:t>CLOSING TIME: 11:00</w:t>
            </w:r>
            <w:r w:rsidRPr="00151D8D">
              <w:rPr>
                <w:rFonts w:cs="Arial"/>
                <w:b/>
              </w:rPr>
              <w:t xml:space="preserve">                                    </w:t>
            </w:r>
            <w:r w:rsidR="00151D8D">
              <w:rPr>
                <w:rFonts w:cs="Arial"/>
                <w:b/>
              </w:rPr>
              <w:t xml:space="preserve">                          </w:t>
            </w:r>
            <w:r w:rsidR="00040F04">
              <w:rPr>
                <w:rFonts w:cs="Arial"/>
              </w:rPr>
              <w:t>CLOSING DATE: 20/04</w:t>
            </w:r>
            <w:r w:rsidR="00211B53">
              <w:rPr>
                <w:rFonts w:cs="Arial"/>
              </w:rPr>
              <w:t>/2020</w:t>
            </w:r>
          </w:p>
          <w:p w:rsidR="00D246AB" w:rsidRDefault="00D246AB" w:rsidP="00D246AB">
            <w:pPr>
              <w:spacing w:after="0" w:line="240" w:lineRule="auto"/>
              <w:rPr>
                <w:rFonts w:eastAsia="Times New Roman" w:cs="Arial"/>
                <w:b/>
                <w:bCs/>
                <w:lang w:val="en-AU"/>
              </w:rPr>
            </w:pPr>
          </w:p>
        </w:tc>
      </w:tr>
    </w:tbl>
    <w:p w:rsidR="00AB4255" w:rsidRDefault="00AB4255" w:rsidP="00D246AB">
      <w:pPr>
        <w:spacing w:after="0" w:line="240" w:lineRule="auto"/>
        <w:jc w:val="both"/>
        <w:rPr>
          <w:rFonts w:eastAsia="Times New Roman" w:cs="Arial"/>
          <w:b/>
        </w:rPr>
      </w:pPr>
    </w:p>
    <w:p w:rsidR="00D84C9B" w:rsidRDefault="00D84C9B" w:rsidP="00D246AB">
      <w:pPr>
        <w:spacing w:after="0" w:line="240" w:lineRule="auto"/>
        <w:jc w:val="both"/>
        <w:rPr>
          <w:rFonts w:eastAsia="Times New Roman" w:cs="Arial"/>
          <w:b/>
        </w:rPr>
      </w:pPr>
    </w:p>
    <w:p w:rsidR="00D246AB" w:rsidRDefault="00D246AB" w:rsidP="00D246AB">
      <w:pPr>
        <w:spacing w:after="0" w:line="240" w:lineRule="auto"/>
        <w:jc w:val="both"/>
        <w:rPr>
          <w:rFonts w:eastAsia="Times New Roman" w:cs="Arial"/>
          <w:b/>
        </w:rPr>
      </w:pPr>
      <w:r w:rsidRPr="00197D60">
        <w:rPr>
          <w:rFonts w:eastAsia="Times New Roman" w:cs="Arial"/>
          <w:b/>
        </w:rPr>
        <w:t>OFFER TO BE VALID FOR 120 DAYS FROM THE CLOSING DATE OF BID.</w:t>
      </w:r>
    </w:p>
    <w:p w:rsidR="00D246AB" w:rsidRPr="00151D8D" w:rsidRDefault="00D246AB" w:rsidP="00E203E0">
      <w:pPr>
        <w:jc w:val="center"/>
        <w:rPr>
          <w:rFonts w:cs="Arial"/>
          <w:b/>
          <w:bCs/>
          <w:u w:val="thick"/>
        </w:rPr>
      </w:pPr>
    </w:p>
    <w:p w:rsidR="00D246AB" w:rsidRPr="00151D8D" w:rsidRDefault="00D246AB" w:rsidP="00151D8D">
      <w:pPr>
        <w:tabs>
          <w:tab w:val="left" w:pos="567"/>
          <w:tab w:val="left" w:pos="1418"/>
          <w:tab w:val="left" w:pos="4536"/>
          <w:tab w:val="left" w:pos="6480"/>
        </w:tabs>
        <w:spacing w:after="0" w:line="240" w:lineRule="auto"/>
        <w:jc w:val="both"/>
        <w:rPr>
          <w:rFonts w:cs="Arial"/>
        </w:rPr>
      </w:pPr>
    </w:p>
    <w:p w:rsidR="00D246AB" w:rsidRPr="00373B92" w:rsidRDefault="00D246AB" w:rsidP="00373B92">
      <w:pPr>
        <w:pStyle w:val="ListParagraph"/>
        <w:numPr>
          <w:ilvl w:val="0"/>
          <w:numId w:val="32"/>
        </w:numPr>
        <w:spacing w:line="360" w:lineRule="auto"/>
        <w:jc w:val="both"/>
      </w:pPr>
      <w:r w:rsidRPr="00151D8D">
        <w:t>Bidders are required to indicate a ceiling price based on the total estimated time for completion of all phases and including all expenses inclusive of all applicable taxes for the project.</w:t>
      </w:r>
      <w:r w:rsidRPr="00040F04">
        <w:tab/>
      </w:r>
      <w:r w:rsidRPr="00040F04">
        <w:tab/>
      </w:r>
      <w:r w:rsidR="00373B92">
        <w:t xml:space="preserve">                                                                              </w:t>
      </w:r>
      <w:r w:rsidR="00F843BB" w:rsidRPr="00373B92">
        <w:rPr>
          <w:b/>
        </w:rPr>
        <w:t xml:space="preserve">TOTAL: </w:t>
      </w:r>
      <w:r w:rsidRPr="00373B92">
        <w:rPr>
          <w:b/>
        </w:rPr>
        <w:t xml:space="preserve">R </w:t>
      </w:r>
      <w:r w:rsidR="002165FE" w:rsidRPr="00373B92">
        <w:rPr>
          <w:b/>
        </w:rPr>
        <w:t>…</w:t>
      </w:r>
      <w:r w:rsidRPr="00373B92">
        <w:rPr>
          <w:b/>
        </w:rPr>
        <w:t>……………………………</w:t>
      </w:r>
      <w:r w:rsidR="00AB4255" w:rsidRPr="00373B92">
        <w:rPr>
          <w:b/>
        </w:rPr>
        <w:t>…</w:t>
      </w:r>
    </w:p>
    <w:p w:rsidR="00151D8D" w:rsidRDefault="00151D8D" w:rsidP="00193DAA">
      <w:pPr>
        <w:pStyle w:val="ListParagraph"/>
        <w:numPr>
          <w:ilvl w:val="0"/>
          <w:numId w:val="32"/>
        </w:numPr>
        <w:spacing w:line="360" w:lineRule="auto"/>
        <w:jc w:val="both"/>
      </w:pPr>
      <w:r w:rsidRPr="00151D8D">
        <w:t xml:space="preserve">The ceiling price must include all applicable taxes, including </w:t>
      </w:r>
      <w:r w:rsidR="00F843BB">
        <w:t>value-</w:t>
      </w:r>
      <w:r w:rsidRPr="00151D8D">
        <w:t xml:space="preserve">added tax, pay as you </w:t>
      </w:r>
      <w:r w:rsidR="00AB4255">
        <w:t xml:space="preserve">earn, income tax, unemployment </w:t>
      </w:r>
      <w:r w:rsidRPr="00151D8D">
        <w:t>insurance fund contributions and skills development levies.</w:t>
      </w:r>
    </w:p>
    <w:p w:rsidR="00AB4255" w:rsidRDefault="00AB4255" w:rsidP="00F843BB">
      <w:pPr>
        <w:tabs>
          <w:tab w:val="left" w:pos="567"/>
        </w:tabs>
        <w:spacing w:after="0"/>
        <w:ind w:left="560" w:hanging="560"/>
        <w:jc w:val="both"/>
        <w:rPr>
          <w:rFonts w:cs="Arial"/>
        </w:rPr>
      </w:pPr>
    </w:p>
    <w:p w:rsidR="00CE0311" w:rsidRDefault="00F843BB" w:rsidP="00F86B83">
      <w:pPr>
        <w:pStyle w:val="ListParagraph"/>
        <w:numPr>
          <w:ilvl w:val="0"/>
          <w:numId w:val="32"/>
        </w:numPr>
        <w:spacing w:line="360" w:lineRule="auto"/>
        <w:jc w:val="both"/>
      </w:pPr>
      <w:r>
        <w:t xml:space="preserve">The bidder </w:t>
      </w:r>
      <w:r w:rsidR="00053BCB">
        <w:t xml:space="preserve">confirms the correctness </w:t>
      </w:r>
      <w:r w:rsidR="007D5458">
        <w:t xml:space="preserve">of the prices and rates quoted in its </w:t>
      </w:r>
      <w:r w:rsidR="00443EA5">
        <w:t xml:space="preserve">pricing </w:t>
      </w:r>
      <w:r w:rsidR="00023662">
        <w:t>proposal</w:t>
      </w:r>
      <w:r w:rsidR="002165FE">
        <w:t xml:space="preserve"> is solely responsible for</w:t>
      </w:r>
      <w:r w:rsidR="00443EA5">
        <w:t xml:space="preserve"> </w:t>
      </w:r>
      <w:r w:rsidR="00B349A7">
        <w:t xml:space="preserve">and bound by </w:t>
      </w:r>
      <w:r>
        <w:t>the pricing proposal submitted for this bid, including all calculation</w:t>
      </w:r>
      <w:r w:rsidR="00443EA5">
        <w:t>s. The bidder accepts that a</w:t>
      </w:r>
      <w:r>
        <w:t xml:space="preserve">ny errors contained </w:t>
      </w:r>
      <w:r w:rsidR="00443EA5">
        <w:t>therein regarding prices, rates and calculations are at the bidder’s own risk</w:t>
      </w:r>
      <w:r>
        <w:t>.</w:t>
      </w:r>
    </w:p>
    <w:p w:rsidR="00C255D6" w:rsidRDefault="00C255D6" w:rsidP="008642C1">
      <w:pPr>
        <w:pStyle w:val="ListParagraph"/>
      </w:pPr>
    </w:p>
    <w:p w:rsidR="00C255D6" w:rsidRPr="00373B92" w:rsidRDefault="00C255D6" w:rsidP="008642C1">
      <w:pPr>
        <w:spacing w:line="360" w:lineRule="auto"/>
        <w:jc w:val="both"/>
      </w:pPr>
    </w:p>
    <w:p w:rsidR="00E203E0" w:rsidRDefault="00373B92">
      <w:pPr>
        <w:rPr>
          <w:rFonts w:cs="Arial"/>
          <w:b/>
          <w:bCs/>
        </w:rPr>
      </w:pPr>
      <w:r>
        <w:rPr>
          <w:rFonts w:cs="Arial"/>
          <w:b/>
          <w:bCs/>
        </w:rPr>
        <w:t xml:space="preserve">NB: </w:t>
      </w:r>
      <w:r w:rsidRPr="00373B92">
        <w:rPr>
          <w:rFonts w:cs="Arial"/>
          <w:b/>
          <w:bCs/>
        </w:rPr>
        <w:t>The service provider must provide SAQA with the cost breakdown that support</w:t>
      </w:r>
      <w:r w:rsidR="00B64965">
        <w:rPr>
          <w:rFonts w:cs="Arial"/>
          <w:b/>
          <w:bCs/>
        </w:rPr>
        <w:t>s</w:t>
      </w:r>
      <w:r w:rsidRPr="00373B92">
        <w:rPr>
          <w:rFonts w:cs="Arial"/>
          <w:b/>
          <w:bCs/>
        </w:rPr>
        <w:t xml:space="preserve"> the above fixed quoted </w:t>
      </w:r>
      <w:r w:rsidR="00BE4B34" w:rsidRPr="00373B92">
        <w:rPr>
          <w:rFonts w:cs="Arial"/>
          <w:b/>
          <w:bCs/>
        </w:rPr>
        <w:t>price, which</w:t>
      </w:r>
      <w:r w:rsidRPr="00373B92">
        <w:rPr>
          <w:rFonts w:cs="Arial"/>
          <w:b/>
          <w:bCs/>
        </w:rPr>
        <w:t xml:space="preserve"> should include but not limited </w:t>
      </w:r>
      <w:r w:rsidR="00023662" w:rsidRPr="00373B92">
        <w:rPr>
          <w:rFonts w:cs="Arial"/>
          <w:b/>
          <w:bCs/>
        </w:rPr>
        <w:t>to</w:t>
      </w:r>
      <w:r w:rsidRPr="00373B92">
        <w:rPr>
          <w:rFonts w:cs="Arial"/>
          <w:b/>
          <w:bCs/>
        </w:rPr>
        <w:t xml:space="preserve"> meeting costs with all stakeholders, presentations, disbursements costs and cost of drafting terms of reference for the new bid.</w:t>
      </w:r>
    </w:p>
    <w:p w:rsidR="00C255D6" w:rsidRDefault="00C255D6">
      <w:pPr>
        <w:rPr>
          <w:rFonts w:cs="Arial"/>
          <w:b/>
          <w:bCs/>
        </w:rPr>
      </w:pPr>
    </w:p>
    <w:p w:rsidR="00C255D6" w:rsidRDefault="00C255D6">
      <w:pPr>
        <w:rPr>
          <w:rFonts w:cs="Arial"/>
          <w:b/>
          <w:bCs/>
        </w:rPr>
      </w:pPr>
    </w:p>
    <w:p w:rsidR="00C255D6" w:rsidRDefault="00C255D6">
      <w:pPr>
        <w:rPr>
          <w:rFonts w:cs="Arial"/>
          <w:b/>
          <w:bCs/>
        </w:rPr>
      </w:pPr>
    </w:p>
    <w:p w:rsidR="006F7E6F" w:rsidRPr="00B83CC1" w:rsidRDefault="006F7E6F" w:rsidP="00B83CC1">
      <w:pPr>
        <w:rPr>
          <w:b/>
          <w:sz w:val="28"/>
        </w:rPr>
      </w:pPr>
      <w:r w:rsidRPr="00B83CC1">
        <w:rPr>
          <w:rFonts w:cs="Arial"/>
          <w:b/>
          <w:bCs/>
          <w:lang w:val="en-GB"/>
        </w:rPr>
        <w:t xml:space="preserve">SECTION </w:t>
      </w:r>
      <w:r w:rsidR="00C46C76" w:rsidRPr="00B83CC1">
        <w:rPr>
          <w:rFonts w:cs="Arial"/>
          <w:b/>
          <w:bCs/>
          <w:lang w:val="en-GB"/>
        </w:rPr>
        <w:t>6</w:t>
      </w:r>
      <w:r w:rsidRPr="00B83CC1">
        <w:rPr>
          <w:rFonts w:cs="Arial"/>
          <w:b/>
          <w:bCs/>
          <w:lang w:val="en-GB"/>
        </w:rPr>
        <w:t xml:space="preserve">: DECLARATION OF INTEREST </w:t>
      </w:r>
      <w:r w:rsidR="00AE36BD" w:rsidRPr="00B83CC1">
        <w:rPr>
          <w:rFonts w:cs="Arial"/>
          <w:b/>
          <w:bCs/>
          <w:lang w:val="en-GB"/>
        </w:rPr>
        <w:t xml:space="preserve">- </w:t>
      </w:r>
      <w:r w:rsidRPr="00B83CC1">
        <w:rPr>
          <w:rFonts w:cs="Arial"/>
          <w:b/>
          <w:bCs/>
          <w:lang w:val="en-GB"/>
        </w:rPr>
        <w:t>SBD 4</w:t>
      </w:r>
    </w:p>
    <w:p w:rsidR="0084461A" w:rsidRPr="0084461A" w:rsidRDefault="0084461A" w:rsidP="002B76DB">
      <w:pPr>
        <w:jc w:val="right"/>
        <w:rPr>
          <w:rFonts w:ascii="Arial Narrow" w:hAnsi="Arial Narrow"/>
          <w:b/>
          <w:lang w:val="en-GB"/>
        </w:rPr>
      </w:pPr>
      <w:r w:rsidRPr="0084461A">
        <w:rPr>
          <w:rFonts w:ascii="Arial Narrow" w:hAnsi="Arial Narrow"/>
          <w:b/>
          <w:lang w:val="en-GB"/>
        </w:rPr>
        <w:t>SBD 4</w:t>
      </w:r>
    </w:p>
    <w:p w:rsidR="0084461A" w:rsidRPr="0084461A" w:rsidRDefault="0084461A" w:rsidP="002B76DB">
      <w:pPr>
        <w:jc w:val="center"/>
        <w:rPr>
          <w:rFonts w:ascii="Arial Narrow" w:hAnsi="Arial Narrow"/>
          <w:lang w:val="en-GB"/>
        </w:rPr>
      </w:pPr>
      <w:r w:rsidRPr="0084461A">
        <w:rPr>
          <w:rFonts w:ascii="Arial Narrow" w:hAnsi="Arial Narrow"/>
          <w:b/>
          <w:lang w:val="en-GB"/>
        </w:rPr>
        <w:t>DECLARATION OF INTEREST</w:t>
      </w:r>
    </w:p>
    <w:p w:rsidR="0084461A" w:rsidRPr="0084461A" w:rsidRDefault="0084461A" w:rsidP="0084461A">
      <w:pPr>
        <w:tabs>
          <w:tab w:val="left" w:pos="-963"/>
          <w:tab w:val="left" w:pos="-720"/>
          <w:tab w:val="left" w:pos="567"/>
          <w:tab w:val="left" w:pos="2250"/>
          <w:tab w:val="left" w:pos="7363"/>
        </w:tabs>
        <w:ind w:left="567" w:hanging="567"/>
        <w:jc w:val="both"/>
        <w:rPr>
          <w:rFonts w:ascii="Arial Narrow" w:hAnsi="Arial Narrow"/>
          <w:lang w:val="en-GB"/>
        </w:rPr>
      </w:pPr>
      <w:r w:rsidRPr="0084461A">
        <w:rPr>
          <w:rFonts w:ascii="Arial Narrow" w:hAnsi="Arial Narrow"/>
          <w:lang w:val="en-GB"/>
        </w:rPr>
        <w:t>1.</w:t>
      </w:r>
      <w:r w:rsidRPr="0084461A">
        <w:rPr>
          <w:rFonts w:ascii="Arial Narrow" w:hAnsi="Arial Narrow"/>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84461A">
        <w:rPr>
          <w:rFonts w:ascii="Arial Narrow" w:hAnsi="Arial Narrow"/>
          <w:i/>
          <w:lang w:val="en-GB"/>
        </w:rPr>
        <w:t xml:space="preserve"> </w:t>
      </w:r>
      <w:r w:rsidRPr="0084461A">
        <w:rPr>
          <w:rFonts w:ascii="Arial Narrow" w:hAnsi="Arial Narrow"/>
          <w:lang w:val="en-GB"/>
        </w:rPr>
        <w:t xml:space="preserve">in relation to the evaluating/adjudicating authority where- </w:t>
      </w:r>
    </w:p>
    <w:p w:rsidR="0084461A" w:rsidRPr="0084461A" w:rsidRDefault="0084461A" w:rsidP="0084461A">
      <w:pPr>
        <w:tabs>
          <w:tab w:val="left" w:pos="-963"/>
          <w:tab w:val="left" w:pos="-720"/>
          <w:tab w:val="left" w:pos="900"/>
          <w:tab w:val="left" w:pos="1440"/>
          <w:tab w:val="left" w:pos="2250"/>
          <w:tab w:val="left" w:pos="7363"/>
        </w:tabs>
        <w:ind w:left="1440" w:hanging="1440"/>
        <w:jc w:val="both"/>
        <w:rPr>
          <w:rFonts w:ascii="Arial Narrow" w:hAnsi="Arial Narrow"/>
          <w:lang w:val="en-GB"/>
        </w:rPr>
      </w:pPr>
      <w:r w:rsidRPr="0084461A">
        <w:rPr>
          <w:rFonts w:ascii="Arial Narrow" w:hAnsi="Arial Narrow"/>
          <w:lang w:val="en-GB"/>
        </w:rPr>
        <w:tab/>
        <w:t>-</w:t>
      </w:r>
      <w:r w:rsidRPr="0084461A">
        <w:rPr>
          <w:rFonts w:ascii="Arial Narrow" w:hAnsi="Arial Narrow"/>
          <w:lang w:val="en-GB"/>
        </w:rPr>
        <w:tab/>
        <w:t>the bidder is employed by the state; and/or</w:t>
      </w:r>
    </w:p>
    <w:p w:rsidR="0084461A" w:rsidRPr="0084461A" w:rsidRDefault="0084461A" w:rsidP="0084461A">
      <w:pPr>
        <w:tabs>
          <w:tab w:val="left" w:pos="-963"/>
          <w:tab w:val="left" w:pos="-720"/>
          <w:tab w:val="left" w:pos="900"/>
          <w:tab w:val="left" w:pos="1440"/>
          <w:tab w:val="left" w:pos="2250"/>
          <w:tab w:val="left" w:pos="7363"/>
        </w:tabs>
        <w:ind w:left="1440" w:hanging="1440"/>
        <w:jc w:val="both"/>
        <w:rPr>
          <w:rFonts w:ascii="Arial Narrow" w:hAnsi="Arial Narrow"/>
          <w:lang w:val="en-GB"/>
        </w:rPr>
      </w:pPr>
      <w:r w:rsidRPr="0084461A">
        <w:rPr>
          <w:rFonts w:ascii="Arial Narrow" w:hAnsi="Arial Narrow"/>
          <w:lang w:val="en-GB"/>
        </w:rPr>
        <w:tab/>
        <w:t>-</w:t>
      </w:r>
      <w:r w:rsidRPr="0084461A">
        <w:rPr>
          <w:rFonts w:ascii="Arial Narrow" w:hAnsi="Arial Narrow"/>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rsidR="0084461A" w:rsidRPr="0084461A" w:rsidRDefault="0084461A" w:rsidP="0084461A">
      <w:pPr>
        <w:tabs>
          <w:tab w:val="left" w:pos="-963"/>
          <w:tab w:val="left" w:pos="-720"/>
          <w:tab w:val="left" w:pos="900"/>
          <w:tab w:val="left" w:pos="1215"/>
          <w:tab w:val="left" w:pos="2250"/>
          <w:tab w:val="left" w:pos="7363"/>
        </w:tabs>
        <w:ind w:left="567" w:hanging="567"/>
        <w:jc w:val="both"/>
        <w:rPr>
          <w:rFonts w:ascii="Arial Narrow" w:hAnsi="Arial Narrow"/>
          <w:b/>
          <w:lang w:val="en-GB"/>
        </w:rPr>
      </w:pPr>
      <w:r w:rsidRPr="0084461A">
        <w:rPr>
          <w:rFonts w:ascii="Arial Narrow" w:hAnsi="Arial Narrow"/>
          <w:lang w:val="en-GB"/>
        </w:rPr>
        <w:t>2.</w:t>
      </w:r>
      <w:r w:rsidRPr="0084461A">
        <w:rPr>
          <w:rFonts w:ascii="Arial Narrow" w:hAnsi="Arial Narrow"/>
          <w:lang w:val="en-GB"/>
        </w:rPr>
        <w:tab/>
      </w:r>
      <w:r w:rsidRPr="0084461A">
        <w:rPr>
          <w:rFonts w:ascii="Arial Narrow" w:hAnsi="Arial Narrow"/>
          <w:b/>
          <w:lang w:val="en-GB"/>
        </w:rPr>
        <w:t>In order to give effect to the above, the following questionnaire must be completed and submitted with the bid.</w:t>
      </w:r>
    </w:p>
    <w:p w:rsidR="0084461A" w:rsidRPr="0084461A" w:rsidRDefault="0084461A" w:rsidP="0084461A">
      <w:pPr>
        <w:tabs>
          <w:tab w:val="left" w:pos="-963"/>
          <w:tab w:val="left" w:pos="-720"/>
          <w:tab w:val="left" w:pos="900"/>
          <w:tab w:val="left" w:pos="1215"/>
          <w:tab w:val="left" w:pos="2552"/>
          <w:tab w:val="left" w:pos="7363"/>
        </w:tabs>
        <w:ind w:left="900" w:hanging="900"/>
        <w:jc w:val="both"/>
        <w:rPr>
          <w:rFonts w:ascii="Arial Narrow" w:hAnsi="Arial Narrow"/>
          <w:lang w:val="en-GB"/>
        </w:rPr>
      </w:pPr>
      <w:r w:rsidRPr="0084461A">
        <w:rPr>
          <w:rFonts w:ascii="Arial Narrow" w:hAnsi="Arial Narrow"/>
          <w:lang w:val="en-GB"/>
        </w:rPr>
        <w:t>2.1</w:t>
      </w:r>
      <w:r w:rsidRPr="0084461A">
        <w:rPr>
          <w:rFonts w:ascii="Arial Narrow" w:hAnsi="Arial Narrow"/>
          <w:lang w:val="en-GB"/>
        </w:rPr>
        <w:tab/>
        <w:t>Full Name of bidder or his or her representative:  ……………………………</w:t>
      </w:r>
      <w:r>
        <w:rPr>
          <w:rFonts w:ascii="Arial Narrow" w:hAnsi="Arial Narrow"/>
          <w:lang w:val="en-GB"/>
        </w:rPr>
        <w:t>……………..</w:t>
      </w:r>
      <w:r w:rsidRPr="0084461A">
        <w:rPr>
          <w:rFonts w:ascii="Arial Narrow" w:hAnsi="Arial Narrow"/>
          <w:lang w:val="en-GB"/>
        </w:rPr>
        <w:t>………………………</w:t>
      </w:r>
    </w:p>
    <w:p w:rsidR="0084461A" w:rsidRDefault="0084461A" w:rsidP="004D6628">
      <w:pPr>
        <w:widowControl w:val="0"/>
        <w:numPr>
          <w:ilvl w:val="1"/>
          <w:numId w:val="4"/>
        </w:numPr>
        <w:tabs>
          <w:tab w:val="left" w:pos="-963"/>
          <w:tab w:val="left" w:pos="-720"/>
          <w:tab w:val="left" w:pos="1215"/>
          <w:tab w:val="left" w:pos="2268"/>
          <w:tab w:val="left" w:pos="2552"/>
        </w:tabs>
        <w:spacing w:after="0" w:line="240" w:lineRule="auto"/>
        <w:jc w:val="both"/>
        <w:rPr>
          <w:rFonts w:ascii="Arial Narrow" w:hAnsi="Arial Narrow"/>
          <w:lang w:val="en-GB"/>
        </w:rPr>
      </w:pPr>
      <w:r w:rsidRPr="0084461A">
        <w:rPr>
          <w:rFonts w:ascii="Arial Narrow" w:hAnsi="Arial Narrow"/>
          <w:lang w:val="en-GB"/>
        </w:rPr>
        <w:t xml:space="preserve">Identity Number:  </w:t>
      </w:r>
      <w:r w:rsidR="004B2BE6">
        <w:rPr>
          <w:rFonts w:ascii="Arial Narrow" w:hAnsi="Arial Narrow"/>
          <w:lang w:val="en-GB"/>
        </w:rPr>
        <w:t>……………</w:t>
      </w:r>
      <w:r w:rsidRPr="0084461A">
        <w:rPr>
          <w:rFonts w:ascii="Arial Narrow" w:hAnsi="Arial Narrow"/>
          <w:lang w:val="en-GB"/>
        </w:rPr>
        <w:t>…………………………………………………………………………………………</w:t>
      </w:r>
    </w:p>
    <w:p w:rsidR="004B2BE6" w:rsidRPr="004B2BE6" w:rsidRDefault="004B2BE6" w:rsidP="004B2BE6">
      <w:pPr>
        <w:widowControl w:val="0"/>
        <w:tabs>
          <w:tab w:val="left" w:pos="-963"/>
          <w:tab w:val="left" w:pos="-720"/>
          <w:tab w:val="left" w:pos="1215"/>
          <w:tab w:val="left" w:pos="2268"/>
          <w:tab w:val="left" w:pos="2552"/>
        </w:tabs>
        <w:spacing w:after="0" w:line="240" w:lineRule="auto"/>
        <w:ind w:left="900"/>
        <w:jc w:val="both"/>
        <w:rPr>
          <w:rFonts w:ascii="Arial Narrow" w:hAnsi="Arial Narrow"/>
          <w:lang w:val="en-GB"/>
        </w:rPr>
      </w:pPr>
    </w:p>
    <w:p w:rsidR="0084461A" w:rsidRDefault="0084461A" w:rsidP="004D6628">
      <w:pPr>
        <w:widowControl w:val="0"/>
        <w:numPr>
          <w:ilvl w:val="1"/>
          <w:numId w:val="4"/>
        </w:numPr>
        <w:tabs>
          <w:tab w:val="left" w:pos="-963"/>
          <w:tab w:val="left" w:pos="-720"/>
          <w:tab w:val="left" w:pos="1215"/>
          <w:tab w:val="left" w:pos="2268"/>
          <w:tab w:val="left" w:pos="2552"/>
        </w:tabs>
        <w:spacing w:after="0" w:line="240" w:lineRule="auto"/>
        <w:jc w:val="both"/>
        <w:rPr>
          <w:rFonts w:ascii="Arial Narrow" w:hAnsi="Arial Narrow"/>
          <w:lang w:val="en-GB"/>
        </w:rPr>
      </w:pPr>
      <w:r w:rsidRPr="0084461A">
        <w:rPr>
          <w:rFonts w:ascii="Arial Narrow" w:hAnsi="Arial Narrow"/>
          <w:lang w:val="en-GB"/>
        </w:rPr>
        <w:t xml:space="preserve">Position occupied in the Company (director, trustee, shareholder²):  </w:t>
      </w:r>
      <w:r w:rsidR="004B2BE6">
        <w:rPr>
          <w:rFonts w:ascii="Arial Narrow" w:hAnsi="Arial Narrow"/>
          <w:lang w:val="en-GB"/>
        </w:rPr>
        <w:t>…………….</w:t>
      </w:r>
      <w:r w:rsidRPr="0084461A">
        <w:rPr>
          <w:rFonts w:ascii="Arial Narrow" w:hAnsi="Arial Narrow"/>
          <w:lang w:val="en-GB"/>
        </w:rPr>
        <w:t>………………………………</w:t>
      </w:r>
    </w:p>
    <w:p w:rsidR="004B2BE6" w:rsidRPr="004B2BE6" w:rsidRDefault="004B2BE6" w:rsidP="004B2BE6">
      <w:pPr>
        <w:widowControl w:val="0"/>
        <w:tabs>
          <w:tab w:val="left" w:pos="-963"/>
          <w:tab w:val="left" w:pos="-720"/>
          <w:tab w:val="left" w:pos="900"/>
          <w:tab w:val="left" w:pos="1215"/>
          <w:tab w:val="left" w:pos="2268"/>
          <w:tab w:val="left" w:pos="2552"/>
        </w:tabs>
        <w:spacing w:after="0" w:line="240" w:lineRule="auto"/>
        <w:ind w:left="900"/>
        <w:jc w:val="both"/>
        <w:rPr>
          <w:rFonts w:ascii="Arial Narrow" w:hAnsi="Arial Narrow"/>
          <w:lang w:val="en-GB"/>
        </w:rPr>
      </w:pPr>
    </w:p>
    <w:p w:rsidR="0084461A" w:rsidRDefault="0084461A" w:rsidP="004D6628">
      <w:pPr>
        <w:widowControl w:val="0"/>
        <w:numPr>
          <w:ilvl w:val="1"/>
          <w:numId w:val="4"/>
        </w:numPr>
        <w:tabs>
          <w:tab w:val="left" w:pos="-963"/>
          <w:tab w:val="left" w:pos="-720"/>
          <w:tab w:val="left" w:pos="1215"/>
          <w:tab w:val="left" w:pos="2268"/>
          <w:tab w:val="left" w:pos="2552"/>
        </w:tabs>
        <w:spacing w:after="0" w:line="240" w:lineRule="auto"/>
        <w:jc w:val="both"/>
        <w:rPr>
          <w:rFonts w:ascii="Arial Narrow" w:hAnsi="Arial Narrow"/>
          <w:lang w:val="en-GB"/>
        </w:rPr>
      </w:pPr>
      <w:r w:rsidRPr="0084461A">
        <w:rPr>
          <w:rFonts w:ascii="Arial Narrow" w:hAnsi="Arial Narrow"/>
          <w:lang w:val="en-GB"/>
        </w:rPr>
        <w:t xml:space="preserve">Company Registration Number:  </w:t>
      </w:r>
      <w:r w:rsidR="004B2BE6">
        <w:rPr>
          <w:rFonts w:ascii="Arial Narrow" w:hAnsi="Arial Narrow"/>
          <w:lang w:val="en-GB"/>
        </w:rPr>
        <w:t>…………….</w:t>
      </w:r>
      <w:r w:rsidRPr="0084461A">
        <w:rPr>
          <w:rFonts w:ascii="Arial Narrow" w:hAnsi="Arial Narrow"/>
          <w:lang w:val="en-GB"/>
        </w:rPr>
        <w:t>………………………………………………………………………..</w:t>
      </w:r>
    </w:p>
    <w:p w:rsidR="004B2BE6" w:rsidRPr="004B2BE6" w:rsidRDefault="004B2BE6" w:rsidP="004B2BE6">
      <w:pPr>
        <w:widowControl w:val="0"/>
        <w:tabs>
          <w:tab w:val="left" w:pos="-963"/>
          <w:tab w:val="left" w:pos="-720"/>
          <w:tab w:val="left" w:pos="1215"/>
          <w:tab w:val="left" w:pos="2268"/>
          <w:tab w:val="left" w:pos="2552"/>
        </w:tabs>
        <w:spacing w:after="0" w:line="240" w:lineRule="auto"/>
        <w:ind w:left="900"/>
        <w:jc w:val="both"/>
        <w:rPr>
          <w:rFonts w:ascii="Arial Narrow" w:hAnsi="Arial Narrow"/>
          <w:lang w:val="en-GB"/>
        </w:rPr>
      </w:pPr>
    </w:p>
    <w:p w:rsidR="0084461A" w:rsidRDefault="0084461A" w:rsidP="004D6628">
      <w:pPr>
        <w:widowControl w:val="0"/>
        <w:numPr>
          <w:ilvl w:val="1"/>
          <w:numId w:val="4"/>
        </w:numPr>
        <w:tabs>
          <w:tab w:val="left" w:pos="-963"/>
          <w:tab w:val="left" w:pos="-720"/>
          <w:tab w:val="left" w:pos="1215"/>
          <w:tab w:val="left" w:pos="2268"/>
          <w:tab w:val="left" w:pos="2552"/>
        </w:tabs>
        <w:spacing w:after="0" w:line="240" w:lineRule="auto"/>
        <w:jc w:val="both"/>
        <w:rPr>
          <w:rFonts w:ascii="Arial Narrow" w:hAnsi="Arial Narrow"/>
          <w:lang w:val="en-GB"/>
        </w:rPr>
      </w:pPr>
      <w:r w:rsidRPr="0084461A">
        <w:rPr>
          <w:rFonts w:ascii="Arial Narrow" w:hAnsi="Arial Narrow"/>
          <w:lang w:val="en-GB"/>
        </w:rPr>
        <w:t xml:space="preserve">Tax Reference Number:  </w:t>
      </w:r>
      <w:r w:rsidR="004B2BE6">
        <w:rPr>
          <w:rFonts w:ascii="Arial Narrow" w:hAnsi="Arial Narrow"/>
          <w:lang w:val="en-GB"/>
        </w:rPr>
        <w:t>………….</w:t>
      </w:r>
      <w:r w:rsidRPr="0084461A">
        <w:rPr>
          <w:rFonts w:ascii="Arial Narrow" w:hAnsi="Arial Narrow"/>
          <w:lang w:val="en-GB"/>
        </w:rPr>
        <w:t>………………………………………………………………………………….</w:t>
      </w:r>
    </w:p>
    <w:p w:rsidR="004B2BE6" w:rsidRPr="004B2BE6" w:rsidRDefault="004B2BE6" w:rsidP="004B2BE6">
      <w:pPr>
        <w:widowControl w:val="0"/>
        <w:tabs>
          <w:tab w:val="left" w:pos="-963"/>
          <w:tab w:val="left" w:pos="-720"/>
          <w:tab w:val="left" w:pos="1215"/>
          <w:tab w:val="left" w:pos="2268"/>
          <w:tab w:val="left" w:pos="2552"/>
        </w:tabs>
        <w:spacing w:after="0" w:line="240" w:lineRule="auto"/>
        <w:ind w:left="900"/>
        <w:jc w:val="both"/>
        <w:rPr>
          <w:rFonts w:ascii="Arial Narrow" w:hAnsi="Arial Narrow"/>
          <w:lang w:val="en-GB"/>
        </w:rPr>
      </w:pPr>
    </w:p>
    <w:p w:rsidR="0084461A" w:rsidRPr="0084461A" w:rsidRDefault="0084461A" w:rsidP="004D6628">
      <w:pPr>
        <w:widowControl w:val="0"/>
        <w:numPr>
          <w:ilvl w:val="1"/>
          <w:numId w:val="4"/>
        </w:numPr>
        <w:tabs>
          <w:tab w:val="left" w:pos="-963"/>
          <w:tab w:val="left" w:pos="-720"/>
          <w:tab w:val="left" w:pos="1215"/>
          <w:tab w:val="left" w:pos="2268"/>
          <w:tab w:val="left" w:pos="2552"/>
        </w:tabs>
        <w:spacing w:after="0" w:line="240" w:lineRule="auto"/>
        <w:jc w:val="both"/>
        <w:rPr>
          <w:rFonts w:ascii="Arial Narrow" w:hAnsi="Arial Narrow"/>
          <w:lang w:val="en-GB"/>
        </w:rPr>
      </w:pPr>
      <w:r w:rsidRPr="0084461A">
        <w:rPr>
          <w:rFonts w:ascii="Arial Narrow" w:hAnsi="Arial Narrow"/>
          <w:lang w:val="en-GB"/>
        </w:rPr>
        <w:t>VAT Registration Number:  …</w:t>
      </w:r>
      <w:r w:rsidR="004B2BE6">
        <w:rPr>
          <w:rFonts w:ascii="Arial Narrow" w:hAnsi="Arial Narrow"/>
          <w:lang w:val="en-GB"/>
        </w:rPr>
        <w:t>………………</w:t>
      </w:r>
      <w:r w:rsidRPr="0084461A">
        <w:rPr>
          <w:rFonts w:ascii="Arial Narrow" w:hAnsi="Arial Narrow"/>
          <w:lang w:val="en-GB"/>
        </w:rPr>
        <w:t>…………………………………………………………………………</w:t>
      </w:r>
      <w:r w:rsidRPr="0084461A">
        <w:rPr>
          <w:rFonts w:ascii="Arial Narrow" w:hAnsi="Arial Narrow"/>
          <w:lang w:val="en-GB"/>
        </w:rPr>
        <w:tab/>
      </w:r>
      <w:r w:rsidRPr="0084461A">
        <w:rPr>
          <w:rFonts w:ascii="Arial Narrow" w:hAnsi="Arial Narrow"/>
          <w:lang w:val="en-GB"/>
        </w:rPr>
        <w:tab/>
      </w:r>
    </w:p>
    <w:p w:rsidR="0084461A" w:rsidRPr="0084461A" w:rsidRDefault="0084461A" w:rsidP="0084461A">
      <w:pPr>
        <w:tabs>
          <w:tab w:val="left" w:pos="-963"/>
          <w:tab w:val="left" w:pos="-720"/>
          <w:tab w:val="left" w:pos="900"/>
          <w:tab w:val="left" w:pos="1215"/>
          <w:tab w:val="left" w:pos="2250"/>
          <w:tab w:val="left" w:pos="7363"/>
        </w:tabs>
        <w:ind w:left="900" w:hanging="900"/>
        <w:jc w:val="both"/>
        <w:rPr>
          <w:rFonts w:ascii="Arial Narrow" w:hAnsi="Arial Narrow"/>
          <w:lang w:val="en-GB"/>
        </w:rPr>
      </w:pPr>
      <w:r w:rsidRPr="0084461A">
        <w:rPr>
          <w:rFonts w:ascii="Arial Narrow" w:hAnsi="Arial Narrow"/>
          <w:lang w:val="en-GB"/>
        </w:rPr>
        <w:t>2.6.1</w:t>
      </w:r>
      <w:r w:rsidRPr="0084461A">
        <w:rPr>
          <w:rFonts w:ascii="Arial Narrow" w:hAnsi="Arial Narrow"/>
          <w:lang w:val="en-GB"/>
        </w:rPr>
        <w:tab/>
        <w:t>The names of all directors / trustees / shareholders / members, their individual identity numbers, tax reference numbers and, if applicable, employee / persal numbers must be indicated in paragraph 3 below.</w:t>
      </w:r>
    </w:p>
    <w:p w:rsidR="0084461A" w:rsidRPr="004B2BE6" w:rsidRDefault="0084461A" w:rsidP="004B2BE6">
      <w:pPr>
        <w:tabs>
          <w:tab w:val="left" w:pos="-963"/>
          <w:tab w:val="left" w:pos="-720"/>
          <w:tab w:val="left" w:pos="900"/>
          <w:tab w:val="left" w:pos="1215"/>
          <w:tab w:val="left" w:pos="2250"/>
          <w:tab w:val="left" w:pos="7363"/>
        </w:tabs>
        <w:spacing w:after="0" w:line="240" w:lineRule="auto"/>
        <w:jc w:val="both"/>
        <w:rPr>
          <w:rFonts w:ascii="Arial Narrow" w:hAnsi="Arial Narrow"/>
          <w:sz w:val="20"/>
          <w:szCs w:val="20"/>
          <w:lang w:val="en-GB"/>
        </w:rPr>
      </w:pPr>
      <w:r w:rsidRPr="004B2BE6">
        <w:rPr>
          <w:rFonts w:ascii="Arial Narrow" w:hAnsi="Arial Narrow"/>
          <w:sz w:val="20"/>
          <w:szCs w:val="20"/>
          <w:lang w:val="en-GB"/>
        </w:rPr>
        <w:t>¹“State” means –</w:t>
      </w:r>
    </w:p>
    <w:p w:rsidR="0084461A" w:rsidRPr="004B2BE6" w:rsidRDefault="0084461A" w:rsidP="004B2BE6">
      <w:pPr>
        <w:tabs>
          <w:tab w:val="left" w:pos="-963"/>
          <w:tab w:val="left" w:pos="-720"/>
          <w:tab w:val="left" w:pos="900"/>
          <w:tab w:val="left" w:pos="1215"/>
          <w:tab w:val="left" w:pos="2250"/>
          <w:tab w:val="left" w:pos="7363"/>
        </w:tabs>
        <w:spacing w:after="0" w:line="240" w:lineRule="auto"/>
        <w:ind w:left="1215" w:hanging="1215"/>
        <w:jc w:val="both"/>
        <w:rPr>
          <w:rFonts w:ascii="Arial Narrow" w:hAnsi="Arial Narrow"/>
          <w:sz w:val="20"/>
          <w:szCs w:val="20"/>
          <w:lang w:val="en-GB"/>
        </w:rPr>
      </w:pPr>
      <w:r w:rsidRPr="004B2BE6">
        <w:rPr>
          <w:rFonts w:ascii="Arial Narrow" w:hAnsi="Arial Narrow"/>
          <w:sz w:val="20"/>
          <w:szCs w:val="20"/>
          <w:lang w:val="en-GB"/>
        </w:rPr>
        <w:t xml:space="preserve">              </w:t>
      </w:r>
      <w:r w:rsidRPr="004B2BE6">
        <w:rPr>
          <w:rFonts w:ascii="Arial Narrow" w:hAnsi="Arial Narrow"/>
          <w:sz w:val="20"/>
          <w:szCs w:val="20"/>
          <w:lang w:val="en-GB"/>
        </w:rPr>
        <w:tab/>
        <w:t>(a)</w:t>
      </w:r>
      <w:r w:rsidRPr="004B2BE6">
        <w:rPr>
          <w:rFonts w:ascii="Arial Narrow" w:hAnsi="Arial Narrow"/>
          <w:sz w:val="20"/>
          <w:szCs w:val="20"/>
          <w:lang w:val="en-GB"/>
        </w:rPr>
        <w:tab/>
        <w:t>any national or provincial department, national or provincial public entity or constitutional institution within the meaning of the Public Finance Management Act, 1999 (Act No. 1 of 1999);</w:t>
      </w:r>
    </w:p>
    <w:p w:rsidR="0084461A" w:rsidRPr="004B2BE6" w:rsidRDefault="0084461A" w:rsidP="004B2BE6">
      <w:pPr>
        <w:tabs>
          <w:tab w:val="left" w:pos="-963"/>
          <w:tab w:val="left" w:pos="-720"/>
          <w:tab w:val="left" w:pos="900"/>
          <w:tab w:val="left" w:pos="1215"/>
          <w:tab w:val="left" w:pos="2250"/>
          <w:tab w:val="left" w:pos="7363"/>
        </w:tabs>
        <w:spacing w:after="0" w:line="240" w:lineRule="auto"/>
        <w:ind w:left="1215" w:hanging="1215"/>
        <w:jc w:val="both"/>
        <w:rPr>
          <w:rFonts w:ascii="Arial Narrow" w:hAnsi="Arial Narrow"/>
          <w:sz w:val="20"/>
          <w:szCs w:val="20"/>
          <w:lang w:val="en-GB"/>
        </w:rPr>
      </w:pPr>
      <w:r w:rsidRPr="004B2BE6">
        <w:rPr>
          <w:rFonts w:ascii="Arial Narrow" w:hAnsi="Arial Narrow"/>
          <w:sz w:val="20"/>
          <w:szCs w:val="20"/>
          <w:lang w:val="en-GB"/>
        </w:rPr>
        <w:tab/>
        <w:t>(b)</w:t>
      </w:r>
      <w:r w:rsidRPr="004B2BE6">
        <w:rPr>
          <w:rFonts w:ascii="Arial Narrow" w:hAnsi="Arial Narrow"/>
          <w:sz w:val="20"/>
          <w:szCs w:val="20"/>
          <w:lang w:val="en-GB"/>
        </w:rPr>
        <w:tab/>
        <w:t>any municipality or municipal entity;</w:t>
      </w:r>
    </w:p>
    <w:p w:rsidR="0084461A" w:rsidRPr="004B2BE6" w:rsidRDefault="0084461A" w:rsidP="004B2BE6">
      <w:pPr>
        <w:tabs>
          <w:tab w:val="left" w:pos="-963"/>
          <w:tab w:val="left" w:pos="-720"/>
          <w:tab w:val="left" w:pos="900"/>
          <w:tab w:val="left" w:pos="1215"/>
          <w:tab w:val="left" w:pos="2250"/>
          <w:tab w:val="left" w:pos="7363"/>
        </w:tabs>
        <w:spacing w:after="0" w:line="240" w:lineRule="auto"/>
        <w:ind w:left="1215" w:hanging="1215"/>
        <w:jc w:val="both"/>
        <w:rPr>
          <w:rFonts w:ascii="Arial Narrow" w:hAnsi="Arial Narrow"/>
          <w:sz w:val="20"/>
          <w:szCs w:val="20"/>
          <w:lang w:val="en-GB"/>
        </w:rPr>
      </w:pPr>
      <w:r w:rsidRPr="004B2BE6">
        <w:rPr>
          <w:rFonts w:ascii="Arial Narrow" w:hAnsi="Arial Narrow"/>
          <w:sz w:val="20"/>
          <w:szCs w:val="20"/>
          <w:lang w:val="en-GB"/>
        </w:rPr>
        <w:tab/>
        <w:t>(c)</w:t>
      </w:r>
      <w:r w:rsidRPr="004B2BE6">
        <w:rPr>
          <w:rFonts w:ascii="Arial Narrow" w:hAnsi="Arial Narrow"/>
          <w:sz w:val="20"/>
          <w:szCs w:val="20"/>
          <w:lang w:val="en-GB"/>
        </w:rPr>
        <w:tab/>
        <w:t>provincial legislature;</w:t>
      </w:r>
    </w:p>
    <w:p w:rsidR="0084461A" w:rsidRPr="004B2BE6" w:rsidRDefault="0084461A" w:rsidP="004B2BE6">
      <w:pPr>
        <w:tabs>
          <w:tab w:val="left" w:pos="-963"/>
          <w:tab w:val="left" w:pos="-720"/>
          <w:tab w:val="left" w:pos="900"/>
          <w:tab w:val="left" w:pos="1215"/>
          <w:tab w:val="left" w:pos="2250"/>
          <w:tab w:val="left" w:pos="7363"/>
        </w:tabs>
        <w:spacing w:after="0" w:line="240" w:lineRule="auto"/>
        <w:ind w:left="1215" w:hanging="1215"/>
        <w:jc w:val="both"/>
        <w:rPr>
          <w:rFonts w:ascii="Arial Narrow" w:hAnsi="Arial Narrow"/>
          <w:sz w:val="20"/>
          <w:szCs w:val="20"/>
          <w:lang w:val="en-GB"/>
        </w:rPr>
      </w:pPr>
      <w:r w:rsidRPr="004B2BE6">
        <w:rPr>
          <w:rFonts w:ascii="Arial Narrow" w:hAnsi="Arial Narrow"/>
          <w:sz w:val="20"/>
          <w:szCs w:val="20"/>
          <w:lang w:val="en-GB"/>
        </w:rPr>
        <w:tab/>
        <w:t>(d)</w:t>
      </w:r>
      <w:r w:rsidRPr="004B2BE6">
        <w:rPr>
          <w:rFonts w:ascii="Arial Narrow" w:hAnsi="Arial Narrow"/>
          <w:sz w:val="20"/>
          <w:szCs w:val="20"/>
          <w:lang w:val="en-GB"/>
        </w:rPr>
        <w:tab/>
        <w:t>national Assembly or the national Council of provinces; or</w:t>
      </w:r>
    </w:p>
    <w:p w:rsidR="0084461A" w:rsidRPr="004B2BE6" w:rsidRDefault="0084461A" w:rsidP="004B2BE6">
      <w:pPr>
        <w:tabs>
          <w:tab w:val="left" w:pos="-963"/>
          <w:tab w:val="left" w:pos="-720"/>
          <w:tab w:val="left" w:pos="900"/>
          <w:tab w:val="left" w:pos="1215"/>
          <w:tab w:val="left" w:pos="2250"/>
          <w:tab w:val="left" w:pos="7363"/>
        </w:tabs>
        <w:spacing w:after="0" w:line="240" w:lineRule="auto"/>
        <w:ind w:left="1215" w:hanging="1215"/>
        <w:jc w:val="both"/>
        <w:rPr>
          <w:rFonts w:ascii="Arial Narrow" w:hAnsi="Arial Narrow"/>
          <w:sz w:val="20"/>
          <w:szCs w:val="20"/>
          <w:lang w:val="en-GB"/>
        </w:rPr>
      </w:pPr>
      <w:r w:rsidRPr="004B2BE6">
        <w:rPr>
          <w:rFonts w:ascii="Arial Narrow" w:hAnsi="Arial Narrow"/>
          <w:sz w:val="20"/>
          <w:szCs w:val="20"/>
          <w:lang w:val="en-GB"/>
        </w:rPr>
        <w:tab/>
        <w:t>(e)</w:t>
      </w:r>
      <w:r w:rsidRPr="004B2BE6">
        <w:rPr>
          <w:rFonts w:ascii="Arial Narrow" w:hAnsi="Arial Narrow"/>
          <w:sz w:val="20"/>
          <w:szCs w:val="20"/>
          <w:lang w:val="en-GB"/>
        </w:rPr>
        <w:tab/>
        <w:t>Parliament.</w:t>
      </w:r>
    </w:p>
    <w:p w:rsidR="0084461A" w:rsidRPr="004B2BE6" w:rsidRDefault="0084461A" w:rsidP="004B2BE6">
      <w:pPr>
        <w:tabs>
          <w:tab w:val="left" w:pos="-963"/>
          <w:tab w:val="left" w:pos="-720"/>
          <w:tab w:val="left" w:pos="900"/>
          <w:tab w:val="left" w:pos="1215"/>
          <w:tab w:val="left" w:pos="2250"/>
          <w:tab w:val="left" w:pos="7363"/>
        </w:tabs>
        <w:spacing w:after="0" w:line="240" w:lineRule="auto"/>
        <w:ind w:left="1215" w:hanging="1215"/>
        <w:jc w:val="both"/>
        <w:rPr>
          <w:rFonts w:ascii="Arial Narrow" w:hAnsi="Arial Narrow"/>
          <w:sz w:val="20"/>
          <w:szCs w:val="20"/>
          <w:lang w:val="en-GB"/>
        </w:rPr>
      </w:pPr>
      <w:r w:rsidRPr="004B2BE6">
        <w:rPr>
          <w:rFonts w:ascii="Arial Narrow" w:hAnsi="Arial Narrow"/>
          <w:sz w:val="20"/>
          <w:szCs w:val="20"/>
          <w:lang w:val="en-GB"/>
        </w:rPr>
        <w:tab/>
      </w:r>
    </w:p>
    <w:p w:rsidR="004B2BE6" w:rsidRDefault="0084461A" w:rsidP="004B2BE6">
      <w:pPr>
        <w:tabs>
          <w:tab w:val="left" w:pos="-963"/>
          <w:tab w:val="left" w:pos="-720"/>
          <w:tab w:val="left" w:pos="142"/>
          <w:tab w:val="left" w:pos="1215"/>
          <w:tab w:val="left" w:pos="2250"/>
          <w:tab w:val="left" w:pos="7363"/>
        </w:tabs>
        <w:spacing w:after="0" w:line="240" w:lineRule="auto"/>
        <w:ind w:left="142" w:hanging="142"/>
        <w:jc w:val="both"/>
        <w:rPr>
          <w:rFonts w:ascii="Arial Narrow" w:hAnsi="Arial Narrow"/>
          <w:sz w:val="20"/>
          <w:szCs w:val="20"/>
          <w:lang w:val="en-GB"/>
        </w:rPr>
      </w:pPr>
      <w:r w:rsidRPr="004B2BE6">
        <w:rPr>
          <w:rFonts w:ascii="Arial Narrow" w:hAnsi="Arial Narrow"/>
          <w:sz w:val="20"/>
          <w:szCs w:val="20"/>
          <w:lang w:val="en-GB"/>
        </w:rPr>
        <w:t>²”Shareholder” means a person who owns shares in the company and is actively involved in the management of the enterprise or business and exercises control over the enterprise.</w:t>
      </w:r>
    </w:p>
    <w:p w:rsidR="0084461A" w:rsidRPr="0084461A" w:rsidRDefault="0084461A" w:rsidP="004B2BE6">
      <w:pPr>
        <w:tabs>
          <w:tab w:val="left" w:pos="-963"/>
          <w:tab w:val="left" w:pos="-720"/>
          <w:tab w:val="left" w:pos="142"/>
          <w:tab w:val="left" w:pos="1215"/>
          <w:tab w:val="left" w:pos="2250"/>
          <w:tab w:val="left" w:pos="7363"/>
        </w:tabs>
        <w:spacing w:after="0" w:line="240" w:lineRule="auto"/>
        <w:ind w:left="142" w:hanging="142"/>
        <w:jc w:val="both"/>
        <w:rPr>
          <w:rFonts w:ascii="Arial Narrow" w:hAnsi="Arial Narrow"/>
          <w:lang w:val="en-GB"/>
        </w:rPr>
      </w:pPr>
      <w:r w:rsidRPr="0084461A">
        <w:rPr>
          <w:rFonts w:ascii="Arial Narrow" w:hAnsi="Arial Narrow"/>
          <w:lang w:val="en-GB"/>
        </w:rPr>
        <w:tab/>
      </w:r>
    </w:p>
    <w:p w:rsidR="0084461A" w:rsidRPr="0084461A" w:rsidRDefault="0084461A" w:rsidP="004B2BE6">
      <w:pPr>
        <w:spacing w:after="0" w:line="240" w:lineRule="auto"/>
        <w:rPr>
          <w:rFonts w:ascii="Arial Narrow" w:hAnsi="Arial Narrow" w:cs="Arial"/>
          <w:b/>
        </w:rPr>
      </w:pPr>
      <w:r w:rsidRPr="0084461A">
        <w:rPr>
          <w:rFonts w:ascii="Arial Narrow" w:hAnsi="Arial Narrow" w:cs="Arial"/>
        </w:rPr>
        <w:t xml:space="preserve">2.7 </w:t>
      </w:r>
      <w:r w:rsidRPr="0084461A">
        <w:rPr>
          <w:rFonts w:ascii="Arial Narrow" w:hAnsi="Arial Narrow" w:cs="Arial"/>
        </w:rPr>
        <w:tab/>
        <w:t>Are you or any person connected with the bidder</w:t>
      </w:r>
      <w:r w:rsidRPr="0084461A">
        <w:rPr>
          <w:rFonts w:ascii="Arial Narrow" w:hAnsi="Arial Narrow" w:cs="Arial"/>
        </w:rPr>
        <w:tab/>
      </w:r>
      <w:r w:rsidRPr="0084461A">
        <w:rPr>
          <w:rFonts w:ascii="Arial Narrow" w:hAnsi="Arial Narrow" w:cs="Arial"/>
        </w:rPr>
        <w:tab/>
        <w:t xml:space="preserve">        </w:t>
      </w:r>
      <w:r w:rsidRPr="0084461A">
        <w:rPr>
          <w:rFonts w:ascii="Arial Narrow" w:hAnsi="Arial Narrow" w:cs="Arial"/>
        </w:rPr>
        <w:tab/>
      </w:r>
      <w:r w:rsidR="00C34787">
        <w:rPr>
          <w:rFonts w:ascii="Arial Narrow" w:hAnsi="Arial Narrow" w:cs="Arial"/>
        </w:rPr>
        <w:t xml:space="preserve">                                           </w:t>
      </w:r>
      <w:r w:rsidRPr="0084461A">
        <w:rPr>
          <w:rFonts w:ascii="Arial Narrow" w:hAnsi="Arial Narrow" w:cs="Arial"/>
          <w:b/>
        </w:rPr>
        <w:t>YES / NO</w:t>
      </w:r>
    </w:p>
    <w:p w:rsidR="0084461A" w:rsidRPr="0084461A" w:rsidRDefault="0084461A" w:rsidP="004B2BE6">
      <w:pPr>
        <w:spacing w:after="0" w:line="240" w:lineRule="auto"/>
        <w:rPr>
          <w:rFonts w:ascii="Arial Narrow" w:hAnsi="Arial Narrow" w:cs="Arial"/>
        </w:rPr>
      </w:pPr>
      <w:r w:rsidRPr="0084461A">
        <w:rPr>
          <w:rFonts w:ascii="Arial Narrow" w:hAnsi="Arial Narrow" w:cs="Arial"/>
        </w:rPr>
        <w:t xml:space="preserve">      </w:t>
      </w:r>
      <w:r w:rsidRPr="0084461A">
        <w:rPr>
          <w:rFonts w:ascii="Arial Narrow" w:hAnsi="Arial Narrow" w:cs="Arial"/>
        </w:rPr>
        <w:tab/>
        <w:t>presently employed by the state?</w:t>
      </w:r>
    </w:p>
    <w:p w:rsidR="0084461A" w:rsidRPr="0084461A" w:rsidRDefault="0084461A" w:rsidP="0084461A">
      <w:pPr>
        <w:rPr>
          <w:rFonts w:ascii="Arial Narrow" w:hAnsi="Arial Narrow" w:cs="Arial"/>
        </w:rPr>
      </w:pPr>
    </w:p>
    <w:p w:rsidR="0084461A" w:rsidRDefault="0084461A" w:rsidP="004D6628">
      <w:pPr>
        <w:numPr>
          <w:ilvl w:val="2"/>
          <w:numId w:val="5"/>
        </w:numPr>
        <w:spacing w:after="0" w:line="240" w:lineRule="auto"/>
        <w:rPr>
          <w:rFonts w:ascii="Arial Narrow" w:hAnsi="Arial Narrow" w:cs="Arial"/>
        </w:rPr>
      </w:pPr>
      <w:r w:rsidRPr="0084461A">
        <w:rPr>
          <w:rFonts w:ascii="Arial Narrow" w:hAnsi="Arial Narrow" w:cs="Arial"/>
        </w:rPr>
        <w:t>If so, furnish the following particulars:</w:t>
      </w:r>
    </w:p>
    <w:p w:rsidR="004B2BE6" w:rsidRPr="004B2BE6" w:rsidRDefault="004B2BE6" w:rsidP="004B2BE6">
      <w:pPr>
        <w:spacing w:after="0" w:line="240" w:lineRule="auto"/>
        <w:ind w:left="720"/>
        <w:rPr>
          <w:rFonts w:ascii="Arial Narrow" w:hAnsi="Arial Narrow" w:cs="Arial"/>
        </w:rPr>
      </w:pPr>
    </w:p>
    <w:p w:rsidR="0084461A" w:rsidRPr="0084461A" w:rsidRDefault="0084461A" w:rsidP="004B2BE6">
      <w:pPr>
        <w:tabs>
          <w:tab w:val="left" w:pos="6237"/>
        </w:tabs>
        <w:spacing w:after="0" w:line="240" w:lineRule="auto"/>
        <w:ind w:left="720"/>
        <w:rPr>
          <w:rFonts w:ascii="Arial Narrow" w:hAnsi="Arial Narrow" w:cs="Arial"/>
        </w:rPr>
      </w:pPr>
      <w:r w:rsidRPr="0084461A">
        <w:rPr>
          <w:rFonts w:ascii="Arial Narrow" w:hAnsi="Arial Narrow" w:cs="Arial"/>
        </w:rPr>
        <w:t xml:space="preserve">Name of person / director / trustee / shareholder/ member:  </w:t>
      </w:r>
      <w:r w:rsidR="004B2BE6">
        <w:rPr>
          <w:rFonts w:ascii="Arial Narrow" w:hAnsi="Arial Narrow" w:cs="Arial"/>
        </w:rPr>
        <w:tab/>
      </w:r>
      <w:r w:rsidRPr="0084461A">
        <w:rPr>
          <w:rFonts w:ascii="Arial Narrow" w:hAnsi="Arial Narrow" w:cs="Arial"/>
        </w:rPr>
        <w:t>……....………………………………</w:t>
      </w:r>
    </w:p>
    <w:p w:rsidR="0084461A" w:rsidRPr="0084461A" w:rsidRDefault="0084461A" w:rsidP="004B2BE6">
      <w:pPr>
        <w:spacing w:after="0" w:line="240" w:lineRule="auto"/>
        <w:ind w:left="720"/>
        <w:rPr>
          <w:rFonts w:ascii="Arial Narrow" w:hAnsi="Arial Narrow" w:cs="Arial"/>
        </w:rPr>
      </w:pPr>
      <w:r w:rsidRPr="0084461A">
        <w:rPr>
          <w:rFonts w:ascii="Arial Narrow" w:hAnsi="Arial Narrow" w:cs="Arial"/>
        </w:rPr>
        <w:t xml:space="preserve">Name of state institution at which you or the person </w:t>
      </w:r>
    </w:p>
    <w:p w:rsidR="0084461A" w:rsidRPr="0084461A" w:rsidRDefault="0084461A" w:rsidP="004B2BE6">
      <w:pPr>
        <w:tabs>
          <w:tab w:val="left" w:pos="6237"/>
        </w:tabs>
        <w:spacing w:after="0" w:line="240" w:lineRule="auto"/>
        <w:ind w:left="720"/>
        <w:rPr>
          <w:rFonts w:ascii="Arial Narrow" w:hAnsi="Arial Narrow" w:cs="Arial"/>
        </w:rPr>
      </w:pPr>
      <w:r w:rsidRPr="0084461A">
        <w:rPr>
          <w:rFonts w:ascii="Arial Narrow" w:hAnsi="Arial Narrow" w:cs="Arial"/>
        </w:rPr>
        <w:t>conn</w:t>
      </w:r>
      <w:r w:rsidR="00C61C56">
        <w:rPr>
          <w:rFonts w:ascii="Arial Narrow" w:hAnsi="Arial Narrow" w:cs="Arial"/>
        </w:rPr>
        <w:t>ected to the bidder is employed</w:t>
      </w:r>
      <w:r w:rsidRPr="0084461A">
        <w:rPr>
          <w:rFonts w:ascii="Arial Narrow" w:hAnsi="Arial Narrow" w:cs="Arial"/>
        </w:rPr>
        <w:t xml:space="preserve">:      </w:t>
      </w:r>
      <w:r w:rsidR="004B2BE6">
        <w:rPr>
          <w:rFonts w:ascii="Arial Narrow" w:hAnsi="Arial Narrow" w:cs="Arial"/>
        </w:rPr>
        <w:tab/>
        <w:t>…….</w:t>
      </w:r>
      <w:r w:rsidRPr="0084461A">
        <w:rPr>
          <w:rFonts w:ascii="Arial Narrow" w:hAnsi="Arial Narrow" w:cs="Arial"/>
        </w:rPr>
        <w:t>…………………………………</w:t>
      </w:r>
    </w:p>
    <w:p w:rsidR="0084461A" w:rsidRPr="0084461A" w:rsidRDefault="0084461A" w:rsidP="004B2BE6">
      <w:pPr>
        <w:tabs>
          <w:tab w:val="left" w:pos="6237"/>
        </w:tabs>
        <w:spacing w:after="0" w:line="240" w:lineRule="auto"/>
        <w:ind w:left="720"/>
        <w:rPr>
          <w:rFonts w:ascii="Arial Narrow" w:hAnsi="Arial Narrow" w:cs="Arial"/>
        </w:rPr>
      </w:pPr>
      <w:r w:rsidRPr="0084461A">
        <w:rPr>
          <w:rFonts w:ascii="Arial Narrow" w:hAnsi="Arial Narrow" w:cs="Arial"/>
        </w:rPr>
        <w:t>Position occupied in the state institution:</w:t>
      </w:r>
      <w:r w:rsidRPr="0084461A">
        <w:rPr>
          <w:rFonts w:ascii="Arial Narrow" w:hAnsi="Arial Narrow" w:cs="Arial"/>
        </w:rPr>
        <w:tab/>
      </w:r>
      <w:r w:rsidR="004B2BE6">
        <w:rPr>
          <w:rFonts w:ascii="Arial Narrow" w:hAnsi="Arial Narrow" w:cs="Arial"/>
        </w:rPr>
        <w:t>..</w:t>
      </w:r>
      <w:r w:rsidRPr="0084461A">
        <w:rPr>
          <w:rFonts w:ascii="Arial Narrow" w:hAnsi="Arial Narrow" w:cs="Arial"/>
        </w:rPr>
        <w:t>………………………………………</w:t>
      </w:r>
    </w:p>
    <w:p w:rsidR="0084461A" w:rsidRPr="0084461A" w:rsidRDefault="0084461A" w:rsidP="004B2BE6">
      <w:pPr>
        <w:spacing w:after="0" w:line="240" w:lineRule="auto"/>
        <w:ind w:left="720"/>
        <w:rPr>
          <w:rFonts w:ascii="Arial Narrow" w:hAnsi="Arial Narrow" w:cs="Arial"/>
        </w:rPr>
      </w:pPr>
    </w:p>
    <w:p w:rsidR="0084461A" w:rsidRPr="0084461A" w:rsidRDefault="0084461A" w:rsidP="0084461A">
      <w:pPr>
        <w:ind w:left="720"/>
        <w:rPr>
          <w:rFonts w:ascii="Arial Narrow" w:hAnsi="Arial Narrow" w:cs="Arial"/>
        </w:rPr>
      </w:pPr>
      <w:r w:rsidRPr="0084461A">
        <w:rPr>
          <w:rFonts w:ascii="Arial Narrow" w:hAnsi="Arial Narrow" w:cs="Arial"/>
        </w:rPr>
        <w:t>Any other particulars:</w:t>
      </w:r>
      <w:r w:rsidRPr="0084461A">
        <w:rPr>
          <w:rFonts w:ascii="Arial Narrow" w:hAnsi="Arial Narrow" w:cs="Arial"/>
        </w:rPr>
        <w:tab/>
      </w:r>
      <w:r w:rsidRPr="0084461A">
        <w:rPr>
          <w:rFonts w:ascii="Arial Narrow" w:hAnsi="Arial Narrow" w:cs="Arial"/>
        </w:rPr>
        <w:tab/>
      </w:r>
      <w:r w:rsidRPr="0084461A">
        <w:rPr>
          <w:rFonts w:ascii="Arial Narrow" w:hAnsi="Arial Narrow" w:cs="Arial"/>
        </w:rPr>
        <w:tab/>
      </w:r>
    </w:p>
    <w:p w:rsidR="0084461A" w:rsidRPr="0084461A" w:rsidRDefault="0084461A" w:rsidP="0084461A">
      <w:pPr>
        <w:ind w:left="720"/>
        <w:rPr>
          <w:rFonts w:ascii="Arial Narrow" w:hAnsi="Arial Narrow" w:cs="Arial"/>
        </w:rPr>
      </w:pPr>
      <w:r w:rsidRPr="0084461A">
        <w:rPr>
          <w:rFonts w:ascii="Arial Narrow" w:hAnsi="Arial Narrow"/>
          <w:lang w:val="en-GB"/>
        </w:rPr>
        <w:t>………………………………………………………………</w:t>
      </w:r>
    </w:p>
    <w:p w:rsidR="0084461A" w:rsidRPr="0084461A" w:rsidRDefault="0084461A" w:rsidP="0084461A">
      <w:pPr>
        <w:ind w:left="720"/>
        <w:rPr>
          <w:rFonts w:ascii="Arial Narrow" w:hAnsi="Arial Narrow"/>
          <w:lang w:val="en-GB"/>
        </w:rPr>
      </w:pPr>
      <w:r w:rsidRPr="0084461A">
        <w:rPr>
          <w:rFonts w:ascii="Arial Narrow" w:hAnsi="Arial Narrow"/>
          <w:lang w:val="en-GB"/>
        </w:rPr>
        <w:t>………………………………………………………………</w:t>
      </w:r>
    </w:p>
    <w:p w:rsidR="0084461A" w:rsidRPr="0084461A" w:rsidRDefault="0084461A" w:rsidP="0084461A">
      <w:pPr>
        <w:ind w:left="720"/>
        <w:rPr>
          <w:rFonts w:ascii="Arial Narrow" w:hAnsi="Arial Narrow" w:cs="Arial"/>
        </w:rPr>
      </w:pPr>
      <w:r w:rsidRPr="0084461A">
        <w:rPr>
          <w:rFonts w:ascii="Arial Narrow" w:hAnsi="Arial Narrow"/>
          <w:lang w:val="en-GB"/>
        </w:rPr>
        <w:t>………………………………………………………………</w:t>
      </w:r>
    </w:p>
    <w:p w:rsidR="0084461A" w:rsidRPr="0084461A" w:rsidRDefault="0084461A" w:rsidP="004D6628">
      <w:pPr>
        <w:numPr>
          <w:ilvl w:val="2"/>
          <w:numId w:val="5"/>
        </w:numPr>
        <w:spacing w:after="0" w:line="240" w:lineRule="auto"/>
        <w:rPr>
          <w:rFonts w:ascii="Arial Narrow" w:hAnsi="Arial Narrow" w:cs="Arial"/>
        </w:rPr>
      </w:pPr>
      <w:r w:rsidRPr="0084461A">
        <w:rPr>
          <w:rFonts w:ascii="Arial Narrow" w:hAnsi="Arial Narrow" w:cs="Arial"/>
        </w:rPr>
        <w:t>If you are presently employed by the state, did you obtain</w:t>
      </w:r>
      <w:r w:rsidRPr="0084461A">
        <w:rPr>
          <w:rFonts w:ascii="Arial Narrow" w:hAnsi="Arial Narrow" w:cs="Arial"/>
        </w:rPr>
        <w:tab/>
      </w:r>
      <w:r w:rsidRPr="0084461A">
        <w:rPr>
          <w:rFonts w:ascii="Arial Narrow" w:hAnsi="Arial Narrow" w:cs="Arial"/>
        </w:rPr>
        <w:tab/>
      </w:r>
      <w:r w:rsidR="00C34787">
        <w:rPr>
          <w:rFonts w:ascii="Arial Narrow" w:hAnsi="Arial Narrow" w:cs="Arial"/>
        </w:rPr>
        <w:t xml:space="preserve">                                   </w:t>
      </w:r>
      <w:r w:rsidRPr="0084461A">
        <w:rPr>
          <w:rFonts w:ascii="Arial Narrow" w:hAnsi="Arial Narrow" w:cs="Arial"/>
          <w:b/>
        </w:rPr>
        <w:t>YES / NO</w:t>
      </w:r>
    </w:p>
    <w:p w:rsidR="0084461A" w:rsidRPr="0084461A" w:rsidRDefault="0084461A" w:rsidP="004B2BE6">
      <w:pPr>
        <w:spacing w:after="0" w:line="240" w:lineRule="auto"/>
        <w:ind w:left="720"/>
        <w:rPr>
          <w:rFonts w:ascii="Arial Narrow" w:hAnsi="Arial Narrow" w:cs="Arial"/>
        </w:rPr>
      </w:pPr>
      <w:r w:rsidRPr="0084461A">
        <w:rPr>
          <w:rFonts w:ascii="Arial Narrow" w:hAnsi="Arial Narrow" w:cs="Arial"/>
        </w:rPr>
        <w:t xml:space="preserve">the appropriate authority to undertake remunerative </w:t>
      </w:r>
    </w:p>
    <w:p w:rsidR="0084461A" w:rsidRPr="0084461A" w:rsidRDefault="0084461A" w:rsidP="004B2BE6">
      <w:pPr>
        <w:spacing w:after="0" w:line="240" w:lineRule="auto"/>
        <w:ind w:left="720"/>
        <w:rPr>
          <w:rFonts w:ascii="Arial Narrow" w:hAnsi="Arial Narrow" w:cs="Arial"/>
        </w:rPr>
      </w:pPr>
      <w:r w:rsidRPr="0084461A">
        <w:rPr>
          <w:rFonts w:ascii="Arial Narrow" w:hAnsi="Arial Narrow" w:cs="Arial"/>
        </w:rPr>
        <w:t>work outside employment in the public sector?</w:t>
      </w:r>
    </w:p>
    <w:p w:rsidR="0084461A" w:rsidRPr="0084461A" w:rsidRDefault="0084461A" w:rsidP="0084461A">
      <w:pPr>
        <w:rPr>
          <w:rFonts w:ascii="Arial Narrow" w:hAnsi="Arial Narrow" w:cs="Arial"/>
        </w:rPr>
      </w:pPr>
    </w:p>
    <w:p w:rsidR="0084461A" w:rsidRPr="0084461A" w:rsidRDefault="0084461A" w:rsidP="004D6628">
      <w:pPr>
        <w:numPr>
          <w:ilvl w:val="3"/>
          <w:numId w:val="5"/>
        </w:numPr>
        <w:spacing w:after="0" w:line="240" w:lineRule="auto"/>
        <w:rPr>
          <w:rFonts w:ascii="Arial Narrow" w:hAnsi="Arial Narrow" w:cs="Arial"/>
        </w:rPr>
      </w:pPr>
      <w:r w:rsidRPr="0084461A">
        <w:rPr>
          <w:rFonts w:ascii="Arial Narrow" w:hAnsi="Arial Narrow" w:cs="Arial"/>
        </w:rPr>
        <w:t>If yes, did you attached proof of such authority to the bid</w:t>
      </w:r>
      <w:r w:rsidRPr="0084461A">
        <w:rPr>
          <w:rFonts w:ascii="Arial Narrow" w:hAnsi="Arial Narrow" w:cs="Arial"/>
        </w:rPr>
        <w:tab/>
      </w:r>
      <w:r w:rsidRPr="0084461A">
        <w:rPr>
          <w:rFonts w:ascii="Arial Narrow" w:hAnsi="Arial Narrow" w:cs="Arial"/>
        </w:rPr>
        <w:tab/>
      </w:r>
      <w:r w:rsidR="00C34787">
        <w:rPr>
          <w:rFonts w:ascii="Arial Narrow" w:hAnsi="Arial Narrow" w:cs="Arial"/>
        </w:rPr>
        <w:t xml:space="preserve">                                   </w:t>
      </w:r>
      <w:r w:rsidRPr="0084461A">
        <w:rPr>
          <w:rFonts w:ascii="Arial Narrow" w:hAnsi="Arial Narrow" w:cs="Arial"/>
          <w:b/>
        </w:rPr>
        <w:t>YES / NO</w:t>
      </w:r>
    </w:p>
    <w:p w:rsidR="004B2BE6" w:rsidRDefault="0084461A" w:rsidP="004B2BE6">
      <w:pPr>
        <w:spacing w:after="0" w:line="240" w:lineRule="auto"/>
        <w:ind w:left="720"/>
        <w:rPr>
          <w:rFonts w:ascii="Arial Narrow" w:hAnsi="Arial Narrow" w:cs="Arial"/>
        </w:rPr>
      </w:pPr>
      <w:r w:rsidRPr="0084461A">
        <w:rPr>
          <w:rFonts w:ascii="Arial Narrow" w:hAnsi="Arial Narrow" w:cs="Arial"/>
        </w:rPr>
        <w:t>document?</w:t>
      </w:r>
    </w:p>
    <w:p w:rsidR="0084461A" w:rsidRPr="004B2BE6" w:rsidRDefault="0084461A" w:rsidP="004B2BE6">
      <w:pPr>
        <w:spacing w:after="0" w:line="240" w:lineRule="auto"/>
        <w:ind w:left="720"/>
        <w:rPr>
          <w:rFonts w:ascii="Arial Narrow" w:hAnsi="Arial Narrow" w:cs="Arial"/>
        </w:rPr>
      </w:pPr>
      <w:r w:rsidRPr="0084461A">
        <w:rPr>
          <w:rFonts w:ascii="Arial Narrow" w:hAnsi="Arial Narrow" w:cs="Arial"/>
        </w:rPr>
        <w:tab/>
      </w:r>
      <w:r w:rsidRPr="0084461A">
        <w:rPr>
          <w:rFonts w:ascii="Arial Narrow" w:hAnsi="Arial Narrow" w:cs="Arial"/>
        </w:rPr>
        <w:tab/>
      </w:r>
      <w:r w:rsidRPr="0084461A">
        <w:rPr>
          <w:rFonts w:ascii="Arial Narrow" w:hAnsi="Arial Narrow" w:cs="Arial"/>
        </w:rPr>
        <w:tab/>
      </w:r>
      <w:r w:rsidRPr="0084461A">
        <w:rPr>
          <w:rFonts w:ascii="Arial Narrow" w:hAnsi="Arial Narrow" w:cs="Arial"/>
        </w:rPr>
        <w:tab/>
      </w:r>
      <w:r w:rsidRPr="0084461A">
        <w:rPr>
          <w:rFonts w:ascii="Arial Narrow" w:hAnsi="Arial Narrow" w:cs="Arial"/>
        </w:rPr>
        <w:tab/>
      </w:r>
      <w:r w:rsidRPr="0084461A">
        <w:rPr>
          <w:rFonts w:ascii="Arial Narrow" w:hAnsi="Arial Narrow" w:cs="Arial"/>
        </w:rPr>
        <w:tab/>
      </w:r>
      <w:r w:rsidRPr="0084461A">
        <w:rPr>
          <w:rFonts w:ascii="Arial Narrow" w:hAnsi="Arial Narrow" w:cs="Arial"/>
        </w:rPr>
        <w:tab/>
      </w:r>
    </w:p>
    <w:p w:rsidR="0084461A" w:rsidRPr="0084461A" w:rsidRDefault="0084461A" w:rsidP="004B2BE6">
      <w:pPr>
        <w:spacing w:after="0" w:line="240" w:lineRule="auto"/>
        <w:ind w:left="720"/>
        <w:rPr>
          <w:rFonts w:ascii="Arial Narrow" w:hAnsi="Arial Narrow" w:cs="Arial"/>
          <w:u w:val="single"/>
        </w:rPr>
      </w:pPr>
      <w:r w:rsidRPr="0084461A">
        <w:rPr>
          <w:rFonts w:ascii="Arial Narrow" w:hAnsi="Arial Narrow" w:cs="Arial"/>
          <w:u w:val="single"/>
        </w:rPr>
        <w:t>(Note: Failure to submit proof of such authority, where</w:t>
      </w:r>
    </w:p>
    <w:p w:rsidR="004B2BE6" w:rsidRPr="0084461A" w:rsidRDefault="0084461A" w:rsidP="004B2BE6">
      <w:pPr>
        <w:spacing w:after="0" w:line="240" w:lineRule="auto"/>
        <w:ind w:left="720"/>
        <w:rPr>
          <w:rFonts w:ascii="Arial Narrow" w:hAnsi="Arial Narrow" w:cs="Arial"/>
          <w:u w:val="single"/>
        </w:rPr>
      </w:pPr>
      <w:r w:rsidRPr="0084461A">
        <w:rPr>
          <w:rFonts w:ascii="Arial Narrow" w:hAnsi="Arial Narrow" w:cs="Arial"/>
          <w:u w:val="single"/>
        </w:rPr>
        <w:t>applicable, may result in the disqualification of the bid.</w:t>
      </w:r>
    </w:p>
    <w:p w:rsidR="004B2BE6" w:rsidRDefault="004B2BE6" w:rsidP="004B2BE6">
      <w:pPr>
        <w:spacing w:line="240" w:lineRule="auto"/>
        <w:ind w:left="720"/>
        <w:rPr>
          <w:rFonts w:ascii="Arial Narrow" w:hAnsi="Arial Narrow" w:cs="Arial"/>
        </w:rPr>
      </w:pPr>
    </w:p>
    <w:p w:rsidR="0084461A" w:rsidRPr="0084461A" w:rsidRDefault="0084461A" w:rsidP="004D6628">
      <w:pPr>
        <w:numPr>
          <w:ilvl w:val="3"/>
          <w:numId w:val="5"/>
        </w:numPr>
        <w:spacing w:line="240" w:lineRule="auto"/>
        <w:rPr>
          <w:rFonts w:ascii="Arial Narrow" w:hAnsi="Arial Narrow" w:cs="Arial"/>
        </w:rPr>
      </w:pPr>
      <w:r w:rsidRPr="0084461A">
        <w:rPr>
          <w:rFonts w:ascii="Arial Narrow" w:hAnsi="Arial Narrow" w:cs="Arial"/>
        </w:rPr>
        <w:t>If no, furnish reasons for non-submission of such proof:</w:t>
      </w:r>
    </w:p>
    <w:p w:rsidR="0084461A" w:rsidRPr="0084461A" w:rsidRDefault="0084461A" w:rsidP="004B2BE6">
      <w:pPr>
        <w:spacing w:line="240" w:lineRule="auto"/>
        <w:rPr>
          <w:rFonts w:ascii="Arial Narrow" w:hAnsi="Arial Narrow" w:cs="Arial"/>
        </w:rPr>
      </w:pPr>
      <w:r w:rsidRPr="0084461A">
        <w:rPr>
          <w:rFonts w:ascii="Arial Narrow" w:hAnsi="Arial Narrow" w:cs="Arial"/>
        </w:rPr>
        <w:t xml:space="preserve"> </w:t>
      </w:r>
      <w:r w:rsidR="004B2BE6">
        <w:rPr>
          <w:rFonts w:ascii="Arial Narrow" w:hAnsi="Arial Narrow" w:cs="Arial"/>
        </w:rPr>
        <w:tab/>
      </w:r>
      <w:r w:rsidRPr="0084461A">
        <w:rPr>
          <w:rFonts w:ascii="Arial Narrow" w:hAnsi="Arial Narrow" w:cs="Arial"/>
        </w:rPr>
        <w:t>…………………………………………………………………….</w:t>
      </w:r>
    </w:p>
    <w:p w:rsidR="0084461A" w:rsidRPr="0084461A" w:rsidRDefault="0084461A" w:rsidP="004B2BE6">
      <w:pPr>
        <w:spacing w:line="240" w:lineRule="auto"/>
        <w:ind w:left="720"/>
        <w:rPr>
          <w:rFonts w:ascii="Arial Narrow" w:hAnsi="Arial Narrow" w:cs="Arial"/>
        </w:rPr>
      </w:pPr>
      <w:r w:rsidRPr="0084461A">
        <w:rPr>
          <w:rFonts w:ascii="Arial Narrow" w:hAnsi="Arial Narrow" w:cs="Arial"/>
        </w:rPr>
        <w:t>…………………………………………………………………….</w:t>
      </w:r>
    </w:p>
    <w:p w:rsidR="0084461A" w:rsidRDefault="0084461A" w:rsidP="004B2BE6">
      <w:pPr>
        <w:spacing w:line="240" w:lineRule="auto"/>
        <w:ind w:left="720"/>
        <w:rPr>
          <w:rFonts w:ascii="Arial Narrow" w:hAnsi="Arial Narrow" w:cs="Arial"/>
        </w:rPr>
      </w:pPr>
      <w:r w:rsidRPr="0084461A">
        <w:rPr>
          <w:rFonts w:ascii="Arial Narrow" w:hAnsi="Arial Narrow" w:cs="Arial"/>
        </w:rPr>
        <w:t>…………………………………………………………………….</w:t>
      </w:r>
    </w:p>
    <w:p w:rsidR="004B2BE6" w:rsidRPr="0084461A" w:rsidRDefault="004B2BE6" w:rsidP="004B2BE6">
      <w:pPr>
        <w:spacing w:after="0" w:line="240" w:lineRule="auto"/>
        <w:ind w:left="720"/>
        <w:rPr>
          <w:rFonts w:ascii="Arial Narrow" w:hAnsi="Arial Narrow" w:cs="Arial"/>
        </w:rPr>
      </w:pPr>
    </w:p>
    <w:p w:rsidR="0084461A" w:rsidRPr="0084461A" w:rsidRDefault="0084461A" w:rsidP="004D6628">
      <w:pPr>
        <w:numPr>
          <w:ilvl w:val="1"/>
          <w:numId w:val="5"/>
        </w:numPr>
        <w:tabs>
          <w:tab w:val="clear" w:pos="435"/>
          <w:tab w:val="left" w:pos="6237"/>
          <w:tab w:val="left" w:pos="6521"/>
        </w:tabs>
        <w:spacing w:after="0" w:line="240" w:lineRule="auto"/>
        <w:ind w:left="567" w:hanging="567"/>
        <w:rPr>
          <w:rFonts w:ascii="Arial Narrow" w:hAnsi="Arial Narrow" w:cs="Arial"/>
        </w:rPr>
      </w:pPr>
      <w:r w:rsidRPr="0084461A">
        <w:rPr>
          <w:rFonts w:ascii="Arial Narrow" w:hAnsi="Arial Narrow" w:cs="Arial"/>
        </w:rPr>
        <w:t xml:space="preserve">Did you or your spouse, or any of the company’s directors / </w:t>
      </w:r>
      <w:r w:rsidRPr="0084461A">
        <w:rPr>
          <w:rFonts w:ascii="Arial Narrow" w:hAnsi="Arial Narrow" w:cs="Arial"/>
        </w:rPr>
        <w:tab/>
      </w:r>
      <w:r w:rsidRPr="0084461A">
        <w:rPr>
          <w:rFonts w:ascii="Arial Narrow" w:hAnsi="Arial Narrow" w:cs="Arial"/>
        </w:rPr>
        <w:tab/>
      </w:r>
      <w:r w:rsidR="00C34787">
        <w:rPr>
          <w:rFonts w:ascii="Arial Narrow" w:hAnsi="Arial Narrow" w:cs="Arial"/>
        </w:rPr>
        <w:t xml:space="preserve">                                  </w:t>
      </w:r>
      <w:r w:rsidRPr="0084461A">
        <w:rPr>
          <w:rFonts w:ascii="Arial Narrow" w:hAnsi="Arial Narrow" w:cs="Arial"/>
          <w:b/>
        </w:rPr>
        <w:t>YES / NO</w:t>
      </w:r>
    </w:p>
    <w:p w:rsidR="0084461A" w:rsidRPr="0084461A" w:rsidRDefault="0084461A" w:rsidP="004B2BE6">
      <w:pPr>
        <w:spacing w:after="0" w:line="240" w:lineRule="auto"/>
        <w:ind w:firstLine="567"/>
        <w:rPr>
          <w:rFonts w:ascii="Arial Narrow" w:hAnsi="Arial Narrow" w:cs="Arial"/>
        </w:rPr>
      </w:pPr>
      <w:r w:rsidRPr="0084461A">
        <w:rPr>
          <w:rFonts w:ascii="Arial Narrow" w:hAnsi="Arial Narrow" w:cs="Arial"/>
        </w:rPr>
        <w:t xml:space="preserve">trustees / shareholders / members or their spouses conduct </w:t>
      </w:r>
    </w:p>
    <w:p w:rsidR="0084461A" w:rsidRPr="0084461A" w:rsidRDefault="0084461A" w:rsidP="004B2BE6">
      <w:pPr>
        <w:spacing w:after="0" w:line="240" w:lineRule="auto"/>
        <w:ind w:firstLine="567"/>
        <w:rPr>
          <w:rFonts w:ascii="Arial Narrow" w:hAnsi="Arial Narrow" w:cs="Arial"/>
        </w:rPr>
      </w:pPr>
      <w:r w:rsidRPr="0084461A">
        <w:rPr>
          <w:rFonts w:ascii="Arial Narrow" w:hAnsi="Arial Narrow" w:cs="Arial"/>
        </w:rPr>
        <w:t>business with the state in the previous twelve months?</w:t>
      </w:r>
    </w:p>
    <w:p w:rsidR="0084461A" w:rsidRPr="0084461A" w:rsidRDefault="0084461A" w:rsidP="004B2BE6">
      <w:pPr>
        <w:spacing w:after="0" w:line="240" w:lineRule="auto"/>
        <w:rPr>
          <w:rFonts w:ascii="Arial Narrow" w:hAnsi="Arial Narrow"/>
          <w:color w:val="FF0000"/>
        </w:rPr>
      </w:pPr>
    </w:p>
    <w:p w:rsidR="0084461A" w:rsidRDefault="0084461A" w:rsidP="004D6628">
      <w:pPr>
        <w:numPr>
          <w:ilvl w:val="2"/>
          <w:numId w:val="5"/>
        </w:numPr>
        <w:spacing w:after="0" w:line="240" w:lineRule="auto"/>
        <w:rPr>
          <w:rFonts w:ascii="Arial Narrow" w:hAnsi="Arial Narrow" w:cs="Arial"/>
        </w:rPr>
      </w:pPr>
      <w:r w:rsidRPr="0084461A">
        <w:rPr>
          <w:rFonts w:ascii="Arial Narrow" w:hAnsi="Arial Narrow" w:cs="Arial"/>
        </w:rPr>
        <w:t>If so, furnish particulars:</w:t>
      </w:r>
    </w:p>
    <w:p w:rsidR="004B2BE6" w:rsidRPr="0084461A" w:rsidRDefault="004B2BE6" w:rsidP="004B2BE6">
      <w:pPr>
        <w:spacing w:after="0" w:line="240" w:lineRule="auto"/>
        <w:ind w:left="720"/>
        <w:rPr>
          <w:rFonts w:ascii="Arial Narrow" w:hAnsi="Arial Narrow" w:cs="Arial"/>
        </w:rPr>
      </w:pPr>
    </w:p>
    <w:p w:rsidR="0084461A" w:rsidRPr="0084461A" w:rsidRDefault="0084461A" w:rsidP="0084461A">
      <w:pPr>
        <w:tabs>
          <w:tab w:val="left" w:pos="6521"/>
        </w:tabs>
        <w:ind w:left="720"/>
        <w:rPr>
          <w:rFonts w:ascii="Arial Narrow" w:hAnsi="Arial Narrow" w:cs="Arial"/>
        </w:rPr>
      </w:pPr>
      <w:r w:rsidRPr="0084461A">
        <w:rPr>
          <w:rFonts w:ascii="Arial Narrow" w:hAnsi="Arial Narrow" w:cs="Arial"/>
        </w:rPr>
        <w:t>…………………………………………………………………..</w:t>
      </w:r>
    </w:p>
    <w:p w:rsidR="0084461A" w:rsidRPr="0084461A" w:rsidRDefault="0084461A" w:rsidP="0084461A">
      <w:pPr>
        <w:ind w:left="720"/>
        <w:rPr>
          <w:rFonts w:ascii="Arial Narrow" w:hAnsi="Arial Narrow" w:cs="Arial"/>
        </w:rPr>
      </w:pPr>
      <w:r w:rsidRPr="0084461A">
        <w:rPr>
          <w:rFonts w:ascii="Arial Narrow" w:hAnsi="Arial Narrow" w:cs="Arial"/>
        </w:rPr>
        <w:t xml:space="preserve">………………………………………………………………….. </w:t>
      </w:r>
    </w:p>
    <w:p w:rsidR="0084461A" w:rsidRPr="0084461A" w:rsidRDefault="0084461A" w:rsidP="0084461A">
      <w:pPr>
        <w:ind w:left="720"/>
        <w:rPr>
          <w:rFonts w:ascii="Arial Narrow" w:hAnsi="Arial Narrow" w:cs="Arial"/>
        </w:rPr>
      </w:pPr>
      <w:r w:rsidRPr="0084461A">
        <w:rPr>
          <w:rFonts w:ascii="Arial Narrow" w:hAnsi="Arial Narrow" w:cs="Arial"/>
        </w:rPr>
        <w:t>…………………………………………………………………...</w:t>
      </w:r>
    </w:p>
    <w:p w:rsidR="0084461A" w:rsidRPr="0084461A" w:rsidRDefault="0084461A" w:rsidP="004B2BE6">
      <w:pPr>
        <w:spacing w:after="0" w:line="240" w:lineRule="auto"/>
        <w:ind w:left="720"/>
        <w:rPr>
          <w:rFonts w:ascii="Arial Narrow" w:hAnsi="Arial Narrow" w:cs="Arial"/>
        </w:rPr>
      </w:pPr>
    </w:p>
    <w:p w:rsidR="0084461A" w:rsidRPr="0084461A" w:rsidRDefault="0084461A" w:rsidP="004D6628">
      <w:pPr>
        <w:widowControl w:val="0"/>
        <w:numPr>
          <w:ilvl w:val="1"/>
          <w:numId w:val="5"/>
        </w:numPr>
        <w:tabs>
          <w:tab w:val="clear" w:pos="435"/>
          <w:tab w:val="left" w:pos="2250"/>
          <w:tab w:val="left" w:pos="6521"/>
          <w:tab w:val="right" w:pos="9752"/>
        </w:tabs>
        <w:spacing w:after="0" w:line="240" w:lineRule="auto"/>
        <w:ind w:left="709" w:hanging="709"/>
        <w:jc w:val="both"/>
        <w:rPr>
          <w:rFonts w:ascii="Arial Narrow" w:hAnsi="Arial Narrow"/>
          <w:lang w:val="en-GB"/>
        </w:rPr>
      </w:pPr>
      <w:r w:rsidRPr="0084461A">
        <w:rPr>
          <w:rFonts w:ascii="Arial Narrow" w:hAnsi="Arial Narrow"/>
          <w:lang w:val="en-GB"/>
        </w:rPr>
        <w:t>Do you, or any person connected with the bidder, have</w:t>
      </w:r>
      <w:r w:rsidRPr="0084461A">
        <w:rPr>
          <w:rFonts w:ascii="Arial Narrow" w:hAnsi="Arial Narrow"/>
          <w:lang w:val="en-GB"/>
        </w:rPr>
        <w:tab/>
      </w:r>
      <w:r w:rsidR="00C34787">
        <w:rPr>
          <w:rFonts w:ascii="Arial Narrow" w:hAnsi="Arial Narrow"/>
          <w:lang w:val="en-GB"/>
        </w:rPr>
        <w:t xml:space="preserve">                                   </w:t>
      </w:r>
      <w:r w:rsidRPr="0084461A">
        <w:rPr>
          <w:rFonts w:ascii="Arial Narrow" w:hAnsi="Arial Narrow"/>
          <w:b/>
          <w:lang w:val="en-GB"/>
        </w:rPr>
        <w:t>YES / NO</w:t>
      </w:r>
    </w:p>
    <w:p w:rsidR="0084461A" w:rsidRPr="0084461A" w:rsidRDefault="0084461A" w:rsidP="0084461A">
      <w:pPr>
        <w:tabs>
          <w:tab w:val="left" w:pos="709"/>
          <w:tab w:val="left" w:pos="2250"/>
          <w:tab w:val="right" w:pos="9752"/>
        </w:tabs>
        <w:ind w:left="709" w:hanging="709"/>
        <w:jc w:val="both"/>
        <w:rPr>
          <w:rFonts w:ascii="Arial Narrow" w:hAnsi="Arial Narrow"/>
          <w:lang w:val="en-GB"/>
        </w:rPr>
      </w:pPr>
      <w:r w:rsidRPr="0084461A">
        <w:rPr>
          <w:rFonts w:ascii="Arial Narrow" w:hAnsi="Arial Narrow"/>
          <w:lang w:val="en-GB"/>
        </w:rPr>
        <w:tab/>
        <w:t xml:space="preserve">any relationship (family, friend, other) with a person </w:t>
      </w:r>
      <w:r w:rsidRPr="0084461A">
        <w:rPr>
          <w:rFonts w:ascii="Arial Narrow" w:hAnsi="Arial Narrow"/>
          <w:lang w:val="en-GB"/>
        </w:rPr>
        <w:tab/>
      </w:r>
    </w:p>
    <w:p w:rsidR="0084461A" w:rsidRPr="0084461A" w:rsidRDefault="0084461A" w:rsidP="004B2BE6">
      <w:pPr>
        <w:tabs>
          <w:tab w:val="left" w:pos="709"/>
          <w:tab w:val="left" w:pos="2250"/>
          <w:tab w:val="right" w:pos="9752"/>
        </w:tabs>
        <w:spacing w:after="0" w:line="240" w:lineRule="auto"/>
        <w:jc w:val="both"/>
        <w:rPr>
          <w:rFonts w:ascii="Arial Narrow" w:hAnsi="Arial Narrow"/>
          <w:lang w:val="en-GB"/>
        </w:rPr>
      </w:pPr>
      <w:r w:rsidRPr="0084461A">
        <w:rPr>
          <w:rFonts w:ascii="Arial Narrow" w:hAnsi="Arial Narrow"/>
          <w:lang w:val="en-GB"/>
        </w:rPr>
        <w:tab/>
        <w:t>employed by the</w:t>
      </w:r>
      <w:r w:rsidRPr="0084461A">
        <w:rPr>
          <w:rFonts w:ascii="Arial Narrow" w:hAnsi="Arial Narrow"/>
          <w:b/>
          <w:lang w:val="en-GB"/>
        </w:rPr>
        <w:t xml:space="preserve"> </w:t>
      </w:r>
      <w:r w:rsidRPr="0084461A">
        <w:rPr>
          <w:rFonts w:ascii="Arial Narrow" w:hAnsi="Arial Narrow"/>
          <w:lang w:val="en-GB"/>
        </w:rPr>
        <w:t xml:space="preserve">state and who may be involved with </w:t>
      </w:r>
    </w:p>
    <w:p w:rsidR="0084461A" w:rsidRDefault="0084461A" w:rsidP="004B2BE6">
      <w:pPr>
        <w:tabs>
          <w:tab w:val="left" w:pos="709"/>
          <w:tab w:val="left" w:pos="2250"/>
          <w:tab w:val="right" w:pos="9752"/>
        </w:tabs>
        <w:spacing w:after="0" w:line="240" w:lineRule="auto"/>
        <w:jc w:val="both"/>
        <w:rPr>
          <w:rFonts w:ascii="Arial Narrow" w:hAnsi="Arial Narrow"/>
          <w:lang w:val="en-GB"/>
        </w:rPr>
      </w:pPr>
      <w:r w:rsidRPr="0084461A">
        <w:rPr>
          <w:rFonts w:ascii="Arial Narrow" w:hAnsi="Arial Narrow"/>
          <w:lang w:val="en-GB"/>
        </w:rPr>
        <w:tab/>
        <w:t>the evaluation and or adjudication of this bid?</w:t>
      </w:r>
    </w:p>
    <w:p w:rsidR="0084461A" w:rsidRPr="0084461A" w:rsidRDefault="0084461A" w:rsidP="004B2BE6">
      <w:pPr>
        <w:tabs>
          <w:tab w:val="left" w:pos="0"/>
          <w:tab w:val="left" w:pos="567"/>
          <w:tab w:val="left" w:pos="2250"/>
          <w:tab w:val="right" w:pos="9752"/>
        </w:tabs>
        <w:ind w:hanging="567"/>
        <w:jc w:val="both"/>
        <w:rPr>
          <w:rFonts w:ascii="Arial Narrow" w:hAnsi="Arial Narrow"/>
          <w:color w:val="000000"/>
          <w:lang w:val="en-GB"/>
        </w:rPr>
      </w:pPr>
      <w:r w:rsidRPr="0084461A">
        <w:rPr>
          <w:rFonts w:ascii="Arial Narrow" w:hAnsi="Arial Narrow"/>
          <w:color w:val="000000"/>
          <w:lang w:val="en-GB"/>
        </w:rPr>
        <w:tab/>
        <w:t>2.9.1</w:t>
      </w:r>
      <w:r w:rsidR="004B2BE6">
        <w:rPr>
          <w:rFonts w:ascii="Arial Narrow" w:hAnsi="Arial Narrow"/>
          <w:color w:val="000000"/>
          <w:lang w:val="en-GB"/>
        </w:rPr>
        <w:tab/>
      </w:r>
      <w:r w:rsidRPr="0084461A">
        <w:rPr>
          <w:rFonts w:ascii="Arial Narrow" w:hAnsi="Arial Narrow"/>
          <w:color w:val="000000"/>
          <w:lang w:val="en-GB"/>
        </w:rPr>
        <w:t>If so, furnish particulars.</w:t>
      </w:r>
    </w:p>
    <w:p w:rsidR="0084461A" w:rsidRPr="0084461A" w:rsidRDefault="0084461A" w:rsidP="004B2BE6">
      <w:pPr>
        <w:tabs>
          <w:tab w:val="left" w:pos="284"/>
          <w:tab w:val="left" w:pos="2250"/>
          <w:tab w:val="right" w:pos="9752"/>
        </w:tabs>
        <w:ind w:left="900" w:hanging="333"/>
        <w:jc w:val="both"/>
        <w:rPr>
          <w:rFonts w:ascii="Arial Narrow" w:hAnsi="Arial Narrow"/>
          <w:color w:val="000000"/>
          <w:lang w:val="en-GB"/>
        </w:rPr>
      </w:pPr>
      <w:r w:rsidRPr="0084461A">
        <w:rPr>
          <w:rFonts w:ascii="Arial Narrow" w:hAnsi="Arial Narrow"/>
          <w:color w:val="000000"/>
          <w:lang w:val="en-GB"/>
        </w:rPr>
        <w:t>……………………………………………………………...</w:t>
      </w:r>
      <w:r w:rsidR="004B2BE6">
        <w:rPr>
          <w:rFonts w:ascii="Arial Narrow" w:hAnsi="Arial Narrow"/>
          <w:color w:val="000000"/>
          <w:lang w:val="en-GB"/>
        </w:rPr>
        <w:t>.............</w:t>
      </w:r>
    </w:p>
    <w:p w:rsidR="0084461A" w:rsidRPr="0084461A" w:rsidRDefault="0084461A" w:rsidP="004B2BE6">
      <w:pPr>
        <w:tabs>
          <w:tab w:val="left" w:pos="284"/>
          <w:tab w:val="left" w:pos="2250"/>
          <w:tab w:val="right" w:pos="9752"/>
        </w:tabs>
        <w:ind w:left="900" w:hanging="333"/>
        <w:jc w:val="both"/>
        <w:rPr>
          <w:rFonts w:ascii="Arial Narrow" w:hAnsi="Arial Narrow"/>
          <w:color w:val="000000"/>
          <w:lang w:val="en-GB"/>
        </w:rPr>
      </w:pPr>
      <w:r w:rsidRPr="0084461A">
        <w:rPr>
          <w:rFonts w:ascii="Arial Narrow" w:hAnsi="Arial Narrow"/>
          <w:color w:val="000000"/>
          <w:lang w:val="en-GB"/>
        </w:rPr>
        <w:t>………………………………………………………</w:t>
      </w:r>
      <w:r w:rsidR="004B2BE6">
        <w:rPr>
          <w:rFonts w:ascii="Arial Narrow" w:hAnsi="Arial Narrow"/>
          <w:color w:val="000000"/>
          <w:lang w:val="en-GB"/>
        </w:rPr>
        <w:t>………..</w:t>
      </w:r>
      <w:r w:rsidRPr="0084461A">
        <w:rPr>
          <w:rFonts w:ascii="Arial Narrow" w:hAnsi="Arial Narrow"/>
          <w:color w:val="000000"/>
          <w:lang w:val="en-GB"/>
        </w:rPr>
        <w:t>…..….</w:t>
      </w:r>
    </w:p>
    <w:p w:rsidR="0084461A" w:rsidRPr="0084461A" w:rsidRDefault="0084461A" w:rsidP="004B2BE6">
      <w:pPr>
        <w:tabs>
          <w:tab w:val="left" w:pos="284"/>
          <w:tab w:val="right" w:pos="9752"/>
        </w:tabs>
        <w:ind w:firstLine="567"/>
        <w:rPr>
          <w:rFonts w:ascii="Arial Narrow" w:hAnsi="Arial Narrow"/>
          <w:color w:val="000000"/>
          <w:lang w:val="en-GB"/>
        </w:rPr>
      </w:pPr>
      <w:r w:rsidRPr="0084461A">
        <w:rPr>
          <w:rFonts w:ascii="Arial Narrow" w:hAnsi="Arial Narrow"/>
          <w:color w:val="000000"/>
          <w:lang w:val="en-GB"/>
        </w:rPr>
        <w:t>…………………………………………………………</w:t>
      </w:r>
      <w:r w:rsidR="004B2BE6">
        <w:rPr>
          <w:rFonts w:ascii="Arial Narrow" w:hAnsi="Arial Narrow"/>
          <w:color w:val="000000"/>
          <w:lang w:val="en-GB"/>
        </w:rPr>
        <w:t>……….</w:t>
      </w:r>
      <w:r w:rsidRPr="0084461A">
        <w:rPr>
          <w:rFonts w:ascii="Arial Narrow" w:hAnsi="Arial Narrow"/>
          <w:color w:val="000000"/>
          <w:lang w:val="en-GB"/>
        </w:rPr>
        <w:t>……</w:t>
      </w:r>
    </w:p>
    <w:p w:rsidR="0084461A" w:rsidRPr="0084461A" w:rsidRDefault="0084461A" w:rsidP="004B2BE6">
      <w:pPr>
        <w:tabs>
          <w:tab w:val="left" w:pos="284"/>
          <w:tab w:val="left" w:pos="567"/>
        </w:tabs>
        <w:spacing w:after="0" w:line="240" w:lineRule="auto"/>
        <w:rPr>
          <w:rFonts w:ascii="Arial Narrow" w:hAnsi="Arial Narrow"/>
          <w:color w:val="000000"/>
          <w:lang w:val="en-GB"/>
        </w:rPr>
      </w:pPr>
      <w:r w:rsidRPr="0084461A">
        <w:rPr>
          <w:rFonts w:ascii="Arial Narrow" w:hAnsi="Arial Narrow"/>
          <w:lang w:val="en-GB"/>
        </w:rPr>
        <w:t>2.10</w:t>
      </w:r>
      <w:r w:rsidRPr="0084461A">
        <w:rPr>
          <w:rFonts w:ascii="Arial Narrow" w:hAnsi="Arial Narrow"/>
          <w:lang w:val="en-GB"/>
        </w:rPr>
        <w:tab/>
        <w:t>Are you, or any person connected with the bidder,</w:t>
      </w:r>
      <w:r w:rsidRPr="0084461A">
        <w:rPr>
          <w:rFonts w:ascii="Arial Narrow" w:hAnsi="Arial Narrow"/>
          <w:lang w:val="en-GB"/>
        </w:rPr>
        <w:tab/>
      </w:r>
      <w:r w:rsidRPr="0084461A">
        <w:rPr>
          <w:rFonts w:ascii="Arial Narrow" w:hAnsi="Arial Narrow"/>
          <w:lang w:val="en-GB"/>
        </w:rPr>
        <w:tab/>
      </w:r>
      <w:r w:rsidRPr="0084461A">
        <w:rPr>
          <w:rFonts w:ascii="Arial Narrow" w:hAnsi="Arial Narrow"/>
          <w:lang w:val="en-GB"/>
        </w:rPr>
        <w:tab/>
      </w:r>
      <w:r w:rsidR="00C34787">
        <w:rPr>
          <w:rFonts w:ascii="Arial Narrow" w:hAnsi="Arial Narrow"/>
          <w:lang w:val="en-GB"/>
        </w:rPr>
        <w:t xml:space="preserve">                                            </w:t>
      </w:r>
      <w:r w:rsidRPr="0084461A">
        <w:rPr>
          <w:rFonts w:ascii="Arial Narrow" w:hAnsi="Arial Narrow"/>
          <w:b/>
          <w:lang w:val="en-GB"/>
        </w:rPr>
        <w:t>YES/NO</w:t>
      </w:r>
    </w:p>
    <w:p w:rsidR="0084461A" w:rsidRPr="0084461A" w:rsidRDefault="0084461A" w:rsidP="004B2BE6">
      <w:pPr>
        <w:tabs>
          <w:tab w:val="left" w:pos="284"/>
          <w:tab w:val="left" w:pos="2250"/>
          <w:tab w:val="right" w:pos="9752"/>
        </w:tabs>
        <w:spacing w:after="0" w:line="240" w:lineRule="auto"/>
        <w:ind w:left="567"/>
        <w:jc w:val="both"/>
        <w:rPr>
          <w:rFonts w:ascii="Arial Narrow" w:hAnsi="Arial Narrow"/>
          <w:lang w:val="en-GB"/>
        </w:rPr>
      </w:pPr>
      <w:r w:rsidRPr="0084461A">
        <w:rPr>
          <w:rFonts w:ascii="Arial Narrow" w:hAnsi="Arial Narrow"/>
          <w:lang w:val="en-GB"/>
        </w:rPr>
        <w:t xml:space="preserve">aware of any relationship (family, friend, other) between </w:t>
      </w:r>
    </w:p>
    <w:p w:rsidR="0084461A" w:rsidRPr="0084461A" w:rsidRDefault="0084461A" w:rsidP="004B2BE6">
      <w:pPr>
        <w:tabs>
          <w:tab w:val="left" w:pos="284"/>
          <w:tab w:val="left" w:pos="426"/>
          <w:tab w:val="left" w:pos="2250"/>
          <w:tab w:val="right" w:pos="9752"/>
        </w:tabs>
        <w:spacing w:after="0" w:line="240" w:lineRule="auto"/>
        <w:ind w:left="567"/>
        <w:jc w:val="both"/>
        <w:rPr>
          <w:rFonts w:ascii="Arial Narrow" w:hAnsi="Arial Narrow" w:cs="Arial"/>
          <w:lang w:val="en-GB"/>
        </w:rPr>
      </w:pPr>
      <w:r w:rsidRPr="0084461A">
        <w:rPr>
          <w:rFonts w:ascii="Arial Narrow" w:hAnsi="Arial Narrow"/>
          <w:lang w:val="en-GB"/>
        </w:rPr>
        <w:t xml:space="preserve">any other bidder and any person employed by the </w:t>
      </w:r>
      <w:r w:rsidRPr="0084461A">
        <w:rPr>
          <w:rFonts w:ascii="Arial Narrow" w:hAnsi="Arial Narrow" w:cs="Arial"/>
          <w:lang w:val="en-GB"/>
        </w:rPr>
        <w:t>state</w:t>
      </w:r>
    </w:p>
    <w:p w:rsidR="0084461A" w:rsidRPr="0084461A" w:rsidRDefault="0084461A" w:rsidP="004B2BE6">
      <w:pPr>
        <w:tabs>
          <w:tab w:val="left" w:pos="284"/>
          <w:tab w:val="left" w:pos="426"/>
          <w:tab w:val="left" w:pos="2250"/>
          <w:tab w:val="right" w:pos="9752"/>
        </w:tabs>
        <w:spacing w:after="0" w:line="240" w:lineRule="auto"/>
        <w:ind w:left="567"/>
        <w:jc w:val="both"/>
        <w:rPr>
          <w:rFonts w:ascii="Arial Narrow" w:hAnsi="Arial Narrow"/>
          <w:lang w:val="en-GB"/>
        </w:rPr>
      </w:pPr>
      <w:r w:rsidRPr="0084461A">
        <w:rPr>
          <w:rFonts w:ascii="Arial Narrow" w:hAnsi="Arial Narrow"/>
          <w:lang w:val="en-GB"/>
        </w:rPr>
        <w:t>who may be involved with the evaluation and or adjudication</w:t>
      </w:r>
    </w:p>
    <w:p w:rsidR="004B2BE6" w:rsidRDefault="0084461A" w:rsidP="004B2BE6">
      <w:pPr>
        <w:tabs>
          <w:tab w:val="left" w:pos="284"/>
          <w:tab w:val="left" w:pos="426"/>
          <w:tab w:val="left" w:pos="2250"/>
          <w:tab w:val="right" w:pos="9752"/>
        </w:tabs>
        <w:spacing w:after="0" w:line="240" w:lineRule="auto"/>
        <w:ind w:left="567"/>
        <w:jc w:val="both"/>
        <w:rPr>
          <w:rFonts w:ascii="Arial Narrow" w:hAnsi="Arial Narrow"/>
          <w:lang w:val="en-GB"/>
        </w:rPr>
      </w:pPr>
      <w:r w:rsidRPr="0084461A">
        <w:rPr>
          <w:rFonts w:ascii="Arial Narrow" w:hAnsi="Arial Narrow"/>
          <w:lang w:val="en-GB"/>
        </w:rPr>
        <w:t>of this bid?</w:t>
      </w:r>
    </w:p>
    <w:p w:rsidR="0084461A" w:rsidRPr="0084461A" w:rsidRDefault="0084461A" w:rsidP="004B2BE6">
      <w:pPr>
        <w:tabs>
          <w:tab w:val="left" w:pos="284"/>
          <w:tab w:val="left" w:pos="426"/>
          <w:tab w:val="left" w:pos="2250"/>
          <w:tab w:val="right" w:pos="9752"/>
        </w:tabs>
        <w:spacing w:after="0" w:line="240" w:lineRule="auto"/>
        <w:ind w:left="567"/>
        <w:jc w:val="both"/>
        <w:rPr>
          <w:rFonts w:ascii="Arial Narrow" w:hAnsi="Arial Narrow"/>
          <w:lang w:val="en-GB"/>
        </w:rPr>
      </w:pPr>
      <w:r w:rsidRPr="0084461A">
        <w:rPr>
          <w:rFonts w:ascii="Arial Narrow" w:hAnsi="Arial Narrow"/>
          <w:lang w:val="en-GB"/>
        </w:rPr>
        <w:tab/>
      </w:r>
    </w:p>
    <w:p w:rsidR="0084461A" w:rsidRPr="0084461A" w:rsidRDefault="0084461A" w:rsidP="004B2BE6">
      <w:pPr>
        <w:tabs>
          <w:tab w:val="left" w:pos="284"/>
          <w:tab w:val="left" w:pos="567"/>
          <w:tab w:val="right" w:pos="9752"/>
        </w:tabs>
        <w:rPr>
          <w:rFonts w:ascii="Arial Narrow" w:hAnsi="Arial Narrow" w:cs="Arial"/>
          <w:b/>
        </w:rPr>
      </w:pPr>
      <w:r w:rsidRPr="0084461A">
        <w:rPr>
          <w:rFonts w:ascii="Arial Narrow" w:hAnsi="Arial Narrow"/>
          <w:lang w:val="en-GB"/>
        </w:rPr>
        <w:t>2.10.1</w:t>
      </w:r>
      <w:r w:rsidRPr="0084461A">
        <w:rPr>
          <w:rFonts w:ascii="Arial Narrow" w:hAnsi="Arial Narrow"/>
          <w:lang w:val="en-GB"/>
        </w:rPr>
        <w:tab/>
        <w:t>If so, furnish particulars</w:t>
      </w:r>
      <w:r w:rsidRPr="0084461A">
        <w:rPr>
          <w:rFonts w:ascii="Arial Narrow" w:hAnsi="Arial Narrow"/>
          <w:b/>
          <w:lang w:val="en-GB"/>
        </w:rPr>
        <w:t>.</w:t>
      </w:r>
    </w:p>
    <w:p w:rsidR="0084461A" w:rsidRPr="0084461A" w:rsidRDefault="0084461A" w:rsidP="004B2BE6">
      <w:pPr>
        <w:ind w:left="567"/>
        <w:jc w:val="both"/>
        <w:rPr>
          <w:rFonts w:ascii="Arial Narrow" w:hAnsi="Arial Narrow" w:cs="Arial"/>
        </w:rPr>
      </w:pPr>
      <w:r w:rsidRPr="0084461A">
        <w:rPr>
          <w:rFonts w:ascii="Arial Narrow" w:hAnsi="Arial Narrow" w:cs="Arial"/>
        </w:rPr>
        <w:t>………………………………………………………………</w:t>
      </w:r>
    </w:p>
    <w:p w:rsidR="0084461A" w:rsidRPr="0084461A" w:rsidRDefault="0084461A" w:rsidP="004B2BE6">
      <w:pPr>
        <w:ind w:left="567"/>
        <w:jc w:val="both"/>
        <w:rPr>
          <w:rFonts w:ascii="Arial Narrow" w:hAnsi="Arial Narrow" w:cs="Arial"/>
        </w:rPr>
      </w:pPr>
      <w:r w:rsidRPr="0084461A">
        <w:rPr>
          <w:rFonts w:ascii="Arial Narrow" w:hAnsi="Arial Narrow" w:cs="Arial"/>
        </w:rPr>
        <w:t>………………………………………………………………</w:t>
      </w:r>
    </w:p>
    <w:p w:rsidR="0084461A" w:rsidRPr="0084461A" w:rsidRDefault="0084461A" w:rsidP="004B2BE6">
      <w:pPr>
        <w:ind w:left="567"/>
        <w:jc w:val="both"/>
        <w:rPr>
          <w:rFonts w:ascii="Arial Narrow" w:hAnsi="Arial Narrow" w:cs="Arial"/>
        </w:rPr>
      </w:pPr>
      <w:r w:rsidRPr="0084461A">
        <w:rPr>
          <w:rFonts w:ascii="Arial Narrow" w:hAnsi="Arial Narrow" w:cs="Arial"/>
        </w:rPr>
        <w:t>………………………………………………………………</w:t>
      </w:r>
    </w:p>
    <w:p w:rsidR="0084461A" w:rsidRPr="0084461A" w:rsidRDefault="0084461A" w:rsidP="004B2BE6">
      <w:pPr>
        <w:tabs>
          <w:tab w:val="left" w:pos="567"/>
        </w:tabs>
        <w:spacing w:after="0" w:line="240" w:lineRule="auto"/>
        <w:rPr>
          <w:rFonts w:ascii="Arial Narrow" w:hAnsi="Arial Narrow" w:cs="Arial"/>
        </w:rPr>
      </w:pPr>
      <w:r w:rsidRPr="0084461A">
        <w:rPr>
          <w:rFonts w:ascii="Arial Narrow" w:hAnsi="Arial Narrow" w:cs="Arial"/>
        </w:rPr>
        <w:t>2.11</w:t>
      </w:r>
      <w:r w:rsidRPr="0084461A">
        <w:rPr>
          <w:rFonts w:ascii="Arial Narrow" w:hAnsi="Arial Narrow" w:cs="Arial"/>
        </w:rPr>
        <w:tab/>
        <w:t xml:space="preserve">Do you or any of the directors / trustees / shareholders / members </w:t>
      </w:r>
      <w:r w:rsidRPr="0084461A">
        <w:rPr>
          <w:rFonts w:ascii="Arial Narrow" w:hAnsi="Arial Narrow" w:cs="Arial"/>
        </w:rPr>
        <w:tab/>
      </w:r>
      <w:r w:rsidR="00C34787">
        <w:rPr>
          <w:rFonts w:ascii="Arial Narrow" w:hAnsi="Arial Narrow" w:cs="Arial"/>
        </w:rPr>
        <w:t xml:space="preserve">                                             </w:t>
      </w:r>
      <w:r w:rsidRPr="0084461A">
        <w:rPr>
          <w:rFonts w:ascii="Arial Narrow" w:hAnsi="Arial Narrow" w:cs="Arial"/>
          <w:b/>
        </w:rPr>
        <w:t>YES/NO</w:t>
      </w:r>
    </w:p>
    <w:p w:rsidR="0084461A" w:rsidRPr="0084461A" w:rsidRDefault="0084461A" w:rsidP="004B2BE6">
      <w:pPr>
        <w:spacing w:after="0" w:line="240" w:lineRule="auto"/>
        <w:ind w:left="567"/>
        <w:rPr>
          <w:rFonts w:ascii="Arial Narrow" w:hAnsi="Arial Narrow" w:cs="Arial"/>
        </w:rPr>
      </w:pPr>
      <w:r w:rsidRPr="0084461A">
        <w:rPr>
          <w:rFonts w:ascii="Arial Narrow" w:hAnsi="Arial Narrow" w:cs="Arial"/>
        </w:rPr>
        <w:t xml:space="preserve">of the company have any interest in any other related companies </w:t>
      </w:r>
    </w:p>
    <w:p w:rsidR="0084461A" w:rsidRPr="0084461A" w:rsidRDefault="0084461A" w:rsidP="004B2BE6">
      <w:pPr>
        <w:spacing w:after="0" w:line="240" w:lineRule="auto"/>
        <w:ind w:left="567"/>
        <w:rPr>
          <w:rFonts w:ascii="Arial Narrow" w:hAnsi="Arial Narrow" w:cs="Arial"/>
        </w:rPr>
      </w:pPr>
      <w:r w:rsidRPr="0084461A">
        <w:rPr>
          <w:rFonts w:ascii="Arial Narrow" w:hAnsi="Arial Narrow" w:cs="Arial"/>
        </w:rPr>
        <w:t>whether or not they are bidding for this contract?</w:t>
      </w:r>
    </w:p>
    <w:p w:rsidR="0084461A" w:rsidRPr="0084461A" w:rsidRDefault="0084461A" w:rsidP="004B2BE6">
      <w:pPr>
        <w:spacing w:after="0" w:line="240" w:lineRule="auto"/>
        <w:jc w:val="both"/>
        <w:rPr>
          <w:rFonts w:ascii="Arial Narrow" w:hAnsi="Arial Narrow"/>
        </w:rPr>
      </w:pPr>
    </w:p>
    <w:p w:rsidR="0084461A" w:rsidRDefault="0084461A" w:rsidP="004B2BE6">
      <w:pPr>
        <w:tabs>
          <w:tab w:val="left" w:pos="567"/>
        </w:tabs>
        <w:spacing w:after="0" w:line="240" w:lineRule="auto"/>
        <w:jc w:val="both"/>
        <w:rPr>
          <w:rFonts w:ascii="Arial Narrow" w:hAnsi="Arial Narrow" w:cs="Arial"/>
        </w:rPr>
      </w:pPr>
      <w:r w:rsidRPr="0084461A">
        <w:rPr>
          <w:rFonts w:ascii="Arial Narrow" w:hAnsi="Arial Narrow"/>
        </w:rPr>
        <w:t>2.11.1</w:t>
      </w:r>
      <w:r w:rsidRPr="0084461A">
        <w:rPr>
          <w:rFonts w:ascii="Arial Narrow" w:hAnsi="Arial Narrow"/>
        </w:rPr>
        <w:tab/>
      </w:r>
      <w:r w:rsidRPr="0084461A">
        <w:rPr>
          <w:rFonts w:ascii="Arial Narrow" w:hAnsi="Arial Narrow" w:cs="Arial"/>
        </w:rPr>
        <w:t>If so, furnish particulars:</w:t>
      </w:r>
    </w:p>
    <w:p w:rsidR="004B2BE6" w:rsidRPr="0084461A" w:rsidRDefault="004B2BE6" w:rsidP="004B2BE6">
      <w:pPr>
        <w:tabs>
          <w:tab w:val="left" w:pos="567"/>
        </w:tabs>
        <w:spacing w:after="0" w:line="240" w:lineRule="auto"/>
        <w:jc w:val="both"/>
        <w:rPr>
          <w:rFonts w:ascii="Arial Narrow" w:hAnsi="Arial Narrow"/>
        </w:rPr>
      </w:pPr>
    </w:p>
    <w:p w:rsidR="0084461A" w:rsidRPr="0084461A" w:rsidRDefault="0084461A" w:rsidP="004B2BE6">
      <w:pPr>
        <w:ind w:firstLine="567"/>
        <w:jc w:val="both"/>
        <w:rPr>
          <w:rFonts w:ascii="Arial Narrow" w:hAnsi="Arial Narrow"/>
        </w:rPr>
      </w:pPr>
      <w:r w:rsidRPr="0084461A">
        <w:rPr>
          <w:rFonts w:ascii="Arial Narrow" w:hAnsi="Arial Narrow"/>
        </w:rPr>
        <w:t>…………………………………………………………………………….</w:t>
      </w:r>
    </w:p>
    <w:p w:rsidR="0084461A" w:rsidRPr="0084461A" w:rsidRDefault="0084461A" w:rsidP="004B2BE6">
      <w:pPr>
        <w:ind w:firstLine="567"/>
        <w:jc w:val="both"/>
        <w:rPr>
          <w:rFonts w:ascii="Arial Narrow" w:hAnsi="Arial Narrow"/>
        </w:rPr>
      </w:pPr>
      <w:r w:rsidRPr="0084461A">
        <w:rPr>
          <w:rFonts w:ascii="Arial Narrow" w:hAnsi="Arial Narrow"/>
        </w:rPr>
        <w:t>…………………………………………………………………………….</w:t>
      </w:r>
    </w:p>
    <w:p w:rsidR="0084461A" w:rsidRPr="0084461A" w:rsidRDefault="0084461A" w:rsidP="004B2BE6">
      <w:pPr>
        <w:ind w:firstLine="567"/>
        <w:jc w:val="both"/>
        <w:rPr>
          <w:rFonts w:ascii="Arial Narrow" w:hAnsi="Arial Narrow"/>
        </w:rPr>
      </w:pPr>
      <w:r w:rsidRPr="0084461A">
        <w:rPr>
          <w:rFonts w:ascii="Arial Narrow" w:hAnsi="Arial Narrow"/>
        </w:rPr>
        <w:t>…………………………………………………………………………….</w:t>
      </w:r>
    </w:p>
    <w:p w:rsidR="0084461A" w:rsidRPr="0084461A" w:rsidRDefault="002B76DB" w:rsidP="002B76DB">
      <w:pPr>
        <w:tabs>
          <w:tab w:val="left" w:pos="567"/>
        </w:tabs>
        <w:rPr>
          <w:rFonts w:ascii="Arial Narrow" w:hAnsi="Arial Narrow"/>
        </w:rPr>
      </w:pPr>
      <w:r>
        <w:rPr>
          <w:rFonts w:ascii="Arial Narrow" w:hAnsi="Arial Narrow"/>
        </w:rPr>
        <w:t>3.</w:t>
      </w:r>
      <w:r>
        <w:rPr>
          <w:rFonts w:ascii="Arial Narrow" w:hAnsi="Arial Narrow"/>
        </w:rPr>
        <w:tab/>
      </w:r>
      <w:r w:rsidR="0084461A" w:rsidRPr="004B2BE6">
        <w:rPr>
          <w:rFonts w:ascii="Arial Narrow" w:hAnsi="Arial Narrow"/>
        </w:rPr>
        <w:t>Full details of directors / trustees / members / shareholders.</w:t>
      </w:r>
    </w:p>
    <w:p w:rsidR="0084461A" w:rsidRPr="0084461A" w:rsidRDefault="0084461A" w:rsidP="0084461A">
      <w:pPr>
        <w:rPr>
          <w:rFonts w:ascii="Arial Narrow" w:hAnsi="Arial Narrow"/>
          <w:lang w:val="en-GB"/>
        </w:rPr>
      </w:pPr>
    </w:p>
    <w:tbl>
      <w:tblPr>
        <w:tblW w:w="0" w:type="auto"/>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1807"/>
        <w:gridCol w:w="2394"/>
        <w:gridCol w:w="2405"/>
      </w:tblGrid>
      <w:tr w:rsidR="0084461A" w:rsidRPr="0084461A" w:rsidTr="00C34787">
        <w:tc>
          <w:tcPr>
            <w:tcW w:w="2520" w:type="dxa"/>
            <w:shd w:val="clear" w:color="auto" w:fill="auto"/>
          </w:tcPr>
          <w:p w:rsidR="0084461A" w:rsidRPr="0084461A" w:rsidRDefault="0084461A" w:rsidP="004B2BE6">
            <w:pPr>
              <w:spacing w:after="0" w:line="240" w:lineRule="auto"/>
              <w:jc w:val="both"/>
              <w:rPr>
                <w:rFonts w:ascii="Arial Narrow" w:hAnsi="Arial Narrow"/>
                <w:b/>
                <w:lang w:val="en-GB"/>
              </w:rPr>
            </w:pPr>
            <w:r w:rsidRPr="0084461A">
              <w:rPr>
                <w:rFonts w:ascii="Arial Narrow" w:hAnsi="Arial Narrow"/>
                <w:b/>
                <w:lang w:val="en-GB"/>
              </w:rPr>
              <w:t>Full Name</w:t>
            </w:r>
          </w:p>
        </w:tc>
        <w:tc>
          <w:tcPr>
            <w:tcW w:w="1817" w:type="dxa"/>
            <w:shd w:val="clear" w:color="auto" w:fill="auto"/>
          </w:tcPr>
          <w:p w:rsidR="0084461A" w:rsidRPr="0084461A" w:rsidRDefault="0084461A" w:rsidP="004B2BE6">
            <w:pPr>
              <w:spacing w:after="0" w:line="240" w:lineRule="auto"/>
              <w:jc w:val="both"/>
              <w:rPr>
                <w:rFonts w:ascii="Arial Narrow" w:hAnsi="Arial Narrow"/>
                <w:b/>
                <w:lang w:val="en-GB"/>
              </w:rPr>
            </w:pPr>
            <w:r w:rsidRPr="0084461A">
              <w:rPr>
                <w:rFonts w:ascii="Arial Narrow" w:hAnsi="Arial Narrow"/>
                <w:b/>
                <w:lang w:val="en-GB"/>
              </w:rPr>
              <w:t>Identity Number</w:t>
            </w:r>
          </w:p>
        </w:tc>
        <w:tc>
          <w:tcPr>
            <w:tcW w:w="2409" w:type="dxa"/>
            <w:shd w:val="clear" w:color="auto" w:fill="auto"/>
          </w:tcPr>
          <w:p w:rsidR="0084461A" w:rsidRPr="0084461A" w:rsidRDefault="0084461A" w:rsidP="004B2BE6">
            <w:pPr>
              <w:spacing w:after="0" w:line="240" w:lineRule="auto"/>
              <w:jc w:val="both"/>
              <w:rPr>
                <w:rFonts w:ascii="Arial Narrow" w:hAnsi="Arial Narrow"/>
                <w:b/>
                <w:lang w:val="en-GB"/>
              </w:rPr>
            </w:pPr>
            <w:r w:rsidRPr="0084461A">
              <w:rPr>
                <w:rFonts w:ascii="Arial Narrow" w:hAnsi="Arial Narrow"/>
                <w:b/>
                <w:lang w:val="en-GB"/>
              </w:rPr>
              <w:t>Personal Tax Reference Number</w:t>
            </w:r>
          </w:p>
        </w:tc>
        <w:tc>
          <w:tcPr>
            <w:tcW w:w="2420" w:type="dxa"/>
            <w:shd w:val="clear" w:color="auto" w:fill="auto"/>
          </w:tcPr>
          <w:p w:rsidR="0084461A" w:rsidRPr="0084461A" w:rsidRDefault="0084461A" w:rsidP="004B2BE6">
            <w:pPr>
              <w:spacing w:after="0" w:line="240" w:lineRule="auto"/>
              <w:jc w:val="both"/>
              <w:rPr>
                <w:rFonts w:ascii="Arial Narrow" w:hAnsi="Arial Narrow"/>
                <w:b/>
                <w:lang w:val="en-GB"/>
              </w:rPr>
            </w:pPr>
            <w:r w:rsidRPr="0084461A">
              <w:rPr>
                <w:rFonts w:ascii="Arial Narrow" w:hAnsi="Arial Narrow"/>
                <w:b/>
                <w:lang w:val="en-GB"/>
              </w:rPr>
              <w:t xml:space="preserve">State Employee Number / Persal Number </w:t>
            </w:r>
          </w:p>
          <w:p w:rsidR="0084461A" w:rsidRPr="0084461A" w:rsidRDefault="0084461A" w:rsidP="004B2BE6">
            <w:pPr>
              <w:spacing w:after="0" w:line="240" w:lineRule="auto"/>
              <w:jc w:val="both"/>
              <w:rPr>
                <w:rFonts w:ascii="Arial Narrow" w:hAnsi="Arial Narrow"/>
                <w:b/>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84461A" w:rsidRPr="0084461A" w:rsidTr="00C34787">
        <w:tc>
          <w:tcPr>
            <w:tcW w:w="2520" w:type="dxa"/>
            <w:shd w:val="clear" w:color="auto" w:fill="auto"/>
          </w:tcPr>
          <w:p w:rsidR="0084461A" w:rsidRPr="0084461A" w:rsidRDefault="0084461A" w:rsidP="004B2BE6">
            <w:pPr>
              <w:spacing w:after="0" w:line="240" w:lineRule="auto"/>
              <w:rPr>
                <w:rFonts w:ascii="Arial Narrow" w:hAnsi="Arial Narrow"/>
                <w:lang w:val="en-GB"/>
              </w:rPr>
            </w:pPr>
          </w:p>
        </w:tc>
        <w:tc>
          <w:tcPr>
            <w:tcW w:w="1817" w:type="dxa"/>
            <w:shd w:val="clear" w:color="auto" w:fill="auto"/>
          </w:tcPr>
          <w:p w:rsidR="0084461A" w:rsidRPr="0084461A" w:rsidRDefault="0084461A" w:rsidP="004B2BE6">
            <w:pPr>
              <w:spacing w:after="0" w:line="240" w:lineRule="auto"/>
              <w:rPr>
                <w:rFonts w:ascii="Arial Narrow" w:hAnsi="Arial Narrow"/>
                <w:lang w:val="en-GB"/>
              </w:rPr>
            </w:pPr>
          </w:p>
        </w:tc>
        <w:tc>
          <w:tcPr>
            <w:tcW w:w="2409" w:type="dxa"/>
            <w:shd w:val="clear" w:color="auto" w:fill="auto"/>
          </w:tcPr>
          <w:p w:rsidR="0084461A" w:rsidRPr="0084461A" w:rsidRDefault="0084461A" w:rsidP="004B2BE6">
            <w:pPr>
              <w:spacing w:after="0" w:line="240" w:lineRule="auto"/>
              <w:rPr>
                <w:rFonts w:ascii="Arial Narrow" w:hAnsi="Arial Narrow"/>
                <w:lang w:val="en-GB"/>
              </w:rPr>
            </w:pPr>
          </w:p>
        </w:tc>
        <w:tc>
          <w:tcPr>
            <w:tcW w:w="2420" w:type="dxa"/>
            <w:shd w:val="clear" w:color="auto" w:fill="auto"/>
          </w:tcPr>
          <w:p w:rsidR="0084461A" w:rsidRPr="0084461A" w:rsidRDefault="0084461A" w:rsidP="004B2BE6">
            <w:pPr>
              <w:spacing w:after="0" w:line="240" w:lineRule="auto"/>
              <w:rPr>
                <w:rFonts w:ascii="Arial Narrow" w:hAnsi="Arial Narrow"/>
                <w:lang w:val="en-GB"/>
              </w:rPr>
            </w:pPr>
          </w:p>
          <w:p w:rsidR="0084461A" w:rsidRPr="0084461A" w:rsidRDefault="0084461A" w:rsidP="004B2BE6">
            <w:pPr>
              <w:spacing w:after="0" w:line="240" w:lineRule="auto"/>
              <w:rPr>
                <w:rFonts w:ascii="Arial Narrow" w:hAnsi="Arial Narrow"/>
                <w:lang w:val="en-GB"/>
              </w:rPr>
            </w:pPr>
          </w:p>
        </w:tc>
      </w:tr>
      <w:tr w:rsidR="0018455D" w:rsidRPr="0084461A" w:rsidTr="00C34787">
        <w:tc>
          <w:tcPr>
            <w:tcW w:w="2520" w:type="dxa"/>
            <w:shd w:val="clear" w:color="auto" w:fill="auto"/>
          </w:tcPr>
          <w:p w:rsidR="0018455D" w:rsidRDefault="0018455D" w:rsidP="004B2BE6">
            <w:pPr>
              <w:spacing w:after="0" w:line="240" w:lineRule="auto"/>
              <w:rPr>
                <w:rFonts w:ascii="Arial Narrow" w:hAnsi="Arial Narrow"/>
                <w:lang w:val="en-GB"/>
              </w:rPr>
            </w:pPr>
          </w:p>
          <w:p w:rsidR="0018455D" w:rsidRPr="0084461A" w:rsidRDefault="0018455D" w:rsidP="004B2BE6">
            <w:pPr>
              <w:spacing w:after="0" w:line="240" w:lineRule="auto"/>
              <w:rPr>
                <w:rFonts w:ascii="Arial Narrow" w:hAnsi="Arial Narrow"/>
                <w:lang w:val="en-GB"/>
              </w:rPr>
            </w:pPr>
          </w:p>
        </w:tc>
        <w:tc>
          <w:tcPr>
            <w:tcW w:w="1817" w:type="dxa"/>
            <w:shd w:val="clear" w:color="auto" w:fill="auto"/>
          </w:tcPr>
          <w:p w:rsidR="0018455D" w:rsidRPr="0084461A" w:rsidRDefault="0018455D" w:rsidP="004B2BE6">
            <w:pPr>
              <w:spacing w:after="0" w:line="240" w:lineRule="auto"/>
              <w:rPr>
                <w:rFonts w:ascii="Arial Narrow" w:hAnsi="Arial Narrow"/>
                <w:lang w:val="en-GB"/>
              </w:rPr>
            </w:pPr>
          </w:p>
        </w:tc>
        <w:tc>
          <w:tcPr>
            <w:tcW w:w="2409" w:type="dxa"/>
            <w:shd w:val="clear" w:color="auto" w:fill="auto"/>
          </w:tcPr>
          <w:p w:rsidR="0018455D" w:rsidRPr="0084461A" w:rsidRDefault="0018455D" w:rsidP="004B2BE6">
            <w:pPr>
              <w:spacing w:after="0" w:line="240" w:lineRule="auto"/>
              <w:rPr>
                <w:rFonts w:ascii="Arial Narrow" w:hAnsi="Arial Narrow"/>
                <w:lang w:val="en-GB"/>
              </w:rPr>
            </w:pPr>
          </w:p>
        </w:tc>
        <w:tc>
          <w:tcPr>
            <w:tcW w:w="2420" w:type="dxa"/>
            <w:shd w:val="clear" w:color="auto" w:fill="auto"/>
          </w:tcPr>
          <w:p w:rsidR="0018455D" w:rsidRPr="0084461A" w:rsidRDefault="0018455D" w:rsidP="004B2BE6">
            <w:pPr>
              <w:spacing w:after="0" w:line="240" w:lineRule="auto"/>
              <w:rPr>
                <w:rFonts w:ascii="Arial Narrow" w:hAnsi="Arial Narrow"/>
                <w:lang w:val="en-GB"/>
              </w:rPr>
            </w:pPr>
          </w:p>
        </w:tc>
      </w:tr>
      <w:tr w:rsidR="0018455D" w:rsidRPr="0084461A" w:rsidTr="00C34787">
        <w:tc>
          <w:tcPr>
            <w:tcW w:w="2520" w:type="dxa"/>
            <w:shd w:val="clear" w:color="auto" w:fill="auto"/>
          </w:tcPr>
          <w:p w:rsidR="0018455D" w:rsidRDefault="0018455D" w:rsidP="004B2BE6">
            <w:pPr>
              <w:spacing w:after="0" w:line="240" w:lineRule="auto"/>
              <w:rPr>
                <w:rFonts w:ascii="Arial Narrow" w:hAnsi="Arial Narrow"/>
                <w:lang w:val="en-GB"/>
              </w:rPr>
            </w:pPr>
          </w:p>
          <w:p w:rsidR="0018455D" w:rsidRPr="0084461A" w:rsidRDefault="0018455D" w:rsidP="004B2BE6">
            <w:pPr>
              <w:spacing w:after="0" w:line="240" w:lineRule="auto"/>
              <w:rPr>
                <w:rFonts w:ascii="Arial Narrow" w:hAnsi="Arial Narrow"/>
                <w:lang w:val="en-GB"/>
              </w:rPr>
            </w:pPr>
          </w:p>
        </w:tc>
        <w:tc>
          <w:tcPr>
            <w:tcW w:w="1817" w:type="dxa"/>
            <w:shd w:val="clear" w:color="auto" w:fill="auto"/>
          </w:tcPr>
          <w:p w:rsidR="0018455D" w:rsidRPr="0084461A" w:rsidRDefault="0018455D" w:rsidP="004B2BE6">
            <w:pPr>
              <w:spacing w:after="0" w:line="240" w:lineRule="auto"/>
              <w:rPr>
                <w:rFonts w:ascii="Arial Narrow" w:hAnsi="Arial Narrow"/>
                <w:lang w:val="en-GB"/>
              </w:rPr>
            </w:pPr>
          </w:p>
        </w:tc>
        <w:tc>
          <w:tcPr>
            <w:tcW w:w="2409" w:type="dxa"/>
            <w:shd w:val="clear" w:color="auto" w:fill="auto"/>
          </w:tcPr>
          <w:p w:rsidR="0018455D" w:rsidRPr="0084461A" w:rsidRDefault="0018455D" w:rsidP="004B2BE6">
            <w:pPr>
              <w:spacing w:after="0" w:line="240" w:lineRule="auto"/>
              <w:rPr>
                <w:rFonts w:ascii="Arial Narrow" w:hAnsi="Arial Narrow"/>
                <w:lang w:val="en-GB"/>
              </w:rPr>
            </w:pPr>
          </w:p>
        </w:tc>
        <w:tc>
          <w:tcPr>
            <w:tcW w:w="2420" w:type="dxa"/>
            <w:shd w:val="clear" w:color="auto" w:fill="auto"/>
          </w:tcPr>
          <w:p w:rsidR="0018455D" w:rsidRPr="0084461A" w:rsidRDefault="0018455D" w:rsidP="004B2BE6">
            <w:pPr>
              <w:spacing w:after="0" w:line="240" w:lineRule="auto"/>
              <w:rPr>
                <w:rFonts w:ascii="Arial Narrow" w:hAnsi="Arial Narrow"/>
                <w:lang w:val="en-GB"/>
              </w:rPr>
            </w:pPr>
          </w:p>
        </w:tc>
      </w:tr>
    </w:tbl>
    <w:p w:rsidR="002B76DB" w:rsidRDefault="002B76DB" w:rsidP="002B76DB">
      <w:pPr>
        <w:rPr>
          <w:rFonts w:ascii="Arial Narrow" w:hAnsi="Arial Narrow"/>
        </w:rPr>
      </w:pPr>
    </w:p>
    <w:p w:rsidR="0084461A" w:rsidRPr="004B2BE6" w:rsidRDefault="0084461A" w:rsidP="002B76DB">
      <w:pPr>
        <w:rPr>
          <w:rFonts w:ascii="Arial Narrow" w:hAnsi="Arial Narrow"/>
          <w:b/>
          <w:bCs/>
        </w:rPr>
      </w:pPr>
      <w:r w:rsidRPr="004B2BE6">
        <w:rPr>
          <w:rFonts w:ascii="Arial Narrow" w:hAnsi="Arial Narrow"/>
        </w:rPr>
        <w:t>4</w:t>
      </w:r>
      <w:r w:rsidRPr="004B2BE6">
        <w:rPr>
          <w:rFonts w:ascii="Arial Narrow" w:hAnsi="Arial Narrow"/>
        </w:rPr>
        <w:tab/>
      </w:r>
      <w:r w:rsidRPr="004B2BE6">
        <w:rPr>
          <w:rFonts w:ascii="Arial Narrow" w:hAnsi="Arial Narrow"/>
          <w:b/>
          <w:bCs/>
        </w:rPr>
        <w:t>DECLARATION</w:t>
      </w:r>
    </w:p>
    <w:p w:rsidR="00B16DA9" w:rsidRDefault="00B16DA9" w:rsidP="004B2BE6">
      <w:pPr>
        <w:tabs>
          <w:tab w:val="left" w:pos="567"/>
          <w:tab w:val="right" w:pos="9752"/>
        </w:tabs>
        <w:spacing w:after="0" w:line="240" w:lineRule="auto"/>
        <w:ind w:left="567"/>
        <w:jc w:val="both"/>
        <w:rPr>
          <w:rFonts w:ascii="Arial Narrow" w:hAnsi="Arial Narrow"/>
          <w:lang w:val="en-GB"/>
        </w:rPr>
      </w:pPr>
    </w:p>
    <w:p w:rsidR="0084461A" w:rsidRPr="0084461A" w:rsidRDefault="0084461A" w:rsidP="004B2BE6">
      <w:pPr>
        <w:tabs>
          <w:tab w:val="left" w:pos="567"/>
          <w:tab w:val="right" w:pos="9752"/>
        </w:tabs>
        <w:spacing w:after="0" w:line="240" w:lineRule="auto"/>
        <w:ind w:left="567"/>
        <w:jc w:val="both"/>
        <w:rPr>
          <w:rFonts w:ascii="Arial Narrow" w:hAnsi="Arial Narrow"/>
        </w:rPr>
      </w:pPr>
      <w:r w:rsidRPr="0084461A">
        <w:rPr>
          <w:rFonts w:ascii="Arial Narrow" w:hAnsi="Arial Narrow"/>
          <w:lang w:val="en-GB"/>
        </w:rPr>
        <w:t>I, THE UNDERSIGNED (NAME)………………………………………………………………………</w:t>
      </w:r>
      <w:r w:rsidR="004B2BE6">
        <w:rPr>
          <w:rFonts w:ascii="Arial Narrow" w:hAnsi="Arial Narrow"/>
          <w:lang w:val="en-GB"/>
        </w:rPr>
        <w:t xml:space="preserve"> </w:t>
      </w:r>
      <w:r w:rsidRPr="0084461A">
        <w:rPr>
          <w:rFonts w:ascii="Arial Narrow" w:hAnsi="Arial Narrow"/>
          <w:lang w:val="en-GB"/>
        </w:rPr>
        <w:t xml:space="preserve">CERTIFY THAT THE INFORMATION FURNISHED IN PARAGRAPHS 2 and 3 ABOVE IS CORRECT. </w:t>
      </w:r>
      <w:r w:rsidR="004B2BE6">
        <w:rPr>
          <w:rFonts w:ascii="Arial Narrow" w:hAnsi="Arial Narrow"/>
          <w:lang w:val="en-GB"/>
        </w:rPr>
        <w:t xml:space="preserve"> </w:t>
      </w:r>
      <w:r w:rsidRPr="0084461A">
        <w:rPr>
          <w:rFonts w:ascii="Arial Narrow" w:hAnsi="Arial Narrow"/>
        </w:rPr>
        <w:t xml:space="preserve">I ACCEPT THAT THE STATE MAY REJECT THE BID OR ACT AGAINST ME IN TERMS </w:t>
      </w:r>
      <w:r w:rsidRPr="0018455D">
        <w:rPr>
          <w:rFonts w:ascii="Arial Narrow" w:hAnsi="Arial Narrow"/>
        </w:rPr>
        <w:t>OF PARAGRAPH 23</w:t>
      </w:r>
      <w:r w:rsidRPr="0084461A">
        <w:rPr>
          <w:rFonts w:ascii="Arial Narrow" w:hAnsi="Arial Narrow"/>
        </w:rPr>
        <w:t xml:space="preserve"> OF THE GENERAL CONDITIONS OF CONTRACT SHOULD THIS DECLARATION PROVE TO BE FALSE.  </w:t>
      </w:r>
    </w:p>
    <w:p w:rsidR="0084461A" w:rsidRPr="0084461A" w:rsidRDefault="0084461A" w:rsidP="004B2BE6">
      <w:pPr>
        <w:tabs>
          <w:tab w:val="left" w:pos="900"/>
          <w:tab w:val="left" w:pos="2250"/>
          <w:tab w:val="right" w:pos="9752"/>
        </w:tabs>
        <w:spacing w:after="0" w:line="240" w:lineRule="auto"/>
        <w:ind w:firstLine="540"/>
        <w:jc w:val="both"/>
        <w:rPr>
          <w:rFonts w:ascii="Arial Narrow" w:hAnsi="Arial Narrow"/>
          <w:lang w:val="en-GB"/>
        </w:rPr>
      </w:pPr>
    </w:p>
    <w:p w:rsidR="0084461A" w:rsidRDefault="0084461A" w:rsidP="004B2BE6">
      <w:pPr>
        <w:tabs>
          <w:tab w:val="left" w:pos="900"/>
          <w:tab w:val="left" w:pos="2250"/>
          <w:tab w:val="right" w:pos="9752"/>
        </w:tabs>
        <w:spacing w:after="0" w:line="240" w:lineRule="auto"/>
        <w:ind w:firstLine="540"/>
        <w:jc w:val="both"/>
        <w:rPr>
          <w:rFonts w:ascii="Arial Narrow" w:hAnsi="Arial Narrow"/>
          <w:lang w:val="en-GB"/>
        </w:rPr>
      </w:pPr>
    </w:p>
    <w:p w:rsidR="00B16DA9" w:rsidRPr="0084461A" w:rsidRDefault="00B16DA9" w:rsidP="004B2BE6">
      <w:pPr>
        <w:tabs>
          <w:tab w:val="left" w:pos="900"/>
          <w:tab w:val="left" w:pos="2250"/>
          <w:tab w:val="right" w:pos="9752"/>
        </w:tabs>
        <w:spacing w:after="0" w:line="240" w:lineRule="auto"/>
        <w:ind w:firstLine="540"/>
        <w:jc w:val="both"/>
        <w:rPr>
          <w:rFonts w:ascii="Arial Narrow" w:hAnsi="Arial Narrow"/>
          <w:lang w:val="en-GB"/>
        </w:rPr>
      </w:pPr>
    </w:p>
    <w:p w:rsidR="0084461A" w:rsidRPr="0084461A" w:rsidRDefault="0084461A" w:rsidP="004B2BE6">
      <w:pPr>
        <w:tabs>
          <w:tab w:val="left" w:pos="6237"/>
          <w:tab w:val="left" w:pos="7020"/>
          <w:tab w:val="right" w:pos="9752"/>
        </w:tabs>
        <w:spacing w:after="0" w:line="240" w:lineRule="auto"/>
        <w:ind w:left="540"/>
        <w:jc w:val="both"/>
        <w:rPr>
          <w:rFonts w:ascii="Arial Narrow" w:hAnsi="Arial Narrow"/>
          <w:lang w:val="en-GB"/>
        </w:rPr>
      </w:pPr>
      <w:r w:rsidRPr="0084461A">
        <w:rPr>
          <w:rFonts w:ascii="Arial Narrow" w:hAnsi="Arial Narrow"/>
          <w:lang w:val="en-GB"/>
        </w:rPr>
        <w:t>…………………………………..</w:t>
      </w:r>
      <w:r w:rsidRPr="0084461A">
        <w:rPr>
          <w:rFonts w:ascii="Arial Narrow" w:hAnsi="Arial Narrow"/>
          <w:lang w:val="en-GB"/>
        </w:rPr>
        <w:tab/>
        <w:t xml:space="preserve"> ..…………………………………………</w:t>
      </w:r>
      <w:r w:rsidRPr="0084461A">
        <w:rPr>
          <w:rFonts w:ascii="Arial Narrow" w:hAnsi="Arial Narrow"/>
          <w:lang w:val="en-GB"/>
        </w:rPr>
        <w:tab/>
      </w:r>
    </w:p>
    <w:p w:rsidR="0084461A" w:rsidRPr="0084461A" w:rsidRDefault="0084461A" w:rsidP="004B2BE6">
      <w:pPr>
        <w:tabs>
          <w:tab w:val="left" w:pos="1080"/>
          <w:tab w:val="left" w:pos="4320"/>
          <w:tab w:val="left" w:pos="7371"/>
          <w:tab w:val="right" w:pos="9752"/>
        </w:tabs>
        <w:spacing w:after="0" w:line="240" w:lineRule="auto"/>
        <w:ind w:left="540"/>
        <w:jc w:val="both"/>
        <w:rPr>
          <w:rFonts w:ascii="Arial Narrow" w:hAnsi="Arial Narrow"/>
          <w:lang w:val="en-GB"/>
        </w:rPr>
      </w:pPr>
      <w:r w:rsidRPr="0084461A">
        <w:rPr>
          <w:rFonts w:ascii="Arial Narrow" w:hAnsi="Arial Narrow"/>
          <w:lang w:val="en-GB"/>
        </w:rPr>
        <w:tab/>
        <w:t>Signature</w:t>
      </w:r>
      <w:r w:rsidRPr="0084461A">
        <w:rPr>
          <w:rFonts w:ascii="Arial Narrow" w:hAnsi="Arial Narrow"/>
          <w:lang w:val="en-GB"/>
        </w:rPr>
        <w:tab/>
        <w:t xml:space="preserve">                          </w:t>
      </w:r>
      <w:r w:rsidR="004B2BE6">
        <w:rPr>
          <w:rFonts w:ascii="Arial Narrow" w:hAnsi="Arial Narrow"/>
          <w:lang w:val="en-GB"/>
        </w:rPr>
        <w:tab/>
      </w:r>
      <w:r w:rsidRPr="0084461A">
        <w:rPr>
          <w:rFonts w:ascii="Arial Narrow" w:hAnsi="Arial Narrow"/>
          <w:lang w:val="en-GB"/>
        </w:rPr>
        <w:t>Date</w:t>
      </w:r>
    </w:p>
    <w:p w:rsidR="0084461A" w:rsidRDefault="0084461A" w:rsidP="004B2BE6">
      <w:pPr>
        <w:tabs>
          <w:tab w:val="left" w:pos="3960"/>
          <w:tab w:val="left" w:pos="7020"/>
          <w:tab w:val="right" w:pos="9752"/>
        </w:tabs>
        <w:spacing w:after="0" w:line="240" w:lineRule="auto"/>
        <w:ind w:left="540"/>
        <w:jc w:val="both"/>
        <w:rPr>
          <w:rFonts w:ascii="Arial Narrow" w:hAnsi="Arial Narrow"/>
          <w:lang w:val="en-GB"/>
        </w:rPr>
      </w:pPr>
    </w:p>
    <w:p w:rsidR="00B16DA9" w:rsidRDefault="00B16DA9" w:rsidP="004B2BE6">
      <w:pPr>
        <w:tabs>
          <w:tab w:val="left" w:pos="3960"/>
          <w:tab w:val="left" w:pos="7020"/>
          <w:tab w:val="right" w:pos="9752"/>
        </w:tabs>
        <w:spacing w:after="0" w:line="240" w:lineRule="auto"/>
        <w:ind w:left="540"/>
        <w:jc w:val="both"/>
        <w:rPr>
          <w:rFonts w:ascii="Arial Narrow" w:hAnsi="Arial Narrow"/>
          <w:lang w:val="en-GB"/>
        </w:rPr>
      </w:pPr>
    </w:p>
    <w:p w:rsidR="00B16DA9" w:rsidRPr="0084461A" w:rsidRDefault="00B16DA9" w:rsidP="004B2BE6">
      <w:pPr>
        <w:tabs>
          <w:tab w:val="left" w:pos="3960"/>
          <w:tab w:val="left" w:pos="7020"/>
          <w:tab w:val="right" w:pos="9752"/>
        </w:tabs>
        <w:spacing w:after="0" w:line="240" w:lineRule="auto"/>
        <w:ind w:left="540"/>
        <w:jc w:val="both"/>
        <w:rPr>
          <w:rFonts w:ascii="Arial Narrow" w:hAnsi="Arial Narrow"/>
          <w:lang w:val="en-GB"/>
        </w:rPr>
      </w:pPr>
    </w:p>
    <w:p w:rsidR="0084461A" w:rsidRPr="0084461A" w:rsidRDefault="0084461A" w:rsidP="004B2BE6">
      <w:pPr>
        <w:tabs>
          <w:tab w:val="left" w:pos="6237"/>
          <w:tab w:val="left" w:pos="7020"/>
          <w:tab w:val="right" w:pos="9752"/>
        </w:tabs>
        <w:spacing w:after="0" w:line="240" w:lineRule="auto"/>
        <w:ind w:left="540"/>
        <w:jc w:val="both"/>
        <w:rPr>
          <w:rFonts w:ascii="Arial Narrow" w:hAnsi="Arial Narrow"/>
          <w:lang w:val="en-GB"/>
        </w:rPr>
      </w:pPr>
      <w:r w:rsidRPr="0084461A">
        <w:rPr>
          <w:rFonts w:ascii="Arial Narrow" w:hAnsi="Arial Narrow"/>
          <w:lang w:val="en-GB"/>
        </w:rPr>
        <w:t>………………………………….</w:t>
      </w:r>
      <w:r w:rsidRPr="0084461A">
        <w:rPr>
          <w:rFonts w:ascii="Arial Narrow" w:hAnsi="Arial Narrow"/>
          <w:lang w:val="en-GB"/>
        </w:rPr>
        <w:tab/>
        <w:t>……………………………………………</w:t>
      </w:r>
    </w:p>
    <w:p w:rsidR="0084461A" w:rsidRPr="0084461A" w:rsidRDefault="0084461A" w:rsidP="004B2BE6">
      <w:pPr>
        <w:tabs>
          <w:tab w:val="left" w:pos="1080"/>
          <w:tab w:val="left" w:pos="5760"/>
          <w:tab w:val="left" w:pos="7020"/>
          <w:tab w:val="right" w:pos="9752"/>
        </w:tabs>
        <w:spacing w:after="0" w:line="240" w:lineRule="auto"/>
        <w:ind w:left="540"/>
        <w:jc w:val="both"/>
        <w:rPr>
          <w:rFonts w:ascii="Arial Narrow" w:hAnsi="Arial Narrow"/>
          <w:lang w:val="en-GB"/>
        </w:rPr>
      </w:pPr>
      <w:r w:rsidRPr="0084461A">
        <w:rPr>
          <w:rFonts w:ascii="Arial Narrow" w:hAnsi="Arial Narrow"/>
          <w:lang w:val="en-GB"/>
        </w:rPr>
        <w:tab/>
        <w:t xml:space="preserve">Position </w:t>
      </w:r>
      <w:r w:rsidRPr="0084461A">
        <w:rPr>
          <w:rFonts w:ascii="Arial Narrow" w:hAnsi="Arial Narrow"/>
          <w:lang w:val="en-GB"/>
        </w:rPr>
        <w:tab/>
      </w:r>
      <w:r w:rsidR="004B2BE6">
        <w:rPr>
          <w:rFonts w:ascii="Arial Narrow" w:hAnsi="Arial Narrow"/>
          <w:lang w:val="en-GB"/>
        </w:rPr>
        <w:tab/>
      </w:r>
      <w:r w:rsidR="00BE080A">
        <w:rPr>
          <w:rFonts w:ascii="Arial Narrow" w:hAnsi="Arial Narrow"/>
          <w:lang w:val="en-GB"/>
        </w:rPr>
        <w:t>Name of B</w:t>
      </w:r>
      <w:r w:rsidRPr="0084461A">
        <w:rPr>
          <w:rFonts w:ascii="Arial Narrow" w:hAnsi="Arial Narrow"/>
          <w:lang w:val="en-GB"/>
        </w:rPr>
        <w:t>idder</w:t>
      </w:r>
    </w:p>
    <w:p w:rsidR="0084461A" w:rsidRPr="0084461A" w:rsidRDefault="0084461A" w:rsidP="004B2BE6">
      <w:pPr>
        <w:tabs>
          <w:tab w:val="left" w:pos="1080"/>
          <w:tab w:val="left" w:pos="5760"/>
          <w:tab w:val="left" w:pos="7020"/>
          <w:tab w:val="right" w:pos="9752"/>
        </w:tabs>
        <w:spacing w:after="0" w:line="240" w:lineRule="auto"/>
        <w:ind w:left="540"/>
        <w:jc w:val="both"/>
        <w:rPr>
          <w:rFonts w:ascii="Arial Narrow" w:hAnsi="Arial Narrow"/>
          <w:lang w:val="en-GB"/>
        </w:rPr>
      </w:pPr>
    </w:p>
    <w:p w:rsidR="00B16DA9" w:rsidRDefault="00B16DA9" w:rsidP="004B2BE6">
      <w:pPr>
        <w:spacing w:after="0" w:line="240" w:lineRule="auto"/>
        <w:ind w:left="567" w:hanging="567"/>
        <w:jc w:val="right"/>
        <w:rPr>
          <w:rFonts w:ascii="Arial Narrow" w:hAnsi="Arial Narrow"/>
          <w:sz w:val="18"/>
          <w:szCs w:val="18"/>
          <w:lang w:val="en-GB"/>
        </w:rPr>
      </w:pPr>
    </w:p>
    <w:p w:rsidR="00B16DA9" w:rsidRDefault="00B16DA9" w:rsidP="004B2BE6">
      <w:pPr>
        <w:spacing w:after="0" w:line="240" w:lineRule="auto"/>
        <w:ind w:left="567" w:hanging="567"/>
        <w:jc w:val="right"/>
        <w:rPr>
          <w:rFonts w:ascii="Arial Narrow" w:hAnsi="Arial Narrow"/>
          <w:sz w:val="18"/>
          <w:szCs w:val="18"/>
          <w:lang w:val="en-GB"/>
        </w:rPr>
      </w:pPr>
    </w:p>
    <w:p w:rsidR="006F7E6F" w:rsidRPr="009E79C8" w:rsidRDefault="00B16DA9" w:rsidP="0071254E">
      <w:pPr>
        <w:pStyle w:val="Heading1"/>
        <w:rPr>
          <w:rFonts w:cs="Arial"/>
          <w:b w:val="0"/>
          <w:bCs/>
          <w:szCs w:val="22"/>
          <w:lang w:val="en-GB"/>
        </w:rPr>
      </w:pPr>
      <w:r>
        <w:rPr>
          <w:rFonts w:ascii="Arial Narrow" w:hAnsi="Arial Narrow"/>
          <w:sz w:val="18"/>
          <w:szCs w:val="18"/>
          <w:lang w:val="en-GB"/>
        </w:rPr>
        <w:br w:type="page"/>
      </w:r>
      <w:bookmarkStart w:id="6" w:name="_Toc53561620"/>
      <w:r w:rsidR="004D308E" w:rsidRPr="009E79C8">
        <w:rPr>
          <w:rFonts w:cs="Arial"/>
          <w:bCs/>
          <w:szCs w:val="22"/>
          <w:lang w:val="en-GB"/>
        </w:rPr>
        <w:t xml:space="preserve">SECTION </w:t>
      </w:r>
      <w:r w:rsidR="00C46C76">
        <w:rPr>
          <w:rFonts w:cs="Arial"/>
          <w:bCs/>
          <w:szCs w:val="22"/>
          <w:lang w:val="en-GB"/>
        </w:rPr>
        <w:t>7</w:t>
      </w:r>
      <w:r w:rsidR="006F7E6F" w:rsidRPr="009E79C8">
        <w:rPr>
          <w:rFonts w:cs="Arial"/>
          <w:bCs/>
          <w:szCs w:val="22"/>
          <w:lang w:val="en-GB"/>
        </w:rPr>
        <w:t xml:space="preserve">: PREFERENCE POINTS CLAIM </w:t>
      </w:r>
      <w:r w:rsidR="00AE36BD" w:rsidRPr="009E79C8">
        <w:rPr>
          <w:rFonts w:cs="Arial"/>
          <w:bCs/>
          <w:szCs w:val="22"/>
          <w:lang w:val="en-GB"/>
        </w:rPr>
        <w:t xml:space="preserve">- </w:t>
      </w:r>
      <w:r w:rsidR="006F7E6F" w:rsidRPr="009E79C8">
        <w:rPr>
          <w:rFonts w:cs="Arial"/>
          <w:bCs/>
          <w:szCs w:val="22"/>
          <w:lang w:val="en-GB"/>
        </w:rPr>
        <w:t>SBD 6.1</w:t>
      </w:r>
      <w:bookmarkEnd w:id="6"/>
    </w:p>
    <w:p w:rsidR="00B16DA9" w:rsidRPr="006F7E6F" w:rsidRDefault="00B16DA9" w:rsidP="001A4318">
      <w:pPr>
        <w:jc w:val="right"/>
        <w:rPr>
          <w:rFonts w:cs="Arial"/>
          <w:b/>
          <w:color w:val="000000" w:themeColor="text1"/>
          <w:lang w:val="en-GB"/>
        </w:rPr>
      </w:pPr>
      <w:r w:rsidRPr="006F7E6F">
        <w:rPr>
          <w:rFonts w:cs="Arial"/>
          <w:b/>
          <w:color w:val="000000" w:themeColor="text1"/>
          <w:lang w:val="en-GB"/>
        </w:rPr>
        <w:t>SBD 6.1</w:t>
      </w:r>
    </w:p>
    <w:p w:rsidR="00B16DA9" w:rsidRPr="00E44F1F" w:rsidRDefault="00B16DA9" w:rsidP="00B16DA9">
      <w:pPr>
        <w:tabs>
          <w:tab w:val="left" w:pos="900"/>
          <w:tab w:val="left" w:pos="2880"/>
          <w:tab w:val="left" w:pos="5760"/>
          <w:tab w:val="left" w:pos="7920"/>
        </w:tabs>
        <w:jc w:val="center"/>
        <w:rPr>
          <w:rFonts w:cs="Arial"/>
          <w:b/>
          <w:lang w:val="en-GB"/>
        </w:rPr>
      </w:pPr>
      <w:r w:rsidRPr="00E44F1F">
        <w:rPr>
          <w:rFonts w:cs="Arial"/>
          <w:b/>
          <w:lang w:val="en-GB"/>
        </w:rPr>
        <w:t>PREFERENCE POINTS CLAIM FORM IN TERMS OF THE PREFERENTIAL PROCUREMENT REGULATIONS 20</w:t>
      </w:r>
      <w:r>
        <w:rPr>
          <w:rFonts w:cs="Arial"/>
          <w:b/>
          <w:lang w:val="en-GB"/>
        </w:rPr>
        <w:t>17</w:t>
      </w:r>
    </w:p>
    <w:p w:rsidR="00B16DA9" w:rsidRPr="00E44F1F" w:rsidRDefault="00B16DA9" w:rsidP="00B16DA9">
      <w:pPr>
        <w:tabs>
          <w:tab w:val="left" w:pos="900"/>
          <w:tab w:val="left" w:pos="2880"/>
          <w:tab w:val="left" w:pos="5760"/>
          <w:tab w:val="left" w:pos="7920"/>
        </w:tabs>
        <w:rPr>
          <w:rFonts w:cs="Arial"/>
        </w:rPr>
      </w:pPr>
      <w:r w:rsidRPr="00E44F1F">
        <w:rPr>
          <w:rFonts w:cs="Arial"/>
        </w:rPr>
        <w:t xml:space="preserve">This preference form must form part of all bids invited.  It contains general information and serves as a claim form for preference points for Broad-Based Black Economic Empowerment (B-BBEE) Status Level of Contribution </w:t>
      </w:r>
    </w:p>
    <w:p w:rsidR="00B16DA9" w:rsidRPr="00E44F1F" w:rsidRDefault="00B16DA9" w:rsidP="0018455D">
      <w:pPr>
        <w:tabs>
          <w:tab w:val="left" w:pos="900"/>
          <w:tab w:val="left" w:pos="2880"/>
          <w:tab w:val="left" w:pos="5760"/>
          <w:tab w:val="left" w:pos="7920"/>
        </w:tabs>
        <w:ind w:left="900" w:hanging="900"/>
        <w:jc w:val="both"/>
        <w:rPr>
          <w:rFonts w:cs="Arial"/>
          <w:lang w:val="en-GB"/>
        </w:rPr>
      </w:pPr>
      <w:r w:rsidRPr="00E44F1F">
        <w:rPr>
          <w:rFonts w:cs="Arial"/>
          <w:b/>
          <w:lang w:val="en-GB"/>
        </w:rPr>
        <w:t>NB:</w:t>
      </w:r>
      <w:r w:rsidRPr="00E44F1F">
        <w:rPr>
          <w:rFonts w:cs="Arial"/>
          <w:b/>
          <w:lang w:val="en-GB"/>
        </w:rPr>
        <w:tab/>
        <w:t>BEFORE COMPLETING THIS FORM, BIDDERS MUST STUDY THE GENERAL CONDITIONS, DEFINITIONS AND DIRECTIVES APPLICABLE IN RESPECT OF B-BBEE, AS PRESCRIBED IN THE PREFERENTIAL PROCUREMENT REGULATIONS, 20</w:t>
      </w:r>
      <w:r>
        <w:rPr>
          <w:rFonts w:cs="Arial"/>
          <w:b/>
          <w:lang w:val="en-GB"/>
        </w:rPr>
        <w:t>17</w:t>
      </w:r>
      <w:r w:rsidRPr="00E44F1F">
        <w:rPr>
          <w:rFonts w:cs="Arial"/>
          <w:b/>
          <w:lang w:val="en-GB"/>
        </w:rPr>
        <w:t xml:space="preserve">. </w:t>
      </w:r>
    </w:p>
    <w:p w:rsidR="00B16DA9" w:rsidRPr="00E44F1F" w:rsidRDefault="00B16DA9" w:rsidP="00193DAA">
      <w:pPr>
        <w:widowControl w:val="0"/>
        <w:numPr>
          <w:ilvl w:val="0"/>
          <w:numId w:val="6"/>
        </w:numPr>
        <w:tabs>
          <w:tab w:val="clear" w:pos="900"/>
          <w:tab w:val="num" w:pos="720"/>
          <w:tab w:val="left" w:pos="2880"/>
          <w:tab w:val="left" w:pos="5760"/>
          <w:tab w:val="left" w:pos="7920"/>
        </w:tabs>
        <w:spacing w:after="120" w:line="240" w:lineRule="auto"/>
        <w:ind w:left="720" w:hanging="720"/>
        <w:jc w:val="both"/>
        <w:rPr>
          <w:rFonts w:cs="Arial"/>
          <w:b/>
          <w:lang w:val="en-GB"/>
        </w:rPr>
      </w:pPr>
      <w:r w:rsidRPr="00E44F1F">
        <w:rPr>
          <w:rFonts w:cs="Arial"/>
          <w:b/>
          <w:lang w:val="en-GB"/>
        </w:rPr>
        <w:t>GENERAL CONDITIONS</w:t>
      </w:r>
    </w:p>
    <w:p w:rsidR="00B16DA9" w:rsidRPr="00E44F1F" w:rsidRDefault="00B16DA9" w:rsidP="00193DAA">
      <w:pPr>
        <w:widowControl w:val="0"/>
        <w:numPr>
          <w:ilvl w:val="1"/>
          <w:numId w:val="6"/>
        </w:numPr>
        <w:tabs>
          <w:tab w:val="clear" w:pos="900"/>
          <w:tab w:val="num" w:pos="720"/>
          <w:tab w:val="left" w:pos="2880"/>
          <w:tab w:val="left" w:pos="5760"/>
          <w:tab w:val="left" w:pos="7920"/>
        </w:tabs>
        <w:spacing w:after="120" w:line="240" w:lineRule="auto"/>
        <w:ind w:left="720" w:hanging="720"/>
        <w:jc w:val="both"/>
        <w:rPr>
          <w:rFonts w:cs="Arial"/>
          <w:lang w:val="en-GB"/>
        </w:rPr>
      </w:pPr>
      <w:r w:rsidRPr="00E44F1F">
        <w:rPr>
          <w:rFonts w:cs="Arial"/>
          <w:lang w:val="en-GB"/>
        </w:rPr>
        <w:t>The following preference point systems are applicable to all bids:</w:t>
      </w:r>
    </w:p>
    <w:p w:rsidR="00B16DA9" w:rsidRPr="00B16DA9" w:rsidRDefault="00B16DA9" w:rsidP="00193DAA">
      <w:pPr>
        <w:pStyle w:val="BodyTextIndent3"/>
        <w:widowControl w:val="0"/>
        <w:numPr>
          <w:ilvl w:val="0"/>
          <w:numId w:val="7"/>
        </w:numPr>
        <w:tabs>
          <w:tab w:val="left" w:pos="900"/>
          <w:tab w:val="left" w:pos="5760"/>
          <w:tab w:val="left" w:pos="7920"/>
        </w:tabs>
        <w:spacing w:after="0" w:line="240" w:lineRule="auto"/>
        <w:jc w:val="both"/>
        <w:rPr>
          <w:rFonts w:cs="Arial"/>
          <w:sz w:val="22"/>
          <w:szCs w:val="22"/>
        </w:rPr>
      </w:pPr>
      <w:r w:rsidRPr="00B16DA9">
        <w:rPr>
          <w:rFonts w:cs="Arial"/>
          <w:sz w:val="22"/>
          <w:szCs w:val="22"/>
        </w:rPr>
        <w:t xml:space="preserve">the 80/20 system for requirements with a Rand value of up to R50 000 000 (all applicable taxes included); and </w:t>
      </w:r>
    </w:p>
    <w:p w:rsidR="00B16DA9" w:rsidRPr="00B16DA9" w:rsidRDefault="00B16DA9" w:rsidP="00193DAA">
      <w:pPr>
        <w:pStyle w:val="BodyTextIndent3"/>
        <w:widowControl w:val="0"/>
        <w:numPr>
          <w:ilvl w:val="0"/>
          <w:numId w:val="7"/>
        </w:numPr>
        <w:tabs>
          <w:tab w:val="left" w:pos="900"/>
          <w:tab w:val="left" w:pos="5760"/>
          <w:tab w:val="left" w:pos="7920"/>
        </w:tabs>
        <w:spacing w:after="0" w:line="240" w:lineRule="auto"/>
        <w:jc w:val="both"/>
        <w:rPr>
          <w:rFonts w:cs="Arial"/>
          <w:sz w:val="22"/>
          <w:szCs w:val="22"/>
        </w:rPr>
      </w:pPr>
      <w:r w:rsidRPr="00B16DA9">
        <w:rPr>
          <w:rFonts w:cs="Arial"/>
          <w:sz w:val="22"/>
          <w:szCs w:val="22"/>
        </w:rPr>
        <w:t>the 90/10 system for requirements with a Rand value above R50 000 000 (all applicable taxes included).</w:t>
      </w:r>
    </w:p>
    <w:p w:rsidR="00B16DA9" w:rsidRDefault="00B16DA9" w:rsidP="00193DAA">
      <w:pPr>
        <w:widowControl w:val="0"/>
        <w:numPr>
          <w:ilvl w:val="1"/>
          <w:numId w:val="6"/>
        </w:numPr>
        <w:tabs>
          <w:tab w:val="clear" w:pos="900"/>
          <w:tab w:val="num" w:pos="993"/>
          <w:tab w:val="left" w:pos="2880"/>
          <w:tab w:val="left" w:pos="5760"/>
          <w:tab w:val="left" w:pos="7920"/>
        </w:tabs>
        <w:spacing w:after="120" w:line="240" w:lineRule="auto"/>
        <w:ind w:left="993" w:hanging="993"/>
        <w:jc w:val="both"/>
        <w:rPr>
          <w:rFonts w:cs="Arial"/>
          <w:lang w:val="en-GB"/>
        </w:rPr>
      </w:pPr>
    </w:p>
    <w:p w:rsidR="00B16DA9" w:rsidRDefault="00B16DA9" w:rsidP="00B16DA9">
      <w:pPr>
        <w:tabs>
          <w:tab w:val="left" w:pos="2880"/>
          <w:tab w:val="left" w:pos="5760"/>
          <w:tab w:val="left" w:pos="7920"/>
        </w:tabs>
        <w:spacing w:after="120"/>
        <w:ind w:left="993" w:hanging="284"/>
        <w:jc w:val="both"/>
        <w:rPr>
          <w:rFonts w:cs="Arial"/>
          <w:lang w:val="en-GB"/>
        </w:rPr>
      </w:pPr>
      <w:r w:rsidRPr="0080026B">
        <w:rPr>
          <w:rFonts w:cs="Arial"/>
          <w:lang w:val="en-GB"/>
        </w:rPr>
        <w:t xml:space="preserve">a) The value of this bid is estimated to </w:t>
      </w:r>
      <w:r w:rsidRPr="001C06A9">
        <w:rPr>
          <w:rFonts w:cs="Arial"/>
          <w:color w:val="000000" w:themeColor="text1"/>
          <w:lang w:val="en-GB"/>
        </w:rPr>
        <w:t xml:space="preserve">exceed/not exceed </w:t>
      </w:r>
      <w:r w:rsidRPr="001C06A9">
        <w:rPr>
          <w:rFonts w:cs="Arial"/>
        </w:rPr>
        <w:t>R50 000 000</w:t>
      </w:r>
      <w:r w:rsidRPr="0080026B">
        <w:rPr>
          <w:rFonts w:cs="Arial"/>
        </w:rPr>
        <w:t xml:space="preserve"> (all applicable taxes included)</w:t>
      </w:r>
      <w:r w:rsidRPr="0080026B">
        <w:rPr>
          <w:rFonts w:cs="Arial"/>
          <w:lang w:val="en-GB"/>
        </w:rPr>
        <w:t xml:space="preserve"> and therefore </w:t>
      </w:r>
      <w:r w:rsidR="00BE4B34" w:rsidRPr="009E55A2">
        <w:rPr>
          <w:rFonts w:cs="Arial"/>
          <w:lang w:val="en-GB"/>
        </w:rPr>
        <w:t>th</w:t>
      </w:r>
      <w:r w:rsidR="00BE4B34">
        <w:rPr>
          <w:rFonts w:cs="Arial"/>
          <w:lang w:val="en-GB"/>
        </w:rPr>
        <w:t xml:space="preserve">e.............. </w:t>
      </w:r>
      <w:r w:rsidR="001C06A9">
        <w:rPr>
          <w:rFonts w:cs="Arial"/>
          <w:lang w:val="en-GB"/>
        </w:rPr>
        <w:t>p</w:t>
      </w:r>
      <w:r w:rsidRPr="00E44F1F">
        <w:rPr>
          <w:rFonts w:cs="Arial"/>
          <w:lang w:val="en-GB"/>
        </w:rPr>
        <w:t xml:space="preserve">reference point </w:t>
      </w:r>
      <w:r>
        <w:rPr>
          <w:rFonts w:cs="Arial"/>
          <w:lang w:val="en-GB"/>
        </w:rPr>
        <w:t xml:space="preserve">system shall be applicable; or </w:t>
      </w:r>
    </w:p>
    <w:p w:rsidR="00B16DA9" w:rsidRPr="00E44F1F" w:rsidRDefault="00B16DA9" w:rsidP="00B16DA9">
      <w:pPr>
        <w:tabs>
          <w:tab w:val="left" w:pos="2880"/>
          <w:tab w:val="left" w:pos="5760"/>
          <w:tab w:val="left" w:pos="7920"/>
        </w:tabs>
        <w:spacing w:after="120"/>
        <w:ind w:left="993" w:hanging="273"/>
        <w:jc w:val="both"/>
        <w:rPr>
          <w:rFonts w:cs="Arial"/>
          <w:lang w:val="en-GB"/>
        </w:rPr>
      </w:pPr>
      <w:r>
        <w:rPr>
          <w:rFonts w:cs="Arial"/>
          <w:lang w:val="en-GB"/>
        </w:rPr>
        <w:t>b) Either the 80/20 or 90/10 preference point system will be applicable to this tender (</w:t>
      </w:r>
      <w:r w:rsidRPr="00FB1C38">
        <w:rPr>
          <w:rFonts w:cs="Arial"/>
          <w:i/>
          <w:lang w:val="en-GB"/>
        </w:rPr>
        <w:t>delete whichever is not applicable for this tender</w:t>
      </w:r>
      <w:r>
        <w:rPr>
          <w:rFonts w:cs="Arial"/>
          <w:lang w:val="en-GB"/>
        </w:rPr>
        <w:t>).</w:t>
      </w:r>
    </w:p>
    <w:p w:rsidR="00B16DA9" w:rsidRPr="00E44F1F" w:rsidRDefault="00B16DA9" w:rsidP="00193DAA">
      <w:pPr>
        <w:widowControl w:val="0"/>
        <w:numPr>
          <w:ilvl w:val="1"/>
          <w:numId w:val="6"/>
        </w:numPr>
        <w:tabs>
          <w:tab w:val="clear" w:pos="900"/>
          <w:tab w:val="num" w:pos="720"/>
          <w:tab w:val="left" w:pos="2880"/>
          <w:tab w:val="left" w:pos="5760"/>
          <w:tab w:val="left" w:pos="7920"/>
        </w:tabs>
        <w:spacing w:after="120" w:line="240" w:lineRule="auto"/>
        <w:ind w:left="720" w:hanging="720"/>
        <w:jc w:val="both"/>
        <w:rPr>
          <w:rFonts w:cs="Arial"/>
          <w:lang w:val="en-GB"/>
        </w:rPr>
      </w:pPr>
      <w:r w:rsidRPr="00E44F1F">
        <w:rPr>
          <w:rFonts w:cs="Arial"/>
          <w:lang w:val="en-GB"/>
        </w:rPr>
        <w:t>P</w:t>
      </w:r>
      <w:r>
        <w:rPr>
          <w:rFonts w:cs="Arial"/>
          <w:lang w:val="en-GB"/>
        </w:rPr>
        <w:t xml:space="preserve">oints </w:t>
      </w:r>
      <w:r w:rsidRPr="00E44F1F">
        <w:rPr>
          <w:rFonts w:cs="Arial"/>
          <w:lang w:val="en-GB"/>
        </w:rPr>
        <w:t xml:space="preserve">for this bid shall be awarded for: </w:t>
      </w:r>
    </w:p>
    <w:p w:rsidR="00B16DA9" w:rsidRPr="00E44F1F" w:rsidRDefault="00B16DA9" w:rsidP="00193DAA">
      <w:pPr>
        <w:widowControl w:val="0"/>
        <w:numPr>
          <w:ilvl w:val="0"/>
          <w:numId w:val="8"/>
        </w:numPr>
        <w:tabs>
          <w:tab w:val="clear" w:pos="1440"/>
          <w:tab w:val="num" w:pos="1080"/>
          <w:tab w:val="left" w:pos="7920"/>
        </w:tabs>
        <w:spacing w:after="120" w:line="240" w:lineRule="auto"/>
        <w:ind w:left="1080" w:hanging="360"/>
        <w:jc w:val="both"/>
        <w:rPr>
          <w:rFonts w:cs="Arial"/>
          <w:lang w:val="en-GB"/>
        </w:rPr>
      </w:pPr>
      <w:r w:rsidRPr="00E44F1F">
        <w:rPr>
          <w:rFonts w:cs="Arial"/>
          <w:lang w:val="en-GB"/>
        </w:rPr>
        <w:t>Price; and</w:t>
      </w:r>
    </w:p>
    <w:p w:rsidR="00B16DA9" w:rsidRPr="00E44F1F" w:rsidRDefault="00B16DA9" w:rsidP="00193DAA">
      <w:pPr>
        <w:widowControl w:val="0"/>
        <w:numPr>
          <w:ilvl w:val="0"/>
          <w:numId w:val="8"/>
        </w:numPr>
        <w:tabs>
          <w:tab w:val="clear" w:pos="1440"/>
          <w:tab w:val="num" w:pos="1080"/>
          <w:tab w:val="left" w:pos="7920"/>
        </w:tabs>
        <w:spacing w:after="120" w:line="240" w:lineRule="auto"/>
        <w:ind w:left="1080" w:hanging="360"/>
        <w:jc w:val="both"/>
        <w:rPr>
          <w:rFonts w:cs="Arial"/>
          <w:lang w:val="en-GB"/>
        </w:rPr>
      </w:pPr>
      <w:r w:rsidRPr="00E44F1F">
        <w:rPr>
          <w:rFonts w:cs="Arial"/>
          <w:lang w:val="en-GB"/>
        </w:rPr>
        <w:t>B-B</w:t>
      </w:r>
      <w:r>
        <w:rPr>
          <w:rFonts w:cs="Arial"/>
          <w:lang w:val="en-GB"/>
        </w:rPr>
        <w:t>BEE Status Level of Contributor</w:t>
      </w:r>
      <w:r w:rsidRPr="00E44F1F">
        <w:rPr>
          <w:rFonts w:cs="Arial"/>
          <w:lang w:val="en-GB"/>
        </w:rPr>
        <w:t>.</w:t>
      </w:r>
    </w:p>
    <w:p w:rsidR="00B16DA9" w:rsidRPr="00E44F1F" w:rsidRDefault="00B16DA9" w:rsidP="00193DAA">
      <w:pPr>
        <w:widowControl w:val="0"/>
        <w:numPr>
          <w:ilvl w:val="1"/>
          <w:numId w:val="6"/>
        </w:numPr>
        <w:tabs>
          <w:tab w:val="clear" w:pos="900"/>
          <w:tab w:val="num" w:pos="720"/>
          <w:tab w:val="left" w:pos="2880"/>
          <w:tab w:val="left" w:pos="5760"/>
          <w:tab w:val="left" w:pos="7920"/>
        </w:tabs>
        <w:spacing w:after="120" w:line="240" w:lineRule="auto"/>
        <w:ind w:left="720" w:hanging="720"/>
        <w:jc w:val="both"/>
        <w:rPr>
          <w:rFonts w:cs="Arial"/>
          <w:lang w:val="en-GB"/>
        </w:rPr>
      </w:pPr>
      <w:r w:rsidRPr="00E44F1F">
        <w:rPr>
          <w:rFonts w:cs="Arial"/>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3208"/>
      </w:tblGrid>
      <w:tr w:rsidR="002C6F83" w:rsidRPr="00E44F1F" w:rsidTr="006F7E6F">
        <w:tc>
          <w:tcPr>
            <w:tcW w:w="5659" w:type="dxa"/>
            <w:shd w:val="clear" w:color="auto" w:fill="C4BC96" w:themeFill="background2" w:themeFillShade="BF"/>
            <w:vAlign w:val="bottom"/>
          </w:tcPr>
          <w:p w:rsidR="00B16DA9" w:rsidRPr="00E44F1F" w:rsidRDefault="00B16DA9" w:rsidP="00B16DA9">
            <w:pPr>
              <w:tabs>
                <w:tab w:val="left" w:pos="2880"/>
                <w:tab w:val="left" w:pos="5760"/>
                <w:tab w:val="left" w:pos="7920"/>
              </w:tabs>
              <w:spacing w:after="120"/>
              <w:jc w:val="center"/>
              <w:rPr>
                <w:rFonts w:cs="Arial"/>
                <w:b/>
                <w:lang w:val="en-GB"/>
              </w:rPr>
            </w:pPr>
          </w:p>
        </w:tc>
        <w:tc>
          <w:tcPr>
            <w:tcW w:w="3260" w:type="dxa"/>
            <w:shd w:val="clear" w:color="auto" w:fill="C4BC96" w:themeFill="background2" w:themeFillShade="BF"/>
            <w:vAlign w:val="bottom"/>
          </w:tcPr>
          <w:p w:rsidR="00B16DA9" w:rsidRPr="00E44F1F" w:rsidRDefault="00B16DA9" w:rsidP="00B16DA9">
            <w:pPr>
              <w:tabs>
                <w:tab w:val="left" w:pos="2880"/>
                <w:tab w:val="left" w:pos="5760"/>
                <w:tab w:val="left" w:pos="7920"/>
              </w:tabs>
              <w:spacing w:after="120"/>
              <w:jc w:val="center"/>
              <w:rPr>
                <w:rFonts w:cs="Arial"/>
                <w:b/>
                <w:lang w:val="en-GB"/>
              </w:rPr>
            </w:pPr>
            <w:r w:rsidRPr="00E44F1F">
              <w:rPr>
                <w:rFonts w:cs="Arial"/>
                <w:b/>
                <w:lang w:val="en-GB"/>
              </w:rPr>
              <w:t>POINTS</w:t>
            </w:r>
          </w:p>
        </w:tc>
      </w:tr>
      <w:tr w:rsidR="002C6F83" w:rsidRPr="00E44F1F" w:rsidTr="006F7E6F">
        <w:tc>
          <w:tcPr>
            <w:tcW w:w="5659" w:type="dxa"/>
            <w:shd w:val="clear" w:color="auto" w:fill="auto"/>
            <w:vAlign w:val="bottom"/>
          </w:tcPr>
          <w:p w:rsidR="00B16DA9" w:rsidRPr="00E44F1F" w:rsidRDefault="00B16DA9" w:rsidP="00B16DA9">
            <w:pPr>
              <w:tabs>
                <w:tab w:val="left" w:pos="2880"/>
                <w:tab w:val="left" w:pos="5760"/>
                <w:tab w:val="left" w:pos="7920"/>
              </w:tabs>
              <w:spacing w:after="120"/>
              <w:rPr>
                <w:rFonts w:cs="Arial"/>
                <w:lang w:val="en-GB"/>
              </w:rPr>
            </w:pPr>
            <w:r w:rsidRPr="00E44F1F">
              <w:rPr>
                <w:rFonts w:cs="Arial"/>
                <w:b/>
                <w:lang w:val="en-GB"/>
              </w:rPr>
              <w:t>PRICE</w:t>
            </w:r>
          </w:p>
        </w:tc>
        <w:tc>
          <w:tcPr>
            <w:tcW w:w="3260" w:type="dxa"/>
            <w:shd w:val="clear" w:color="auto" w:fill="auto"/>
          </w:tcPr>
          <w:p w:rsidR="00B16DA9" w:rsidRPr="00E44F1F" w:rsidRDefault="00B16DA9" w:rsidP="00B16DA9">
            <w:pPr>
              <w:tabs>
                <w:tab w:val="left" w:pos="2880"/>
                <w:tab w:val="left" w:pos="5760"/>
                <w:tab w:val="left" w:pos="7920"/>
              </w:tabs>
              <w:spacing w:after="120"/>
              <w:jc w:val="both"/>
              <w:rPr>
                <w:rFonts w:cs="Arial"/>
                <w:highlight w:val="yellow"/>
                <w:lang w:val="en-GB"/>
              </w:rPr>
            </w:pPr>
          </w:p>
        </w:tc>
      </w:tr>
      <w:tr w:rsidR="002C6F83" w:rsidRPr="00E44F1F" w:rsidTr="006F7E6F">
        <w:tc>
          <w:tcPr>
            <w:tcW w:w="5659" w:type="dxa"/>
            <w:shd w:val="clear" w:color="auto" w:fill="auto"/>
            <w:vAlign w:val="bottom"/>
          </w:tcPr>
          <w:p w:rsidR="00B16DA9" w:rsidRPr="00E44F1F" w:rsidRDefault="00B16DA9" w:rsidP="00B16DA9">
            <w:pPr>
              <w:tabs>
                <w:tab w:val="left" w:pos="2880"/>
                <w:tab w:val="left" w:pos="5760"/>
                <w:tab w:val="left" w:pos="7920"/>
              </w:tabs>
              <w:spacing w:after="120"/>
              <w:rPr>
                <w:rFonts w:cs="Arial"/>
                <w:lang w:val="en-GB"/>
              </w:rPr>
            </w:pPr>
            <w:r w:rsidRPr="00E44F1F">
              <w:rPr>
                <w:rFonts w:cs="Arial"/>
                <w:b/>
                <w:lang w:val="en-GB"/>
              </w:rPr>
              <w:t>B-BBEE STATUS LEVEL OF CONTRIBUT</w:t>
            </w:r>
            <w:r>
              <w:rPr>
                <w:rFonts w:cs="Arial"/>
                <w:b/>
                <w:lang w:val="en-GB"/>
              </w:rPr>
              <w:t>OR</w:t>
            </w:r>
          </w:p>
        </w:tc>
        <w:tc>
          <w:tcPr>
            <w:tcW w:w="3260" w:type="dxa"/>
            <w:shd w:val="clear" w:color="auto" w:fill="auto"/>
          </w:tcPr>
          <w:p w:rsidR="00B16DA9" w:rsidRPr="00E44F1F" w:rsidRDefault="00B16DA9" w:rsidP="00B16DA9">
            <w:pPr>
              <w:tabs>
                <w:tab w:val="left" w:pos="2880"/>
                <w:tab w:val="left" w:pos="5760"/>
                <w:tab w:val="left" w:pos="7920"/>
              </w:tabs>
              <w:spacing w:after="120"/>
              <w:jc w:val="both"/>
              <w:rPr>
                <w:rFonts w:cs="Arial"/>
                <w:lang w:val="en-GB"/>
              </w:rPr>
            </w:pPr>
          </w:p>
        </w:tc>
      </w:tr>
      <w:tr w:rsidR="002C6F83" w:rsidRPr="00E44F1F" w:rsidTr="006F7E6F">
        <w:tc>
          <w:tcPr>
            <w:tcW w:w="5659" w:type="dxa"/>
            <w:shd w:val="clear" w:color="auto" w:fill="auto"/>
            <w:vAlign w:val="bottom"/>
          </w:tcPr>
          <w:p w:rsidR="00B16DA9" w:rsidRPr="00E44F1F" w:rsidRDefault="00B16DA9" w:rsidP="00B16DA9">
            <w:pPr>
              <w:tabs>
                <w:tab w:val="left" w:pos="2880"/>
                <w:tab w:val="left" w:pos="5760"/>
                <w:tab w:val="left" w:pos="7920"/>
              </w:tabs>
              <w:spacing w:after="120"/>
              <w:rPr>
                <w:rFonts w:cs="Arial"/>
                <w:lang w:val="en-GB"/>
              </w:rPr>
            </w:pPr>
            <w:r w:rsidRPr="00E44F1F">
              <w:rPr>
                <w:rFonts w:cs="Arial"/>
                <w:b/>
                <w:lang w:val="en-GB"/>
              </w:rPr>
              <w:t>Total points for Price and B-BBEE must not exceed</w:t>
            </w:r>
          </w:p>
        </w:tc>
        <w:tc>
          <w:tcPr>
            <w:tcW w:w="3260" w:type="dxa"/>
            <w:shd w:val="clear" w:color="auto" w:fill="C4BC96" w:themeFill="background2" w:themeFillShade="BF"/>
          </w:tcPr>
          <w:p w:rsidR="00B16DA9" w:rsidRPr="00E44F1F" w:rsidRDefault="00B16DA9" w:rsidP="00B16DA9">
            <w:pPr>
              <w:tabs>
                <w:tab w:val="left" w:pos="2880"/>
                <w:tab w:val="left" w:pos="5760"/>
                <w:tab w:val="left" w:pos="7920"/>
              </w:tabs>
              <w:spacing w:after="120"/>
              <w:jc w:val="center"/>
              <w:rPr>
                <w:rFonts w:cs="Arial"/>
                <w:b/>
                <w:lang w:val="en-GB"/>
              </w:rPr>
            </w:pPr>
            <w:r w:rsidRPr="00E44F1F">
              <w:rPr>
                <w:rFonts w:cs="Arial"/>
                <w:b/>
                <w:lang w:val="en-GB"/>
              </w:rPr>
              <w:t>100</w:t>
            </w:r>
          </w:p>
        </w:tc>
      </w:tr>
    </w:tbl>
    <w:p w:rsidR="00B16DA9" w:rsidRPr="00E44F1F" w:rsidRDefault="00B16DA9" w:rsidP="00B16DA9">
      <w:pPr>
        <w:tabs>
          <w:tab w:val="left" w:pos="2880"/>
          <w:tab w:val="left" w:pos="5760"/>
          <w:tab w:val="left" w:pos="7920"/>
        </w:tabs>
        <w:spacing w:after="120"/>
        <w:ind w:left="720"/>
        <w:jc w:val="both"/>
        <w:rPr>
          <w:rFonts w:cs="Arial"/>
          <w:lang w:val="en-GB"/>
        </w:rPr>
      </w:pPr>
    </w:p>
    <w:p w:rsidR="00B16DA9" w:rsidRPr="00E44F1F" w:rsidRDefault="00B16DA9" w:rsidP="00193DAA">
      <w:pPr>
        <w:widowControl w:val="0"/>
        <w:numPr>
          <w:ilvl w:val="1"/>
          <w:numId w:val="6"/>
        </w:numPr>
        <w:tabs>
          <w:tab w:val="clear" w:pos="900"/>
          <w:tab w:val="num" w:pos="720"/>
          <w:tab w:val="left" w:pos="2880"/>
          <w:tab w:val="left" w:pos="5760"/>
          <w:tab w:val="left" w:pos="7920"/>
        </w:tabs>
        <w:spacing w:after="120" w:line="240" w:lineRule="auto"/>
        <w:ind w:left="720" w:hanging="720"/>
        <w:jc w:val="both"/>
        <w:rPr>
          <w:rFonts w:cs="Arial"/>
          <w:lang w:val="en-GB"/>
        </w:rPr>
      </w:pPr>
      <w:r w:rsidRPr="00E44F1F">
        <w:rPr>
          <w:rFonts w:cs="Arial"/>
          <w:lang w:val="en-GB"/>
        </w:rPr>
        <w:t xml:space="preserve">Failure on the part of a bidder to submit </w:t>
      </w:r>
      <w:r>
        <w:rPr>
          <w:rFonts w:cs="Arial"/>
          <w:lang w:val="en-GB"/>
        </w:rPr>
        <w:t xml:space="preserve">proof of </w:t>
      </w:r>
      <w:r w:rsidRPr="00E44F1F">
        <w:rPr>
          <w:rFonts w:cs="Arial"/>
          <w:lang w:val="en-GB"/>
        </w:rPr>
        <w:t xml:space="preserve">B-BBEE </w:t>
      </w:r>
      <w:r>
        <w:rPr>
          <w:rFonts w:cs="Arial"/>
          <w:lang w:val="en-GB"/>
        </w:rPr>
        <w:t>Status level of contributor together with the bid, will be interpreted to mean that preference points</w:t>
      </w:r>
      <w:r w:rsidRPr="00E44F1F">
        <w:rPr>
          <w:rFonts w:cs="Arial"/>
          <w:lang w:val="en-GB"/>
        </w:rPr>
        <w:t xml:space="preserve"> for B-BBEE status level of contribution are not claimed.</w:t>
      </w:r>
    </w:p>
    <w:p w:rsidR="00B16DA9" w:rsidRDefault="00B16DA9" w:rsidP="00193DAA">
      <w:pPr>
        <w:widowControl w:val="0"/>
        <w:numPr>
          <w:ilvl w:val="1"/>
          <w:numId w:val="6"/>
        </w:numPr>
        <w:tabs>
          <w:tab w:val="clear" w:pos="900"/>
          <w:tab w:val="num" w:pos="720"/>
          <w:tab w:val="left" w:pos="2880"/>
          <w:tab w:val="left" w:pos="5760"/>
          <w:tab w:val="left" w:pos="7920"/>
        </w:tabs>
        <w:spacing w:after="120" w:line="240" w:lineRule="auto"/>
        <w:ind w:left="720" w:hanging="720"/>
        <w:jc w:val="both"/>
        <w:rPr>
          <w:rFonts w:cs="Arial"/>
          <w:lang w:val="en-GB"/>
        </w:rPr>
      </w:pPr>
      <w:r w:rsidRPr="00E44F1F">
        <w:rPr>
          <w:rFonts w:cs="Arial"/>
          <w:lang w:val="en-GB"/>
        </w:rPr>
        <w:t>The purchaser reserves the right to require of a bidder, either before a bid is adjudicated or at any time subsequently, to substantiate any claim in regard to preferences, in any manner required by the purchaser.</w:t>
      </w:r>
    </w:p>
    <w:p w:rsidR="00B16DA9" w:rsidRDefault="00B16DA9" w:rsidP="00B16DA9">
      <w:pPr>
        <w:tabs>
          <w:tab w:val="left" w:pos="2880"/>
          <w:tab w:val="left" w:pos="5760"/>
          <w:tab w:val="left" w:pos="7920"/>
        </w:tabs>
        <w:spacing w:after="120"/>
        <w:jc w:val="both"/>
        <w:rPr>
          <w:rFonts w:cs="Arial"/>
          <w:lang w:val="en-GB"/>
        </w:rPr>
      </w:pPr>
    </w:p>
    <w:p w:rsidR="00B16DA9" w:rsidRPr="00E44F1F" w:rsidRDefault="00B16DA9" w:rsidP="00193DAA">
      <w:pPr>
        <w:widowControl w:val="0"/>
        <w:numPr>
          <w:ilvl w:val="0"/>
          <w:numId w:val="6"/>
        </w:numPr>
        <w:tabs>
          <w:tab w:val="clear" w:pos="900"/>
          <w:tab w:val="num" w:pos="720"/>
          <w:tab w:val="left" w:pos="2880"/>
          <w:tab w:val="left" w:pos="5760"/>
          <w:tab w:val="left" w:pos="7920"/>
        </w:tabs>
        <w:spacing w:after="120" w:line="240" w:lineRule="auto"/>
        <w:ind w:left="720" w:hanging="720"/>
        <w:jc w:val="both"/>
        <w:rPr>
          <w:rFonts w:cs="Arial"/>
          <w:b/>
          <w:lang w:val="en-GB"/>
        </w:rPr>
      </w:pPr>
      <w:r w:rsidRPr="00E44F1F">
        <w:rPr>
          <w:rFonts w:cs="Arial"/>
          <w:b/>
          <w:lang w:val="en-GB"/>
        </w:rPr>
        <w:t>DEFINITIONS</w:t>
      </w:r>
    </w:p>
    <w:p w:rsidR="00B16DA9" w:rsidRPr="00E44F1F"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rPr>
      </w:pPr>
      <w:r w:rsidRPr="00E44F1F">
        <w:rPr>
          <w:rFonts w:cs="Arial"/>
          <w:b/>
        </w:rPr>
        <w:t>“B-BBEE”</w:t>
      </w:r>
      <w:r w:rsidRPr="00E44F1F">
        <w:rPr>
          <w:rFonts w:cs="Arial"/>
        </w:rPr>
        <w:t xml:space="preserve"> means broad-based black economic empowerment as defined in section 1 of the Broad-Based Black Economic Empowerment Act;</w:t>
      </w:r>
    </w:p>
    <w:p w:rsidR="00B16DA9" w:rsidRPr="00E44F1F"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rPr>
      </w:pPr>
      <w:r w:rsidRPr="00E44F1F">
        <w:rPr>
          <w:rFonts w:cs="Arial"/>
        </w:rPr>
        <w:t>“</w:t>
      </w:r>
      <w:r w:rsidRPr="00E44F1F">
        <w:rPr>
          <w:rFonts w:cs="Arial"/>
          <w:b/>
        </w:rPr>
        <w:t xml:space="preserve">B-BBEE status level of contributor” </w:t>
      </w:r>
      <w:r w:rsidRPr="00E44F1F">
        <w:rPr>
          <w:rFonts w:cs="Arial"/>
        </w:rPr>
        <w:t xml:space="preserve">means the B-BBEE status </w:t>
      </w:r>
      <w:r>
        <w:rPr>
          <w:rFonts w:cs="Arial"/>
        </w:rPr>
        <w:t xml:space="preserve">of an entity in terms of a code of good practice on black economic empowerment, issued in terms of </w:t>
      </w:r>
      <w:r w:rsidRPr="00E44F1F">
        <w:rPr>
          <w:rFonts w:cs="Arial"/>
        </w:rPr>
        <w:t>section 9(1) of the Broad-Based Black Economic Empowerment Act;</w:t>
      </w:r>
    </w:p>
    <w:p w:rsidR="00B16DA9" w:rsidRPr="00E44F1F"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rPr>
      </w:pPr>
      <w:r w:rsidRPr="00E44F1F">
        <w:rPr>
          <w:rFonts w:cs="Arial"/>
          <w:b/>
        </w:rPr>
        <w:t>“bid”</w:t>
      </w:r>
      <w:r w:rsidRPr="00E44F1F">
        <w:rPr>
          <w:rFonts w:cs="Arial"/>
        </w:rPr>
        <w:t xml:space="preserve"> means a written offer in a prescribed or stipulated form in response to an invitation by an organ of state for the </w:t>
      </w:r>
      <w:r>
        <w:rPr>
          <w:rFonts w:cs="Arial"/>
        </w:rPr>
        <w:t xml:space="preserve">provision of </w:t>
      </w:r>
      <w:r w:rsidRPr="00E44F1F">
        <w:rPr>
          <w:rFonts w:cs="Arial"/>
        </w:rPr>
        <w:t>goods</w:t>
      </w:r>
      <w:r>
        <w:rPr>
          <w:rFonts w:cs="Arial"/>
        </w:rPr>
        <w:t xml:space="preserve"> or services</w:t>
      </w:r>
      <w:r w:rsidRPr="00E44F1F">
        <w:rPr>
          <w:rFonts w:cs="Arial"/>
        </w:rPr>
        <w:t xml:space="preserve">, through price quotations, advertised competitive bidding processes or proposals; </w:t>
      </w:r>
    </w:p>
    <w:p w:rsidR="00B16DA9" w:rsidRPr="00E44F1F"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rPr>
      </w:pPr>
      <w:r w:rsidRPr="00E44F1F">
        <w:rPr>
          <w:rFonts w:cs="Arial"/>
          <w:b/>
        </w:rPr>
        <w:t>“Broad-Based Black Economic Empowerment Act”</w:t>
      </w:r>
      <w:r w:rsidRPr="00E44F1F">
        <w:rPr>
          <w:rFonts w:cs="Arial"/>
        </w:rPr>
        <w:t xml:space="preserve"> means the Broad-Based Black Economic Empowerment Act, 2003 (Act No. 53 of 2003);</w:t>
      </w:r>
    </w:p>
    <w:p w:rsidR="00B16DA9" w:rsidRPr="00E44F1F"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b/>
        </w:rPr>
      </w:pPr>
      <w:r w:rsidRPr="00E44F1F">
        <w:rPr>
          <w:rFonts w:cs="Arial"/>
          <w:b/>
        </w:rPr>
        <w:t xml:space="preserve"> “EME” </w:t>
      </w:r>
      <w:r w:rsidRPr="00E44F1F">
        <w:rPr>
          <w:rFonts w:cs="Arial"/>
        </w:rPr>
        <w:t xml:space="preserve">means an Exempted Micro Enterprise </w:t>
      </w:r>
      <w:r>
        <w:rPr>
          <w:rFonts w:cs="Arial"/>
        </w:rPr>
        <w:t>in terms of a code</w:t>
      </w:r>
      <w:r w:rsidRPr="00E44F1F">
        <w:rPr>
          <w:rFonts w:cs="Arial"/>
        </w:rPr>
        <w:t xml:space="preserve"> of </w:t>
      </w:r>
      <w:r>
        <w:rPr>
          <w:rFonts w:cs="Arial"/>
        </w:rPr>
        <w:t>good pr</w:t>
      </w:r>
      <w:r w:rsidRPr="00E44F1F">
        <w:rPr>
          <w:rFonts w:cs="Arial"/>
        </w:rPr>
        <w:t xml:space="preserve">actice </w:t>
      </w:r>
      <w:r>
        <w:rPr>
          <w:rFonts w:cs="Arial"/>
        </w:rPr>
        <w:t xml:space="preserve">on black economic empowerment issued in terms of </w:t>
      </w:r>
      <w:r w:rsidRPr="00E44F1F">
        <w:rPr>
          <w:rFonts w:cs="Arial"/>
        </w:rPr>
        <w:t xml:space="preserve">section 9 (1) of the Broad-Based </w:t>
      </w:r>
      <w:r>
        <w:rPr>
          <w:rFonts w:cs="Arial"/>
        </w:rPr>
        <w:t>Black Economic Empowerment Act;</w:t>
      </w:r>
    </w:p>
    <w:p w:rsidR="00B16DA9"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rPr>
      </w:pPr>
      <w:r w:rsidRPr="00E44F1F">
        <w:rPr>
          <w:rFonts w:cs="Arial"/>
          <w:b/>
        </w:rPr>
        <w:t xml:space="preserve"> “functionality” </w:t>
      </w:r>
      <w:r w:rsidRPr="00E44F1F">
        <w:rPr>
          <w:rFonts w:cs="Arial"/>
        </w:rPr>
        <w:t xml:space="preserve">means the </w:t>
      </w:r>
      <w:r>
        <w:rPr>
          <w:rFonts w:cs="Arial"/>
        </w:rPr>
        <w:t>ability of a tenderer to provide goods or services in accordance with specifications as set out in the tender documents.</w:t>
      </w:r>
    </w:p>
    <w:p w:rsidR="00B16DA9" w:rsidRPr="00E44F1F"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rPr>
      </w:pPr>
      <w:r w:rsidRPr="00E44F1F">
        <w:rPr>
          <w:rFonts w:cs="Arial"/>
          <w:b/>
        </w:rPr>
        <w:t xml:space="preserve"> </w:t>
      </w:r>
      <w:r>
        <w:rPr>
          <w:rFonts w:cs="Arial"/>
          <w:b/>
        </w:rPr>
        <w:t>“</w:t>
      </w:r>
      <w:r w:rsidRPr="00E44F1F">
        <w:rPr>
          <w:rFonts w:cs="Arial"/>
          <w:b/>
        </w:rPr>
        <w:t xml:space="preserve">prices” </w:t>
      </w:r>
      <w:r>
        <w:rPr>
          <w:rFonts w:cs="Arial"/>
        </w:rPr>
        <w:t xml:space="preserve">includes </w:t>
      </w:r>
      <w:r w:rsidRPr="00E44F1F">
        <w:rPr>
          <w:rFonts w:cs="Arial"/>
        </w:rPr>
        <w:t xml:space="preserve">all </w:t>
      </w:r>
      <w:r>
        <w:rPr>
          <w:rFonts w:cs="Arial"/>
        </w:rPr>
        <w:t xml:space="preserve">applicable taxes less all unconditional discounts; </w:t>
      </w:r>
      <w:r w:rsidRPr="00E44F1F">
        <w:rPr>
          <w:rFonts w:cs="Arial"/>
        </w:rPr>
        <w:t xml:space="preserve"> </w:t>
      </w:r>
    </w:p>
    <w:p w:rsidR="00B16DA9"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rPr>
      </w:pPr>
      <w:r w:rsidRPr="00E44F1F">
        <w:rPr>
          <w:rFonts w:cs="Arial"/>
          <w:b/>
        </w:rPr>
        <w:t>“p</w:t>
      </w:r>
      <w:r>
        <w:rPr>
          <w:rFonts w:cs="Arial"/>
          <w:b/>
        </w:rPr>
        <w:t>roof of B-BBEE status level of contributor</w:t>
      </w:r>
      <w:r w:rsidRPr="00E44F1F">
        <w:rPr>
          <w:rFonts w:cs="Arial"/>
          <w:b/>
        </w:rPr>
        <w:t>”</w:t>
      </w:r>
      <w:r>
        <w:rPr>
          <w:rFonts w:cs="Arial"/>
          <w:b/>
        </w:rPr>
        <w:t xml:space="preserve"> </w:t>
      </w:r>
      <w:r>
        <w:rPr>
          <w:rFonts w:cs="Arial"/>
        </w:rPr>
        <w:t>means:</w:t>
      </w:r>
    </w:p>
    <w:p w:rsidR="00B16DA9" w:rsidRDefault="00B16DA9" w:rsidP="00193DAA">
      <w:pPr>
        <w:pStyle w:val="ListParagraph"/>
        <w:numPr>
          <w:ilvl w:val="0"/>
          <w:numId w:val="14"/>
        </w:numPr>
        <w:tabs>
          <w:tab w:val="left" w:pos="7920"/>
        </w:tabs>
        <w:autoSpaceDE/>
        <w:autoSpaceDN/>
        <w:spacing w:after="120"/>
        <w:jc w:val="both"/>
      </w:pPr>
      <w:r>
        <w:t>B-BBEE Status level certificate issued by an authorized body or person;</w:t>
      </w:r>
    </w:p>
    <w:p w:rsidR="00B16DA9" w:rsidRDefault="00B16DA9" w:rsidP="00193DAA">
      <w:pPr>
        <w:pStyle w:val="ListParagraph"/>
        <w:numPr>
          <w:ilvl w:val="0"/>
          <w:numId w:val="14"/>
        </w:numPr>
        <w:tabs>
          <w:tab w:val="left" w:pos="7920"/>
        </w:tabs>
        <w:autoSpaceDE/>
        <w:autoSpaceDN/>
        <w:spacing w:after="120"/>
        <w:jc w:val="both"/>
      </w:pPr>
      <w:r>
        <w:t>A sworn affidavit as prescribed by the B-BBEE Codes of Good Practice;</w:t>
      </w:r>
    </w:p>
    <w:p w:rsidR="00B16DA9" w:rsidRPr="00983817" w:rsidRDefault="00B16DA9" w:rsidP="00193DAA">
      <w:pPr>
        <w:pStyle w:val="ListParagraph"/>
        <w:numPr>
          <w:ilvl w:val="0"/>
          <w:numId w:val="14"/>
        </w:numPr>
        <w:tabs>
          <w:tab w:val="left" w:pos="7920"/>
        </w:tabs>
        <w:autoSpaceDE/>
        <w:autoSpaceDN/>
        <w:spacing w:after="120"/>
        <w:jc w:val="both"/>
      </w:pPr>
      <w:r>
        <w:t>Any other requirement prescribed in terms of the B-BBEE Act;</w:t>
      </w:r>
    </w:p>
    <w:p w:rsidR="00B16DA9" w:rsidRDefault="00B16DA9" w:rsidP="00193DAA">
      <w:pPr>
        <w:pStyle w:val="ListParagraph"/>
        <w:numPr>
          <w:ilvl w:val="0"/>
          <w:numId w:val="13"/>
        </w:numPr>
        <w:tabs>
          <w:tab w:val="clear" w:pos="1440"/>
          <w:tab w:val="num" w:pos="1134"/>
        </w:tabs>
        <w:autoSpaceDE/>
        <w:autoSpaceDN/>
        <w:ind w:left="1134" w:hanging="425"/>
      </w:pPr>
      <w:r w:rsidRPr="00983817">
        <w:rPr>
          <w:b/>
        </w:rPr>
        <w:t>“QSE”</w:t>
      </w:r>
      <w:r w:rsidRPr="00983817">
        <w:t xml:space="preserve"> means a </w:t>
      </w:r>
      <w:r>
        <w:t>q</w:t>
      </w:r>
      <w:r w:rsidRPr="00983817">
        <w:t xml:space="preserve">ualifying </w:t>
      </w:r>
      <w:r>
        <w:t>s</w:t>
      </w:r>
      <w:r w:rsidRPr="00983817">
        <w:t xml:space="preserve">mall </w:t>
      </w:r>
      <w:r>
        <w:t>business e</w:t>
      </w:r>
      <w:r w:rsidRPr="00983817">
        <w:t>nterprise in te</w:t>
      </w:r>
      <w:r w:rsidR="009E55A2">
        <w:t xml:space="preserve">rms of a code of good practice </w:t>
      </w:r>
      <w:r w:rsidRPr="00983817">
        <w:t>on black economic empowerment issued in terms of section 9 (1) of the Broad-Based Black Economic Empowerment Act;</w:t>
      </w:r>
    </w:p>
    <w:p w:rsidR="00B16DA9" w:rsidRPr="00983817" w:rsidRDefault="00B16DA9" w:rsidP="00B16DA9">
      <w:pPr>
        <w:pStyle w:val="ListParagraph"/>
        <w:ind w:left="1134"/>
      </w:pPr>
    </w:p>
    <w:p w:rsidR="00B16DA9" w:rsidRPr="000E360D" w:rsidRDefault="00B16DA9" w:rsidP="00193DAA">
      <w:pPr>
        <w:widowControl w:val="0"/>
        <w:numPr>
          <w:ilvl w:val="0"/>
          <w:numId w:val="13"/>
        </w:numPr>
        <w:tabs>
          <w:tab w:val="clear" w:pos="1440"/>
          <w:tab w:val="num" w:pos="1080"/>
          <w:tab w:val="left" w:pos="7920"/>
        </w:tabs>
        <w:spacing w:after="120" w:line="240" w:lineRule="auto"/>
        <w:ind w:left="1080" w:hanging="360"/>
        <w:jc w:val="both"/>
        <w:rPr>
          <w:rFonts w:cs="Arial"/>
          <w:i/>
        </w:rPr>
      </w:pPr>
      <w:r w:rsidRPr="00E44F1F">
        <w:rPr>
          <w:rFonts w:cs="Arial"/>
          <w:b/>
        </w:rPr>
        <w:t>“rand value”</w:t>
      </w:r>
      <w:r w:rsidRPr="00E44F1F">
        <w:rPr>
          <w:rFonts w:cs="Arial"/>
        </w:rPr>
        <w:t xml:space="preserve"> means the total estimated value of a contract in </w:t>
      </w:r>
      <w:r>
        <w:rPr>
          <w:rFonts w:cs="Arial"/>
        </w:rPr>
        <w:t xml:space="preserve">Rand, </w:t>
      </w:r>
      <w:r w:rsidRPr="00E44F1F">
        <w:rPr>
          <w:rFonts w:cs="Arial"/>
        </w:rPr>
        <w:t xml:space="preserve">calculated at </w:t>
      </w:r>
      <w:r>
        <w:rPr>
          <w:rFonts w:cs="Arial"/>
        </w:rPr>
        <w:t>the time of bid invitation</w:t>
      </w:r>
      <w:r w:rsidRPr="00E44F1F">
        <w:rPr>
          <w:rFonts w:cs="Arial"/>
        </w:rPr>
        <w:t>, and includes all applicable taxes</w:t>
      </w:r>
      <w:r w:rsidR="009E55A2">
        <w:rPr>
          <w:rFonts w:cs="Arial"/>
        </w:rPr>
        <w:t>.</w:t>
      </w:r>
      <w:r>
        <w:rPr>
          <w:rFonts w:cs="Arial"/>
        </w:rPr>
        <w:t xml:space="preserve"> </w:t>
      </w:r>
    </w:p>
    <w:p w:rsidR="00B16DA9" w:rsidRPr="00E44F1F" w:rsidRDefault="00B16DA9" w:rsidP="00B16DA9">
      <w:pPr>
        <w:tabs>
          <w:tab w:val="left" w:pos="7920"/>
        </w:tabs>
        <w:spacing w:after="120"/>
        <w:ind w:left="1080"/>
        <w:jc w:val="both"/>
        <w:rPr>
          <w:rFonts w:cs="Arial"/>
          <w:i/>
        </w:rPr>
      </w:pPr>
    </w:p>
    <w:p w:rsidR="00B16DA9" w:rsidRPr="000E360D" w:rsidRDefault="00B16DA9" w:rsidP="00193DAA">
      <w:pPr>
        <w:pStyle w:val="ListParagraph"/>
        <w:numPr>
          <w:ilvl w:val="0"/>
          <w:numId w:val="6"/>
        </w:numPr>
        <w:tabs>
          <w:tab w:val="left" w:pos="2880"/>
          <w:tab w:val="left" w:pos="5760"/>
          <w:tab w:val="left" w:pos="7920"/>
        </w:tabs>
        <w:autoSpaceDE/>
        <w:autoSpaceDN/>
        <w:spacing w:after="120"/>
        <w:jc w:val="both"/>
        <w:rPr>
          <w:b/>
          <w:lang w:val="en-GB"/>
        </w:rPr>
      </w:pPr>
      <w:r w:rsidRPr="000E360D">
        <w:rPr>
          <w:b/>
          <w:lang w:val="en-GB"/>
        </w:rPr>
        <w:t>POINTS AWARDED FOR PRICE</w:t>
      </w:r>
    </w:p>
    <w:p w:rsidR="00B16DA9" w:rsidRPr="00E44F1F" w:rsidRDefault="00B16DA9" w:rsidP="00193DAA">
      <w:pPr>
        <w:widowControl w:val="0"/>
        <w:numPr>
          <w:ilvl w:val="1"/>
          <w:numId w:val="6"/>
        </w:numPr>
        <w:tabs>
          <w:tab w:val="clear" w:pos="900"/>
          <w:tab w:val="num" w:pos="720"/>
          <w:tab w:val="left" w:pos="2880"/>
          <w:tab w:val="left" w:pos="5760"/>
          <w:tab w:val="left" w:pos="7920"/>
        </w:tabs>
        <w:spacing w:after="120" w:line="240" w:lineRule="auto"/>
        <w:ind w:left="720" w:hanging="720"/>
        <w:jc w:val="both"/>
        <w:rPr>
          <w:rFonts w:cs="Arial"/>
          <w:b/>
          <w:lang w:val="en-GB"/>
        </w:rPr>
      </w:pPr>
      <w:r w:rsidRPr="00E44F1F">
        <w:rPr>
          <w:rFonts w:cs="Arial"/>
          <w:b/>
          <w:lang w:val="en-GB"/>
        </w:rPr>
        <w:t xml:space="preserve">THE 80/20 OR 90/10 PREFERENCE POINT SYSTEMS </w:t>
      </w:r>
    </w:p>
    <w:p w:rsidR="00B16DA9" w:rsidRPr="00E44F1F" w:rsidRDefault="00B16DA9" w:rsidP="00B16DA9">
      <w:pPr>
        <w:tabs>
          <w:tab w:val="left" w:pos="900"/>
          <w:tab w:val="left" w:pos="1260"/>
          <w:tab w:val="left" w:pos="2880"/>
          <w:tab w:val="left" w:pos="5760"/>
          <w:tab w:val="left" w:pos="7920"/>
        </w:tabs>
        <w:ind w:left="900" w:hanging="900"/>
        <w:jc w:val="both"/>
        <w:rPr>
          <w:rFonts w:cs="Arial"/>
          <w:lang w:val="en-GB"/>
        </w:rPr>
      </w:pPr>
      <w:r w:rsidRPr="00E44F1F">
        <w:rPr>
          <w:rFonts w:cs="Arial"/>
          <w:b/>
          <w:lang w:val="en-GB"/>
        </w:rPr>
        <w:tab/>
      </w:r>
      <w:r w:rsidRPr="00E44F1F">
        <w:rPr>
          <w:rFonts w:cs="Arial"/>
          <w:lang w:val="en-GB"/>
        </w:rPr>
        <w:t>A maximum of 80 or 90 points is allocated for price on the following basis:</w:t>
      </w:r>
    </w:p>
    <w:p w:rsidR="00B16DA9" w:rsidRPr="00E44F1F" w:rsidRDefault="00B16DA9" w:rsidP="00442092">
      <w:pPr>
        <w:rPr>
          <w:rFonts w:cs="Arial"/>
          <w:b/>
          <w:lang w:val="en-GB"/>
        </w:rPr>
      </w:pPr>
      <w:r w:rsidRPr="00E44F1F">
        <w:rPr>
          <w:rFonts w:cs="Arial"/>
          <w:b/>
          <w:lang w:val="en-GB"/>
        </w:rPr>
        <w:tab/>
      </w:r>
      <w:r w:rsidRPr="00E44F1F">
        <w:rPr>
          <w:rFonts w:cs="Arial"/>
          <w:b/>
          <w:lang w:val="en-GB"/>
        </w:rPr>
        <w:tab/>
      </w:r>
      <w:r w:rsidR="00442092">
        <w:rPr>
          <w:rFonts w:cs="Arial"/>
          <w:b/>
          <w:lang w:val="en-GB"/>
        </w:rPr>
        <w:tab/>
      </w:r>
      <w:r w:rsidRPr="00E44F1F">
        <w:rPr>
          <w:rFonts w:cs="Arial"/>
          <w:b/>
          <w:lang w:val="en-GB"/>
        </w:rPr>
        <w:t>80/20</w:t>
      </w:r>
      <w:r w:rsidRPr="00E44F1F">
        <w:rPr>
          <w:rFonts w:cs="Arial"/>
          <w:b/>
          <w:lang w:val="en-GB"/>
        </w:rPr>
        <w:tab/>
      </w:r>
      <w:r w:rsidR="00442092">
        <w:rPr>
          <w:rFonts w:cs="Arial"/>
          <w:b/>
          <w:lang w:val="en-GB"/>
        </w:rPr>
        <w:tab/>
      </w:r>
      <w:r w:rsidR="00442092">
        <w:rPr>
          <w:rFonts w:cs="Arial"/>
          <w:b/>
          <w:lang w:val="en-GB"/>
        </w:rPr>
        <w:tab/>
      </w:r>
      <w:r w:rsidRPr="00E44F1F">
        <w:rPr>
          <w:rFonts w:cs="Arial"/>
          <w:b/>
          <w:lang w:val="en-GB"/>
        </w:rPr>
        <w:t>or</w:t>
      </w:r>
      <w:r w:rsidRPr="00E44F1F">
        <w:rPr>
          <w:rFonts w:cs="Arial"/>
          <w:b/>
          <w:lang w:val="en-GB"/>
        </w:rPr>
        <w:tab/>
      </w:r>
      <w:r w:rsidR="00442092">
        <w:rPr>
          <w:rFonts w:cs="Arial"/>
          <w:b/>
          <w:lang w:val="en-GB"/>
        </w:rPr>
        <w:tab/>
      </w:r>
      <w:r w:rsidR="00442092">
        <w:rPr>
          <w:rFonts w:cs="Arial"/>
          <w:b/>
          <w:lang w:val="en-GB"/>
        </w:rPr>
        <w:tab/>
      </w:r>
      <w:r w:rsidRPr="00E44F1F">
        <w:rPr>
          <w:rFonts w:cs="Arial"/>
          <w:b/>
          <w:lang w:val="en-GB"/>
        </w:rPr>
        <w:t>90/10</w:t>
      </w:r>
      <w:r w:rsidRPr="00E44F1F">
        <w:rPr>
          <w:rFonts w:cs="Arial"/>
          <w:b/>
          <w:lang w:val="en-GB"/>
        </w:rPr>
        <w:tab/>
      </w:r>
    </w:p>
    <w:p w:rsidR="00B16DA9" w:rsidRPr="00E44F1F" w:rsidRDefault="00B16DA9" w:rsidP="00B16DA9">
      <w:pPr>
        <w:tabs>
          <w:tab w:val="left" w:pos="900"/>
          <w:tab w:val="left" w:pos="1440"/>
          <w:tab w:val="left" w:pos="2340"/>
          <w:tab w:val="left" w:pos="4050"/>
          <w:tab w:val="left" w:pos="5310"/>
          <w:tab w:val="left" w:pos="7920"/>
        </w:tabs>
        <w:ind w:left="900" w:hanging="900"/>
        <w:jc w:val="both"/>
        <w:rPr>
          <w:rFonts w:cs="Arial"/>
          <w:lang w:val="en-GB"/>
        </w:rPr>
      </w:pPr>
      <w:r w:rsidRPr="00E44F1F">
        <w:rPr>
          <w:rFonts w:cs="Arial"/>
          <w:b/>
          <w:lang w:val="en-GB"/>
        </w:rPr>
        <w:tab/>
      </w:r>
      <w:r w:rsidRPr="00E44F1F">
        <w:rPr>
          <w:rFonts w:cs="Arial"/>
          <w:b/>
          <w:position w:val="-28"/>
          <w:lang w:val="en-GB"/>
        </w:rPr>
        <w:object w:dxaOrig="2420" w:dyaOrig="680" w14:anchorId="7ADB2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33.75pt" o:ole="" fillcolor="window">
            <v:imagedata r:id="rId10" o:title=""/>
          </v:shape>
          <o:OLEObject Type="Embed" ProgID="Equation.3" ShapeID="_x0000_i1025" DrawAspect="Content" ObjectID="_1682333590" r:id="rId11"/>
        </w:object>
      </w:r>
      <w:r w:rsidRPr="00E44F1F">
        <w:rPr>
          <w:rFonts w:cs="Arial"/>
          <w:b/>
          <w:lang w:val="en-GB"/>
        </w:rPr>
        <w:tab/>
      </w:r>
      <w:r w:rsidRPr="00E44F1F">
        <w:rPr>
          <w:rFonts w:cs="Arial"/>
          <w:lang w:val="en-GB"/>
        </w:rPr>
        <w:t>or</w:t>
      </w:r>
      <w:r w:rsidRPr="00E44F1F">
        <w:rPr>
          <w:rFonts w:cs="Arial"/>
          <w:lang w:val="en-GB"/>
        </w:rPr>
        <w:tab/>
      </w:r>
      <w:r w:rsidRPr="00E44F1F">
        <w:rPr>
          <w:rFonts w:cs="Arial"/>
          <w:b/>
          <w:position w:val="-28"/>
          <w:lang w:val="en-GB"/>
        </w:rPr>
        <w:object w:dxaOrig="2439" w:dyaOrig="680" w14:anchorId="459D93DB">
          <v:shape id="_x0000_i1026" type="#_x0000_t75" style="width:122.25pt;height:33.75pt" o:ole="" fillcolor="window">
            <v:imagedata r:id="rId12" o:title=""/>
          </v:shape>
          <o:OLEObject Type="Embed" ProgID="Equation.3" ShapeID="_x0000_i1026" DrawAspect="Content" ObjectID="_1682333591" r:id="rId13"/>
        </w:object>
      </w:r>
    </w:p>
    <w:p w:rsidR="00B16DA9" w:rsidRPr="00E44F1F" w:rsidRDefault="00B16DA9" w:rsidP="00B16DA9">
      <w:pPr>
        <w:tabs>
          <w:tab w:val="left" w:pos="900"/>
          <w:tab w:val="left" w:pos="1620"/>
          <w:tab w:val="left" w:pos="2160"/>
          <w:tab w:val="left" w:pos="2700"/>
          <w:tab w:val="left" w:pos="7920"/>
        </w:tabs>
        <w:spacing w:after="120"/>
        <w:jc w:val="both"/>
        <w:rPr>
          <w:rFonts w:cs="Arial"/>
          <w:lang w:val="en-GB"/>
        </w:rPr>
      </w:pPr>
      <w:r w:rsidRPr="00E44F1F">
        <w:rPr>
          <w:rFonts w:cs="Arial"/>
          <w:lang w:val="en-GB"/>
        </w:rPr>
        <w:tab/>
        <w:t>Where</w:t>
      </w:r>
    </w:p>
    <w:p w:rsidR="00B16DA9" w:rsidRPr="00E44F1F" w:rsidRDefault="00B16DA9" w:rsidP="00B16DA9">
      <w:pPr>
        <w:tabs>
          <w:tab w:val="left" w:pos="900"/>
          <w:tab w:val="left" w:pos="1620"/>
          <w:tab w:val="left" w:pos="2160"/>
          <w:tab w:val="left" w:pos="2700"/>
          <w:tab w:val="left" w:pos="7920"/>
        </w:tabs>
        <w:spacing w:after="120"/>
        <w:jc w:val="both"/>
        <w:rPr>
          <w:rFonts w:cs="Arial"/>
          <w:lang w:val="en-GB"/>
        </w:rPr>
      </w:pPr>
      <w:r w:rsidRPr="00E44F1F">
        <w:rPr>
          <w:rFonts w:cs="Arial"/>
          <w:lang w:val="en-GB"/>
        </w:rPr>
        <w:tab/>
        <w:t>Ps</w:t>
      </w:r>
      <w:r w:rsidRPr="00E44F1F">
        <w:rPr>
          <w:rFonts w:cs="Arial"/>
          <w:lang w:val="en-GB"/>
        </w:rPr>
        <w:tab/>
        <w:t>=</w:t>
      </w:r>
      <w:r w:rsidRPr="00E44F1F">
        <w:rPr>
          <w:rFonts w:cs="Arial"/>
          <w:lang w:val="en-GB"/>
        </w:rPr>
        <w:tab/>
        <w:t>Points scored for price of bid under consideration</w:t>
      </w:r>
    </w:p>
    <w:p w:rsidR="00B16DA9" w:rsidRPr="00E44F1F" w:rsidRDefault="00B16DA9" w:rsidP="00B16DA9">
      <w:pPr>
        <w:tabs>
          <w:tab w:val="left" w:pos="900"/>
          <w:tab w:val="left" w:pos="1620"/>
          <w:tab w:val="left" w:pos="2160"/>
          <w:tab w:val="left" w:pos="2700"/>
          <w:tab w:val="left" w:pos="7920"/>
        </w:tabs>
        <w:spacing w:after="120"/>
        <w:jc w:val="both"/>
        <w:rPr>
          <w:rFonts w:cs="Arial"/>
          <w:lang w:val="en-GB"/>
        </w:rPr>
      </w:pPr>
      <w:r w:rsidRPr="00E44F1F">
        <w:rPr>
          <w:rFonts w:cs="Arial"/>
          <w:lang w:val="en-GB"/>
        </w:rPr>
        <w:tab/>
        <w:t>Pt</w:t>
      </w:r>
      <w:r w:rsidRPr="00E44F1F">
        <w:rPr>
          <w:rFonts w:cs="Arial"/>
          <w:lang w:val="en-GB"/>
        </w:rPr>
        <w:tab/>
        <w:t>=</w:t>
      </w:r>
      <w:r w:rsidRPr="00E44F1F">
        <w:rPr>
          <w:rFonts w:cs="Arial"/>
          <w:lang w:val="en-GB"/>
        </w:rPr>
        <w:tab/>
      </w:r>
      <w:r>
        <w:rPr>
          <w:rFonts w:cs="Arial"/>
          <w:lang w:val="en-GB"/>
        </w:rPr>
        <w:t>P</w:t>
      </w:r>
      <w:r w:rsidRPr="00E44F1F">
        <w:rPr>
          <w:rFonts w:cs="Arial"/>
          <w:lang w:val="en-GB"/>
        </w:rPr>
        <w:t>rice of bid under consideration</w:t>
      </w:r>
    </w:p>
    <w:p w:rsidR="00B16DA9" w:rsidRDefault="00B16DA9" w:rsidP="00B16DA9">
      <w:pPr>
        <w:tabs>
          <w:tab w:val="left" w:pos="900"/>
          <w:tab w:val="left" w:pos="1620"/>
          <w:tab w:val="left" w:pos="2160"/>
          <w:tab w:val="left" w:pos="2700"/>
          <w:tab w:val="left" w:pos="7920"/>
        </w:tabs>
        <w:spacing w:after="120"/>
        <w:jc w:val="both"/>
        <w:rPr>
          <w:rFonts w:cs="Arial"/>
          <w:lang w:val="en-GB"/>
        </w:rPr>
      </w:pPr>
      <w:r>
        <w:rPr>
          <w:rFonts w:cs="Arial"/>
          <w:lang w:val="en-GB"/>
        </w:rPr>
        <w:tab/>
        <w:t>Pmin</w:t>
      </w:r>
      <w:r>
        <w:rPr>
          <w:rFonts w:cs="Arial"/>
          <w:lang w:val="en-GB"/>
        </w:rPr>
        <w:tab/>
        <w:t>=</w:t>
      </w:r>
      <w:r>
        <w:rPr>
          <w:rFonts w:cs="Arial"/>
          <w:lang w:val="en-GB"/>
        </w:rPr>
        <w:tab/>
        <w:t>P</w:t>
      </w:r>
      <w:r w:rsidRPr="00E44F1F">
        <w:rPr>
          <w:rFonts w:cs="Arial"/>
          <w:lang w:val="en-GB"/>
        </w:rPr>
        <w:t>rice of lowest acceptable bid</w:t>
      </w:r>
    </w:p>
    <w:p w:rsidR="00B16DA9" w:rsidRPr="00E44F1F" w:rsidRDefault="00B16DA9" w:rsidP="00B16DA9">
      <w:pPr>
        <w:tabs>
          <w:tab w:val="left" w:pos="900"/>
          <w:tab w:val="left" w:pos="1620"/>
          <w:tab w:val="left" w:pos="2160"/>
          <w:tab w:val="left" w:pos="2700"/>
          <w:tab w:val="left" w:pos="7920"/>
        </w:tabs>
        <w:spacing w:after="120"/>
        <w:jc w:val="both"/>
        <w:rPr>
          <w:rFonts w:cs="Arial"/>
          <w:lang w:val="en-GB"/>
        </w:rPr>
      </w:pPr>
    </w:p>
    <w:p w:rsidR="00B16DA9" w:rsidRPr="00077295" w:rsidRDefault="00B16DA9" w:rsidP="00193DAA">
      <w:pPr>
        <w:widowControl w:val="0"/>
        <w:numPr>
          <w:ilvl w:val="0"/>
          <w:numId w:val="6"/>
        </w:numPr>
        <w:tabs>
          <w:tab w:val="clear" w:pos="900"/>
          <w:tab w:val="num" w:pos="720"/>
          <w:tab w:val="left" w:pos="2880"/>
          <w:tab w:val="left" w:pos="5760"/>
          <w:tab w:val="left" w:pos="7920"/>
        </w:tabs>
        <w:spacing w:after="120" w:line="240" w:lineRule="auto"/>
        <w:ind w:left="720" w:hanging="720"/>
        <w:jc w:val="both"/>
        <w:rPr>
          <w:rFonts w:cs="Arial"/>
          <w:b/>
          <w:lang w:val="en-GB"/>
        </w:rPr>
      </w:pPr>
      <w:r w:rsidRPr="00077295">
        <w:rPr>
          <w:rFonts w:cs="Arial"/>
          <w:b/>
          <w:lang w:val="en-GB"/>
        </w:rPr>
        <w:t>POINTS AWARDED FOR B</w:t>
      </w:r>
      <w:r>
        <w:rPr>
          <w:rFonts w:cs="Arial"/>
          <w:b/>
          <w:lang w:val="en-GB"/>
        </w:rPr>
        <w:t>-BBEE STATUS LEVEL OF CONTRIBUT</w:t>
      </w:r>
      <w:r w:rsidRPr="00077295">
        <w:rPr>
          <w:rFonts w:cs="Arial"/>
          <w:b/>
          <w:lang w:val="en-GB"/>
        </w:rPr>
        <w:t>O</w:t>
      </w:r>
      <w:r>
        <w:rPr>
          <w:rFonts w:cs="Arial"/>
          <w:b/>
          <w:lang w:val="en-GB"/>
        </w:rPr>
        <w:t>R</w:t>
      </w:r>
    </w:p>
    <w:p w:rsidR="00B16DA9" w:rsidRPr="00E44F1F" w:rsidRDefault="00B16DA9" w:rsidP="00193DAA">
      <w:pPr>
        <w:numPr>
          <w:ilvl w:val="1"/>
          <w:numId w:val="6"/>
        </w:numPr>
        <w:tabs>
          <w:tab w:val="clear" w:pos="900"/>
          <w:tab w:val="num" w:pos="720"/>
        </w:tabs>
        <w:spacing w:after="120" w:line="240" w:lineRule="auto"/>
        <w:ind w:left="720" w:hanging="720"/>
        <w:jc w:val="both"/>
        <w:rPr>
          <w:rFonts w:cs="Arial"/>
          <w:lang w:val="en-GB"/>
        </w:rPr>
      </w:pPr>
      <w:r>
        <w:rPr>
          <w:rFonts w:cs="Arial"/>
          <w:lang w:val="en-GB"/>
        </w:rPr>
        <w:t>In terms of Regulation 6 (2) and 7</w:t>
      </w:r>
      <w:r w:rsidRPr="00E44F1F">
        <w:rPr>
          <w:rFonts w:cs="Arial"/>
          <w:lang w:val="en-GB"/>
        </w:rPr>
        <w:t xml:space="preserve"> (2) of the Preferential Procurement Regulations, preference points</w:t>
      </w:r>
      <w:r w:rsidRPr="00E44F1F">
        <w:rPr>
          <w:rFonts w:cs="Arial"/>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B16DA9" w:rsidRPr="00E44F1F" w:rsidTr="006F7E6F">
        <w:trPr>
          <w:trHeight w:val="863"/>
        </w:trPr>
        <w:tc>
          <w:tcPr>
            <w:tcW w:w="2700" w:type="dxa"/>
            <w:shd w:val="clear" w:color="auto" w:fill="C4BC96" w:themeFill="background2" w:themeFillShade="BF"/>
            <w:vAlign w:val="center"/>
          </w:tcPr>
          <w:p w:rsidR="00B16DA9" w:rsidRPr="00E44F1F" w:rsidRDefault="00B16DA9" w:rsidP="00B16DA9">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B-BBEE Status Level of Contributor</w:t>
            </w:r>
          </w:p>
        </w:tc>
        <w:tc>
          <w:tcPr>
            <w:tcW w:w="2700" w:type="dxa"/>
            <w:shd w:val="clear" w:color="auto" w:fill="C4BC96" w:themeFill="background2" w:themeFillShade="BF"/>
            <w:vAlign w:val="center"/>
          </w:tcPr>
          <w:p w:rsidR="00B16DA9" w:rsidRPr="00E44F1F" w:rsidRDefault="00B16DA9" w:rsidP="00B16DA9">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E44F1F">
              <w:rPr>
                <w:rFonts w:ascii="Arial" w:hAnsi="Arial" w:cs="Arial"/>
                <w:b/>
                <w:kern w:val="24"/>
                <w:sz w:val="22"/>
                <w:szCs w:val="22"/>
              </w:rPr>
              <w:t>Number of points</w:t>
            </w:r>
          </w:p>
          <w:p w:rsidR="00B16DA9" w:rsidRPr="00E44F1F" w:rsidRDefault="00B16DA9" w:rsidP="00B16DA9">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(90/10 system)</w:t>
            </w:r>
          </w:p>
        </w:tc>
        <w:tc>
          <w:tcPr>
            <w:tcW w:w="2520" w:type="dxa"/>
            <w:shd w:val="clear" w:color="auto" w:fill="C4BC96" w:themeFill="background2" w:themeFillShade="BF"/>
            <w:vAlign w:val="center"/>
          </w:tcPr>
          <w:p w:rsidR="00B16DA9" w:rsidRPr="00E44F1F" w:rsidRDefault="00B16DA9" w:rsidP="00B16DA9">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E44F1F">
              <w:rPr>
                <w:rFonts w:ascii="Arial" w:hAnsi="Arial" w:cs="Arial"/>
                <w:b/>
                <w:kern w:val="24"/>
                <w:sz w:val="22"/>
                <w:szCs w:val="22"/>
              </w:rPr>
              <w:t>Number of points</w:t>
            </w:r>
          </w:p>
          <w:p w:rsidR="00B16DA9" w:rsidRPr="00E44F1F" w:rsidRDefault="00B16DA9" w:rsidP="00B16DA9">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(80/20 system)</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10</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20</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9</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18</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3</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r>
              <w:rPr>
                <w:rFonts w:ascii="Arial" w:hAnsi="Arial" w:cs="Arial"/>
                <w:kern w:val="24"/>
                <w:sz w:val="22"/>
                <w:szCs w:val="22"/>
              </w:rPr>
              <w:t>4</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c>
          <w:tcPr>
            <w:tcW w:w="2700" w:type="dxa"/>
            <w:shd w:val="clear" w:color="auto" w:fill="auto"/>
          </w:tcPr>
          <w:p w:rsidR="00B16DA9" w:rsidRPr="00E44F1F" w:rsidRDefault="00B16DA9" w:rsidP="00B16DA9">
            <w:pPr>
              <w:pStyle w:val="NormalWeb"/>
              <w:tabs>
                <w:tab w:val="left" w:pos="645"/>
                <w:tab w:val="center" w:pos="1242"/>
              </w:tabs>
              <w:kinsoku w:val="0"/>
              <w:overflowPunct w:val="0"/>
              <w:spacing w:before="115" w:beforeAutospacing="0" w:after="0" w:afterAutospacing="0"/>
              <w:textAlignment w:val="baseline"/>
              <w:rPr>
                <w:rFonts w:ascii="Arial" w:hAnsi="Arial" w:cs="Arial"/>
                <w:sz w:val="22"/>
                <w:szCs w:val="22"/>
              </w:rPr>
            </w:pPr>
            <w:r w:rsidRPr="00E44F1F">
              <w:rPr>
                <w:rFonts w:ascii="Arial" w:hAnsi="Arial" w:cs="Arial"/>
                <w:kern w:val="24"/>
                <w:sz w:val="22"/>
                <w:szCs w:val="22"/>
              </w:rPr>
              <w:tab/>
            </w:r>
            <w:r w:rsidRPr="00E44F1F">
              <w:rPr>
                <w:rFonts w:ascii="Arial" w:hAnsi="Arial" w:cs="Arial"/>
                <w:kern w:val="24"/>
                <w:sz w:val="22"/>
                <w:szCs w:val="22"/>
              </w:rPr>
              <w:tab/>
              <w:t>5</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12</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5</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8</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6</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3</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6</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7</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8</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r>
      <w:tr w:rsidR="00B16DA9" w:rsidRPr="00E44F1F" w:rsidTr="00B16DA9">
        <w:trPr>
          <w:trHeight w:val="317"/>
        </w:trPr>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Non-compliant contributor</w:t>
            </w:r>
          </w:p>
        </w:tc>
        <w:tc>
          <w:tcPr>
            <w:tcW w:w="270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0</w:t>
            </w:r>
          </w:p>
        </w:tc>
        <w:tc>
          <w:tcPr>
            <w:tcW w:w="2520" w:type="dxa"/>
            <w:shd w:val="clear" w:color="auto" w:fill="auto"/>
          </w:tcPr>
          <w:p w:rsidR="00B16DA9" w:rsidRPr="00E44F1F" w:rsidRDefault="00B16DA9" w:rsidP="00B16DA9">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0</w:t>
            </w:r>
          </w:p>
        </w:tc>
      </w:tr>
    </w:tbl>
    <w:p w:rsidR="00B16DA9" w:rsidRPr="00E44F1F" w:rsidRDefault="00B16DA9" w:rsidP="00B16DA9">
      <w:pPr>
        <w:spacing w:after="120"/>
        <w:ind w:left="907"/>
        <w:jc w:val="both"/>
        <w:rPr>
          <w:rFonts w:cs="Arial"/>
        </w:rPr>
      </w:pPr>
    </w:p>
    <w:p w:rsidR="00B16DA9" w:rsidRPr="00E44F1F" w:rsidRDefault="00B16DA9" w:rsidP="00193DAA">
      <w:pPr>
        <w:widowControl w:val="0"/>
        <w:numPr>
          <w:ilvl w:val="0"/>
          <w:numId w:val="6"/>
        </w:numPr>
        <w:tabs>
          <w:tab w:val="clear" w:pos="900"/>
          <w:tab w:val="num" w:pos="720"/>
          <w:tab w:val="left" w:pos="2880"/>
          <w:tab w:val="left" w:pos="5760"/>
          <w:tab w:val="left" w:pos="7920"/>
        </w:tabs>
        <w:spacing w:after="120" w:line="240" w:lineRule="auto"/>
        <w:ind w:left="720" w:hanging="720"/>
        <w:jc w:val="both"/>
        <w:rPr>
          <w:rFonts w:cs="Arial"/>
          <w:b/>
          <w:lang w:val="en-GB"/>
        </w:rPr>
      </w:pPr>
      <w:r w:rsidRPr="00E44F1F">
        <w:rPr>
          <w:rFonts w:cs="Arial"/>
          <w:b/>
          <w:lang w:val="en-GB"/>
        </w:rPr>
        <w:t>BID DECLARATION</w:t>
      </w:r>
    </w:p>
    <w:p w:rsidR="00B16DA9" w:rsidRPr="00E44F1F" w:rsidRDefault="00B16DA9" w:rsidP="00193DAA">
      <w:pPr>
        <w:numPr>
          <w:ilvl w:val="1"/>
          <w:numId w:val="6"/>
        </w:numPr>
        <w:spacing w:after="120" w:line="240" w:lineRule="auto"/>
        <w:ind w:left="907" w:hanging="907"/>
        <w:jc w:val="both"/>
        <w:rPr>
          <w:rFonts w:cs="Arial"/>
          <w:lang w:val="en-GB"/>
        </w:rPr>
      </w:pPr>
      <w:r w:rsidRPr="00E44F1F">
        <w:rPr>
          <w:rFonts w:cs="Arial"/>
          <w:lang w:val="en-GB"/>
        </w:rPr>
        <w:t>Bidders who claim points in respect of B-BBEE Status Level of Contribution must complete the following:</w:t>
      </w:r>
    </w:p>
    <w:p w:rsidR="00B16DA9" w:rsidRPr="00E44F1F" w:rsidRDefault="00B16DA9" w:rsidP="00193DAA">
      <w:pPr>
        <w:widowControl w:val="0"/>
        <w:numPr>
          <w:ilvl w:val="0"/>
          <w:numId w:val="6"/>
        </w:numPr>
        <w:tabs>
          <w:tab w:val="clear" w:pos="900"/>
          <w:tab w:val="num" w:pos="720"/>
          <w:tab w:val="left" w:pos="2880"/>
          <w:tab w:val="left" w:pos="5760"/>
          <w:tab w:val="left" w:pos="7920"/>
        </w:tabs>
        <w:spacing w:after="120" w:line="240" w:lineRule="auto"/>
        <w:ind w:left="720" w:hanging="720"/>
        <w:jc w:val="both"/>
        <w:rPr>
          <w:rFonts w:cs="Arial"/>
          <w:b/>
          <w:lang w:val="en-GB"/>
        </w:rPr>
      </w:pPr>
      <w:r w:rsidRPr="00E44F1F">
        <w:rPr>
          <w:rFonts w:cs="Arial"/>
          <w:b/>
          <w:lang w:val="en-GB"/>
        </w:rPr>
        <w:t>B-B</w:t>
      </w:r>
      <w:r>
        <w:rPr>
          <w:rFonts w:cs="Arial"/>
          <w:b/>
          <w:lang w:val="en-GB"/>
        </w:rPr>
        <w:t>BEE STATUS LEVEL OF CONTRIBUTOR</w:t>
      </w:r>
      <w:r w:rsidRPr="00E44F1F">
        <w:rPr>
          <w:rFonts w:cs="Arial"/>
          <w:b/>
          <w:lang w:val="en-GB"/>
        </w:rPr>
        <w:t xml:space="preserve"> CLAIMED IN TERMS OF PARAGRAPHS </w:t>
      </w:r>
      <w:r w:rsidRPr="00077295">
        <w:rPr>
          <w:rFonts w:cs="Arial"/>
          <w:b/>
          <w:lang w:val="en-GB"/>
        </w:rPr>
        <w:t>1.4</w:t>
      </w:r>
      <w:r>
        <w:rPr>
          <w:rFonts w:cs="Arial"/>
          <w:b/>
          <w:lang w:val="en-GB"/>
        </w:rPr>
        <w:t xml:space="preserve"> AND 4</w:t>
      </w:r>
      <w:r w:rsidRPr="00077295">
        <w:rPr>
          <w:rFonts w:cs="Arial"/>
          <w:b/>
          <w:lang w:val="en-GB"/>
        </w:rPr>
        <w:t>.1</w:t>
      </w:r>
      <w:r w:rsidRPr="00E44F1F">
        <w:rPr>
          <w:rFonts w:cs="Arial"/>
          <w:b/>
          <w:lang w:val="en-GB"/>
        </w:rPr>
        <w:t xml:space="preserve"> </w:t>
      </w:r>
    </w:p>
    <w:p w:rsidR="00B16DA9" w:rsidRPr="00E44F1F" w:rsidRDefault="00B16DA9" w:rsidP="00193DAA">
      <w:pPr>
        <w:numPr>
          <w:ilvl w:val="1"/>
          <w:numId w:val="6"/>
        </w:numPr>
        <w:spacing w:after="120" w:line="240" w:lineRule="auto"/>
        <w:ind w:left="907" w:hanging="907"/>
        <w:jc w:val="both"/>
        <w:rPr>
          <w:rFonts w:cs="Arial"/>
          <w:lang w:val="en-GB"/>
        </w:rPr>
      </w:pPr>
      <w:r w:rsidRPr="00E44F1F">
        <w:rPr>
          <w:rFonts w:cs="Arial"/>
          <w:lang w:val="en-GB"/>
        </w:rPr>
        <w:t>B-B</w:t>
      </w:r>
      <w:r>
        <w:rPr>
          <w:rFonts w:cs="Arial"/>
          <w:lang w:val="en-GB"/>
        </w:rPr>
        <w:t>BEE Status Level of Contributor</w:t>
      </w:r>
      <w:r w:rsidRPr="00E44F1F">
        <w:rPr>
          <w:rFonts w:cs="Arial"/>
          <w:lang w:val="en-GB"/>
        </w:rPr>
        <w:t>:</w:t>
      </w:r>
      <w:r w:rsidRPr="00E44F1F">
        <w:rPr>
          <w:rFonts w:cs="Arial"/>
          <w:lang w:val="en-GB"/>
        </w:rPr>
        <w:tab/>
      </w:r>
      <w:r w:rsidRPr="00077295">
        <w:rPr>
          <w:rFonts w:cs="Arial"/>
          <w:lang w:val="en-GB"/>
        </w:rPr>
        <w:t>.      =     ………</w:t>
      </w:r>
      <w:r>
        <w:rPr>
          <w:rFonts w:cs="Arial"/>
          <w:lang w:val="en-GB"/>
        </w:rPr>
        <w:t xml:space="preserve"> </w:t>
      </w:r>
      <w:r w:rsidRPr="00077295">
        <w:rPr>
          <w:rFonts w:cs="Arial"/>
          <w:lang w:val="en-GB"/>
        </w:rPr>
        <w:t>(</w:t>
      </w:r>
      <w:r w:rsidRPr="00E44F1F">
        <w:rPr>
          <w:rFonts w:cs="Arial"/>
          <w:lang w:val="en-GB"/>
        </w:rPr>
        <w:t>maximum of 10 or 20 points)</w:t>
      </w:r>
    </w:p>
    <w:p w:rsidR="00B16DA9" w:rsidRPr="00E44F1F" w:rsidRDefault="00B16DA9" w:rsidP="00B16DA9">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cs="Arial"/>
        </w:rPr>
      </w:pPr>
      <w:r w:rsidRPr="00E44F1F">
        <w:rPr>
          <w:rFonts w:cs="Arial"/>
        </w:rPr>
        <w:t>(Points c</w:t>
      </w:r>
      <w:r>
        <w:rPr>
          <w:rFonts w:cs="Arial"/>
        </w:rPr>
        <w:t xml:space="preserve">laimed in respect of paragraph </w:t>
      </w:r>
      <w:r w:rsidR="009D74EC">
        <w:rPr>
          <w:rFonts w:cs="Arial"/>
        </w:rPr>
        <w:t>6</w:t>
      </w:r>
      <w:r w:rsidRPr="00E44F1F">
        <w:rPr>
          <w:rFonts w:cs="Arial"/>
        </w:rPr>
        <w:t>.1 must be in accordance with th</w:t>
      </w:r>
      <w:r w:rsidR="009E55A2">
        <w:rPr>
          <w:rFonts w:cs="Arial"/>
        </w:rPr>
        <w:t xml:space="preserve">e table reflected in paragraph </w:t>
      </w:r>
      <w:r>
        <w:rPr>
          <w:rFonts w:cs="Arial"/>
        </w:rPr>
        <w:t>4</w:t>
      </w:r>
      <w:r w:rsidRPr="00E44F1F">
        <w:rPr>
          <w:rFonts w:cs="Arial"/>
        </w:rPr>
        <w:t xml:space="preserve">.1 and must be substantiated by </w:t>
      </w:r>
      <w:r>
        <w:rPr>
          <w:rFonts w:cs="Arial"/>
        </w:rPr>
        <w:t xml:space="preserve">relevant proof of </w:t>
      </w:r>
      <w:r w:rsidRPr="00E44F1F">
        <w:rPr>
          <w:rFonts w:cs="Arial"/>
        </w:rPr>
        <w:t xml:space="preserve">B-BBEE </w:t>
      </w:r>
      <w:r>
        <w:rPr>
          <w:rFonts w:cs="Arial"/>
        </w:rPr>
        <w:t>status level of contributor.</w:t>
      </w:r>
    </w:p>
    <w:p w:rsidR="00B16DA9" w:rsidRPr="00E44F1F" w:rsidRDefault="00B16DA9" w:rsidP="00193DAA">
      <w:pPr>
        <w:widowControl w:val="0"/>
        <w:numPr>
          <w:ilvl w:val="0"/>
          <w:numId w:val="6"/>
        </w:numPr>
        <w:tabs>
          <w:tab w:val="clear" w:pos="900"/>
          <w:tab w:val="num" w:pos="720"/>
          <w:tab w:val="left" w:pos="2880"/>
          <w:tab w:val="left" w:pos="5760"/>
          <w:tab w:val="left" w:pos="7920"/>
        </w:tabs>
        <w:spacing w:after="120" w:line="240" w:lineRule="auto"/>
        <w:ind w:left="720" w:hanging="720"/>
        <w:jc w:val="both"/>
        <w:rPr>
          <w:rFonts w:cs="Arial"/>
          <w:b/>
          <w:lang w:val="en-GB"/>
        </w:rPr>
      </w:pPr>
      <w:r w:rsidRPr="00E44F1F">
        <w:rPr>
          <w:rFonts w:cs="Arial"/>
          <w:b/>
          <w:lang w:val="en-GB"/>
        </w:rPr>
        <w:t>SUB-CONTRACTING</w:t>
      </w:r>
    </w:p>
    <w:p w:rsidR="00B16DA9" w:rsidRPr="00E44F1F" w:rsidRDefault="00B16DA9" w:rsidP="00193DAA">
      <w:pPr>
        <w:numPr>
          <w:ilvl w:val="1"/>
          <w:numId w:val="6"/>
        </w:numPr>
        <w:tabs>
          <w:tab w:val="clear" w:pos="900"/>
          <w:tab w:val="num" w:pos="851"/>
        </w:tabs>
        <w:spacing w:after="120" w:line="240" w:lineRule="auto"/>
        <w:ind w:left="851" w:hanging="851"/>
        <w:jc w:val="both"/>
        <w:rPr>
          <w:rFonts w:cs="Arial"/>
        </w:rPr>
      </w:pPr>
      <w:r w:rsidRPr="00E44F1F">
        <w:rPr>
          <w:rFonts w:cs="Arial"/>
          <w:lang w:val="en-GB"/>
        </w:rPr>
        <w:t xml:space="preserve">Will any portion of the contract be sub-contracted?  </w:t>
      </w:r>
    </w:p>
    <w:p w:rsidR="00B16DA9" w:rsidRPr="00E44F1F" w:rsidRDefault="00B16DA9" w:rsidP="00B16DA9">
      <w:pPr>
        <w:tabs>
          <w:tab w:val="left" w:pos="-963"/>
          <w:tab w:val="left" w:pos="-720"/>
          <w:tab w:val="left" w:pos="2268"/>
          <w:tab w:val="left" w:pos="2552"/>
        </w:tabs>
        <w:ind w:left="907" w:hanging="198"/>
        <w:rPr>
          <w:rFonts w:cs="Arial"/>
        </w:rPr>
      </w:pPr>
      <w:r w:rsidRPr="00E44F1F">
        <w:rPr>
          <w:rFonts w:cs="Arial"/>
        </w:rPr>
        <w:t>(</w:t>
      </w:r>
      <w:r w:rsidRPr="00E44F1F">
        <w:rPr>
          <w:rFonts w:cs="Arial"/>
          <w:b/>
          <w:i/>
        </w:rPr>
        <w:t>Tick applicable box</w:t>
      </w:r>
      <w:r w:rsidRPr="00E44F1F">
        <w:rPr>
          <w:rFonts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B16DA9" w:rsidRPr="00E44F1F" w:rsidTr="00B16DA9">
        <w:tc>
          <w:tcPr>
            <w:tcW w:w="657" w:type="dxa"/>
            <w:tcBorders>
              <w:top w:val="single" w:sz="18" w:space="0" w:color="auto"/>
              <w:left w:val="single" w:sz="18" w:space="0" w:color="auto"/>
              <w:bottom w:val="single" w:sz="18" w:space="0" w:color="auto"/>
              <w:right w:val="single" w:sz="18" w:space="0" w:color="auto"/>
            </w:tcBorders>
            <w:hideMark/>
          </w:tcPr>
          <w:p w:rsidR="00B16DA9" w:rsidRPr="00E44F1F" w:rsidRDefault="00B16DA9" w:rsidP="00B16DA9">
            <w:pPr>
              <w:jc w:val="center"/>
              <w:rPr>
                <w:rFonts w:cs="Arial"/>
                <w:b/>
              </w:rPr>
            </w:pPr>
            <w:r w:rsidRPr="00E44F1F">
              <w:rPr>
                <w:rFonts w:cs="Arial"/>
              </w:rPr>
              <w:t>YES</w:t>
            </w:r>
          </w:p>
        </w:tc>
        <w:tc>
          <w:tcPr>
            <w:tcW w:w="495" w:type="dxa"/>
            <w:tcBorders>
              <w:top w:val="single" w:sz="18" w:space="0" w:color="auto"/>
              <w:left w:val="single" w:sz="18" w:space="0" w:color="auto"/>
              <w:bottom w:val="single" w:sz="18" w:space="0" w:color="auto"/>
              <w:right w:val="single" w:sz="18" w:space="0" w:color="auto"/>
            </w:tcBorders>
          </w:tcPr>
          <w:p w:rsidR="00B16DA9" w:rsidRPr="00E44F1F" w:rsidRDefault="00B16DA9" w:rsidP="00B16DA9">
            <w:pPr>
              <w:rPr>
                <w:rFonts w:cs="Arial"/>
                <w:b/>
              </w:rPr>
            </w:pPr>
          </w:p>
        </w:tc>
        <w:tc>
          <w:tcPr>
            <w:tcW w:w="720" w:type="dxa"/>
            <w:tcBorders>
              <w:top w:val="single" w:sz="18" w:space="0" w:color="auto"/>
              <w:left w:val="single" w:sz="18" w:space="0" w:color="auto"/>
              <w:bottom w:val="single" w:sz="18" w:space="0" w:color="auto"/>
              <w:right w:val="single" w:sz="18" w:space="0" w:color="auto"/>
            </w:tcBorders>
            <w:hideMark/>
          </w:tcPr>
          <w:p w:rsidR="00B16DA9" w:rsidRPr="00E44F1F" w:rsidRDefault="00B16DA9" w:rsidP="00B16DA9">
            <w:pPr>
              <w:jc w:val="center"/>
              <w:rPr>
                <w:rFonts w:cs="Arial"/>
                <w:b/>
              </w:rPr>
            </w:pPr>
            <w:r w:rsidRPr="00E44F1F">
              <w:rPr>
                <w:rFonts w:cs="Arial"/>
              </w:rPr>
              <w:t>NO</w:t>
            </w:r>
          </w:p>
        </w:tc>
        <w:tc>
          <w:tcPr>
            <w:tcW w:w="540" w:type="dxa"/>
            <w:tcBorders>
              <w:top w:val="single" w:sz="18" w:space="0" w:color="auto"/>
              <w:left w:val="single" w:sz="18" w:space="0" w:color="auto"/>
              <w:bottom w:val="single" w:sz="18" w:space="0" w:color="auto"/>
              <w:right w:val="single" w:sz="18" w:space="0" w:color="auto"/>
            </w:tcBorders>
          </w:tcPr>
          <w:p w:rsidR="00B16DA9" w:rsidRPr="00E44F1F" w:rsidRDefault="00B16DA9" w:rsidP="00B16DA9">
            <w:pPr>
              <w:rPr>
                <w:rFonts w:cs="Arial"/>
                <w:b/>
              </w:rPr>
            </w:pPr>
          </w:p>
        </w:tc>
      </w:tr>
    </w:tbl>
    <w:p w:rsidR="00B16DA9" w:rsidRPr="00E44F1F" w:rsidRDefault="00B16DA9" w:rsidP="00B16DA9">
      <w:pPr>
        <w:spacing w:after="120"/>
        <w:ind w:left="907"/>
        <w:jc w:val="both"/>
        <w:rPr>
          <w:rFonts w:cs="Arial"/>
        </w:rPr>
      </w:pPr>
    </w:p>
    <w:p w:rsidR="00B16DA9" w:rsidRPr="00E44F1F" w:rsidRDefault="00B16DA9" w:rsidP="00193DAA">
      <w:pPr>
        <w:widowControl w:val="0"/>
        <w:numPr>
          <w:ilvl w:val="2"/>
          <w:numId w:val="6"/>
        </w:numPr>
        <w:tabs>
          <w:tab w:val="left" w:pos="2880"/>
          <w:tab w:val="left" w:pos="3600"/>
          <w:tab w:val="left" w:pos="7110"/>
          <w:tab w:val="left" w:pos="7290"/>
          <w:tab w:val="left" w:pos="7560"/>
        </w:tabs>
        <w:spacing w:after="120" w:line="240" w:lineRule="auto"/>
        <w:ind w:left="907" w:hanging="907"/>
        <w:jc w:val="both"/>
        <w:rPr>
          <w:rFonts w:cs="Arial"/>
        </w:rPr>
      </w:pPr>
      <w:r w:rsidRPr="00E44F1F">
        <w:rPr>
          <w:rFonts w:cs="Arial"/>
        </w:rPr>
        <w:t>If yes, indicate:</w:t>
      </w:r>
    </w:p>
    <w:p w:rsidR="00B16DA9" w:rsidRPr="00E44F1F" w:rsidRDefault="00B16DA9" w:rsidP="00193DAA">
      <w:pPr>
        <w:widowControl w:val="0"/>
        <w:numPr>
          <w:ilvl w:val="0"/>
          <w:numId w:val="9"/>
        </w:numPr>
        <w:tabs>
          <w:tab w:val="left" w:pos="-1099"/>
          <w:tab w:val="left" w:pos="-720"/>
          <w:tab w:val="left" w:pos="1260"/>
        </w:tabs>
        <w:spacing w:after="0" w:line="240" w:lineRule="auto"/>
        <w:ind w:left="1260"/>
        <w:jc w:val="both"/>
        <w:rPr>
          <w:rFonts w:cs="Arial"/>
        </w:rPr>
      </w:pPr>
      <w:r w:rsidRPr="00E44F1F">
        <w:rPr>
          <w:rFonts w:cs="Arial"/>
        </w:rPr>
        <w:t>What percentage of the contract will be subcontracted............…………….……</w:t>
      </w:r>
      <w:r>
        <w:rPr>
          <w:rFonts w:cs="Arial"/>
        </w:rPr>
        <w:t>……</w:t>
      </w:r>
      <w:r w:rsidRPr="00E44F1F">
        <w:rPr>
          <w:rFonts w:cs="Arial"/>
        </w:rPr>
        <w:t>%</w:t>
      </w:r>
    </w:p>
    <w:p w:rsidR="00B16DA9" w:rsidRPr="00E44F1F" w:rsidRDefault="00B16DA9" w:rsidP="00193DAA">
      <w:pPr>
        <w:widowControl w:val="0"/>
        <w:numPr>
          <w:ilvl w:val="0"/>
          <w:numId w:val="9"/>
        </w:numPr>
        <w:tabs>
          <w:tab w:val="left" w:pos="-1099"/>
          <w:tab w:val="left" w:pos="-720"/>
          <w:tab w:val="left" w:pos="1260"/>
        </w:tabs>
        <w:spacing w:after="0" w:line="240" w:lineRule="auto"/>
        <w:ind w:left="1260"/>
        <w:jc w:val="both"/>
        <w:rPr>
          <w:rFonts w:cs="Arial"/>
        </w:rPr>
      </w:pPr>
      <w:r w:rsidRPr="00E44F1F">
        <w:rPr>
          <w:rFonts w:cs="Arial"/>
        </w:rPr>
        <w:t>The name of the sub-contractor…………………………………………………………..</w:t>
      </w:r>
    </w:p>
    <w:p w:rsidR="00B16DA9" w:rsidRPr="00E44F1F" w:rsidRDefault="00B16DA9" w:rsidP="00193DAA">
      <w:pPr>
        <w:widowControl w:val="0"/>
        <w:numPr>
          <w:ilvl w:val="0"/>
          <w:numId w:val="9"/>
        </w:numPr>
        <w:tabs>
          <w:tab w:val="left" w:pos="-1099"/>
          <w:tab w:val="left" w:pos="-720"/>
          <w:tab w:val="left" w:pos="1260"/>
        </w:tabs>
        <w:spacing w:after="0" w:line="240" w:lineRule="auto"/>
        <w:ind w:left="1260"/>
        <w:jc w:val="both"/>
        <w:rPr>
          <w:rFonts w:cs="Arial"/>
        </w:rPr>
      </w:pPr>
      <w:r w:rsidRPr="00E44F1F">
        <w:rPr>
          <w:rFonts w:cs="Arial"/>
        </w:rPr>
        <w:t>The B-BBEE status level of the sub-contractor......................................……………..</w:t>
      </w:r>
    </w:p>
    <w:p w:rsidR="00B16DA9" w:rsidRPr="00E44F1F" w:rsidRDefault="00B16DA9" w:rsidP="00193DAA">
      <w:pPr>
        <w:widowControl w:val="0"/>
        <w:numPr>
          <w:ilvl w:val="0"/>
          <w:numId w:val="9"/>
        </w:numPr>
        <w:tabs>
          <w:tab w:val="left" w:pos="-1099"/>
          <w:tab w:val="left" w:pos="-720"/>
          <w:tab w:val="left" w:pos="1260"/>
        </w:tabs>
        <w:spacing w:after="0" w:line="240" w:lineRule="auto"/>
        <w:ind w:left="1260"/>
        <w:jc w:val="both"/>
        <w:rPr>
          <w:rFonts w:cs="Arial"/>
          <w:b/>
          <w:lang w:val="en-GB"/>
        </w:rPr>
      </w:pPr>
      <w:r w:rsidRPr="00E44F1F">
        <w:rPr>
          <w:rFonts w:cs="Arial"/>
        </w:rPr>
        <w:t>Whether the sub-contractor is an EME</w:t>
      </w:r>
      <w:r>
        <w:rPr>
          <w:rFonts w:cs="Arial"/>
        </w:rPr>
        <w:t xml:space="preserve"> or QSE</w:t>
      </w:r>
    </w:p>
    <w:p w:rsidR="00B16DA9" w:rsidRPr="00E44F1F" w:rsidRDefault="00B16DA9" w:rsidP="00B16DA9">
      <w:pPr>
        <w:tabs>
          <w:tab w:val="left" w:pos="-963"/>
          <w:tab w:val="left" w:pos="-720"/>
          <w:tab w:val="left" w:pos="2268"/>
          <w:tab w:val="left" w:pos="2552"/>
        </w:tabs>
        <w:ind w:left="1260"/>
        <w:rPr>
          <w:rFonts w:cs="Arial"/>
        </w:rPr>
      </w:pPr>
      <w:r w:rsidRPr="00E44F1F">
        <w:rPr>
          <w:rFonts w:cs="Arial"/>
          <w:b/>
          <w:i/>
        </w:rPr>
        <w:t>(Tick applicable box</w:t>
      </w:r>
      <w:r w:rsidRPr="00E44F1F">
        <w:rPr>
          <w:rFonts w:cs="Arial"/>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B16DA9" w:rsidRPr="00E44F1F" w:rsidTr="00B16DA9">
        <w:tc>
          <w:tcPr>
            <w:tcW w:w="537" w:type="dxa"/>
            <w:tcBorders>
              <w:top w:val="single" w:sz="18" w:space="0" w:color="auto"/>
              <w:left w:val="single" w:sz="18" w:space="0" w:color="auto"/>
              <w:bottom w:val="single" w:sz="18" w:space="0" w:color="auto"/>
              <w:right w:val="single" w:sz="18" w:space="0" w:color="auto"/>
            </w:tcBorders>
            <w:hideMark/>
          </w:tcPr>
          <w:p w:rsidR="00B16DA9" w:rsidRPr="00E44F1F" w:rsidRDefault="00B16DA9" w:rsidP="00B16DA9">
            <w:pPr>
              <w:jc w:val="center"/>
              <w:rPr>
                <w:rFonts w:cs="Arial"/>
                <w:b/>
              </w:rPr>
            </w:pPr>
            <w:r w:rsidRPr="00E44F1F">
              <w:rPr>
                <w:rFonts w:cs="Arial"/>
              </w:rPr>
              <w:t>YES</w:t>
            </w:r>
          </w:p>
        </w:tc>
        <w:tc>
          <w:tcPr>
            <w:tcW w:w="495" w:type="dxa"/>
            <w:tcBorders>
              <w:top w:val="single" w:sz="18" w:space="0" w:color="auto"/>
              <w:left w:val="single" w:sz="18" w:space="0" w:color="auto"/>
              <w:bottom w:val="single" w:sz="18" w:space="0" w:color="auto"/>
              <w:right w:val="single" w:sz="18" w:space="0" w:color="auto"/>
            </w:tcBorders>
          </w:tcPr>
          <w:p w:rsidR="00B16DA9" w:rsidRPr="00E44F1F" w:rsidRDefault="00B16DA9" w:rsidP="00B16DA9">
            <w:pPr>
              <w:rPr>
                <w:rFonts w:cs="Arial"/>
                <w:b/>
              </w:rPr>
            </w:pPr>
          </w:p>
        </w:tc>
        <w:tc>
          <w:tcPr>
            <w:tcW w:w="720" w:type="dxa"/>
            <w:tcBorders>
              <w:top w:val="single" w:sz="18" w:space="0" w:color="auto"/>
              <w:left w:val="single" w:sz="18" w:space="0" w:color="auto"/>
              <w:bottom w:val="single" w:sz="18" w:space="0" w:color="auto"/>
              <w:right w:val="single" w:sz="18" w:space="0" w:color="auto"/>
            </w:tcBorders>
            <w:hideMark/>
          </w:tcPr>
          <w:p w:rsidR="00B16DA9" w:rsidRPr="00E44F1F" w:rsidRDefault="00B16DA9" w:rsidP="00B16DA9">
            <w:pPr>
              <w:jc w:val="center"/>
              <w:rPr>
                <w:rFonts w:cs="Arial"/>
                <w:b/>
              </w:rPr>
            </w:pPr>
            <w:r w:rsidRPr="00E44F1F">
              <w:rPr>
                <w:rFonts w:cs="Arial"/>
              </w:rPr>
              <w:t>NO</w:t>
            </w:r>
          </w:p>
        </w:tc>
        <w:tc>
          <w:tcPr>
            <w:tcW w:w="540" w:type="dxa"/>
            <w:tcBorders>
              <w:top w:val="single" w:sz="18" w:space="0" w:color="auto"/>
              <w:left w:val="single" w:sz="18" w:space="0" w:color="auto"/>
              <w:bottom w:val="single" w:sz="18" w:space="0" w:color="auto"/>
              <w:right w:val="single" w:sz="18" w:space="0" w:color="auto"/>
            </w:tcBorders>
          </w:tcPr>
          <w:p w:rsidR="00B16DA9" w:rsidRPr="00E44F1F" w:rsidRDefault="00B16DA9" w:rsidP="00B16DA9">
            <w:pPr>
              <w:rPr>
                <w:rFonts w:cs="Arial"/>
                <w:b/>
              </w:rPr>
            </w:pPr>
          </w:p>
        </w:tc>
      </w:tr>
    </w:tbl>
    <w:p w:rsidR="00B16DA9" w:rsidRPr="00B16DA9" w:rsidRDefault="00B16DA9" w:rsidP="00193DAA">
      <w:pPr>
        <w:pStyle w:val="BodyText"/>
        <w:widowControl w:val="0"/>
        <w:numPr>
          <w:ilvl w:val="0"/>
          <w:numId w:val="9"/>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val="0"/>
          <w:bCs/>
          <w:sz w:val="22"/>
          <w:szCs w:val="22"/>
        </w:rPr>
      </w:pPr>
      <w:r w:rsidRPr="00B16DA9">
        <w:rPr>
          <w:rFonts w:ascii="Arial" w:hAnsi="Arial" w:cs="Arial"/>
          <w:b w:val="0"/>
          <w:bCs/>
          <w:sz w:val="22"/>
          <w:szCs w:val="22"/>
        </w:rPr>
        <w:t>Specify, by ticking the appropriate box, if subcontracting with an enterprise in terms of Preferential Procurement Regulations,2017:</w:t>
      </w:r>
    </w:p>
    <w:p w:rsidR="00B16DA9"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ab/>
      </w:r>
      <w:r>
        <w:rPr>
          <w:rFonts w:cs="Arial"/>
          <w:sz w:val="22"/>
          <w:szCs w:val="22"/>
        </w:rPr>
        <w:tab/>
      </w:r>
    </w:p>
    <w:tbl>
      <w:tblPr>
        <w:tblStyle w:val="TableGrid"/>
        <w:tblW w:w="9322" w:type="dxa"/>
        <w:tblInd w:w="534" w:type="dxa"/>
        <w:tblLook w:val="04A0" w:firstRow="1" w:lastRow="0" w:firstColumn="1" w:lastColumn="0" w:noHBand="0" w:noVBand="1"/>
      </w:tblPr>
      <w:tblGrid>
        <w:gridCol w:w="7054"/>
        <w:gridCol w:w="1134"/>
        <w:gridCol w:w="1134"/>
      </w:tblGrid>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val="0"/>
                <w:bCs/>
                <w:sz w:val="22"/>
                <w:szCs w:val="22"/>
              </w:rPr>
            </w:pPr>
            <w:r w:rsidRPr="00230D6C">
              <w:rPr>
                <w:rFonts w:ascii="Arial" w:hAnsi="Arial" w:cs="Arial"/>
                <w:b w:val="0"/>
                <w:bCs/>
                <w:sz w:val="22"/>
                <w:szCs w:val="22"/>
              </w:rPr>
              <w:t>Designated Group: An EME or QSE which is at last 51% owned by:</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val="0"/>
                <w:bCs/>
                <w:sz w:val="22"/>
                <w:szCs w:val="22"/>
              </w:rPr>
            </w:pPr>
            <w:r w:rsidRPr="00230D6C">
              <w:rPr>
                <w:rFonts w:ascii="Arial" w:hAnsi="Arial" w:cs="Arial"/>
                <w:b w:val="0"/>
                <w:bCs/>
                <w:sz w:val="22"/>
                <w:szCs w:val="22"/>
              </w:rPr>
              <w:t>EME</w:t>
            </w:r>
          </w:p>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val="0"/>
                <w:bCs/>
                <w:sz w:val="22"/>
                <w:szCs w:val="22"/>
              </w:rPr>
            </w:pPr>
            <w:r w:rsidRPr="00230D6C">
              <w:rPr>
                <w:rFonts w:ascii="Arial" w:hAnsi="Arial" w:cs="Arial"/>
                <w:b w:val="0"/>
                <w:bCs/>
                <w:sz w:val="22"/>
                <w:szCs w:val="22"/>
              </w:rPr>
              <w:t>√</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val="0"/>
                <w:bCs/>
                <w:sz w:val="22"/>
                <w:szCs w:val="22"/>
              </w:rPr>
            </w:pPr>
            <w:r w:rsidRPr="00230D6C">
              <w:rPr>
                <w:rFonts w:ascii="Arial" w:hAnsi="Arial" w:cs="Arial"/>
                <w:b w:val="0"/>
                <w:bCs/>
                <w:sz w:val="22"/>
                <w:szCs w:val="22"/>
              </w:rPr>
              <w:t>QSE</w:t>
            </w:r>
          </w:p>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val="0"/>
                <w:bCs/>
                <w:sz w:val="22"/>
                <w:szCs w:val="22"/>
              </w:rPr>
            </w:pPr>
            <w:r w:rsidRPr="00230D6C">
              <w:rPr>
                <w:rFonts w:ascii="Arial" w:hAnsi="Arial" w:cs="Arial"/>
                <w:b w:val="0"/>
                <w:bCs/>
                <w:sz w:val="22"/>
                <w:szCs w:val="22"/>
              </w:rPr>
              <w:t>√</w:t>
            </w: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Black people</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Black people who are youth</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Black people who are women</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Black people with disabilities</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Black people living in rural or underdeveloped areas or townships</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Cooperative owned by black people</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Black people who are military veterans</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9322" w:type="dxa"/>
            <w:gridSpan w:val="3"/>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Arial" w:hAnsi="Arial" w:cs="Arial"/>
                <w:b w:val="0"/>
                <w:bCs/>
                <w:sz w:val="22"/>
                <w:szCs w:val="22"/>
              </w:rPr>
            </w:pPr>
            <w:r w:rsidRPr="00230D6C">
              <w:rPr>
                <w:rFonts w:ascii="Arial" w:hAnsi="Arial" w:cs="Arial"/>
                <w:b w:val="0"/>
                <w:bCs/>
                <w:sz w:val="22"/>
                <w:szCs w:val="22"/>
              </w:rPr>
              <w:t>OR</w:t>
            </w: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 xml:space="preserve">Any EME </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r w:rsidR="00B16DA9" w:rsidRPr="00230D6C" w:rsidTr="00230D6C">
        <w:tc>
          <w:tcPr>
            <w:tcW w:w="705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r w:rsidRPr="00230D6C">
              <w:rPr>
                <w:rFonts w:ascii="Arial" w:hAnsi="Arial" w:cs="Arial"/>
                <w:b w:val="0"/>
                <w:bCs/>
                <w:sz w:val="22"/>
                <w:szCs w:val="22"/>
              </w:rPr>
              <w:t>Any QSE</w:t>
            </w: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c>
          <w:tcPr>
            <w:tcW w:w="1134" w:type="dxa"/>
          </w:tcPr>
          <w:p w:rsidR="00B16DA9" w:rsidRPr="00230D6C"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Arial" w:hAnsi="Arial" w:cs="Arial"/>
                <w:b w:val="0"/>
                <w:bCs/>
                <w:sz w:val="22"/>
                <w:szCs w:val="22"/>
              </w:rPr>
            </w:pPr>
          </w:p>
        </w:tc>
      </w:tr>
    </w:tbl>
    <w:p w:rsidR="00B16DA9"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p w:rsidR="00B16DA9" w:rsidRPr="00E44F1F" w:rsidRDefault="00B16DA9" w:rsidP="00B16DA9">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p w:rsidR="00B16DA9" w:rsidRPr="00E44F1F" w:rsidRDefault="00B16DA9" w:rsidP="00193DAA">
      <w:pPr>
        <w:widowControl w:val="0"/>
        <w:numPr>
          <w:ilvl w:val="0"/>
          <w:numId w:val="6"/>
        </w:numPr>
        <w:tabs>
          <w:tab w:val="clear" w:pos="900"/>
          <w:tab w:val="num" w:pos="720"/>
          <w:tab w:val="left" w:pos="2880"/>
          <w:tab w:val="left" w:pos="5760"/>
          <w:tab w:val="left" w:pos="7920"/>
        </w:tabs>
        <w:spacing w:after="120" w:line="240" w:lineRule="auto"/>
        <w:ind w:left="720" w:hanging="720"/>
        <w:jc w:val="both"/>
        <w:rPr>
          <w:rFonts w:cs="Arial"/>
        </w:rPr>
      </w:pPr>
      <w:r w:rsidRPr="00E44F1F">
        <w:rPr>
          <w:rFonts w:cs="Arial"/>
          <w:b/>
        </w:rPr>
        <w:t>DECLARATION WITH REGARD TO COMPANY/FIRM</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Name of company/firm:…………………………………………………………………………….</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VAT registration number:……………………………………….…………………………………</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Company registration number:…………….……………………….…………………………….</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TYPE OF COMPANY/ FIRM</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Partnership/Joint Venture / Consortium</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One person business/sole propriety</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Close corporation</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Company</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(Pty) Limited</w:t>
      </w:r>
    </w:p>
    <w:p w:rsidR="00B16DA9" w:rsidRPr="00E44F1F" w:rsidRDefault="00B16DA9" w:rsidP="00B16DA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lang w:val="en-GB"/>
        </w:rPr>
      </w:pPr>
      <w:r w:rsidRPr="00E44F1F">
        <w:rPr>
          <w:rFonts w:cs="Arial"/>
          <w:smallCaps/>
          <w:lang w:val="en-GB"/>
        </w:rPr>
        <w:t>[Tick applicable box]</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DESCRIBE PRINCIPAL BUSINESS ACTIVITIES</w:t>
      </w:r>
    </w:p>
    <w:p w:rsidR="00B16DA9" w:rsidRPr="00E44F1F" w:rsidRDefault="00B16DA9" w:rsidP="00B16DA9">
      <w:pPr>
        <w:tabs>
          <w:tab w:val="left" w:pos="900"/>
          <w:tab w:val="right" w:leader="dot" w:pos="9025"/>
        </w:tabs>
        <w:spacing w:after="120" w:line="312" w:lineRule="auto"/>
        <w:ind w:left="907"/>
        <w:jc w:val="both"/>
        <w:rPr>
          <w:rFonts w:cs="Arial"/>
          <w:lang w:val="en-GB"/>
        </w:rPr>
      </w:pPr>
      <w:r w:rsidRPr="00E44F1F">
        <w:rPr>
          <w:rFonts w:cs="Arial"/>
          <w:lang w:val="en-GB"/>
        </w:rPr>
        <w:t>…………………………………………………………………………………………………………………………………………………………………………………………………………………………………………………………………………………………………………………………………………………………………………………………………………………………..</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COMPANY CLASSIFICATION</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Manufacturer</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Supplier</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Professional service provider</w:t>
      </w:r>
    </w:p>
    <w:p w:rsidR="00B16DA9" w:rsidRPr="00E44F1F" w:rsidRDefault="00B16DA9" w:rsidP="00B16DA9">
      <w:pPr>
        <w:tabs>
          <w:tab w:val="left" w:pos="-720"/>
        </w:tabs>
        <w:ind w:left="1440" w:hanging="540"/>
        <w:jc w:val="both"/>
        <w:rPr>
          <w:rFonts w:cs="Arial"/>
          <w:lang w:val="en-GB"/>
        </w:rPr>
      </w:pPr>
      <w:r w:rsidRPr="00E44F1F">
        <w:rPr>
          <w:rFonts w:cs="Arial"/>
          <w:lang w:val="en-GB"/>
        </w:rPr>
        <w:sym w:font="Symbol" w:char="F07F"/>
      </w:r>
      <w:r w:rsidRPr="00E44F1F">
        <w:rPr>
          <w:rFonts w:cs="Arial"/>
          <w:lang w:val="en-GB"/>
        </w:rPr>
        <w:tab/>
        <w:t>Other service providers, e.g. transporter, etc.</w:t>
      </w:r>
    </w:p>
    <w:p w:rsidR="00B16DA9" w:rsidRPr="00230D6C" w:rsidRDefault="00B16DA9" w:rsidP="00230D6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cs="Arial"/>
          <w:smallCaps/>
          <w:lang w:val="en-GB"/>
        </w:rPr>
      </w:pPr>
      <w:r w:rsidRPr="00E44F1F">
        <w:rPr>
          <w:rFonts w:cs="Arial"/>
          <w:smallCaps/>
          <w:lang w:val="en-GB"/>
        </w:rPr>
        <w:t>[</w:t>
      </w:r>
      <w:r w:rsidRPr="00E44F1F">
        <w:rPr>
          <w:rFonts w:cs="Arial"/>
          <w:i/>
          <w:smallCaps/>
          <w:lang w:val="en-GB"/>
        </w:rPr>
        <w:t>Tick applicable box</w:t>
      </w:r>
      <w:r w:rsidRPr="00E44F1F">
        <w:rPr>
          <w:rFonts w:cs="Arial"/>
          <w:smallCaps/>
          <w:lang w:val="en-GB"/>
        </w:rPr>
        <w:t>]</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Total number of years the company/firm has been in business:……………………………</w:t>
      </w:r>
    </w:p>
    <w:p w:rsidR="00B16DA9" w:rsidRPr="00E44F1F" w:rsidRDefault="00B16DA9" w:rsidP="00193DAA">
      <w:pPr>
        <w:numPr>
          <w:ilvl w:val="1"/>
          <w:numId w:val="6"/>
        </w:numPr>
        <w:tabs>
          <w:tab w:val="left" w:pos="900"/>
        </w:tabs>
        <w:spacing w:after="120" w:line="312" w:lineRule="auto"/>
        <w:ind w:left="907" w:hanging="907"/>
        <w:jc w:val="both"/>
        <w:rPr>
          <w:rFonts w:cs="Arial"/>
          <w:lang w:val="en-GB"/>
        </w:rPr>
      </w:pPr>
      <w:r w:rsidRPr="00E44F1F">
        <w:rPr>
          <w:rFonts w:cs="Arial"/>
          <w:lang w:val="en-GB"/>
        </w:rPr>
        <w:t>I/we, the undersigned, who is / are duly authorised to do so on behalf of the company/firm, certify that the points claimed, based on the B-BBE status level of contributo</w:t>
      </w:r>
      <w:r>
        <w:rPr>
          <w:rFonts w:cs="Arial"/>
          <w:lang w:val="en-GB"/>
        </w:rPr>
        <w:t>r</w:t>
      </w:r>
      <w:r w:rsidRPr="00E44F1F">
        <w:rPr>
          <w:rFonts w:cs="Arial"/>
          <w:lang w:val="en-GB"/>
        </w:rPr>
        <w:t xml:space="preserve"> indicated in paragraph</w:t>
      </w:r>
      <w:r>
        <w:rPr>
          <w:rFonts w:cs="Arial"/>
          <w:lang w:val="en-GB"/>
        </w:rPr>
        <w:t>s</w:t>
      </w:r>
      <w:r w:rsidRPr="00E44F1F">
        <w:rPr>
          <w:rFonts w:cs="Arial"/>
          <w:lang w:val="en-GB"/>
        </w:rPr>
        <w:t xml:space="preserve"> </w:t>
      </w:r>
      <w:r>
        <w:rPr>
          <w:rFonts w:cs="Arial"/>
          <w:lang w:val="en-GB"/>
        </w:rPr>
        <w:t>1.4 and 6.1</w:t>
      </w:r>
      <w:r w:rsidRPr="00E44F1F">
        <w:rPr>
          <w:rFonts w:cs="Arial"/>
          <w:lang w:val="en-GB"/>
        </w:rPr>
        <w:t xml:space="preserve"> of the foregoing certificate, qualifies the company/ firm for the preference(s) shown and I / we acknowledge that:</w:t>
      </w:r>
    </w:p>
    <w:p w:rsidR="00B16DA9" w:rsidRPr="00E44F1F" w:rsidRDefault="00B16DA9" w:rsidP="00193DAA">
      <w:pPr>
        <w:widowControl w:val="0"/>
        <w:numPr>
          <w:ilvl w:val="0"/>
          <w:numId w:val="10"/>
        </w:numPr>
        <w:tabs>
          <w:tab w:val="left" w:pos="-1099"/>
          <w:tab w:val="left" w:pos="-720"/>
          <w:tab w:val="left" w:pos="1260"/>
        </w:tabs>
        <w:spacing w:after="120" w:line="240" w:lineRule="auto"/>
        <w:ind w:left="1282"/>
        <w:jc w:val="both"/>
        <w:rPr>
          <w:rFonts w:cs="Arial"/>
          <w:lang w:val="en-GB"/>
        </w:rPr>
      </w:pPr>
      <w:r w:rsidRPr="00E44F1F">
        <w:rPr>
          <w:rFonts w:cs="Arial"/>
          <w:lang w:val="en-GB"/>
        </w:rPr>
        <w:t>The information furnished is true and correct;</w:t>
      </w:r>
    </w:p>
    <w:p w:rsidR="00B16DA9" w:rsidRPr="00E44F1F" w:rsidRDefault="00B16DA9" w:rsidP="00193DAA">
      <w:pPr>
        <w:widowControl w:val="0"/>
        <w:numPr>
          <w:ilvl w:val="0"/>
          <w:numId w:val="10"/>
        </w:numPr>
        <w:tabs>
          <w:tab w:val="left" w:pos="-1099"/>
          <w:tab w:val="left" w:pos="-720"/>
          <w:tab w:val="left" w:pos="1260"/>
        </w:tabs>
        <w:spacing w:after="120" w:line="240" w:lineRule="auto"/>
        <w:ind w:left="1282"/>
        <w:jc w:val="both"/>
        <w:rPr>
          <w:rFonts w:cs="Arial"/>
          <w:lang w:val="en-GB"/>
        </w:rPr>
      </w:pPr>
      <w:r w:rsidRPr="00E44F1F">
        <w:rPr>
          <w:rFonts w:cs="Arial"/>
          <w:lang w:val="en-GB"/>
        </w:rPr>
        <w:t>The preference points claimed are in accordance with the General Conditions as indicated in paragraph 1 of this form</w:t>
      </w:r>
      <w:r>
        <w:rPr>
          <w:rFonts w:cs="Arial"/>
          <w:lang w:val="en-GB"/>
        </w:rPr>
        <w:t>;</w:t>
      </w:r>
    </w:p>
    <w:p w:rsidR="00B16DA9" w:rsidRPr="00E44F1F" w:rsidRDefault="00B16DA9" w:rsidP="00193DAA">
      <w:pPr>
        <w:widowControl w:val="0"/>
        <w:numPr>
          <w:ilvl w:val="0"/>
          <w:numId w:val="10"/>
        </w:numPr>
        <w:tabs>
          <w:tab w:val="left" w:pos="-1099"/>
          <w:tab w:val="left" w:pos="-720"/>
          <w:tab w:val="left" w:pos="1260"/>
        </w:tabs>
        <w:spacing w:after="120" w:line="240" w:lineRule="auto"/>
        <w:ind w:left="1282"/>
        <w:jc w:val="both"/>
        <w:rPr>
          <w:rFonts w:cs="Arial"/>
          <w:lang w:val="en-GB"/>
        </w:rPr>
      </w:pPr>
      <w:r w:rsidRPr="00E44F1F">
        <w:rPr>
          <w:rFonts w:cs="Arial"/>
          <w:lang w:val="en-GB"/>
        </w:rPr>
        <w:t>In the event of a contract being awarded as a result of points claimed as shown in paragraph</w:t>
      </w:r>
      <w:r>
        <w:rPr>
          <w:rFonts w:cs="Arial"/>
          <w:lang w:val="en-GB"/>
        </w:rPr>
        <w:t>s</w:t>
      </w:r>
      <w:r w:rsidRPr="00E44F1F">
        <w:rPr>
          <w:rFonts w:cs="Arial"/>
          <w:lang w:val="en-GB"/>
        </w:rPr>
        <w:t xml:space="preserve"> </w:t>
      </w:r>
      <w:r>
        <w:rPr>
          <w:rFonts w:cs="Arial"/>
          <w:lang w:val="en-GB"/>
        </w:rPr>
        <w:t>1.4 and 6.1</w:t>
      </w:r>
      <w:r w:rsidRPr="00E44F1F">
        <w:rPr>
          <w:rFonts w:cs="Arial"/>
          <w:lang w:val="en-GB"/>
        </w:rPr>
        <w:t xml:space="preserve">, the contractor may be required to furnish documentary proof to the satisfaction of the purchaser that the claims are correct; </w:t>
      </w:r>
    </w:p>
    <w:p w:rsidR="00B16DA9" w:rsidRPr="00E44F1F" w:rsidRDefault="00B16DA9" w:rsidP="00193DAA">
      <w:pPr>
        <w:widowControl w:val="0"/>
        <w:numPr>
          <w:ilvl w:val="0"/>
          <w:numId w:val="10"/>
        </w:numPr>
        <w:tabs>
          <w:tab w:val="left" w:pos="-1099"/>
          <w:tab w:val="left" w:pos="-720"/>
          <w:tab w:val="left" w:pos="1260"/>
        </w:tabs>
        <w:spacing w:after="120" w:line="240" w:lineRule="auto"/>
        <w:ind w:left="1282"/>
        <w:jc w:val="both"/>
        <w:rPr>
          <w:rFonts w:cs="Arial"/>
          <w:lang w:val="en-GB"/>
        </w:rPr>
      </w:pPr>
      <w:r w:rsidRPr="00E44F1F">
        <w:rPr>
          <w:rFonts w:cs="Arial"/>
          <w:lang w:val="en-GB"/>
        </w:rPr>
        <w:t>If the B-BBEE status level of contributo</w:t>
      </w:r>
      <w:r>
        <w:rPr>
          <w:rFonts w:cs="Arial"/>
          <w:lang w:val="en-GB"/>
        </w:rPr>
        <w:t>r</w:t>
      </w:r>
      <w:r w:rsidRPr="00E44F1F">
        <w:rPr>
          <w:rFonts w:cs="Arial"/>
          <w:lang w:val="en-GB"/>
        </w:rPr>
        <w:t xml:space="preserve"> has been claimed or obtained on a fraudulent basis or any of the conditions of contract have not been fulfilled, the purchaser may, in addition to any other remedy it may have –</w:t>
      </w:r>
    </w:p>
    <w:p w:rsidR="00B16DA9" w:rsidRPr="00E44F1F" w:rsidRDefault="00B16DA9" w:rsidP="00193DAA">
      <w:pPr>
        <w:widowControl w:val="0"/>
        <w:numPr>
          <w:ilvl w:val="1"/>
          <w:numId w:val="11"/>
        </w:numPr>
        <w:tabs>
          <w:tab w:val="left" w:pos="1980"/>
        </w:tabs>
        <w:spacing w:after="120" w:line="240" w:lineRule="auto"/>
        <w:ind w:left="1987" w:right="749" w:hanging="547"/>
        <w:jc w:val="both"/>
        <w:rPr>
          <w:rFonts w:cs="Arial"/>
          <w:lang w:val="en-GB"/>
        </w:rPr>
      </w:pPr>
      <w:r w:rsidRPr="00E44F1F">
        <w:rPr>
          <w:rFonts w:cs="Arial"/>
          <w:lang w:val="en-GB"/>
        </w:rPr>
        <w:t>disqualify the person from the bidding process;</w:t>
      </w:r>
    </w:p>
    <w:p w:rsidR="00B16DA9" w:rsidRPr="00E44F1F" w:rsidRDefault="00B16DA9" w:rsidP="00193DAA">
      <w:pPr>
        <w:widowControl w:val="0"/>
        <w:numPr>
          <w:ilvl w:val="1"/>
          <w:numId w:val="11"/>
        </w:numPr>
        <w:tabs>
          <w:tab w:val="left" w:pos="1980"/>
        </w:tabs>
        <w:spacing w:after="120" w:line="240" w:lineRule="auto"/>
        <w:ind w:left="1987" w:right="749" w:hanging="547"/>
        <w:jc w:val="both"/>
        <w:rPr>
          <w:rFonts w:cs="Arial"/>
          <w:lang w:val="en-GB"/>
        </w:rPr>
      </w:pPr>
      <w:r w:rsidRPr="00E44F1F">
        <w:rPr>
          <w:rFonts w:cs="Arial"/>
          <w:lang w:val="en-GB"/>
        </w:rPr>
        <w:t>recover costs, losses or damages it has incurred or suffered as a result of that person’s conduct;</w:t>
      </w:r>
    </w:p>
    <w:p w:rsidR="00B16DA9" w:rsidRPr="00E44F1F" w:rsidRDefault="00B16DA9" w:rsidP="00193DAA">
      <w:pPr>
        <w:widowControl w:val="0"/>
        <w:numPr>
          <w:ilvl w:val="1"/>
          <w:numId w:val="11"/>
        </w:numPr>
        <w:tabs>
          <w:tab w:val="left" w:pos="1980"/>
        </w:tabs>
        <w:spacing w:after="120" w:line="240" w:lineRule="auto"/>
        <w:ind w:left="1987" w:right="749" w:hanging="547"/>
        <w:jc w:val="both"/>
        <w:rPr>
          <w:rFonts w:cs="Arial"/>
          <w:lang w:val="en-GB"/>
        </w:rPr>
      </w:pPr>
      <w:r w:rsidRPr="00E44F1F">
        <w:rPr>
          <w:rFonts w:cs="Arial"/>
          <w:lang w:val="en-GB"/>
        </w:rPr>
        <w:t>cancel the contract and claim any damages which it has suffered as a result of having to make less favourable arrangements due to such cancellation;</w:t>
      </w:r>
    </w:p>
    <w:p w:rsidR="00B16DA9" w:rsidRPr="00E44F1F" w:rsidRDefault="00B16DA9" w:rsidP="00193DAA">
      <w:pPr>
        <w:widowControl w:val="0"/>
        <w:numPr>
          <w:ilvl w:val="1"/>
          <w:numId w:val="11"/>
        </w:numPr>
        <w:tabs>
          <w:tab w:val="left" w:pos="1980"/>
        </w:tabs>
        <w:spacing w:after="120" w:line="240" w:lineRule="auto"/>
        <w:ind w:left="1987" w:right="749" w:hanging="547"/>
        <w:jc w:val="both"/>
        <w:rPr>
          <w:rFonts w:cs="Arial"/>
          <w:lang w:val="en-GB"/>
        </w:rPr>
      </w:pPr>
      <w:r>
        <w:rPr>
          <w:rFonts w:cs="Arial"/>
          <w:lang w:val="en-GB"/>
        </w:rPr>
        <w:t xml:space="preserve">recommend that the </w:t>
      </w:r>
      <w:r w:rsidRPr="00E44F1F">
        <w:rPr>
          <w:rFonts w:cs="Arial"/>
          <w:lang w:val="en-GB"/>
        </w:rPr>
        <w:t xml:space="preserve">bidder or contractor, its shareholders and directors, or only the shareholders and directors who acted on a fraudulent basis, </w:t>
      </w:r>
      <w:r>
        <w:rPr>
          <w:rFonts w:cs="Arial"/>
          <w:lang w:val="en-GB"/>
        </w:rPr>
        <w:t xml:space="preserve">be restricted by the National Treasury </w:t>
      </w:r>
      <w:r w:rsidRPr="00E44F1F">
        <w:rPr>
          <w:rFonts w:cs="Arial"/>
          <w:lang w:val="en-GB"/>
        </w:rPr>
        <w:t xml:space="preserve">from obtaining business from any organ of state for a period not exceeding 10 years, after the </w:t>
      </w:r>
      <w:r w:rsidRPr="00E44F1F">
        <w:rPr>
          <w:rFonts w:cs="Arial"/>
          <w:i/>
          <w:lang w:val="en-GB"/>
        </w:rPr>
        <w:t>audi alteram partem</w:t>
      </w:r>
      <w:r w:rsidRPr="00E44F1F">
        <w:rPr>
          <w:rFonts w:cs="Arial"/>
          <w:lang w:val="en-GB"/>
        </w:rPr>
        <w:t xml:space="preserve"> (hear the other side) rule has been applied; and</w:t>
      </w:r>
    </w:p>
    <w:p w:rsidR="00B16DA9" w:rsidRPr="00E44F1F" w:rsidRDefault="00B16DA9" w:rsidP="00193DAA">
      <w:pPr>
        <w:widowControl w:val="0"/>
        <w:numPr>
          <w:ilvl w:val="1"/>
          <w:numId w:val="11"/>
        </w:numPr>
        <w:tabs>
          <w:tab w:val="left" w:pos="1980"/>
        </w:tabs>
        <w:spacing w:after="120" w:line="240" w:lineRule="auto"/>
        <w:ind w:left="1987" w:right="749" w:hanging="547"/>
        <w:jc w:val="both"/>
        <w:rPr>
          <w:rFonts w:cs="Arial"/>
          <w:lang w:val="en-GB"/>
        </w:rPr>
      </w:pPr>
      <w:r w:rsidRPr="00E44F1F">
        <w:rPr>
          <w:rFonts w:cs="Arial"/>
          <w:lang w:val="en-GB"/>
        </w:rPr>
        <w:t>forward the matter for criminal prosecution</w:t>
      </w:r>
      <w:r>
        <w:rPr>
          <w:rFonts w:cs="Arial"/>
          <w:lang w:val="en-GB"/>
        </w:rPr>
        <w:t>.</w:t>
      </w:r>
    </w:p>
    <w:p w:rsidR="00B16DA9" w:rsidRPr="00E44F1F" w:rsidRDefault="00B16DA9" w:rsidP="00B16DA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lang w:val="en-GB"/>
        </w:rPr>
      </w:pPr>
      <w:r>
        <w:rPr>
          <w:rFonts w:cs="Arial"/>
          <w:noProof/>
          <w:lang w:val="en-ZA" w:eastAsia="en-ZA"/>
        </w:rPr>
        <mc:AlternateContent>
          <mc:Choice Requires="wps">
            <w:drawing>
              <wp:anchor distT="0" distB="0" distL="114300" distR="114300" simplePos="0" relativeHeight="251656192" behindDoc="0" locked="0" layoutInCell="1" allowOverlap="1" wp14:anchorId="493E0835" wp14:editId="6BCDB650">
                <wp:simplePos x="0" y="0"/>
                <wp:positionH relativeFrom="column">
                  <wp:posOffset>3252470</wp:posOffset>
                </wp:positionH>
                <wp:positionV relativeFrom="paragraph">
                  <wp:posOffset>67945</wp:posOffset>
                </wp:positionV>
                <wp:extent cx="3017520" cy="1689735"/>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D26D76" w:rsidRDefault="00D26D76" w:rsidP="00B16DA9">
                            <w:pPr>
                              <w:jc w:val="center"/>
                              <w:rPr>
                                <w:rFonts w:cs="Arial"/>
                                <w:sz w:val="18"/>
                                <w:szCs w:val="18"/>
                              </w:rPr>
                            </w:pPr>
                          </w:p>
                          <w:p w:rsidR="00D26D76" w:rsidRPr="00585866" w:rsidRDefault="00D26D76" w:rsidP="00B16DA9">
                            <w:pPr>
                              <w:jc w:val="center"/>
                              <w:rPr>
                                <w:rFonts w:cs="Arial"/>
                                <w:sz w:val="18"/>
                                <w:szCs w:val="18"/>
                              </w:rPr>
                            </w:pPr>
                            <w:r w:rsidRPr="00585866">
                              <w:rPr>
                                <w:rFonts w:cs="Arial"/>
                                <w:sz w:val="18"/>
                                <w:szCs w:val="18"/>
                              </w:rPr>
                              <w:t>……………………………………….</w:t>
                            </w:r>
                          </w:p>
                          <w:p w:rsidR="00D26D76" w:rsidRPr="00585866" w:rsidRDefault="00D26D76" w:rsidP="00B16DA9">
                            <w:pPr>
                              <w:jc w:val="center"/>
                              <w:rPr>
                                <w:rFonts w:cs="Arial"/>
                                <w:sz w:val="18"/>
                                <w:szCs w:val="18"/>
                              </w:rPr>
                            </w:pPr>
                            <w:r w:rsidRPr="00585866">
                              <w:rPr>
                                <w:rFonts w:cs="Arial"/>
                                <w:sz w:val="18"/>
                                <w:szCs w:val="18"/>
                              </w:rPr>
                              <w:t>SIGNATURE(S) OF BIDDERS(S)</w:t>
                            </w:r>
                          </w:p>
                          <w:p w:rsidR="00D26D76" w:rsidRPr="00585866" w:rsidRDefault="00D26D76" w:rsidP="00B16DA9">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
                          <w:p w:rsidR="00D26D76" w:rsidRPr="00585866" w:rsidRDefault="00D26D76" w:rsidP="00B16DA9">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r>
                              <w:rPr>
                                <w:rFonts w:cs="Arial"/>
                                <w:sz w:val="18"/>
                                <w:szCs w:val="18"/>
                              </w:rPr>
                              <w:t>…..</w:t>
                            </w:r>
                          </w:p>
                          <w:p w:rsidR="00D26D76" w:rsidRPr="00585866" w:rsidRDefault="00D26D76" w:rsidP="00B16DA9">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rsidR="00D26D76" w:rsidRPr="00585866" w:rsidRDefault="00D26D76" w:rsidP="00B16DA9">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rsidR="00D26D76" w:rsidRDefault="00D26D76" w:rsidP="00B16DA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93E0835" id="Rectangle 4" o:spid="_x0000_s1026" style="position:absolute;left:0;text-align:left;margin-left:256.1pt;margin-top:5.35pt;width:237.6pt;height:13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zM0g4ygCAABJBAAADgAAAAAAAAAAAAAAAAAuAgAAZHJzL2Uy&#10;b0RvYy54bWxQSwECLQAUAAYACAAAACEA752iCN8AAAAKAQAADwAAAAAAAAAAAAAAAACCBAAAZHJz&#10;L2Rvd25yZXYueG1sUEsFBgAAAAAEAAQA8wAAAI4FAAAAAA==&#10;">
                <v:textbox>
                  <w:txbxContent>
                    <w:p w:rsidR="00D26D76" w:rsidRDefault="00D26D76" w:rsidP="00B16DA9">
                      <w:pPr>
                        <w:jc w:val="center"/>
                        <w:rPr>
                          <w:rFonts w:cs="Arial"/>
                          <w:sz w:val="18"/>
                          <w:szCs w:val="18"/>
                        </w:rPr>
                      </w:pPr>
                    </w:p>
                    <w:p w:rsidR="00D26D76" w:rsidRPr="00585866" w:rsidRDefault="00D26D76" w:rsidP="00B16DA9">
                      <w:pPr>
                        <w:jc w:val="center"/>
                        <w:rPr>
                          <w:rFonts w:cs="Arial"/>
                          <w:sz w:val="18"/>
                          <w:szCs w:val="18"/>
                        </w:rPr>
                      </w:pPr>
                      <w:r w:rsidRPr="00585866">
                        <w:rPr>
                          <w:rFonts w:cs="Arial"/>
                          <w:sz w:val="18"/>
                          <w:szCs w:val="18"/>
                        </w:rPr>
                        <w:t>……………………………………….</w:t>
                      </w:r>
                    </w:p>
                    <w:p w:rsidR="00D26D76" w:rsidRPr="00585866" w:rsidRDefault="00D26D76" w:rsidP="00B16DA9">
                      <w:pPr>
                        <w:jc w:val="center"/>
                        <w:rPr>
                          <w:rFonts w:cs="Arial"/>
                          <w:sz w:val="18"/>
                          <w:szCs w:val="18"/>
                        </w:rPr>
                      </w:pPr>
                      <w:r w:rsidRPr="00585866">
                        <w:rPr>
                          <w:rFonts w:cs="Arial"/>
                          <w:sz w:val="18"/>
                          <w:szCs w:val="18"/>
                        </w:rPr>
                        <w:t>SIGNATURE(S) OF BIDDERS(S)</w:t>
                      </w:r>
                    </w:p>
                    <w:p w:rsidR="00D26D76" w:rsidRPr="00585866" w:rsidRDefault="00D26D76" w:rsidP="00B16DA9">
                      <w:pPr>
                        <w:spacing w:after="120"/>
                        <w:rPr>
                          <w:rFonts w:cs="Arial"/>
                          <w:sz w:val="18"/>
                          <w:szCs w:val="18"/>
                        </w:rPr>
                      </w:pPr>
                      <w:r w:rsidRPr="00585866">
                        <w:rPr>
                          <w:rFonts w:cs="Arial"/>
                          <w:sz w:val="18"/>
                          <w:szCs w:val="18"/>
                        </w:rPr>
                        <w:t>DATE:</w:t>
                      </w:r>
                      <w:r>
                        <w:rPr>
                          <w:rFonts w:cs="Arial"/>
                          <w:sz w:val="18"/>
                          <w:szCs w:val="18"/>
                        </w:rPr>
                        <w:tab/>
                      </w:r>
                      <w:r>
                        <w:rPr>
                          <w:rFonts w:cs="Arial"/>
                          <w:sz w:val="18"/>
                          <w:szCs w:val="18"/>
                        </w:rPr>
                        <w:tab/>
                      </w:r>
                      <w:r w:rsidRPr="00585866">
                        <w:rPr>
                          <w:rFonts w:cs="Arial"/>
                          <w:sz w:val="18"/>
                          <w:szCs w:val="18"/>
                        </w:rPr>
                        <w:t>…………………………………..</w:t>
                      </w:r>
                    </w:p>
                    <w:p w:rsidR="00D26D76" w:rsidRPr="00585866" w:rsidRDefault="00D26D76" w:rsidP="00B16DA9">
                      <w:pPr>
                        <w:spacing w:after="120"/>
                        <w:rPr>
                          <w:rFonts w:cs="Arial"/>
                          <w:sz w:val="18"/>
                          <w:szCs w:val="18"/>
                        </w:rPr>
                      </w:pPr>
                      <w:r w:rsidRPr="00585866">
                        <w:rPr>
                          <w:rFonts w:cs="Arial"/>
                          <w:sz w:val="18"/>
                          <w:szCs w:val="18"/>
                        </w:rPr>
                        <w:t>ADDRESS</w:t>
                      </w:r>
                      <w:r>
                        <w:rPr>
                          <w:rFonts w:cs="Arial"/>
                          <w:sz w:val="18"/>
                          <w:szCs w:val="18"/>
                        </w:rPr>
                        <w:tab/>
                      </w:r>
                      <w:r w:rsidRPr="00585866">
                        <w:rPr>
                          <w:rFonts w:cs="Arial"/>
                          <w:sz w:val="18"/>
                          <w:szCs w:val="18"/>
                        </w:rPr>
                        <w:t>………………………………</w:t>
                      </w:r>
                      <w:r>
                        <w:rPr>
                          <w:rFonts w:cs="Arial"/>
                          <w:sz w:val="18"/>
                          <w:szCs w:val="18"/>
                        </w:rPr>
                        <w:t>…..</w:t>
                      </w:r>
                    </w:p>
                    <w:p w:rsidR="00D26D76" w:rsidRPr="00585866" w:rsidRDefault="00D26D76" w:rsidP="00B16DA9">
                      <w:pPr>
                        <w:spacing w:after="120"/>
                        <w:rPr>
                          <w:rFonts w:cs="Arial"/>
                          <w:sz w:val="18"/>
                          <w:szCs w:val="18"/>
                        </w:rPr>
                      </w:pPr>
                      <w:r w:rsidRPr="00585866">
                        <w:rPr>
                          <w:rFonts w:cs="Arial"/>
                          <w:sz w:val="18"/>
                          <w:szCs w:val="18"/>
                        </w:rPr>
                        <w:tab/>
                      </w:r>
                      <w:r>
                        <w:rPr>
                          <w:rFonts w:cs="Arial"/>
                          <w:sz w:val="18"/>
                          <w:szCs w:val="18"/>
                        </w:rPr>
                        <w:tab/>
                      </w:r>
                      <w:r w:rsidRPr="00585866">
                        <w:rPr>
                          <w:rFonts w:cs="Arial"/>
                          <w:sz w:val="18"/>
                          <w:szCs w:val="18"/>
                        </w:rPr>
                        <w:t>………………………………</w:t>
                      </w:r>
                      <w:r>
                        <w:rPr>
                          <w:rFonts w:cs="Arial"/>
                          <w:sz w:val="18"/>
                          <w:szCs w:val="18"/>
                        </w:rPr>
                        <w:t>…..</w:t>
                      </w:r>
                    </w:p>
                    <w:p w:rsidR="00D26D76" w:rsidRPr="00585866" w:rsidRDefault="00D26D76" w:rsidP="00B16DA9">
                      <w:pPr>
                        <w:tabs>
                          <w:tab w:val="left" w:pos="1080"/>
                        </w:tabs>
                        <w:ind w:left="1080"/>
                        <w:rPr>
                          <w:rFonts w:cs="Arial"/>
                          <w:sz w:val="18"/>
                          <w:szCs w:val="18"/>
                        </w:rPr>
                      </w:pPr>
                      <w:r>
                        <w:rPr>
                          <w:rFonts w:cs="Arial"/>
                          <w:sz w:val="18"/>
                          <w:szCs w:val="18"/>
                        </w:rPr>
                        <w:tab/>
                      </w:r>
                      <w:r w:rsidRPr="00585866">
                        <w:rPr>
                          <w:rFonts w:cs="Arial"/>
                          <w:sz w:val="18"/>
                          <w:szCs w:val="18"/>
                        </w:rPr>
                        <w:t>………………………………</w:t>
                      </w:r>
                      <w:r>
                        <w:rPr>
                          <w:rFonts w:cs="Arial"/>
                          <w:sz w:val="18"/>
                          <w:szCs w:val="18"/>
                        </w:rPr>
                        <w:t>…..</w:t>
                      </w:r>
                    </w:p>
                    <w:p w:rsidR="00D26D76" w:rsidRDefault="00D26D76" w:rsidP="00B16DA9">
                      <w:pPr>
                        <w:jc w:val="center"/>
                      </w:pPr>
                    </w:p>
                  </w:txbxContent>
                </v:textbox>
              </v:rect>
            </w:pict>
          </mc:Fallback>
        </mc:AlternateContent>
      </w:r>
      <w:r>
        <w:rPr>
          <w:rFonts w:cs="Arial"/>
          <w:noProof/>
          <w:lang w:val="en-ZA" w:eastAsia="en-ZA"/>
        </w:rPr>
        <mc:AlternateContent>
          <mc:Choice Requires="wps">
            <w:drawing>
              <wp:anchor distT="0" distB="0" distL="114300" distR="114300" simplePos="0" relativeHeight="251659264" behindDoc="0" locked="0" layoutInCell="1" allowOverlap="1" wp14:anchorId="4DD80BD4" wp14:editId="744AAC17">
                <wp:simplePos x="0" y="0"/>
                <wp:positionH relativeFrom="column">
                  <wp:posOffset>120650</wp:posOffset>
                </wp:positionH>
                <wp:positionV relativeFrom="paragraph">
                  <wp:posOffset>67945</wp:posOffset>
                </wp:positionV>
                <wp:extent cx="3017520" cy="1689735"/>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rsidR="00D26D76" w:rsidRDefault="00D26D76" w:rsidP="00B16DA9">
                            <w:pPr>
                              <w:rPr>
                                <w:rFonts w:cs="Arial"/>
                                <w:sz w:val="18"/>
                                <w:szCs w:val="18"/>
                              </w:rPr>
                            </w:pPr>
                          </w:p>
                          <w:p w:rsidR="00D26D76" w:rsidRPr="00585866" w:rsidRDefault="00D26D76" w:rsidP="00B16DA9">
                            <w:pPr>
                              <w:rPr>
                                <w:rFonts w:cs="Arial"/>
                                <w:sz w:val="18"/>
                                <w:szCs w:val="18"/>
                              </w:rPr>
                            </w:pPr>
                            <w:r w:rsidRPr="00585866">
                              <w:rPr>
                                <w:rFonts w:cs="Arial"/>
                                <w:sz w:val="18"/>
                                <w:szCs w:val="18"/>
                              </w:rPr>
                              <w:t>WITNESSES</w:t>
                            </w:r>
                          </w:p>
                          <w:p w:rsidR="00D26D76" w:rsidRPr="00585866" w:rsidRDefault="00D26D76" w:rsidP="00B16DA9">
                            <w:pPr>
                              <w:rPr>
                                <w:rFonts w:cs="Arial"/>
                                <w:sz w:val="18"/>
                                <w:szCs w:val="18"/>
                              </w:rPr>
                            </w:pPr>
                          </w:p>
                          <w:p w:rsidR="00D26D76" w:rsidRPr="00585866" w:rsidRDefault="00D26D76" w:rsidP="00193DAA">
                            <w:pPr>
                              <w:widowControl w:val="0"/>
                              <w:numPr>
                                <w:ilvl w:val="0"/>
                                <w:numId w:val="12"/>
                              </w:numPr>
                              <w:tabs>
                                <w:tab w:val="left" w:pos="360"/>
                              </w:tabs>
                              <w:spacing w:after="360" w:line="240" w:lineRule="auto"/>
                              <w:ind w:left="360"/>
                              <w:rPr>
                                <w:rFonts w:cs="Arial"/>
                                <w:sz w:val="18"/>
                                <w:szCs w:val="18"/>
                              </w:rPr>
                            </w:pPr>
                            <w:r w:rsidRPr="00585866">
                              <w:rPr>
                                <w:rFonts w:cs="Arial"/>
                                <w:sz w:val="18"/>
                                <w:szCs w:val="18"/>
                              </w:rPr>
                              <w:t>……………………………………..</w:t>
                            </w:r>
                          </w:p>
                          <w:p w:rsidR="00D26D76" w:rsidRPr="00585866" w:rsidRDefault="00D26D76" w:rsidP="00193DAA">
                            <w:pPr>
                              <w:widowControl w:val="0"/>
                              <w:numPr>
                                <w:ilvl w:val="0"/>
                                <w:numId w:val="12"/>
                              </w:numPr>
                              <w:tabs>
                                <w:tab w:val="left" w:pos="360"/>
                              </w:tabs>
                              <w:spacing w:after="0" w:line="240" w:lineRule="auto"/>
                              <w:ind w:left="360"/>
                              <w:rPr>
                                <w:rFonts w:cs="Arial"/>
                                <w:sz w:val="18"/>
                                <w:szCs w:val="18"/>
                              </w:rPr>
                            </w:pPr>
                            <w:r w:rsidRPr="00585866">
                              <w:rPr>
                                <w:rFonts w:cs="Arial"/>
                                <w:sz w:val="18"/>
                                <w:szCs w:val="18"/>
                              </w:rPr>
                              <w:t>…………………………………….</w:t>
                            </w:r>
                          </w:p>
                          <w:p w:rsidR="00D26D76" w:rsidRDefault="00D26D76" w:rsidP="00B16DA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DD80BD4" id="Rectangle 5" o:spid="_x0000_s1027" style="position:absolute;left:0;text-align:left;margin-left:9.5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Bxt/SnKwIAAFAEAAAOAAAAAAAAAAAAAAAAAC4CAABkcnMv&#10;ZTJvRG9jLnhtbFBLAQItABQABgAIAAAAIQAYfc9O3gAAAAkBAAAPAAAAAAAAAAAAAAAAAIUEAABk&#10;cnMvZG93bnJldi54bWxQSwUGAAAAAAQABADzAAAAkAUAAAAA&#10;">
                <v:textbox>
                  <w:txbxContent>
                    <w:p w:rsidR="00D26D76" w:rsidRDefault="00D26D76" w:rsidP="00B16DA9">
                      <w:pPr>
                        <w:rPr>
                          <w:rFonts w:cs="Arial"/>
                          <w:sz w:val="18"/>
                          <w:szCs w:val="18"/>
                        </w:rPr>
                      </w:pPr>
                    </w:p>
                    <w:p w:rsidR="00D26D76" w:rsidRPr="00585866" w:rsidRDefault="00D26D76" w:rsidP="00B16DA9">
                      <w:pPr>
                        <w:rPr>
                          <w:rFonts w:cs="Arial"/>
                          <w:sz w:val="18"/>
                          <w:szCs w:val="18"/>
                        </w:rPr>
                      </w:pPr>
                      <w:r w:rsidRPr="00585866">
                        <w:rPr>
                          <w:rFonts w:cs="Arial"/>
                          <w:sz w:val="18"/>
                          <w:szCs w:val="18"/>
                        </w:rPr>
                        <w:t>WITNESSES</w:t>
                      </w:r>
                    </w:p>
                    <w:p w:rsidR="00D26D76" w:rsidRPr="00585866" w:rsidRDefault="00D26D76" w:rsidP="00B16DA9">
                      <w:pPr>
                        <w:rPr>
                          <w:rFonts w:cs="Arial"/>
                          <w:sz w:val="18"/>
                          <w:szCs w:val="18"/>
                        </w:rPr>
                      </w:pPr>
                    </w:p>
                    <w:p w:rsidR="00D26D76" w:rsidRPr="00585866" w:rsidRDefault="00D26D76" w:rsidP="00193DAA">
                      <w:pPr>
                        <w:widowControl w:val="0"/>
                        <w:numPr>
                          <w:ilvl w:val="0"/>
                          <w:numId w:val="12"/>
                        </w:numPr>
                        <w:tabs>
                          <w:tab w:val="left" w:pos="360"/>
                        </w:tabs>
                        <w:spacing w:after="360" w:line="240" w:lineRule="auto"/>
                        <w:ind w:left="360"/>
                        <w:rPr>
                          <w:rFonts w:cs="Arial"/>
                          <w:sz w:val="18"/>
                          <w:szCs w:val="18"/>
                        </w:rPr>
                      </w:pPr>
                      <w:r w:rsidRPr="00585866">
                        <w:rPr>
                          <w:rFonts w:cs="Arial"/>
                          <w:sz w:val="18"/>
                          <w:szCs w:val="18"/>
                        </w:rPr>
                        <w:t>……………………………………..</w:t>
                      </w:r>
                    </w:p>
                    <w:p w:rsidR="00D26D76" w:rsidRPr="00585866" w:rsidRDefault="00D26D76" w:rsidP="00193DAA">
                      <w:pPr>
                        <w:widowControl w:val="0"/>
                        <w:numPr>
                          <w:ilvl w:val="0"/>
                          <w:numId w:val="12"/>
                        </w:numPr>
                        <w:tabs>
                          <w:tab w:val="left" w:pos="360"/>
                        </w:tabs>
                        <w:spacing w:after="0" w:line="240" w:lineRule="auto"/>
                        <w:ind w:left="360"/>
                        <w:rPr>
                          <w:rFonts w:cs="Arial"/>
                          <w:sz w:val="18"/>
                          <w:szCs w:val="18"/>
                        </w:rPr>
                      </w:pPr>
                      <w:r w:rsidRPr="00585866">
                        <w:rPr>
                          <w:rFonts w:cs="Arial"/>
                          <w:sz w:val="18"/>
                          <w:szCs w:val="18"/>
                        </w:rPr>
                        <w:t>…………………………………….</w:t>
                      </w:r>
                    </w:p>
                    <w:p w:rsidR="00D26D76" w:rsidRDefault="00D26D76" w:rsidP="00B16DA9">
                      <w:pPr>
                        <w:jc w:val="center"/>
                      </w:pPr>
                    </w:p>
                  </w:txbxContent>
                </v:textbox>
              </v:rect>
            </w:pict>
          </mc:Fallback>
        </mc:AlternateContent>
      </w:r>
    </w:p>
    <w:p w:rsidR="00230D6C" w:rsidRDefault="00230D6C">
      <w:pPr>
        <w:rPr>
          <w:rFonts w:cs="Arial"/>
        </w:rPr>
      </w:pPr>
      <w:r>
        <w:rPr>
          <w:rFonts w:cs="Arial"/>
        </w:rPr>
        <w:br w:type="page"/>
      </w:r>
    </w:p>
    <w:p w:rsidR="00A165DC" w:rsidRPr="009E79C8" w:rsidRDefault="004D308E" w:rsidP="0071254E">
      <w:pPr>
        <w:pStyle w:val="Heading1"/>
        <w:rPr>
          <w:rFonts w:cs="Arial"/>
          <w:b w:val="0"/>
          <w:bCs/>
          <w:szCs w:val="22"/>
        </w:rPr>
      </w:pPr>
      <w:bookmarkStart w:id="7" w:name="_Toc53561621"/>
      <w:r w:rsidRPr="009E79C8">
        <w:rPr>
          <w:rFonts w:cs="Arial"/>
          <w:bCs/>
          <w:szCs w:val="22"/>
        </w:rPr>
        <w:t xml:space="preserve">SECTION </w:t>
      </w:r>
      <w:r w:rsidR="0071254E" w:rsidRPr="009E79C8">
        <w:rPr>
          <w:rFonts w:cs="Arial"/>
          <w:bCs/>
          <w:szCs w:val="22"/>
        </w:rPr>
        <w:t>7</w:t>
      </w:r>
      <w:r w:rsidR="00F31678" w:rsidRPr="009E79C8">
        <w:rPr>
          <w:rFonts w:cs="Arial"/>
          <w:bCs/>
          <w:szCs w:val="22"/>
        </w:rPr>
        <w:t xml:space="preserve">: </w:t>
      </w:r>
      <w:r w:rsidR="00A165DC" w:rsidRPr="009E79C8">
        <w:rPr>
          <w:rFonts w:cs="Arial"/>
          <w:bCs/>
          <w:szCs w:val="22"/>
        </w:rPr>
        <w:t xml:space="preserve">PAST </w:t>
      </w:r>
      <w:r w:rsidR="00F31678" w:rsidRPr="009E79C8">
        <w:rPr>
          <w:rFonts w:cs="Arial"/>
          <w:bCs/>
          <w:szCs w:val="22"/>
        </w:rPr>
        <w:t>SUPPLY CHAIN MANAGEMENT PRACTICES - SBD 8</w:t>
      </w:r>
      <w:bookmarkEnd w:id="7"/>
    </w:p>
    <w:p w:rsidR="007F4998" w:rsidRPr="009C054E" w:rsidRDefault="007F4998" w:rsidP="001A4318">
      <w:pPr>
        <w:jc w:val="right"/>
        <w:rPr>
          <w:rFonts w:cs="Arial"/>
          <w:b/>
        </w:rPr>
      </w:pPr>
      <w:r w:rsidRPr="009C054E">
        <w:rPr>
          <w:rFonts w:cs="Arial"/>
          <w:b/>
        </w:rPr>
        <w:t>SBD 8</w:t>
      </w:r>
    </w:p>
    <w:p w:rsidR="007F4998" w:rsidRPr="007F4998" w:rsidRDefault="007F4998" w:rsidP="007F4998">
      <w:pPr>
        <w:spacing w:after="0" w:line="240" w:lineRule="auto"/>
        <w:rPr>
          <w:rFonts w:ascii="Times New Roman" w:hAnsi="Times New Roman" w:cs="Times New Roman"/>
        </w:rPr>
      </w:pPr>
    </w:p>
    <w:p w:rsidR="007F4998" w:rsidRPr="007F4998" w:rsidRDefault="007F4998" w:rsidP="001A4318">
      <w:pPr>
        <w:rPr>
          <w:rFonts w:ascii="Times New Roman" w:hAnsi="Times New Roman" w:cs="Times New Roman"/>
          <w:b/>
          <w:bCs/>
          <w:sz w:val="24"/>
          <w:szCs w:val="24"/>
        </w:rPr>
      </w:pPr>
      <w:r w:rsidRPr="007F4998">
        <w:rPr>
          <w:rFonts w:ascii="Times New Roman" w:hAnsi="Times New Roman" w:cs="Times New Roman"/>
          <w:b/>
          <w:bCs/>
          <w:sz w:val="24"/>
          <w:szCs w:val="24"/>
        </w:rPr>
        <w:t>DECLARATION OF BIDDER’S PAST SUPPLY CHAIN MANAGEMENT PRACTICES</w:t>
      </w:r>
    </w:p>
    <w:p w:rsidR="007F4998" w:rsidRPr="007F4998" w:rsidRDefault="007F4998" w:rsidP="007F4998">
      <w:pPr>
        <w:spacing w:after="0" w:line="240" w:lineRule="auto"/>
        <w:rPr>
          <w:rFonts w:ascii="Times New Roman" w:hAnsi="Times New Roman" w:cs="Times New Roman"/>
          <w:b/>
          <w:bCs/>
        </w:rPr>
      </w:pPr>
    </w:p>
    <w:p w:rsidR="007F4998" w:rsidRPr="007F4998" w:rsidRDefault="007F4998" w:rsidP="00193DAA">
      <w:pPr>
        <w:numPr>
          <w:ilvl w:val="0"/>
          <w:numId w:val="15"/>
        </w:numPr>
        <w:spacing w:after="0" w:line="240" w:lineRule="auto"/>
        <w:jc w:val="both"/>
        <w:rPr>
          <w:rFonts w:ascii="Times New Roman" w:hAnsi="Times New Roman" w:cs="Times New Roman"/>
        </w:rPr>
      </w:pPr>
      <w:r w:rsidRPr="007F4998">
        <w:rPr>
          <w:rFonts w:ascii="Times New Roman" w:hAnsi="Times New Roman" w:cs="Times New Roman"/>
        </w:rPr>
        <w:t xml:space="preserve">This Standard Bidding Document must form part of all bids invited.  </w:t>
      </w:r>
    </w:p>
    <w:p w:rsidR="007F4998" w:rsidRPr="007F4998" w:rsidRDefault="007F4998" w:rsidP="007F4998">
      <w:pPr>
        <w:spacing w:after="0" w:line="240" w:lineRule="auto"/>
        <w:ind w:left="360"/>
        <w:jc w:val="both"/>
        <w:rPr>
          <w:rFonts w:ascii="Times New Roman" w:hAnsi="Times New Roman" w:cs="Times New Roman"/>
        </w:rPr>
      </w:pPr>
    </w:p>
    <w:p w:rsidR="007F4998" w:rsidRPr="007F4998" w:rsidRDefault="007F4998" w:rsidP="00193DAA">
      <w:pPr>
        <w:numPr>
          <w:ilvl w:val="0"/>
          <w:numId w:val="15"/>
        </w:numPr>
        <w:spacing w:after="0" w:line="240" w:lineRule="auto"/>
        <w:jc w:val="both"/>
        <w:rPr>
          <w:rFonts w:ascii="Times New Roman" w:hAnsi="Times New Roman" w:cs="Times New Roman"/>
        </w:rPr>
      </w:pPr>
      <w:r w:rsidRPr="007F4998">
        <w:rPr>
          <w:rFonts w:ascii="Times New Roman" w:hAnsi="Times New Roman" w:cs="Times New Roman"/>
        </w:rPr>
        <w:t xml:space="preserve">It serves as a declaration to be used by institutions in ensuring that when goods and services are being procured, all reasonable steps are taken to combat the abuse of the supply chain management system. </w:t>
      </w:r>
    </w:p>
    <w:p w:rsidR="007F4998" w:rsidRPr="007F4998" w:rsidRDefault="007F4998" w:rsidP="007F4998">
      <w:pPr>
        <w:spacing w:after="0" w:line="240" w:lineRule="auto"/>
        <w:jc w:val="both"/>
        <w:rPr>
          <w:rFonts w:ascii="Times New Roman" w:hAnsi="Times New Roman" w:cs="Times New Roman"/>
        </w:rPr>
      </w:pPr>
    </w:p>
    <w:p w:rsidR="007F4998" w:rsidRPr="007F4998" w:rsidRDefault="007F4998" w:rsidP="00193DAA">
      <w:pPr>
        <w:numPr>
          <w:ilvl w:val="0"/>
          <w:numId w:val="15"/>
        </w:numPr>
        <w:spacing w:after="0" w:line="240" w:lineRule="auto"/>
        <w:jc w:val="both"/>
        <w:rPr>
          <w:rFonts w:ascii="Times New Roman" w:hAnsi="Times New Roman" w:cs="Times New Roman"/>
        </w:rPr>
      </w:pPr>
      <w:r w:rsidRPr="007F4998">
        <w:rPr>
          <w:rFonts w:ascii="Times New Roman" w:hAnsi="Times New Roman" w:cs="Times New Roman"/>
        </w:rPr>
        <w:t>The bid of any bidder may be disregarded if that bidder, or any of its directors have-</w:t>
      </w:r>
    </w:p>
    <w:p w:rsidR="007F4998" w:rsidRPr="007F4998" w:rsidRDefault="007F4998" w:rsidP="007F4998">
      <w:pPr>
        <w:spacing w:after="0" w:line="240" w:lineRule="auto"/>
        <w:jc w:val="both"/>
        <w:rPr>
          <w:rFonts w:ascii="Times New Roman" w:hAnsi="Times New Roman" w:cs="Times New Roman"/>
        </w:rPr>
      </w:pPr>
    </w:p>
    <w:p w:rsidR="007F4998" w:rsidRPr="007F4998" w:rsidRDefault="007F4998" w:rsidP="00193DAA">
      <w:pPr>
        <w:numPr>
          <w:ilvl w:val="1"/>
          <w:numId w:val="15"/>
        </w:numPr>
        <w:spacing w:after="0" w:line="240" w:lineRule="auto"/>
        <w:jc w:val="both"/>
        <w:rPr>
          <w:rFonts w:ascii="Times New Roman" w:hAnsi="Times New Roman" w:cs="Times New Roman"/>
        </w:rPr>
      </w:pPr>
      <w:r w:rsidRPr="007F4998">
        <w:rPr>
          <w:rFonts w:ascii="Times New Roman" w:hAnsi="Times New Roman" w:cs="Times New Roman"/>
        </w:rPr>
        <w:t>abused the institution’s supply chain management system;</w:t>
      </w:r>
    </w:p>
    <w:p w:rsidR="007F4998" w:rsidRPr="007F4998" w:rsidRDefault="007F4998" w:rsidP="00193DAA">
      <w:pPr>
        <w:numPr>
          <w:ilvl w:val="1"/>
          <w:numId w:val="15"/>
        </w:numPr>
        <w:spacing w:after="0" w:line="240" w:lineRule="auto"/>
        <w:jc w:val="both"/>
        <w:rPr>
          <w:rFonts w:ascii="Times New Roman" w:hAnsi="Times New Roman" w:cs="Times New Roman"/>
        </w:rPr>
      </w:pPr>
      <w:r w:rsidRPr="007F4998">
        <w:rPr>
          <w:rFonts w:ascii="Times New Roman" w:hAnsi="Times New Roman" w:cs="Times New Roman"/>
        </w:rPr>
        <w:t>committed fraud or any other improper conduct in relation to such system; or</w:t>
      </w:r>
    </w:p>
    <w:p w:rsidR="007F4998" w:rsidRPr="007F4998" w:rsidRDefault="007F4998" w:rsidP="00193DAA">
      <w:pPr>
        <w:numPr>
          <w:ilvl w:val="1"/>
          <w:numId w:val="15"/>
        </w:numPr>
        <w:spacing w:after="0" w:line="240" w:lineRule="auto"/>
        <w:jc w:val="both"/>
        <w:rPr>
          <w:rFonts w:ascii="Times New Roman" w:hAnsi="Times New Roman" w:cs="Times New Roman"/>
        </w:rPr>
      </w:pPr>
      <w:r w:rsidRPr="007F4998">
        <w:rPr>
          <w:rFonts w:ascii="Times New Roman" w:hAnsi="Times New Roman" w:cs="Times New Roman"/>
        </w:rPr>
        <w:t>failed to perform on any previous contract.</w:t>
      </w:r>
    </w:p>
    <w:p w:rsidR="007F4998" w:rsidRPr="007F4998" w:rsidRDefault="007F4998" w:rsidP="007F4998">
      <w:pPr>
        <w:spacing w:after="0" w:line="240" w:lineRule="auto"/>
        <w:ind w:left="1080"/>
        <w:jc w:val="both"/>
        <w:rPr>
          <w:rFonts w:ascii="Times New Roman" w:hAnsi="Times New Roman" w:cs="Times New Roman"/>
        </w:rPr>
      </w:pPr>
    </w:p>
    <w:p w:rsidR="007F4998" w:rsidRPr="007F4998" w:rsidRDefault="007F4998" w:rsidP="00193DAA">
      <w:pPr>
        <w:numPr>
          <w:ilvl w:val="0"/>
          <w:numId w:val="15"/>
        </w:numPr>
        <w:spacing w:after="0" w:line="240" w:lineRule="auto"/>
        <w:jc w:val="both"/>
        <w:rPr>
          <w:rFonts w:ascii="Times New Roman" w:hAnsi="Times New Roman" w:cs="Times New Roman"/>
          <w:b/>
          <w:bCs/>
        </w:rPr>
      </w:pPr>
      <w:r w:rsidRPr="007F4998">
        <w:rPr>
          <w:rFonts w:ascii="Times New Roman" w:hAnsi="Times New Roman" w:cs="Times New Roman"/>
          <w:b/>
          <w:bCs/>
        </w:rPr>
        <w:t>In order to give effect to the above, the following questionnaire must be completed and submitted with the bid.</w:t>
      </w:r>
    </w:p>
    <w:p w:rsidR="007F4998" w:rsidRPr="007F4998" w:rsidRDefault="007F4998" w:rsidP="007F4998">
      <w:pPr>
        <w:spacing w:after="0" w:line="240" w:lineRule="auto"/>
        <w:ind w:left="360"/>
        <w:jc w:val="both"/>
        <w:rPr>
          <w:rFonts w:ascii="Times New Roman" w:hAnsi="Times New Roman" w:cs="Times New Roman"/>
          <w:b/>
          <w:bCs/>
        </w:rPr>
      </w:pPr>
    </w:p>
    <w:tbl>
      <w:tblPr>
        <w:tblW w:w="0" w:type="auto"/>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6882"/>
        <w:gridCol w:w="723"/>
        <w:gridCol w:w="623"/>
      </w:tblGrid>
      <w:tr w:rsidR="007F4998" w:rsidRPr="007F4998" w:rsidTr="007F4998">
        <w:tc>
          <w:tcPr>
            <w:tcW w:w="696" w:type="dxa"/>
            <w:shd w:val="clear" w:color="auto" w:fill="000000"/>
          </w:tcPr>
          <w:p w:rsidR="007F4998" w:rsidRPr="007F4998" w:rsidRDefault="007F4998" w:rsidP="007F4998">
            <w:pPr>
              <w:spacing w:after="0" w:line="240" w:lineRule="auto"/>
              <w:rPr>
                <w:rFonts w:ascii="Times New Roman" w:hAnsi="Times New Roman" w:cs="Times New Roman"/>
                <w:b/>
                <w:bCs/>
                <w:color w:val="FFFFFF"/>
                <w:sz w:val="20"/>
                <w:szCs w:val="20"/>
              </w:rPr>
            </w:pPr>
            <w:r w:rsidRPr="007F4998">
              <w:rPr>
                <w:rFonts w:ascii="Times New Roman" w:hAnsi="Times New Roman" w:cs="Times New Roman"/>
                <w:b/>
                <w:bCs/>
                <w:color w:val="FFFFFF"/>
                <w:sz w:val="20"/>
                <w:szCs w:val="20"/>
              </w:rPr>
              <w:t>Item</w:t>
            </w:r>
          </w:p>
        </w:tc>
        <w:tc>
          <w:tcPr>
            <w:tcW w:w="7152" w:type="dxa"/>
            <w:shd w:val="clear" w:color="auto" w:fill="000000"/>
          </w:tcPr>
          <w:p w:rsidR="007F4998" w:rsidRPr="007F4998" w:rsidRDefault="007F4998" w:rsidP="007F4998">
            <w:pPr>
              <w:spacing w:after="0" w:line="240" w:lineRule="auto"/>
              <w:rPr>
                <w:rFonts w:ascii="Times New Roman" w:hAnsi="Times New Roman" w:cs="Times New Roman"/>
                <w:b/>
                <w:bCs/>
                <w:color w:val="FFFFFF"/>
                <w:sz w:val="20"/>
                <w:szCs w:val="20"/>
              </w:rPr>
            </w:pPr>
            <w:r w:rsidRPr="007F4998">
              <w:rPr>
                <w:rFonts w:ascii="Times New Roman" w:hAnsi="Times New Roman" w:cs="Times New Roman"/>
                <w:b/>
                <w:bCs/>
                <w:color w:val="FFFFFF"/>
                <w:sz w:val="20"/>
                <w:szCs w:val="20"/>
              </w:rPr>
              <w:t>Question</w:t>
            </w:r>
          </w:p>
        </w:tc>
        <w:tc>
          <w:tcPr>
            <w:tcW w:w="735" w:type="dxa"/>
            <w:shd w:val="clear" w:color="auto" w:fill="000000"/>
          </w:tcPr>
          <w:p w:rsidR="007F4998" w:rsidRPr="007F4998" w:rsidRDefault="007F4998" w:rsidP="007F4998">
            <w:pPr>
              <w:spacing w:after="0" w:line="240" w:lineRule="auto"/>
              <w:jc w:val="center"/>
              <w:rPr>
                <w:rFonts w:ascii="Times New Roman" w:hAnsi="Times New Roman" w:cs="Times New Roman"/>
                <w:b/>
                <w:bCs/>
                <w:color w:val="FFFFFF"/>
                <w:sz w:val="20"/>
                <w:szCs w:val="20"/>
              </w:rPr>
            </w:pPr>
            <w:r w:rsidRPr="007F4998">
              <w:rPr>
                <w:rFonts w:ascii="Times New Roman" w:hAnsi="Times New Roman" w:cs="Times New Roman"/>
                <w:b/>
                <w:bCs/>
                <w:color w:val="FFFFFF"/>
                <w:sz w:val="20"/>
                <w:szCs w:val="20"/>
              </w:rPr>
              <w:t>Yes</w:t>
            </w:r>
          </w:p>
        </w:tc>
        <w:tc>
          <w:tcPr>
            <w:tcW w:w="633" w:type="dxa"/>
            <w:shd w:val="clear" w:color="auto" w:fill="000000"/>
          </w:tcPr>
          <w:p w:rsidR="007F4998" w:rsidRPr="007F4998" w:rsidRDefault="007F4998" w:rsidP="007F4998">
            <w:pPr>
              <w:spacing w:after="0" w:line="240" w:lineRule="auto"/>
              <w:jc w:val="center"/>
              <w:rPr>
                <w:rFonts w:ascii="Times New Roman" w:hAnsi="Times New Roman" w:cs="Times New Roman"/>
                <w:b/>
                <w:bCs/>
                <w:color w:val="FFFFFF"/>
                <w:sz w:val="20"/>
                <w:szCs w:val="20"/>
              </w:rPr>
            </w:pPr>
            <w:r w:rsidRPr="007F4998">
              <w:rPr>
                <w:rFonts w:ascii="Times New Roman" w:hAnsi="Times New Roman" w:cs="Times New Roman"/>
                <w:b/>
                <w:bCs/>
                <w:color w:val="FFFFFF"/>
                <w:sz w:val="20"/>
                <w:szCs w:val="20"/>
              </w:rPr>
              <w:t>No</w:t>
            </w:r>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4.1</w:t>
            </w:r>
          </w:p>
        </w:tc>
        <w:tc>
          <w:tcPr>
            <w:tcW w:w="7152" w:type="dxa"/>
          </w:tcPr>
          <w:p w:rsidR="007F4998" w:rsidRPr="007F4998" w:rsidRDefault="007F4998" w:rsidP="007F4998">
            <w:pPr>
              <w:pStyle w:val="BodyText3"/>
              <w:spacing w:after="0" w:line="240" w:lineRule="auto"/>
              <w:rPr>
                <w:rFonts w:ascii="Times New Roman" w:hAnsi="Times New Roman" w:cs="Times New Roman"/>
                <w:sz w:val="20"/>
                <w:szCs w:val="20"/>
              </w:rPr>
            </w:pPr>
            <w:r w:rsidRPr="007F4998">
              <w:rPr>
                <w:rFonts w:ascii="Times New Roman" w:hAnsi="Times New Roman" w:cs="Times New Roman"/>
                <w:sz w:val="20"/>
                <w:szCs w:val="20"/>
              </w:rPr>
              <w:t>Is the bidder or any of its directors listed on the National Treasury’s Database of Restricted Suppliers as companies or persons prohibited from doing business with the public sector?</w:t>
            </w:r>
          </w:p>
          <w:p w:rsidR="007F4998" w:rsidRPr="007F4998" w:rsidRDefault="007F4998" w:rsidP="007F4998">
            <w:pPr>
              <w:pStyle w:val="BodyText2"/>
              <w:spacing w:after="0" w:line="240" w:lineRule="auto"/>
              <w:rPr>
                <w:rFonts w:ascii="Times New Roman" w:hAnsi="Times New Roman" w:cs="Times New Roman"/>
                <w:b/>
                <w:bCs/>
                <w:sz w:val="20"/>
                <w:szCs w:val="20"/>
              </w:rPr>
            </w:pPr>
            <w:r w:rsidRPr="007F4998">
              <w:rPr>
                <w:rFonts w:ascii="Times New Roman" w:hAnsi="Times New Roman" w:cs="Times New Roman"/>
                <w:b/>
                <w:bCs/>
                <w:sz w:val="20"/>
                <w:szCs w:val="20"/>
              </w:rPr>
              <w:t xml:space="preserve">(Companies or persons who are listed on this Database were informed in writing of this restriction by the Accounting Officer/Authority of the institution that imposed the restriction after the </w:t>
            </w:r>
            <w:r w:rsidRPr="007F4998">
              <w:rPr>
                <w:rFonts w:ascii="Times New Roman" w:hAnsi="Times New Roman" w:cs="Times New Roman"/>
                <w:b/>
                <w:bCs/>
                <w:i/>
                <w:iCs/>
                <w:sz w:val="20"/>
                <w:szCs w:val="20"/>
              </w:rPr>
              <w:t>audi alteram partem</w:t>
            </w:r>
            <w:r w:rsidRPr="007F4998">
              <w:rPr>
                <w:rFonts w:ascii="Times New Roman" w:hAnsi="Times New Roman" w:cs="Times New Roman"/>
                <w:b/>
                <w:bCs/>
                <w:sz w:val="20"/>
                <w:szCs w:val="20"/>
              </w:rPr>
              <w:t xml:space="preserve"> rule was applied).</w:t>
            </w:r>
          </w:p>
          <w:p w:rsidR="007F4998" w:rsidRDefault="007F4998" w:rsidP="007F4998">
            <w:pPr>
              <w:pStyle w:val="BodyText2"/>
              <w:spacing w:after="0" w:line="240" w:lineRule="auto"/>
              <w:rPr>
                <w:rFonts w:ascii="Times New Roman" w:hAnsi="Times New Roman" w:cs="Times New Roman"/>
                <w:sz w:val="20"/>
                <w:szCs w:val="20"/>
              </w:rPr>
            </w:pPr>
          </w:p>
          <w:p w:rsidR="007F4998" w:rsidRPr="007F4998" w:rsidRDefault="007F4998" w:rsidP="007F4998">
            <w:pPr>
              <w:pStyle w:val="BodyText2"/>
              <w:spacing w:after="0" w:line="240" w:lineRule="auto"/>
              <w:rPr>
                <w:rFonts w:ascii="Times New Roman" w:hAnsi="Times New Roman" w:cs="Times New Roman"/>
                <w:i/>
                <w:iCs/>
                <w:sz w:val="20"/>
                <w:szCs w:val="20"/>
              </w:rPr>
            </w:pPr>
            <w:r w:rsidRPr="007F4998">
              <w:rPr>
                <w:rFonts w:ascii="Times New Roman" w:hAnsi="Times New Roman" w:cs="Times New Roman"/>
                <w:sz w:val="20"/>
                <w:szCs w:val="20"/>
              </w:rPr>
              <w:t>The Database of Restricted Suppliers now resides on the National Treasury’s website(</w:t>
            </w:r>
            <w:hyperlink r:id="rId14" w:history="1">
              <w:r w:rsidRPr="007F4998">
                <w:rPr>
                  <w:rStyle w:val="Hyperlink"/>
                  <w:rFonts w:ascii="Times New Roman" w:hAnsi="Times New Roman" w:cs="Times New Roman"/>
                  <w:sz w:val="20"/>
                  <w:szCs w:val="20"/>
                </w:rPr>
                <w:t>www.treasury.gov.za</w:t>
              </w:r>
            </w:hyperlink>
            <w:r w:rsidRPr="007F4998">
              <w:rPr>
                <w:rFonts w:ascii="Times New Roman" w:hAnsi="Times New Roman" w:cs="Times New Roman"/>
                <w:sz w:val="20"/>
                <w:szCs w:val="20"/>
              </w:rPr>
              <w:t>) and can be accessed by clicking on its link at the bottom of the home page.</w:t>
            </w:r>
            <w:r w:rsidRPr="007F4998">
              <w:rPr>
                <w:rFonts w:ascii="Times New Roman" w:hAnsi="Times New Roman" w:cs="Times New Roman"/>
                <w:i/>
                <w:iCs/>
                <w:sz w:val="20"/>
                <w:szCs w:val="20"/>
              </w:rPr>
              <w:t xml:space="preserve"> </w:t>
            </w:r>
          </w:p>
          <w:p w:rsidR="007F4998" w:rsidRPr="007F4998" w:rsidRDefault="007F4998" w:rsidP="007F4998">
            <w:pPr>
              <w:pStyle w:val="BodyText2"/>
              <w:spacing w:after="0" w:line="240" w:lineRule="auto"/>
              <w:rPr>
                <w:rFonts w:ascii="Times New Roman" w:hAnsi="Times New Roman" w:cs="Times New Roman"/>
                <w:i/>
                <w:iCs/>
                <w:sz w:val="20"/>
                <w:szCs w:val="20"/>
              </w:rPr>
            </w:pPr>
          </w:p>
        </w:tc>
        <w:tc>
          <w:tcPr>
            <w:tcW w:w="735"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Yes</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2"/>
                  <w:enabled/>
                  <w:calcOnExit w:val="0"/>
                  <w:checkBox>
                    <w:sizeAuto/>
                    <w:default w:val="0"/>
                  </w:checkBox>
                </w:ffData>
              </w:fldChar>
            </w:r>
            <w:bookmarkStart w:id="8" w:name="Check2"/>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bookmarkEnd w:id="8"/>
          </w:p>
          <w:p w:rsidR="007F4998" w:rsidRPr="007F4998" w:rsidRDefault="007F4998" w:rsidP="007F4998">
            <w:pPr>
              <w:spacing w:after="0" w:line="240" w:lineRule="auto"/>
              <w:jc w:val="center"/>
              <w:rPr>
                <w:rFonts w:ascii="Times New Roman" w:hAnsi="Times New Roman" w:cs="Times New Roman"/>
                <w:sz w:val="20"/>
                <w:szCs w:val="20"/>
              </w:rPr>
            </w:pPr>
          </w:p>
          <w:p w:rsidR="007F4998" w:rsidRPr="007F4998" w:rsidRDefault="007F4998" w:rsidP="007F4998">
            <w:pPr>
              <w:spacing w:after="0" w:line="240" w:lineRule="auto"/>
              <w:jc w:val="center"/>
              <w:rPr>
                <w:rFonts w:ascii="Times New Roman" w:hAnsi="Times New Roman" w:cs="Times New Roman"/>
                <w:sz w:val="20"/>
                <w:szCs w:val="20"/>
              </w:rPr>
            </w:pPr>
          </w:p>
        </w:tc>
        <w:tc>
          <w:tcPr>
            <w:tcW w:w="633"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No</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3"/>
                  <w:enabled/>
                  <w:calcOnExit w:val="0"/>
                  <w:checkBox>
                    <w:sizeAuto/>
                    <w:default w:val="0"/>
                  </w:checkBox>
                </w:ffData>
              </w:fldChar>
            </w:r>
            <w:bookmarkStart w:id="9" w:name="Check3"/>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bookmarkEnd w:id="9"/>
          </w:p>
          <w:p w:rsidR="007F4998" w:rsidRPr="007F4998" w:rsidRDefault="007F4998" w:rsidP="007F4998">
            <w:pPr>
              <w:spacing w:after="0" w:line="240" w:lineRule="auto"/>
              <w:jc w:val="center"/>
              <w:rPr>
                <w:rFonts w:ascii="Times New Roman" w:hAnsi="Times New Roman" w:cs="Times New Roman"/>
                <w:sz w:val="20"/>
                <w:szCs w:val="20"/>
              </w:rPr>
            </w:pPr>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4.1.1</w:t>
            </w:r>
          </w:p>
        </w:tc>
        <w:tc>
          <w:tcPr>
            <w:tcW w:w="8520" w:type="dxa"/>
            <w:gridSpan w:val="3"/>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If so, furnish particulars:</w:t>
            </w: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4.2</w:t>
            </w:r>
          </w:p>
        </w:tc>
        <w:tc>
          <w:tcPr>
            <w:tcW w:w="7152"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 xml:space="preserve">Is the bidder or any of its directors listed on the Register for Tender Defaulters in terms of section 29 of the Prevention and Combating of Corrupt Activities Act (No 12 of 2004)? </w:t>
            </w:r>
          </w:p>
          <w:p w:rsidR="007F4998" w:rsidRPr="007F4998" w:rsidRDefault="007F4998" w:rsidP="007F4998">
            <w:pPr>
              <w:pStyle w:val="BodyTextIndent"/>
              <w:spacing w:after="0" w:line="240" w:lineRule="auto"/>
              <w:ind w:left="2"/>
              <w:jc w:val="both"/>
              <w:rPr>
                <w:rFonts w:ascii="Times New Roman" w:hAnsi="Times New Roman" w:cs="Times New Roman"/>
                <w:b/>
                <w:bCs/>
                <w:sz w:val="20"/>
                <w:szCs w:val="20"/>
              </w:rPr>
            </w:pPr>
            <w:r w:rsidRPr="007F4998">
              <w:rPr>
                <w:rFonts w:ascii="Times New Roman" w:hAnsi="Times New Roman" w:cs="Times New Roman"/>
                <w:b/>
                <w:bCs/>
                <w:sz w:val="20"/>
                <w:szCs w:val="20"/>
              </w:rPr>
              <w:t>The Register for Tender Defaulters can be accessed on the National Treasury’s website (</w:t>
            </w:r>
            <w:hyperlink r:id="rId15" w:history="1">
              <w:r w:rsidRPr="007F4998">
                <w:rPr>
                  <w:rStyle w:val="Hyperlink"/>
                  <w:rFonts w:ascii="Times New Roman" w:hAnsi="Times New Roman" w:cs="Times New Roman"/>
                  <w:b/>
                  <w:bCs/>
                  <w:sz w:val="20"/>
                  <w:szCs w:val="20"/>
                </w:rPr>
                <w:t>www.treasury.gov.za</w:t>
              </w:r>
            </w:hyperlink>
            <w:r w:rsidRPr="007F4998">
              <w:rPr>
                <w:rFonts w:ascii="Times New Roman" w:hAnsi="Times New Roman" w:cs="Times New Roman"/>
                <w:b/>
                <w:bCs/>
                <w:sz w:val="20"/>
                <w:szCs w:val="20"/>
              </w:rPr>
              <w:t xml:space="preserve">) by clicking on its link at the bottom of the home page. </w:t>
            </w:r>
          </w:p>
          <w:p w:rsidR="007F4998" w:rsidRPr="007F4998" w:rsidRDefault="007F4998" w:rsidP="007F4998">
            <w:pPr>
              <w:pStyle w:val="BodyTextIndent"/>
              <w:spacing w:after="0" w:line="240" w:lineRule="auto"/>
              <w:ind w:left="2"/>
              <w:jc w:val="both"/>
              <w:rPr>
                <w:rFonts w:ascii="Times New Roman" w:hAnsi="Times New Roman" w:cs="Times New Roman"/>
                <w:i/>
                <w:iCs/>
                <w:sz w:val="20"/>
                <w:szCs w:val="20"/>
              </w:rPr>
            </w:pPr>
          </w:p>
        </w:tc>
        <w:tc>
          <w:tcPr>
            <w:tcW w:w="735"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Yes</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1"/>
                  <w:enabled/>
                  <w:calcOnExit w:val="0"/>
                  <w:checkBox>
                    <w:sizeAuto/>
                    <w:default w:val="0"/>
                  </w:checkBox>
                </w:ffData>
              </w:fldChar>
            </w:r>
            <w:bookmarkStart w:id="10" w:name="Check1"/>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bookmarkEnd w:id="10"/>
          </w:p>
        </w:tc>
        <w:tc>
          <w:tcPr>
            <w:tcW w:w="633"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No</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4"/>
                  <w:enabled/>
                  <w:calcOnExit w:val="0"/>
                  <w:checkBox>
                    <w:sizeAuto/>
                    <w:default w:val="0"/>
                  </w:checkBox>
                </w:ffData>
              </w:fldChar>
            </w:r>
            <w:bookmarkStart w:id="11" w:name="Check4"/>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bookmarkEnd w:id="11"/>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4.2.1</w:t>
            </w:r>
          </w:p>
        </w:tc>
        <w:tc>
          <w:tcPr>
            <w:tcW w:w="8520" w:type="dxa"/>
            <w:gridSpan w:val="3"/>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If so, furnish particulars:</w:t>
            </w: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4.3</w:t>
            </w:r>
          </w:p>
        </w:tc>
        <w:tc>
          <w:tcPr>
            <w:tcW w:w="7152"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Was the bidder or any of its directors convicted by a court of law (including a court outside of the Republic of South Africa) for fraud or corruption during the past five years?</w:t>
            </w:r>
          </w:p>
          <w:p w:rsidR="007F4998" w:rsidRPr="007F4998" w:rsidRDefault="007F4998" w:rsidP="007F4998">
            <w:pPr>
              <w:spacing w:after="0" w:line="240" w:lineRule="auto"/>
              <w:rPr>
                <w:rFonts w:ascii="Times New Roman" w:hAnsi="Times New Roman" w:cs="Times New Roman"/>
                <w:sz w:val="20"/>
                <w:szCs w:val="20"/>
              </w:rPr>
            </w:pPr>
          </w:p>
        </w:tc>
        <w:tc>
          <w:tcPr>
            <w:tcW w:w="735"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Yes</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8"/>
                  <w:enabled/>
                  <w:calcOnExit w:val="0"/>
                  <w:checkBox>
                    <w:sizeAuto/>
                    <w:default w:val="0"/>
                  </w:checkBox>
                </w:ffData>
              </w:fldChar>
            </w:r>
            <w:bookmarkStart w:id="12" w:name="Check8"/>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bookmarkEnd w:id="12"/>
          </w:p>
        </w:tc>
        <w:tc>
          <w:tcPr>
            <w:tcW w:w="633"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No</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7"/>
                  <w:enabled/>
                  <w:calcOnExit w:val="0"/>
                  <w:checkBox>
                    <w:sizeAuto/>
                    <w:default w:val="0"/>
                  </w:checkBox>
                </w:ffData>
              </w:fldChar>
            </w:r>
            <w:bookmarkStart w:id="13" w:name="Check7"/>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bookmarkEnd w:id="13"/>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4.3.1</w:t>
            </w:r>
          </w:p>
        </w:tc>
        <w:tc>
          <w:tcPr>
            <w:tcW w:w="8520" w:type="dxa"/>
            <w:gridSpan w:val="3"/>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If so, furnish particulars:</w:t>
            </w: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4.4</w:t>
            </w:r>
          </w:p>
        </w:tc>
        <w:tc>
          <w:tcPr>
            <w:tcW w:w="7152"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Was any contract between the bidder and any organ of state terminated during the past five years on account of failure to perform on or comply with the contract?</w:t>
            </w:r>
          </w:p>
          <w:p w:rsidR="007F4998" w:rsidRPr="007F4998" w:rsidRDefault="007F4998" w:rsidP="007F4998">
            <w:pPr>
              <w:spacing w:after="0" w:line="240" w:lineRule="auto"/>
              <w:rPr>
                <w:rFonts w:ascii="Times New Roman" w:hAnsi="Times New Roman" w:cs="Times New Roman"/>
                <w:sz w:val="20"/>
                <w:szCs w:val="20"/>
              </w:rPr>
            </w:pPr>
          </w:p>
        </w:tc>
        <w:tc>
          <w:tcPr>
            <w:tcW w:w="735"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Yes</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8"/>
                  <w:enabled/>
                  <w:calcOnExit w:val="0"/>
                  <w:checkBox>
                    <w:sizeAuto/>
                    <w:default w:val="0"/>
                  </w:checkBox>
                </w:ffData>
              </w:fldChar>
            </w:r>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p>
        </w:tc>
        <w:tc>
          <w:tcPr>
            <w:tcW w:w="633" w:type="dxa"/>
          </w:tcPr>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t>No</w:t>
            </w:r>
          </w:p>
          <w:p w:rsidR="007F4998" w:rsidRPr="007F4998" w:rsidRDefault="007F4998" w:rsidP="007F4998">
            <w:pPr>
              <w:spacing w:after="0" w:line="240" w:lineRule="auto"/>
              <w:jc w:val="center"/>
              <w:rPr>
                <w:rFonts w:ascii="Times New Roman" w:hAnsi="Times New Roman" w:cs="Times New Roman"/>
                <w:sz w:val="20"/>
                <w:szCs w:val="20"/>
              </w:rPr>
            </w:pPr>
            <w:r w:rsidRPr="007F4998">
              <w:rPr>
                <w:rFonts w:ascii="Times New Roman" w:hAnsi="Times New Roman" w:cs="Times New Roman"/>
                <w:sz w:val="20"/>
                <w:szCs w:val="20"/>
              </w:rPr>
              <w:fldChar w:fldCharType="begin">
                <w:ffData>
                  <w:name w:val="Check7"/>
                  <w:enabled/>
                  <w:calcOnExit w:val="0"/>
                  <w:checkBox>
                    <w:sizeAuto/>
                    <w:default w:val="0"/>
                  </w:checkBox>
                </w:ffData>
              </w:fldChar>
            </w:r>
            <w:r w:rsidRPr="007F4998">
              <w:rPr>
                <w:rFonts w:ascii="Times New Roman" w:hAnsi="Times New Roman" w:cs="Times New Roman"/>
                <w:sz w:val="20"/>
                <w:szCs w:val="20"/>
              </w:rPr>
              <w:instrText xml:space="preserve"> FORMCHECKBOX </w:instrText>
            </w:r>
            <w:r w:rsidR="00004E4A">
              <w:rPr>
                <w:rFonts w:ascii="Times New Roman" w:hAnsi="Times New Roman" w:cs="Times New Roman"/>
                <w:sz w:val="20"/>
                <w:szCs w:val="20"/>
              </w:rPr>
            </w:r>
            <w:r w:rsidR="00004E4A">
              <w:rPr>
                <w:rFonts w:ascii="Times New Roman" w:hAnsi="Times New Roman" w:cs="Times New Roman"/>
                <w:sz w:val="20"/>
                <w:szCs w:val="20"/>
              </w:rPr>
              <w:fldChar w:fldCharType="separate"/>
            </w:r>
            <w:r w:rsidRPr="007F4998">
              <w:rPr>
                <w:rFonts w:ascii="Times New Roman" w:hAnsi="Times New Roman" w:cs="Times New Roman"/>
                <w:sz w:val="20"/>
                <w:szCs w:val="20"/>
              </w:rPr>
              <w:fldChar w:fldCharType="end"/>
            </w:r>
          </w:p>
        </w:tc>
      </w:tr>
      <w:tr w:rsidR="007F4998" w:rsidRPr="007F4998" w:rsidTr="007F4998">
        <w:trPr>
          <w:cantSplit/>
        </w:trPr>
        <w:tc>
          <w:tcPr>
            <w:tcW w:w="696" w:type="dxa"/>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4.4.1</w:t>
            </w:r>
          </w:p>
        </w:tc>
        <w:tc>
          <w:tcPr>
            <w:tcW w:w="8520" w:type="dxa"/>
            <w:gridSpan w:val="3"/>
          </w:tcPr>
          <w:p w:rsidR="007F4998" w:rsidRPr="007F4998" w:rsidRDefault="007F4998" w:rsidP="007F4998">
            <w:pPr>
              <w:spacing w:after="0" w:line="240" w:lineRule="auto"/>
              <w:rPr>
                <w:rFonts w:ascii="Times New Roman" w:hAnsi="Times New Roman" w:cs="Times New Roman"/>
                <w:sz w:val="20"/>
                <w:szCs w:val="20"/>
              </w:rPr>
            </w:pPr>
            <w:r w:rsidRPr="007F4998">
              <w:rPr>
                <w:rFonts w:ascii="Times New Roman" w:hAnsi="Times New Roman" w:cs="Times New Roman"/>
                <w:sz w:val="20"/>
                <w:szCs w:val="20"/>
              </w:rPr>
              <w:t>If so, furnish particulars:</w:t>
            </w: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p w:rsidR="007F4998" w:rsidRPr="007F4998" w:rsidRDefault="007F4998" w:rsidP="007F4998">
            <w:pPr>
              <w:spacing w:after="0" w:line="240" w:lineRule="auto"/>
              <w:rPr>
                <w:rFonts w:ascii="Times New Roman" w:hAnsi="Times New Roman" w:cs="Times New Roman"/>
                <w:sz w:val="20"/>
                <w:szCs w:val="20"/>
              </w:rPr>
            </w:pPr>
          </w:p>
        </w:tc>
      </w:tr>
    </w:tbl>
    <w:p w:rsidR="007F4998" w:rsidRPr="007F4998" w:rsidRDefault="007F4998" w:rsidP="007F4998">
      <w:pPr>
        <w:spacing w:after="0" w:line="240" w:lineRule="auto"/>
        <w:rPr>
          <w:rFonts w:ascii="Times New Roman" w:hAnsi="Times New Roman" w:cs="Times New Roman"/>
        </w:rPr>
      </w:pPr>
    </w:p>
    <w:p w:rsidR="007F4998" w:rsidRPr="007F4998" w:rsidRDefault="007F4998" w:rsidP="007F4998">
      <w:pPr>
        <w:pStyle w:val="BodyTextIndent"/>
        <w:spacing w:after="0" w:line="240" w:lineRule="auto"/>
        <w:ind w:left="900" w:hanging="720"/>
        <w:jc w:val="center"/>
        <w:rPr>
          <w:rFonts w:ascii="Times New Roman" w:hAnsi="Times New Roman" w:cs="Times New Roman"/>
          <w:b/>
          <w:bCs/>
        </w:rPr>
      </w:pPr>
    </w:p>
    <w:p w:rsidR="007F4998" w:rsidRPr="007F4998" w:rsidRDefault="007F4998" w:rsidP="001A4318">
      <w:pPr>
        <w:pStyle w:val="BodyTextIndent"/>
        <w:spacing w:after="0" w:line="240" w:lineRule="auto"/>
        <w:ind w:left="900" w:hanging="720"/>
        <w:jc w:val="center"/>
        <w:rPr>
          <w:rFonts w:ascii="Times New Roman" w:hAnsi="Times New Roman" w:cs="Times New Roman"/>
          <w:b/>
          <w:bCs/>
        </w:rPr>
      </w:pPr>
      <w:r w:rsidRPr="007F4998">
        <w:rPr>
          <w:rFonts w:ascii="Times New Roman" w:hAnsi="Times New Roman" w:cs="Times New Roman"/>
          <w:b/>
          <w:bCs/>
        </w:rPr>
        <w:t>CERTIFICATION</w:t>
      </w:r>
    </w:p>
    <w:p w:rsidR="007F4998" w:rsidRPr="007F4998" w:rsidRDefault="007F4998" w:rsidP="007F4998">
      <w:pPr>
        <w:pStyle w:val="BodyTextIndent"/>
        <w:spacing w:after="0" w:line="240" w:lineRule="auto"/>
        <w:ind w:left="900" w:hanging="720"/>
        <w:jc w:val="center"/>
        <w:rPr>
          <w:rFonts w:ascii="Times New Roman" w:hAnsi="Times New Roman" w:cs="Times New Roman"/>
          <w:b/>
          <w:bCs/>
        </w:rPr>
      </w:pPr>
    </w:p>
    <w:p w:rsidR="007F4998" w:rsidRPr="007F4998" w:rsidRDefault="007F4998" w:rsidP="00E248E2">
      <w:pPr>
        <w:pStyle w:val="BodyTextIndent"/>
        <w:tabs>
          <w:tab w:val="left" w:pos="142"/>
        </w:tabs>
        <w:spacing w:after="0" w:line="240" w:lineRule="auto"/>
        <w:ind w:left="180"/>
        <w:jc w:val="both"/>
        <w:rPr>
          <w:rFonts w:ascii="Times New Roman" w:hAnsi="Times New Roman" w:cs="Times New Roman"/>
          <w:b/>
          <w:bCs/>
        </w:rPr>
      </w:pPr>
      <w:r w:rsidRPr="007F4998">
        <w:rPr>
          <w:rFonts w:ascii="Times New Roman" w:hAnsi="Times New Roman" w:cs="Times New Roman"/>
          <w:b/>
          <w:bCs/>
        </w:rPr>
        <w:t>I, THE UNDERSIGNED (FULL NAME)</w:t>
      </w:r>
      <w:r>
        <w:rPr>
          <w:rFonts w:ascii="Times New Roman" w:hAnsi="Times New Roman" w:cs="Times New Roman"/>
          <w:b/>
          <w:bCs/>
        </w:rPr>
        <w:t xml:space="preserve"> </w:t>
      </w:r>
      <w:r w:rsidRPr="007F4998">
        <w:rPr>
          <w:rFonts w:ascii="Times New Roman" w:hAnsi="Times New Roman" w:cs="Times New Roman"/>
          <w:b/>
          <w:bCs/>
        </w:rPr>
        <w:t>…………………………………………………</w:t>
      </w:r>
      <w:r>
        <w:rPr>
          <w:rFonts w:ascii="Times New Roman" w:hAnsi="Times New Roman" w:cs="Times New Roman"/>
          <w:b/>
          <w:bCs/>
        </w:rPr>
        <w:t xml:space="preserve"> </w:t>
      </w:r>
      <w:r w:rsidRPr="007F4998">
        <w:rPr>
          <w:rFonts w:ascii="Times New Roman" w:hAnsi="Times New Roman" w:cs="Times New Roman"/>
          <w:b/>
          <w:bCs/>
        </w:rPr>
        <w:t>CERTIFY THAT THE INFORMATION FURNISHED ON THIS DECLARATION FORM IS TRUE AND CORRECT.</w:t>
      </w:r>
    </w:p>
    <w:p w:rsidR="007F4998" w:rsidRPr="007F4998" w:rsidRDefault="007F4998" w:rsidP="007F4998">
      <w:pPr>
        <w:pStyle w:val="BodyTextIndent"/>
        <w:tabs>
          <w:tab w:val="left" w:pos="180"/>
          <w:tab w:val="left" w:pos="360"/>
        </w:tabs>
        <w:spacing w:after="0" w:line="240" w:lineRule="auto"/>
        <w:ind w:hanging="720"/>
        <w:jc w:val="both"/>
        <w:rPr>
          <w:rFonts w:ascii="Times New Roman" w:hAnsi="Times New Roman" w:cs="Times New Roman"/>
          <w:b/>
          <w:bCs/>
        </w:rPr>
      </w:pPr>
    </w:p>
    <w:p w:rsidR="007F4998" w:rsidRPr="007F4998" w:rsidRDefault="007F4998" w:rsidP="007F4998">
      <w:pPr>
        <w:pStyle w:val="BodyTextIndent"/>
        <w:tabs>
          <w:tab w:val="left" w:pos="142"/>
        </w:tabs>
        <w:spacing w:after="0" w:line="240" w:lineRule="auto"/>
        <w:ind w:left="142" w:hanging="579"/>
        <w:jc w:val="both"/>
        <w:rPr>
          <w:rFonts w:ascii="Times New Roman" w:hAnsi="Times New Roman" w:cs="Times New Roman"/>
          <w:b/>
          <w:bCs/>
        </w:rPr>
      </w:pPr>
      <w:r w:rsidRPr="007F4998">
        <w:rPr>
          <w:rFonts w:ascii="Times New Roman" w:hAnsi="Times New Roman" w:cs="Times New Roman"/>
          <w:b/>
          <w:bCs/>
        </w:rPr>
        <w:tab/>
        <w:t>I ACCEPT THAT, IN ADDITION TO CANCELLATION OF A CONTRACT, ACTION MAY BE TAKEN AGAINST ME SHOULD THIS DECLARATION PROVE TO BE FALSE.</w:t>
      </w:r>
    </w:p>
    <w:p w:rsidR="007F4998" w:rsidRPr="007F4998" w:rsidRDefault="007F4998" w:rsidP="007F4998">
      <w:pPr>
        <w:pStyle w:val="BodyTextIndent"/>
        <w:tabs>
          <w:tab w:val="left" w:pos="180"/>
          <w:tab w:val="left" w:pos="360"/>
        </w:tabs>
        <w:spacing w:after="0" w:line="240" w:lineRule="auto"/>
        <w:ind w:hanging="720"/>
        <w:jc w:val="both"/>
        <w:rPr>
          <w:rFonts w:ascii="Times New Roman" w:hAnsi="Times New Roman" w:cs="Times New Roman"/>
          <w:b/>
          <w:bCs/>
        </w:rPr>
      </w:pPr>
    </w:p>
    <w:p w:rsidR="007F4998" w:rsidRDefault="007F4998" w:rsidP="007F4998">
      <w:pPr>
        <w:pStyle w:val="BodyTextIndent"/>
        <w:tabs>
          <w:tab w:val="left" w:pos="180"/>
          <w:tab w:val="left" w:pos="360"/>
        </w:tabs>
        <w:spacing w:after="0" w:line="240" w:lineRule="auto"/>
        <w:ind w:hanging="720"/>
        <w:jc w:val="both"/>
        <w:rPr>
          <w:rFonts w:ascii="Times New Roman" w:hAnsi="Times New Roman" w:cs="Times New Roman"/>
          <w:b/>
          <w:bCs/>
        </w:rPr>
      </w:pPr>
    </w:p>
    <w:p w:rsidR="00E248E2" w:rsidRPr="007F4998" w:rsidRDefault="00E248E2" w:rsidP="007F4998">
      <w:pPr>
        <w:pStyle w:val="BodyTextIndent"/>
        <w:tabs>
          <w:tab w:val="left" w:pos="180"/>
          <w:tab w:val="left" w:pos="360"/>
        </w:tabs>
        <w:spacing w:after="0" w:line="240" w:lineRule="auto"/>
        <w:ind w:hanging="720"/>
        <w:jc w:val="both"/>
        <w:rPr>
          <w:rFonts w:ascii="Times New Roman" w:hAnsi="Times New Roman" w:cs="Times New Roman"/>
          <w:b/>
          <w:bCs/>
        </w:rPr>
      </w:pPr>
    </w:p>
    <w:p w:rsidR="007F4998" w:rsidRPr="007F4998" w:rsidRDefault="007F4998" w:rsidP="007F4998">
      <w:pPr>
        <w:pStyle w:val="BodyTextIndent"/>
        <w:tabs>
          <w:tab w:val="left" w:pos="180"/>
          <w:tab w:val="left" w:pos="360"/>
        </w:tabs>
        <w:spacing w:after="0" w:line="240" w:lineRule="auto"/>
        <w:ind w:hanging="720"/>
        <w:jc w:val="both"/>
        <w:rPr>
          <w:rFonts w:ascii="Times New Roman" w:hAnsi="Times New Roman" w:cs="Times New Roman"/>
          <w:b/>
          <w:bCs/>
        </w:rPr>
      </w:pPr>
      <w:r w:rsidRPr="007F4998">
        <w:rPr>
          <w:rFonts w:ascii="Times New Roman" w:hAnsi="Times New Roman" w:cs="Times New Roman"/>
          <w:b/>
          <w:bCs/>
        </w:rPr>
        <w:tab/>
        <w:t>………………………………………...</w:t>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t>…………………………</w:t>
      </w:r>
      <w:r w:rsidR="004B4904">
        <w:rPr>
          <w:rFonts w:ascii="Times New Roman" w:hAnsi="Times New Roman" w:cs="Times New Roman"/>
          <w:b/>
          <w:bCs/>
        </w:rPr>
        <w:t>……….</w:t>
      </w:r>
      <w:r w:rsidRPr="007F4998">
        <w:rPr>
          <w:rFonts w:ascii="Times New Roman" w:hAnsi="Times New Roman" w:cs="Times New Roman"/>
          <w:b/>
          <w:bCs/>
        </w:rPr>
        <w:t>..</w:t>
      </w:r>
    </w:p>
    <w:p w:rsidR="007F4998" w:rsidRPr="007F4998" w:rsidRDefault="007F4998" w:rsidP="007F4998">
      <w:pPr>
        <w:pStyle w:val="BodyTextIndent"/>
        <w:tabs>
          <w:tab w:val="left" w:pos="180"/>
          <w:tab w:val="left" w:pos="360"/>
        </w:tabs>
        <w:spacing w:after="0" w:line="240" w:lineRule="auto"/>
        <w:ind w:hanging="720"/>
        <w:jc w:val="both"/>
        <w:rPr>
          <w:rFonts w:ascii="Times New Roman" w:hAnsi="Times New Roman" w:cs="Times New Roman"/>
          <w:b/>
          <w:bCs/>
        </w:rPr>
      </w:pPr>
      <w:r w:rsidRPr="007F4998">
        <w:rPr>
          <w:rFonts w:ascii="Times New Roman" w:hAnsi="Times New Roman" w:cs="Times New Roman"/>
          <w:b/>
          <w:bCs/>
        </w:rPr>
        <w:tab/>
        <w:t xml:space="preserve">Signature </w:t>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004B4904">
        <w:rPr>
          <w:rFonts w:ascii="Times New Roman" w:hAnsi="Times New Roman" w:cs="Times New Roman"/>
          <w:b/>
          <w:bCs/>
        </w:rPr>
        <w:t xml:space="preserve"> </w:t>
      </w:r>
      <w:r w:rsidRPr="007F4998">
        <w:rPr>
          <w:rFonts w:ascii="Times New Roman" w:hAnsi="Times New Roman" w:cs="Times New Roman"/>
          <w:b/>
          <w:bCs/>
        </w:rPr>
        <w:t>Date</w:t>
      </w:r>
    </w:p>
    <w:p w:rsidR="007F4998" w:rsidRDefault="007F4998" w:rsidP="007F4998">
      <w:pPr>
        <w:pStyle w:val="BodyTextIndent"/>
        <w:tabs>
          <w:tab w:val="left" w:pos="180"/>
          <w:tab w:val="left" w:pos="360"/>
        </w:tabs>
        <w:spacing w:after="0" w:line="240" w:lineRule="auto"/>
        <w:ind w:left="0"/>
        <w:jc w:val="both"/>
        <w:rPr>
          <w:rFonts w:ascii="Times New Roman" w:hAnsi="Times New Roman" w:cs="Times New Roman"/>
          <w:b/>
          <w:bCs/>
        </w:rPr>
      </w:pPr>
    </w:p>
    <w:p w:rsidR="00E248E2" w:rsidRPr="007F4998" w:rsidRDefault="00E248E2" w:rsidP="007F4998">
      <w:pPr>
        <w:pStyle w:val="BodyTextIndent"/>
        <w:tabs>
          <w:tab w:val="left" w:pos="180"/>
          <w:tab w:val="left" w:pos="360"/>
        </w:tabs>
        <w:spacing w:after="0" w:line="240" w:lineRule="auto"/>
        <w:ind w:left="0"/>
        <w:jc w:val="both"/>
        <w:rPr>
          <w:rFonts w:ascii="Times New Roman" w:hAnsi="Times New Roman" w:cs="Times New Roman"/>
          <w:b/>
          <w:bCs/>
        </w:rPr>
      </w:pPr>
    </w:p>
    <w:p w:rsidR="007F4998" w:rsidRPr="007F4998" w:rsidRDefault="007F4998" w:rsidP="007F4998">
      <w:pPr>
        <w:pStyle w:val="BodyTextIndent"/>
        <w:tabs>
          <w:tab w:val="left" w:pos="180"/>
          <w:tab w:val="left" w:pos="360"/>
          <w:tab w:val="left" w:pos="5812"/>
        </w:tabs>
        <w:spacing w:after="0" w:line="240" w:lineRule="auto"/>
        <w:ind w:hanging="720"/>
        <w:jc w:val="both"/>
        <w:rPr>
          <w:rFonts w:ascii="Times New Roman" w:hAnsi="Times New Roman" w:cs="Times New Roman"/>
          <w:b/>
          <w:bCs/>
        </w:rPr>
      </w:pPr>
      <w:r w:rsidRPr="007F4998">
        <w:rPr>
          <w:rFonts w:ascii="Times New Roman" w:hAnsi="Times New Roman" w:cs="Times New Roman"/>
          <w:b/>
          <w:bCs/>
        </w:rPr>
        <w:tab/>
        <w:t>……………………………………….</w:t>
      </w:r>
      <w:r w:rsidRPr="007F4998">
        <w:rPr>
          <w:rFonts w:ascii="Times New Roman" w:hAnsi="Times New Roman" w:cs="Times New Roman"/>
          <w:b/>
          <w:bCs/>
        </w:rPr>
        <w:tab/>
        <w:t>……………</w:t>
      </w:r>
      <w:r w:rsidR="004B4904">
        <w:rPr>
          <w:rFonts w:ascii="Times New Roman" w:hAnsi="Times New Roman" w:cs="Times New Roman"/>
          <w:b/>
          <w:bCs/>
        </w:rPr>
        <w:t>………</w:t>
      </w:r>
      <w:r w:rsidRPr="007F4998">
        <w:rPr>
          <w:rFonts w:ascii="Times New Roman" w:hAnsi="Times New Roman" w:cs="Times New Roman"/>
          <w:b/>
          <w:bCs/>
        </w:rPr>
        <w:t>……………..</w:t>
      </w:r>
    </w:p>
    <w:p w:rsidR="004B4904" w:rsidRDefault="007F4998" w:rsidP="007F4998">
      <w:pPr>
        <w:pStyle w:val="BodyTextIndent"/>
        <w:tabs>
          <w:tab w:val="left" w:pos="180"/>
          <w:tab w:val="left" w:pos="360"/>
        </w:tabs>
        <w:spacing w:after="0" w:line="240" w:lineRule="auto"/>
        <w:ind w:hanging="720"/>
        <w:jc w:val="both"/>
        <w:rPr>
          <w:rFonts w:ascii="Times New Roman" w:hAnsi="Times New Roman" w:cs="Times New Roman"/>
          <w:b/>
          <w:bCs/>
        </w:rPr>
      </w:pPr>
      <w:r w:rsidRPr="007F4998">
        <w:rPr>
          <w:rFonts w:ascii="Times New Roman" w:hAnsi="Times New Roman" w:cs="Times New Roman"/>
          <w:b/>
          <w:bCs/>
        </w:rPr>
        <w:tab/>
        <w:t>Position</w:t>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Pr="007F4998">
        <w:rPr>
          <w:rFonts w:ascii="Times New Roman" w:hAnsi="Times New Roman" w:cs="Times New Roman"/>
          <w:b/>
          <w:bCs/>
        </w:rPr>
        <w:tab/>
      </w:r>
      <w:r w:rsidR="00E248E2">
        <w:rPr>
          <w:rFonts w:ascii="Times New Roman" w:hAnsi="Times New Roman" w:cs="Times New Roman"/>
          <w:b/>
          <w:bCs/>
        </w:rPr>
        <w:t xml:space="preserve"> </w:t>
      </w:r>
      <w:r w:rsidR="004B4904">
        <w:rPr>
          <w:rFonts w:ascii="Times New Roman" w:hAnsi="Times New Roman" w:cs="Times New Roman"/>
          <w:b/>
          <w:bCs/>
        </w:rPr>
        <w:t>Na</w:t>
      </w:r>
      <w:r w:rsidRPr="007F4998">
        <w:rPr>
          <w:rFonts w:ascii="Times New Roman" w:hAnsi="Times New Roman" w:cs="Times New Roman"/>
          <w:b/>
          <w:bCs/>
        </w:rPr>
        <w:t>me of Bidder</w:t>
      </w:r>
    </w:p>
    <w:p w:rsidR="007F4998" w:rsidRPr="00E248E2" w:rsidRDefault="004B4904" w:rsidP="00E248E2">
      <w:pPr>
        <w:rPr>
          <w:rFonts w:ascii="Times New Roman" w:hAnsi="Times New Roman" w:cs="Times New Roman"/>
          <w:b/>
          <w:bCs/>
        </w:rPr>
      </w:pPr>
      <w:r>
        <w:rPr>
          <w:rFonts w:ascii="Times New Roman" w:hAnsi="Times New Roman" w:cs="Times New Roman"/>
          <w:b/>
          <w:bCs/>
        </w:rPr>
        <w:br w:type="page"/>
      </w:r>
    </w:p>
    <w:p w:rsidR="00F31678" w:rsidRPr="009E79C8" w:rsidRDefault="004D308E" w:rsidP="0071254E">
      <w:pPr>
        <w:pStyle w:val="Heading1"/>
        <w:rPr>
          <w:rFonts w:cs="Arial"/>
          <w:b w:val="0"/>
          <w:bCs/>
          <w:szCs w:val="22"/>
        </w:rPr>
      </w:pPr>
      <w:bookmarkStart w:id="14" w:name="_Toc53561622"/>
      <w:r w:rsidRPr="009E79C8">
        <w:rPr>
          <w:rFonts w:cs="Arial"/>
          <w:bCs/>
          <w:szCs w:val="22"/>
        </w:rPr>
        <w:t xml:space="preserve">SECTION </w:t>
      </w:r>
      <w:r w:rsidR="0071254E" w:rsidRPr="009E79C8">
        <w:rPr>
          <w:rFonts w:cs="Arial"/>
          <w:bCs/>
          <w:szCs w:val="22"/>
        </w:rPr>
        <w:t>8</w:t>
      </w:r>
      <w:r w:rsidR="00F31678" w:rsidRPr="009E79C8">
        <w:rPr>
          <w:rFonts w:cs="Arial"/>
          <w:bCs/>
          <w:szCs w:val="22"/>
        </w:rPr>
        <w:t>: INDEPENDENT BID DETERMINATION - SBD 9</w:t>
      </w:r>
      <w:bookmarkEnd w:id="14"/>
    </w:p>
    <w:p w:rsidR="004B4904" w:rsidRPr="009C054E" w:rsidRDefault="004B4904" w:rsidP="001A4318">
      <w:pPr>
        <w:jc w:val="right"/>
        <w:rPr>
          <w:rFonts w:cs="Arial"/>
          <w:b/>
          <w:bCs/>
        </w:rPr>
      </w:pPr>
      <w:r w:rsidRPr="009C054E">
        <w:rPr>
          <w:rFonts w:cs="Arial"/>
          <w:b/>
          <w:bCs/>
        </w:rPr>
        <w:t>SBD 9</w:t>
      </w:r>
    </w:p>
    <w:p w:rsidR="004B4904" w:rsidRPr="009C054E" w:rsidRDefault="004B4904" w:rsidP="001A4318">
      <w:pPr>
        <w:jc w:val="center"/>
        <w:rPr>
          <w:rFonts w:cs="Arial"/>
          <w:b/>
          <w:bCs/>
        </w:rPr>
      </w:pPr>
      <w:r w:rsidRPr="009C054E">
        <w:rPr>
          <w:rFonts w:cs="Arial"/>
          <w:b/>
          <w:bCs/>
        </w:rPr>
        <w:t>CERTIFICATE OF INDEPENDENT BID DETERMINATION</w:t>
      </w:r>
    </w:p>
    <w:p w:rsidR="004B4904" w:rsidRDefault="004B4904" w:rsidP="004B4904">
      <w:pPr>
        <w:autoSpaceDE w:val="0"/>
        <w:autoSpaceDN w:val="0"/>
        <w:adjustRightInd w:val="0"/>
        <w:spacing w:after="0" w:line="360" w:lineRule="auto"/>
        <w:rPr>
          <w:rFonts w:ascii="Times New Roman" w:hAnsi="Times New Roman"/>
          <w:sz w:val="24"/>
          <w:szCs w:val="24"/>
        </w:rPr>
      </w:pPr>
    </w:p>
    <w:p w:rsidR="004B4904" w:rsidRDefault="004B4904" w:rsidP="004B4904">
      <w:pPr>
        <w:autoSpaceDE w:val="0"/>
        <w:autoSpaceDN w:val="0"/>
        <w:adjustRightInd w:val="0"/>
        <w:spacing w:after="0" w:line="360" w:lineRule="auto"/>
        <w:ind w:left="720" w:hanging="720"/>
        <w:jc w:val="both"/>
        <w:rPr>
          <w:rFonts w:cs="Arial"/>
        </w:rPr>
      </w:pPr>
      <w:r>
        <w:rPr>
          <w:rFonts w:cs="Arial"/>
        </w:rPr>
        <w:t>1</w:t>
      </w:r>
      <w:r>
        <w:rPr>
          <w:rFonts w:cs="Arial"/>
        </w:rPr>
        <w:tab/>
        <w:t>This Standard Bidding Document (SBD) must form part of all bids¹ invited.</w:t>
      </w:r>
    </w:p>
    <w:p w:rsidR="00E248E2" w:rsidRDefault="004B4904" w:rsidP="00E248E2">
      <w:pPr>
        <w:spacing w:before="100" w:beforeAutospacing="1" w:after="0" w:line="360" w:lineRule="auto"/>
        <w:ind w:left="851" w:hanging="851"/>
        <w:jc w:val="both"/>
        <w:rPr>
          <w:rFonts w:cs="Arial"/>
        </w:rPr>
      </w:pPr>
      <w:r w:rsidRPr="00F23883">
        <w:rPr>
          <w:rFonts w:cs="Arial"/>
        </w:rPr>
        <w:t>2</w:t>
      </w:r>
      <w:r w:rsidRPr="00F23883">
        <w:rPr>
          <w:rFonts w:cs="Arial"/>
        </w:rPr>
        <w:tab/>
        <w:t xml:space="preserve">Section 4 (1) (b) </w:t>
      </w:r>
      <w:r>
        <w:rPr>
          <w:rFonts w:cs="Arial"/>
        </w:rPr>
        <w:t xml:space="preserve">(iii) </w:t>
      </w:r>
      <w:r w:rsidRPr="00F23883">
        <w:rPr>
          <w:rFonts w:cs="Arial"/>
        </w:rPr>
        <w:t xml:space="preserve">of the Competition Act No. 89 of 1998, as amended, prohibits an agreement between, or concerted practice by, firms, or a decision by an association of firms, if it is between parties in a </w:t>
      </w:r>
      <w:r>
        <w:rPr>
          <w:rFonts w:cs="Arial"/>
        </w:rPr>
        <w:t xml:space="preserve">horizontal relationship and if </w:t>
      </w:r>
      <w:r w:rsidRPr="00F23883">
        <w:rPr>
          <w:rFonts w:cs="Arial"/>
        </w:rPr>
        <w:t>it involves</w:t>
      </w:r>
      <w:r>
        <w:rPr>
          <w:rFonts w:cs="Arial"/>
        </w:rPr>
        <w:t xml:space="preserve"> collusive bidding (or bid rigging).² Collusive bidding is a </w:t>
      </w:r>
      <w:r w:rsidRPr="00982BEB">
        <w:rPr>
          <w:rFonts w:cs="Arial"/>
          <w:i/>
        </w:rPr>
        <w:t>pe se</w:t>
      </w:r>
      <w:r>
        <w:rPr>
          <w:rFonts w:cs="Arial"/>
        </w:rPr>
        <w:t xml:space="preserve"> prohibition meaning that it cannot be justified under any grounds.</w:t>
      </w:r>
    </w:p>
    <w:p w:rsidR="00E248E2" w:rsidRDefault="00E248E2" w:rsidP="004B4904">
      <w:pPr>
        <w:spacing w:after="0" w:line="360" w:lineRule="auto"/>
        <w:ind w:left="720" w:hanging="720"/>
        <w:jc w:val="both"/>
        <w:rPr>
          <w:rFonts w:cs="Arial"/>
        </w:rPr>
      </w:pPr>
    </w:p>
    <w:p w:rsidR="004B4904" w:rsidRPr="00461E29" w:rsidRDefault="00E248E2" w:rsidP="004B4904">
      <w:pPr>
        <w:spacing w:after="0" w:line="360" w:lineRule="auto"/>
        <w:ind w:left="720" w:hanging="720"/>
        <w:jc w:val="both"/>
        <w:rPr>
          <w:rFonts w:cs="Arial"/>
        </w:rPr>
      </w:pPr>
      <w:r>
        <w:rPr>
          <w:rFonts w:cs="Arial"/>
        </w:rPr>
        <w:t>3</w:t>
      </w:r>
      <w:r>
        <w:rPr>
          <w:rFonts w:cs="Arial"/>
        </w:rPr>
        <w:tab/>
      </w:r>
      <w:r w:rsidR="004B4904" w:rsidRPr="00461E29">
        <w:rPr>
          <w:rFonts w:cs="Arial"/>
        </w:rPr>
        <w:t>Treasury Regulation 16A9 prescribes that accounting officers and accounting authorities must take all reasonable steps to prevent abuse of the supply chain management system and authorizes accounting officers and accounting authorities to:</w:t>
      </w:r>
    </w:p>
    <w:p w:rsidR="004B4904" w:rsidRPr="00461E29" w:rsidRDefault="004B4904" w:rsidP="004B4904">
      <w:pPr>
        <w:spacing w:after="0" w:line="360" w:lineRule="auto"/>
        <w:ind w:left="720" w:hanging="1080"/>
        <w:jc w:val="both"/>
        <w:rPr>
          <w:rFonts w:cs="Arial"/>
        </w:rPr>
      </w:pPr>
    </w:p>
    <w:p w:rsidR="004B4904" w:rsidRPr="00461E29" w:rsidRDefault="004B4904" w:rsidP="004B4904">
      <w:pPr>
        <w:spacing w:after="0" w:line="360" w:lineRule="auto"/>
        <w:ind w:left="1440" w:hanging="720"/>
        <w:jc w:val="both"/>
        <w:rPr>
          <w:rFonts w:cs="Arial"/>
        </w:rPr>
      </w:pPr>
      <w:r w:rsidRPr="00461E29">
        <w:rPr>
          <w:rFonts w:cs="Arial"/>
        </w:rPr>
        <w:t>a.</w:t>
      </w:r>
      <w:r w:rsidRPr="00461E29">
        <w:rPr>
          <w:rFonts w:cs="Arial"/>
        </w:rPr>
        <w:tab/>
        <w:t>disregard the bid of any bidder if that bidder, or any of its directors have abused the institution’s supply chain management system and or committed fraud or any other improper conduct in relation to such system.</w:t>
      </w:r>
    </w:p>
    <w:p w:rsidR="004B4904" w:rsidRPr="00461E29" w:rsidRDefault="004B4904" w:rsidP="004B4904">
      <w:pPr>
        <w:spacing w:after="0" w:line="360" w:lineRule="auto"/>
        <w:ind w:left="720" w:hanging="1080"/>
        <w:jc w:val="both"/>
        <w:rPr>
          <w:rFonts w:cs="Arial"/>
        </w:rPr>
      </w:pPr>
    </w:p>
    <w:p w:rsidR="004B4904" w:rsidRDefault="004B4904" w:rsidP="004B4904">
      <w:pPr>
        <w:spacing w:after="0" w:line="360" w:lineRule="auto"/>
        <w:ind w:left="1440" w:hanging="720"/>
        <w:jc w:val="both"/>
        <w:rPr>
          <w:rFonts w:cs="Arial"/>
        </w:rPr>
      </w:pPr>
      <w:r w:rsidRPr="00461E29">
        <w:rPr>
          <w:rFonts w:cs="Arial"/>
        </w:rPr>
        <w:t>b.</w:t>
      </w:r>
      <w:r w:rsidRPr="00461E29">
        <w:rPr>
          <w:rFonts w:cs="Arial"/>
        </w:rPr>
        <w:tab/>
        <w:t>cancel a contract awarded to a supplier of goods and services if the supplier committed any corrupt or fraudulent act during the bidding process or the execution of that contract.</w:t>
      </w:r>
    </w:p>
    <w:p w:rsidR="004B4904" w:rsidRPr="00461E29" w:rsidRDefault="004B4904" w:rsidP="004B4904">
      <w:pPr>
        <w:spacing w:after="0" w:line="360" w:lineRule="auto"/>
        <w:ind w:left="1440" w:hanging="720"/>
        <w:jc w:val="both"/>
        <w:rPr>
          <w:rFonts w:cs="Arial"/>
        </w:rPr>
      </w:pPr>
    </w:p>
    <w:p w:rsidR="004B4904" w:rsidRDefault="004B4904" w:rsidP="00193DAA">
      <w:pPr>
        <w:numPr>
          <w:ilvl w:val="0"/>
          <w:numId w:val="19"/>
        </w:numPr>
        <w:autoSpaceDE w:val="0"/>
        <w:autoSpaceDN w:val="0"/>
        <w:adjustRightInd w:val="0"/>
        <w:spacing w:after="0" w:line="360" w:lineRule="auto"/>
        <w:ind w:hanging="720"/>
        <w:jc w:val="both"/>
        <w:rPr>
          <w:rFonts w:cs="Arial"/>
        </w:rPr>
      </w:pPr>
      <w:r>
        <w:rPr>
          <w:rFonts w:cs="Arial"/>
        </w:rPr>
        <w:t xml:space="preserve">This SBD serves as a certificate of declaration that would be used by institutions to ensure that, when bids are considered, reasonable steps are taken </w:t>
      </w:r>
      <w:r w:rsidRPr="00850FB5">
        <w:rPr>
          <w:rFonts w:cs="Arial"/>
        </w:rPr>
        <w:t xml:space="preserve">to </w:t>
      </w:r>
      <w:r>
        <w:rPr>
          <w:rFonts w:cs="Arial"/>
        </w:rPr>
        <w:t>p</w:t>
      </w:r>
      <w:r w:rsidRPr="00850FB5">
        <w:rPr>
          <w:rFonts w:cs="Arial"/>
        </w:rPr>
        <w:t>r</w:t>
      </w:r>
      <w:r>
        <w:rPr>
          <w:rFonts w:cs="Arial"/>
        </w:rPr>
        <w:t>event</w:t>
      </w:r>
      <w:r w:rsidRPr="00850FB5">
        <w:rPr>
          <w:rFonts w:cs="Arial"/>
        </w:rPr>
        <w:t xml:space="preserve"> </w:t>
      </w:r>
      <w:r>
        <w:rPr>
          <w:rFonts w:cs="Arial"/>
        </w:rPr>
        <w:t xml:space="preserve">any form of </w:t>
      </w:r>
      <w:r w:rsidRPr="00850FB5">
        <w:rPr>
          <w:rFonts w:cs="Arial"/>
        </w:rPr>
        <w:t>bid-rigging</w:t>
      </w:r>
      <w:r>
        <w:rPr>
          <w:rFonts w:cs="Arial"/>
        </w:rPr>
        <w:t xml:space="preserve">. </w:t>
      </w:r>
    </w:p>
    <w:p w:rsidR="00E248E2" w:rsidRPr="00D208F0" w:rsidRDefault="00E248E2" w:rsidP="00E248E2">
      <w:pPr>
        <w:autoSpaceDE w:val="0"/>
        <w:autoSpaceDN w:val="0"/>
        <w:adjustRightInd w:val="0"/>
        <w:spacing w:after="0" w:line="360" w:lineRule="auto"/>
        <w:jc w:val="both"/>
        <w:rPr>
          <w:rFonts w:cs="Arial"/>
        </w:rPr>
      </w:pPr>
    </w:p>
    <w:p w:rsidR="004B4904" w:rsidRDefault="004B4904" w:rsidP="00193DAA">
      <w:pPr>
        <w:numPr>
          <w:ilvl w:val="0"/>
          <w:numId w:val="19"/>
        </w:numPr>
        <w:autoSpaceDE w:val="0"/>
        <w:autoSpaceDN w:val="0"/>
        <w:adjustRightInd w:val="0"/>
        <w:spacing w:after="0" w:line="360" w:lineRule="auto"/>
        <w:ind w:hanging="720"/>
        <w:jc w:val="both"/>
        <w:rPr>
          <w:rFonts w:cs="Arial"/>
        </w:rPr>
      </w:pPr>
      <w:r>
        <w:rPr>
          <w:rFonts w:cs="Arial"/>
        </w:rPr>
        <w:t>In order to give effect to the above, the attached Certificate of Bid Determination (SBD 9) must be completed and submitted with the bid:</w:t>
      </w:r>
    </w:p>
    <w:p w:rsidR="004B4904" w:rsidRDefault="004B4904" w:rsidP="004B4904">
      <w:pPr>
        <w:autoSpaceDE w:val="0"/>
        <w:autoSpaceDN w:val="0"/>
        <w:adjustRightInd w:val="0"/>
        <w:spacing w:after="0" w:line="360" w:lineRule="auto"/>
        <w:jc w:val="both"/>
        <w:rPr>
          <w:rFonts w:cs="Arial"/>
        </w:rPr>
      </w:pPr>
    </w:p>
    <w:p w:rsidR="004B4904" w:rsidRPr="0023647B" w:rsidRDefault="004B4904" w:rsidP="004B4904">
      <w:pPr>
        <w:autoSpaceDE w:val="0"/>
        <w:autoSpaceDN w:val="0"/>
        <w:adjustRightInd w:val="0"/>
        <w:spacing w:after="0" w:line="240" w:lineRule="auto"/>
        <w:jc w:val="both"/>
        <w:rPr>
          <w:rFonts w:cs="Arial"/>
          <w:b/>
          <w:sz w:val="16"/>
          <w:szCs w:val="16"/>
        </w:rPr>
      </w:pPr>
      <w:r w:rsidRPr="0023647B">
        <w:rPr>
          <w:rFonts w:cs="Arial"/>
          <w:b/>
        </w:rPr>
        <w:t xml:space="preserve">¹ </w:t>
      </w:r>
      <w:r w:rsidRPr="0023647B">
        <w:rPr>
          <w:rFonts w:cs="Arial"/>
          <w:b/>
          <w:sz w:val="16"/>
          <w:szCs w:val="16"/>
        </w:rPr>
        <w:t>Includes price quotations, advertised competitive bids, limited bids and proposals.</w:t>
      </w:r>
    </w:p>
    <w:p w:rsidR="004B4904" w:rsidRDefault="004B4904" w:rsidP="004B4904">
      <w:pPr>
        <w:autoSpaceDE w:val="0"/>
        <w:autoSpaceDN w:val="0"/>
        <w:adjustRightInd w:val="0"/>
        <w:spacing w:after="0" w:line="240" w:lineRule="auto"/>
        <w:jc w:val="both"/>
        <w:rPr>
          <w:rFonts w:cs="Arial"/>
          <w:sz w:val="16"/>
          <w:szCs w:val="16"/>
        </w:rPr>
      </w:pPr>
    </w:p>
    <w:p w:rsidR="004B4904" w:rsidRDefault="004B4904" w:rsidP="004B4904">
      <w:pPr>
        <w:spacing w:before="100" w:beforeAutospacing="1" w:after="0" w:line="240" w:lineRule="auto"/>
        <w:jc w:val="both"/>
        <w:rPr>
          <w:rFonts w:cs="Arial"/>
          <w:b/>
          <w:sz w:val="16"/>
          <w:szCs w:val="16"/>
        </w:rPr>
      </w:pPr>
      <w:r>
        <w:rPr>
          <w:rFonts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4B4904" w:rsidRPr="00416BB7" w:rsidRDefault="004B4904" w:rsidP="004D308E">
      <w:pPr>
        <w:autoSpaceDE w:val="0"/>
        <w:autoSpaceDN w:val="0"/>
        <w:adjustRightInd w:val="0"/>
        <w:spacing w:after="0" w:line="240" w:lineRule="auto"/>
        <w:rPr>
          <w:rFonts w:cs="Arial"/>
        </w:rPr>
      </w:pPr>
    </w:p>
    <w:p w:rsidR="004B4904" w:rsidRPr="004D308E" w:rsidRDefault="004B4904" w:rsidP="001A4318">
      <w:pPr>
        <w:jc w:val="right"/>
        <w:rPr>
          <w:rFonts w:cs="Arial"/>
          <w:b/>
        </w:rPr>
      </w:pPr>
      <w:r>
        <w:rPr>
          <w:rFonts w:cs="Arial"/>
          <w:b/>
        </w:rPr>
        <w:t>SBD 9</w:t>
      </w:r>
    </w:p>
    <w:p w:rsidR="004B4904" w:rsidRDefault="004B4904" w:rsidP="004B4904">
      <w:pPr>
        <w:autoSpaceDE w:val="0"/>
        <w:autoSpaceDN w:val="0"/>
        <w:adjustRightInd w:val="0"/>
        <w:spacing w:after="0" w:line="360" w:lineRule="auto"/>
        <w:jc w:val="center"/>
        <w:rPr>
          <w:rFonts w:cs="Arial"/>
          <w:b/>
        </w:rPr>
      </w:pPr>
    </w:p>
    <w:p w:rsidR="004B4904" w:rsidRPr="00F23883" w:rsidRDefault="004B4904" w:rsidP="001A4318">
      <w:pPr>
        <w:jc w:val="center"/>
        <w:rPr>
          <w:rFonts w:cs="Arial"/>
          <w:b/>
          <w:bCs/>
          <w:color w:val="000000"/>
          <w:sz w:val="36"/>
          <w:szCs w:val="36"/>
        </w:rPr>
      </w:pPr>
      <w:r w:rsidRPr="00F23883">
        <w:rPr>
          <w:rFonts w:cs="Arial"/>
          <w:b/>
        </w:rPr>
        <w:t>CERTIFICATE</w:t>
      </w:r>
      <w:r>
        <w:rPr>
          <w:rFonts w:cs="Arial"/>
          <w:b/>
        </w:rPr>
        <w:t xml:space="preserve"> OF INDEPENDENT BID DETERMINATION</w:t>
      </w:r>
    </w:p>
    <w:p w:rsidR="004B4904" w:rsidRDefault="004B4904" w:rsidP="004B4904">
      <w:pPr>
        <w:autoSpaceDE w:val="0"/>
        <w:autoSpaceDN w:val="0"/>
        <w:adjustRightInd w:val="0"/>
        <w:spacing w:after="0" w:line="360" w:lineRule="auto"/>
        <w:rPr>
          <w:rFonts w:ascii="Times New Roman" w:hAnsi="Times New Roman"/>
          <w:color w:val="000000"/>
        </w:rPr>
      </w:pPr>
    </w:p>
    <w:p w:rsidR="004B4904" w:rsidRPr="00850FB5" w:rsidRDefault="004B4904" w:rsidP="004B4904">
      <w:pPr>
        <w:autoSpaceDE w:val="0"/>
        <w:autoSpaceDN w:val="0"/>
        <w:adjustRightInd w:val="0"/>
        <w:spacing w:after="0" w:line="360" w:lineRule="auto"/>
        <w:rPr>
          <w:rFonts w:cs="Arial"/>
          <w:color w:val="000000"/>
        </w:rPr>
      </w:pPr>
      <w:r w:rsidRPr="00850FB5">
        <w:rPr>
          <w:rFonts w:cs="Arial"/>
          <w:color w:val="000000"/>
        </w:rPr>
        <w:t>I, the undersigned, in submitting the accompanying bid</w:t>
      </w:r>
      <w:r>
        <w:rPr>
          <w:rFonts w:cs="Arial"/>
          <w:color w:val="000000"/>
        </w:rPr>
        <w:t>:</w:t>
      </w:r>
    </w:p>
    <w:p w:rsidR="004B4904" w:rsidRPr="003D3EAC" w:rsidRDefault="004B4904" w:rsidP="004B4904">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w:t>
      </w:r>
    </w:p>
    <w:p w:rsidR="004B4904" w:rsidRPr="003D5EFD" w:rsidRDefault="004B4904" w:rsidP="004B4904">
      <w:pPr>
        <w:autoSpaceDE w:val="0"/>
        <w:autoSpaceDN w:val="0"/>
        <w:adjustRightInd w:val="0"/>
        <w:spacing w:after="0" w:line="360" w:lineRule="auto"/>
        <w:jc w:val="center"/>
        <w:rPr>
          <w:rFonts w:cs="Arial"/>
          <w:color w:val="000000"/>
        </w:rPr>
      </w:pPr>
      <w:r w:rsidRPr="003D5EFD">
        <w:rPr>
          <w:rFonts w:cs="Arial"/>
          <w:color w:val="000000"/>
        </w:rPr>
        <w:t>(Bid Number and Description)</w:t>
      </w:r>
    </w:p>
    <w:p w:rsidR="004B4904" w:rsidRDefault="004B4904" w:rsidP="004B4904">
      <w:pPr>
        <w:autoSpaceDE w:val="0"/>
        <w:autoSpaceDN w:val="0"/>
        <w:adjustRightInd w:val="0"/>
        <w:spacing w:after="0" w:line="360" w:lineRule="auto"/>
        <w:rPr>
          <w:rFonts w:ascii="Times New Roman" w:hAnsi="Times New Roman"/>
          <w:color w:val="000000"/>
          <w:sz w:val="24"/>
          <w:szCs w:val="24"/>
        </w:rPr>
      </w:pPr>
      <w:r w:rsidRPr="003D3EAC">
        <w:rPr>
          <w:rFonts w:ascii="Times New Roman" w:hAnsi="Times New Roman"/>
          <w:color w:val="000000"/>
          <w:sz w:val="24"/>
          <w:szCs w:val="24"/>
        </w:rPr>
        <w:t xml:space="preserve"> </w:t>
      </w:r>
    </w:p>
    <w:p w:rsidR="004B4904" w:rsidRDefault="004B4904" w:rsidP="004B4904">
      <w:pPr>
        <w:autoSpaceDE w:val="0"/>
        <w:autoSpaceDN w:val="0"/>
        <w:adjustRightInd w:val="0"/>
        <w:spacing w:after="0" w:line="360" w:lineRule="auto"/>
        <w:rPr>
          <w:rFonts w:ascii="Times New Roman" w:hAnsi="Times New Roman"/>
          <w:color w:val="000000"/>
          <w:sz w:val="24"/>
          <w:szCs w:val="24"/>
        </w:rPr>
      </w:pPr>
      <w:r w:rsidRPr="00850FB5">
        <w:rPr>
          <w:rFonts w:cs="Arial"/>
          <w:color w:val="000000"/>
        </w:rPr>
        <w:t xml:space="preserve">in response to the </w:t>
      </w:r>
      <w:r>
        <w:rPr>
          <w:rFonts w:cs="Arial"/>
          <w:color w:val="000000"/>
        </w:rPr>
        <w:t>invitation</w:t>
      </w:r>
      <w:r w:rsidRPr="00850FB5">
        <w:rPr>
          <w:rFonts w:cs="Arial"/>
          <w:color w:val="000000"/>
        </w:rPr>
        <w:t xml:space="preserve"> for </w:t>
      </w:r>
      <w:r>
        <w:rPr>
          <w:rFonts w:cs="Arial"/>
          <w:color w:val="000000"/>
        </w:rPr>
        <w:t xml:space="preserve">the </w:t>
      </w:r>
      <w:r w:rsidRPr="00850FB5">
        <w:rPr>
          <w:rFonts w:cs="Arial"/>
          <w:color w:val="000000"/>
        </w:rPr>
        <w:t>bid made by</w:t>
      </w:r>
      <w:r w:rsidRPr="003D3EAC">
        <w:rPr>
          <w:rFonts w:ascii="Times New Roman" w:hAnsi="Times New Roman"/>
          <w:color w:val="000000"/>
          <w:sz w:val="24"/>
          <w:szCs w:val="24"/>
        </w:rPr>
        <w:t>:</w:t>
      </w:r>
    </w:p>
    <w:p w:rsidR="004B4904" w:rsidRPr="003D3EAC" w:rsidRDefault="004B4904" w:rsidP="004B4904">
      <w:pPr>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w:t>
      </w:r>
    </w:p>
    <w:p w:rsidR="004B4904" w:rsidRPr="003D5EFD" w:rsidRDefault="004B4904" w:rsidP="004B4904">
      <w:pPr>
        <w:autoSpaceDE w:val="0"/>
        <w:autoSpaceDN w:val="0"/>
        <w:adjustRightInd w:val="0"/>
        <w:spacing w:after="0" w:line="360" w:lineRule="auto"/>
        <w:jc w:val="center"/>
        <w:rPr>
          <w:rFonts w:cs="Arial"/>
          <w:color w:val="000000"/>
        </w:rPr>
      </w:pPr>
      <w:r w:rsidRPr="003D5EFD">
        <w:rPr>
          <w:rFonts w:cs="Arial"/>
          <w:color w:val="000000"/>
        </w:rPr>
        <w:t>(Name of Institution)</w:t>
      </w:r>
    </w:p>
    <w:p w:rsidR="004B4904" w:rsidRPr="003D3EAC" w:rsidRDefault="004B4904" w:rsidP="004B4904">
      <w:pPr>
        <w:autoSpaceDE w:val="0"/>
        <w:autoSpaceDN w:val="0"/>
        <w:adjustRightInd w:val="0"/>
        <w:spacing w:after="0" w:line="360" w:lineRule="auto"/>
        <w:rPr>
          <w:rFonts w:ascii="Times New Roman" w:hAnsi="Times New Roman"/>
          <w:color w:val="000000"/>
          <w:sz w:val="24"/>
          <w:szCs w:val="24"/>
        </w:rPr>
      </w:pPr>
      <w:r w:rsidRPr="00850FB5">
        <w:rPr>
          <w:rFonts w:cs="Arial"/>
          <w:color w:val="000000"/>
        </w:rPr>
        <w:t>do hereby make the following statements that I certify to be true and complete in every respect</w:t>
      </w:r>
      <w:r w:rsidRPr="003D3EAC">
        <w:rPr>
          <w:rFonts w:ascii="Times New Roman" w:hAnsi="Times New Roman"/>
          <w:color w:val="000000"/>
          <w:sz w:val="24"/>
          <w:szCs w:val="24"/>
        </w:rPr>
        <w:t>:</w:t>
      </w:r>
    </w:p>
    <w:p w:rsidR="004B4904" w:rsidRPr="003D3EAC" w:rsidRDefault="004B4904" w:rsidP="004B4904">
      <w:pPr>
        <w:autoSpaceDE w:val="0"/>
        <w:autoSpaceDN w:val="0"/>
        <w:adjustRightInd w:val="0"/>
        <w:spacing w:after="0" w:line="360" w:lineRule="auto"/>
        <w:rPr>
          <w:rFonts w:ascii="Times New Roman" w:hAnsi="Times New Roman"/>
          <w:color w:val="000000"/>
          <w:sz w:val="24"/>
          <w:szCs w:val="24"/>
        </w:rPr>
      </w:pPr>
      <w:r w:rsidRPr="00850FB5">
        <w:rPr>
          <w:rFonts w:cs="Arial"/>
          <w:color w:val="000000"/>
        </w:rPr>
        <w:t>I certify, on behalf of</w:t>
      </w:r>
      <w:r>
        <w:rPr>
          <w:rFonts w:ascii="Times New Roman" w:hAnsi="Times New Roman"/>
          <w:color w:val="000000"/>
          <w:sz w:val="24"/>
          <w:szCs w:val="24"/>
        </w:rPr>
        <w:t>:_______________________________________________________</w:t>
      </w:r>
      <w:r w:rsidRPr="00850FB5">
        <w:rPr>
          <w:rFonts w:cs="Arial"/>
          <w:color w:val="000000"/>
        </w:rPr>
        <w:t>that:</w:t>
      </w:r>
    </w:p>
    <w:p w:rsidR="004B4904" w:rsidRPr="001B1AE4" w:rsidRDefault="004B4904" w:rsidP="004B4904">
      <w:pPr>
        <w:autoSpaceDE w:val="0"/>
        <w:autoSpaceDN w:val="0"/>
        <w:adjustRightInd w:val="0"/>
        <w:spacing w:after="0" w:line="360" w:lineRule="auto"/>
        <w:jc w:val="center"/>
        <w:rPr>
          <w:rFonts w:cs="Arial"/>
          <w:color w:val="000000"/>
        </w:rPr>
      </w:pPr>
      <w:r>
        <w:rPr>
          <w:rFonts w:cs="Arial"/>
          <w:color w:val="000000"/>
        </w:rPr>
        <w:t>(Name of Bidder</w:t>
      </w:r>
      <w:r w:rsidRPr="003D5EFD">
        <w:rPr>
          <w:rFonts w:cs="Arial"/>
          <w:color w:val="000000"/>
        </w:rPr>
        <w:t>)</w:t>
      </w:r>
    </w:p>
    <w:p w:rsidR="004B4904" w:rsidRPr="00850FB5" w:rsidRDefault="004B4904" w:rsidP="00193DAA">
      <w:pPr>
        <w:pStyle w:val="ListParagraph"/>
        <w:widowControl/>
        <w:numPr>
          <w:ilvl w:val="0"/>
          <w:numId w:val="16"/>
        </w:numPr>
        <w:adjustRightInd w:val="0"/>
        <w:spacing w:line="360" w:lineRule="auto"/>
        <w:contextualSpacing/>
        <w:jc w:val="both"/>
        <w:rPr>
          <w:color w:val="000000"/>
        </w:rPr>
      </w:pPr>
      <w:r w:rsidRPr="00850FB5">
        <w:rPr>
          <w:color w:val="000000"/>
        </w:rPr>
        <w:t>I have read and I understand the contents of this Certificate;</w:t>
      </w:r>
    </w:p>
    <w:p w:rsidR="004B4904" w:rsidRPr="00850FB5" w:rsidRDefault="004B4904" w:rsidP="00193DAA">
      <w:pPr>
        <w:pStyle w:val="ListParagraph"/>
        <w:widowControl/>
        <w:numPr>
          <w:ilvl w:val="0"/>
          <w:numId w:val="16"/>
        </w:numPr>
        <w:adjustRightInd w:val="0"/>
        <w:spacing w:line="360" w:lineRule="auto"/>
        <w:contextualSpacing/>
        <w:jc w:val="both"/>
        <w:rPr>
          <w:color w:val="000000"/>
        </w:rPr>
      </w:pPr>
      <w:r w:rsidRPr="00850FB5">
        <w:rPr>
          <w:color w:val="000000"/>
        </w:rPr>
        <w:t>I understand that the accompanying bid will be disqualified if this Certificate is found not to be true and complete in every respect;</w:t>
      </w:r>
    </w:p>
    <w:p w:rsidR="004B4904" w:rsidRPr="00850FB5" w:rsidRDefault="004B4904" w:rsidP="00193DAA">
      <w:pPr>
        <w:pStyle w:val="ListParagraph"/>
        <w:widowControl/>
        <w:numPr>
          <w:ilvl w:val="0"/>
          <w:numId w:val="16"/>
        </w:numPr>
        <w:adjustRightInd w:val="0"/>
        <w:spacing w:line="360" w:lineRule="auto"/>
        <w:contextualSpacing/>
        <w:jc w:val="both"/>
        <w:rPr>
          <w:color w:val="000000"/>
        </w:rPr>
      </w:pPr>
      <w:r w:rsidRPr="00850FB5">
        <w:rPr>
          <w:color w:val="000000"/>
        </w:rPr>
        <w:t xml:space="preserve">I am authorized by </w:t>
      </w:r>
      <w:r>
        <w:rPr>
          <w:color w:val="000000"/>
        </w:rPr>
        <w:t>the b</w:t>
      </w:r>
      <w:r w:rsidRPr="00850FB5">
        <w:rPr>
          <w:color w:val="000000"/>
        </w:rPr>
        <w:t xml:space="preserve">idder to sign this Certificate, and to submit the accompanying bid, on behalf of the </w:t>
      </w:r>
      <w:r>
        <w:rPr>
          <w:color w:val="000000"/>
        </w:rPr>
        <w:t>b</w:t>
      </w:r>
      <w:r w:rsidRPr="00850FB5">
        <w:rPr>
          <w:color w:val="000000"/>
        </w:rPr>
        <w:t>idder;</w:t>
      </w:r>
    </w:p>
    <w:p w:rsidR="004B4904" w:rsidRPr="00850FB5" w:rsidRDefault="004B4904" w:rsidP="00193DAA">
      <w:pPr>
        <w:pStyle w:val="ListParagraph"/>
        <w:widowControl/>
        <w:numPr>
          <w:ilvl w:val="0"/>
          <w:numId w:val="16"/>
        </w:numPr>
        <w:adjustRightInd w:val="0"/>
        <w:spacing w:line="360" w:lineRule="auto"/>
        <w:contextualSpacing/>
        <w:jc w:val="both"/>
        <w:rPr>
          <w:color w:val="000000"/>
        </w:rPr>
      </w:pPr>
      <w:r>
        <w:rPr>
          <w:color w:val="000000"/>
        </w:rPr>
        <w:t>E</w:t>
      </w:r>
      <w:r w:rsidRPr="00850FB5">
        <w:rPr>
          <w:color w:val="000000"/>
        </w:rPr>
        <w:t xml:space="preserve">ach person whose signature appears on the accompanying </w:t>
      </w:r>
      <w:r>
        <w:rPr>
          <w:color w:val="000000"/>
        </w:rPr>
        <w:t>bid has been authorized by the b</w:t>
      </w:r>
      <w:r w:rsidRPr="00850FB5">
        <w:rPr>
          <w:color w:val="000000"/>
        </w:rPr>
        <w:t>idder to dete</w:t>
      </w:r>
      <w:r>
        <w:rPr>
          <w:color w:val="000000"/>
        </w:rPr>
        <w:t>rmine the terms of, and to sign</w:t>
      </w:r>
      <w:r w:rsidRPr="00850FB5">
        <w:rPr>
          <w:color w:val="000000"/>
        </w:rPr>
        <w:t xml:space="preserve"> the bid, on behalf of th</w:t>
      </w:r>
      <w:r>
        <w:rPr>
          <w:color w:val="000000"/>
        </w:rPr>
        <w:t>e b</w:t>
      </w:r>
      <w:r w:rsidRPr="00850FB5">
        <w:rPr>
          <w:color w:val="000000"/>
        </w:rPr>
        <w:t>idder;</w:t>
      </w:r>
    </w:p>
    <w:p w:rsidR="004B4904" w:rsidRDefault="004B4904" w:rsidP="00193DAA">
      <w:pPr>
        <w:pStyle w:val="ListParagraph"/>
        <w:widowControl/>
        <w:numPr>
          <w:ilvl w:val="0"/>
          <w:numId w:val="16"/>
        </w:numPr>
        <w:adjustRightInd w:val="0"/>
        <w:spacing w:line="360" w:lineRule="auto"/>
        <w:contextualSpacing/>
        <w:jc w:val="both"/>
        <w:rPr>
          <w:color w:val="000000"/>
        </w:rPr>
      </w:pPr>
      <w:r>
        <w:rPr>
          <w:color w:val="000000"/>
        </w:rPr>
        <w:t>F</w:t>
      </w:r>
      <w:r w:rsidRPr="00850FB5">
        <w:rPr>
          <w:color w:val="000000"/>
        </w:rPr>
        <w:t>or the purposes of this Certificate and the accompanying bid, I understand that the word “competitor” shall include any individual o</w:t>
      </w:r>
      <w:r>
        <w:rPr>
          <w:color w:val="000000"/>
        </w:rPr>
        <w:t>r organization, other than the b</w:t>
      </w:r>
      <w:r w:rsidRPr="00850FB5">
        <w:rPr>
          <w:color w:val="000000"/>
        </w:rPr>
        <w:t>idder, whet</w:t>
      </w:r>
      <w:r>
        <w:rPr>
          <w:color w:val="000000"/>
        </w:rPr>
        <w:t>her or not affiliated with the b</w:t>
      </w:r>
      <w:r w:rsidRPr="00850FB5">
        <w:rPr>
          <w:color w:val="000000"/>
        </w:rPr>
        <w:t>idder, who:</w:t>
      </w:r>
    </w:p>
    <w:p w:rsidR="009C6472" w:rsidRPr="009C6472" w:rsidRDefault="009C6472" w:rsidP="009C6472">
      <w:pPr>
        <w:pStyle w:val="ListParagraph"/>
        <w:widowControl/>
        <w:adjustRightInd w:val="0"/>
        <w:spacing w:line="360" w:lineRule="auto"/>
        <w:ind w:left="720" w:firstLine="0"/>
        <w:contextualSpacing/>
        <w:jc w:val="both"/>
        <w:rPr>
          <w:color w:val="000000"/>
        </w:rPr>
      </w:pPr>
    </w:p>
    <w:p w:rsidR="004B4904" w:rsidRPr="00850FB5" w:rsidRDefault="004B4904" w:rsidP="004B4904">
      <w:pPr>
        <w:pStyle w:val="ListParagraph"/>
        <w:adjustRightInd w:val="0"/>
        <w:spacing w:line="360" w:lineRule="auto"/>
        <w:ind w:left="1134" w:hanging="425"/>
        <w:jc w:val="both"/>
        <w:rPr>
          <w:color w:val="000000"/>
        </w:rPr>
      </w:pPr>
      <w:r w:rsidRPr="00850FB5">
        <w:rPr>
          <w:color w:val="000000"/>
        </w:rPr>
        <w:t xml:space="preserve">(a) </w:t>
      </w:r>
      <w:r w:rsidRPr="00850FB5">
        <w:rPr>
          <w:color w:val="000000"/>
        </w:rPr>
        <w:tab/>
        <w:t xml:space="preserve">has been requested to submit a bid in response to this </w:t>
      </w:r>
      <w:r>
        <w:rPr>
          <w:color w:val="000000"/>
        </w:rPr>
        <w:t>bid invitation</w:t>
      </w:r>
      <w:r w:rsidRPr="00850FB5">
        <w:rPr>
          <w:color w:val="000000"/>
        </w:rPr>
        <w:t>;</w:t>
      </w:r>
    </w:p>
    <w:p w:rsidR="004B4904" w:rsidRDefault="004B4904" w:rsidP="004B4904">
      <w:pPr>
        <w:pStyle w:val="ListParagraph"/>
        <w:adjustRightInd w:val="0"/>
        <w:spacing w:line="360" w:lineRule="auto"/>
        <w:ind w:left="1134" w:hanging="425"/>
        <w:jc w:val="both"/>
        <w:rPr>
          <w:color w:val="000000"/>
        </w:rPr>
      </w:pPr>
      <w:r w:rsidRPr="00850FB5">
        <w:rPr>
          <w:color w:val="000000"/>
        </w:rPr>
        <w:t xml:space="preserve">(b) </w:t>
      </w:r>
      <w:r w:rsidRPr="00850FB5">
        <w:rPr>
          <w:color w:val="000000"/>
        </w:rPr>
        <w:tab/>
        <w:t xml:space="preserve">could potentially submit a bid in response to this </w:t>
      </w:r>
      <w:r>
        <w:rPr>
          <w:color w:val="000000"/>
        </w:rPr>
        <w:t>bid invitation,</w:t>
      </w:r>
      <w:r w:rsidRPr="00850FB5">
        <w:rPr>
          <w:color w:val="000000"/>
        </w:rPr>
        <w:t xml:space="preserve"> based on their qualifications, abilities or experience;</w:t>
      </w:r>
      <w:r>
        <w:rPr>
          <w:color w:val="000000"/>
        </w:rPr>
        <w:t xml:space="preserve"> and</w:t>
      </w:r>
    </w:p>
    <w:p w:rsidR="004B4904" w:rsidRDefault="004B4904" w:rsidP="004B4904">
      <w:pPr>
        <w:pStyle w:val="ListParagraph"/>
        <w:adjustRightInd w:val="0"/>
        <w:spacing w:line="360" w:lineRule="auto"/>
        <w:ind w:left="1134" w:hanging="425"/>
        <w:jc w:val="both"/>
        <w:rPr>
          <w:color w:val="000000"/>
        </w:rPr>
      </w:pPr>
      <w:r>
        <w:rPr>
          <w:color w:val="000000"/>
        </w:rPr>
        <w:t>(c)</w:t>
      </w:r>
      <w:r>
        <w:rPr>
          <w:color w:val="000000"/>
        </w:rPr>
        <w:tab/>
        <w:t>provides the same goods and services as the bidder and/or is in the same line of business as the bidder</w:t>
      </w:r>
    </w:p>
    <w:p w:rsidR="004B4904" w:rsidRDefault="004B4904" w:rsidP="004B4904">
      <w:pPr>
        <w:pStyle w:val="ListParagraph"/>
        <w:adjustRightInd w:val="0"/>
        <w:spacing w:line="360" w:lineRule="auto"/>
        <w:ind w:left="2160" w:hanging="720"/>
        <w:jc w:val="right"/>
        <w:rPr>
          <w:color w:val="000000"/>
        </w:rPr>
      </w:pPr>
    </w:p>
    <w:p w:rsidR="009C6472" w:rsidRDefault="009C6472" w:rsidP="004B4904">
      <w:pPr>
        <w:pStyle w:val="ListParagraph"/>
        <w:adjustRightInd w:val="0"/>
        <w:spacing w:line="360" w:lineRule="auto"/>
        <w:ind w:left="2160" w:hanging="720"/>
        <w:jc w:val="right"/>
        <w:rPr>
          <w:b/>
          <w:color w:val="000000"/>
        </w:rPr>
      </w:pPr>
    </w:p>
    <w:p w:rsidR="009C6472" w:rsidRDefault="009C6472" w:rsidP="004B4904">
      <w:pPr>
        <w:pStyle w:val="ListParagraph"/>
        <w:adjustRightInd w:val="0"/>
        <w:spacing w:line="360" w:lineRule="auto"/>
        <w:ind w:left="2160" w:hanging="720"/>
        <w:jc w:val="right"/>
        <w:rPr>
          <w:b/>
          <w:color w:val="000000"/>
        </w:rPr>
      </w:pPr>
    </w:p>
    <w:p w:rsidR="004D308E" w:rsidRDefault="004D308E" w:rsidP="004F6C3E">
      <w:pPr>
        <w:pStyle w:val="ListParagraph"/>
        <w:adjustRightInd w:val="0"/>
        <w:spacing w:line="360" w:lineRule="auto"/>
        <w:ind w:left="2160" w:hanging="720"/>
        <w:jc w:val="right"/>
        <w:outlineLvl w:val="0"/>
        <w:rPr>
          <w:b/>
          <w:color w:val="000000"/>
        </w:rPr>
      </w:pPr>
    </w:p>
    <w:p w:rsidR="004B4904" w:rsidRPr="001B1AE4" w:rsidRDefault="004B4904" w:rsidP="001A4318">
      <w:pPr>
        <w:pStyle w:val="ListParagraph"/>
        <w:adjustRightInd w:val="0"/>
        <w:spacing w:line="360" w:lineRule="auto"/>
        <w:ind w:left="2160" w:hanging="720"/>
        <w:jc w:val="right"/>
        <w:rPr>
          <w:b/>
          <w:color w:val="000000"/>
        </w:rPr>
      </w:pPr>
      <w:r w:rsidRPr="00D8076E">
        <w:rPr>
          <w:b/>
          <w:color w:val="000000"/>
        </w:rPr>
        <w:t>SBD 9</w:t>
      </w:r>
    </w:p>
    <w:p w:rsidR="004B4904" w:rsidRPr="00850FB5" w:rsidDel="00EA059A" w:rsidRDefault="004B4904" w:rsidP="004B4904">
      <w:pPr>
        <w:pStyle w:val="ListParagraph"/>
        <w:adjustRightInd w:val="0"/>
        <w:spacing w:line="360" w:lineRule="auto"/>
        <w:ind w:left="0"/>
        <w:jc w:val="both"/>
        <w:rPr>
          <w:color w:val="000000"/>
        </w:rPr>
      </w:pPr>
      <w:r w:rsidRPr="00850FB5">
        <w:rPr>
          <w:color w:val="000000"/>
        </w:rPr>
        <w:t xml:space="preserve"> </w:t>
      </w:r>
    </w:p>
    <w:p w:rsidR="004B4904" w:rsidRPr="00850FB5" w:rsidRDefault="004B4904" w:rsidP="00193DAA">
      <w:pPr>
        <w:pStyle w:val="ListParagraph"/>
        <w:widowControl/>
        <w:numPr>
          <w:ilvl w:val="0"/>
          <w:numId w:val="16"/>
        </w:numPr>
        <w:adjustRightInd w:val="0"/>
        <w:spacing w:line="360" w:lineRule="auto"/>
        <w:contextualSpacing/>
        <w:jc w:val="both"/>
        <w:rPr>
          <w:color w:val="000000"/>
        </w:rPr>
      </w:pPr>
      <w:r>
        <w:rPr>
          <w:color w:val="000000"/>
        </w:rPr>
        <w:t xml:space="preserve">The bidder </w:t>
      </w:r>
      <w:r w:rsidRPr="00850FB5">
        <w:rPr>
          <w:color w:val="000000"/>
        </w:rPr>
        <w:t xml:space="preserve">has arrived at the accompanying bid independently from, and </w:t>
      </w:r>
      <w:r w:rsidRPr="00DA251E">
        <w:rPr>
          <w:color w:val="000000"/>
        </w:rPr>
        <w:t>without</w:t>
      </w:r>
      <w:r w:rsidRPr="00850FB5">
        <w:rPr>
          <w:color w:val="000000"/>
        </w:rPr>
        <w:t xml:space="preserve"> consultation, communication, agreement or arrangement with any competitor</w:t>
      </w:r>
      <w:r>
        <w:rPr>
          <w:color w:val="000000"/>
        </w:rPr>
        <w:t>.</w:t>
      </w:r>
      <w:r w:rsidDel="00A72716">
        <w:rPr>
          <w:rFonts w:eastAsia="MS Mincho" w:hAnsi="MS Mincho"/>
          <w:color w:val="000000"/>
        </w:rPr>
        <w:t xml:space="preserve"> </w:t>
      </w:r>
      <w:r>
        <w:rPr>
          <w:rFonts w:eastAsia="MS Mincho" w:hAnsi="MS Mincho"/>
          <w:color w:val="000000"/>
        </w:rPr>
        <w:t>However communication between partners in a joint venture or consortium</w:t>
      </w:r>
      <w:r>
        <w:rPr>
          <w:rFonts w:ascii="Arial Unicode MS" w:eastAsia="Arial Unicode MS" w:hAnsi="Arial Unicode MS" w:cs="Arial Unicode MS" w:hint="eastAsia"/>
          <w:color w:val="000000"/>
        </w:rPr>
        <w:t>³</w:t>
      </w:r>
      <w:r>
        <w:rPr>
          <w:rFonts w:eastAsia="MS Mincho" w:hAnsi="MS Mincho"/>
          <w:color w:val="000000"/>
        </w:rPr>
        <w:t xml:space="preserve"> will not be construed as collusive bidding.</w:t>
      </w:r>
    </w:p>
    <w:p w:rsidR="004B4904" w:rsidRPr="00850FB5" w:rsidRDefault="004B4904" w:rsidP="00193DAA">
      <w:pPr>
        <w:pStyle w:val="ListParagraph"/>
        <w:widowControl/>
        <w:numPr>
          <w:ilvl w:val="0"/>
          <w:numId w:val="16"/>
        </w:numPr>
        <w:adjustRightInd w:val="0"/>
        <w:spacing w:line="360" w:lineRule="auto"/>
        <w:contextualSpacing/>
        <w:jc w:val="both"/>
        <w:rPr>
          <w:color w:val="000000"/>
        </w:rPr>
      </w:pPr>
      <w:r w:rsidRPr="00850FB5">
        <w:rPr>
          <w:b/>
          <w:bCs/>
          <w:color w:val="FFFFFF"/>
        </w:rPr>
        <w:t xml:space="preserve"> </w:t>
      </w:r>
      <w:r>
        <w:rPr>
          <w:color w:val="000000"/>
        </w:rPr>
        <w:t>I</w:t>
      </w:r>
      <w:r w:rsidRPr="00850FB5">
        <w:rPr>
          <w:color w:val="000000"/>
        </w:rPr>
        <w:t xml:space="preserve">n particular, without limiting the generality of paragraphs </w:t>
      </w:r>
      <w:r>
        <w:rPr>
          <w:color w:val="000000"/>
        </w:rPr>
        <w:t>6 above, there has</w:t>
      </w:r>
      <w:r w:rsidRPr="00850FB5">
        <w:rPr>
          <w:color w:val="000000"/>
        </w:rPr>
        <w:t xml:space="preserve"> been no consultation, communication, agreement or arrangement with any competitor regarding:</w:t>
      </w:r>
    </w:p>
    <w:p w:rsidR="004B4904" w:rsidRDefault="004B4904" w:rsidP="00193DAA">
      <w:pPr>
        <w:pStyle w:val="ListParagraph"/>
        <w:widowControl/>
        <w:numPr>
          <w:ilvl w:val="0"/>
          <w:numId w:val="17"/>
        </w:numPr>
        <w:adjustRightInd w:val="0"/>
        <w:spacing w:line="360" w:lineRule="auto"/>
        <w:ind w:firstLine="307"/>
        <w:contextualSpacing/>
        <w:jc w:val="both"/>
        <w:rPr>
          <w:color w:val="000000"/>
        </w:rPr>
      </w:pPr>
      <w:r w:rsidRPr="00850FB5">
        <w:rPr>
          <w:color w:val="000000"/>
        </w:rPr>
        <w:t>prices;</w:t>
      </w:r>
      <w:r>
        <w:rPr>
          <w:color w:val="000000"/>
        </w:rPr>
        <w:t xml:space="preserve">      </w:t>
      </w:r>
    </w:p>
    <w:p w:rsidR="004B4904" w:rsidRPr="00850FB5" w:rsidRDefault="004B4904" w:rsidP="00193DAA">
      <w:pPr>
        <w:pStyle w:val="ListParagraph"/>
        <w:widowControl/>
        <w:numPr>
          <w:ilvl w:val="0"/>
          <w:numId w:val="17"/>
        </w:numPr>
        <w:adjustRightInd w:val="0"/>
        <w:spacing w:line="360" w:lineRule="auto"/>
        <w:ind w:left="2160" w:hanging="720"/>
        <w:contextualSpacing/>
        <w:jc w:val="both"/>
        <w:rPr>
          <w:color w:val="000000"/>
        </w:rPr>
      </w:pPr>
      <w:r>
        <w:rPr>
          <w:color w:val="000000"/>
        </w:rPr>
        <w:t xml:space="preserve">geographical area where product or service will be rendered (market allocation)  </w:t>
      </w:r>
    </w:p>
    <w:p w:rsidR="004B4904" w:rsidRPr="00850FB5" w:rsidRDefault="004B4904" w:rsidP="004B4904">
      <w:pPr>
        <w:pStyle w:val="ListParagraph"/>
        <w:adjustRightInd w:val="0"/>
        <w:spacing w:line="360" w:lineRule="auto"/>
        <w:ind w:left="773" w:firstLine="667"/>
        <w:jc w:val="both"/>
        <w:rPr>
          <w:color w:val="000000"/>
        </w:rPr>
      </w:pPr>
      <w:r>
        <w:rPr>
          <w:color w:val="000000"/>
        </w:rPr>
        <w:t>(c</w:t>
      </w:r>
      <w:r w:rsidRPr="00850FB5">
        <w:rPr>
          <w:color w:val="000000"/>
        </w:rPr>
        <w:t xml:space="preserve">) </w:t>
      </w:r>
      <w:r>
        <w:rPr>
          <w:color w:val="000000"/>
        </w:rPr>
        <w:tab/>
      </w:r>
      <w:r w:rsidRPr="00850FB5">
        <w:rPr>
          <w:color w:val="000000"/>
        </w:rPr>
        <w:t>methods, factors or formulas used to calculate prices;</w:t>
      </w:r>
    </w:p>
    <w:p w:rsidR="004B4904" w:rsidRPr="00850FB5" w:rsidRDefault="004B4904" w:rsidP="004B4904">
      <w:pPr>
        <w:pStyle w:val="ListParagraph"/>
        <w:adjustRightInd w:val="0"/>
        <w:spacing w:line="360" w:lineRule="auto"/>
        <w:ind w:left="773" w:firstLine="667"/>
        <w:jc w:val="both"/>
        <w:rPr>
          <w:color w:val="000000"/>
        </w:rPr>
      </w:pPr>
      <w:r>
        <w:rPr>
          <w:color w:val="000000"/>
        </w:rPr>
        <w:t>(d</w:t>
      </w:r>
      <w:r w:rsidRPr="00850FB5">
        <w:rPr>
          <w:color w:val="000000"/>
        </w:rPr>
        <w:t>)</w:t>
      </w:r>
      <w:r>
        <w:rPr>
          <w:color w:val="000000"/>
        </w:rPr>
        <w:tab/>
      </w:r>
      <w:r w:rsidRPr="00850FB5">
        <w:rPr>
          <w:color w:val="000000"/>
        </w:rPr>
        <w:t xml:space="preserve"> the intention or decision to sub</w:t>
      </w:r>
      <w:r>
        <w:rPr>
          <w:color w:val="000000"/>
        </w:rPr>
        <w:t xml:space="preserve">mit or not to submit, a bid; </w:t>
      </w:r>
    </w:p>
    <w:p w:rsidR="004B4904" w:rsidRDefault="004B4904" w:rsidP="004B4904">
      <w:pPr>
        <w:pStyle w:val="ListParagraph"/>
        <w:adjustRightInd w:val="0"/>
        <w:spacing w:line="360" w:lineRule="auto"/>
        <w:ind w:left="2160" w:hanging="720"/>
        <w:jc w:val="both"/>
        <w:rPr>
          <w:color w:val="000000"/>
        </w:rPr>
      </w:pPr>
      <w:r>
        <w:rPr>
          <w:color w:val="000000"/>
        </w:rPr>
        <w:t>(e</w:t>
      </w:r>
      <w:r w:rsidRPr="00850FB5">
        <w:rPr>
          <w:color w:val="000000"/>
        </w:rPr>
        <w:t>)</w:t>
      </w:r>
      <w:r>
        <w:rPr>
          <w:color w:val="000000"/>
        </w:rPr>
        <w:tab/>
      </w:r>
      <w:r w:rsidRPr="00850FB5">
        <w:rPr>
          <w:color w:val="000000"/>
        </w:rPr>
        <w:t xml:space="preserve"> the submission of a bid which does not meet the specifications </w:t>
      </w:r>
      <w:r>
        <w:rPr>
          <w:color w:val="000000"/>
        </w:rPr>
        <w:t xml:space="preserve">and conditions </w:t>
      </w:r>
      <w:r w:rsidRPr="00850FB5">
        <w:rPr>
          <w:color w:val="000000"/>
        </w:rPr>
        <w:t xml:space="preserve">of the </w:t>
      </w:r>
      <w:r>
        <w:rPr>
          <w:color w:val="000000"/>
        </w:rPr>
        <w:t>bid; or</w:t>
      </w:r>
    </w:p>
    <w:p w:rsidR="004B4904" w:rsidRPr="00850FB5" w:rsidRDefault="004B4904" w:rsidP="004B4904">
      <w:pPr>
        <w:pStyle w:val="ListParagraph"/>
        <w:adjustRightInd w:val="0"/>
        <w:spacing w:line="360" w:lineRule="auto"/>
        <w:ind w:left="2160" w:hanging="720"/>
        <w:jc w:val="both"/>
        <w:rPr>
          <w:color w:val="000000"/>
        </w:rPr>
      </w:pPr>
      <w:r>
        <w:rPr>
          <w:color w:val="000000"/>
        </w:rPr>
        <w:t>(f)        bidding with the intention not to win the bid.</w:t>
      </w:r>
    </w:p>
    <w:p w:rsidR="004B4904" w:rsidRDefault="004B4904" w:rsidP="00193DAA">
      <w:pPr>
        <w:pStyle w:val="ListParagraph"/>
        <w:widowControl/>
        <w:numPr>
          <w:ilvl w:val="0"/>
          <w:numId w:val="16"/>
        </w:numPr>
        <w:adjustRightInd w:val="0"/>
        <w:spacing w:line="360" w:lineRule="auto"/>
        <w:contextualSpacing/>
        <w:jc w:val="both"/>
        <w:rPr>
          <w:color w:val="000000"/>
        </w:rPr>
      </w:pPr>
      <w:r>
        <w:rPr>
          <w:color w:val="000000"/>
        </w:rPr>
        <w:t>I</w:t>
      </w:r>
      <w:r w:rsidRPr="00850FB5">
        <w:rPr>
          <w:color w:val="000000"/>
        </w:rPr>
        <w:t>n addition, there</w:t>
      </w:r>
      <w:r>
        <w:rPr>
          <w:color w:val="000000"/>
        </w:rPr>
        <w:t xml:space="preserve"> have </w:t>
      </w:r>
      <w:r w:rsidRPr="00850FB5">
        <w:rPr>
          <w:color w:val="000000"/>
        </w:rPr>
        <w:t>been no consultation</w:t>
      </w:r>
      <w:r>
        <w:rPr>
          <w:color w:val="000000"/>
        </w:rPr>
        <w:t>s</w:t>
      </w:r>
      <w:r w:rsidRPr="00850FB5">
        <w:rPr>
          <w:color w:val="000000"/>
        </w:rPr>
        <w:t>, communication</w:t>
      </w:r>
      <w:r>
        <w:rPr>
          <w:color w:val="000000"/>
        </w:rPr>
        <w:t>s</w:t>
      </w:r>
      <w:r w:rsidRPr="00850FB5">
        <w:rPr>
          <w:color w:val="000000"/>
        </w:rPr>
        <w:t>, agreement</w:t>
      </w:r>
      <w:r>
        <w:rPr>
          <w:color w:val="000000"/>
        </w:rPr>
        <w:t>s</w:t>
      </w:r>
      <w:r w:rsidRPr="00850FB5">
        <w:rPr>
          <w:color w:val="000000"/>
        </w:rPr>
        <w:t xml:space="preserve"> or arrangement</w:t>
      </w:r>
      <w:r>
        <w:rPr>
          <w:color w:val="000000"/>
        </w:rPr>
        <w:t>s</w:t>
      </w:r>
      <w:r w:rsidRPr="00850FB5">
        <w:rPr>
          <w:color w:val="000000"/>
        </w:rPr>
        <w:t xml:space="preserve"> with any competitor regarding the quality, quantity, specifications</w:t>
      </w:r>
      <w:r>
        <w:rPr>
          <w:color w:val="000000"/>
        </w:rPr>
        <w:t xml:space="preserve"> and conditions</w:t>
      </w:r>
      <w:r w:rsidRPr="00850FB5">
        <w:rPr>
          <w:color w:val="000000"/>
        </w:rPr>
        <w:t xml:space="preserve"> or delivery particulars of the products or services to which this </w:t>
      </w:r>
      <w:r>
        <w:rPr>
          <w:color w:val="000000"/>
        </w:rPr>
        <w:t xml:space="preserve">bid invitation </w:t>
      </w:r>
      <w:r w:rsidRPr="00850FB5">
        <w:rPr>
          <w:color w:val="000000"/>
        </w:rPr>
        <w:t>relates</w:t>
      </w:r>
      <w:r>
        <w:rPr>
          <w:color w:val="000000"/>
        </w:rPr>
        <w:t>.</w:t>
      </w:r>
    </w:p>
    <w:p w:rsidR="004B4904" w:rsidRDefault="004B4904" w:rsidP="00193DAA">
      <w:pPr>
        <w:pStyle w:val="ListParagraph"/>
        <w:widowControl/>
        <w:numPr>
          <w:ilvl w:val="0"/>
          <w:numId w:val="16"/>
        </w:numPr>
        <w:adjustRightInd w:val="0"/>
        <w:spacing w:line="360" w:lineRule="auto"/>
        <w:contextualSpacing/>
        <w:jc w:val="both"/>
        <w:rPr>
          <w:color w:val="000000"/>
        </w:rPr>
      </w:pPr>
      <w:r>
        <w:rPr>
          <w:color w:val="000000"/>
        </w:rPr>
        <w:t>T</w:t>
      </w:r>
      <w:r w:rsidRPr="0060618C">
        <w:rPr>
          <w:color w:val="000000"/>
        </w:rPr>
        <w:t xml:space="preserve">he terms of the accompanying bid have not been, and will not be, disclosed by the </w:t>
      </w:r>
      <w:r>
        <w:rPr>
          <w:color w:val="000000"/>
        </w:rPr>
        <w:t>b</w:t>
      </w:r>
      <w:r w:rsidRPr="0060618C">
        <w:rPr>
          <w:color w:val="000000"/>
        </w:rPr>
        <w:t>idder, directly or indirectly, to any competitor, prior to the date and time of the official bid ope</w:t>
      </w:r>
      <w:r>
        <w:rPr>
          <w:color w:val="000000"/>
        </w:rPr>
        <w:t>ning</w:t>
      </w:r>
      <w:r w:rsidRPr="0060618C">
        <w:rPr>
          <w:color w:val="000000"/>
        </w:rPr>
        <w:t xml:space="preserve"> or of the awarding of the </w:t>
      </w:r>
      <w:r>
        <w:rPr>
          <w:color w:val="000000"/>
        </w:rPr>
        <w:t>contract.</w:t>
      </w:r>
    </w:p>
    <w:p w:rsidR="004B4904" w:rsidRDefault="004B4904" w:rsidP="004B4904">
      <w:pPr>
        <w:pStyle w:val="ListParagraph"/>
        <w:adjustRightInd w:val="0"/>
        <w:spacing w:line="360" w:lineRule="auto"/>
        <w:ind w:left="360"/>
        <w:jc w:val="both"/>
        <w:rPr>
          <w:color w:val="000000"/>
        </w:rPr>
      </w:pPr>
    </w:p>
    <w:p w:rsidR="004B4904" w:rsidRDefault="004B4904" w:rsidP="004B4904">
      <w:pPr>
        <w:spacing w:after="0" w:line="360" w:lineRule="auto"/>
        <w:rPr>
          <w:b/>
          <w:sz w:val="16"/>
          <w:szCs w:val="16"/>
        </w:rPr>
      </w:pPr>
      <w:r w:rsidRPr="0023647B">
        <w:rPr>
          <w:b/>
          <w:sz w:val="16"/>
          <w:szCs w:val="16"/>
        </w:rPr>
        <w:t xml:space="preserve">³ Joint </w:t>
      </w:r>
      <w:r>
        <w:rPr>
          <w:b/>
          <w:sz w:val="16"/>
          <w:szCs w:val="16"/>
        </w:rPr>
        <w:t>venture or Consortium means an association of persons for the purpose of combining their expertise, property, capital, efforts, skill and knowledge in an activity for the execution of a contract.</w:t>
      </w:r>
    </w:p>
    <w:p w:rsidR="004B4904" w:rsidRDefault="004B4904" w:rsidP="004B4904">
      <w:pPr>
        <w:spacing w:after="0" w:line="360" w:lineRule="auto"/>
        <w:rPr>
          <w:b/>
          <w:sz w:val="16"/>
          <w:szCs w:val="16"/>
        </w:rPr>
      </w:pPr>
    </w:p>
    <w:p w:rsidR="004B4904" w:rsidRDefault="004B4904" w:rsidP="004B4904">
      <w:pPr>
        <w:spacing w:after="0" w:line="360" w:lineRule="auto"/>
        <w:rPr>
          <w:b/>
          <w:sz w:val="16"/>
          <w:szCs w:val="16"/>
        </w:rPr>
      </w:pPr>
    </w:p>
    <w:p w:rsidR="004B4904" w:rsidRPr="0023647B" w:rsidRDefault="004B4904" w:rsidP="004B4904">
      <w:pPr>
        <w:spacing w:after="0" w:line="360" w:lineRule="auto"/>
        <w:jc w:val="right"/>
        <w:rPr>
          <w:b/>
          <w:sz w:val="16"/>
          <w:szCs w:val="16"/>
        </w:rPr>
      </w:pPr>
    </w:p>
    <w:p w:rsidR="004B4904" w:rsidRDefault="004B4904" w:rsidP="004B4904">
      <w:pPr>
        <w:pStyle w:val="ListParagraph"/>
        <w:adjustRightInd w:val="0"/>
        <w:spacing w:line="360" w:lineRule="auto"/>
        <w:ind w:left="360"/>
        <w:jc w:val="both"/>
        <w:rPr>
          <w:color w:val="000000"/>
        </w:rPr>
      </w:pPr>
    </w:p>
    <w:p w:rsidR="004B4904" w:rsidRDefault="004B4904" w:rsidP="004B4904">
      <w:pPr>
        <w:pStyle w:val="ListParagraph"/>
        <w:adjustRightInd w:val="0"/>
        <w:spacing w:line="360" w:lineRule="auto"/>
        <w:ind w:left="360"/>
        <w:jc w:val="center"/>
        <w:rPr>
          <w:color w:val="000000"/>
        </w:rPr>
      </w:pPr>
    </w:p>
    <w:p w:rsidR="004B4904" w:rsidRDefault="004B4904" w:rsidP="004B4904">
      <w:pPr>
        <w:pStyle w:val="ListParagraph"/>
        <w:adjustRightInd w:val="0"/>
        <w:spacing w:line="360" w:lineRule="auto"/>
        <w:ind w:left="360"/>
        <w:jc w:val="both"/>
        <w:rPr>
          <w:color w:val="000000"/>
        </w:rPr>
      </w:pPr>
    </w:p>
    <w:p w:rsidR="004B4904" w:rsidRDefault="004B4904" w:rsidP="004B4904">
      <w:pPr>
        <w:pStyle w:val="ListParagraph"/>
        <w:adjustRightInd w:val="0"/>
        <w:spacing w:line="360" w:lineRule="auto"/>
        <w:ind w:left="360"/>
        <w:jc w:val="both"/>
        <w:rPr>
          <w:color w:val="000000"/>
        </w:rPr>
      </w:pPr>
    </w:p>
    <w:p w:rsidR="004B4904" w:rsidRDefault="004B4904" w:rsidP="004B4904">
      <w:pPr>
        <w:pStyle w:val="ListParagraph"/>
        <w:adjustRightInd w:val="0"/>
        <w:spacing w:line="360" w:lineRule="auto"/>
        <w:ind w:left="360"/>
        <w:jc w:val="both"/>
        <w:rPr>
          <w:color w:val="000000"/>
        </w:rPr>
      </w:pPr>
    </w:p>
    <w:p w:rsidR="004B4904" w:rsidRDefault="004B4904" w:rsidP="004B4904">
      <w:pPr>
        <w:pStyle w:val="ListParagraph"/>
        <w:adjustRightInd w:val="0"/>
        <w:spacing w:line="360" w:lineRule="auto"/>
        <w:ind w:left="360"/>
        <w:jc w:val="both"/>
        <w:rPr>
          <w:color w:val="000000"/>
        </w:rPr>
      </w:pPr>
    </w:p>
    <w:p w:rsidR="004B4904" w:rsidRPr="009E79C8" w:rsidRDefault="004B4904" w:rsidP="009E79C8">
      <w:pPr>
        <w:adjustRightInd w:val="0"/>
        <w:spacing w:line="360" w:lineRule="auto"/>
        <w:jc w:val="both"/>
        <w:rPr>
          <w:color w:val="000000"/>
        </w:rPr>
      </w:pPr>
    </w:p>
    <w:p w:rsidR="004B4904" w:rsidRPr="001B1AE4" w:rsidRDefault="004B4904" w:rsidP="001A4318">
      <w:pPr>
        <w:pStyle w:val="ListParagraph"/>
        <w:adjustRightInd w:val="0"/>
        <w:spacing w:line="360" w:lineRule="auto"/>
        <w:ind w:left="2160" w:hanging="720"/>
        <w:jc w:val="right"/>
        <w:rPr>
          <w:b/>
          <w:color w:val="000000"/>
        </w:rPr>
      </w:pPr>
      <w:r>
        <w:rPr>
          <w:b/>
          <w:color w:val="000000"/>
        </w:rPr>
        <w:t>SBD 9</w:t>
      </w:r>
    </w:p>
    <w:p w:rsidR="004B4904" w:rsidRPr="0060618C" w:rsidRDefault="004B4904" w:rsidP="004B4904">
      <w:pPr>
        <w:pStyle w:val="ListParagraph"/>
        <w:adjustRightInd w:val="0"/>
        <w:spacing w:line="360" w:lineRule="auto"/>
        <w:ind w:left="360"/>
        <w:jc w:val="both"/>
        <w:rPr>
          <w:color w:val="000000"/>
        </w:rPr>
      </w:pPr>
    </w:p>
    <w:p w:rsidR="004B4904" w:rsidRDefault="004B4904" w:rsidP="00193DAA">
      <w:pPr>
        <w:pStyle w:val="ListParagraph"/>
        <w:widowControl/>
        <w:numPr>
          <w:ilvl w:val="0"/>
          <w:numId w:val="18"/>
        </w:numPr>
        <w:adjustRightInd w:val="0"/>
        <w:spacing w:line="360" w:lineRule="auto"/>
        <w:contextualSpacing/>
        <w:jc w:val="both"/>
        <w:rPr>
          <w:color w:val="000000"/>
        </w:rPr>
      </w:pPr>
      <w:r>
        <w:rPr>
          <w:color w:val="00000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w:t>
      </w:r>
      <w:r w:rsidRPr="00CD5015">
        <w:rPr>
          <w:color w:val="000000"/>
        </w:rPr>
        <w:t>investigation</w:t>
      </w:r>
      <w:r>
        <w:rPr>
          <w:color w:val="000000"/>
        </w:rPr>
        <w:t xml:space="preserve"> and or may be restricted from conducting business with the public sector for a period not exceeding ten (10) years in terms of the Prevention and Combating of Corrupt Activities Act No 12 of 2004 or any other applicable legislation.</w:t>
      </w:r>
    </w:p>
    <w:p w:rsidR="004B4904" w:rsidRDefault="004B4904" w:rsidP="004B4904">
      <w:pPr>
        <w:pStyle w:val="ListParagraph"/>
        <w:adjustRightInd w:val="0"/>
        <w:ind w:left="413"/>
        <w:jc w:val="both"/>
        <w:rPr>
          <w:color w:val="000000"/>
        </w:rPr>
      </w:pPr>
    </w:p>
    <w:p w:rsidR="009C6472" w:rsidRDefault="009C6472" w:rsidP="004B4904">
      <w:pPr>
        <w:pStyle w:val="ListParagraph"/>
        <w:adjustRightInd w:val="0"/>
        <w:ind w:left="413"/>
        <w:jc w:val="both"/>
        <w:rPr>
          <w:color w:val="000000"/>
        </w:rPr>
      </w:pPr>
    </w:p>
    <w:p w:rsidR="004B4904" w:rsidRDefault="004B4904" w:rsidP="004B4904">
      <w:pPr>
        <w:pStyle w:val="ListParagraph"/>
        <w:adjustRightInd w:val="0"/>
        <w:ind w:left="413"/>
        <w:jc w:val="both"/>
        <w:rPr>
          <w:color w:val="000000"/>
        </w:rPr>
      </w:pPr>
    </w:p>
    <w:p w:rsidR="004B4904" w:rsidRDefault="004B4904" w:rsidP="004B4904">
      <w:pPr>
        <w:pStyle w:val="ListParagraph"/>
        <w:adjustRightInd w:val="0"/>
        <w:ind w:left="413"/>
        <w:jc w:val="both"/>
        <w:rPr>
          <w:color w:val="000000"/>
        </w:rPr>
      </w:pPr>
      <w:r w:rsidRPr="007C02F5">
        <w:rPr>
          <w:color w:val="000000"/>
        </w:rPr>
        <w:t xml:space="preserve"> </w:t>
      </w:r>
      <w:r w:rsidR="009C6472">
        <w:rPr>
          <w:color w:val="000000"/>
        </w:rPr>
        <w:tab/>
      </w:r>
      <w:r w:rsidR="009C6472">
        <w:rPr>
          <w:color w:val="000000"/>
        </w:rPr>
        <w:tab/>
      </w:r>
      <w:r>
        <w:rPr>
          <w:color w:val="000000"/>
        </w:rPr>
        <w:t>…………………………………………………</w:t>
      </w:r>
      <w:r>
        <w:rPr>
          <w:color w:val="000000"/>
        </w:rPr>
        <w:tab/>
      </w:r>
      <w:r>
        <w:rPr>
          <w:color w:val="000000"/>
        </w:rPr>
        <w:tab/>
      </w:r>
      <w:r>
        <w:rPr>
          <w:color w:val="000000"/>
        </w:rPr>
        <w:tab/>
        <w:t>…………………………………</w:t>
      </w:r>
    </w:p>
    <w:p w:rsidR="004B4904" w:rsidRDefault="009C6472" w:rsidP="009C6472">
      <w:pPr>
        <w:pStyle w:val="ListParagraph"/>
        <w:adjustRightInd w:val="0"/>
        <w:ind w:left="413" w:firstLine="307"/>
        <w:jc w:val="both"/>
        <w:rPr>
          <w:color w:val="000000"/>
        </w:rPr>
      </w:pPr>
      <w:r>
        <w:rPr>
          <w:color w:val="000000"/>
        </w:rPr>
        <w:t>Signature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4B4904">
        <w:rPr>
          <w:color w:val="000000"/>
        </w:rPr>
        <w:t>Date</w:t>
      </w:r>
    </w:p>
    <w:p w:rsidR="004B4904" w:rsidRDefault="004B4904" w:rsidP="004B4904">
      <w:pPr>
        <w:pStyle w:val="ListParagraph"/>
        <w:adjustRightInd w:val="0"/>
        <w:ind w:left="413"/>
        <w:jc w:val="both"/>
        <w:rPr>
          <w:color w:val="000000"/>
        </w:rPr>
      </w:pPr>
    </w:p>
    <w:p w:rsidR="009C6472" w:rsidRDefault="009C6472" w:rsidP="004B4904">
      <w:pPr>
        <w:pStyle w:val="ListParagraph"/>
        <w:adjustRightInd w:val="0"/>
        <w:ind w:left="413"/>
        <w:jc w:val="both"/>
        <w:rPr>
          <w:color w:val="000000"/>
        </w:rPr>
      </w:pPr>
    </w:p>
    <w:p w:rsidR="009C6472" w:rsidRDefault="009C6472" w:rsidP="004B4904">
      <w:pPr>
        <w:pStyle w:val="ListParagraph"/>
        <w:adjustRightInd w:val="0"/>
        <w:ind w:left="413"/>
        <w:jc w:val="both"/>
        <w:rPr>
          <w:color w:val="000000"/>
        </w:rPr>
      </w:pPr>
    </w:p>
    <w:p w:rsidR="009C6472" w:rsidRDefault="009C6472" w:rsidP="004B4904">
      <w:pPr>
        <w:pStyle w:val="ListParagraph"/>
        <w:adjustRightInd w:val="0"/>
        <w:ind w:left="413"/>
        <w:jc w:val="both"/>
        <w:rPr>
          <w:color w:val="000000"/>
        </w:rPr>
      </w:pPr>
    </w:p>
    <w:p w:rsidR="004B4904" w:rsidRDefault="004B4904" w:rsidP="009C6472">
      <w:pPr>
        <w:pStyle w:val="ListParagraph"/>
        <w:adjustRightInd w:val="0"/>
        <w:ind w:left="413" w:firstLine="307"/>
        <w:jc w:val="both"/>
        <w:rPr>
          <w:color w:val="000000"/>
        </w:rPr>
      </w:pPr>
      <w:r>
        <w:rPr>
          <w:color w:val="000000"/>
        </w:rPr>
        <w:t>………………………………………………….</w:t>
      </w:r>
      <w:r>
        <w:rPr>
          <w:color w:val="000000"/>
        </w:rPr>
        <w:tab/>
      </w:r>
      <w:r>
        <w:rPr>
          <w:color w:val="000000"/>
        </w:rPr>
        <w:tab/>
      </w:r>
      <w:r>
        <w:rPr>
          <w:color w:val="000000"/>
        </w:rPr>
        <w:tab/>
        <w:t>…………………………………</w:t>
      </w:r>
    </w:p>
    <w:p w:rsidR="004B4904" w:rsidRDefault="009C6472" w:rsidP="009C6472">
      <w:pPr>
        <w:pStyle w:val="ListParagraph"/>
        <w:adjustRightInd w:val="0"/>
        <w:ind w:left="413" w:firstLine="307"/>
        <w:jc w:val="both"/>
        <w:rPr>
          <w:color w:val="000000"/>
        </w:rPr>
      </w:pPr>
      <w:r>
        <w:rPr>
          <w:color w:val="000000"/>
        </w:rPr>
        <w:t xml:space="preserve">Position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4B4904">
        <w:rPr>
          <w:color w:val="000000"/>
        </w:rPr>
        <w:t>Name of Bidder</w:t>
      </w:r>
    </w:p>
    <w:p w:rsidR="00E55113" w:rsidRDefault="00E55113"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p w:rsidR="004F6C3E" w:rsidRDefault="004F6C3E" w:rsidP="009C054E">
      <w:pPr>
        <w:rPr>
          <w:rFonts w:ascii="Times New Roman" w:hAnsi="Times New Roman" w:cs="Times New Roman"/>
        </w:rPr>
      </w:pPr>
    </w:p>
    <w:sectPr w:rsidR="004F6C3E" w:rsidSect="004B4904">
      <w:footerReference w:type="default" r:id="rId16"/>
      <w:pgSz w:w="12240" w:h="15840"/>
      <w:pgMar w:top="851" w:right="1183" w:bottom="1440" w:left="1440" w:header="567"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F3C377" w16cid:durableId="22A04CD7"/>
  <w16cid:commentId w16cid:paraId="7C9E79A1" w16cid:durableId="22A04CD8"/>
  <w16cid:commentId w16cid:paraId="03CAA6F0" w16cid:durableId="22A04CDA"/>
  <w16cid:commentId w16cid:paraId="1072EC61" w16cid:durableId="22A04CDB"/>
  <w16cid:commentId w16cid:paraId="23E2F8A4" w16cid:durableId="22A04CDC"/>
  <w16cid:commentId w16cid:paraId="20CB2300" w16cid:durableId="22A7239F"/>
  <w16cid:commentId w16cid:paraId="55697648" w16cid:durableId="22A04CDD"/>
  <w16cid:commentId w16cid:paraId="49EB85AB" w16cid:durableId="22A04CDE"/>
  <w16cid:commentId w16cid:paraId="6B73BEF8" w16cid:durableId="22A04CDF"/>
  <w16cid:commentId w16cid:paraId="527225BB" w16cid:durableId="22A04CE0"/>
  <w16cid:commentId w16cid:paraId="001E57AC" w16cid:durableId="22A04CE1"/>
  <w16cid:commentId w16cid:paraId="479AEE88" w16cid:durableId="22A723A5"/>
  <w16cid:commentId w16cid:paraId="271601B5" w16cid:durableId="22A04CE2"/>
  <w16cid:commentId w16cid:paraId="4FBA0AFA" w16cid:durableId="22A723A7"/>
  <w16cid:commentId w16cid:paraId="74F54FD9" w16cid:durableId="22A723A8"/>
  <w16cid:commentId w16cid:paraId="57338BCC" w16cid:durableId="22A723A9"/>
  <w16cid:commentId w16cid:paraId="15A1A8D6" w16cid:durableId="22A04CE7"/>
  <w16cid:commentId w16cid:paraId="75D6CD84" w16cid:durableId="22A04CE8"/>
  <w16cid:commentId w16cid:paraId="4C972E7F" w16cid:durableId="22A04CE9"/>
  <w16cid:commentId w16cid:paraId="66AD07AD" w16cid:durableId="22A04CD9"/>
  <w16cid:commentId w16cid:paraId="22F8E29B" w16cid:durableId="22A04CE4"/>
  <w16cid:commentId w16cid:paraId="411A296B" w16cid:durableId="22A04CE5"/>
  <w16cid:commentId w16cid:paraId="23B3C5A7" w16cid:durableId="22A04C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6D4" w:rsidRDefault="00B756D4" w:rsidP="00E55113">
      <w:pPr>
        <w:spacing w:after="0" w:line="240" w:lineRule="auto"/>
      </w:pPr>
      <w:r>
        <w:separator/>
      </w:r>
    </w:p>
  </w:endnote>
  <w:endnote w:type="continuationSeparator" w:id="0">
    <w:p w:rsidR="00B756D4" w:rsidRDefault="00B756D4" w:rsidP="00E55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82" w:type="pct"/>
      <w:tblCellMar>
        <w:top w:w="72" w:type="dxa"/>
        <w:left w:w="115" w:type="dxa"/>
        <w:bottom w:w="72" w:type="dxa"/>
        <w:right w:w="115" w:type="dxa"/>
      </w:tblCellMar>
      <w:tblLook w:val="04A0" w:firstRow="1" w:lastRow="0" w:firstColumn="1" w:lastColumn="0" w:noHBand="0" w:noVBand="1"/>
    </w:tblPr>
    <w:tblGrid>
      <w:gridCol w:w="8700"/>
      <w:gridCol w:w="1075"/>
    </w:tblGrid>
    <w:tr w:rsidR="00D26D76" w:rsidTr="00CD31A4">
      <w:trPr>
        <w:trHeight w:val="198"/>
      </w:trPr>
      <w:tc>
        <w:tcPr>
          <w:tcW w:w="4450" w:type="pct"/>
          <w:tcBorders>
            <w:top w:val="single" w:sz="4" w:space="0" w:color="000000"/>
          </w:tcBorders>
        </w:tcPr>
        <w:p w:rsidR="00D26D76" w:rsidRDefault="00D26D76" w:rsidP="00CD31A4">
          <w:pPr>
            <w:autoSpaceDE w:val="0"/>
            <w:autoSpaceDN w:val="0"/>
            <w:adjustRightInd w:val="0"/>
            <w:spacing w:after="0" w:line="240" w:lineRule="auto"/>
            <w:rPr>
              <w:sz w:val="16"/>
              <w:szCs w:val="16"/>
            </w:rPr>
          </w:pPr>
          <w:r>
            <w:rPr>
              <w:b/>
              <w:sz w:val="16"/>
              <w:szCs w:val="16"/>
            </w:rPr>
            <w:t>BUSINESS PROCESS ANALYSIS SERVICES</w:t>
          </w:r>
        </w:p>
      </w:tc>
      <w:tc>
        <w:tcPr>
          <w:tcW w:w="550" w:type="pct"/>
          <w:tcBorders>
            <w:top w:val="single" w:sz="4" w:space="0" w:color="C0504D"/>
          </w:tcBorders>
          <w:shd w:val="clear" w:color="auto" w:fill="943634"/>
        </w:tcPr>
        <w:p w:rsidR="00D26D76" w:rsidRDefault="00D26D76" w:rsidP="00CD31A4">
          <w:pPr>
            <w:pStyle w:val="Header"/>
            <w:jc w:val="center"/>
            <w:rPr>
              <w:color w:val="FFFFFF"/>
            </w:rPr>
          </w:pPr>
          <w:r w:rsidRPr="008C56B6">
            <w:rPr>
              <w:b/>
              <w:bCs/>
              <w:color w:val="FFFFFF"/>
              <w:sz w:val="24"/>
              <w:szCs w:val="24"/>
            </w:rPr>
            <w:fldChar w:fldCharType="begin"/>
          </w:r>
          <w:r w:rsidRPr="008C56B6">
            <w:rPr>
              <w:b/>
              <w:bCs/>
              <w:color w:val="FFFFFF"/>
            </w:rPr>
            <w:instrText xml:space="preserve"> PAGE </w:instrText>
          </w:r>
          <w:r w:rsidRPr="008C56B6">
            <w:rPr>
              <w:b/>
              <w:bCs/>
              <w:color w:val="FFFFFF"/>
              <w:sz w:val="24"/>
              <w:szCs w:val="24"/>
            </w:rPr>
            <w:fldChar w:fldCharType="separate"/>
          </w:r>
          <w:r w:rsidR="00004E4A">
            <w:rPr>
              <w:b/>
              <w:bCs/>
              <w:noProof/>
              <w:color w:val="FFFFFF"/>
            </w:rPr>
            <w:t>2</w:t>
          </w:r>
          <w:r w:rsidRPr="008C56B6">
            <w:rPr>
              <w:b/>
              <w:bCs/>
              <w:color w:val="FFFFFF"/>
              <w:sz w:val="24"/>
              <w:szCs w:val="24"/>
            </w:rPr>
            <w:fldChar w:fldCharType="end"/>
          </w:r>
          <w:r w:rsidRPr="008C56B6">
            <w:rPr>
              <w:color w:val="FFFFFF"/>
            </w:rPr>
            <w:t xml:space="preserve"> of </w:t>
          </w:r>
          <w:r w:rsidRPr="008C56B6">
            <w:rPr>
              <w:b/>
              <w:bCs/>
              <w:color w:val="FFFFFF"/>
              <w:sz w:val="24"/>
              <w:szCs w:val="24"/>
            </w:rPr>
            <w:fldChar w:fldCharType="begin"/>
          </w:r>
          <w:r w:rsidRPr="008C56B6">
            <w:rPr>
              <w:b/>
              <w:bCs/>
              <w:color w:val="FFFFFF"/>
            </w:rPr>
            <w:instrText xml:space="preserve"> NUMPAGES  </w:instrText>
          </w:r>
          <w:r w:rsidRPr="008C56B6">
            <w:rPr>
              <w:b/>
              <w:bCs/>
              <w:color w:val="FFFFFF"/>
              <w:sz w:val="24"/>
              <w:szCs w:val="24"/>
            </w:rPr>
            <w:fldChar w:fldCharType="separate"/>
          </w:r>
          <w:r w:rsidR="00004E4A">
            <w:rPr>
              <w:b/>
              <w:bCs/>
              <w:noProof/>
              <w:color w:val="FFFFFF"/>
            </w:rPr>
            <w:t>27</w:t>
          </w:r>
          <w:r w:rsidRPr="008C56B6">
            <w:rPr>
              <w:b/>
              <w:bCs/>
              <w:color w:val="FFFFFF"/>
              <w:sz w:val="24"/>
              <w:szCs w:val="24"/>
            </w:rPr>
            <w:fldChar w:fldCharType="end"/>
          </w:r>
        </w:p>
      </w:tc>
    </w:tr>
  </w:tbl>
  <w:p w:rsidR="00D26D76" w:rsidRDefault="00D26D7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6D4" w:rsidRDefault="00B756D4" w:rsidP="00E55113">
      <w:pPr>
        <w:spacing w:after="0" w:line="240" w:lineRule="auto"/>
      </w:pPr>
      <w:r>
        <w:separator/>
      </w:r>
    </w:p>
  </w:footnote>
  <w:footnote w:type="continuationSeparator" w:id="0">
    <w:p w:rsidR="00B756D4" w:rsidRDefault="00B756D4" w:rsidP="00E55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8AA1FDE"/>
    <w:multiLevelType w:val="hybridMultilevel"/>
    <w:tmpl w:val="671C2D24"/>
    <w:lvl w:ilvl="0" w:tplc="22883AB0">
      <w:start w:val="1"/>
      <w:numFmt w:val="decimal"/>
      <w:lvlText w:val="%1.1"/>
      <w:lvlJc w:val="left"/>
      <w:pPr>
        <w:ind w:left="1440"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10F409D6"/>
    <w:multiLevelType w:val="multilevel"/>
    <w:tmpl w:val="17BE2B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2A0359"/>
    <w:multiLevelType w:val="hybridMultilevel"/>
    <w:tmpl w:val="3ED8458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C7E4CD1"/>
    <w:multiLevelType w:val="multilevel"/>
    <w:tmpl w:val="BD2AA82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D533271"/>
    <w:multiLevelType w:val="hybridMultilevel"/>
    <w:tmpl w:val="6C4E465A"/>
    <w:lvl w:ilvl="0" w:tplc="04090001">
      <w:start w:val="1"/>
      <w:numFmt w:val="bullet"/>
      <w:lvlText w:val=""/>
      <w:lvlJc w:val="left"/>
      <w:pPr>
        <w:ind w:left="2292" w:hanging="360"/>
      </w:pPr>
      <w:rPr>
        <w:rFonts w:ascii="Symbol" w:hAnsi="Symbol" w:hint="default"/>
      </w:rPr>
    </w:lvl>
    <w:lvl w:ilvl="1" w:tplc="04090003" w:tentative="1">
      <w:start w:val="1"/>
      <w:numFmt w:val="bullet"/>
      <w:lvlText w:val="o"/>
      <w:lvlJc w:val="left"/>
      <w:pPr>
        <w:ind w:left="3012" w:hanging="360"/>
      </w:pPr>
      <w:rPr>
        <w:rFonts w:ascii="Courier New" w:hAnsi="Courier New" w:cs="Courier New" w:hint="default"/>
      </w:rPr>
    </w:lvl>
    <w:lvl w:ilvl="2" w:tplc="04090005" w:tentative="1">
      <w:start w:val="1"/>
      <w:numFmt w:val="bullet"/>
      <w:lvlText w:val=""/>
      <w:lvlJc w:val="left"/>
      <w:pPr>
        <w:ind w:left="3732" w:hanging="360"/>
      </w:pPr>
      <w:rPr>
        <w:rFonts w:ascii="Wingdings" w:hAnsi="Wingdings" w:hint="default"/>
      </w:rPr>
    </w:lvl>
    <w:lvl w:ilvl="3" w:tplc="04090001" w:tentative="1">
      <w:start w:val="1"/>
      <w:numFmt w:val="bullet"/>
      <w:lvlText w:val=""/>
      <w:lvlJc w:val="left"/>
      <w:pPr>
        <w:ind w:left="4452" w:hanging="360"/>
      </w:pPr>
      <w:rPr>
        <w:rFonts w:ascii="Symbol" w:hAnsi="Symbol" w:hint="default"/>
      </w:rPr>
    </w:lvl>
    <w:lvl w:ilvl="4" w:tplc="04090003" w:tentative="1">
      <w:start w:val="1"/>
      <w:numFmt w:val="bullet"/>
      <w:lvlText w:val="o"/>
      <w:lvlJc w:val="left"/>
      <w:pPr>
        <w:ind w:left="5172" w:hanging="360"/>
      </w:pPr>
      <w:rPr>
        <w:rFonts w:ascii="Courier New" w:hAnsi="Courier New" w:cs="Courier New" w:hint="default"/>
      </w:rPr>
    </w:lvl>
    <w:lvl w:ilvl="5" w:tplc="04090005" w:tentative="1">
      <w:start w:val="1"/>
      <w:numFmt w:val="bullet"/>
      <w:lvlText w:val=""/>
      <w:lvlJc w:val="left"/>
      <w:pPr>
        <w:ind w:left="5892" w:hanging="360"/>
      </w:pPr>
      <w:rPr>
        <w:rFonts w:ascii="Wingdings" w:hAnsi="Wingdings" w:hint="default"/>
      </w:rPr>
    </w:lvl>
    <w:lvl w:ilvl="6" w:tplc="04090001" w:tentative="1">
      <w:start w:val="1"/>
      <w:numFmt w:val="bullet"/>
      <w:lvlText w:val=""/>
      <w:lvlJc w:val="left"/>
      <w:pPr>
        <w:ind w:left="6612" w:hanging="360"/>
      </w:pPr>
      <w:rPr>
        <w:rFonts w:ascii="Symbol" w:hAnsi="Symbol" w:hint="default"/>
      </w:rPr>
    </w:lvl>
    <w:lvl w:ilvl="7" w:tplc="04090003" w:tentative="1">
      <w:start w:val="1"/>
      <w:numFmt w:val="bullet"/>
      <w:lvlText w:val="o"/>
      <w:lvlJc w:val="left"/>
      <w:pPr>
        <w:ind w:left="7332" w:hanging="360"/>
      </w:pPr>
      <w:rPr>
        <w:rFonts w:ascii="Courier New" w:hAnsi="Courier New" w:cs="Courier New" w:hint="default"/>
      </w:rPr>
    </w:lvl>
    <w:lvl w:ilvl="8" w:tplc="04090005" w:tentative="1">
      <w:start w:val="1"/>
      <w:numFmt w:val="bullet"/>
      <w:lvlText w:val=""/>
      <w:lvlJc w:val="left"/>
      <w:pPr>
        <w:ind w:left="8052" w:hanging="360"/>
      </w:pPr>
      <w:rPr>
        <w:rFonts w:ascii="Wingdings" w:hAnsi="Wingdings" w:hint="default"/>
      </w:rPr>
    </w:lvl>
  </w:abstractNum>
  <w:abstractNum w:abstractNumId="9"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520C5E"/>
    <w:multiLevelType w:val="hybridMultilevel"/>
    <w:tmpl w:val="4060F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441B8"/>
    <w:multiLevelType w:val="hybridMultilevel"/>
    <w:tmpl w:val="F4AC04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EA350EA"/>
    <w:multiLevelType w:val="multilevel"/>
    <w:tmpl w:val="D2EAF458"/>
    <w:lvl w:ilvl="0">
      <w:start w:val="3"/>
      <w:numFmt w:val="decimal"/>
      <w:lvlText w:val="%1"/>
      <w:lvlJc w:val="left"/>
      <w:pPr>
        <w:ind w:left="360" w:hanging="360"/>
      </w:pPr>
      <w:rPr>
        <w:rFonts w:hint="default"/>
      </w:rPr>
    </w:lvl>
    <w:lvl w:ilvl="1">
      <w:start w:val="5"/>
      <w:numFmt w:val="decimal"/>
      <w:lvlText w:val="%1.%2"/>
      <w:lvlJc w:val="left"/>
      <w:pPr>
        <w:ind w:left="910" w:hanging="360"/>
      </w:pPr>
      <w:rPr>
        <w:rFonts w:hint="default"/>
      </w:rPr>
    </w:lvl>
    <w:lvl w:ilvl="2">
      <w:start w:val="1"/>
      <w:numFmt w:val="decimal"/>
      <w:lvlText w:val="%1.%2.%3"/>
      <w:lvlJc w:val="left"/>
      <w:pPr>
        <w:ind w:left="1820" w:hanging="720"/>
      </w:pPr>
      <w:rPr>
        <w:rFonts w:hint="default"/>
      </w:rPr>
    </w:lvl>
    <w:lvl w:ilvl="3">
      <w:start w:val="1"/>
      <w:numFmt w:val="decimal"/>
      <w:lvlText w:val="%1.%2.%3.%4"/>
      <w:lvlJc w:val="left"/>
      <w:pPr>
        <w:ind w:left="2370" w:hanging="720"/>
      </w:pPr>
      <w:rPr>
        <w:rFonts w:hint="default"/>
      </w:rPr>
    </w:lvl>
    <w:lvl w:ilvl="4">
      <w:start w:val="1"/>
      <w:numFmt w:val="decimal"/>
      <w:lvlText w:val="%1.%2.%3.%4.%5"/>
      <w:lvlJc w:val="left"/>
      <w:pPr>
        <w:ind w:left="3280" w:hanging="1080"/>
      </w:pPr>
      <w:rPr>
        <w:rFonts w:hint="default"/>
      </w:rPr>
    </w:lvl>
    <w:lvl w:ilvl="5">
      <w:start w:val="1"/>
      <w:numFmt w:val="decimal"/>
      <w:lvlText w:val="%1.%2.%3.%4.%5.%6"/>
      <w:lvlJc w:val="left"/>
      <w:pPr>
        <w:ind w:left="3830" w:hanging="1080"/>
      </w:pPr>
      <w:rPr>
        <w:rFonts w:hint="default"/>
      </w:rPr>
    </w:lvl>
    <w:lvl w:ilvl="6">
      <w:start w:val="1"/>
      <w:numFmt w:val="decimal"/>
      <w:lvlText w:val="%1.%2.%3.%4.%5.%6.%7"/>
      <w:lvlJc w:val="left"/>
      <w:pPr>
        <w:ind w:left="4740" w:hanging="1440"/>
      </w:pPr>
      <w:rPr>
        <w:rFonts w:hint="default"/>
      </w:rPr>
    </w:lvl>
    <w:lvl w:ilvl="7">
      <w:start w:val="1"/>
      <w:numFmt w:val="decimal"/>
      <w:lvlText w:val="%1.%2.%3.%4.%5.%6.%7.%8"/>
      <w:lvlJc w:val="left"/>
      <w:pPr>
        <w:ind w:left="5290" w:hanging="1440"/>
      </w:pPr>
      <w:rPr>
        <w:rFonts w:hint="default"/>
      </w:rPr>
    </w:lvl>
    <w:lvl w:ilvl="8">
      <w:start w:val="1"/>
      <w:numFmt w:val="decimal"/>
      <w:lvlText w:val="%1.%2.%3.%4.%5.%6.%7.%8.%9"/>
      <w:lvlJc w:val="left"/>
      <w:pPr>
        <w:ind w:left="6200" w:hanging="1800"/>
      </w:pPr>
      <w:rPr>
        <w:rFonts w:hint="default"/>
      </w:rPr>
    </w:lvl>
  </w:abstractNum>
  <w:abstractNum w:abstractNumId="15" w15:restartNumberingAfterBreak="0">
    <w:nsid w:val="2EAE0F55"/>
    <w:multiLevelType w:val="hybridMultilevel"/>
    <w:tmpl w:val="A7423040"/>
    <w:lvl w:ilvl="0" w:tplc="0809001B">
      <w:start w:val="1"/>
      <w:numFmt w:val="lowerRoman"/>
      <w:lvlText w:val="%1."/>
      <w:lvlJc w:val="right"/>
      <w:pPr>
        <w:ind w:left="2203" w:hanging="360"/>
      </w:pPr>
      <w:rPr>
        <w:rFonts w:cs="Times New Roman"/>
      </w:rPr>
    </w:lvl>
    <w:lvl w:ilvl="1" w:tplc="1C090019" w:tentative="1">
      <w:start w:val="1"/>
      <w:numFmt w:val="lowerLetter"/>
      <w:lvlText w:val="%2."/>
      <w:lvlJc w:val="left"/>
      <w:pPr>
        <w:ind w:left="2923" w:hanging="360"/>
      </w:pPr>
    </w:lvl>
    <w:lvl w:ilvl="2" w:tplc="1C09001B" w:tentative="1">
      <w:start w:val="1"/>
      <w:numFmt w:val="lowerRoman"/>
      <w:lvlText w:val="%3."/>
      <w:lvlJc w:val="right"/>
      <w:pPr>
        <w:ind w:left="3643" w:hanging="180"/>
      </w:pPr>
    </w:lvl>
    <w:lvl w:ilvl="3" w:tplc="1C09000F" w:tentative="1">
      <w:start w:val="1"/>
      <w:numFmt w:val="decimal"/>
      <w:lvlText w:val="%4."/>
      <w:lvlJc w:val="left"/>
      <w:pPr>
        <w:ind w:left="4363" w:hanging="360"/>
      </w:pPr>
    </w:lvl>
    <w:lvl w:ilvl="4" w:tplc="1C090019" w:tentative="1">
      <w:start w:val="1"/>
      <w:numFmt w:val="lowerLetter"/>
      <w:lvlText w:val="%5."/>
      <w:lvlJc w:val="left"/>
      <w:pPr>
        <w:ind w:left="5083" w:hanging="360"/>
      </w:pPr>
    </w:lvl>
    <w:lvl w:ilvl="5" w:tplc="1C09001B" w:tentative="1">
      <w:start w:val="1"/>
      <w:numFmt w:val="lowerRoman"/>
      <w:lvlText w:val="%6."/>
      <w:lvlJc w:val="right"/>
      <w:pPr>
        <w:ind w:left="5803" w:hanging="180"/>
      </w:pPr>
    </w:lvl>
    <w:lvl w:ilvl="6" w:tplc="1C09000F" w:tentative="1">
      <w:start w:val="1"/>
      <w:numFmt w:val="decimal"/>
      <w:lvlText w:val="%7."/>
      <w:lvlJc w:val="left"/>
      <w:pPr>
        <w:ind w:left="6523" w:hanging="360"/>
      </w:pPr>
    </w:lvl>
    <w:lvl w:ilvl="7" w:tplc="1C090019" w:tentative="1">
      <w:start w:val="1"/>
      <w:numFmt w:val="lowerLetter"/>
      <w:lvlText w:val="%8."/>
      <w:lvlJc w:val="left"/>
      <w:pPr>
        <w:ind w:left="7243" w:hanging="360"/>
      </w:pPr>
    </w:lvl>
    <w:lvl w:ilvl="8" w:tplc="1C09001B" w:tentative="1">
      <w:start w:val="1"/>
      <w:numFmt w:val="lowerRoman"/>
      <w:lvlText w:val="%9."/>
      <w:lvlJc w:val="right"/>
      <w:pPr>
        <w:ind w:left="7963" w:hanging="180"/>
      </w:p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8" w15:restartNumberingAfterBreak="0">
    <w:nsid w:val="44CF0281"/>
    <w:multiLevelType w:val="hybridMultilevel"/>
    <w:tmpl w:val="9AE6CFDE"/>
    <w:lvl w:ilvl="0" w:tplc="04090001">
      <w:start w:val="1"/>
      <w:numFmt w:val="bullet"/>
      <w:lvlText w:val=""/>
      <w:lvlJc w:val="left"/>
      <w:pPr>
        <w:ind w:left="2292" w:hanging="360"/>
      </w:pPr>
      <w:rPr>
        <w:rFonts w:ascii="Symbol" w:hAnsi="Symbol" w:hint="default"/>
      </w:rPr>
    </w:lvl>
    <w:lvl w:ilvl="1" w:tplc="04090003" w:tentative="1">
      <w:start w:val="1"/>
      <w:numFmt w:val="bullet"/>
      <w:lvlText w:val="o"/>
      <w:lvlJc w:val="left"/>
      <w:pPr>
        <w:ind w:left="3012" w:hanging="360"/>
      </w:pPr>
      <w:rPr>
        <w:rFonts w:ascii="Courier New" w:hAnsi="Courier New" w:cs="Courier New" w:hint="default"/>
      </w:rPr>
    </w:lvl>
    <w:lvl w:ilvl="2" w:tplc="04090005" w:tentative="1">
      <w:start w:val="1"/>
      <w:numFmt w:val="bullet"/>
      <w:lvlText w:val=""/>
      <w:lvlJc w:val="left"/>
      <w:pPr>
        <w:ind w:left="3732" w:hanging="360"/>
      </w:pPr>
      <w:rPr>
        <w:rFonts w:ascii="Wingdings" w:hAnsi="Wingdings" w:hint="default"/>
      </w:rPr>
    </w:lvl>
    <w:lvl w:ilvl="3" w:tplc="04090001" w:tentative="1">
      <w:start w:val="1"/>
      <w:numFmt w:val="bullet"/>
      <w:lvlText w:val=""/>
      <w:lvlJc w:val="left"/>
      <w:pPr>
        <w:ind w:left="4452" w:hanging="360"/>
      </w:pPr>
      <w:rPr>
        <w:rFonts w:ascii="Symbol" w:hAnsi="Symbol" w:hint="default"/>
      </w:rPr>
    </w:lvl>
    <w:lvl w:ilvl="4" w:tplc="04090003" w:tentative="1">
      <w:start w:val="1"/>
      <w:numFmt w:val="bullet"/>
      <w:lvlText w:val="o"/>
      <w:lvlJc w:val="left"/>
      <w:pPr>
        <w:ind w:left="5172" w:hanging="360"/>
      </w:pPr>
      <w:rPr>
        <w:rFonts w:ascii="Courier New" w:hAnsi="Courier New" w:cs="Courier New" w:hint="default"/>
      </w:rPr>
    </w:lvl>
    <w:lvl w:ilvl="5" w:tplc="04090005" w:tentative="1">
      <w:start w:val="1"/>
      <w:numFmt w:val="bullet"/>
      <w:lvlText w:val=""/>
      <w:lvlJc w:val="left"/>
      <w:pPr>
        <w:ind w:left="5892" w:hanging="360"/>
      </w:pPr>
      <w:rPr>
        <w:rFonts w:ascii="Wingdings" w:hAnsi="Wingdings" w:hint="default"/>
      </w:rPr>
    </w:lvl>
    <w:lvl w:ilvl="6" w:tplc="04090001" w:tentative="1">
      <w:start w:val="1"/>
      <w:numFmt w:val="bullet"/>
      <w:lvlText w:val=""/>
      <w:lvlJc w:val="left"/>
      <w:pPr>
        <w:ind w:left="6612" w:hanging="360"/>
      </w:pPr>
      <w:rPr>
        <w:rFonts w:ascii="Symbol" w:hAnsi="Symbol" w:hint="default"/>
      </w:rPr>
    </w:lvl>
    <w:lvl w:ilvl="7" w:tplc="04090003" w:tentative="1">
      <w:start w:val="1"/>
      <w:numFmt w:val="bullet"/>
      <w:lvlText w:val="o"/>
      <w:lvlJc w:val="left"/>
      <w:pPr>
        <w:ind w:left="7332" w:hanging="360"/>
      </w:pPr>
      <w:rPr>
        <w:rFonts w:ascii="Courier New" w:hAnsi="Courier New" w:cs="Courier New" w:hint="default"/>
      </w:rPr>
    </w:lvl>
    <w:lvl w:ilvl="8" w:tplc="04090005" w:tentative="1">
      <w:start w:val="1"/>
      <w:numFmt w:val="bullet"/>
      <w:lvlText w:val=""/>
      <w:lvlJc w:val="left"/>
      <w:pPr>
        <w:ind w:left="8052" w:hanging="360"/>
      </w:pPr>
      <w:rPr>
        <w:rFonts w:ascii="Wingdings" w:hAnsi="Wingdings" w:hint="default"/>
      </w:rPr>
    </w:lvl>
  </w:abstractNum>
  <w:abstractNum w:abstractNumId="19" w15:restartNumberingAfterBreak="0">
    <w:nsid w:val="462B1366"/>
    <w:multiLevelType w:val="multilevel"/>
    <w:tmpl w:val="17BE2B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54DB2383"/>
    <w:multiLevelType w:val="multilevel"/>
    <w:tmpl w:val="1DAE0BB8"/>
    <w:lvl w:ilvl="0">
      <w:start w:val="1"/>
      <w:numFmt w:val="decimal"/>
      <w:lvlText w:val="%1."/>
      <w:lvlJc w:val="left"/>
      <w:pPr>
        <w:ind w:left="1080" w:hanging="360"/>
      </w:pPr>
      <w:rPr>
        <w:rFonts w:ascii="Arial" w:hAnsi="Arial" w:cs="Arial" w:hint="default"/>
        <w:b w:val="0"/>
      </w:rPr>
    </w:lvl>
    <w:lvl w:ilvl="1">
      <w:start w:val="1"/>
      <w:numFmt w:val="decimal"/>
      <w:isLgl/>
      <w:lvlText w:val="%1.%2."/>
      <w:lvlJc w:val="left"/>
      <w:pPr>
        <w:ind w:left="1572"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568C0F3C"/>
    <w:multiLevelType w:val="hybridMultilevel"/>
    <w:tmpl w:val="2AF0BB2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4" w15:restartNumberingAfterBreak="0">
    <w:nsid w:val="57314423"/>
    <w:multiLevelType w:val="singleLevel"/>
    <w:tmpl w:val="7FC40A1E"/>
    <w:lvl w:ilvl="0">
      <w:start w:val="1"/>
      <w:numFmt w:val="lowerLetter"/>
      <w:lvlText w:val="(%1)"/>
      <w:lvlJc w:val="left"/>
      <w:pPr>
        <w:tabs>
          <w:tab w:val="num" w:pos="1440"/>
        </w:tabs>
        <w:ind w:left="1440" w:hanging="540"/>
      </w:pPr>
      <w:rPr>
        <w:rFonts w:hint="default"/>
        <w:b w:val="0"/>
        <w:i w:val="0"/>
      </w:rPr>
    </w:lvl>
  </w:abstractNum>
  <w:abstractNum w:abstractNumId="25"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80B5A9F"/>
    <w:multiLevelType w:val="hybridMultilevel"/>
    <w:tmpl w:val="0DDE5FD4"/>
    <w:lvl w:ilvl="0" w:tplc="BCE2E48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FA7C08"/>
    <w:multiLevelType w:val="hybridMultilevel"/>
    <w:tmpl w:val="0D80544A"/>
    <w:lvl w:ilvl="0" w:tplc="0C00D0DA">
      <w:start w:val="1"/>
      <w:numFmt w:val="decimal"/>
      <w:lvlText w:val="%1."/>
      <w:lvlJc w:val="left"/>
      <w:pPr>
        <w:tabs>
          <w:tab w:val="num" w:pos="720"/>
        </w:tabs>
        <w:ind w:left="720" w:hanging="360"/>
      </w:pPr>
    </w:lvl>
    <w:lvl w:ilvl="1" w:tplc="CA18B100" w:tentative="1">
      <w:start w:val="1"/>
      <w:numFmt w:val="decimal"/>
      <w:lvlText w:val="%2."/>
      <w:lvlJc w:val="left"/>
      <w:pPr>
        <w:tabs>
          <w:tab w:val="num" w:pos="1440"/>
        </w:tabs>
        <w:ind w:left="1440" w:hanging="360"/>
      </w:pPr>
    </w:lvl>
    <w:lvl w:ilvl="2" w:tplc="CB54050C" w:tentative="1">
      <w:start w:val="1"/>
      <w:numFmt w:val="decimal"/>
      <w:lvlText w:val="%3."/>
      <w:lvlJc w:val="left"/>
      <w:pPr>
        <w:tabs>
          <w:tab w:val="num" w:pos="2160"/>
        </w:tabs>
        <w:ind w:left="2160" w:hanging="360"/>
      </w:pPr>
    </w:lvl>
    <w:lvl w:ilvl="3" w:tplc="07988BC2" w:tentative="1">
      <w:start w:val="1"/>
      <w:numFmt w:val="decimal"/>
      <w:lvlText w:val="%4."/>
      <w:lvlJc w:val="left"/>
      <w:pPr>
        <w:tabs>
          <w:tab w:val="num" w:pos="2880"/>
        </w:tabs>
        <w:ind w:left="2880" w:hanging="360"/>
      </w:pPr>
    </w:lvl>
    <w:lvl w:ilvl="4" w:tplc="2EAA880E" w:tentative="1">
      <w:start w:val="1"/>
      <w:numFmt w:val="decimal"/>
      <w:lvlText w:val="%5."/>
      <w:lvlJc w:val="left"/>
      <w:pPr>
        <w:tabs>
          <w:tab w:val="num" w:pos="3600"/>
        </w:tabs>
        <w:ind w:left="3600" w:hanging="360"/>
      </w:pPr>
    </w:lvl>
    <w:lvl w:ilvl="5" w:tplc="EEDE67F2" w:tentative="1">
      <w:start w:val="1"/>
      <w:numFmt w:val="decimal"/>
      <w:lvlText w:val="%6."/>
      <w:lvlJc w:val="left"/>
      <w:pPr>
        <w:tabs>
          <w:tab w:val="num" w:pos="4320"/>
        </w:tabs>
        <w:ind w:left="4320" w:hanging="360"/>
      </w:pPr>
    </w:lvl>
    <w:lvl w:ilvl="6" w:tplc="1F8A46CA" w:tentative="1">
      <w:start w:val="1"/>
      <w:numFmt w:val="decimal"/>
      <w:lvlText w:val="%7."/>
      <w:lvlJc w:val="left"/>
      <w:pPr>
        <w:tabs>
          <w:tab w:val="num" w:pos="5040"/>
        </w:tabs>
        <w:ind w:left="5040" w:hanging="360"/>
      </w:pPr>
    </w:lvl>
    <w:lvl w:ilvl="7" w:tplc="340E6DE4" w:tentative="1">
      <w:start w:val="1"/>
      <w:numFmt w:val="decimal"/>
      <w:lvlText w:val="%8."/>
      <w:lvlJc w:val="left"/>
      <w:pPr>
        <w:tabs>
          <w:tab w:val="num" w:pos="5760"/>
        </w:tabs>
        <w:ind w:left="5760" w:hanging="360"/>
      </w:pPr>
    </w:lvl>
    <w:lvl w:ilvl="8" w:tplc="40462F1C" w:tentative="1">
      <w:start w:val="1"/>
      <w:numFmt w:val="decimal"/>
      <w:lvlText w:val="%9."/>
      <w:lvlJc w:val="left"/>
      <w:pPr>
        <w:tabs>
          <w:tab w:val="num" w:pos="6480"/>
        </w:tabs>
        <w:ind w:left="6480" w:hanging="360"/>
      </w:pPr>
    </w:lvl>
  </w:abstractNum>
  <w:abstractNum w:abstractNumId="28" w15:restartNumberingAfterBreak="0">
    <w:nsid w:val="5E022CCB"/>
    <w:multiLevelType w:val="hybridMultilevel"/>
    <w:tmpl w:val="45D689EE"/>
    <w:lvl w:ilvl="0" w:tplc="54F6D832">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1541D5B"/>
    <w:multiLevelType w:val="multilevel"/>
    <w:tmpl w:val="E4C4D90E"/>
    <w:lvl w:ilvl="0">
      <w:start w:val="1"/>
      <w:numFmt w:val="decimal"/>
      <w:lvlText w:val="%1."/>
      <w:lvlJc w:val="left"/>
      <w:pPr>
        <w:tabs>
          <w:tab w:val="num" w:pos="454"/>
        </w:tabs>
        <w:ind w:left="454" w:hanging="454"/>
      </w:pPr>
      <w:rPr>
        <w:rFonts w:ascii="Arial" w:hAnsi="Arial" w:cs="Arial" w:hint="default"/>
        <w:b/>
        <w:i w:val="0"/>
        <w:color w:val="auto"/>
        <w:sz w:val="20"/>
        <w:szCs w:val="20"/>
      </w:rPr>
    </w:lvl>
    <w:lvl w:ilvl="1">
      <w:start w:val="1"/>
      <w:numFmt w:val="decimal"/>
      <w:pStyle w:val="GVMAgr2"/>
      <w:lvlText w:val="%1.%2"/>
      <w:lvlJc w:val="left"/>
      <w:pPr>
        <w:tabs>
          <w:tab w:val="num" w:pos="907"/>
        </w:tabs>
        <w:ind w:left="907" w:hanging="907"/>
      </w:pPr>
      <w:rPr>
        <w:rFonts w:ascii="Arial" w:hAnsi="Arial" w:cs="Arial" w:hint="default"/>
        <w:b w:val="0"/>
        <w:color w:val="000000"/>
        <w:sz w:val="20"/>
        <w:szCs w:val="20"/>
      </w:rPr>
    </w:lvl>
    <w:lvl w:ilvl="2">
      <w:start w:val="1"/>
      <w:numFmt w:val="decimal"/>
      <w:pStyle w:val="GVMAgr3"/>
      <w:lvlText w:val="%1.%2.%3"/>
      <w:lvlJc w:val="left"/>
      <w:pPr>
        <w:tabs>
          <w:tab w:val="num" w:pos="1361"/>
        </w:tabs>
        <w:ind w:left="1361" w:hanging="1361"/>
      </w:pPr>
      <w:rPr>
        <w:rFonts w:ascii="Arial" w:hAnsi="Arial" w:cs="Arial" w:hint="default"/>
        <w:b w:val="0"/>
        <w:i w:val="0"/>
        <w:sz w:val="20"/>
        <w:szCs w:val="20"/>
      </w:rPr>
    </w:lvl>
    <w:lvl w:ilvl="3">
      <w:start w:val="1"/>
      <w:numFmt w:val="decimal"/>
      <w:pStyle w:val="GVMAgr4"/>
      <w:lvlText w:val="%1.%2.%3.%4"/>
      <w:lvlJc w:val="left"/>
      <w:pPr>
        <w:tabs>
          <w:tab w:val="num" w:pos="1814"/>
        </w:tabs>
        <w:ind w:left="1814" w:hanging="1814"/>
      </w:pPr>
      <w:rPr>
        <w:rFonts w:ascii="Arial" w:hAnsi="Arial" w:cs="Arial" w:hint="default"/>
        <w:b w:val="0"/>
        <w:i w:val="0"/>
        <w:color w:val="auto"/>
        <w:sz w:val="20"/>
        <w:szCs w:val="20"/>
      </w:rPr>
    </w:lvl>
    <w:lvl w:ilvl="4">
      <w:start w:val="1"/>
      <w:numFmt w:val="decimal"/>
      <w:lvlText w:val="%1.%2.%3.%4.%5"/>
      <w:lvlJc w:val="left"/>
      <w:pPr>
        <w:tabs>
          <w:tab w:val="num" w:pos="1008"/>
        </w:tabs>
        <w:ind w:left="1008" w:hanging="1008"/>
      </w:pPr>
      <w:rPr>
        <w:rFonts w:hint="default"/>
      </w:rPr>
    </w:lvl>
    <w:lvl w:ilvl="5">
      <w:start w:val="1"/>
      <w:numFmt w:val="decimal"/>
      <w:pStyle w:val="GVMAgr5"/>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17E6525"/>
    <w:multiLevelType w:val="hybridMultilevel"/>
    <w:tmpl w:val="301AC88C"/>
    <w:lvl w:ilvl="0" w:tplc="B66AA90A">
      <w:start w:val="1"/>
      <w:numFmt w:val="lowerLetter"/>
      <w:lvlText w:val="(%1)"/>
      <w:lvlJc w:val="left"/>
      <w:pPr>
        <w:ind w:left="781" w:hanging="360"/>
      </w:pPr>
      <w:rPr>
        <w:rFonts w:cs="Times New Roman" w:hint="default"/>
      </w:rPr>
    </w:lvl>
    <w:lvl w:ilvl="1" w:tplc="1C090019" w:tentative="1">
      <w:start w:val="1"/>
      <w:numFmt w:val="lowerLetter"/>
      <w:lvlText w:val="%2."/>
      <w:lvlJc w:val="left"/>
      <w:pPr>
        <w:ind w:left="1501" w:hanging="360"/>
      </w:pPr>
    </w:lvl>
    <w:lvl w:ilvl="2" w:tplc="1C09001B" w:tentative="1">
      <w:start w:val="1"/>
      <w:numFmt w:val="lowerRoman"/>
      <w:lvlText w:val="%3."/>
      <w:lvlJc w:val="right"/>
      <w:pPr>
        <w:ind w:left="2221" w:hanging="180"/>
      </w:pPr>
    </w:lvl>
    <w:lvl w:ilvl="3" w:tplc="1C09000F" w:tentative="1">
      <w:start w:val="1"/>
      <w:numFmt w:val="decimal"/>
      <w:lvlText w:val="%4."/>
      <w:lvlJc w:val="left"/>
      <w:pPr>
        <w:ind w:left="2941" w:hanging="360"/>
      </w:pPr>
    </w:lvl>
    <w:lvl w:ilvl="4" w:tplc="1C090019" w:tentative="1">
      <w:start w:val="1"/>
      <w:numFmt w:val="lowerLetter"/>
      <w:lvlText w:val="%5."/>
      <w:lvlJc w:val="left"/>
      <w:pPr>
        <w:ind w:left="3661" w:hanging="360"/>
      </w:pPr>
    </w:lvl>
    <w:lvl w:ilvl="5" w:tplc="1C09001B" w:tentative="1">
      <w:start w:val="1"/>
      <w:numFmt w:val="lowerRoman"/>
      <w:lvlText w:val="%6."/>
      <w:lvlJc w:val="right"/>
      <w:pPr>
        <w:ind w:left="4381" w:hanging="180"/>
      </w:pPr>
    </w:lvl>
    <w:lvl w:ilvl="6" w:tplc="1C09000F" w:tentative="1">
      <w:start w:val="1"/>
      <w:numFmt w:val="decimal"/>
      <w:lvlText w:val="%7."/>
      <w:lvlJc w:val="left"/>
      <w:pPr>
        <w:ind w:left="5101" w:hanging="360"/>
      </w:pPr>
    </w:lvl>
    <w:lvl w:ilvl="7" w:tplc="1C090019" w:tentative="1">
      <w:start w:val="1"/>
      <w:numFmt w:val="lowerLetter"/>
      <w:lvlText w:val="%8."/>
      <w:lvlJc w:val="left"/>
      <w:pPr>
        <w:ind w:left="5821" w:hanging="360"/>
      </w:pPr>
    </w:lvl>
    <w:lvl w:ilvl="8" w:tplc="1C09001B" w:tentative="1">
      <w:start w:val="1"/>
      <w:numFmt w:val="lowerRoman"/>
      <w:lvlText w:val="%9."/>
      <w:lvlJc w:val="right"/>
      <w:pPr>
        <w:ind w:left="6541" w:hanging="180"/>
      </w:pPr>
    </w:lvl>
  </w:abstractNum>
  <w:abstractNum w:abstractNumId="31" w15:restartNumberingAfterBreak="0">
    <w:nsid w:val="65675A6A"/>
    <w:multiLevelType w:val="hybridMultilevel"/>
    <w:tmpl w:val="A9A6F202"/>
    <w:lvl w:ilvl="0" w:tplc="54F6D832">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3" w15:restartNumberingAfterBreak="0">
    <w:nsid w:val="67684767"/>
    <w:multiLevelType w:val="hybridMultilevel"/>
    <w:tmpl w:val="10A61BF4"/>
    <w:lvl w:ilvl="0" w:tplc="B66AA90A">
      <w:start w:val="1"/>
      <w:numFmt w:val="lowerLetter"/>
      <w:lvlText w:val="(%1)"/>
      <w:lvlJc w:val="left"/>
      <w:pPr>
        <w:ind w:left="1854" w:hanging="360"/>
      </w:pPr>
      <w:rPr>
        <w:rFonts w:cs="Times New Roman"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4" w15:restartNumberingAfterBreak="0">
    <w:nsid w:val="6961754A"/>
    <w:multiLevelType w:val="hybridMultilevel"/>
    <w:tmpl w:val="CA4658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6DC15670"/>
    <w:multiLevelType w:val="hybridMultilevel"/>
    <w:tmpl w:val="FFB68D64"/>
    <w:lvl w:ilvl="0" w:tplc="ABC07564">
      <w:start w:val="1"/>
      <w:numFmt w:val="decimal"/>
      <w:lvlText w:val="%1."/>
      <w:lvlJc w:val="right"/>
      <w:pPr>
        <w:ind w:left="720" w:hanging="360"/>
      </w:pPr>
      <w:rPr>
        <w:rFonts w:ascii="Arial" w:eastAsia="Calibri" w:hAnsi="Arial" w:cs="Arial"/>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9AF2AF42">
      <w:start w:val="1"/>
      <w:numFmt w:val="decimal"/>
      <w:lvlText w:val="%4."/>
      <w:lvlJc w:val="left"/>
      <w:pPr>
        <w:ind w:left="2880" w:hanging="360"/>
      </w:pPr>
      <w:rPr>
        <w:rFonts w:hint="default"/>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3747667"/>
    <w:multiLevelType w:val="hybridMultilevel"/>
    <w:tmpl w:val="556C8E5E"/>
    <w:lvl w:ilvl="0" w:tplc="1C09000F">
      <w:start w:val="1"/>
      <w:numFmt w:val="decimal"/>
      <w:lvlText w:val="%1."/>
      <w:lvlJc w:val="left"/>
      <w:pPr>
        <w:ind w:left="360" w:hanging="360"/>
      </w:pPr>
      <w:rPr>
        <w:rFonts w:cs="Times New Roman"/>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40" w15:restartNumberingAfterBreak="0">
    <w:nsid w:val="76BC4C6A"/>
    <w:multiLevelType w:val="multilevel"/>
    <w:tmpl w:val="1DAE0BB8"/>
    <w:lvl w:ilvl="0">
      <w:start w:val="1"/>
      <w:numFmt w:val="decimal"/>
      <w:lvlText w:val="%1."/>
      <w:lvlJc w:val="left"/>
      <w:pPr>
        <w:ind w:left="1080" w:hanging="360"/>
      </w:pPr>
      <w:rPr>
        <w:rFonts w:ascii="Arial" w:hAnsi="Arial" w:cs="Arial" w:hint="default"/>
        <w:b w:val="0"/>
      </w:rPr>
    </w:lvl>
    <w:lvl w:ilvl="1">
      <w:start w:val="1"/>
      <w:numFmt w:val="decimal"/>
      <w:isLgl/>
      <w:lvlText w:val="%1.%2."/>
      <w:lvlJc w:val="left"/>
      <w:pPr>
        <w:ind w:left="1572"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6D65241"/>
    <w:multiLevelType w:val="hybridMultilevel"/>
    <w:tmpl w:val="888E31D4"/>
    <w:lvl w:ilvl="0" w:tplc="22883AB0">
      <w:start w:val="1"/>
      <w:numFmt w:val="decimal"/>
      <w:lvlText w:val="%1.1"/>
      <w:lvlJc w:val="left"/>
      <w:pPr>
        <w:ind w:left="1440"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15:restartNumberingAfterBreak="0">
    <w:nsid w:val="775C4F5B"/>
    <w:multiLevelType w:val="hybridMultilevel"/>
    <w:tmpl w:val="35F8D914"/>
    <w:lvl w:ilvl="0" w:tplc="04090019">
      <w:start w:val="1"/>
      <w:numFmt w:val="lowerLetter"/>
      <w:lvlText w:val="%1."/>
      <w:lvlJc w:val="left"/>
      <w:pPr>
        <w:ind w:left="1440"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4C046F"/>
    <w:multiLevelType w:val="hybridMultilevel"/>
    <w:tmpl w:val="1C6477AA"/>
    <w:lvl w:ilvl="0" w:tplc="76D0784C">
      <w:start w:val="1"/>
      <w:numFmt w:val="decimal"/>
      <w:lvlText w:val="%1."/>
      <w:lvlJc w:val="left"/>
      <w:pPr>
        <w:ind w:left="720" w:hanging="360"/>
      </w:pPr>
      <w:rPr>
        <w:rFonts w:hint="default"/>
        <w:b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F012392"/>
    <w:multiLevelType w:val="multilevel"/>
    <w:tmpl w:val="B98A79C8"/>
    <w:lvl w:ilvl="0">
      <w:start w:val="2"/>
      <w:numFmt w:val="decimal"/>
      <w:lvlText w:val="%1"/>
      <w:lvlJc w:val="left"/>
      <w:pPr>
        <w:tabs>
          <w:tab w:val="num" w:pos="435"/>
        </w:tabs>
        <w:ind w:left="435" w:hanging="435"/>
      </w:pPr>
      <w:rPr>
        <w:rFonts w:hint="default"/>
        <w:color w:val="auto"/>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43"/>
  </w:num>
  <w:num w:numId="3">
    <w:abstractNumId w:val="16"/>
  </w:num>
  <w:num w:numId="4">
    <w:abstractNumId w:val="35"/>
  </w:num>
  <w:num w:numId="5">
    <w:abstractNumId w:val="45"/>
  </w:num>
  <w:num w:numId="6">
    <w:abstractNumId w:val="0"/>
  </w:num>
  <w:num w:numId="7">
    <w:abstractNumId w:val="7"/>
  </w:num>
  <w:num w:numId="8">
    <w:abstractNumId w:val="36"/>
  </w:num>
  <w:num w:numId="9">
    <w:abstractNumId w:val="21"/>
  </w:num>
  <w:num w:numId="10">
    <w:abstractNumId w:val="10"/>
  </w:num>
  <w:num w:numId="11">
    <w:abstractNumId w:val="13"/>
  </w:num>
  <w:num w:numId="12">
    <w:abstractNumId w:val="25"/>
  </w:num>
  <w:num w:numId="13">
    <w:abstractNumId w:val="24"/>
  </w:num>
  <w:num w:numId="14">
    <w:abstractNumId w:val="20"/>
  </w:num>
  <w:num w:numId="15">
    <w:abstractNumId w:val="4"/>
  </w:num>
  <w:num w:numId="16">
    <w:abstractNumId w:val="9"/>
  </w:num>
  <w:num w:numId="17">
    <w:abstractNumId w:val="17"/>
  </w:num>
  <w:num w:numId="18">
    <w:abstractNumId w:val="32"/>
  </w:num>
  <w:num w:numId="19">
    <w:abstractNumId w:val="38"/>
  </w:num>
  <w:num w:numId="20">
    <w:abstractNumId w:val="22"/>
  </w:num>
  <w:num w:numId="21">
    <w:abstractNumId w:val="12"/>
  </w:num>
  <w:num w:numId="22">
    <w:abstractNumId w:val="40"/>
  </w:num>
  <w:num w:numId="23">
    <w:abstractNumId w:val="29"/>
  </w:num>
  <w:num w:numId="24">
    <w:abstractNumId w:val="6"/>
  </w:num>
  <w:num w:numId="25">
    <w:abstractNumId w:val="23"/>
  </w:num>
  <w:num w:numId="26">
    <w:abstractNumId w:val="37"/>
  </w:num>
  <w:num w:numId="27">
    <w:abstractNumId w:val="5"/>
  </w:num>
  <w:num w:numId="28">
    <w:abstractNumId w:val="39"/>
  </w:num>
  <w:num w:numId="29">
    <w:abstractNumId w:val="33"/>
  </w:num>
  <w:num w:numId="30">
    <w:abstractNumId w:val="30"/>
  </w:num>
  <w:num w:numId="31">
    <w:abstractNumId w:val="15"/>
  </w:num>
  <w:num w:numId="32">
    <w:abstractNumId w:val="19"/>
  </w:num>
  <w:num w:numId="33">
    <w:abstractNumId w:val="26"/>
  </w:num>
  <w:num w:numId="34">
    <w:abstractNumId w:val="3"/>
  </w:num>
  <w:num w:numId="35">
    <w:abstractNumId w:val="18"/>
  </w:num>
  <w:num w:numId="36">
    <w:abstractNumId w:val="8"/>
  </w:num>
  <w:num w:numId="37">
    <w:abstractNumId w:val="44"/>
  </w:num>
  <w:num w:numId="38">
    <w:abstractNumId w:val="11"/>
  </w:num>
  <w:num w:numId="39">
    <w:abstractNumId w:val="27"/>
  </w:num>
  <w:num w:numId="40">
    <w:abstractNumId w:val="34"/>
  </w:num>
  <w:num w:numId="41">
    <w:abstractNumId w:val="31"/>
  </w:num>
  <w:num w:numId="42">
    <w:abstractNumId w:val="28"/>
  </w:num>
  <w:num w:numId="43">
    <w:abstractNumId w:val="42"/>
  </w:num>
  <w:num w:numId="44">
    <w:abstractNumId w:val="2"/>
  </w:num>
  <w:num w:numId="45">
    <w:abstractNumId w:val="41"/>
  </w:num>
  <w:num w:numId="46">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ztDC1MDGyMLQ0NDVX0lEKTi0uzszPAykwMq4FADb4VPgtAAAA"/>
  </w:docVars>
  <w:rsids>
    <w:rsidRoot w:val="00E55113"/>
    <w:rsid w:val="00004E4A"/>
    <w:rsid w:val="00010CD2"/>
    <w:rsid w:val="00020ACC"/>
    <w:rsid w:val="00023662"/>
    <w:rsid w:val="00034060"/>
    <w:rsid w:val="00034A4F"/>
    <w:rsid w:val="00040F04"/>
    <w:rsid w:val="00053BCB"/>
    <w:rsid w:val="00064B30"/>
    <w:rsid w:val="0007513F"/>
    <w:rsid w:val="000767B3"/>
    <w:rsid w:val="000779BC"/>
    <w:rsid w:val="00083A83"/>
    <w:rsid w:val="00087A76"/>
    <w:rsid w:val="00090E0A"/>
    <w:rsid w:val="000A19EA"/>
    <w:rsid w:val="000B7A82"/>
    <w:rsid w:val="000C7ACB"/>
    <w:rsid w:val="000E69FE"/>
    <w:rsid w:val="000F17A8"/>
    <w:rsid w:val="000F1811"/>
    <w:rsid w:val="000F227B"/>
    <w:rsid w:val="00100D12"/>
    <w:rsid w:val="0010299E"/>
    <w:rsid w:val="00102B17"/>
    <w:rsid w:val="00121FD9"/>
    <w:rsid w:val="00124890"/>
    <w:rsid w:val="00126C99"/>
    <w:rsid w:val="00135DC9"/>
    <w:rsid w:val="00142326"/>
    <w:rsid w:val="001437CF"/>
    <w:rsid w:val="00150AC0"/>
    <w:rsid w:val="00151D8D"/>
    <w:rsid w:val="00152FAD"/>
    <w:rsid w:val="00155806"/>
    <w:rsid w:val="00177665"/>
    <w:rsid w:val="001838FC"/>
    <w:rsid w:val="0018455D"/>
    <w:rsid w:val="00186347"/>
    <w:rsid w:val="00193DAA"/>
    <w:rsid w:val="001940E1"/>
    <w:rsid w:val="00197CE5"/>
    <w:rsid w:val="001A1B26"/>
    <w:rsid w:val="001A4318"/>
    <w:rsid w:val="001C06A9"/>
    <w:rsid w:val="001D3621"/>
    <w:rsid w:val="001E5411"/>
    <w:rsid w:val="001E6EBC"/>
    <w:rsid w:val="001F12F1"/>
    <w:rsid w:val="001F1F2E"/>
    <w:rsid w:val="001F4849"/>
    <w:rsid w:val="0020071D"/>
    <w:rsid w:val="00202A9A"/>
    <w:rsid w:val="00211B53"/>
    <w:rsid w:val="002165FE"/>
    <w:rsid w:val="00222EFE"/>
    <w:rsid w:val="0022406F"/>
    <w:rsid w:val="00230D6C"/>
    <w:rsid w:val="00242140"/>
    <w:rsid w:val="0024434C"/>
    <w:rsid w:val="00251609"/>
    <w:rsid w:val="00254DF5"/>
    <w:rsid w:val="0025788B"/>
    <w:rsid w:val="00264EE8"/>
    <w:rsid w:val="002672F4"/>
    <w:rsid w:val="00270BD6"/>
    <w:rsid w:val="0027240E"/>
    <w:rsid w:val="002730CC"/>
    <w:rsid w:val="0028500A"/>
    <w:rsid w:val="00287C79"/>
    <w:rsid w:val="002921A4"/>
    <w:rsid w:val="002945A4"/>
    <w:rsid w:val="00295847"/>
    <w:rsid w:val="002A23FB"/>
    <w:rsid w:val="002A4B10"/>
    <w:rsid w:val="002B76DB"/>
    <w:rsid w:val="002C4103"/>
    <w:rsid w:val="002C6F83"/>
    <w:rsid w:val="002D5891"/>
    <w:rsid w:val="002E04B6"/>
    <w:rsid w:val="002E0AA3"/>
    <w:rsid w:val="002E22A7"/>
    <w:rsid w:val="002E3964"/>
    <w:rsid w:val="002E5353"/>
    <w:rsid w:val="002F4314"/>
    <w:rsid w:val="002F58E1"/>
    <w:rsid w:val="002F690A"/>
    <w:rsid w:val="00303ED9"/>
    <w:rsid w:val="00304A47"/>
    <w:rsid w:val="00352E72"/>
    <w:rsid w:val="00361076"/>
    <w:rsid w:val="00373B92"/>
    <w:rsid w:val="003A1E96"/>
    <w:rsid w:val="003B0DC3"/>
    <w:rsid w:val="003B5A72"/>
    <w:rsid w:val="003C072B"/>
    <w:rsid w:val="003C1DBB"/>
    <w:rsid w:val="003C5478"/>
    <w:rsid w:val="003D7B79"/>
    <w:rsid w:val="003F050F"/>
    <w:rsid w:val="003F0DDD"/>
    <w:rsid w:val="00401003"/>
    <w:rsid w:val="00404C28"/>
    <w:rsid w:val="0041030B"/>
    <w:rsid w:val="0041319A"/>
    <w:rsid w:val="00413EAB"/>
    <w:rsid w:val="004151CE"/>
    <w:rsid w:val="00422B42"/>
    <w:rsid w:val="004275A5"/>
    <w:rsid w:val="00442092"/>
    <w:rsid w:val="00442368"/>
    <w:rsid w:val="00443EA5"/>
    <w:rsid w:val="004507E3"/>
    <w:rsid w:val="004550F2"/>
    <w:rsid w:val="00461A20"/>
    <w:rsid w:val="004670AB"/>
    <w:rsid w:val="00486DEE"/>
    <w:rsid w:val="004A0BC3"/>
    <w:rsid w:val="004A1CC9"/>
    <w:rsid w:val="004B2BE6"/>
    <w:rsid w:val="004B4904"/>
    <w:rsid w:val="004B5049"/>
    <w:rsid w:val="004C6528"/>
    <w:rsid w:val="004D308E"/>
    <w:rsid w:val="004D6628"/>
    <w:rsid w:val="004E05AD"/>
    <w:rsid w:val="004E4C23"/>
    <w:rsid w:val="004E6D09"/>
    <w:rsid w:val="004F54E0"/>
    <w:rsid w:val="004F649E"/>
    <w:rsid w:val="004F6C3E"/>
    <w:rsid w:val="00505708"/>
    <w:rsid w:val="00535E40"/>
    <w:rsid w:val="00541AEE"/>
    <w:rsid w:val="005476E4"/>
    <w:rsid w:val="00563F4E"/>
    <w:rsid w:val="00564F8C"/>
    <w:rsid w:val="005818FB"/>
    <w:rsid w:val="005A3E81"/>
    <w:rsid w:val="005A7E17"/>
    <w:rsid w:val="005B0FE3"/>
    <w:rsid w:val="005D2033"/>
    <w:rsid w:val="005E387C"/>
    <w:rsid w:val="005F0399"/>
    <w:rsid w:val="005F1101"/>
    <w:rsid w:val="005F7948"/>
    <w:rsid w:val="006043DE"/>
    <w:rsid w:val="00613774"/>
    <w:rsid w:val="00625D32"/>
    <w:rsid w:val="0062757F"/>
    <w:rsid w:val="00632203"/>
    <w:rsid w:val="006459D1"/>
    <w:rsid w:val="00645CAF"/>
    <w:rsid w:val="006A0AD2"/>
    <w:rsid w:val="006A0CB3"/>
    <w:rsid w:val="006A18E9"/>
    <w:rsid w:val="006A4209"/>
    <w:rsid w:val="006B7E3C"/>
    <w:rsid w:val="006F411D"/>
    <w:rsid w:val="006F6786"/>
    <w:rsid w:val="006F7E6F"/>
    <w:rsid w:val="0070278D"/>
    <w:rsid w:val="0071254E"/>
    <w:rsid w:val="007143E2"/>
    <w:rsid w:val="00715AAE"/>
    <w:rsid w:val="0073125C"/>
    <w:rsid w:val="00732B7A"/>
    <w:rsid w:val="0074764E"/>
    <w:rsid w:val="00754635"/>
    <w:rsid w:val="00760CE2"/>
    <w:rsid w:val="0076261B"/>
    <w:rsid w:val="007649C3"/>
    <w:rsid w:val="0076730B"/>
    <w:rsid w:val="00773A1F"/>
    <w:rsid w:val="007869EA"/>
    <w:rsid w:val="007908D7"/>
    <w:rsid w:val="00797687"/>
    <w:rsid w:val="007A18BF"/>
    <w:rsid w:val="007B03A0"/>
    <w:rsid w:val="007D5458"/>
    <w:rsid w:val="007D7F6C"/>
    <w:rsid w:val="007E00A8"/>
    <w:rsid w:val="007F4998"/>
    <w:rsid w:val="0080220A"/>
    <w:rsid w:val="008301BA"/>
    <w:rsid w:val="008425E8"/>
    <w:rsid w:val="0084461A"/>
    <w:rsid w:val="0084474D"/>
    <w:rsid w:val="00846088"/>
    <w:rsid w:val="00851648"/>
    <w:rsid w:val="008516B1"/>
    <w:rsid w:val="00860291"/>
    <w:rsid w:val="00861D95"/>
    <w:rsid w:val="008642C1"/>
    <w:rsid w:val="00872DCE"/>
    <w:rsid w:val="00876E7F"/>
    <w:rsid w:val="008C3C4C"/>
    <w:rsid w:val="008C6078"/>
    <w:rsid w:val="008E1AA1"/>
    <w:rsid w:val="008E6643"/>
    <w:rsid w:val="008F575B"/>
    <w:rsid w:val="00911FCC"/>
    <w:rsid w:val="00932EA7"/>
    <w:rsid w:val="009335FF"/>
    <w:rsid w:val="00943D53"/>
    <w:rsid w:val="009516C2"/>
    <w:rsid w:val="0095592A"/>
    <w:rsid w:val="00956362"/>
    <w:rsid w:val="00964593"/>
    <w:rsid w:val="009713FA"/>
    <w:rsid w:val="00983EE5"/>
    <w:rsid w:val="009A2DCC"/>
    <w:rsid w:val="009B0E4F"/>
    <w:rsid w:val="009B2489"/>
    <w:rsid w:val="009C054E"/>
    <w:rsid w:val="009C1FB7"/>
    <w:rsid w:val="009C6472"/>
    <w:rsid w:val="009D74EC"/>
    <w:rsid w:val="009E21BC"/>
    <w:rsid w:val="009E55A2"/>
    <w:rsid w:val="009E79C8"/>
    <w:rsid w:val="00A1081D"/>
    <w:rsid w:val="00A14012"/>
    <w:rsid w:val="00A15CD5"/>
    <w:rsid w:val="00A165DC"/>
    <w:rsid w:val="00A42CB5"/>
    <w:rsid w:val="00A438E6"/>
    <w:rsid w:val="00A4658E"/>
    <w:rsid w:val="00A62F59"/>
    <w:rsid w:val="00A657F7"/>
    <w:rsid w:val="00A6691D"/>
    <w:rsid w:val="00A7237B"/>
    <w:rsid w:val="00A84780"/>
    <w:rsid w:val="00A869D2"/>
    <w:rsid w:val="00A90496"/>
    <w:rsid w:val="00A95586"/>
    <w:rsid w:val="00A95D66"/>
    <w:rsid w:val="00A97254"/>
    <w:rsid w:val="00AA53D6"/>
    <w:rsid w:val="00AB4255"/>
    <w:rsid w:val="00AC5CF6"/>
    <w:rsid w:val="00AD5B18"/>
    <w:rsid w:val="00AD750B"/>
    <w:rsid w:val="00AE36BD"/>
    <w:rsid w:val="00AE6AB1"/>
    <w:rsid w:val="00AF116A"/>
    <w:rsid w:val="00AF4C3F"/>
    <w:rsid w:val="00AF5370"/>
    <w:rsid w:val="00B03C54"/>
    <w:rsid w:val="00B070CF"/>
    <w:rsid w:val="00B07DE9"/>
    <w:rsid w:val="00B113FB"/>
    <w:rsid w:val="00B16DA9"/>
    <w:rsid w:val="00B217B9"/>
    <w:rsid w:val="00B21EC0"/>
    <w:rsid w:val="00B225C5"/>
    <w:rsid w:val="00B349A7"/>
    <w:rsid w:val="00B34AAD"/>
    <w:rsid w:val="00B364FC"/>
    <w:rsid w:val="00B46A6E"/>
    <w:rsid w:val="00B5016D"/>
    <w:rsid w:val="00B56C62"/>
    <w:rsid w:val="00B6347C"/>
    <w:rsid w:val="00B64965"/>
    <w:rsid w:val="00B7206A"/>
    <w:rsid w:val="00B74108"/>
    <w:rsid w:val="00B756D4"/>
    <w:rsid w:val="00B83CC1"/>
    <w:rsid w:val="00B86C63"/>
    <w:rsid w:val="00B946A8"/>
    <w:rsid w:val="00BB32F4"/>
    <w:rsid w:val="00BB456A"/>
    <w:rsid w:val="00BC092E"/>
    <w:rsid w:val="00BC6826"/>
    <w:rsid w:val="00BD3C7A"/>
    <w:rsid w:val="00BE080A"/>
    <w:rsid w:val="00BE44F1"/>
    <w:rsid w:val="00BE4B34"/>
    <w:rsid w:val="00BF11CA"/>
    <w:rsid w:val="00BF2A45"/>
    <w:rsid w:val="00BF2AA1"/>
    <w:rsid w:val="00BF461E"/>
    <w:rsid w:val="00C16454"/>
    <w:rsid w:val="00C16E2F"/>
    <w:rsid w:val="00C255D6"/>
    <w:rsid w:val="00C33E1C"/>
    <w:rsid w:val="00C34787"/>
    <w:rsid w:val="00C4157C"/>
    <w:rsid w:val="00C4355B"/>
    <w:rsid w:val="00C46C76"/>
    <w:rsid w:val="00C50B3F"/>
    <w:rsid w:val="00C61C56"/>
    <w:rsid w:val="00C65E7D"/>
    <w:rsid w:val="00C67C86"/>
    <w:rsid w:val="00C854D6"/>
    <w:rsid w:val="00C858FC"/>
    <w:rsid w:val="00C95756"/>
    <w:rsid w:val="00CA05B5"/>
    <w:rsid w:val="00CA478D"/>
    <w:rsid w:val="00CC111F"/>
    <w:rsid w:val="00CC25D7"/>
    <w:rsid w:val="00CD16D8"/>
    <w:rsid w:val="00CD31A4"/>
    <w:rsid w:val="00CE0311"/>
    <w:rsid w:val="00CE32C9"/>
    <w:rsid w:val="00CE6C92"/>
    <w:rsid w:val="00CF33CE"/>
    <w:rsid w:val="00D21C6E"/>
    <w:rsid w:val="00D246AB"/>
    <w:rsid w:val="00D26D76"/>
    <w:rsid w:val="00D45D27"/>
    <w:rsid w:val="00D76452"/>
    <w:rsid w:val="00D76A1E"/>
    <w:rsid w:val="00D84C9B"/>
    <w:rsid w:val="00DB36F6"/>
    <w:rsid w:val="00DC08E3"/>
    <w:rsid w:val="00DC1B85"/>
    <w:rsid w:val="00DC4D55"/>
    <w:rsid w:val="00DC54E1"/>
    <w:rsid w:val="00DD0DBF"/>
    <w:rsid w:val="00DD39DF"/>
    <w:rsid w:val="00DE1E1C"/>
    <w:rsid w:val="00DF4C70"/>
    <w:rsid w:val="00DF5375"/>
    <w:rsid w:val="00DF717C"/>
    <w:rsid w:val="00E04A0B"/>
    <w:rsid w:val="00E0544A"/>
    <w:rsid w:val="00E06DB8"/>
    <w:rsid w:val="00E14E83"/>
    <w:rsid w:val="00E203E0"/>
    <w:rsid w:val="00E248E2"/>
    <w:rsid w:val="00E26E8C"/>
    <w:rsid w:val="00E343AF"/>
    <w:rsid w:val="00E35176"/>
    <w:rsid w:val="00E41815"/>
    <w:rsid w:val="00E5069E"/>
    <w:rsid w:val="00E55113"/>
    <w:rsid w:val="00E953B8"/>
    <w:rsid w:val="00E95C2A"/>
    <w:rsid w:val="00EB0320"/>
    <w:rsid w:val="00EB0BCE"/>
    <w:rsid w:val="00ED2312"/>
    <w:rsid w:val="00F008F0"/>
    <w:rsid w:val="00F14239"/>
    <w:rsid w:val="00F31678"/>
    <w:rsid w:val="00F427C3"/>
    <w:rsid w:val="00F54E7F"/>
    <w:rsid w:val="00F5507A"/>
    <w:rsid w:val="00F56076"/>
    <w:rsid w:val="00F600FB"/>
    <w:rsid w:val="00F65AD4"/>
    <w:rsid w:val="00F7496A"/>
    <w:rsid w:val="00F843BB"/>
    <w:rsid w:val="00F86B83"/>
    <w:rsid w:val="00F87D1E"/>
    <w:rsid w:val="00F91DA3"/>
    <w:rsid w:val="00F9462B"/>
    <w:rsid w:val="00F95C06"/>
    <w:rsid w:val="00FA4500"/>
    <w:rsid w:val="00FA5716"/>
    <w:rsid w:val="00FB17C2"/>
    <w:rsid w:val="00FB1DB9"/>
    <w:rsid w:val="00FB3997"/>
    <w:rsid w:val="00FB6746"/>
    <w:rsid w:val="00FC3601"/>
    <w:rsid w:val="00FE4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269D924-0959-4E8A-9CD4-4230656D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11D"/>
    <w:rPr>
      <w:rFonts w:ascii="Arial" w:hAnsi="Arial"/>
    </w:rPr>
  </w:style>
  <w:style w:type="paragraph" w:styleId="Heading1">
    <w:name w:val="heading 1"/>
    <w:basedOn w:val="Normal"/>
    <w:next w:val="Normal"/>
    <w:link w:val="Heading1Char"/>
    <w:uiPriority w:val="9"/>
    <w:qFormat/>
    <w:rsid w:val="006F411D"/>
    <w:pPr>
      <w:keepNext/>
      <w:keepLines/>
      <w:spacing w:before="240" w:after="0"/>
      <w:outlineLvl w:val="0"/>
    </w:pPr>
    <w:rPr>
      <w:rFonts w:eastAsiaTheme="majorEastAsia" w:cstheme="majorBidi"/>
      <w:b/>
      <w:szCs w:val="32"/>
      <w:u w:val="single"/>
    </w:rPr>
  </w:style>
  <w:style w:type="paragraph" w:styleId="Heading2">
    <w:name w:val="heading 2"/>
    <w:basedOn w:val="Normal"/>
    <w:next w:val="Normal"/>
    <w:link w:val="Heading2Char"/>
    <w:uiPriority w:val="9"/>
    <w:semiHidden/>
    <w:unhideWhenUsed/>
    <w:qFormat/>
    <w:rsid w:val="00E5511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30D6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55113"/>
    <w:pPr>
      <w:keepNext/>
      <w:widowControl w:val="0"/>
      <w:spacing w:after="0" w:line="240" w:lineRule="auto"/>
      <w:outlineLvl w:val="3"/>
    </w:pPr>
    <w:rPr>
      <w:rFonts w:ascii="Times New Roman" w:eastAsia="Times New Roman" w:hAnsi="Times New Roman" w:cs="Times New Roman"/>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113"/>
  </w:style>
  <w:style w:type="paragraph" w:styleId="Footer">
    <w:name w:val="footer"/>
    <w:basedOn w:val="Normal"/>
    <w:link w:val="FooterChar"/>
    <w:uiPriority w:val="99"/>
    <w:unhideWhenUsed/>
    <w:rsid w:val="00E55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113"/>
  </w:style>
  <w:style w:type="character" w:customStyle="1" w:styleId="Heading4Char">
    <w:name w:val="Heading 4 Char"/>
    <w:basedOn w:val="DefaultParagraphFont"/>
    <w:link w:val="Heading4"/>
    <w:rsid w:val="00E55113"/>
    <w:rPr>
      <w:rFonts w:ascii="Times New Roman" w:eastAsia="Times New Roman" w:hAnsi="Times New Roman" w:cs="Times New Roman"/>
      <w:b/>
      <w:snapToGrid w:val="0"/>
      <w:sz w:val="20"/>
      <w:szCs w:val="20"/>
    </w:rPr>
  </w:style>
  <w:style w:type="paragraph" w:styleId="Title">
    <w:name w:val="Title"/>
    <w:basedOn w:val="Normal"/>
    <w:link w:val="TitleChar"/>
    <w:qFormat/>
    <w:rsid w:val="00E55113"/>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E55113"/>
    <w:rPr>
      <w:rFonts w:ascii="Arial Narrow" w:eastAsia="Times New Roman" w:hAnsi="Arial Narrow" w:cs="Times New Roman"/>
      <w:b/>
      <w:snapToGrid w:val="0"/>
      <w:sz w:val="24"/>
      <w:szCs w:val="20"/>
      <w:lang w:val="en-GB"/>
    </w:rPr>
  </w:style>
  <w:style w:type="character" w:customStyle="1" w:styleId="Heading1Char">
    <w:name w:val="Heading 1 Char"/>
    <w:basedOn w:val="DefaultParagraphFont"/>
    <w:link w:val="Heading1"/>
    <w:uiPriority w:val="9"/>
    <w:rsid w:val="006F411D"/>
    <w:rPr>
      <w:rFonts w:ascii="Arial" w:eastAsiaTheme="majorEastAsia" w:hAnsi="Arial" w:cstheme="majorBidi"/>
      <w:b/>
      <w:szCs w:val="32"/>
      <w:u w:val="single"/>
    </w:rPr>
  </w:style>
  <w:style w:type="character" w:customStyle="1" w:styleId="Heading2Char">
    <w:name w:val="Heading 2 Char"/>
    <w:basedOn w:val="DefaultParagraphFont"/>
    <w:link w:val="Heading2"/>
    <w:uiPriority w:val="9"/>
    <w:semiHidden/>
    <w:rsid w:val="00E55113"/>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E55113"/>
    <w:pPr>
      <w:spacing w:after="0" w:line="240" w:lineRule="auto"/>
    </w:pPr>
    <w:rPr>
      <w:rFonts w:ascii="Times New Roman" w:eastAsia="Times New Roman" w:hAnsi="Times New Roman" w:cs="Times New Roman"/>
      <w:b/>
      <w:sz w:val="24"/>
      <w:szCs w:val="20"/>
      <w:lang w:val="en-AU"/>
    </w:rPr>
  </w:style>
  <w:style w:type="character" w:customStyle="1" w:styleId="BodyTextChar">
    <w:name w:val="Body Text Char"/>
    <w:basedOn w:val="DefaultParagraphFont"/>
    <w:link w:val="BodyText"/>
    <w:rsid w:val="00E55113"/>
    <w:rPr>
      <w:rFonts w:ascii="Times New Roman" w:eastAsia="Times New Roman" w:hAnsi="Times New Roman" w:cs="Times New Roman"/>
      <w:b/>
      <w:sz w:val="24"/>
      <w:szCs w:val="20"/>
      <w:lang w:val="en-AU"/>
    </w:rPr>
  </w:style>
  <w:style w:type="paragraph" w:styleId="BodyTextIndent2">
    <w:name w:val="Body Text Indent 2"/>
    <w:basedOn w:val="Normal"/>
    <w:link w:val="BodyTextIndent2Char"/>
    <w:uiPriority w:val="99"/>
    <w:semiHidden/>
    <w:unhideWhenUsed/>
    <w:rsid w:val="0084461A"/>
    <w:pPr>
      <w:spacing w:after="120" w:line="480" w:lineRule="auto"/>
      <w:ind w:left="283"/>
    </w:pPr>
  </w:style>
  <w:style w:type="character" w:customStyle="1" w:styleId="BodyTextIndent2Char">
    <w:name w:val="Body Text Indent 2 Char"/>
    <w:basedOn w:val="DefaultParagraphFont"/>
    <w:link w:val="BodyTextIndent2"/>
    <w:uiPriority w:val="99"/>
    <w:semiHidden/>
    <w:rsid w:val="0084461A"/>
  </w:style>
  <w:style w:type="paragraph" w:styleId="ListParagraph">
    <w:name w:val="List Paragraph"/>
    <w:aliases w:val="Table of contents numbered,List Paragraph1,Citation List,BBD_List_Paragraph,Bullet List"/>
    <w:basedOn w:val="Normal"/>
    <w:link w:val="ListParagraphChar"/>
    <w:qFormat/>
    <w:rsid w:val="00B16DA9"/>
    <w:pPr>
      <w:widowControl w:val="0"/>
      <w:autoSpaceDE w:val="0"/>
      <w:autoSpaceDN w:val="0"/>
      <w:spacing w:after="0" w:line="240" w:lineRule="auto"/>
      <w:ind w:left="958" w:hanging="851"/>
    </w:pPr>
    <w:rPr>
      <w:rFonts w:eastAsia="Arial" w:cs="Arial"/>
      <w:lang w:bidi="en-US"/>
    </w:rPr>
  </w:style>
  <w:style w:type="paragraph" w:styleId="BodyTextIndent3">
    <w:name w:val="Body Text Indent 3"/>
    <w:basedOn w:val="Normal"/>
    <w:link w:val="BodyTextIndent3Char"/>
    <w:uiPriority w:val="99"/>
    <w:semiHidden/>
    <w:unhideWhenUsed/>
    <w:rsid w:val="00B16DA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6DA9"/>
    <w:rPr>
      <w:sz w:val="16"/>
      <w:szCs w:val="16"/>
    </w:rPr>
  </w:style>
  <w:style w:type="table" w:styleId="TableGrid">
    <w:name w:val="Table Grid"/>
    <w:basedOn w:val="TableNormal"/>
    <w:rsid w:val="00B16DA9"/>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6D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230D6C"/>
    <w:rPr>
      <w:color w:val="0000FF"/>
      <w:u w:val="single"/>
    </w:rPr>
  </w:style>
  <w:style w:type="character" w:customStyle="1" w:styleId="Heading3Char">
    <w:name w:val="Heading 3 Char"/>
    <w:basedOn w:val="DefaultParagraphFont"/>
    <w:link w:val="Heading3"/>
    <w:uiPriority w:val="9"/>
    <w:semiHidden/>
    <w:rsid w:val="00230D6C"/>
    <w:rPr>
      <w:rFonts w:asciiTheme="majorHAnsi" w:eastAsiaTheme="majorEastAsia" w:hAnsiTheme="majorHAnsi" w:cstheme="majorBidi"/>
      <w:color w:val="243F60" w:themeColor="accent1" w:themeShade="7F"/>
      <w:sz w:val="24"/>
      <w:szCs w:val="24"/>
    </w:rPr>
  </w:style>
  <w:style w:type="paragraph" w:styleId="BodyTextIndent">
    <w:name w:val="Body Text Indent"/>
    <w:basedOn w:val="Normal"/>
    <w:link w:val="BodyTextIndentChar"/>
    <w:uiPriority w:val="99"/>
    <w:semiHidden/>
    <w:unhideWhenUsed/>
    <w:rsid w:val="007F4998"/>
    <w:pPr>
      <w:spacing w:after="120"/>
      <w:ind w:left="283"/>
    </w:pPr>
  </w:style>
  <w:style w:type="character" w:customStyle="1" w:styleId="BodyTextIndentChar">
    <w:name w:val="Body Text Indent Char"/>
    <w:basedOn w:val="DefaultParagraphFont"/>
    <w:link w:val="BodyTextIndent"/>
    <w:uiPriority w:val="99"/>
    <w:semiHidden/>
    <w:rsid w:val="007F4998"/>
  </w:style>
  <w:style w:type="paragraph" w:styleId="BodyText2">
    <w:name w:val="Body Text 2"/>
    <w:basedOn w:val="Normal"/>
    <w:link w:val="BodyText2Char"/>
    <w:uiPriority w:val="99"/>
    <w:semiHidden/>
    <w:unhideWhenUsed/>
    <w:rsid w:val="007F4998"/>
    <w:pPr>
      <w:spacing w:after="120" w:line="480" w:lineRule="auto"/>
    </w:pPr>
  </w:style>
  <w:style w:type="character" w:customStyle="1" w:styleId="BodyText2Char">
    <w:name w:val="Body Text 2 Char"/>
    <w:basedOn w:val="DefaultParagraphFont"/>
    <w:link w:val="BodyText2"/>
    <w:uiPriority w:val="99"/>
    <w:semiHidden/>
    <w:rsid w:val="007F4998"/>
  </w:style>
  <w:style w:type="paragraph" w:styleId="BodyText3">
    <w:name w:val="Body Text 3"/>
    <w:basedOn w:val="Normal"/>
    <w:link w:val="BodyText3Char"/>
    <w:uiPriority w:val="99"/>
    <w:semiHidden/>
    <w:unhideWhenUsed/>
    <w:rsid w:val="007F4998"/>
    <w:pPr>
      <w:spacing w:after="120"/>
    </w:pPr>
    <w:rPr>
      <w:sz w:val="16"/>
      <w:szCs w:val="16"/>
    </w:rPr>
  </w:style>
  <w:style w:type="character" w:customStyle="1" w:styleId="BodyText3Char">
    <w:name w:val="Body Text 3 Char"/>
    <w:basedOn w:val="DefaultParagraphFont"/>
    <w:link w:val="BodyText3"/>
    <w:uiPriority w:val="99"/>
    <w:semiHidden/>
    <w:rsid w:val="007F4998"/>
    <w:rPr>
      <w:sz w:val="16"/>
      <w:szCs w:val="16"/>
    </w:rPr>
  </w:style>
  <w:style w:type="paragraph" w:styleId="BalloonText">
    <w:name w:val="Balloon Text"/>
    <w:basedOn w:val="Normal"/>
    <w:link w:val="BalloonTextChar"/>
    <w:uiPriority w:val="99"/>
    <w:semiHidden/>
    <w:unhideWhenUsed/>
    <w:rsid w:val="00CD31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1A4"/>
    <w:rPr>
      <w:rFonts w:ascii="Segoe UI" w:hAnsi="Segoe UI" w:cs="Segoe UI"/>
      <w:sz w:val="18"/>
      <w:szCs w:val="18"/>
    </w:rPr>
  </w:style>
  <w:style w:type="character" w:styleId="CommentReference">
    <w:name w:val="annotation reference"/>
    <w:basedOn w:val="DefaultParagraphFont"/>
    <w:semiHidden/>
    <w:unhideWhenUsed/>
    <w:rsid w:val="00BF11CA"/>
    <w:rPr>
      <w:sz w:val="18"/>
      <w:szCs w:val="18"/>
    </w:rPr>
  </w:style>
  <w:style w:type="paragraph" w:styleId="CommentText">
    <w:name w:val="annotation text"/>
    <w:basedOn w:val="Normal"/>
    <w:link w:val="CommentTextChar"/>
    <w:semiHidden/>
    <w:unhideWhenUsed/>
    <w:rsid w:val="00BF11CA"/>
    <w:pPr>
      <w:spacing w:line="240" w:lineRule="auto"/>
    </w:pPr>
    <w:rPr>
      <w:sz w:val="24"/>
      <w:szCs w:val="24"/>
    </w:rPr>
  </w:style>
  <w:style w:type="character" w:customStyle="1" w:styleId="CommentTextChar">
    <w:name w:val="Comment Text Char"/>
    <w:basedOn w:val="DefaultParagraphFont"/>
    <w:link w:val="CommentText"/>
    <w:uiPriority w:val="99"/>
    <w:semiHidden/>
    <w:rsid w:val="00BF11CA"/>
    <w:rPr>
      <w:sz w:val="24"/>
      <w:szCs w:val="24"/>
    </w:rPr>
  </w:style>
  <w:style w:type="paragraph" w:styleId="CommentSubject">
    <w:name w:val="annotation subject"/>
    <w:basedOn w:val="CommentText"/>
    <w:next w:val="CommentText"/>
    <w:link w:val="CommentSubjectChar"/>
    <w:uiPriority w:val="99"/>
    <w:semiHidden/>
    <w:unhideWhenUsed/>
    <w:rsid w:val="00BF11CA"/>
    <w:rPr>
      <w:b/>
      <w:bCs/>
      <w:sz w:val="20"/>
      <w:szCs w:val="20"/>
    </w:rPr>
  </w:style>
  <w:style w:type="character" w:customStyle="1" w:styleId="CommentSubjectChar">
    <w:name w:val="Comment Subject Char"/>
    <w:basedOn w:val="CommentTextChar"/>
    <w:link w:val="CommentSubject"/>
    <w:uiPriority w:val="99"/>
    <w:semiHidden/>
    <w:rsid w:val="00BF11CA"/>
    <w:rPr>
      <w:b/>
      <w:bCs/>
      <w:sz w:val="20"/>
      <w:szCs w:val="20"/>
    </w:rPr>
  </w:style>
  <w:style w:type="character" w:customStyle="1" w:styleId="CommentTextChar1">
    <w:name w:val="Comment Text Char1"/>
    <w:semiHidden/>
    <w:locked/>
    <w:rsid w:val="000F17A8"/>
    <w:rPr>
      <w:rFonts w:ascii="Calibri" w:hAnsi="Calibri"/>
      <w:lang w:val="en-ZA" w:eastAsia="x-none"/>
    </w:rPr>
  </w:style>
  <w:style w:type="character" w:customStyle="1" w:styleId="ListParagraphChar">
    <w:name w:val="List Paragraph Char"/>
    <w:aliases w:val="Table of contents numbered Char,List Paragraph1 Char,Citation List Char,BBD_List_Paragraph Char,Bullet List Char"/>
    <w:link w:val="ListParagraph"/>
    <w:locked/>
    <w:rsid w:val="00034060"/>
    <w:rPr>
      <w:rFonts w:ascii="Arial" w:eastAsia="Arial" w:hAnsi="Arial" w:cs="Arial"/>
      <w:lang w:bidi="en-US"/>
    </w:rPr>
  </w:style>
  <w:style w:type="paragraph" w:customStyle="1" w:styleId="GVMAgr2">
    <w:name w:val="GVMAgr2"/>
    <w:basedOn w:val="Normal"/>
    <w:rsid w:val="00F54E7F"/>
    <w:pPr>
      <w:numPr>
        <w:ilvl w:val="1"/>
        <w:numId w:val="23"/>
      </w:numPr>
      <w:tabs>
        <w:tab w:val="left" w:pos="1361"/>
      </w:tabs>
      <w:suppressAutoHyphens/>
      <w:spacing w:after="360" w:line="360" w:lineRule="atLeast"/>
      <w:jc w:val="both"/>
      <w:outlineLvl w:val="1"/>
    </w:pPr>
    <w:rPr>
      <w:rFonts w:ascii="Times New Roman" w:eastAsia="Times New Roman" w:hAnsi="Times New Roman" w:cs="Times New Roman"/>
      <w:sz w:val="24"/>
      <w:szCs w:val="20"/>
      <w:lang w:val="en-ZA"/>
    </w:rPr>
  </w:style>
  <w:style w:type="paragraph" w:customStyle="1" w:styleId="GVMAgr3">
    <w:name w:val="GVMAgr3"/>
    <w:basedOn w:val="Normal"/>
    <w:rsid w:val="00F54E7F"/>
    <w:pPr>
      <w:numPr>
        <w:ilvl w:val="2"/>
        <w:numId w:val="23"/>
      </w:numPr>
      <w:tabs>
        <w:tab w:val="left" w:pos="1814"/>
      </w:tabs>
      <w:suppressAutoHyphens/>
      <w:spacing w:after="360" w:line="360" w:lineRule="atLeast"/>
      <w:jc w:val="both"/>
    </w:pPr>
    <w:rPr>
      <w:rFonts w:ascii="Times New Roman" w:eastAsia="Times New Roman" w:hAnsi="Times New Roman" w:cs="Times New Roman"/>
      <w:sz w:val="24"/>
      <w:szCs w:val="20"/>
      <w:lang w:val="en-ZA"/>
    </w:rPr>
  </w:style>
  <w:style w:type="paragraph" w:customStyle="1" w:styleId="GVMAgr4">
    <w:name w:val="GVMAgr4"/>
    <w:basedOn w:val="Normal"/>
    <w:link w:val="GVMAgr4Char"/>
    <w:rsid w:val="00F54E7F"/>
    <w:pPr>
      <w:numPr>
        <w:ilvl w:val="3"/>
        <w:numId w:val="23"/>
      </w:numPr>
      <w:tabs>
        <w:tab w:val="left" w:pos="2268"/>
      </w:tabs>
      <w:suppressAutoHyphens/>
      <w:spacing w:after="360" w:line="360" w:lineRule="atLeast"/>
      <w:jc w:val="both"/>
      <w:outlineLvl w:val="3"/>
    </w:pPr>
    <w:rPr>
      <w:rFonts w:ascii="Times New Roman" w:eastAsia="Times New Roman" w:hAnsi="Times New Roman" w:cs="Times New Roman"/>
      <w:sz w:val="24"/>
      <w:szCs w:val="20"/>
      <w:lang w:val="en-ZA"/>
    </w:rPr>
  </w:style>
  <w:style w:type="paragraph" w:customStyle="1" w:styleId="GVMAgr5">
    <w:name w:val="GVMAgr5"/>
    <w:basedOn w:val="Normal"/>
    <w:autoRedefine/>
    <w:rsid w:val="00F54E7F"/>
    <w:pPr>
      <w:numPr>
        <w:ilvl w:val="5"/>
        <w:numId w:val="23"/>
      </w:numPr>
      <w:tabs>
        <w:tab w:val="left" w:pos="2268"/>
      </w:tabs>
      <w:suppressAutoHyphens/>
      <w:spacing w:after="360" w:line="360" w:lineRule="atLeast"/>
      <w:jc w:val="both"/>
      <w:outlineLvl w:val="4"/>
    </w:pPr>
    <w:rPr>
      <w:rFonts w:ascii="Times New Roman" w:eastAsia="Times New Roman" w:hAnsi="Times New Roman" w:cs="Times New Roman"/>
      <w:sz w:val="24"/>
      <w:szCs w:val="20"/>
      <w:lang w:val="en-ZA"/>
    </w:rPr>
  </w:style>
  <w:style w:type="character" w:customStyle="1" w:styleId="GVMAgr4Char">
    <w:name w:val="GVMAgr4 Char"/>
    <w:link w:val="GVMAgr4"/>
    <w:rsid w:val="00F54E7F"/>
    <w:rPr>
      <w:rFonts w:ascii="Times New Roman" w:eastAsia="Times New Roman" w:hAnsi="Times New Roman" w:cs="Times New Roman"/>
      <w:sz w:val="24"/>
      <w:szCs w:val="20"/>
      <w:lang w:val="en-ZA"/>
    </w:rPr>
  </w:style>
  <w:style w:type="character" w:customStyle="1" w:styleId="apple-style-span">
    <w:name w:val="apple-style-span"/>
    <w:rsid w:val="00F54E7F"/>
  </w:style>
  <w:style w:type="paragraph" w:styleId="TOC1">
    <w:name w:val="toc 1"/>
    <w:basedOn w:val="Normal"/>
    <w:next w:val="Normal"/>
    <w:autoRedefine/>
    <w:uiPriority w:val="39"/>
    <w:unhideWhenUsed/>
    <w:rsid w:val="0071254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642861">
      <w:bodyDiv w:val="1"/>
      <w:marLeft w:val="0"/>
      <w:marRight w:val="0"/>
      <w:marTop w:val="0"/>
      <w:marBottom w:val="0"/>
      <w:divBdr>
        <w:top w:val="none" w:sz="0" w:space="0" w:color="auto"/>
        <w:left w:val="none" w:sz="0" w:space="0" w:color="auto"/>
        <w:bottom w:val="none" w:sz="0" w:space="0" w:color="auto"/>
        <w:right w:val="none" w:sz="0" w:space="0" w:color="auto"/>
      </w:divBdr>
    </w:div>
    <w:div w:id="1483084484">
      <w:bodyDiv w:val="1"/>
      <w:marLeft w:val="0"/>
      <w:marRight w:val="0"/>
      <w:marTop w:val="0"/>
      <w:marBottom w:val="0"/>
      <w:divBdr>
        <w:top w:val="none" w:sz="0" w:space="0" w:color="auto"/>
        <w:left w:val="none" w:sz="0" w:space="0" w:color="auto"/>
        <w:bottom w:val="none" w:sz="0" w:space="0" w:color="auto"/>
        <w:right w:val="none" w:sz="0" w:space="0" w:color="auto"/>
      </w:divBdr>
      <w:divsChild>
        <w:div w:id="16634648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treasury.gov.za" TargetMode="External"/><Relationship Id="rId23" Type="http://schemas.openxmlformats.org/officeDocument/2006/relationships/customXml" Target="../customXml/item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Mr" TargetMode="External"/><Relationship Id="rId14" Type="http://schemas.openxmlformats.org/officeDocument/2006/relationships/hyperlink" Target="http://www.treasury.gov.za"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2220C-959E-483E-B20A-362D3DB74F1C}"/>
</file>

<file path=customXml/itemProps2.xml><?xml version="1.0" encoding="utf-8"?>
<ds:datastoreItem xmlns:ds="http://schemas.openxmlformats.org/officeDocument/2006/customXml" ds:itemID="{142B4DA7-94BF-4C3E-8065-0F6ED694EDA2}"/>
</file>

<file path=customXml/itemProps3.xml><?xml version="1.0" encoding="utf-8"?>
<ds:datastoreItem xmlns:ds="http://schemas.openxmlformats.org/officeDocument/2006/customXml" ds:itemID="{F8DB0780-C9DD-4745-B882-B5C112A50669}"/>
</file>

<file path=customXml/itemProps4.xml><?xml version="1.0" encoding="utf-8"?>
<ds:datastoreItem xmlns:ds="http://schemas.openxmlformats.org/officeDocument/2006/customXml" ds:itemID="{DE4C87D6-7A50-4276-8CC6-CD24A5ADD6A9}"/>
</file>

<file path=docProps/app.xml><?xml version="1.0" encoding="utf-8"?>
<Properties xmlns="http://schemas.openxmlformats.org/officeDocument/2006/extended-properties" xmlns:vt="http://schemas.openxmlformats.org/officeDocument/2006/docPropsVTypes">
  <Template>Normal</Template>
  <TotalTime>0</TotalTime>
  <Pages>27</Pages>
  <Words>5406</Words>
  <Characters>30820</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CTH</dc:creator>
  <cp:keywords/>
  <dc:description/>
  <cp:lastModifiedBy>Lerato Khoboka</cp:lastModifiedBy>
  <cp:revision>2</cp:revision>
  <cp:lastPrinted>2020-11-03T10:39:00Z</cp:lastPrinted>
  <dcterms:created xsi:type="dcterms:W3CDTF">2021-05-12T12:07:00Z</dcterms:created>
  <dcterms:modified xsi:type="dcterms:W3CDTF">2021-05-12T12:07:00Z</dcterms:modified>
  <cp:category/>
</cp:coreProperties>
</file>