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8A373DD775794CBB89F004FD312AF4C0"/>
        </w:placeholder>
      </w:sdtPr>
      <w:sdtContent>
        <w:sdt>
          <w:sdtPr>
            <w:id w:val="-1462265599"/>
            <w:lock w:val="sdtContentLocked"/>
            <w:placeholder>
              <w:docPart w:val="8A373DD775794CBB89F004FD312AF4C0"/>
            </w:placeholder>
            <w15:appearance w15:val="hidden"/>
          </w:sdtPr>
          <w:sdtContent>
            <w:p w14:paraId="7115882D" w14:textId="77777777" w:rsidR="00AB0B86" w:rsidRDefault="00AB0B86" w:rsidP="00AB0B86">
              <w:pPr>
                <w:jc w:val="center"/>
              </w:pPr>
            </w:p>
            <w:p w14:paraId="6216159D"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4481E3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5DBB4F29" w14:textId="77777777" w:rsidR="00AB0B86" w:rsidRDefault="00AB0B86" w:rsidP="00AB0B86">
              <w:pPr>
                <w:jc w:val="center"/>
              </w:pPr>
            </w:p>
            <w:p w14:paraId="75D8C06B" w14:textId="77777777" w:rsidR="00AB0B86" w:rsidRDefault="00AB0B86" w:rsidP="00AB0B86">
              <w:pPr>
                <w:jc w:val="center"/>
              </w:pPr>
            </w:p>
            <w:p w14:paraId="175AB1A0" w14:textId="77777777" w:rsidR="00AB0B86" w:rsidRDefault="00AB0B86" w:rsidP="00AB0B86">
              <w:pPr>
                <w:jc w:val="center"/>
              </w:pPr>
            </w:p>
            <w:p w14:paraId="0D5CF835" w14:textId="77777777" w:rsidR="00AB0B86" w:rsidRDefault="00AB0B86" w:rsidP="00AB0B86">
              <w:pPr>
                <w:jc w:val="center"/>
              </w:pPr>
            </w:p>
            <w:p w14:paraId="42AABBC1" w14:textId="77777777" w:rsidR="00AB0B86" w:rsidRDefault="00AB0B86" w:rsidP="00AB0B86">
              <w:pPr>
                <w:jc w:val="center"/>
              </w:pPr>
            </w:p>
            <w:p w14:paraId="2AF1C54A" w14:textId="77777777" w:rsidR="00AB0B86" w:rsidRDefault="00AB0B86" w:rsidP="00AB0B86">
              <w:pPr>
                <w:jc w:val="center"/>
              </w:pPr>
            </w:p>
            <w:p w14:paraId="182A6A1F" w14:textId="77777777" w:rsidR="00AB0B86" w:rsidRDefault="00AB0B86" w:rsidP="00AB0B86">
              <w:pPr>
                <w:jc w:val="center"/>
              </w:pPr>
            </w:p>
            <w:p w14:paraId="2E35F09E" w14:textId="77777777" w:rsidR="00F70A16" w:rsidRDefault="00000000" w:rsidP="00AB0B86">
              <w:pPr>
                <w:jc w:val="center"/>
              </w:pPr>
            </w:p>
          </w:sdtContent>
        </w:sdt>
      </w:sdtContent>
    </w:sdt>
    <w:p w14:paraId="665CB091" w14:textId="77777777"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7F2B21" w14:paraId="02E395C0" w14:textId="77777777" w:rsidTr="00F91DE2">
        <w:trPr>
          <w:trHeight w:val="567"/>
        </w:trPr>
        <w:tc>
          <w:tcPr>
            <w:tcW w:w="3539" w:type="dxa"/>
            <w:shd w:val="clear" w:color="auto" w:fill="DBE5F1" w:themeFill="accent1" w:themeFillTint="33"/>
            <w:vAlign w:val="center"/>
          </w:tcPr>
          <w:p w14:paraId="0CEE9C58" w14:textId="471271C9" w:rsidR="00B6276C" w:rsidRPr="007F2B21" w:rsidRDefault="007518A3" w:rsidP="00B6276C">
            <w:pPr>
              <w:rPr>
                <w:rFonts w:cs="Calibri Light"/>
                <w:b/>
                <w:color w:val="0E1B8D"/>
              </w:rPr>
            </w:pPr>
            <w:bookmarkStart w:id="0" w:name="_Hlk126923540"/>
            <w:r>
              <w:rPr>
                <w:rFonts w:cs="Calibri Light"/>
                <w:b/>
                <w:color w:val="0E1B8D"/>
              </w:rPr>
              <w:t>RFB</w:t>
            </w:r>
            <w:r w:rsidR="007F1172" w:rsidRPr="007F2B21">
              <w:rPr>
                <w:rFonts w:cs="Calibri Light"/>
                <w:b/>
                <w:color w:val="0E1B8D"/>
              </w:rPr>
              <w:t xml:space="preserve"> No</w:t>
            </w:r>
            <w:r w:rsidR="00B6276C" w:rsidRPr="007F2B21">
              <w:rPr>
                <w:rFonts w:cs="Calibri Light"/>
                <w:b/>
                <w:color w:val="0E1B8D"/>
              </w:rPr>
              <w:t>:</w:t>
            </w:r>
          </w:p>
        </w:tc>
        <w:tc>
          <w:tcPr>
            <w:tcW w:w="6089" w:type="dxa"/>
            <w:vAlign w:val="center"/>
          </w:tcPr>
          <w:p w14:paraId="38F0A480" w14:textId="1DAB42FF" w:rsidR="00B6276C" w:rsidRPr="007F2B21" w:rsidRDefault="00A2039D" w:rsidP="00836BEC">
            <w:pPr>
              <w:pStyle w:val="Heading1"/>
              <w:numPr>
                <w:ilvl w:val="0"/>
                <w:numId w:val="0"/>
              </w:numPr>
              <w:shd w:val="clear" w:color="auto" w:fill="FBF9F8"/>
              <w:spacing w:before="0"/>
              <w:ind w:left="567" w:hanging="567"/>
              <w:textAlignment w:val="center"/>
              <w:rPr>
                <w:rFonts w:cs="Calibri Light"/>
                <w:bCs/>
              </w:rPr>
            </w:pPr>
            <w:bookmarkStart w:id="1" w:name="_Hlk70496823"/>
            <w:bookmarkStart w:id="2" w:name="_Hlk184197812"/>
            <w:bookmarkStart w:id="3" w:name="_Toc228887517"/>
            <w:r w:rsidRPr="00836BEC">
              <w:rPr>
                <w:rFonts w:eastAsiaTheme="minorHAnsi" w:cstheme="majorBidi"/>
                <w:bCs/>
                <w:iCs w:val="0"/>
                <w:sz w:val="22"/>
                <w:lang w:val="en-ZA"/>
              </w:rPr>
              <w:t>RF</w:t>
            </w:r>
            <w:r w:rsidR="0004775C" w:rsidRPr="00836BEC">
              <w:rPr>
                <w:rFonts w:eastAsiaTheme="minorHAnsi" w:cstheme="majorBidi"/>
                <w:bCs/>
                <w:iCs w:val="0"/>
                <w:sz w:val="22"/>
                <w:lang w:val="en-ZA"/>
              </w:rPr>
              <w:t>B 3</w:t>
            </w:r>
            <w:bookmarkEnd w:id="1"/>
            <w:bookmarkEnd w:id="2"/>
            <w:r w:rsidR="00607462">
              <w:rPr>
                <w:rFonts w:eastAsiaTheme="minorHAnsi" w:cstheme="majorBidi"/>
                <w:bCs/>
                <w:iCs w:val="0"/>
                <w:sz w:val="22"/>
                <w:lang w:val="en-ZA"/>
              </w:rPr>
              <w:t>2</w:t>
            </w:r>
            <w:r w:rsidR="00B50447">
              <w:rPr>
                <w:rFonts w:eastAsiaTheme="minorHAnsi" w:cstheme="majorBidi"/>
                <w:bCs/>
                <w:iCs w:val="0"/>
                <w:sz w:val="22"/>
                <w:lang w:val="en-ZA"/>
              </w:rPr>
              <w:t>4</w:t>
            </w:r>
            <w:r w:rsidR="00607462">
              <w:rPr>
                <w:rFonts w:eastAsiaTheme="minorHAnsi" w:cstheme="majorBidi"/>
                <w:bCs/>
                <w:iCs w:val="0"/>
                <w:sz w:val="22"/>
                <w:lang w:val="en-ZA"/>
              </w:rPr>
              <w:t>0-2026</w:t>
            </w:r>
            <w:r w:rsidR="00836BEC">
              <w:rPr>
                <w:b w:val="0"/>
                <w:bCs/>
              </w:rPr>
              <w:t xml:space="preserve"> (</w:t>
            </w:r>
            <w:r w:rsidR="00836BEC">
              <w:rPr>
                <w:rFonts w:ascii="Segoe UI" w:hAnsi="Segoe UI" w:cs="Segoe UI"/>
                <w:color w:val="252525"/>
                <w:sz w:val="27"/>
                <w:szCs w:val="27"/>
              </w:rPr>
              <w:t xml:space="preserve">RFB: </w:t>
            </w:r>
            <w:r w:rsidR="00CE4108">
              <w:rPr>
                <w:rFonts w:ascii="Segoe UI" w:hAnsi="Segoe UI" w:cs="Segoe UI"/>
                <w:color w:val="252525"/>
                <w:sz w:val="27"/>
                <w:szCs w:val="27"/>
              </w:rPr>
              <w:t>348010</w:t>
            </w:r>
            <w:r w:rsidR="009C4A78">
              <w:rPr>
                <w:b w:val="0"/>
                <w:szCs w:val="27"/>
              </w:rPr>
              <w:t>)</w:t>
            </w:r>
            <w:bookmarkEnd w:id="3"/>
          </w:p>
        </w:tc>
      </w:tr>
      <w:tr w:rsidR="00B6276C" w:rsidRPr="007F2B21" w14:paraId="043CC676" w14:textId="77777777" w:rsidTr="00F91DE2">
        <w:trPr>
          <w:trHeight w:val="567"/>
        </w:trPr>
        <w:tc>
          <w:tcPr>
            <w:tcW w:w="3539" w:type="dxa"/>
            <w:shd w:val="clear" w:color="auto" w:fill="DBE5F1" w:themeFill="accent1" w:themeFillTint="33"/>
            <w:vAlign w:val="center"/>
          </w:tcPr>
          <w:p w14:paraId="6FF492A8" w14:textId="77777777" w:rsidR="00B6276C" w:rsidRPr="007F2B21" w:rsidRDefault="00B6276C" w:rsidP="004E3E3D">
            <w:pPr>
              <w:jc w:val="left"/>
              <w:rPr>
                <w:rFonts w:cs="Calibri Light"/>
                <w:b/>
                <w:color w:val="0E1B8D"/>
              </w:rPr>
            </w:pPr>
            <w:bookmarkStart w:id="4" w:name="_Hlk151536293"/>
            <w:r w:rsidRPr="007F2B21">
              <w:rPr>
                <w:rFonts w:cs="Calibri Light"/>
                <w:b/>
                <w:color w:val="0E1B8D"/>
              </w:rPr>
              <w:t>Description</w:t>
            </w:r>
          </w:p>
        </w:tc>
        <w:tc>
          <w:tcPr>
            <w:tcW w:w="6089" w:type="dxa"/>
            <w:vAlign w:val="center"/>
          </w:tcPr>
          <w:p w14:paraId="14AB21CF" w14:textId="3B4E159A" w:rsidR="00B6276C" w:rsidRPr="00121E4C" w:rsidRDefault="00607462" w:rsidP="00A2039D">
            <w:pPr>
              <w:spacing w:line="360" w:lineRule="auto"/>
              <w:rPr>
                <w:rFonts w:cs="Calibri Light"/>
                <w:b/>
                <w:color w:val="0E1B8D"/>
              </w:rPr>
            </w:pPr>
            <w:r w:rsidRPr="00607462">
              <w:rPr>
                <w:rFonts w:asciiTheme="majorHAnsi" w:hAnsiTheme="majorHAnsi"/>
                <w:b/>
                <w:bCs/>
                <w:color w:val="0E1B8D"/>
              </w:rPr>
              <w:t>REQUEST FOR BID FOR THE APPOINTMENT OF A TURNKEY CONTRACTOR FOR DESIGN, SUPPLY, INSTALLATION, TESTING AND COMMISSIONING OF FIRE SUPPRESSION SYSTEM FOR PIETERMARITZBURG DATA CENTRE AND OFFICES</w:t>
            </w:r>
            <w:r w:rsidR="00A851DD" w:rsidRPr="00A851DD">
              <w:rPr>
                <w:rFonts w:asciiTheme="majorHAnsi" w:hAnsiTheme="majorHAnsi"/>
                <w:b/>
                <w:bCs/>
                <w:color w:val="0E1B8D"/>
              </w:rPr>
              <w:t>.</w:t>
            </w:r>
          </w:p>
        </w:tc>
      </w:tr>
      <w:bookmarkEnd w:id="4"/>
      <w:tr w:rsidR="00BC2502" w:rsidRPr="007F2B21" w14:paraId="15A91D67" w14:textId="77777777" w:rsidTr="00F91DE2">
        <w:trPr>
          <w:trHeight w:val="567"/>
        </w:trPr>
        <w:tc>
          <w:tcPr>
            <w:tcW w:w="3539" w:type="dxa"/>
            <w:shd w:val="clear" w:color="auto" w:fill="DBE5F1" w:themeFill="accent1" w:themeFillTint="33"/>
            <w:vAlign w:val="center"/>
          </w:tcPr>
          <w:p w14:paraId="2A96628D" w14:textId="77777777" w:rsidR="00BC2502" w:rsidRPr="00121E4C" w:rsidRDefault="008B588E" w:rsidP="00BC2502">
            <w:pPr>
              <w:jc w:val="left"/>
              <w:rPr>
                <w:rFonts w:asciiTheme="majorHAnsi" w:hAnsiTheme="majorHAnsi"/>
                <w:b/>
                <w:color w:val="0E1B8D"/>
              </w:rPr>
            </w:pPr>
            <w:r>
              <w:rPr>
                <w:rFonts w:asciiTheme="majorHAnsi" w:hAnsiTheme="majorHAnsi"/>
                <w:b/>
                <w:color w:val="0E1B8D"/>
              </w:rPr>
              <w:t xml:space="preserve">Publication date </w:t>
            </w:r>
          </w:p>
        </w:tc>
        <w:tc>
          <w:tcPr>
            <w:tcW w:w="6089" w:type="dxa"/>
            <w:vAlign w:val="center"/>
          </w:tcPr>
          <w:p w14:paraId="664F9236" w14:textId="7F081886" w:rsidR="003373C6" w:rsidRPr="008B588E" w:rsidRDefault="00607462" w:rsidP="008B588E">
            <w:pPr>
              <w:rPr>
                <w:rFonts w:cs="Calibri Light"/>
                <w:color w:val="242424"/>
              </w:rPr>
            </w:pPr>
            <w:r>
              <w:rPr>
                <w:rFonts w:asciiTheme="majorHAnsi" w:hAnsiTheme="majorHAnsi"/>
                <w:b/>
                <w:bCs/>
                <w:color w:val="0E1B8D"/>
              </w:rPr>
              <w:t>05 May</w:t>
            </w:r>
            <w:r w:rsidR="00A851DD">
              <w:rPr>
                <w:rFonts w:asciiTheme="majorHAnsi" w:hAnsiTheme="majorHAnsi"/>
                <w:b/>
                <w:bCs/>
                <w:color w:val="0E1B8D"/>
              </w:rPr>
              <w:t xml:space="preserve"> 2026</w:t>
            </w:r>
          </w:p>
        </w:tc>
      </w:tr>
      <w:tr w:rsidR="008B588E" w:rsidRPr="007F2B21" w14:paraId="5A6678BD" w14:textId="77777777" w:rsidTr="00F91DE2">
        <w:trPr>
          <w:trHeight w:val="567"/>
        </w:trPr>
        <w:tc>
          <w:tcPr>
            <w:tcW w:w="3539" w:type="dxa"/>
            <w:shd w:val="clear" w:color="auto" w:fill="DBE5F1" w:themeFill="accent1" w:themeFillTint="33"/>
            <w:vAlign w:val="center"/>
          </w:tcPr>
          <w:p w14:paraId="13D9AE98" w14:textId="73764C86" w:rsidR="008B588E" w:rsidRPr="007F2B21" w:rsidRDefault="0004775C" w:rsidP="00B56835">
            <w:pPr>
              <w:jc w:val="left"/>
              <w:rPr>
                <w:rFonts w:cs="Calibri Light"/>
                <w:b/>
                <w:color w:val="0E1B8D"/>
              </w:rPr>
            </w:pPr>
            <w:r>
              <w:rPr>
                <w:rFonts w:asciiTheme="majorHAnsi" w:hAnsiTheme="majorHAnsi"/>
                <w:b/>
                <w:color w:val="0E1B8D"/>
              </w:rPr>
              <w:t>Compulsory</w:t>
            </w:r>
            <w:r w:rsidR="008B588E" w:rsidRPr="007F2B21">
              <w:rPr>
                <w:rFonts w:asciiTheme="majorHAnsi" w:hAnsiTheme="majorHAnsi"/>
                <w:b/>
                <w:color w:val="0E1B8D"/>
              </w:rPr>
              <w:t xml:space="preserve"> Briefing Session</w:t>
            </w:r>
          </w:p>
        </w:tc>
        <w:tc>
          <w:tcPr>
            <w:tcW w:w="6089" w:type="dxa"/>
            <w:vAlign w:val="center"/>
          </w:tcPr>
          <w:p w14:paraId="42B06952" w14:textId="77777777" w:rsidR="0004775C" w:rsidRDefault="00607462" w:rsidP="0000248F">
            <w:pPr>
              <w:rPr>
                <w:b/>
              </w:rPr>
            </w:pPr>
            <w:r>
              <w:rPr>
                <w:b/>
              </w:rPr>
              <w:t xml:space="preserve">Date: 15 May 2026 </w:t>
            </w:r>
          </w:p>
          <w:p w14:paraId="163054F2" w14:textId="77777777" w:rsidR="00607462" w:rsidRDefault="00607462" w:rsidP="0000248F">
            <w:pPr>
              <w:rPr>
                <w:b/>
              </w:rPr>
            </w:pPr>
            <w:r>
              <w:rPr>
                <w:b/>
              </w:rPr>
              <w:t>Time: 11:00am</w:t>
            </w:r>
          </w:p>
          <w:p w14:paraId="071CB0C4" w14:textId="6B0C6E84" w:rsidR="00607462" w:rsidRDefault="00607462" w:rsidP="0000248F">
            <w:pPr>
              <w:rPr>
                <w:b/>
              </w:rPr>
            </w:pPr>
            <w:r>
              <w:rPr>
                <w:b/>
              </w:rPr>
              <w:t>Venue: 343 Jabu Ndlovu Street</w:t>
            </w:r>
          </w:p>
          <w:p w14:paraId="48EB3D67" w14:textId="5FD4ECCA" w:rsidR="00607462" w:rsidRDefault="00607462" w:rsidP="0000248F">
            <w:pPr>
              <w:rPr>
                <w:b/>
              </w:rPr>
            </w:pPr>
            <w:r>
              <w:rPr>
                <w:b/>
              </w:rPr>
              <w:t xml:space="preserve">              -1 Floor Natalia Building</w:t>
            </w:r>
          </w:p>
          <w:p w14:paraId="1E4AC85C" w14:textId="4027E92A" w:rsidR="00607462" w:rsidRDefault="00607462" w:rsidP="0000248F">
            <w:pPr>
              <w:rPr>
                <w:b/>
              </w:rPr>
            </w:pPr>
            <w:r>
              <w:rPr>
                <w:b/>
              </w:rPr>
              <w:t xml:space="preserve">              Pietermaritzburg</w:t>
            </w:r>
          </w:p>
          <w:p w14:paraId="210BBD36" w14:textId="1658EA6C" w:rsidR="00607462" w:rsidRDefault="00607462" w:rsidP="0000248F"/>
        </w:tc>
      </w:tr>
      <w:tr w:rsidR="006A3AE6" w:rsidRPr="007F2B21" w14:paraId="4123ACA4" w14:textId="77777777" w:rsidTr="00F91DE2">
        <w:trPr>
          <w:trHeight w:val="567"/>
        </w:trPr>
        <w:tc>
          <w:tcPr>
            <w:tcW w:w="3539" w:type="dxa"/>
            <w:shd w:val="clear" w:color="auto" w:fill="DBE5F1" w:themeFill="accent1" w:themeFillTint="33"/>
            <w:vAlign w:val="center"/>
          </w:tcPr>
          <w:p w14:paraId="2832C660" w14:textId="77777777" w:rsidR="006A3AE6" w:rsidRPr="007F2B21" w:rsidRDefault="006A3AE6" w:rsidP="00B56835">
            <w:pPr>
              <w:jc w:val="left"/>
              <w:rPr>
                <w:rFonts w:cs="Calibri Light"/>
                <w:b/>
                <w:color w:val="0E1B8D"/>
              </w:rPr>
            </w:pPr>
            <w:r>
              <w:rPr>
                <w:rFonts w:cs="Calibri Light"/>
                <w:b/>
                <w:color w:val="0E1B8D"/>
              </w:rPr>
              <w:t xml:space="preserve">Closing date for Questions </w:t>
            </w:r>
          </w:p>
        </w:tc>
        <w:tc>
          <w:tcPr>
            <w:tcW w:w="6089" w:type="dxa"/>
            <w:vAlign w:val="center"/>
          </w:tcPr>
          <w:p w14:paraId="3EF110F0" w14:textId="6ACBD037" w:rsidR="006A3AE6" w:rsidRPr="00121E4C" w:rsidRDefault="00BE2B36" w:rsidP="0000248F">
            <w:pPr>
              <w:rPr>
                <w:b/>
              </w:rPr>
            </w:pPr>
            <w:r>
              <w:rPr>
                <w:rFonts w:asciiTheme="majorHAnsi" w:hAnsiTheme="majorHAnsi"/>
                <w:b/>
                <w:bCs/>
                <w:color w:val="0E1B8D"/>
              </w:rPr>
              <w:t>22 May</w:t>
            </w:r>
            <w:r w:rsidR="009E3B1E">
              <w:rPr>
                <w:rFonts w:asciiTheme="majorHAnsi" w:hAnsiTheme="majorHAnsi"/>
                <w:b/>
                <w:bCs/>
                <w:color w:val="0E1B8D"/>
              </w:rPr>
              <w:t xml:space="preserve"> 2026</w:t>
            </w:r>
          </w:p>
        </w:tc>
      </w:tr>
      <w:tr w:rsidR="00B6276C" w:rsidRPr="007F2B21" w14:paraId="3D5C89B0" w14:textId="77777777" w:rsidTr="00F91DE2">
        <w:trPr>
          <w:trHeight w:val="567"/>
        </w:trPr>
        <w:tc>
          <w:tcPr>
            <w:tcW w:w="3539" w:type="dxa"/>
            <w:shd w:val="clear" w:color="auto" w:fill="DBE5F1" w:themeFill="accent1" w:themeFillTint="33"/>
            <w:vAlign w:val="center"/>
          </w:tcPr>
          <w:p w14:paraId="10A2E72C" w14:textId="162B0775" w:rsidR="00B6276C" w:rsidRPr="007F2B21" w:rsidRDefault="007518A3" w:rsidP="004E3E3D">
            <w:pPr>
              <w:jc w:val="left"/>
              <w:rPr>
                <w:rFonts w:cs="Calibri Light"/>
                <w:b/>
                <w:color w:val="0E1B8D"/>
              </w:rPr>
            </w:pPr>
            <w:r>
              <w:rPr>
                <w:rFonts w:cs="Calibri Light"/>
                <w:b/>
                <w:color w:val="0E1B8D"/>
              </w:rPr>
              <w:t>RFB</w:t>
            </w:r>
            <w:r w:rsidR="00B6276C" w:rsidRPr="007F2B21">
              <w:rPr>
                <w:rFonts w:cs="Calibri Light"/>
                <w:b/>
                <w:color w:val="0E1B8D"/>
              </w:rPr>
              <w:t xml:space="preserve"> Closing Details and </w:t>
            </w:r>
            <w:r w:rsidR="004E3E3D" w:rsidRPr="007F2B21">
              <w:rPr>
                <w:rFonts w:cs="Calibri Light"/>
                <w:b/>
                <w:color w:val="0E1B8D"/>
              </w:rPr>
              <w:t>Time</w:t>
            </w:r>
          </w:p>
        </w:tc>
        <w:tc>
          <w:tcPr>
            <w:tcW w:w="6089" w:type="dxa"/>
            <w:vAlign w:val="center"/>
          </w:tcPr>
          <w:p w14:paraId="548B436C" w14:textId="77777777" w:rsidR="005048EE" w:rsidRPr="00121E4C" w:rsidRDefault="005048EE" w:rsidP="00B6276C">
            <w:pPr>
              <w:rPr>
                <w:rFonts w:cs="Calibri Light"/>
                <w:b/>
                <w:color w:val="0E1B8D"/>
              </w:rPr>
            </w:pPr>
          </w:p>
          <w:p w14:paraId="7DA6682A" w14:textId="716479C6" w:rsidR="00B6276C" w:rsidRPr="00121E4C" w:rsidRDefault="00B6276C" w:rsidP="00B6276C">
            <w:pPr>
              <w:rPr>
                <w:rFonts w:cs="Calibri Light"/>
                <w:b/>
                <w:color w:val="FF0000"/>
              </w:rPr>
            </w:pPr>
            <w:r w:rsidRPr="00121E4C">
              <w:rPr>
                <w:rFonts w:cs="Calibri Light"/>
                <w:b/>
                <w:color w:val="FF0000"/>
              </w:rPr>
              <w:t xml:space="preserve">Date: </w:t>
            </w:r>
            <w:r w:rsidRPr="00121E4C">
              <w:rPr>
                <w:rFonts w:cs="Calibri Light"/>
                <w:b/>
                <w:bCs/>
                <w:color w:val="FF0000"/>
              </w:rPr>
              <w:t xml:space="preserve"> </w:t>
            </w:r>
            <w:r w:rsidR="00BE2B36">
              <w:rPr>
                <w:rFonts w:cs="Calibri Light"/>
                <w:b/>
                <w:bCs/>
                <w:color w:val="FF0000"/>
              </w:rPr>
              <w:t>29 May</w:t>
            </w:r>
            <w:r w:rsidR="007A6D19">
              <w:rPr>
                <w:rFonts w:cs="Calibri Light"/>
                <w:b/>
                <w:bCs/>
                <w:color w:val="FF0000"/>
              </w:rPr>
              <w:t xml:space="preserve"> </w:t>
            </w:r>
            <w:r w:rsidR="00A851DD">
              <w:rPr>
                <w:rFonts w:cs="Calibri Light"/>
                <w:b/>
                <w:bCs/>
                <w:color w:val="FF0000"/>
              </w:rPr>
              <w:t>2026</w:t>
            </w:r>
          </w:p>
          <w:p w14:paraId="73F6FC9B" w14:textId="46A97CB2" w:rsidR="00B6276C" w:rsidRPr="00121E4C" w:rsidRDefault="00B6276C" w:rsidP="004E3E3D">
            <w:pPr>
              <w:rPr>
                <w:rFonts w:cs="Calibri Light"/>
                <w:b/>
                <w:color w:val="FF0000"/>
              </w:rPr>
            </w:pPr>
            <w:r w:rsidRPr="00121E4C">
              <w:rPr>
                <w:rFonts w:cs="Calibri Light"/>
                <w:b/>
                <w:color w:val="FF0000"/>
              </w:rPr>
              <w:t xml:space="preserve">Time: </w:t>
            </w:r>
            <w:r w:rsidR="00C91BEC" w:rsidRPr="00121E4C">
              <w:rPr>
                <w:rFonts w:cs="Calibri Light"/>
                <w:b/>
                <w:color w:val="FF0000"/>
              </w:rPr>
              <w:t>11</w:t>
            </w:r>
            <w:r w:rsidRPr="00121E4C">
              <w:rPr>
                <w:rFonts w:cs="Calibri Light"/>
                <w:b/>
                <w:bCs/>
                <w:color w:val="FF0000"/>
              </w:rPr>
              <w:t>:00</w:t>
            </w:r>
            <w:r w:rsidR="00BE2B36">
              <w:rPr>
                <w:rFonts w:cs="Calibri Light"/>
                <w:b/>
                <w:bCs/>
                <w:color w:val="FF0000"/>
              </w:rPr>
              <w:t>am</w:t>
            </w:r>
            <w:r w:rsidRPr="00121E4C">
              <w:rPr>
                <w:rFonts w:cs="Calibri Light"/>
                <w:b/>
                <w:bCs/>
                <w:color w:val="FF0000"/>
              </w:rPr>
              <w:t xml:space="preserve"> (South African Time)</w:t>
            </w:r>
          </w:p>
          <w:p w14:paraId="6545AF22" w14:textId="77777777" w:rsidR="004E3E3D" w:rsidRPr="00121E4C" w:rsidRDefault="004E3E3D" w:rsidP="004E3E3D">
            <w:pPr>
              <w:rPr>
                <w:rFonts w:cs="Calibri Light"/>
                <w:b/>
                <w:color w:val="0E1B8D"/>
              </w:rPr>
            </w:pPr>
          </w:p>
        </w:tc>
      </w:tr>
      <w:tr w:rsidR="00B6276C" w:rsidRPr="00D6756C" w14:paraId="2A4FE9BA" w14:textId="77777777" w:rsidTr="00F91DE2">
        <w:trPr>
          <w:trHeight w:val="567"/>
        </w:trPr>
        <w:tc>
          <w:tcPr>
            <w:tcW w:w="3539" w:type="dxa"/>
            <w:shd w:val="clear" w:color="auto" w:fill="DBE5F1" w:themeFill="accent1" w:themeFillTint="33"/>
            <w:vAlign w:val="center"/>
          </w:tcPr>
          <w:p w14:paraId="221AF2B7" w14:textId="576796E8" w:rsidR="00B6276C" w:rsidRPr="007F2B21" w:rsidRDefault="007518A3" w:rsidP="004E3E3D">
            <w:pPr>
              <w:jc w:val="left"/>
              <w:rPr>
                <w:rFonts w:cs="Calibri Light"/>
                <w:b/>
                <w:color w:val="0E1B8D"/>
              </w:rPr>
            </w:pPr>
            <w:r>
              <w:rPr>
                <w:rFonts w:cs="Calibri Light"/>
                <w:b/>
                <w:color w:val="0E1B8D"/>
              </w:rPr>
              <w:t>RFB</w:t>
            </w:r>
            <w:r w:rsidR="00B6276C" w:rsidRPr="007F2B21">
              <w:rPr>
                <w:rFonts w:cs="Calibri Light"/>
                <w:b/>
                <w:color w:val="0E1B8D"/>
              </w:rPr>
              <w:t xml:space="preserve"> Validity Period</w:t>
            </w:r>
          </w:p>
        </w:tc>
        <w:tc>
          <w:tcPr>
            <w:tcW w:w="6089" w:type="dxa"/>
            <w:vAlign w:val="center"/>
          </w:tcPr>
          <w:p w14:paraId="7EDE1EC8" w14:textId="66758913" w:rsidR="00B6276C" w:rsidRPr="00D33EDB" w:rsidRDefault="00CE4108" w:rsidP="00B6276C">
            <w:pPr>
              <w:rPr>
                <w:rFonts w:cs="Calibri Light"/>
                <w:b/>
                <w:bCs/>
                <w:color w:val="0E1B8D"/>
              </w:rPr>
            </w:pPr>
            <w:r>
              <w:rPr>
                <w:rFonts w:cs="Calibri Light"/>
                <w:b/>
                <w:bCs/>
                <w:color w:val="FF0000"/>
              </w:rPr>
              <w:t>120</w:t>
            </w:r>
            <w:r w:rsidR="00B6276C" w:rsidRPr="00D33EDB">
              <w:rPr>
                <w:rFonts w:cs="Calibri Light"/>
                <w:b/>
                <w:bCs/>
                <w:color w:val="FF0000"/>
              </w:rPr>
              <w:t xml:space="preserve"> </w:t>
            </w:r>
            <w:r w:rsidR="00B6276C" w:rsidRPr="00D33EDB">
              <w:rPr>
                <w:rFonts w:cs="Calibri Light"/>
                <w:b/>
                <w:bCs/>
                <w:color w:val="0E1B8D"/>
              </w:rPr>
              <w:t xml:space="preserve">Days from the Closing Date </w:t>
            </w:r>
          </w:p>
        </w:tc>
      </w:tr>
    </w:tbl>
    <w:bookmarkEnd w:id="0"/>
    <w:p w14:paraId="56C63CD7" w14:textId="77777777" w:rsidR="00D6756C" w:rsidRDefault="006A3AE6" w:rsidP="0004775C">
      <w:pPr>
        <w:tabs>
          <w:tab w:val="left" w:pos="0"/>
          <w:tab w:val="left" w:pos="1944"/>
          <w:tab w:val="left" w:pos="3384"/>
          <w:tab w:val="left" w:pos="3744"/>
          <w:tab w:val="left" w:pos="4644"/>
          <w:tab w:val="left" w:pos="5760"/>
          <w:tab w:val="left" w:pos="7920"/>
        </w:tabs>
        <w:spacing w:after="240" w:line="360" w:lineRule="auto"/>
        <w:rPr>
          <w:rFonts w:ascii="Verdana" w:hAnsi="Verdana"/>
          <w:b/>
          <w:color w:val="FF0000"/>
        </w:rPr>
      </w:pPr>
      <w:r w:rsidRPr="005A2713">
        <w:rPr>
          <w:rFonts w:ascii="Verdana" w:hAnsi="Verdana"/>
          <w:b/>
          <w:color w:val="FF0000"/>
        </w:rPr>
        <w:t>PROSPECTIVE BIDDERS MUST REGISTER ON NATIONAL TREASURY’S CENTRAL SUPPLIER DATABASE PRIOR TO SUBMITTING BIDS</w:t>
      </w:r>
      <w:r w:rsidR="0004775C">
        <w:rPr>
          <w:rFonts w:ascii="Verdana" w:hAnsi="Verdana"/>
          <w:b/>
          <w:color w:val="FF0000"/>
        </w:rPr>
        <w:t>.</w:t>
      </w:r>
    </w:p>
    <w:p w14:paraId="0E18EDC2" w14:textId="77777777" w:rsidR="0004775C" w:rsidRDefault="0004775C" w:rsidP="0004775C">
      <w:pPr>
        <w:tabs>
          <w:tab w:val="left" w:pos="0"/>
          <w:tab w:val="left" w:pos="1944"/>
          <w:tab w:val="left" w:pos="3384"/>
          <w:tab w:val="left" w:pos="3744"/>
          <w:tab w:val="left" w:pos="4644"/>
          <w:tab w:val="left" w:pos="5760"/>
          <w:tab w:val="left" w:pos="7920"/>
        </w:tabs>
        <w:spacing w:after="240" w:line="360" w:lineRule="auto"/>
        <w:rPr>
          <w:bCs/>
          <w:color w:val="000099"/>
        </w:rPr>
      </w:pPr>
    </w:p>
    <w:p w14:paraId="6D65E34C" w14:textId="77777777" w:rsidR="001574B4" w:rsidRDefault="001574B4">
      <w:pPr>
        <w:jc w:val="left"/>
        <w:rPr>
          <w:bCs/>
          <w:color w:val="000099"/>
        </w:rPr>
      </w:pPr>
    </w:p>
    <w:p w14:paraId="78CDC0CF" w14:textId="77777777" w:rsidR="001574B4" w:rsidRDefault="001574B4">
      <w:pPr>
        <w:jc w:val="left"/>
        <w:rPr>
          <w:bCs/>
          <w:color w:val="000099"/>
        </w:rPr>
      </w:pPr>
    </w:p>
    <w:p w14:paraId="26272B2D" w14:textId="77777777" w:rsidR="00A44D99" w:rsidRPr="007F2B21" w:rsidRDefault="00A44D99" w:rsidP="00C2646C">
      <w:pPr>
        <w:pStyle w:val="Title"/>
      </w:pPr>
      <w:r w:rsidRPr="007F2B21">
        <w:lastRenderedPageBreak/>
        <w:t>Contents</w:t>
      </w:r>
    </w:p>
    <w:p w14:paraId="5DFA71B5" w14:textId="12ABA277" w:rsidR="00B03752"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7F2B21">
        <w:fldChar w:fldCharType="begin"/>
      </w:r>
      <w:r w:rsidRPr="007F2B21">
        <w:instrText xml:space="preserve"> TOC \o "2-2" \h \z \t "Heading 1,1,Heading 3,3,Annex H1,1" </w:instrText>
      </w:r>
      <w:r w:rsidRPr="007F2B21">
        <w:fldChar w:fldCharType="separate"/>
      </w:r>
      <w:hyperlink w:anchor="_Toc228887517" w:history="1">
        <w:r w:rsidR="00B03752" w:rsidRPr="007124BC">
          <w:rPr>
            <w:rStyle w:val="Hyperlink"/>
            <w:bCs/>
            <w:noProof/>
          </w:rPr>
          <w:t>RFB 3240-2026 (</w:t>
        </w:r>
        <w:r w:rsidR="00B03752" w:rsidRPr="007124BC">
          <w:rPr>
            <w:rStyle w:val="Hyperlink"/>
            <w:rFonts w:ascii="Segoe UI" w:hAnsi="Segoe UI" w:cs="Segoe UI"/>
            <w:noProof/>
          </w:rPr>
          <w:t>RFB: 348010</w:t>
        </w:r>
        <w:r w:rsidR="00B03752" w:rsidRPr="007124BC">
          <w:rPr>
            <w:rStyle w:val="Hyperlink"/>
            <w:noProof/>
          </w:rPr>
          <w:t>)</w:t>
        </w:r>
        <w:r w:rsidR="00B03752">
          <w:rPr>
            <w:noProof/>
            <w:webHidden/>
          </w:rPr>
          <w:tab/>
        </w:r>
        <w:r w:rsidR="00B03752">
          <w:rPr>
            <w:noProof/>
            <w:webHidden/>
          </w:rPr>
          <w:fldChar w:fldCharType="begin"/>
        </w:r>
        <w:r w:rsidR="00B03752">
          <w:rPr>
            <w:noProof/>
            <w:webHidden/>
          </w:rPr>
          <w:instrText xml:space="preserve"> PAGEREF _Toc228887517 \h </w:instrText>
        </w:r>
        <w:r w:rsidR="00B03752">
          <w:rPr>
            <w:noProof/>
            <w:webHidden/>
          </w:rPr>
        </w:r>
        <w:r w:rsidR="00B03752">
          <w:rPr>
            <w:noProof/>
            <w:webHidden/>
          </w:rPr>
          <w:fldChar w:fldCharType="separate"/>
        </w:r>
        <w:r w:rsidR="00B03752">
          <w:rPr>
            <w:noProof/>
            <w:webHidden/>
          </w:rPr>
          <w:t>1</w:t>
        </w:r>
        <w:r w:rsidR="00B03752">
          <w:rPr>
            <w:noProof/>
            <w:webHidden/>
          </w:rPr>
          <w:fldChar w:fldCharType="end"/>
        </w:r>
      </w:hyperlink>
    </w:p>
    <w:p w14:paraId="6BE90637" w14:textId="3EB3DE6C" w:rsidR="00B03752" w:rsidRDefault="00B03752">
      <w:pPr>
        <w:pStyle w:val="TOC1"/>
        <w:rPr>
          <w:rFonts w:asciiTheme="minorHAnsi" w:eastAsiaTheme="minorEastAsia" w:hAnsiTheme="minorHAnsi" w:cstheme="minorBidi"/>
          <w:b w:val="0"/>
          <w:noProof/>
          <w:kern w:val="2"/>
          <w:sz w:val="24"/>
          <w:szCs w:val="24"/>
          <w:lang w:eastAsia="en-ZA"/>
          <w14:ligatures w14:val="standardContextual"/>
        </w:rPr>
      </w:pPr>
      <w:hyperlink w:anchor="_Toc228887518" w:history="1">
        <w:r w:rsidRPr="007124BC">
          <w:rPr>
            <w:rStyle w:val="Hyperlink"/>
            <w:rFonts w:cs="Calibri Light"/>
            <w:noProof/>
          </w:rPr>
          <w:t>1.</w:t>
        </w:r>
        <w:r>
          <w:rPr>
            <w:rFonts w:asciiTheme="minorHAnsi" w:eastAsiaTheme="minorEastAsia" w:hAnsiTheme="minorHAnsi" w:cstheme="minorBidi"/>
            <w:b w:val="0"/>
            <w:noProof/>
            <w:kern w:val="2"/>
            <w:sz w:val="24"/>
            <w:szCs w:val="24"/>
            <w:lang w:eastAsia="en-ZA"/>
            <w14:ligatures w14:val="standardContextual"/>
          </w:rPr>
          <w:tab/>
        </w:r>
        <w:r w:rsidRPr="007124BC">
          <w:rPr>
            <w:rStyle w:val="Hyperlink"/>
            <w:rFonts w:cs="Calibri Light"/>
            <w:noProof/>
          </w:rPr>
          <w:t>Invitation to Bid (SBD 1)</w:t>
        </w:r>
        <w:r>
          <w:rPr>
            <w:noProof/>
            <w:webHidden/>
          </w:rPr>
          <w:tab/>
        </w:r>
        <w:r>
          <w:rPr>
            <w:noProof/>
            <w:webHidden/>
          </w:rPr>
          <w:fldChar w:fldCharType="begin"/>
        </w:r>
        <w:r>
          <w:rPr>
            <w:noProof/>
            <w:webHidden/>
          </w:rPr>
          <w:instrText xml:space="preserve"> PAGEREF _Toc228887518 \h </w:instrText>
        </w:r>
        <w:r>
          <w:rPr>
            <w:noProof/>
            <w:webHidden/>
          </w:rPr>
        </w:r>
        <w:r>
          <w:rPr>
            <w:noProof/>
            <w:webHidden/>
          </w:rPr>
          <w:fldChar w:fldCharType="separate"/>
        </w:r>
        <w:r>
          <w:rPr>
            <w:noProof/>
            <w:webHidden/>
          </w:rPr>
          <w:t>4</w:t>
        </w:r>
        <w:r>
          <w:rPr>
            <w:noProof/>
            <w:webHidden/>
          </w:rPr>
          <w:fldChar w:fldCharType="end"/>
        </w:r>
      </w:hyperlink>
    </w:p>
    <w:p w14:paraId="65A06789" w14:textId="69CC97B2"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19" w:history="1">
        <w:r w:rsidRPr="007124BC">
          <w:rPr>
            <w:rStyle w:val="Hyperlink"/>
            <w:rFonts w:cs="Calibri Light"/>
            <w:noProof/>
          </w:rPr>
          <w:t>1.1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Bid Submission Requirements</w:t>
        </w:r>
        <w:r>
          <w:rPr>
            <w:noProof/>
            <w:webHidden/>
          </w:rPr>
          <w:tab/>
        </w:r>
        <w:r>
          <w:rPr>
            <w:noProof/>
            <w:webHidden/>
          </w:rPr>
          <w:fldChar w:fldCharType="begin"/>
        </w:r>
        <w:r>
          <w:rPr>
            <w:noProof/>
            <w:webHidden/>
          </w:rPr>
          <w:instrText xml:space="preserve"> PAGEREF _Toc228887519 \h </w:instrText>
        </w:r>
        <w:r>
          <w:rPr>
            <w:noProof/>
            <w:webHidden/>
          </w:rPr>
        </w:r>
        <w:r>
          <w:rPr>
            <w:noProof/>
            <w:webHidden/>
          </w:rPr>
          <w:fldChar w:fldCharType="separate"/>
        </w:r>
        <w:r>
          <w:rPr>
            <w:noProof/>
            <w:webHidden/>
          </w:rPr>
          <w:t>5</w:t>
        </w:r>
        <w:r>
          <w:rPr>
            <w:noProof/>
            <w:webHidden/>
          </w:rPr>
          <w:fldChar w:fldCharType="end"/>
        </w:r>
      </w:hyperlink>
    </w:p>
    <w:p w14:paraId="55B0E0D7" w14:textId="20713604"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20" w:history="1">
        <w:r w:rsidRPr="007124BC">
          <w:rPr>
            <w:rStyle w:val="Hyperlink"/>
            <w:rFonts w:cs="Calibri Light"/>
            <w:noProof/>
          </w:rPr>
          <w:t>1.2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Bid Submission Instructions</w:t>
        </w:r>
        <w:r>
          <w:rPr>
            <w:noProof/>
            <w:webHidden/>
          </w:rPr>
          <w:tab/>
        </w:r>
        <w:r>
          <w:rPr>
            <w:noProof/>
            <w:webHidden/>
          </w:rPr>
          <w:fldChar w:fldCharType="begin"/>
        </w:r>
        <w:r>
          <w:rPr>
            <w:noProof/>
            <w:webHidden/>
          </w:rPr>
          <w:instrText xml:space="preserve"> PAGEREF _Toc228887520 \h </w:instrText>
        </w:r>
        <w:r>
          <w:rPr>
            <w:noProof/>
            <w:webHidden/>
          </w:rPr>
        </w:r>
        <w:r>
          <w:rPr>
            <w:noProof/>
            <w:webHidden/>
          </w:rPr>
          <w:fldChar w:fldCharType="separate"/>
        </w:r>
        <w:r>
          <w:rPr>
            <w:noProof/>
            <w:webHidden/>
          </w:rPr>
          <w:t>6</w:t>
        </w:r>
        <w:r>
          <w:rPr>
            <w:noProof/>
            <w:webHidden/>
          </w:rPr>
          <w:fldChar w:fldCharType="end"/>
        </w:r>
      </w:hyperlink>
    </w:p>
    <w:p w14:paraId="7DAE6B6C" w14:textId="4111327E"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21" w:history="1">
        <w:r w:rsidRPr="007124BC">
          <w:rPr>
            <w:rStyle w:val="Hyperlink"/>
            <w:rFonts w:cs="Calibri Light"/>
            <w:noProof/>
          </w:rPr>
          <w:t>1.3</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Bid Submission Conditions</w:t>
        </w:r>
        <w:r>
          <w:rPr>
            <w:noProof/>
            <w:webHidden/>
          </w:rPr>
          <w:tab/>
        </w:r>
        <w:r>
          <w:rPr>
            <w:noProof/>
            <w:webHidden/>
          </w:rPr>
          <w:fldChar w:fldCharType="begin"/>
        </w:r>
        <w:r>
          <w:rPr>
            <w:noProof/>
            <w:webHidden/>
          </w:rPr>
          <w:instrText xml:space="preserve"> PAGEREF _Toc228887521 \h </w:instrText>
        </w:r>
        <w:r>
          <w:rPr>
            <w:noProof/>
            <w:webHidden/>
          </w:rPr>
        </w:r>
        <w:r>
          <w:rPr>
            <w:noProof/>
            <w:webHidden/>
          </w:rPr>
          <w:fldChar w:fldCharType="separate"/>
        </w:r>
        <w:r>
          <w:rPr>
            <w:noProof/>
            <w:webHidden/>
          </w:rPr>
          <w:t>6</w:t>
        </w:r>
        <w:r>
          <w:rPr>
            <w:noProof/>
            <w:webHidden/>
          </w:rPr>
          <w:fldChar w:fldCharType="end"/>
        </w:r>
      </w:hyperlink>
    </w:p>
    <w:p w14:paraId="275C0DD7" w14:textId="43AEF47F"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22" w:history="1">
        <w:r w:rsidRPr="007124BC">
          <w:rPr>
            <w:rStyle w:val="Hyperlink"/>
            <w:rFonts w:cs="Calibri Light"/>
            <w:noProof/>
          </w:rPr>
          <w:t>1.4</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Tax Compliance Requirements</w:t>
        </w:r>
        <w:r>
          <w:rPr>
            <w:noProof/>
            <w:webHidden/>
          </w:rPr>
          <w:tab/>
        </w:r>
        <w:r>
          <w:rPr>
            <w:noProof/>
            <w:webHidden/>
          </w:rPr>
          <w:fldChar w:fldCharType="begin"/>
        </w:r>
        <w:r>
          <w:rPr>
            <w:noProof/>
            <w:webHidden/>
          </w:rPr>
          <w:instrText xml:space="preserve"> PAGEREF _Toc228887522 \h </w:instrText>
        </w:r>
        <w:r>
          <w:rPr>
            <w:noProof/>
            <w:webHidden/>
          </w:rPr>
        </w:r>
        <w:r>
          <w:rPr>
            <w:noProof/>
            <w:webHidden/>
          </w:rPr>
          <w:fldChar w:fldCharType="separate"/>
        </w:r>
        <w:r>
          <w:rPr>
            <w:noProof/>
            <w:webHidden/>
          </w:rPr>
          <w:t>7</w:t>
        </w:r>
        <w:r>
          <w:rPr>
            <w:noProof/>
            <w:webHidden/>
          </w:rPr>
          <w:fldChar w:fldCharType="end"/>
        </w:r>
      </w:hyperlink>
    </w:p>
    <w:p w14:paraId="118BB179" w14:textId="0DD0C0EC" w:rsidR="00B03752" w:rsidRDefault="00B03752">
      <w:pPr>
        <w:pStyle w:val="TOC1"/>
        <w:rPr>
          <w:rFonts w:asciiTheme="minorHAnsi" w:eastAsiaTheme="minorEastAsia" w:hAnsiTheme="minorHAnsi" w:cstheme="minorBidi"/>
          <w:b w:val="0"/>
          <w:noProof/>
          <w:kern w:val="2"/>
          <w:sz w:val="24"/>
          <w:szCs w:val="24"/>
          <w:lang w:eastAsia="en-ZA"/>
          <w14:ligatures w14:val="standardContextual"/>
        </w:rPr>
      </w:pPr>
      <w:hyperlink w:anchor="_Toc228887523" w:history="1">
        <w:r w:rsidRPr="007124BC">
          <w:rPr>
            <w:rStyle w:val="Hyperlink"/>
            <w:rFonts w:cs="Calibri Light"/>
            <w:noProof/>
          </w:rPr>
          <w:t>2.</w:t>
        </w:r>
        <w:r>
          <w:rPr>
            <w:rFonts w:asciiTheme="minorHAnsi" w:eastAsiaTheme="minorEastAsia" w:hAnsiTheme="minorHAnsi" w:cstheme="minorBidi"/>
            <w:b w:val="0"/>
            <w:noProof/>
            <w:kern w:val="2"/>
            <w:sz w:val="24"/>
            <w:szCs w:val="24"/>
            <w:lang w:eastAsia="en-ZA"/>
            <w14:ligatures w14:val="standardContextual"/>
          </w:rPr>
          <w:tab/>
        </w:r>
        <w:r w:rsidRPr="007124BC">
          <w:rPr>
            <w:rStyle w:val="Hyperlink"/>
            <w:rFonts w:cs="Calibri Light"/>
            <w:noProof/>
          </w:rPr>
          <w:t>Bid Terms and Conditions</w:t>
        </w:r>
        <w:r>
          <w:rPr>
            <w:noProof/>
            <w:webHidden/>
          </w:rPr>
          <w:tab/>
        </w:r>
        <w:r>
          <w:rPr>
            <w:noProof/>
            <w:webHidden/>
          </w:rPr>
          <w:fldChar w:fldCharType="begin"/>
        </w:r>
        <w:r>
          <w:rPr>
            <w:noProof/>
            <w:webHidden/>
          </w:rPr>
          <w:instrText xml:space="preserve"> PAGEREF _Toc228887523 \h </w:instrText>
        </w:r>
        <w:r>
          <w:rPr>
            <w:noProof/>
            <w:webHidden/>
          </w:rPr>
        </w:r>
        <w:r>
          <w:rPr>
            <w:noProof/>
            <w:webHidden/>
          </w:rPr>
          <w:fldChar w:fldCharType="separate"/>
        </w:r>
        <w:r>
          <w:rPr>
            <w:noProof/>
            <w:webHidden/>
          </w:rPr>
          <w:t>8</w:t>
        </w:r>
        <w:r>
          <w:rPr>
            <w:noProof/>
            <w:webHidden/>
          </w:rPr>
          <w:fldChar w:fldCharType="end"/>
        </w:r>
      </w:hyperlink>
    </w:p>
    <w:p w14:paraId="3724238F" w14:textId="580AB002"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24" w:history="1">
        <w:r w:rsidRPr="007124BC">
          <w:rPr>
            <w:rStyle w:val="Hyperlink"/>
            <w:rFonts w:cs="Calibri Light"/>
            <w:noProof/>
          </w:rPr>
          <w:t>2.1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General rules and instructions</w:t>
        </w:r>
        <w:r>
          <w:rPr>
            <w:noProof/>
            <w:webHidden/>
          </w:rPr>
          <w:tab/>
        </w:r>
        <w:r>
          <w:rPr>
            <w:noProof/>
            <w:webHidden/>
          </w:rPr>
          <w:fldChar w:fldCharType="begin"/>
        </w:r>
        <w:r>
          <w:rPr>
            <w:noProof/>
            <w:webHidden/>
          </w:rPr>
          <w:instrText xml:space="preserve"> PAGEREF _Toc228887524 \h </w:instrText>
        </w:r>
        <w:r>
          <w:rPr>
            <w:noProof/>
            <w:webHidden/>
          </w:rPr>
        </w:r>
        <w:r>
          <w:rPr>
            <w:noProof/>
            <w:webHidden/>
          </w:rPr>
          <w:fldChar w:fldCharType="separate"/>
        </w:r>
        <w:r>
          <w:rPr>
            <w:noProof/>
            <w:webHidden/>
          </w:rPr>
          <w:t>8</w:t>
        </w:r>
        <w:r>
          <w:rPr>
            <w:noProof/>
            <w:webHidden/>
          </w:rPr>
          <w:fldChar w:fldCharType="end"/>
        </w:r>
      </w:hyperlink>
    </w:p>
    <w:p w14:paraId="0074EC0F" w14:textId="37FB3DAD"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25" w:history="1">
        <w:r w:rsidRPr="007124BC">
          <w:rPr>
            <w:rStyle w:val="Hyperlink"/>
            <w:rFonts w:cs="Calibri Light"/>
            <w:bCs/>
            <w:noProof/>
          </w:rPr>
          <w:t>2.1.1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News and press releases</w:t>
        </w:r>
        <w:r>
          <w:rPr>
            <w:noProof/>
            <w:webHidden/>
          </w:rPr>
          <w:tab/>
        </w:r>
        <w:r>
          <w:rPr>
            <w:noProof/>
            <w:webHidden/>
          </w:rPr>
          <w:fldChar w:fldCharType="begin"/>
        </w:r>
        <w:r>
          <w:rPr>
            <w:noProof/>
            <w:webHidden/>
          </w:rPr>
          <w:instrText xml:space="preserve"> PAGEREF _Toc228887525 \h </w:instrText>
        </w:r>
        <w:r>
          <w:rPr>
            <w:noProof/>
            <w:webHidden/>
          </w:rPr>
        </w:r>
        <w:r>
          <w:rPr>
            <w:noProof/>
            <w:webHidden/>
          </w:rPr>
          <w:fldChar w:fldCharType="separate"/>
        </w:r>
        <w:r>
          <w:rPr>
            <w:noProof/>
            <w:webHidden/>
          </w:rPr>
          <w:t>8</w:t>
        </w:r>
        <w:r>
          <w:rPr>
            <w:noProof/>
            <w:webHidden/>
          </w:rPr>
          <w:fldChar w:fldCharType="end"/>
        </w:r>
      </w:hyperlink>
    </w:p>
    <w:p w14:paraId="2090BD63" w14:textId="29D3A84E"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26" w:history="1">
        <w:r w:rsidRPr="007124BC">
          <w:rPr>
            <w:rStyle w:val="Hyperlink"/>
            <w:rFonts w:cs="Calibri Light"/>
            <w:bCs/>
            <w:noProof/>
          </w:rPr>
          <w:t>2.1.2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Precedence of documents</w:t>
        </w:r>
        <w:r>
          <w:rPr>
            <w:noProof/>
            <w:webHidden/>
          </w:rPr>
          <w:tab/>
        </w:r>
        <w:r>
          <w:rPr>
            <w:noProof/>
            <w:webHidden/>
          </w:rPr>
          <w:fldChar w:fldCharType="begin"/>
        </w:r>
        <w:r>
          <w:rPr>
            <w:noProof/>
            <w:webHidden/>
          </w:rPr>
          <w:instrText xml:space="preserve"> PAGEREF _Toc228887526 \h </w:instrText>
        </w:r>
        <w:r>
          <w:rPr>
            <w:noProof/>
            <w:webHidden/>
          </w:rPr>
        </w:r>
        <w:r>
          <w:rPr>
            <w:noProof/>
            <w:webHidden/>
          </w:rPr>
          <w:fldChar w:fldCharType="separate"/>
        </w:r>
        <w:r>
          <w:rPr>
            <w:noProof/>
            <w:webHidden/>
          </w:rPr>
          <w:t>8</w:t>
        </w:r>
        <w:r>
          <w:rPr>
            <w:noProof/>
            <w:webHidden/>
          </w:rPr>
          <w:fldChar w:fldCharType="end"/>
        </w:r>
      </w:hyperlink>
    </w:p>
    <w:p w14:paraId="6BBE52CF" w14:textId="0799F214"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27" w:history="1">
        <w:r w:rsidRPr="007124BC">
          <w:rPr>
            <w:rStyle w:val="Hyperlink"/>
            <w:rFonts w:cs="Calibri Light"/>
            <w:bCs/>
            <w:noProof/>
          </w:rPr>
          <w:t>2.1.3</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Preferential Procurement reform</w:t>
        </w:r>
        <w:r>
          <w:rPr>
            <w:noProof/>
            <w:webHidden/>
          </w:rPr>
          <w:tab/>
        </w:r>
        <w:r>
          <w:rPr>
            <w:noProof/>
            <w:webHidden/>
          </w:rPr>
          <w:fldChar w:fldCharType="begin"/>
        </w:r>
        <w:r>
          <w:rPr>
            <w:noProof/>
            <w:webHidden/>
          </w:rPr>
          <w:instrText xml:space="preserve"> PAGEREF _Toc228887527 \h </w:instrText>
        </w:r>
        <w:r>
          <w:rPr>
            <w:noProof/>
            <w:webHidden/>
          </w:rPr>
        </w:r>
        <w:r>
          <w:rPr>
            <w:noProof/>
            <w:webHidden/>
          </w:rPr>
          <w:fldChar w:fldCharType="separate"/>
        </w:r>
        <w:r>
          <w:rPr>
            <w:noProof/>
            <w:webHidden/>
          </w:rPr>
          <w:t>8</w:t>
        </w:r>
        <w:r>
          <w:rPr>
            <w:noProof/>
            <w:webHidden/>
          </w:rPr>
          <w:fldChar w:fldCharType="end"/>
        </w:r>
      </w:hyperlink>
    </w:p>
    <w:p w14:paraId="7F7BBE5A" w14:textId="71A3F8C3"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28" w:history="1">
        <w:r w:rsidRPr="007124BC">
          <w:rPr>
            <w:rStyle w:val="Hyperlink"/>
            <w:rFonts w:cs="Calibri Light"/>
            <w:bCs/>
            <w:noProof/>
          </w:rPr>
          <w:t>2.1.4</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Language</w:t>
        </w:r>
        <w:r>
          <w:rPr>
            <w:noProof/>
            <w:webHidden/>
          </w:rPr>
          <w:tab/>
        </w:r>
        <w:r>
          <w:rPr>
            <w:noProof/>
            <w:webHidden/>
          </w:rPr>
          <w:fldChar w:fldCharType="begin"/>
        </w:r>
        <w:r>
          <w:rPr>
            <w:noProof/>
            <w:webHidden/>
          </w:rPr>
          <w:instrText xml:space="preserve"> PAGEREF _Toc228887528 \h </w:instrText>
        </w:r>
        <w:r>
          <w:rPr>
            <w:noProof/>
            <w:webHidden/>
          </w:rPr>
        </w:r>
        <w:r>
          <w:rPr>
            <w:noProof/>
            <w:webHidden/>
          </w:rPr>
          <w:fldChar w:fldCharType="separate"/>
        </w:r>
        <w:r>
          <w:rPr>
            <w:noProof/>
            <w:webHidden/>
          </w:rPr>
          <w:t>8</w:t>
        </w:r>
        <w:r>
          <w:rPr>
            <w:noProof/>
            <w:webHidden/>
          </w:rPr>
          <w:fldChar w:fldCharType="end"/>
        </w:r>
      </w:hyperlink>
    </w:p>
    <w:p w14:paraId="4942818C" w14:textId="0C01B825"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29" w:history="1">
        <w:r w:rsidRPr="007124BC">
          <w:rPr>
            <w:rStyle w:val="Hyperlink"/>
            <w:rFonts w:cs="Calibri Light"/>
            <w:bCs/>
            <w:noProof/>
          </w:rPr>
          <w:t>2.1.5</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Gender</w:t>
        </w:r>
        <w:r>
          <w:rPr>
            <w:noProof/>
            <w:webHidden/>
          </w:rPr>
          <w:tab/>
        </w:r>
        <w:r>
          <w:rPr>
            <w:noProof/>
            <w:webHidden/>
          </w:rPr>
          <w:fldChar w:fldCharType="begin"/>
        </w:r>
        <w:r>
          <w:rPr>
            <w:noProof/>
            <w:webHidden/>
          </w:rPr>
          <w:instrText xml:space="preserve"> PAGEREF _Toc228887529 \h </w:instrText>
        </w:r>
        <w:r>
          <w:rPr>
            <w:noProof/>
            <w:webHidden/>
          </w:rPr>
        </w:r>
        <w:r>
          <w:rPr>
            <w:noProof/>
            <w:webHidden/>
          </w:rPr>
          <w:fldChar w:fldCharType="separate"/>
        </w:r>
        <w:r>
          <w:rPr>
            <w:noProof/>
            <w:webHidden/>
          </w:rPr>
          <w:t>9</w:t>
        </w:r>
        <w:r>
          <w:rPr>
            <w:noProof/>
            <w:webHidden/>
          </w:rPr>
          <w:fldChar w:fldCharType="end"/>
        </w:r>
      </w:hyperlink>
    </w:p>
    <w:p w14:paraId="1770C5A2" w14:textId="21D6D44B"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30" w:history="1">
        <w:r w:rsidRPr="007124BC">
          <w:rPr>
            <w:rStyle w:val="Hyperlink"/>
            <w:rFonts w:cs="Calibri Light"/>
            <w:bCs/>
            <w:noProof/>
          </w:rPr>
          <w:t>2.1.6</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Headings</w:t>
        </w:r>
        <w:r>
          <w:rPr>
            <w:noProof/>
            <w:webHidden/>
          </w:rPr>
          <w:tab/>
        </w:r>
        <w:r>
          <w:rPr>
            <w:noProof/>
            <w:webHidden/>
          </w:rPr>
          <w:fldChar w:fldCharType="begin"/>
        </w:r>
        <w:r>
          <w:rPr>
            <w:noProof/>
            <w:webHidden/>
          </w:rPr>
          <w:instrText xml:space="preserve"> PAGEREF _Toc228887530 \h </w:instrText>
        </w:r>
        <w:r>
          <w:rPr>
            <w:noProof/>
            <w:webHidden/>
          </w:rPr>
        </w:r>
        <w:r>
          <w:rPr>
            <w:noProof/>
            <w:webHidden/>
          </w:rPr>
          <w:fldChar w:fldCharType="separate"/>
        </w:r>
        <w:r>
          <w:rPr>
            <w:noProof/>
            <w:webHidden/>
          </w:rPr>
          <w:t>9</w:t>
        </w:r>
        <w:r>
          <w:rPr>
            <w:noProof/>
            <w:webHidden/>
          </w:rPr>
          <w:fldChar w:fldCharType="end"/>
        </w:r>
      </w:hyperlink>
    </w:p>
    <w:p w14:paraId="5C5A8F4C" w14:textId="5B09B397"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31" w:history="1">
        <w:r w:rsidRPr="007124BC">
          <w:rPr>
            <w:rStyle w:val="Hyperlink"/>
            <w:rFonts w:cs="Calibri Light"/>
            <w:bCs/>
            <w:noProof/>
          </w:rPr>
          <w:t>2.1.7</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Bid Clarification</w:t>
        </w:r>
        <w:r>
          <w:rPr>
            <w:noProof/>
            <w:webHidden/>
          </w:rPr>
          <w:tab/>
        </w:r>
        <w:r>
          <w:rPr>
            <w:noProof/>
            <w:webHidden/>
          </w:rPr>
          <w:fldChar w:fldCharType="begin"/>
        </w:r>
        <w:r>
          <w:rPr>
            <w:noProof/>
            <w:webHidden/>
          </w:rPr>
          <w:instrText xml:space="preserve"> PAGEREF _Toc228887531 \h </w:instrText>
        </w:r>
        <w:r>
          <w:rPr>
            <w:noProof/>
            <w:webHidden/>
          </w:rPr>
        </w:r>
        <w:r>
          <w:rPr>
            <w:noProof/>
            <w:webHidden/>
          </w:rPr>
          <w:fldChar w:fldCharType="separate"/>
        </w:r>
        <w:r>
          <w:rPr>
            <w:noProof/>
            <w:webHidden/>
          </w:rPr>
          <w:t>9</w:t>
        </w:r>
        <w:r>
          <w:rPr>
            <w:noProof/>
            <w:webHidden/>
          </w:rPr>
          <w:fldChar w:fldCharType="end"/>
        </w:r>
      </w:hyperlink>
    </w:p>
    <w:p w14:paraId="19384056" w14:textId="6DC5A5FF"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32" w:history="1">
        <w:r w:rsidRPr="007124BC">
          <w:rPr>
            <w:rStyle w:val="Hyperlink"/>
            <w:rFonts w:cs="Calibri Light"/>
            <w:bCs/>
            <w:noProof/>
          </w:rPr>
          <w:t>2.1.8</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Cancellation of Bid</w:t>
        </w:r>
        <w:r>
          <w:rPr>
            <w:noProof/>
            <w:webHidden/>
          </w:rPr>
          <w:tab/>
        </w:r>
        <w:r>
          <w:rPr>
            <w:noProof/>
            <w:webHidden/>
          </w:rPr>
          <w:fldChar w:fldCharType="begin"/>
        </w:r>
        <w:r>
          <w:rPr>
            <w:noProof/>
            <w:webHidden/>
          </w:rPr>
          <w:instrText xml:space="preserve"> PAGEREF _Toc228887532 \h </w:instrText>
        </w:r>
        <w:r>
          <w:rPr>
            <w:noProof/>
            <w:webHidden/>
          </w:rPr>
        </w:r>
        <w:r>
          <w:rPr>
            <w:noProof/>
            <w:webHidden/>
          </w:rPr>
          <w:fldChar w:fldCharType="separate"/>
        </w:r>
        <w:r>
          <w:rPr>
            <w:noProof/>
            <w:webHidden/>
          </w:rPr>
          <w:t>9</w:t>
        </w:r>
        <w:r>
          <w:rPr>
            <w:noProof/>
            <w:webHidden/>
          </w:rPr>
          <w:fldChar w:fldCharType="end"/>
        </w:r>
      </w:hyperlink>
    </w:p>
    <w:p w14:paraId="1E08E209" w14:textId="488F85AF"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33" w:history="1">
        <w:r w:rsidRPr="007124BC">
          <w:rPr>
            <w:rStyle w:val="Hyperlink"/>
            <w:bCs/>
            <w:noProof/>
          </w:rPr>
          <w:t>2.1.9</w:t>
        </w:r>
        <w:r>
          <w:rPr>
            <w:rFonts w:asciiTheme="minorHAnsi" w:eastAsiaTheme="minorEastAsia" w:hAnsiTheme="minorHAnsi" w:cstheme="minorBidi"/>
            <w:noProof/>
            <w:kern w:val="2"/>
            <w:sz w:val="24"/>
            <w:szCs w:val="24"/>
            <w:lang w:eastAsia="en-ZA"/>
            <w14:ligatures w14:val="standardContextual"/>
          </w:rPr>
          <w:tab/>
        </w:r>
        <w:r w:rsidRPr="007124BC">
          <w:rPr>
            <w:rStyle w:val="Hyperlink"/>
            <w:bCs/>
            <w:noProof/>
          </w:rPr>
          <w:t>Bid Validity period</w:t>
        </w:r>
        <w:r>
          <w:rPr>
            <w:noProof/>
            <w:webHidden/>
          </w:rPr>
          <w:tab/>
        </w:r>
        <w:r>
          <w:rPr>
            <w:noProof/>
            <w:webHidden/>
          </w:rPr>
          <w:fldChar w:fldCharType="begin"/>
        </w:r>
        <w:r>
          <w:rPr>
            <w:noProof/>
            <w:webHidden/>
          </w:rPr>
          <w:instrText xml:space="preserve"> PAGEREF _Toc228887533 \h </w:instrText>
        </w:r>
        <w:r>
          <w:rPr>
            <w:noProof/>
            <w:webHidden/>
          </w:rPr>
        </w:r>
        <w:r>
          <w:rPr>
            <w:noProof/>
            <w:webHidden/>
          </w:rPr>
          <w:fldChar w:fldCharType="separate"/>
        </w:r>
        <w:r>
          <w:rPr>
            <w:noProof/>
            <w:webHidden/>
          </w:rPr>
          <w:t>9</w:t>
        </w:r>
        <w:r>
          <w:rPr>
            <w:noProof/>
            <w:webHidden/>
          </w:rPr>
          <w:fldChar w:fldCharType="end"/>
        </w:r>
      </w:hyperlink>
    </w:p>
    <w:p w14:paraId="55D42EFD" w14:textId="6D23B223"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34" w:history="1">
        <w:r w:rsidRPr="007124BC">
          <w:rPr>
            <w:rStyle w:val="Hyperlink"/>
            <w:rFonts w:cs="Calibri Light"/>
            <w:bCs/>
            <w:noProof/>
          </w:rPr>
          <w:t>2.1.10</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Occupational Injuries and Diseases Act 13 of 1993</w:t>
        </w:r>
        <w:r>
          <w:rPr>
            <w:noProof/>
            <w:webHidden/>
          </w:rPr>
          <w:tab/>
        </w:r>
        <w:r>
          <w:rPr>
            <w:noProof/>
            <w:webHidden/>
          </w:rPr>
          <w:fldChar w:fldCharType="begin"/>
        </w:r>
        <w:r>
          <w:rPr>
            <w:noProof/>
            <w:webHidden/>
          </w:rPr>
          <w:instrText xml:space="preserve"> PAGEREF _Toc228887534 \h </w:instrText>
        </w:r>
        <w:r>
          <w:rPr>
            <w:noProof/>
            <w:webHidden/>
          </w:rPr>
        </w:r>
        <w:r>
          <w:rPr>
            <w:noProof/>
            <w:webHidden/>
          </w:rPr>
          <w:fldChar w:fldCharType="separate"/>
        </w:r>
        <w:r>
          <w:rPr>
            <w:noProof/>
            <w:webHidden/>
          </w:rPr>
          <w:t>9</w:t>
        </w:r>
        <w:r>
          <w:rPr>
            <w:noProof/>
            <w:webHidden/>
          </w:rPr>
          <w:fldChar w:fldCharType="end"/>
        </w:r>
      </w:hyperlink>
    </w:p>
    <w:p w14:paraId="481B70D5" w14:textId="7B33E20E"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35" w:history="1">
        <w:r w:rsidRPr="007124BC">
          <w:rPr>
            <w:rStyle w:val="Hyperlink"/>
            <w:rFonts w:cs="Calibri Light"/>
            <w:bCs/>
            <w:noProof/>
          </w:rPr>
          <w:t>2.1.11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Processing of the Bidder’s Personal Information</w:t>
        </w:r>
        <w:r>
          <w:rPr>
            <w:noProof/>
            <w:webHidden/>
          </w:rPr>
          <w:tab/>
        </w:r>
        <w:r>
          <w:rPr>
            <w:noProof/>
            <w:webHidden/>
          </w:rPr>
          <w:fldChar w:fldCharType="begin"/>
        </w:r>
        <w:r>
          <w:rPr>
            <w:noProof/>
            <w:webHidden/>
          </w:rPr>
          <w:instrText xml:space="preserve"> PAGEREF _Toc228887535 \h </w:instrText>
        </w:r>
        <w:r>
          <w:rPr>
            <w:noProof/>
            <w:webHidden/>
          </w:rPr>
        </w:r>
        <w:r>
          <w:rPr>
            <w:noProof/>
            <w:webHidden/>
          </w:rPr>
          <w:fldChar w:fldCharType="separate"/>
        </w:r>
        <w:r>
          <w:rPr>
            <w:noProof/>
            <w:webHidden/>
          </w:rPr>
          <w:t>9</w:t>
        </w:r>
        <w:r>
          <w:rPr>
            <w:noProof/>
            <w:webHidden/>
          </w:rPr>
          <w:fldChar w:fldCharType="end"/>
        </w:r>
      </w:hyperlink>
    </w:p>
    <w:p w14:paraId="5FC47BCF" w14:textId="5328A37E"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36" w:history="1">
        <w:r w:rsidRPr="007124BC">
          <w:rPr>
            <w:rStyle w:val="Hyperlink"/>
            <w:rFonts w:cs="Calibri Light"/>
            <w:bCs/>
            <w:noProof/>
          </w:rPr>
          <w:t>2.1.12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Formal contract</w:t>
        </w:r>
        <w:r>
          <w:rPr>
            <w:noProof/>
            <w:webHidden/>
          </w:rPr>
          <w:tab/>
        </w:r>
        <w:r>
          <w:rPr>
            <w:noProof/>
            <w:webHidden/>
          </w:rPr>
          <w:fldChar w:fldCharType="begin"/>
        </w:r>
        <w:r>
          <w:rPr>
            <w:noProof/>
            <w:webHidden/>
          </w:rPr>
          <w:instrText xml:space="preserve"> PAGEREF _Toc228887536 \h </w:instrText>
        </w:r>
        <w:r>
          <w:rPr>
            <w:noProof/>
            <w:webHidden/>
          </w:rPr>
        </w:r>
        <w:r>
          <w:rPr>
            <w:noProof/>
            <w:webHidden/>
          </w:rPr>
          <w:fldChar w:fldCharType="separate"/>
        </w:r>
        <w:r>
          <w:rPr>
            <w:noProof/>
            <w:webHidden/>
          </w:rPr>
          <w:t>10</w:t>
        </w:r>
        <w:r>
          <w:rPr>
            <w:noProof/>
            <w:webHidden/>
          </w:rPr>
          <w:fldChar w:fldCharType="end"/>
        </w:r>
      </w:hyperlink>
    </w:p>
    <w:p w14:paraId="0FCEABA3" w14:textId="1272F0CE"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37" w:history="1">
        <w:r w:rsidRPr="007124BC">
          <w:rPr>
            <w:rStyle w:val="Hyperlink"/>
            <w:rFonts w:cs="Calibri Light"/>
            <w:bCs/>
            <w:noProof/>
          </w:rPr>
          <w:t>2.1.13</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Failure to agree before contract conclusion</w:t>
        </w:r>
        <w:r>
          <w:rPr>
            <w:noProof/>
            <w:webHidden/>
          </w:rPr>
          <w:tab/>
        </w:r>
        <w:r>
          <w:rPr>
            <w:noProof/>
            <w:webHidden/>
          </w:rPr>
          <w:fldChar w:fldCharType="begin"/>
        </w:r>
        <w:r>
          <w:rPr>
            <w:noProof/>
            <w:webHidden/>
          </w:rPr>
          <w:instrText xml:space="preserve"> PAGEREF _Toc228887537 \h </w:instrText>
        </w:r>
        <w:r>
          <w:rPr>
            <w:noProof/>
            <w:webHidden/>
          </w:rPr>
        </w:r>
        <w:r>
          <w:rPr>
            <w:noProof/>
            <w:webHidden/>
          </w:rPr>
          <w:fldChar w:fldCharType="separate"/>
        </w:r>
        <w:r>
          <w:rPr>
            <w:noProof/>
            <w:webHidden/>
          </w:rPr>
          <w:t>10</w:t>
        </w:r>
        <w:r>
          <w:rPr>
            <w:noProof/>
            <w:webHidden/>
          </w:rPr>
          <w:fldChar w:fldCharType="end"/>
        </w:r>
      </w:hyperlink>
    </w:p>
    <w:p w14:paraId="069B543A" w14:textId="5D097A90"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38" w:history="1">
        <w:r w:rsidRPr="007124BC">
          <w:rPr>
            <w:rStyle w:val="Hyperlink"/>
            <w:rFonts w:cs="Calibri Light"/>
            <w:bCs/>
            <w:noProof/>
          </w:rPr>
          <w:t>2.1.14</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Withdrawal of proposal after award</w:t>
        </w:r>
        <w:r>
          <w:rPr>
            <w:noProof/>
            <w:webHidden/>
          </w:rPr>
          <w:tab/>
        </w:r>
        <w:r>
          <w:rPr>
            <w:noProof/>
            <w:webHidden/>
          </w:rPr>
          <w:fldChar w:fldCharType="begin"/>
        </w:r>
        <w:r>
          <w:rPr>
            <w:noProof/>
            <w:webHidden/>
          </w:rPr>
          <w:instrText xml:space="preserve"> PAGEREF _Toc228887538 \h </w:instrText>
        </w:r>
        <w:r>
          <w:rPr>
            <w:noProof/>
            <w:webHidden/>
          </w:rPr>
        </w:r>
        <w:r>
          <w:rPr>
            <w:noProof/>
            <w:webHidden/>
          </w:rPr>
          <w:fldChar w:fldCharType="separate"/>
        </w:r>
        <w:r>
          <w:rPr>
            <w:noProof/>
            <w:webHidden/>
          </w:rPr>
          <w:t>11</w:t>
        </w:r>
        <w:r>
          <w:rPr>
            <w:noProof/>
            <w:webHidden/>
          </w:rPr>
          <w:fldChar w:fldCharType="end"/>
        </w:r>
      </w:hyperlink>
    </w:p>
    <w:p w14:paraId="0FFAD78A" w14:textId="28175F8D"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39" w:history="1">
        <w:r w:rsidRPr="007124BC">
          <w:rPr>
            <w:rStyle w:val="Hyperlink"/>
            <w:rFonts w:cs="Calibri Light"/>
            <w:bCs/>
            <w:noProof/>
          </w:rPr>
          <w:t>2.1.15</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Oral presentations</w:t>
        </w:r>
        <w:r>
          <w:rPr>
            <w:noProof/>
            <w:webHidden/>
          </w:rPr>
          <w:tab/>
        </w:r>
        <w:r>
          <w:rPr>
            <w:noProof/>
            <w:webHidden/>
          </w:rPr>
          <w:fldChar w:fldCharType="begin"/>
        </w:r>
        <w:r>
          <w:rPr>
            <w:noProof/>
            <w:webHidden/>
          </w:rPr>
          <w:instrText xml:space="preserve"> PAGEREF _Toc228887539 \h </w:instrText>
        </w:r>
        <w:r>
          <w:rPr>
            <w:noProof/>
            <w:webHidden/>
          </w:rPr>
        </w:r>
        <w:r>
          <w:rPr>
            <w:noProof/>
            <w:webHidden/>
          </w:rPr>
          <w:fldChar w:fldCharType="separate"/>
        </w:r>
        <w:r>
          <w:rPr>
            <w:noProof/>
            <w:webHidden/>
          </w:rPr>
          <w:t>11</w:t>
        </w:r>
        <w:r>
          <w:rPr>
            <w:noProof/>
            <w:webHidden/>
          </w:rPr>
          <w:fldChar w:fldCharType="end"/>
        </w:r>
      </w:hyperlink>
    </w:p>
    <w:p w14:paraId="252B91E4" w14:textId="1D59E6AB"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40" w:history="1">
        <w:r w:rsidRPr="007124BC">
          <w:rPr>
            <w:rStyle w:val="Hyperlink"/>
            <w:rFonts w:cs="Calibri Light"/>
            <w:bCs/>
            <w:noProof/>
          </w:rPr>
          <w:t>2.1.16</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bCs/>
            <w:noProof/>
          </w:rPr>
          <w:t>Objection to brand specific requirements</w:t>
        </w:r>
        <w:r>
          <w:rPr>
            <w:noProof/>
            <w:webHidden/>
          </w:rPr>
          <w:tab/>
        </w:r>
        <w:r>
          <w:rPr>
            <w:noProof/>
            <w:webHidden/>
          </w:rPr>
          <w:fldChar w:fldCharType="begin"/>
        </w:r>
        <w:r>
          <w:rPr>
            <w:noProof/>
            <w:webHidden/>
          </w:rPr>
          <w:instrText xml:space="preserve"> PAGEREF _Toc228887540 \h </w:instrText>
        </w:r>
        <w:r>
          <w:rPr>
            <w:noProof/>
            <w:webHidden/>
          </w:rPr>
        </w:r>
        <w:r>
          <w:rPr>
            <w:noProof/>
            <w:webHidden/>
          </w:rPr>
          <w:fldChar w:fldCharType="separate"/>
        </w:r>
        <w:r>
          <w:rPr>
            <w:noProof/>
            <w:webHidden/>
          </w:rPr>
          <w:t>11</w:t>
        </w:r>
        <w:r>
          <w:rPr>
            <w:noProof/>
            <w:webHidden/>
          </w:rPr>
          <w:fldChar w:fldCharType="end"/>
        </w:r>
      </w:hyperlink>
    </w:p>
    <w:p w14:paraId="1388999E" w14:textId="304EF384"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41" w:history="1">
        <w:r w:rsidRPr="007124BC">
          <w:rPr>
            <w:rStyle w:val="Hyperlink"/>
            <w:rFonts w:cs="Calibri Light"/>
            <w:iCs/>
            <w:noProof/>
            <w:lang w:val="en-GB"/>
          </w:rPr>
          <w:t>2.2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iCs/>
            <w:noProof/>
            <w:lang w:val="en-GB"/>
          </w:rPr>
          <w:t>RFB Returnables</w:t>
        </w:r>
        <w:r>
          <w:rPr>
            <w:noProof/>
            <w:webHidden/>
          </w:rPr>
          <w:tab/>
        </w:r>
        <w:r>
          <w:rPr>
            <w:noProof/>
            <w:webHidden/>
          </w:rPr>
          <w:fldChar w:fldCharType="begin"/>
        </w:r>
        <w:r>
          <w:rPr>
            <w:noProof/>
            <w:webHidden/>
          </w:rPr>
          <w:instrText xml:space="preserve"> PAGEREF _Toc228887541 \h </w:instrText>
        </w:r>
        <w:r>
          <w:rPr>
            <w:noProof/>
            <w:webHidden/>
          </w:rPr>
        </w:r>
        <w:r>
          <w:rPr>
            <w:noProof/>
            <w:webHidden/>
          </w:rPr>
          <w:fldChar w:fldCharType="separate"/>
        </w:r>
        <w:r>
          <w:rPr>
            <w:noProof/>
            <w:webHidden/>
          </w:rPr>
          <w:t>11</w:t>
        </w:r>
        <w:r>
          <w:rPr>
            <w:noProof/>
            <w:webHidden/>
          </w:rPr>
          <w:fldChar w:fldCharType="end"/>
        </w:r>
      </w:hyperlink>
    </w:p>
    <w:p w14:paraId="7A7A084E" w14:textId="532CDB76"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42" w:history="1">
        <w:r w:rsidRPr="007124BC">
          <w:rPr>
            <w:rStyle w:val="Hyperlink"/>
            <w:rFonts w:cs="Calibri Light"/>
            <w:noProof/>
          </w:rPr>
          <w:t>2.2.1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Administrative Returnable Documents</w:t>
        </w:r>
        <w:r>
          <w:rPr>
            <w:noProof/>
            <w:webHidden/>
          </w:rPr>
          <w:tab/>
        </w:r>
        <w:r>
          <w:rPr>
            <w:noProof/>
            <w:webHidden/>
          </w:rPr>
          <w:fldChar w:fldCharType="begin"/>
        </w:r>
        <w:r>
          <w:rPr>
            <w:noProof/>
            <w:webHidden/>
          </w:rPr>
          <w:instrText xml:space="preserve"> PAGEREF _Toc228887542 \h </w:instrText>
        </w:r>
        <w:r>
          <w:rPr>
            <w:noProof/>
            <w:webHidden/>
          </w:rPr>
        </w:r>
        <w:r>
          <w:rPr>
            <w:noProof/>
            <w:webHidden/>
          </w:rPr>
          <w:fldChar w:fldCharType="separate"/>
        </w:r>
        <w:r>
          <w:rPr>
            <w:noProof/>
            <w:webHidden/>
          </w:rPr>
          <w:t>11</w:t>
        </w:r>
        <w:r>
          <w:rPr>
            <w:noProof/>
            <w:webHidden/>
          </w:rPr>
          <w:fldChar w:fldCharType="end"/>
        </w:r>
      </w:hyperlink>
    </w:p>
    <w:p w14:paraId="369D843C" w14:textId="4CB57F2D"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43" w:history="1">
        <w:r w:rsidRPr="007124BC">
          <w:rPr>
            <w:rStyle w:val="Hyperlink"/>
            <w:rFonts w:cs="Calibri Light"/>
            <w:noProof/>
          </w:rPr>
          <w:t>2.2.2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Mandatory Returnable Documents</w:t>
        </w:r>
        <w:r>
          <w:rPr>
            <w:noProof/>
            <w:webHidden/>
          </w:rPr>
          <w:tab/>
        </w:r>
        <w:r>
          <w:rPr>
            <w:noProof/>
            <w:webHidden/>
          </w:rPr>
          <w:fldChar w:fldCharType="begin"/>
        </w:r>
        <w:r>
          <w:rPr>
            <w:noProof/>
            <w:webHidden/>
          </w:rPr>
          <w:instrText xml:space="preserve"> PAGEREF _Toc228887543 \h </w:instrText>
        </w:r>
        <w:r>
          <w:rPr>
            <w:noProof/>
            <w:webHidden/>
          </w:rPr>
        </w:r>
        <w:r>
          <w:rPr>
            <w:noProof/>
            <w:webHidden/>
          </w:rPr>
          <w:fldChar w:fldCharType="separate"/>
        </w:r>
        <w:r>
          <w:rPr>
            <w:noProof/>
            <w:webHidden/>
          </w:rPr>
          <w:t>11</w:t>
        </w:r>
        <w:r>
          <w:rPr>
            <w:noProof/>
            <w:webHidden/>
          </w:rPr>
          <w:fldChar w:fldCharType="end"/>
        </w:r>
      </w:hyperlink>
    </w:p>
    <w:p w14:paraId="53E6BADA" w14:textId="57478C9B" w:rsidR="00B03752" w:rsidRDefault="00B03752">
      <w:pPr>
        <w:pStyle w:val="TOC1"/>
        <w:rPr>
          <w:rFonts w:asciiTheme="minorHAnsi" w:eastAsiaTheme="minorEastAsia" w:hAnsiTheme="minorHAnsi" w:cstheme="minorBidi"/>
          <w:b w:val="0"/>
          <w:noProof/>
          <w:kern w:val="2"/>
          <w:sz w:val="24"/>
          <w:szCs w:val="24"/>
          <w:lang w:eastAsia="en-ZA"/>
          <w14:ligatures w14:val="standardContextual"/>
        </w:rPr>
      </w:pPr>
      <w:hyperlink w:anchor="_Toc228887544" w:history="1">
        <w:r w:rsidRPr="007124BC">
          <w:rPr>
            <w:rStyle w:val="Hyperlink"/>
            <w:rFonts w:cs="Calibri Light"/>
            <w:noProof/>
          </w:rPr>
          <w:t>3.</w:t>
        </w:r>
        <w:r>
          <w:rPr>
            <w:rFonts w:asciiTheme="minorHAnsi" w:eastAsiaTheme="minorEastAsia" w:hAnsiTheme="minorHAnsi" w:cstheme="minorBidi"/>
            <w:b w:val="0"/>
            <w:noProof/>
            <w:kern w:val="2"/>
            <w:sz w:val="24"/>
            <w:szCs w:val="24"/>
            <w:lang w:eastAsia="en-ZA"/>
            <w14:ligatures w14:val="standardContextual"/>
          </w:rPr>
          <w:tab/>
        </w:r>
        <w:r w:rsidRPr="007124BC">
          <w:rPr>
            <w:rStyle w:val="Hyperlink"/>
            <w:rFonts w:cs="Calibri Light"/>
            <w:noProof/>
          </w:rPr>
          <w:t>Bidder’s disclosure (SBD 4)</w:t>
        </w:r>
        <w:r>
          <w:rPr>
            <w:noProof/>
            <w:webHidden/>
          </w:rPr>
          <w:tab/>
        </w:r>
        <w:r>
          <w:rPr>
            <w:noProof/>
            <w:webHidden/>
          </w:rPr>
          <w:fldChar w:fldCharType="begin"/>
        </w:r>
        <w:r>
          <w:rPr>
            <w:noProof/>
            <w:webHidden/>
          </w:rPr>
          <w:instrText xml:space="preserve"> PAGEREF _Toc228887544 \h </w:instrText>
        </w:r>
        <w:r>
          <w:rPr>
            <w:noProof/>
            <w:webHidden/>
          </w:rPr>
        </w:r>
        <w:r>
          <w:rPr>
            <w:noProof/>
            <w:webHidden/>
          </w:rPr>
          <w:fldChar w:fldCharType="separate"/>
        </w:r>
        <w:r>
          <w:rPr>
            <w:noProof/>
            <w:webHidden/>
          </w:rPr>
          <w:t>12</w:t>
        </w:r>
        <w:r>
          <w:rPr>
            <w:noProof/>
            <w:webHidden/>
          </w:rPr>
          <w:fldChar w:fldCharType="end"/>
        </w:r>
      </w:hyperlink>
    </w:p>
    <w:p w14:paraId="559B1ADB" w14:textId="1EBD3E58"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45" w:history="1">
        <w:r w:rsidRPr="007124BC">
          <w:rPr>
            <w:rStyle w:val="Hyperlink"/>
            <w:rFonts w:cs="Calibri Light"/>
            <w:noProof/>
            <w:lang w:val="en-GB"/>
          </w:rPr>
          <w:t>3.1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lang w:val="en-GB"/>
          </w:rPr>
          <w:t>Purpose of disclosure</w:t>
        </w:r>
        <w:r>
          <w:rPr>
            <w:noProof/>
            <w:webHidden/>
          </w:rPr>
          <w:tab/>
        </w:r>
        <w:r>
          <w:rPr>
            <w:noProof/>
            <w:webHidden/>
          </w:rPr>
          <w:fldChar w:fldCharType="begin"/>
        </w:r>
        <w:r>
          <w:rPr>
            <w:noProof/>
            <w:webHidden/>
          </w:rPr>
          <w:instrText xml:space="preserve"> PAGEREF _Toc228887545 \h </w:instrText>
        </w:r>
        <w:r>
          <w:rPr>
            <w:noProof/>
            <w:webHidden/>
          </w:rPr>
        </w:r>
        <w:r>
          <w:rPr>
            <w:noProof/>
            <w:webHidden/>
          </w:rPr>
          <w:fldChar w:fldCharType="separate"/>
        </w:r>
        <w:r>
          <w:rPr>
            <w:noProof/>
            <w:webHidden/>
          </w:rPr>
          <w:t>12</w:t>
        </w:r>
        <w:r>
          <w:rPr>
            <w:noProof/>
            <w:webHidden/>
          </w:rPr>
          <w:fldChar w:fldCharType="end"/>
        </w:r>
      </w:hyperlink>
    </w:p>
    <w:p w14:paraId="3A621F59" w14:textId="66AA0B0D"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46" w:history="1">
        <w:r w:rsidRPr="007124BC">
          <w:rPr>
            <w:rStyle w:val="Hyperlink"/>
            <w:rFonts w:cs="Calibri Light"/>
            <w:noProof/>
            <w:lang w:val="en-GB"/>
          </w:rPr>
          <w:t>3.2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lang w:val="en-GB"/>
          </w:rPr>
          <w:t>Bidder’s Disclosure</w:t>
        </w:r>
        <w:r>
          <w:rPr>
            <w:noProof/>
            <w:webHidden/>
          </w:rPr>
          <w:tab/>
        </w:r>
        <w:r>
          <w:rPr>
            <w:noProof/>
            <w:webHidden/>
          </w:rPr>
          <w:fldChar w:fldCharType="begin"/>
        </w:r>
        <w:r>
          <w:rPr>
            <w:noProof/>
            <w:webHidden/>
          </w:rPr>
          <w:instrText xml:space="preserve"> PAGEREF _Toc228887546 \h </w:instrText>
        </w:r>
        <w:r>
          <w:rPr>
            <w:noProof/>
            <w:webHidden/>
          </w:rPr>
        </w:r>
        <w:r>
          <w:rPr>
            <w:noProof/>
            <w:webHidden/>
          </w:rPr>
          <w:fldChar w:fldCharType="separate"/>
        </w:r>
        <w:r>
          <w:rPr>
            <w:noProof/>
            <w:webHidden/>
          </w:rPr>
          <w:t>12</w:t>
        </w:r>
        <w:r>
          <w:rPr>
            <w:noProof/>
            <w:webHidden/>
          </w:rPr>
          <w:fldChar w:fldCharType="end"/>
        </w:r>
      </w:hyperlink>
    </w:p>
    <w:p w14:paraId="6159605D" w14:textId="7D29DC72"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47" w:history="1">
        <w:r w:rsidRPr="007124BC">
          <w:rPr>
            <w:rStyle w:val="Hyperlink"/>
            <w:rFonts w:cs="Calibri Light"/>
            <w:noProof/>
            <w:lang w:val="en-GB"/>
          </w:rPr>
          <w:t>3.3</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lang w:val="en-GB"/>
          </w:rPr>
          <w:t>Bidder’s Declaration</w:t>
        </w:r>
        <w:r>
          <w:rPr>
            <w:noProof/>
            <w:webHidden/>
          </w:rPr>
          <w:tab/>
        </w:r>
        <w:r>
          <w:rPr>
            <w:noProof/>
            <w:webHidden/>
          </w:rPr>
          <w:fldChar w:fldCharType="begin"/>
        </w:r>
        <w:r>
          <w:rPr>
            <w:noProof/>
            <w:webHidden/>
          </w:rPr>
          <w:instrText xml:space="preserve"> PAGEREF _Toc228887547 \h </w:instrText>
        </w:r>
        <w:r>
          <w:rPr>
            <w:noProof/>
            <w:webHidden/>
          </w:rPr>
        </w:r>
        <w:r>
          <w:rPr>
            <w:noProof/>
            <w:webHidden/>
          </w:rPr>
          <w:fldChar w:fldCharType="separate"/>
        </w:r>
        <w:r>
          <w:rPr>
            <w:noProof/>
            <w:webHidden/>
          </w:rPr>
          <w:t>13</w:t>
        </w:r>
        <w:r>
          <w:rPr>
            <w:noProof/>
            <w:webHidden/>
          </w:rPr>
          <w:fldChar w:fldCharType="end"/>
        </w:r>
      </w:hyperlink>
    </w:p>
    <w:p w14:paraId="3CD2B11E" w14:textId="3CE462DF" w:rsidR="00B03752" w:rsidRDefault="00B03752">
      <w:pPr>
        <w:pStyle w:val="TOC1"/>
        <w:rPr>
          <w:rFonts w:asciiTheme="minorHAnsi" w:eastAsiaTheme="minorEastAsia" w:hAnsiTheme="minorHAnsi" w:cstheme="minorBidi"/>
          <w:b w:val="0"/>
          <w:noProof/>
          <w:kern w:val="2"/>
          <w:sz w:val="24"/>
          <w:szCs w:val="24"/>
          <w:lang w:eastAsia="en-ZA"/>
          <w14:ligatures w14:val="standardContextual"/>
        </w:rPr>
      </w:pPr>
      <w:hyperlink w:anchor="_Toc228887548" w:history="1">
        <w:r w:rsidRPr="007124BC">
          <w:rPr>
            <w:rStyle w:val="Hyperlink"/>
            <w:rFonts w:cs="Calibri Light"/>
            <w:noProof/>
          </w:rPr>
          <w:t>4.</w:t>
        </w:r>
        <w:r>
          <w:rPr>
            <w:rFonts w:asciiTheme="minorHAnsi" w:eastAsiaTheme="minorEastAsia" w:hAnsiTheme="minorHAnsi" w:cstheme="minorBidi"/>
            <w:b w:val="0"/>
            <w:noProof/>
            <w:kern w:val="2"/>
            <w:sz w:val="24"/>
            <w:szCs w:val="24"/>
            <w:lang w:eastAsia="en-ZA"/>
            <w14:ligatures w14:val="standardContextual"/>
          </w:rPr>
          <w:tab/>
        </w:r>
        <w:r w:rsidRPr="007124BC">
          <w:rPr>
            <w:rStyle w:val="Hyperlink"/>
            <w:rFonts w:cs="Calibri Light"/>
            <w:noProof/>
          </w:rPr>
          <w:t>Preferential Procurement Claim Form (SBD 6.1)</w:t>
        </w:r>
        <w:r>
          <w:rPr>
            <w:noProof/>
            <w:webHidden/>
          </w:rPr>
          <w:tab/>
        </w:r>
        <w:r>
          <w:rPr>
            <w:noProof/>
            <w:webHidden/>
          </w:rPr>
          <w:fldChar w:fldCharType="begin"/>
        </w:r>
        <w:r>
          <w:rPr>
            <w:noProof/>
            <w:webHidden/>
          </w:rPr>
          <w:instrText xml:space="preserve"> PAGEREF _Toc228887548 \h </w:instrText>
        </w:r>
        <w:r>
          <w:rPr>
            <w:noProof/>
            <w:webHidden/>
          </w:rPr>
        </w:r>
        <w:r>
          <w:rPr>
            <w:noProof/>
            <w:webHidden/>
          </w:rPr>
          <w:fldChar w:fldCharType="separate"/>
        </w:r>
        <w:r>
          <w:rPr>
            <w:noProof/>
            <w:webHidden/>
          </w:rPr>
          <w:t>15</w:t>
        </w:r>
        <w:r>
          <w:rPr>
            <w:noProof/>
            <w:webHidden/>
          </w:rPr>
          <w:fldChar w:fldCharType="end"/>
        </w:r>
      </w:hyperlink>
    </w:p>
    <w:p w14:paraId="79E1A3DC" w14:textId="6157D308"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49" w:history="1">
        <w:r w:rsidRPr="007124BC">
          <w:rPr>
            <w:rStyle w:val="Hyperlink"/>
            <w:rFonts w:cs="Calibri Light"/>
            <w:noProof/>
          </w:rPr>
          <w:t>4.1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Specific conditions for this bid</w:t>
        </w:r>
        <w:r>
          <w:rPr>
            <w:noProof/>
            <w:webHidden/>
          </w:rPr>
          <w:tab/>
        </w:r>
        <w:r>
          <w:rPr>
            <w:noProof/>
            <w:webHidden/>
          </w:rPr>
          <w:fldChar w:fldCharType="begin"/>
        </w:r>
        <w:r>
          <w:rPr>
            <w:noProof/>
            <w:webHidden/>
          </w:rPr>
          <w:instrText xml:space="preserve"> PAGEREF _Toc228887549 \h </w:instrText>
        </w:r>
        <w:r>
          <w:rPr>
            <w:noProof/>
            <w:webHidden/>
          </w:rPr>
        </w:r>
        <w:r>
          <w:rPr>
            <w:noProof/>
            <w:webHidden/>
          </w:rPr>
          <w:fldChar w:fldCharType="separate"/>
        </w:r>
        <w:r>
          <w:rPr>
            <w:noProof/>
            <w:webHidden/>
          </w:rPr>
          <w:t>15</w:t>
        </w:r>
        <w:r>
          <w:rPr>
            <w:noProof/>
            <w:webHidden/>
          </w:rPr>
          <w:fldChar w:fldCharType="end"/>
        </w:r>
      </w:hyperlink>
    </w:p>
    <w:p w14:paraId="60583890" w14:textId="392BBC83"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50" w:history="1">
        <w:r w:rsidRPr="007124BC">
          <w:rPr>
            <w:rStyle w:val="Hyperlink"/>
            <w:rFonts w:cs="Calibri Light"/>
            <w:noProof/>
          </w:rPr>
          <w:t>4.2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Formulae for procurement of goods and services</w:t>
        </w:r>
        <w:r>
          <w:rPr>
            <w:noProof/>
            <w:webHidden/>
          </w:rPr>
          <w:tab/>
        </w:r>
        <w:r>
          <w:rPr>
            <w:noProof/>
            <w:webHidden/>
          </w:rPr>
          <w:fldChar w:fldCharType="begin"/>
        </w:r>
        <w:r>
          <w:rPr>
            <w:noProof/>
            <w:webHidden/>
          </w:rPr>
          <w:instrText xml:space="preserve"> PAGEREF _Toc228887550 \h </w:instrText>
        </w:r>
        <w:r>
          <w:rPr>
            <w:noProof/>
            <w:webHidden/>
          </w:rPr>
        </w:r>
        <w:r>
          <w:rPr>
            <w:noProof/>
            <w:webHidden/>
          </w:rPr>
          <w:fldChar w:fldCharType="separate"/>
        </w:r>
        <w:r>
          <w:rPr>
            <w:noProof/>
            <w:webHidden/>
          </w:rPr>
          <w:t>15</w:t>
        </w:r>
        <w:r>
          <w:rPr>
            <w:noProof/>
            <w:webHidden/>
          </w:rPr>
          <w:fldChar w:fldCharType="end"/>
        </w:r>
      </w:hyperlink>
    </w:p>
    <w:p w14:paraId="337EE014" w14:textId="39ECBCFC" w:rsidR="00B03752" w:rsidRDefault="00B03752">
      <w:pPr>
        <w:pStyle w:val="TOC3"/>
        <w:rPr>
          <w:rFonts w:asciiTheme="minorHAnsi" w:eastAsiaTheme="minorEastAsia" w:hAnsiTheme="minorHAnsi" w:cstheme="minorBidi"/>
          <w:noProof/>
          <w:kern w:val="2"/>
          <w:sz w:val="24"/>
          <w:szCs w:val="24"/>
          <w:lang w:eastAsia="en-ZA"/>
          <w14:ligatures w14:val="standardContextual"/>
        </w:rPr>
      </w:pPr>
      <w:hyperlink w:anchor="_Toc228887551" w:history="1">
        <w:r w:rsidRPr="007124BC">
          <w:rPr>
            <w:rStyle w:val="Hyperlink"/>
            <w:rFonts w:cs="Calibri Light"/>
            <w:noProof/>
          </w:rPr>
          <w:t>4.2.1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Points awarded for price</w:t>
        </w:r>
        <w:r>
          <w:rPr>
            <w:noProof/>
            <w:webHidden/>
          </w:rPr>
          <w:tab/>
        </w:r>
        <w:r>
          <w:rPr>
            <w:noProof/>
            <w:webHidden/>
          </w:rPr>
          <w:fldChar w:fldCharType="begin"/>
        </w:r>
        <w:r>
          <w:rPr>
            <w:noProof/>
            <w:webHidden/>
          </w:rPr>
          <w:instrText xml:space="preserve"> PAGEREF _Toc228887551 \h </w:instrText>
        </w:r>
        <w:r>
          <w:rPr>
            <w:noProof/>
            <w:webHidden/>
          </w:rPr>
        </w:r>
        <w:r>
          <w:rPr>
            <w:noProof/>
            <w:webHidden/>
          </w:rPr>
          <w:fldChar w:fldCharType="separate"/>
        </w:r>
        <w:r>
          <w:rPr>
            <w:noProof/>
            <w:webHidden/>
          </w:rPr>
          <w:t>15</w:t>
        </w:r>
        <w:r>
          <w:rPr>
            <w:noProof/>
            <w:webHidden/>
          </w:rPr>
          <w:fldChar w:fldCharType="end"/>
        </w:r>
      </w:hyperlink>
    </w:p>
    <w:p w14:paraId="25672B18" w14:textId="04BA952D"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52" w:history="1">
        <w:r w:rsidRPr="007124BC">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7124BC">
          <w:rPr>
            <w:rStyle w:val="Hyperlink"/>
            <w:noProof/>
          </w:rPr>
          <w:t>Points awarded for B-BBEE status level of contributor</w:t>
        </w:r>
        <w:r>
          <w:rPr>
            <w:noProof/>
            <w:webHidden/>
          </w:rPr>
          <w:tab/>
        </w:r>
        <w:r>
          <w:rPr>
            <w:noProof/>
            <w:webHidden/>
          </w:rPr>
          <w:fldChar w:fldCharType="begin"/>
        </w:r>
        <w:r>
          <w:rPr>
            <w:noProof/>
            <w:webHidden/>
          </w:rPr>
          <w:instrText xml:space="preserve"> PAGEREF _Toc228887552 \h </w:instrText>
        </w:r>
        <w:r>
          <w:rPr>
            <w:noProof/>
            <w:webHidden/>
          </w:rPr>
        </w:r>
        <w:r>
          <w:rPr>
            <w:noProof/>
            <w:webHidden/>
          </w:rPr>
          <w:fldChar w:fldCharType="separate"/>
        </w:r>
        <w:r>
          <w:rPr>
            <w:noProof/>
            <w:webHidden/>
          </w:rPr>
          <w:t>15</w:t>
        </w:r>
        <w:r>
          <w:rPr>
            <w:noProof/>
            <w:webHidden/>
          </w:rPr>
          <w:fldChar w:fldCharType="end"/>
        </w:r>
      </w:hyperlink>
    </w:p>
    <w:p w14:paraId="01ED0AAB" w14:textId="75F57526"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53" w:history="1">
        <w:r w:rsidRPr="007124BC">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7124BC">
          <w:rPr>
            <w:rStyle w:val="Hyperlink"/>
            <w:noProof/>
          </w:rPr>
          <w:t>Sub-Contracting</w:t>
        </w:r>
        <w:r>
          <w:rPr>
            <w:noProof/>
            <w:webHidden/>
          </w:rPr>
          <w:tab/>
        </w:r>
        <w:r>
          <w:rPr>
            <w:noProof/>
            <w:webHidden/>
          </w:rPr>
          <w:fldChar w:fldCharType="begin"/>
        </w:r>
        <w:r>
          <w:rPr>
            <w:noProof/>
            <w:webHidden/>
          </w:rPr>
          <w:instrText xml:space="preserve"> PAGEREF _Toc228887553 \h </w:instrText>
        </w:r>
        <w:r>
          <w:rPr>
            <w:noProof/>
            <w:webHidden/>
          </w:rPr>
        </w:r>
        <w:r>
          <w:rPr>
            <w:noProof/>
            <w:webHidden/>
          </w:rPr>
          <w:fldChar w:fldCharType="separate"/>
        </w:r>
        <w:r>
          <w:rPr>
            <w:noProof/>
            <w:webHidden/>
          </w:rPr>
          <w:t>16</w:t>
        </w:r>
        <w:r>
          <w:rPr>
            <w:noProof/>
            <w:webHidden/>
          </w:rPr>
          <w:fldChar w:fldCharType="end"/>
        </w:r>
      </w:hyperlink>
    </w:p>
    <w:p w14:paraId="7DBEF884" w14:textId="559779E8"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54" w:history="1">
        <w:r w:rsidRPr="007124BC">
          <w:rPr>
            <w:rStyle w:val="Hyperlink"/>
            <w:rFonts w:cs="Calibri Light"/>
            <w:noProof/>
          </w:rPr>
          <w:t>4.5</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Declaration with regard to Company / Firm</w:t>
        </w:r>
        <w:r>
          <w:rPr>
            <w:noProof/>
            <w:webHidden/>
          </w:rPr>
          <w:tab/>
        </w:r>
        <w:r>
          <w:rPr>
            <w:noProof/>
            <w:webHidden/>
          </w:rPr>
          <w:fldChar w:fldCharType="begin"/>
        </w:r>
        <w:r>
          <w:rPr>
            <w:noProof/>
            <w:webHidden/>
          </w:rPr>
          <w:instrText xml:space="preserve"> PAGEREF _Toc228887554 \h </w:instrText>
        </w:r>
        <w:r>
          <w:rPr>
            <w:noProof/>
            <w:webHidden/>
          </w:rPr>
        </w:r>
        <w:r>
          <w:rPr>
            <w:noProof/>
            <w:webHidden/>
          </w:rPr>
          <w:fldChar w:fldCharType="separate"/>
        </w:r>
        <w:r>
          <w:rPr>
            <w:noProof/>
            <w:webHidden/>
          </w:rPr>
          <w:t>16</w:t>
        </w:r>
        <w:r>
          <w:rPr>
            <w:noProof/>
            <w:webHidden/>
          </w:rPr>
          <w:fldChar w:fldCharType="end"/>
        </w:r>
      </w:hyperlink>
    </w:p>
    <w:p w14:paraId="2250DB37" w14:textId="5CE6B47E" w:rsidR="00B03752" w:rsidRDefault="00B03752">
      <w:pPr>
        <w:pStyle w:val="TOC1"/>
        <w:rPr>
          <w:rFonts w:asciiTheme="minorHAnsi" w:eastAsiaTheme="minorEastAsia" w:hAnsiTheme="minorHAnsi" w:cstheme="minorBidi"/>
          <w:b w:val="0"/>
          <w:noProof/>
          <w:kern w:val="2"/>
          <w:sz w:val="24"/>
          <w:szCs w:val="24"/>
          <w:lang w:eastAsia="en-ZA"/>
          <w14:ligatures w14:val="standardContextual"/>
        </w:rPr>
      </w:pPr>
      <w:hyperlink w:anchor="_Toc228887555" w:history="1">
        <w:r w:rsidRPr="007124BC">
          <w:rPr>
            <w:rStyle w:val="Hyperlink"/>
            <w:rFonts w:cs="Calibri Light"/>
            <w:noProof/>
          </w:rPr>
          <w:t>5.</w:t>
        </w:r>
        <w:r>
          <w:rPr>
            <w:rFonts w:asciiTheme="minorHAnsi" w:eastAsiaTheme="minorEastAsia" w:hAnsiTheme="minorHAnsi" w:cstheme="minorBidi"/>
            <w:b w:val="0"/>
            <w:noProof/>
            <w:kern w:val="2"/>
            <w:sz w:val="24"/>
            <w:szCs w:val="24"/>
            <w:lang w:eastAsia="en-ZA"/>
            <w14:ligatures w14:val="standardContextual"/>
          </w:rPr>
          <w:tab/>
        </w:r>
        <w:r w:rsidRPr="007124BC">
          <w:rPr>
            <w:rStyle w:val="Hyperlink"/>
            <w:rFonts w:cs="Calibri Light"/>
            <w:noProof/>
          </w:rPr>
          <w:t>Government Procurement: General Conditions of Contract (GCC)</w:t>
        </w:r>
        <w:r>
          <w:rPr>
            <w:noProof/>
            <w:webHidden/>
          </w:rPr>
          <w:tab/>
        </w:r>
        <w:r>
          <w:rPr>
            <w:noProof/>
            <w:webHidden/>
          </w:rPr>
          <w:fldChar w:fldCharType="begin"/>
        </w:r>
        <w:r>
          <w:rPr>
            <w:noProof/>
            <w:webHidden/>
          </w:rPr>
          <w:instrText xml:space="preserve"> PAGEREF _Toc228887555 \h </w:instrText>
        </w:r>
        <w:r>
          <w:rPr>
            <w:noProof/>
            <w:webHidden/>
          </w:rPr>
        </w:r>
        <w:r>
          <w:rPr>
            <w:noProof/>
            <w:webHidden/>
          </w:rPr>
          <w:fldChar w:fldCharType="separate"/>
        </w:r>
        <w:r>
          <w:rPr>
            <w:noProof/>
            <w:webHidden/>
          </w:rPr>
          <w:t>18</w:t>
        </w:r>
        <w:r>
          <w:rPr>
            <w:noProof/>
            <w:webHidden/>
          </w:rPr>
          <w:fldChar w:fldCharType="end"/>
        </w:r>
      </w:hyperlink>
    </w:p>
    <w:p w14:paraId="12F68FBF" w14:textId="3C4C3202"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56" w:history="1">
        <w:r w:rsidRPr="007124BC">
          <w:rPr>
            <w:rStyle w:val="Hyperlink"/>
            <w:rFonts w:cs="Calibri Light"/>
            <w:noProof/>
            <w:lang w:val="en-GB"/>
          </w:rPr>
          <w:t>5.1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lang w:val="en-GB"/>
          </w:rPr>
          <w:t>Purpose</w:t>
        </w:r>
        <w:r>
          <w:rPr>
            <w:noProof/>
            <w:webHidden/>
          </w:rPr>
          <w:tab/>
        </w:r>
        <w:r>
          <w:rPr>
            <w:noProof/>
            <w:webHidden/>
          </w:rPr>
          <w:fldChar w:fldCharType="begin"/>
        </w:r>
        <w:r>
          <w:rPr>
            <w:noProof/>
            <w:webHidden/>
          </w:rPr>
          <w:instrText xml:space="preserve"> PAGEREF _Toc228887556 \h </w:instrText>
        </w:r>
        <w:r>
          <w:rPr>
            <w:noProof/>
            <w:webHidden/>
          </w:rPr>
        </w:r>
        <w:r>
          <w:rPr>
            <w:noProof/>
            <w:webHidden/>
          </w:rPr>
          <w:fldChar w:fldCharType="separate"/>
        </w:r>
        <w:r>
          <w:rPr>
            <w:noProof/>
            <w:webHidden/>
          </w:rPr>
          <w:t>18</w:t>
        </w:r>
        <w:r>
          <w:rPr>
            <w:noProof/>
            <w:webHidden/>
          </w:rPr>
          <w:fldChar w:fldCharType="end"/>
        </w:r>
      </w:hyperlink>
    </w:p>
    <w:p w14:paraId="17F53FCC" w14:textId="48E600E0"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57" w:history="1">
        <w:r w:rsidRPr="007124BC">
          <w:rPr>
            <w:rStyle w:val="Hyperlink"/>
            <w:rFonts w:cs="Calibri Light"/>
            <w:noProof/>
          </w:rPr>
          <w:t>5.2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Application</w:t>
        </w:r>
        <w:r>
          <w:rPr>
            <w:noProof/>
            <w:webHidden/>
          </w:rPr>
          <w:tab/>
        </w:r>
        <w:r>
          <w:rPr>
            <w:noProof/>
            <w:webHidden/>
          </w:rPr>
          <w:fldChar w:fldCharType="begin"/>
        </w:r>
        <w:r>
          <w:rPr>
            <w:noProof/>
            <w:webHidden/>
          </w:rPr>
          <w:instrText xml:space="preserve"> PAGEREF _Toc228887557 \h </w:instrText>
        </w:r>
        <w:r>
          <w:rPr>
            <w:noProof/>
            <w:webHidden/>
          </w:rPr>
        </w:r>
        <w:r>
          <w:rPr>
            <w:noProof/>
            <w:webHidden/>
          </w:rPr>
          <w:fldChar w:fldCharType="separate"/>
        </w:r>
        <w:r>
          <w:rPr>
            <w:noProof/>
            <w:webHidden/>
          </w:rPr>
          <w:t>18</w:t>
        </w:r>
        <w:r>
          <w:rPr>
            <w:noProof/>
            <w:webHidden/>
          </w:rPr>
          <w:fldChar w:fldCharType="end"/>
        </w:r>
      </w:hyperlink>
    </w:p>
    <w:p w14:paraId="369D2B6F" w14:textId="67F71F55"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58" w:history="1">
        <w:r w:rsidRPr="007124BC">
          <w:rPr>
            <w:rStyle w:val="Hyperlink"/>
            <w:rFonts w:cs="Calibri Light"/>
            <w:noProof/>
          </w:rPr>
          <w:t>5.3</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General</w:t>
        </w:r>
        <w:r>
          <w:rPr>
            <w:noProof/>
            <w:webHidden/>
          </w:rPr>
          <w:tab/>
        </w:r>
        <w:r>
          <w:rPr>
            <w:noProof/>
            <w:webHidden/>
          </w:rPr>
          <w:fldChar w:fldCharType="begin"/>
        </w:r>
        <w:r>
          <w:rPr>
            <w:noProof/>
            <w:webHidden/>
          </w:rPr>
          <w:instrText xml:space="preserve"> PAGEREF _Toc228887558 \h </w:instrText>
        </w:r>
        <w:r>
          <w:rPr>
            <w:noProof/>
            <w:webHidden/>
          </w:rPr>
        </w:r>
        <w:r>
          <w:rPr>
            <w:noProof/>
            <w:webHidden/>
          </w:rPr>
          <w:fldChar w:fldCharType="separate"/>
        </w:r>
        <w:r>
          <w:rPr>
            <w:noProof/>
            <w:webHidden/>
          </w:rPr>
          <w:t>18</w:t>
        </w:r>
        <w:r>
          <w:rPr>
            <w:noProof/>
            <w:webHidden/>
          </w:rPr>
          <w:fldChar w:fldCharType="end"/>
        </w:r>
      </w:hyperlink>
    </w:p>
    <w:p w14:paraId="46980F40" w14:textId="787EE184"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59" w:history="1">
        <w:r w:rsidRPr="007124BC">
          <w:rPr>
            <w:rStyle w:val="Hyperlink"/>
            <w:rFonts w:cs="Calibri Light"/>
            <w:noProof/>
          </w:rPr>
          <w:t>5.4</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Standards</w:t>
        </w:r>
        <w:r>
          <w:rPr>
            <w:noProof/>
            <w:webHidden/>
          </w:rPr>
          <w:tab/>
        </w:r>
        <w:r>
          <w:rPr>
            <w:noProof/>
            <w:webHidden/>
          </w:rPr>
          <w:fldChar w:fldCharType="begin"/>
        </w:r>
        <w:r>
          <w:rPr>
            <w:noProof/>
            <w:webHidden/>
          </w:rPr>
          <w:instrText xml:space="preserve"> PAGEREF _Toc228887559 \h </w:instrText>
        </w:r>
        <w:r>
          <w:rPr>
            <w:noProof/>
            <w:webHidden/>
          </w:rPr>
        </w:r>
        <w:r>
          <w:rPr>
            <w:noProof/>
            <w:webHidden/>
          </w:rPr>
          <w:fldChar w:fldCharType="separate"/>
        </w:r>
        <w:r>
          <w:rPr>
            <w:noProof/>
            <w:webHidden/>
          </w:rPr>
          <w:t>18</w:t>
        </w:r>
        <w:r>
          <w:rPr>
            <w:noProof/>
            <w:webHidden/>
          </w:rPr>
          <w:fldChar w:fldCharType="end"/>
        </w:r>
      </w:hyperlink>
    </w:p>
    <w:p w14:paraId="528DE07E" w14:textId="7761E423"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60" w:history="1">
        <w:r w:rsidRPr="007124BC">
          <w:rPr>
            <w:rStyle w:val="Hyperlink"/>
            <w:rFonts w:cs="Calibri Light"/>
            <w:noProof/>
          </w:rPr>
          <w:t>5.5</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Use of contract documents, information and inspection</w:t>
        </w:r>
        <w:r>
          <w:rPr>
            <w:noProof/>
            <w:webHidden/>
          </w:rPr>
          <w:tab/>
        </w:r>
        <w:r>
          <w:rPr>
            <w:noProof/>
            <w:webHidden/>
          </w:rPr>
          <w:fldChar w:fldCharType="begin"/>
        </w:r>
        <w:r>
          <w:rPr>
            <w:noProof/>
            <w:webHidden/>
          </w:rPr>
          <w:instrText xml:space="preserve"> PAGEREF _Toc228887560 \h </w:instrText>
        </w:r>
        <w:r>
          <w:rPr>
            <w:noProof/>
            <w:webHidden/>
          </w:rPr>
        </w:r>
        <w:r>
          <w:rPr>
            <w:noProof/>
            <w:webHidden/>
          </w:rPr>
          <w:fldChar w:fldCharType="separate"/>
        </w:r>
        <w:r>
          <w:rPr>
            <w:noProof/>
            <w:webHidden/>
          </w:rPr>
          <w:t>18</w:t>
        </w:r>
        <w:r>
          <w:rPr>
            <w:noProof/>
            <w:webHidden/>
          </w:rPr>
          <w:fldChar w:fldCharType="end"/>
        </w:r>
      </w:hyperlink>
    </w:p>
    <w:p w14:paraId="27EA1E3D" w14:textId="44A1A2C5"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61" w:history="1">
        <w:r w:rsidRPr="007124BC">
          <w:rPr>
            <w:rStyle w:val="Hyperlink"/>
            <w:rFonts w:cs="Calibri Light"/>
            <w:noProof/>
          </w:rPr>
          <w:t>5.6</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Patent rights</w:t>
        </w:r>
        <w:r>
          <w:rPr>
            <w:noProof/>
            <w:webHidden/>
          </w:rPr>
          <w:tab/>
        </w:r>
        <w:r>
          <w:rPr>
            <w:noProof/>
            <w:webHidden/>
          </w:rPr>
          <w:fldChar w:fldCharType="begin"/>
        </w:r>
        <w:r>
          <w:rPr>
            <w:noProof/>
            <w:webHidden/>
          </w:rPr>
          <w:instrText xml:space="preserve"> PAGEREF _Toc228887561 \h </w:instrText>
        </w:r>
        <w:r>
          <w:rPr>
            <w:noProof/>
            <w:webHidden/>
          </w:rPr>
        </w:r>
        <w:r>
          <w:rPr>
            <w:noProof/>
            <w:webHidden/>
          </w:rPr>
          <w:fldChar w:fldCharType="separate"/>
        </w:r>
        <w:r>
          <w:rPr>
            <w:noProof/>
            <w:webHidden/>
          </w:rPr>
          <w:t>19</w:t>
        </w:r>
        <w:r>
          <w:rPr>
            <w:noProof/>
            <w:webHidden/>
          </w:rPr>
          <w:fldChar w:fldCharType="end"/>
        </w:r>
      </w:hyperlink>
    </w:p>
    <w:p w14:paraId="5B96C32E" w14:textId="5770DB30"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62" w:history="1">
        <w:r w:rsidRPr="007124BC">
          <w:rPr>
            <w:rStyle w:val="Hyperlink"/>
            <w:rFonts w:cs="Calibri Light"/>
            <w:noProof/>
          </w:rPr>
          <w:t>5.7</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Performance security</w:t>
        </w:r>
        <w:r>
          <w:rPr>
            <w:noProof/>
            <w:webHidden/>
          </w:rPr>
          <w:tab/>
        </w:r>
        <w:r>
          <w:rPr>
            <w:noProof/>
            <w:webHidden/>
          </w:rPr>
          <w:fldChar w:fldCharType="begin"/>
        </w:r>
        <w:r>
          <w:rPr>
            <w:noProof/>
            <w:webHidden/>
          </w:rPr>
          <w:instrText xml:space="preserve"> PAGEREF _Toc228887562 \h </w:instrText>
        </w:r>
        <w:r>
          <w:rPr>
            <w:noProof/>
            <w:webHidden/>
          </w:rPr>
        </w:r>
        <w:r>
          <w:rPr>
            <w:noProof/>
            <w:webHidden/>
          </w:rPr>
          <w:fldChar w:fldCharType="separate"/>
        </w:r>
        <w:r>
          <w:rPr>
            <w:noProof/>
            <w:webHidden/>
          </w:rPr>
          <w:t>19</w:t>
        </w:r>
        <w:r>
          <w:rPr>
            <w:noProof/>
            <w:webHidden/>
          </w:rPr>
          <w:fldChar w:fldCharType="end"/>
        </w:r>
      </w:hyperlink>
    </w:p>
    <w:p w14:paraId="41CA9E51" w14:textId="481035B1"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63" w:history="1">
        <w:r w:rsidRPr="007124BC">
          <w:rPr>
            <w:rStyle w:val="Hyperlink"/>
            <w:rFonts w:cs="Calibri Light"/>
            <w:noProof/>
          </w:rPr>
          <w:t>5.8</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Inspections, tests and analyses</w:t>
        </w:r>
        <w:r>
          <w:rPr>
            <w:noProof/>
            <w:webHidden/>
          </w:rPr>
          <w:tab/>
        </w:r>
        <w:r>
          <w:rPr>
            <w:noProof/>
            <w:webHidden/>
          </w:rPr>
          <w:fldChar w:fldCharType="begin"/>
        </w:r>
        <w:r>
          <w:rPr>
            <w:noProof/>
            <w:webHidden/>
          </w:rPr>
          <w:instrText xml:space="preserve"> PAGEREF _Toc228887563 \h </w:instrText>
        </w:r>
        <w:r>
          <w:rPr>
            <w:noProof/>
            <w:webHidden/>
          </w:rPr>
        </w:r>
        <w:r>
          <w:rPr>
            <w:noProof/>
            <w:webHidden/>
          </w:rPr>
          <w:fldChar w:fldCharType="separate"/>
        </w:r>
        <w:r>
          <w:rPr>
            <w:noProof/>
            <w:webHidden/>
          </w:rPr>
          <w:t>19</w:t>
        </w:r>
        <w:r>
          <w:rPr>
            <w:noProof/>
            <w:webHidden/>
          </w:rPr>
          <w:fldChar w:fldCharType="end"/>
        </w:r>
      </w:hyperlink>
    </w:p>
    <w:p w14:paraId="152864C4" w14:textId="665B40AE"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64" w:history="1">
        <w:r w:rsidRPr="007124BC">
          <w:rPr>
            <w:rStyle w:val="Hyperlink"/>
            <w:rFonts w:cs="Calibri Light"/>
            <w:noProof/>
          </w:rPr>
          <w:t>5.9</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Packing</w:t>
        </w:r>
        <w:r>
          <w:rPr>
            <w:noProof/>
            <w:webHidden/>
          </w:rPr>
          <w:tab/>
        </w:r>
        <w:r>
          <w:rPr>
            <w:noProof/>
            <w:webHidden/>
          </w:rPr>
          <w:fldChar w:fldCharType="begin"/>
        </w:r>
        <w:r>
          <w:rPr>
            <w:noProof/>
            <w:webHidden/>
          </w:rPr>
          <w:instrText xml:space="preserve"> PAGEREF _Toc228887564 \h </w:instrText>
        </w:r>
        <w:r>
          <w:rPr>
            <w:noProof/>
            <w:webHidden/>
          </w:rPr>
        </w:r>
        <w:r>
          <w:rPr>
            <w:noProof/>
            <w:webHidden/>
          </w:rPr>
          <w:fldChar w:fldCharType="separate"/>
        </w:r>
        <w:r>
          <w:rPr>
            <w:noProof/>
            <w:webHidden/>
          </w:rPr>
          <w:t>20</w:t>
        </w:r>
        <w:r>
          <w:rPr>
            <w:noProof/>
            <w:webHidden/>
          </w:rPr>
          <w:fldChar w:fldCharType="end"/>
        </w:r>
      </w:hyperlink>
    </w:p>
    <w:p w14:paraId="49AE76CA" w14:textId="3F792D07"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65" w:history="1">
        <w:r w:rsidRPr="007124BC">
          <w:rPr>
            <w:rStyle w:val="Hyperlink"/>
            <w:rFonts w:cs="Calibri Light"/>
            <w:noProof/>
          </w:rPr>
          <w:t>5.10</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Delivery and documents</w:t>
        </w:r>
        <w:r>
          <w:rPr>
            <w:noProof/>
            <w:webHidden/>
          </w:rPr>
          <w:tab/>
        </w:r>
        <w:r>
          <w:rPr>
            <w:noProof/>
            <w:webHidden/>
          </w:rPr>
          <w:fldChar w:fldCharType="begin"/>
        </w:r>
        <w:r>
          <w:rPr>
            <w:noProof/>
            <w:webHidden/>
          </w:rPr>
          <w:instrText xml:space="preserve"> PAGEREF _Toc228887565 \h </w:instrText>
        </w:r>
        <w:r>
          <w:rPr>
            <w:noProof/>
            <w:webHidden/>
          </w:rPr>
        </w:r>
        <w:r>
          <w:rPr>
            <w:noProof/>
            <w:webHidden/>
          </w:rPr>
          <w:fldChar w:fldCharType="separate"/>
        </w:r>
        <w:r>
          <w:rPr>
            <w:noProof/>
            <w:webHidden/>
          </w:rPr>
          <w:t>20</w:t>
        </w:r>
        <w:r>
          <w:rPr>
            <w:noProof/>
            <w:webHidden/>
          </w:rPr>
          <w:fldChar w:fldCharType="end"/>
        </w:r>
      </w:hyperlink>
    </w:p>
    <w:p w14:paraId="450FF714" w14:textId="5D9570B0"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66" w:history="1">
        <w:r w:rsidRPr="007124BC">
          <w:rPr>
            <w:rStyle w:val="Hyperlink"/>
            <w:rFonts w:cs="Calibri Light"/>
            <w:noProof/>
          </w:rPr>
          <w:t>5.11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Insurance</w:t>
        </w:r>
        <w:r>
          <w:rPr>
            <w:noProof/>
            <w:webHidden/>
          </w:rPr>
          <w:tab/>
        </w:r>
        <w:r>
          <w:rPr>
            <w:noProof/>
            <w:webHidden/>
          </w:rPr>
          <w:fldChar w:fldCharType="begin"/>
        </w:r>
        <w:r>
          <w:rPr>
            <w:noProof/>
            <w:webHidden/>
          </w:rPr>
          <w:instrText xml:space="preserve"> PAGEREF _Toc228887566 \h </w:instrText>
        </w:r>
        <w:r>
          <w:rPr>
            <w:noProof/>
            <w:webHidden/>
          </w:rPr>
        </w:r>
        <w:r>
          <w:rPr>
            <w:noProof/>
            <w:webHidden/>
          </w:rPr>
          <w:fldChar w:fldCharType="separate"/>
        </w:r>
        <w:r>
          <w:rPr>
            <w:noProof/>
            <w:webHidden/>
          </w:rPr>
          <w:t>20</w:t>
        </w:r>
        <w:r>
          <w:rPr>
            <w:noProof/>
            <w:webHidden/>
          </w:rPr>
          <w:fldChar w:fldCharType="end"/>
        </w:r>
      </w:hyperlink>
    </w:p>
    <w:p w14:paraId="10868FFD" w14:textId="2A9FF50D"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67" w:history="1">
        <w:r w:rsidRPr="007124BC">
          <w:rPr>
            <w:rStyle w:val="Hyperlink"/>
            <w:rFonts w:cs="Calibri Light"/>
            <w:noProof/>
          </w:rPr>
          <w:t>5.12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Transportation</w:t>
        </w:r>
        <w:r>
          <w:rPr>
            <w:noProof/>
            <w:webHidden/>
          </w:rPr>
          <w:tab/>
        </w:r>
        <w:r>
          <w:rPr>
            <w:noProof/>
            <w:webHidden/>
          </w:rPr>
          <w:fldChar w:fldCharType="begin"/>
        </w:r>
        <w:r>
          <w:rPr>
            <w:noProof/>
            <w:webHidden/>
          </w:rPr>
          <w:instrText xml:space="preserve"> PAGEREF _Toc228887567 \h </w:instrText>
        </w:r>
        <w:r>
          <w:rPr>
            <w:noProof/>
            <w:webHidden/>
          </w:rPr>
        </w:r>
        <w:r>
          <w:rPr>
            <w:noProof/>
            <w:webHidden/>
          </w:rPr>
          <w:fldChar w:fldCharType="separate"/>
        </w:r>
        <w:r>
          <w:rPr>
            <w:noProof/>
            <w:webHidden/>
          </w:rPr>
          <w:t>20</w:t>
        </w:r>
        <w:r>
          <w:rPr>
            <w:noProof/>
            <w:webHidden/>
          </w:rPr>
          <w:fldChar w:fldCharType="end"/>
        </w:r>
      </w:hyperlink>
    </w:p>
    <w:p w14:paraId="154E8899" w14:textId="791283B6"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68" w:history="1">
        <w:r w:rsidRPr="007124BC">
          <w:rPr>
            <w:rStyle w:val="Hyperlink"/>
            <w:rFonts w:cs="Calibri Light"/>
            <w:noProof/>
          </w:rPr>
          <w:t>5.13</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Incidental services</w:t>
        </w:r>
        <w:r>
          <w:rPr>
            <w:noProof/>
            <w:webHidden/>
          </w:rPr>
          <w:tab/>
        </w:r>
        <w:r>
          <w:rPr>
            <w:noProof/>
            <w:webHidden/>
          </w:rPr>
          <w:fldChar w:fldCharType="begin"/>
        </w:r>
        <w:r>
          <w:rPr>
            <w:noProof/>
            <w:webHidden/>
          </w:rPr>
          <w:instrText xml:space="preserve"> PAGEREF _Toc228887568 \h </w:instrText>
        </w:r>
        <w:r>
          <w:rPr>
            <w:noProof/>
            <w:webHidden/>
          </w:rPr>
        </w:r>
        <w:r>
          <w:rPr>
            <w:noProof/>
            <w:webHidden/>
          </w:rPr>
          <w:fldChar w:fldCharType="separate"/>
        </w:r>
        <w:r>
          <w:rPr>
            <w:noProof/>
            <w:webHidden/>
          </w:rPr>
          <w:t>20</w:t>
        </w:r>
        <w:r>
          <w:rPr>
            <w:noProof/>
            <w:webHidden/>
          </w:rPr>
          <w:fldChar w:fldCharType="end"/>
        </w:r>
      </w:hyperlink>
    </w:p>
    <w:p w14:paraId="00DB0517" w14:textId="6778C5E6"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69" w:history="1">
        <w:r w:rsidRPr="007124BC">
          <w:rPr>
            <w:rStyle w:val="Hyperlink"/>
            <w:rFonts w:cs="Calibri Light"/>
            <w:noProof/>
          </w:rPr>
          <w:t>5.14</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Spare parts</w:t>
        </w:r>
        <w:r>
          <w:rPr>
            <w:noProof/>
            <w:webHidden/>
          </w:rPr>
          <w:tab/>
        </w:r>
        <w:r>
          <w:rPr>
            <w:noProof/>
            <w:webHidden/>
          </w:rPr>
          <w:fldChar w:fldCharType="begin"/>
        </w:r>
        <w:r>
          <w:rPr>
            <w:noProof/>
            <w:webHidden/>
          </w:rPr>
          <w:instrText xml:space="preserve"> PAGEREF _Toc228887569 \h </w:instrText>
        </w:r>
        <w:r>
          <w:rPr>
            <w:noProof/>
            <w:webHidden/>
          </w:rPr>
        </w:r>
        <w:r>
          <w:rPr>
            <w:noProof/>
            <w:webHidden/>
          </w:rPr>
          <w:fldChar w:fldCharType="separate"/>
        </w:r>
        <w:r>
          <w:rPr>
            <w:noProof/>
            <w:webHidden/>
          </w:rPr>
          <w:t>21</w:t>
        </w:r>
        <w:r>
          <w:rPr>
            <w:noProof/>
            <w:webHidden/>
          </w:rPr>
          <w:fldChar w:fldCharType="end"/>
        </w:r>
      </w:hyperlink>
    </w:p>
    <w:p w14:paraId="6D5EFCF9" w14:textId="68AC33C7"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70" w:history="1">
        <w:r w:rsidRPr="007124BC">
          <w:rPr>
            <w:rStyle w:val="Hyperlink"/>
            <w:rFonts w:cs="Calibri Light"/>
            <w:noProof/>
          </w:rPr>
          <w:t>5.15</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Warranty</w:t>
        </w:r>
        <w:r>
          <w:rPr>
            <w:noProof/>
            <w:webHidden/>
          </w:rPr>
          <w:tab/>
        </w:r>
        <w:r>
          <w:rPr>
            <w:noProof/>
            <w:webHidden/>
          </w:rPr>
          <w:fldChar w:fldCharType="begin"/>
        </w:r>
        <w:r>
          <w:rPr>
            <w:noProof/>
            <w:webHidden/>
          </w:rPr>
          <w:instrText xml:space="preserve"> PAGEREF _Toc228887570 \h </w:instrText>
        </w:r>
        <w:r>
          <w:rPr>
            <w:noProof/>
            <w:webHidden/>
          </w:rPr>
        </w:r>
        <w:r>
          <w:rPr>
            <w:noProof/>
            <w:webHidden/>
          </w:rPr>
          <w:fldChar w:fldCharType="separate"/>
        </w:r>
        <w:r>
          <w:rPr>
            <w:noProof/>
            <w:webHidden/>
          </w:rPr>
          <w:t>21</w:t>
        </w:r>
        <w:r>
          <w:rPr>
            <w:noProof/>
            <w:webHidden/>
          </w:rPr>
          <w:fldChar w:fldCharType="end"/>
        </w:r>
      </w:hyperlink>
    </w:p>
    <w:p w14:paraId="701BD072" w14:textId="2ED57B6D"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71" w:history="1">
        <w:r w:rsidRPr="007124BC">
          <w:rPr>
            <w:rStyle w:val="Hyperlink"/>
            <w:rFonts w:cs="Calibri Light"/>
            <w:noProof/>
          </w:rPr>
          <w:t>5.16</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Payment</w:t>
        </w:r>
        <w:r>
          <w:rPr>
            <w:noProof/>
            <w:webHidden/>
          </w:rPr>
          <w:tab/>
        </w:r>
        <w:r>
          <w:rPr>
            <w:noProof/>
            <w:webHidden/>
          </w:rPr>
          <w:fldChar w:fldCharType="begin"/>
        </w:r>
        <w:r>
          <w:rPr>
            <w:noProof/>
            <w:webHidden/>
          </w:rPr>
          <w:instrText xml:space="preserve"> PAGEREF _Toc228887571 \h </w:instrText>
        </w:r>
        <w:r>
          <w:rPr>
            <w:noProof/>
            <w:webHidden/>
          </w:rPr>
        </w:r>
        <w:r>
          <w:rPr>
            <w:noProof/>
            <w:webHidden/>
          </w:rPr>
          <w:fldChar w:fldCharType="separate"/>
        </w:r>
        <w:r>
          <w:rPr>
            <w:noProof/>
            <w:webHidden/>
          </w:rPr>
          <w:t>21</w:t>
        </w:r>
        <w:r>
          <w:rPr>
            <w:noProof/>
            <w:webHidden/>
          </w:rPr>
          <w:fldChar w:fldCharType="end"/>
        </w:r>
      </w:hyperlink>
    </w:p>
    <w:p w14:paraId="761891AF" w14:textId="70661D20"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72" w:history="1">
        <w:r w:rsidRPr="007124BC">
          <w:rPr>
            <w:rStyle w:val="Hyperlink"/>
            <w:rFonts w:cs="Calibri Light"/>
            <w:noProof/>
          </w:rPr>
          <w:t>5.17</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Prices</w:t>
        </w:r>
        <w:r>
          <w:rPr>
            <w:noProof/>
            <w:webHidden/>
          </w:rPr>
          <w:tab/>
        </w:r>
        <w:r>
          <w:rPr>
            <w:noProof/>
            <w:webHidden/>
          </w:rPr>
          <w:fldChar w:fldCharType="begin"/>
        </w:r>
        <w:r>
          <w:rPr>
            <w:noProof/>
            <w:webHidden/>
          </w:rPr>
          <w:instrText xml:space="preserve"> PAGEREF _Toc228887572 \h </w:instrText>
        </w:r>
        <w:r>
          <w:rPr>
            <w:noProof/>
            <w:webHidden/>
          </w:rPr>
        </w:r>
        <w:r>
          <w:rPr>
            <w:noProof/>
            <w:webHidden/>
          </w:rPr>
          <w:fldChar w:fldCharType="separate"/>
        </w:r>
        <w:r>
          <w:rPr>
            <w:noProof/>
            <w:webHidden/>
          </w:rPr>
          <w:t>21</w:t>
        </w:r>
        <w:r>
          <w:rPr>
            <w:noProof/>
            <w:webHidden/>
          </w:rPr>
          <w:fldChar w:fldCharType="end"/>
        </w:r>
      </w:hyperlink>
    </w:p>
    <w:p w14:paraId="2799D28C" w14:textId="5758E901"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73" w:history="1">
        <w:r w:rsidRPr="007124BC">
          <w:rPr>
            <w:rStyle w:val="Hyperlink"/>
            <w:rFonts w:cs="Calibri Light"/>
            <w:noProof/>
          </w:rPr>
          <w:t>5.18</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Contract amendments</w:t>
        </w:r>
        <w:r>
          <w:rPr>
            <w:noProof/>
            <w:webHidden/>
          </w:rPr>
          <w:tab/>
        </w:r>
        <w:r>
          <w:rPr>
            <w:noProof/>
            <w:webHidden/>
          </w:rPr>
          <w:fldChar w:fldCharType="begin"/>
        </w:r>
        <w:r>
          <w:rPr>
            <w:noProof/>
            <w:webHidden/>
          </w:rPr>
          <w:instrText xml:space="preserve"> PAGEREF _Toc228887573 \h </w:instrText>
        </w:r>
        <w:r>
          <w:rPr>
            <w:noProof/>
            <w:webHidden/>
          </w:rPr>
        </w:r>
        <w:r>
          <w:rPr>
            <w:noProof/>
            <w:webHidden/>
          </w:rPr>
          <w:fldChar w:fldCharType="separate"/>
        </w:r>
        <w:r>
          <w:rPr>
            <w:noProof/>
            <w:webHidden/>
          </w:rPr>
          <w:t>22</w:t>
        </w:r>
        <w:r>
          <w:rPr>
            <w:noProof/>
            <w:webHidden/>
          </w:rPr>
          <w:fldChar w:fldCharType="end"/>
        </w:r>
      </w:hyperlink>
    </w:p>
    <w:p w14:paraId="532F14F5" w14:textId="70A97F22"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74" w:history="1">
        <w:r w:rsidRPr="007124BC">
          <w:rPr>
            <w:rStyle w:val="Hyperlink"/>
            <w:rFonts w:cs="Calibri Light"/>
            <w:noProof/>
          </w:rPr>
          <w:t>5.19</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Assignment</w:t>
        </w:r>
        <w:r>
          <w:rPr>
            <w:noProof/>
            <w:webHidden/>
          </w:rPr>
          <w:tab/>
        </w:r>
        <w:r>
          <w:rPr>
            <w:noProof/>
            <w:webHidden/>
          </w:rPr>
          <w:fldChar w:fldCharType="begin"/>
        </w:r>
        <w:r>
          <w:rPr>
            <w:noProof/>
            <w:webHidden/>
          </w:rPr>
          <w:instrText xml:space="preserve"> PAGEREF _Toc228887574 \h </w:instrText>
        </w:r>
        <w:r>
          <w:rPr>
            <w:noProof/>
            <w:webHidden/>
          </w:rPr>
        </w:r>
        <w:r>
          <w:rPr>
            <w:noProof/>
            <w:webHidden/>
          </w:rPr>
          <w:fldChar w:fldCharType="separate"/>
        </w:r>
        <w:r>
          <w:rPr>
            <w:noProof/>
            <w:webHidden/>
          </w:rPr>
          <w:t>22</w:t>
        </w:r>
        <w:r>
          <w:rPr>
            <w:noProof/>
            <w:webHidden/>
          </w:rPr>
          <w:fldChar w:fldCharType="end"/>
        </w:r>
      </w:hyperlink>
    </w:p>
    <w:p w14:paraId="5043DB83" w14:textId="75CC8E68"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75" w:history="1">
        <w:r w:rsidRPr="007124BC">
          <w:rPr>
            <w:rStyle w:val="Hyperlink"/>
            <w:rFonts w:cs="Calibri Light"/>
            <w:noProof/>
          </w:rPr>
          <w:t>5.20</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Subcontracts</w:t>
        </w:r>
        <w:r>
          <w:rPr>
            <w:noProof/>
            <w:webHidden/>
          </w:rPr>
          <w:tab/>
        </w:r>
        <w:r>
          <w:rPr>
            <w:noProof/>
            <w:webHidden/>
          </w:rPr>
          <w:fldChar w:fldCharType="begin"/>
        </w:r>
        <w:r>
          <w:rPr>
            <w:noProof/>
            <w:webHidden/>
          </w:rPr>
          <w:instrText xml:space="preserve"> PAGEREF _Toc228887575 \h </w:instrText>
        </w:r>
        <w:r>
          <w:rPr>
            <w:noProof/>
            <w:webHidden/>
          </w:rPr>
        </w:r>
        <w:r>
          <w:rPr>
            <w:noProof/>
            <w:webHidden/>
          </w:rPr>
          <w:fldChar w:fldCharType="separate"/>
        </w:r>
        <w:r>
          <w:rPr>
            <w:noProof/>
            <w:webHidden/>
          </w:rPr>
          <w:t>22</w:t>
        </w:r>
        <w:r>
          <w:rPr>
            <w:noProof/>
            <w:webHidden/>
          </w:rPr>
          <w:fldChar w:fldCharType="end"/>
        </w:r>
      </w:hyperlink>
    </w:p>
    <w:p w14:paraId="564908A1" w14:textId="2549E9B6"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76" w:history="1">
        <w:r w:rsidRPr="007124BC">
          <w:rPr>
            <w:rStyle w:val="Hyperlink"/>
            <w:rFonts w:cs="Calibri Light"/>
            <w:noProof/>
          </w:rPr>
          <w:t>5.21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Delays in the supplier’s performance</w:t>
        </w:r>
        <w:r>
          <w:rPr>
            <w:noProof/>
            <w:webHidden/>
          </w:rPr>
          <w:tab/>
        </w:r>
        <w:r>
          <w:rPr>
            <w:noProof/>
            <w:webHidden/>
          </w:rPr>
          <w:fldChar w:fldCharType="begin"/>
        </w:r>
        <w:r>
          <w:rPr>
            <w:noProof/>
            <w:webHidden/>
          </w:rPr>
          <w:instrText xml:space="preserve"> PAGEREF _Toc228887576 \h </w:instrText>
        </w:r>
        <w:r>
          <w:rPr>
            <w:noProof/>
            <w:webHidden/>
          </w:rPr>
        </w:r>
        <w:r>
          <w:rPr>
            <w:noProof/>
            <w:webHidden/>
          </w:rPr>
          <w:fldChar w:fldCharType="separate"/>
        </w:r>
        <w:r>
          <w:rPr>
            <w:noProof/>
            <w:webHidden/>
          </w:rPr>
          <w:t>22</w:t>
        </w:r>
        <w:r>
          <w:rPr>
            <w:noProof/>
            <w:webHidden/>
          </w:rPr>
          <w:fldChar w:fldCharType="end"/>
        </w:r>
      </w:hyperlink>
    </w:p>
    <w:p w14:paraId="4ADCF2BC" w14:textId="171C19DA"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77" w:history="1">
        <w:r w:rsidRPr="007124BC">
          <w:rPr>
            <w:rStyle w:val="Hyperlink"/>
            <w:rFonts w:cs="Calibri Light"/>
            <w:noProof/>
          </w:rPr>
          <w:t>5.22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Penalties</w:t>
        </w:r>
        <w:r>
          <w:rPr>
            <w:noProof/>
            <w:webHidden/>
          </w:rPr>
          <w:tab/>
        </w:r>
        <w:r>
          <w:rPr>
            <w:noProof/>
            <w:webHidden/>
          </w:rPr>
          <w:fldChar w:fldCharType="begin"/>
        </w:r>
        <w:r>
          <w:rPr>
            <w:noProof/>
            <w:webHidden/>
          </w:rPr>
          <w:instrText xml:space="preserve"> PAGEREF _Toc228887577 \h </w:instrText>
        </w:r>
        <w:r>
          <w:rPr>
            <w:noProof/>
            <w:webHidden/>
          </w:rPr>
        </w:r>
        <w:r>
          <w:rPr>
            <w:noProof/>
            <w:webHidden/>
          </w:rPr>
          <w:fldChar w:fldCharType="separate"/>
        </w:r>
        <w:r>
          <w:rPr>
            <w:noProof/>
            <w:webHidden/>
          </w:rPr>
          <w:t>22</w:t>
        </w:r>
        <w:r>
          <w:rPr>
            <w:noProof/>
            <w:webHidden/>
          </w:rPr>
          <w:fldChar w:fldCharType="end"/>
        </w:r>
      </w:hyperlink>
    </w:p>
    <w:p w14:paraId="195905DE" w14:textId="3FF24C7A"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78" w:history="1">
        <w:r w:rsidRPr="007124BC">
          <w:rPr>
            <w:rStyle w:val="Hyperlink"/>
            <w:rFonts w:cs="Calibri Light"/>
            <w:noProof/>
          </w:rPr>
          <w:t>5.23</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Termination for default</w:t>
        </w:r>
        <w:r>
          <w:rPr>
            <w:noProof/>
            <w:webHidden/>
          </w:rPr>
          <w:tab/>
        </w:r>
        <w:r>
          <w:rPr>
            <w:noProof/>
            <w:webHidden/>
          </w:rPr>
          <w:fldChar w:fldCharType="begin"/>
        </w:r>
        <w:r>
          <w:rPr>
            <w:noProof/>
            <w:webHidden/>
          </w:rPr>
          <w:instrText xml:space="preserve"> PAGEREF _Toc228887578 \h </w:instrText>
        </w:r>
        <w:r>
          <w:rPr>
            <w:noProof/>
            <w:webHidden/>
          </w:rPr>
        </w:r>
        <w:r>
          <w:rPr>
            <w:noProof/>
            <w:webHidden/>
          </w:rPr>
          <w:fldChar w:fldCharType="separate"/>
        </w:r>
        <w:r>
          <w:rPr>
            <w:noProof/>
            <w:webHidden/>
          </w:rPr>
          <w:t>23</w:t>
        </w:r>
        <w:r>
          <w:rPr>
            <w:noProof/>
            <w:webHidden/>
          </w:rPr>
          <w:fldChar w:fldCharType="end"/>
        </w:r>
      </w:hyperlink>
    </w:p>
    <w:p w14:paraId="0742DAE3" w14:textId="60159913"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79" w:history="1">
        <w:r w:rsidRPr="007124BC">
          <w:rPr>
            <w:rStyle w:val="Hyperlink"/>
            <w:rFonts w:cs="Calibri Light"/>
            <w:noProof/>
          </w:rPr>
          <w:t>5.24</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Anti-dumping and countervailing duties and rights</w:t>
        </w:r>
        <w:r>
          <w:rPr>
            <w:noProof/>
            <w:webHidden/>
          </w:rPr>
          <w:tab/>
        </w:r>
        <w:r>
          <w:rPr>
            <w:noProof/>
            <w:webHidden/>
          </w:rPr>
          <w:fldChar w:fldCharType="begin"/>
        </w:r>
        <w:r>
          <w:rPr>
            <w:noProof/>
            <w:webHidden/>
          </w:rPr>
          <w:instrText xml:space="preserve"> PAGEREF _Toc228887579 \h </w:instrText>
        </w:r>
        <w:r>
          <w:rPr>
            <w:noProof/>
            <w:webHidden/>
          </w:rPr>
        </w:r>
        <w:r>
          <w:rPr>
            <w:noProof/>
            <w:webHidden/>
          </w:rPr>
          <w:fldChar w:fldCharType="separate"/>
        </w:r>
        <w:r>
          <w:rPr>
            <w:noProof/>
            <w:webHidden/>
          </w:rPr>
          <w:t>24</w:t>
        </w:r>
        <w:r>
          <w:rPr>
            <w:noProof/>
            <w:webHidden/>
          </w:rPr>
          <w:fldChar w:fldCharType="end"/>
        </w:r>
      </w:hyperlink>
    </w:p>
    <w:p w14:paraId="2AD3E3A6" w14:textId="4EB46FE0"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80" w:history="1">
        <w:r w:rsidRPr="007124BC">
          <w:rPr>
            <w:rStyle w:val="Hyperlink"/>
            <w:rFonts w:cs="Calibri Light"/>
            <w:noProof/>
          </w:rPr>
          <w:t>5.25</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Force majeure</w:t>
        </w:r>
        <w:r>
          <w:rPr>
            <w:noProof/>
            <w:webHidden/>
          </w:rPr>
          <w:tab/>
        </w:r>
        <w:r>
          <w:rPr>
            <w:noProof/>
            <w:webHidden/>
          </w:rPr>
          <w:fldChar w:fldCharType="begin"/>
        </w:r>
        <w:r>
          <w:rPr>
            <w:noProof/>
            <w:webHidden/>
          </w:rPr>
          <w:instrText xml:space="preserve"> PAGEREF _Toc228887580 \h </w:instrText>
        </w:r>
        <w:r>
          <w:rPr>
            <w:noProof/>
            <w:webHidden/>
          </w:rPr>
        </w:r>
        <w:r>
          <w:rPr>
            <w:noProof/>
            <w:webHidden/>
          </w:rPr>
          <w:fldChar w:fldCharType="separate"/>
        </w:r>
        <w:r>
          <w:rPr>
            <w:noProof/>
            <w:webHidden/>
          </w:rPr>
          <w:t>24</w:t>
        </w:r>
        <w:r>
          <w:rPr>
            <w:noProof/>
            <w:webHidden/>
          </w:rPr>
          <w:fldChar w:fldCharType="end"/>
        </w:r>
      </w:hyperlink>
    </w:p>
    <w:p w14:paraId="1DD11F17" w14:textId="32552B70"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81" w:history="1">
        <w:r w:rsidRPr="007124BC">
          <w:rPr>
            <w:rStyle w:val="Hyperlink"/>
            <w:rFonts w:cs="Calibri Light"/>
            <w:noProof/>
          </w:rPr>
          <w:t>5.26</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Termination for insolvency</w:t>
        </w:r>
        <w:r>
          <w:rPr>
            <w:noProof/>
            <w:webHidden/>
          </w:rPr>
          <w:tab/>
        </w:r>
        <w:r>
          <w:rPr>
            <w:noProof/>
            <w:webHidden/>
          </w:rPr>
          <w:fldChar w:fldCharType="begin"/>
        </w:r>
        <w:r>
          <w:rPr>
            <w:noProof/>
            <w:webHidden/>
          </w:rPr>
          <w:instrText xml:space="preserve"> PAGEREF _Toc228887581 \h </w:instrText>
        </w:r>
        <w:r>
          <w:rPr>
            <w:noProof/>
            <w:webHidden/>
          </w:rPr>
        </w:r>
        <w:r>
          <w:rPr>
            <w:noProof/>
            <w:webHidden/>
          </w:rPr>
          <w:fldChar w:fldCharType="separate"/>
        </w:r>
        <w:r>
          <w:rPr>
            <w:noProof/>
            <w:webHidden/>
          </w:rPr>
          <w:t>24</w:t>
        </w:r>
        <w:r>
          <w:rPr>
            <w:noProof/>
            <w:webHidden/>
          </w:rPr>
          <w:fldChar w:fldCharType="end"/>
        </w:r>
      </w:hyperlink>
    </w:p>
    <w:p w14:paraId="7AA26947" w14:textId="52B48A90"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82" w:history="1">
        <w:r w:rsidRPr="007124BC">
          <w:rPr>
            <w:rStyle w:val="Hyperlink"/>
            <w:rFonts w:cs="Calibri Light"/>
            <w:noProof/>
          </w:rPr>
          <w:t>5.27</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Settlement of disputes</w:t>
        </w:r>
        <w:r>
          <w:rPr>
            <w:noProof/>
            <w:webHidden/>
          </w:rPr>
          <w:tab/>
        </w:r>
        <w:r>
          <w:rPr>
            <w:noProof/>
            <w:webHidden/>
          </w:rPr>
          <w:fldChar w:fldCharType="begin"/>
        </w:r>
        <w:r>
          <w:rPr>
            <w:noProof/>
            <w:webHidden/>
          </w:rPr>
          <w:instrText xml:space="preserve"> PAGEREF _Toc228887582 \h </w:instrText>
        </w:r>
        <w:r>
          <w:rPr>
            <w:noProof/>
            <w:webHidden/>
          </w:rPr>
        </w:r>
        <w:r>
          <w:rPr>
            <w:noProof/>
            <w:webHidden/>
          </w:rPr>
          <w:fldChar w:fldCharType="separate"/>
        </w:r>
        <w:r>
          <w:rPr>
            <w:noProof/>
            <w:webHidden/>
          </w:rPr>
          <w:t>24</w:t>
        </w:r>
        <w:r>
          <w:rPr>
            <w:noProof/>
            <w:webHidden/>
          </w:rPr>
          <w:fldChar w:fldCharType="end"/>
        </w:r>
      </w:hyperlink>
    </w:p>
    <w:p w14:paraId="43ADC446" w14:textId="441D67BC"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83" w:history="1">
        <w:r w:rsidRPr="007124BC">
          <w:rPr>
            <w:rStyle w:val="Hyperlink"/>
            <w:rFonts w:cs="Calibri Light"/>
            <w:noProof/>
          </w:rPr>
          <w:t>5.28</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Limitation of liability</w:t>
        </w:r>
        <w:r>
          <w:rPr>
            <w:noProof/>
            <w:webHidden/>
          </w:rPr>
          <w:tab/>
        </w:r>
        <w:r>
          <w:rPr>
            <w:noProof/>
            <w:webHidden/>
          </w:rPr>
          <w:fldChar w:fldCharType="begin"/>
        </w:r>
        <w:r>
          <w:rPr>
            <w:noProof/>
            <w:webHidden/>
          </w:rPr>
          <w:instrText xml:space="preserve"> PAGEREF _Toc228887583 \h </w:instrText>
        </w:r>
        <w:r>
          <w:rPr>
            <w:noProof/>
            <w:webHidden/>
          </w:rPr>
        </w:r>
        <w:r>
          <w:rPr>
            <w:noProof/>
            <w:webHidden/>
          </w:rPr>
          <w:fldChar w:fldCharType="separate"/>
        </w:r>
        <w:r>
          <w:rPr>
            <w:noProof/>
            <w:webHidden/>
          </w:rPr>
          <w:t>24</w:t>
        </w:r>
        <w:r>
          <w:rPr>
            <w:noProof/>
            <w:webHidden/>
          </w:rPr>
          <w:fldChar w:fldCharType="end"/>
        </w:r>
      </w:hyperlink>
    </w:p>
    <w:p w14:paraId="7C4F9874" w14:textId="18B9207E"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84" w:history="1">
        <w:r w:rsidRPr="007124BC">
          <w:rPr>
            <w:rStyle w:val="Hyperlink"/>
            <w:rFonts w:cs="Calibri Light"/>
            <w:noProof/>
          </w:rPr>
          <w:t>5.29</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Governing language</w:t>
        </w:r>
        <w:r>
          <w:rPr>
            <w:noProof/>
            <w:webHidden/>
          </w:rPr>
          <w:tab/>
        </w:r>
        <w:r>
          <w:rPr>
            <w:noProof/>
            <w:webHidden/>
          </w:rPr>
          <w:fldChar w:fldCharType="begin"/>
        </w:r>
        <w:r>
          <w:rPr>
            <w:noProof/>
            <w:webHidden/>
          </w:rPr>
          <w:instrText xml:space="preserve"> PAGEREF _Toc228887584 \h </w:instrText>
        </w:r>
        <w:r>
          <w:rPr>
            <w:noProof/>
            <w:webHidden/>
          </w:rPr>
        </w:r>
        <w:r>
          <w:rPr>
            <w:noProof/>
            <w:webHidden/>
          </w:rPr>
          <w:fldChar w:fldCharType="separate"/>
        </w:r>
        <w:r>
          <w:rPr>
            <w:noProof/>
            <w:webHidden/>
          </w:rPr>
          <w:t>25</w:t>
        </w:r>
        <w:r>
          <w:rPr>
            <w:noProof/>
            <w:webHidden/>
          </w:rPr>
          <w:fldChar w:fldCharType="end"/>
        </w:r>
      </w:hyperlink>
    </w:p>
    <w:p w14:paraId="149890FB" w14:textId="1EE9446B"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85" w:history="1">
        <w:r w:rsidRPr="007124BC">
          <w:rPr>
            <w:rStyle w:val="Hyperlink"/>
            <w:rFonts w:cs="Calibri Light"/>
            <w:noProof/>
          </w:rPr>
          <w:t>5.30</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Applicable law</w:t>
        </w:r>
        <w:r>
          <w:rPr>
            <w:noProof/>
            <w:webHidden/>
          </w:rPr>
          <w:tab/>
        </w:r>
        <w:r>
          <w:rPr>
            <w:noProof/>
            <w:webHidden/>
          </w:rPr>
          <w:fldChar w:fldCharType="begin"/>
        </w:r>
        <w:r>
          <w:rPr>
            <w:noProof/>
            <w:webHidden/>
          </w:rPr>
          <w:instrText xml:space="preserve"> PAGEREF _Toc228887585 \h </w:instrText>
        </w:r>
        <w:r>
          <w:rPr>
            <w:noProof/>
            <w:webHidden/>
          </w:rPr>
        </w:r>
        <w:r>
          <w:rPr>
            <w:noProof/>
            <w:webHidden/>
          </w:rPr>
          <w:fldChar w:fldCharType="separate"/>
        </w:r>
        <w:r>
          <w:rPr>
            <w:noProof/>
            <w:webHidden/>
          </w:rPr>
          <w:t>25</w:t>
        </w:r>
        <w:r>
          <w:rPr>
            <w:noProof/>
            <w:webHidden/>
          </w:rPr>
          <w:fldChar w:fldCharType="end"/>
        </w:r>
      </w:hyperlink>
    </w:p>
    <w:p w14:paraId="3BFEA3F5" w14:textId="759B20A6"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86" w:history="1">
        <w:r w:rsidRPr="007124BC">
          <w:rPr>
            <w:rStyle w:val="Hyperlink"/>
            <w:rFonts w:cs="Calibri Light"/>
            <w:noProof/>
          </w:rPr>
          <w:t>5.31</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Notices</w:t>
        </w:r>
        <w:r>
          <w:rPr>
            <w:noProof/>
            <w:webHidden/>
          </w:rPr>
          <w:tab/>
        </w:r>
        <w:r>
          <w:rPr>
            <w:noProof/>
            <w:webHidden/>
          </w:rPr>
          <w:fldChar w:fldCharType="begin"/>
        </w:r>
        <w:r>
          <w:rPr>
            <w:noProof/>
            <w:webHidden/>
          </w:rPr>
          <w:instrText xml:space="preserve"> PAGEREF _Toc228887586 \h </w:instrText>
        </w:r>
        <w:r>
          <w:rPr>
            <w:noProof/>
            <w:webHidden/>
          </w:rPr>
        </w:r>
        <w:r>
          <w:rPr>
            <w:noProof/>
            <w:webHidden/>
          </w:rPr>
          <w:fldChar w:fldCharType="separate"/>
        </w:r>
        <w:r>
          <w:rPr>
            <w:noProof/>
            <w:webHidden/>
          </w:rPr>
          <w:t>25</w:t>
        </w:r>
        <w:r>
          <w:rPr>
            <w:noProof/>
            <w:webHidden/>
          </w:rPr>
          <w:fldChar w:fldCharType="end"/>
        </w:r>
      </w:hyperlink>
    </w:p>
    <w:p w14:paraId="32E4BF61" w14:textId="54A5CBF0"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87" w:history="1">
        <w:r w:rsidRPr="007124BC">
          <w:rPr>
            <w:rStyle w:val="Hyperlink"/>
            <w:rFonts w:cs="Calibri Light"/>
            <w:noProof/>
          </w:rPr>
          <w:t>5.32</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Taxes and duties</w:t>
        </w:r>
        <w:r>
          <w:rPr>
            <w:noProof/>
            <w:webHidden/>
          </w:rPr>
          <w:tab/>
        </w:r>
        <w:r>
          <w:rPr>
            <w:noProof/>
            <w:webHidden/>
          </w:rPr>
          <w:fldChar w:fldCharType="begin"/>
        </w:r>
        <w:r>
          <w:rPr>
            <w:noProof/>
            <w:webHidden/>
          </w:rPr>
          <w:instrText xml:space="preserve"> PAGEREF _Toc228887587 \h </w:instrText>
        </w:r>
        <w:r>
          <w:rPr>
            <w:noProof/>
            <w:webHidden/>
          </w:rPr>
        </w:r>
        <w:r>
          <w:rPr>
            <w:noProof/>
            <w:webHidden/>
          </w:rPr>
          <w:fldChar w:fldCharType="separate"/>
        </w:r>
        <w:r>
          <w:rPr>
            <w:noProof/>
            <w:webHidden/>
          </w:rPr>
          <w:t>25</w:t>
        </w:r>
        <w:r>
          <w:rPr>
            <w:noProof/>
            <w:webHidden/>
          </w:rPr>
          <w:fldChar w:fldCharType="end"/>
        </w:r>
      </w:hyperlink>
    </w:p>
    <w:p w14:paraId="0C8EA9C2" w14:textId="0EA439A8"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88" w:history="1">
        <w:r w:rsidRPr="007124BC">
          <w:rPr>
            <w:rStyle w:val="Hyperlink"/>
            <w:rFonts w:cs="Calibri Light"/>
            <w:noProof/>
          </w:rPr>
          <w:t>5.33</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National Industrial Participation (NIPP) Programme</w:t>
        </w:r>
        <w:r>
          <w:rPr>
            <w:noProof/>
            <w:webHidden/>
          </w:rPr>
          <w:tab/>
        </w:r>
        <w:r>
          <w:rPr>
            <w:noProof/>
            <w:webHidden/>
          </w:rPr>
          <w:fldChar w:fldCharType="begin"/>
        </w:r>
        <w:r>
          <w:rPr>
            <w:noProof/>
            <w:webHidden/>
          </w:rPr>
          <w:instrText xml:space="preserve"> PAGEREF _Toc228887588 \h </w:instrText>
        </w:r>
        <w:r>
          <w:rPr>
            <w:noProof/>
            <w:webHidden/>
          </w:rPr>
        </w:r>
        <w:r>
          <w:rPr>
            <w:noProof/>
            <w:webHidden/>
          </w:rPr>
          <w:fldChar w:fldCharType="separate"/>
        </w:r>
        <w:r>
          <w:rPr>
            <w:noProof/>
            <w:webHidden/>
          </w:rPr>
          <w:t>25</w:t>
        </w:r>
        <w:r>
          <w:rPr>
            <w:noProof/>
            <w:webHidden/>
          </w:rPr>
          <w:fldChar w:fldCharType="end"/>
        </w:r>
      </w:hyperlink>
    </w:p>
    <w:p w14:paraId="58132FD2" w14:textId="5AA433D9"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89" w:history="1">
        <w:r w:rsidRPr="007124BC">
          <w:rPr>
            <w:rStyle w:val="Hyperlink"/>
            <w:rFonts w:cs="Calibri Light"/>
            <w:noProof/>
          </w:rPr>
          <w:t>5.34</w:t>
        </w:r>
        <w:r>
          <w:rPr>
            <w:rFonts w:asciiTheme="minorHAnsi" w:eastAsiaTheme="minorEastAsia" w:hAnsiTheme="minorHAnsi" w:cstheme="minorBidi"/>
            <w:noProof/>
            <w:kern w:val="2"/>
            <w:sz w:val="24"/>
            <w:szCs w:val="24"/>
            <w:lang w:eastAsia="en-ZA"/>
            <w14:ligatures w14:val="standardContextual"/>
          </w:rPr>
          <w:tab/>
        </w:r>
        <w:r w:rsidRPr="007124BC">
          <w:rPr>
            <w:rStyle w:val="Hyperlink"/>
            <w:rFonts w:cs="Calibri Light"/>
            <w:noProof/>
          </w:rPr>
          <w:t>Prohibition of restrictive practices</w:t>
        </w:r>
        <w:r>
          <w:rPr>
            <w:noProof/>
            <w:webHidden/>
          </w:rPr>
          <w:tab/>
        </w:r>
        <w:r>
          <w:rPr>
            <w:noProof/>
            <w:webHidden/>
          </w:rPr>
          <w:fldChar w:fldCharType="begin"/>
        </w:r>
        <w:r>
          <w:rPr>
            <w:noProof/>
            <w:webHidden/>
          </w:rPr>
          <w:instrText xml:space="preserve"> PAGEREF _Toc228887589 \h </w:instrText>
        </w:r>
        <w:r>
          <w:rPr>
            <w:noProof/>
            <w:webHidden/>
          </w:rPr>
        </w:r>
        <w:r>
          <w:rPr>
            <w:noProof/>
            <w:webHidden/>
          </w:rPr>
          <w:fldChar w:fldCharType="separate"/>
        </w:r>
        <w:r>
          <w:rPr>
            <w:noProof/>
            <w:webHidden/>
          </w:rPr>
          <w:t>25</w:t>
        </w:r>
        <w:r>
          <w:rPr>
            <w:noProof/>
            <w:webHidden/>
          </w:rPr>
          <w:fldChar w:fldCharType="end"/>
        </w:r>
      </w:hyperlink>
    </w:p>
    <w:p w14:paraId="731E7BE7" w14:textId="27C14DD0" w:rsidR="00B03752" w:rsidRDefault="00B03752">
      <w:pPr>
        <w:pStyle w:val="TOC1"/>
        <w:rPr>
          <w:rFonts w:asciiTheme="minorHAnsi" w:eastAsiaTheme="minorEastAsia" w:hAnsiTheme="minorHAnsi" w:cstheme="minorBidi"/>
          <w:b w:val="0"/>
          <w:noProof/>
          <w:kern w:val="2"/>
          <w:sz w:val="24"/>
          <w:szCs w:val="24"/>
          <w:lang w:eastAsia="en-ZA"/>
          <w14:ligatures w14:val="standardContextual"/>
        </w:rPr>
      </w:pPr>
      <w:hyperlink w:anchor="_Toc228887590" w:history="1">
        <w:r w:rsidRPr="007124BC">
          <w:rPr>
            <w:rStyle w:val="Hyperlink"/>
            <w:noProof/>
            <w14:scene3d>
              <w14:camera w14:prst="orthographicFront"/>
              <w14:lightRig w14:rig="threePt" w14:dir="t">
                <w14:rot w14:lat="0" w14:lon="0" w14:rev="0"/>
              </w14:lightRig>
            </w14:scene3d>
          </w:rPr>
          <w:t>Annex A:</w:t>
        </w:r>
        <w:r w:rsidRPr="007124BC">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_Toc228887590 \h </w:instrText>
        </w:r>
        <w:r>
          <w:rPr>
            <w:noProof/>
            <w:webHidden/>
          </w:rPr>
        </w:r>
        <w:r>
          <w:rPr>
            <w:noProof/>
            <w:webHidden/>
          </w:rPr>
          <w:fldChar w:fldCharType="separate"/>
        </w:r>
        <w:r>
          <w:rPr>
            <w:noProof/>
            <w:webHidden/>
          </w:rPr>
          <w:t>27</w:t>
        </w:r>
        <w:r>
          <w:rPr>
            <w:noProof/>
            <w:webHidden/>
          </w:rPr>
          <w:fldChar w:fldCharType="end"/>
        </w:r>
      </w:hyperlink>
    </w:p>
    <w:p w14:paraId="73844D58" w14:textId="61A1D0A8"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91" w:history="1">
        <w:r w:rsidRPr="007124BC">
          <w:rPr>
            <w:rStyle w:val="Hyperlink"/>
            <w:noProof/>
          </w:rPr>
          <w:t>A.1 Abbreviations and Acronyms</w:t>
        </w:r>
        <w:r>
          <w:rPr>
            <w:noProof/>
            <w:webHidden/>
          </w:rPr>
          <w:tab/>
        </w:r>
        <w:r>
          <w:rPr>
            <w:noProof/>
            <w:webHidden/>
          </w:rPr>
          <w:fldChar w:fldCharType="begin"/>
        </w:r>
        <w:r>
          <w:rPr>
            <w:noProof/>
            <w:webHidden/>
          </w:rPr>
          <w:instrText xml:space="preserve"> PAGEREF _Toc228887591 \h </w:instrText>
        </w:r>
        <w:r>
          <w:rPr>
            <w:noProof/>
            <w:webHidden/>
          </w:rPr>
        </w:r>
        <w:r>
          <w:rPr>
            <w:noProof/>
            <w:webHidden/>
          </w:rPr>
          <w:fldChar w:fldCharType="separate"/>
        </w:r>
        <w:r>
          <w:rPr>
            <w:noProof/>
            <w:webHidden/>
          </w:rPr>
          <w:t>27</w:t>
        </w:r>
        <w:r>
          <w:rPr>
            <w:noProof/>
            <w:webHidden/>
          </w:rPr>
          <w:fldChar w:fldCharType="end"/>
        </w:r>
      </w:hyperlink>
    </w:p>
    <w:p w14:paraId="35980FB2" w14:textId="70E27C9B" w:rsidR="00B03752" w:rsidRDefault="00B03752">
      <w:pPr>
        <w:pStyle w:val="TOC2"/>
        <w:rPr>
          <w:rFonts w:asciiTheme="minorHAnsi" w:eastAsiaTheme="minorEastAsia" w:hAnsiTheme="minorHAnsi" w:cstheme="minorBidi"/>
          <w:noProof/>
          <w:kern w:val="2"/>
          <w:sz w:val="24"/>
          <w:szCs w:val="24"/>
          <w:lang w:eastAsia="en-ZA"/>
          <w14:ligatures w14:val="standardContextual"/>
        </w:rPr>
      </w:pPr>
      <w:hyperlink w:anchor="_Toc228887592" w:history="1">
        <w:r w:rsidRPr="007124BC">
          <w:rPr>
            <w:rStyle w:val="Hyperlink"/>
            <w:rFonts w:cs="Calibri Light"/>
            <w:noProof/>
          </w:rPr>
          <w:t>A.2 Terms and Definitions</w:t>
        </w:r>
        <w:r>
          <w:rPr>
            <w:noProof/>
            <w:webHidden/>
          </w:rPr>
          <w:tab/>
        </w:r>
        <w:r>
          <w:rPr>
            <w:noProof/>
            <w:webHidden/>
          </w:rPr>
          <w:fldChar w:fldCharType="begin"/>
        </w:r>
        <w:r>
          <w:rPr>
            <w:noProof/>
            <w:webHidden/>
          </w:rPr>
          <w:instrText xml:space="preserve"> PAGEREF _Toc228887592 \h </w:instrText>
        </w:r>
        <w:r>
          <w:rPr>
            <w:noProof/>
            <w:webHidden/>
          </w:rPr>
        </w:r>
        <w:r>
          <w:rPr>
            <w:noProof/>
            <w:webHidden/>
          </w:rPr>
          <w:fldChar w:fldCharType="separate"/>
        </w:r>
        <w:r>
          <w:rPr>
            <w:noProof/>
            <w:webHidden/>
          </w:rPr>
          <w:t>28</w:t>
        </w:r>
        <w:r>
          <w:rPr>
            <w:noProof/>
            <w:webHidden/>
          </w:rPr>
          <w:fldChar w:fldCharType="end"/>
        </w:r>
      </w:hyperlink>
    </w:p>
    <w:p w14:paraId="05B3600F" w14:textId="259EFAB4" w:rsidR="00A44D99" w:rsidRPr="007F2B21" w:rsidRDefault="00A44D99" w:rsidP="00A44D99">
      <w:r w:rsidRPr="007F2B21">
        <w:rPr>
          <w:rFonts w:asciiTheme="minorHAnsi" w:hAnsiTheme="minorHAnsi"/>
          <w:b/>
          <w:bCs/>
          <w:caps/>
          <w:sz w:val="20"/>
        </w:rPr>
        <w:fldChar w:fldCharType="end"/>
      </w:r>
    </w:p>
    <w:p w14:paraId="4D78CE5B" w14:textId="77777777" w:rsidR="00E14656" w:rsidRPr="007F2B21" w:rsidRDefault="00223B97" w:rsidP="00E14656">
      <w:pPr>
        <w:rPr>
          <w:rFonts w:asciiTheme="majorHAnsi" w:eastAsiaTheme="majorEastAsia" w:hAnsiTheme="majorHAnsi"/>
          <w:b/>
          <w:color w:val="0E1B8D"/>
        </w:rPr>
      </w:pPr>
      <w:r w:rsidRPr="007F2B21">
        <w:br w:type="page"/>
      </w:r>
      <w:bookmarkStart w:id="5" w:name="_Toc498843305"/>
      <w:bookmarkStart w:id="6" w:name="_Toc505652256"/>
      <w:bookmarkStart w:id="7" w:name="_Toc394775450"/>
      <w:bookmarkStart w:id="8" w:name="_Toc394778357"/>
      <w:bookmarkStart w:id="9" w:name="_Toc488498837"/>
      <w:bookmarkStart w:id="10" w:name="_Toc498843318"/>
      <w:bookmarkStart w:id="11" w:name="_Toc505652265"/>
    </w:p>
    <w:p w14:paraId="2E9147A9" w14:textId="77777777" w:rsidR="00E14656" w:rsidRPr="007F2B21" w:rsidRDefault="00E14656" w:rsidP="00E14656">
      <w:pPr>
        <w:pStyle w:val="Heading1"/>
        <w:rPr>
          <w:rFonts w:ascii="Calibri Light" w:hAnsi="Calibri Light" w:cs="Calibri Light"/>
          <w:sz w:val="28"/>
          <w:szCs w:val="28"/>
        </w:rPr>
      </w:pPr>
      <w:bookmarkStart w:id="12" w:name="_Toc228887518"/>
      <w:r w:rsidRPr="007F2B21">
        <w:rPr>
          <w:rFonts w:ascii="Calibri Light" w:hAnsi="Calibri Light" w:cs="Calibri Light"/>
          <w:sz w:val="28"/>
          <w:szCs w:val="28"/>
        </w:rPr>
        <w:lastRenderedPageBreak/>
        <w:t>Invitation to Bid</w:t>
      </w:r>
      <w:r w:rsidR="00187131" w:rsidRPr="007F2B21">
        <w:rPr>
          <w:rFonts w:ascii="Calibri Light" w:hAnsi="Calibri Light" w:cs="Calibri Light"/>
          <w:sz w:val="28"/>
          <w:szCs w:val="28"/>
        </w:rPr>
        <w:t xml:space="preserve"> (SBD 1)</w:t>
      </w:r>
      <w:bookmarkEnd w:id="12"/>
    </w:p>
    <w:p w14:paraId="1676E6A1" w14:textId="77777777" w:rsidR="005048EE" w:rsidRPr="007F2B21" w:rsidRDefault="005048EE" w:rsidP="005048EE">
      <w:pPr>
        <w:rPr>
          <w:lang w:val="en-GB"/>
        </w:rPr>
      </w:pPr>
      <w:r w:rsidRPr="007F2B21">
        <w:rPr>
          <w:lang w:val="en-GB"/>
        </w:rPr>
        <w:t xml:space="preserve">You are hereby invited to bid </w:t>
      </w:r>
      <w:r w:rsidR="00AA33FF" w:rsidRPr="007F2B21">
        <w:rPr>
          <w:lang w:val="en-GB"/>
        </w:rPr>
        <w:t>on the following SITA Requirements:</w:t>
      </w:r>
    </w:p>
    <w:p w14:paraId="6A7A65DC" w14:textId="0700E13E" w:rsidR="00AA33FF" w:rsidRPr="007F2B21" w:rsidRDefault="007518A3" w:rsidP="005048EE">
      <w:pPr>
        <w:rPr>
          <w:lang w:val="en-GB"/>
        </w:rPr>
      </w:pPr>
      <w:r>
        <w:rPr>
          <w:lang w:val="en-GB"/>
        </w:rPr>
        <w:t>RFB</w:t>
      </w:r>
      <w:r w:rsidR="00AA33FF" w:rsidRPr="007F2B21">
        <w:rPr>
          <w:lang w:val="en-GB"/>
        </w:rPr>
        <w:t xml:space="preserve"> number</w:t>
      </w:r>
      <w:r w:rsidR="00113D70">
        <w:rPr>
          <w:lang w:val="en-GB"/>
        </w:rPr>
        <w:t xml:space="preserve">: </w:t>
      </w:r>
      <w:r w:rsidR="00A2039D" w:rsidRPr="00A2039D">
        <w:rPr>
          <w:rFonts w:asciiTheme="majorHAnsi" w:hAnsiTheme="majorHAnsi"/>
          <w:b/>
          <w:bCs/>
        </w:rPr>
        <w:t>RF</w:t>
      </w:r>
      <w:r w:rsidR="0004775C">
        <w:rPr>
          <w:rFonts w:asciiTheme="majorHAnsi" w:hAnsiTheme="majorHAnsi"/>
          <w:b/>
          <w:bCs/>
        </w:rPr>
        <w:t>B 3</w:t>
      </w:r>
      <w:r w:rsidR="007E6407">
        <w:rPr>
          <w:rFonts w:asciiTheme="majorHAnsi" w:hAnsiTheme="majorHAnsi"/>
          <w:b/>
          <w:bCs/>
        </w:rPr>
        <w:t>2</w:t>
      </w:r>
      <w:r w:rsidR="00B50447">
        <w:rPr>
          <w:rFonts w:asciiTheme="majorHAnsi" w:hAnsiTheme="majorHAnsi"/>
          <w:b/>
          <w:bCs/>
        </w:rPr>
        <w:t>4</w:t>
      </w:r>
      <w:r w:rsidR="007E6407">
        <w:rPr>
          <w:rFonts w:asciiTheme="majorHAnsi" w:hAnsiTheme="majorHAnsi"/>
          <w:b/>
          <w:bCs/>
        </w:rPr>
        <w:t>0</w:t>
      </w:r>
      <w:r w:rsidR="0004775C">
        <w:rPr>
          <w:rFonts w:asciiTheme="majorHAnsi" w:hAnsiTheme="majorHAnsi"/>
          <w:b/>
          <w:bCs/>
        </w:rPr>
        <w:t>-202</w:t>
      </w:r>
      <w:r w:rsidR="007E6407">
        <w:rPr>
          <w:rFonts w:asciiTheme="majorHAnsi" w:hAnsiTheme="majorHAnsi"/>
          <w:b/>
          <w:bCs/>
        </w:rPr>
        <w:t>6</w:t>
      </w:r>
      <w:r w:rsidR="009C4A78">
        <w:rPr>
          <w:rFonts w:asciiTheme="majorHAnsi" w:hAnsiTheme="majorHAnsi"/>
          <w:b/>
          <w:bCs/>
        </w:rPr>
        <w:t xml:space="preserve"> </w:t>
      </w:r>
      <w:r w:rsidR="009C4A78" w:rsidRPr="009C4A78">
        <w:rPr>
          <w:rFonts w:asciiTheme="majorHAnsi" w:hAnsiTheme="majorHAnsi"/>
          <w:b/>
          <w:bCs/>
        </w:rPr>
        <w:t xml:space="preserve">(RFB: </w:t>
      </w:r>
      <w:r w:rsidR="00CE4108">
        <w:rPr>
          <w:rFonts w:asciiTheme="majorHAnsi" w:hAnsiTheme="majorHAnsi"/>
          <w:b/>
          <w:bCs/>
        </w:rPr>
        <w:t>348010</w:t>
      </w:r>
      <w:r w:rsidR="009C4A78">
        <w:rPr>
          <w:b/>
          <w:szCs w:val="27"/>
        </w:rPr>
        <w:t>)</w:t>
      </w:r>
    </w:p>
    <w:p w14:paraId="74A28BAD" w14:textId="71F1BFCE" w:rsidR="00736117" w:rsidRDefault="00AA33FF" w:rsidP="005048EE">
      <w:pPr>
        <w:rPr>
          <w:rFonts w:cs="Calibri Light"/>
          <w:bCs/>
          <w:color w:val="FF0000"/>
        </w:rPr>
      </w:pPr>
      <w:r w:rsidRPr="007F2B21">
        <w:rPr>
          <w:lang w:val="en-GB"/>
        </w:rPr>
        <w:t xml:space="preserve">Description: </w:t>
      </w:r>
      <w:r w:rsidR="007E6407" w:rsidRPr="007E6407">
        <w:rPr>
          <w:rFonts w:cs="Calibri Light"/>
          <w:b/>
        </w:rPr>
        <w:t>REQUEST FOR BID FOR THE APPOINTMENT OF A TURNKEY CONTRACTOR FOR DESIGN, SUPPLY, INSTALLATION, TESTING AND COMMISSIONING OF FIRE SUPPRESSION SYSTEM FOR PIETERMARITZBURG DATA CENTRE AND OFFICES</w:t>
      </w:r>
      <w:r w:rsidR="00A851DD">
        <w:rPr>
          <w:rFonts w:cs="Calibri Light"/>
          <w:b/>
        </w:rPr>
        <w:t>.</w:t>
      </w:r>
    </w:p>
    <w:p w14:paraId="1AD55520" w14:textId="5ABD0014" w:rsidR="00AA33FF" w:rsidRPr="00BC5D48" w:rsidRDefault="00AA33FF" w:rsidP="005048EE">
      <w:pPr>
        <w:rPr>
          <w:b/>
          <w:lang w:val="en-GB"/>
        </w:rPr>
      </w:pPr>
      <w:r w:rsidRPr="007F2B21">
        <w:rPr>
          <w:lang w:val="en-GB"/>
        </w:rPr>
        <w:t xml:space="preserve">Closing date and time of </w:t>
      </w:r>
      <w:r w:rsidR="00D41F1F" w:rsidRPr="007F2B21">
        <w:rPr>
          <w:lang w:val="en-GB"/>
        </w:rPr>
        <w:t>RF</w:t>
      </w:r>
      <w:r w:rsidR="007E6407">
        <w:rPr>
          <w:lang w:val="en-GB"/>
        </w:rPr>
        <w:t>B</w:t>
      </w:r>
      <w:r w:rsidRPr="007F2B21">
        <w:rPr>
          <w:lang w:val="en-GB"/>
        </w:rPr>
        <w:t>:</w:t>
      </w:r>
      <w:r w:rsidR="00EB2A7F">
        <w:rPr>
          <w:lang w:val="en-GB"/>
        </w:rPr>
        <w:t xml:space="preserve"> </w:t>
      </w:r>
      <w:r w:rsidR="007E6407">
        <w:rPr>
          <w:b/>
          <w:lang w:val="en-GB"/>
        </w:rPr>
        <w:t>29 May</w:t>
      </w:r>
      <w:r w:rsidR="005442FB">
        <w:rPr>
          <w:b/>
          <w:lang w:val="en-GB"/>
        </w:rPr>
        <w:t xml:space="preserve"> </w:t>
      </w:r>
      <w:r w:rsidR="00A851DD">
        <w:rPr>
          <w:b/>
          <w:lang w:val="en-GB"/>
        </w:rPr>
        <w:t>2026</w:t>
      </w:r>
      <w:r w:rsidR="00BC5D48" w:rsidRPr="00BC5D48">
        <w:rPr>
          <w:b/>
          <w:lang w:val="en-GB"/>
        </w:rPr>
        <w:t xml:space="preserve"> AT 11:00</w:t>
      </w:r>
      <w:r w:rsidR="00A851DD">
        <w:rPr>
          <w:b/>
          <w:lang w:val="en-GB"/>
        </w:rPr>
        <w:t xml:space="preserve"> am</w:t>
      </w:r>
      <w:r w:rsidR="00BC5D48" w:rsidRPr="00BC5D48">
        <w:rPr>
          <w:b/>
          <w:lang w:val="en-GB"/>
        </w:rPr>
        <w:t>.</w:t>
      </w:r>
    </w:p>
    <w:p w14:paraId="052F680C" w14:textId="77777777" w:rsidR="00AA33FF" w:rsidRPr="007F2B21" w:rsidRDefault="00AA33FF" w:rsidP="005048EE">
      <w:pPr>
        <w:rPr>
          <w:lang w:val="en-GB"/>
        </w:rPr>
      </w:pPr>
      <w:r w:rsidRPr="007F2B21">
        <w:rPr>
          <w:lang w:val="en-GB"/>
        </w:rPr>
        <w:t>Bidding procedure Enquiries may be directed to:</w:t>
      </w:r>
    </w:p>
    <w:p w14:paraId="06B7496A" w14:textId="5A882DFC" w:rsidR="00D00093" w:rsidRPr="007F2B21" w:rsidRDefault="00D00093" w:rsidP="005048EE">
      <w:pPr>
        <w:rPr>
          <w:color w:val="FF0000"/>
          <w:lang w:val="en-GB"/>
        </w:rPr>
      </w:pPr>
      <w:r w:rsidRPr="007F2B21">
        <w:rPr>
          <w:color w:val="FF0000"/>
          <w:lang w:val="en-GB"/>
        </w:rPr>
        <w:t xml:space="preserve">Name: </w:t>
      </w:r>
      <w:r w:rsidR="007E6407">
        <w:rPr>
          <w:color w:val="FF0000"/>
          <w:lang w:val="en-GB"/>
        </w:rPr>
        <w:t>Ntombenhle Mkhize</w:t>
      </w:r>
    </w:p>
    <w:p w14:paraId="40880BB3" w14:textId="3F881E36" w:rsidR="00AA33FF" w:rsidRPr="007F2B21" w:rsidRDefault="00D00093" w:rsidP="00AA33FF">
      <w:pPr>
        <w:rPr>
          <w:color w:val="FF0000"/>
          <w:lang w:val="en-GB"/>
        </w:rPr>
      </w:pPr>
      <w:r w:rsidRPr="007F2B21">
        <w:rPr>
          <w:color w:val="FF0000"/>
          <w:lang w:val="en-GB"/>
        </w:rPr>
        <w:t xml:space="preserve">Email: </w:t>
      </w:r>
      <w:hyperlink r:id="rId13" w:history="1">
        <w:r w:rsidR="00CD0F83" w:rsidRPr="00782355">
          <w:rPr>
            <w:rStyle w:val="Hyperlink"/>
            <w:lang w:val="en-GB"/>
          </w:rPr>
          <w:t>Ntombenhle.Mkhize@sita.co.za</w:t>
        </w:r>
      </w:hyperlink>
      <w:r w:rsidRPr="007F2B21">
        <w:rPr>
          <w:color w:val="FF0000"/>
          <w:lang w:val="en-GB"/>
        </w:rPr>
        <w:t xml:space="preserve"> </w:t>
      </w:r>
    </w:p>
    <w:p w14:paraId="3E35A19A" w14:textId="77777777" w:rsidR="00AA33FF" w:rsidRPr="007F2B21" w:rsidRDefault="00CA6749" w:rsidP="00CA6749">
      <w:pPr>
        <w:pStyle w:val="Caption"/>
        <w:rPr>
          <w:b w:val="0"/>
          <w:bCs/>
        </w:rPr>
      </w:pPr>
      <w:bookmarkStart w:id="13" w:name="_Toc107394435"/>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w:t>
      </w:r>
      <w:r w:rsidRPr="007F2B21">
        <w:fldChar w:fldCharType="end"/>
      </w:r>
      <w:r w:rsidRPr="007F2B21">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7F2B21" w14:paraId="30F8AF64" w14:textId="77777777" w:rsidTr="00F91DE2">
        <w:tc>
          <w:tcPr>
            <w:tcW w:w="3209" w:type="dxa"/>
          </w:tcPr>
          <w:p w14:paraId="2A85670A" w14:textId="77777777" w:rsidR="006B23DE" w:rsidRPr="007F2B21" w:rsidRDefault="006B23DE" w:rsidP="005048EE">
            <w:pPr>
              <w:rPr>
                <w:lang w:val="en-GB"/>
              </w:rPr>
            </w:pPr>
            <w:r w:rsidRPr="007F2B21">
              <w:rPr>
                <w:lang w:val="en-GB"/>
              </w:rPr>
              <w:t>Name of Bidder</w:t>
            </w:r>
          </w:p>
          <w:p w14:paraId="5ACEB928" w14:textId="77777777" w:rsidR="006B23DE" w:rsidRPr="007F2B21" w:rsidRDefault="006B23DE" w:rsidP="005048EE">
            <w:pPr>
              <w:rPr>
                <w:lang w:val="en-GB"/>
              </w:rPr>
            </w:pPr>
          </w:p>
        </w:tc>
        <w:tc>
          <w:tcPr>
            <w:tcW w:w="6419" w:type="dxa"/>
          </w:tcPr>
          <w:p w14:paraId="47A21B28" w14:textId="77777777" w:rsidR="006B23DE" w:rsidRPr="007F2B21" w:rsidRDefault="006B23DE" w:rsidP="005048EE">
            <w:pPr>
              <w:rPr>
                <w:lang w:val="en-GB"/>
              </w:rPr>
            </w:pPr>
          </w:p>
        </w:tc>
      </w:tr>
      <w:tr w:rsidR="006B23DE" w:rsidRPr="007F2B21" w14:paraId="6F4630BD" w14:textId="77777777" w:rsidTr="00F91DE2">
        <w:tc>
          <w:tcPr>
            <w:tcW w:w="3209" w:type="dxa"/>
          </w:tcPr>
          <w:p w14:paraId="4F6D4B58" w14:textId="77777777" w:rsidR="006B23DE" w:rsidRPr="007F2B21" w:rsidRDefault="006B23DE" w:rsidP="005048EE">
            <w:pPr>
              <w:rPr>
                <w:lang w:val="en-GB"/>
              </w:rPr>
            </w:pPr>
            <w:r w:rsidRPr="007F2B21">
              <w:rPr>
                <w:lang w:val="en-GB"/>
              </w:rPr>
              <w:t>Postal Address</w:t>
            </w:r>
          </w:p>
          <w:p w14:paraId="2EF05BC4" w14:textId="77777777" w:rsidR="006B23DE" w:rsidRPr="007F2B21" w:rsidRDefault="006B23DE" w:rsidP="005048EE">
            <w:pPr>
              <w:rPr>
                <w:lang w:val="en-GB"/>
              </w:rPr>
            </w:pPr>
          </w:p>
        </w:tc>
        <w:tc>
          <w:tcPr>
            <w:tcW w:w="6419" w:type="dxa"/>
          </w:tcPr>
          <w:p w14:paraId="55FD3E27" w14:textId="77777777" w:rsidR="006B23DE" w:rsidRPr="007F2B21" w:rsidRDefault="006B23DE" w:rsidP="005048EE">
            <w:pPr>
              <w:rPr>
                <w:lang w:val="en-GB"/>
              </w:rPr>
            </w:pPr>
          </w:p>
        </w:tc>
      </w:tr>
      <w:tr w:rsidR="006B23DE" w:rsidRPr="007F2B21" w14:paraId="55C8854C" w14:textId="77777777" w:rsidTr="00F91DE2">
        <w:tc>
          <w:tcPr>
            <w:tcW w:w="3209" w:type="dxa"/>
          </w:tcPr>
          <w:p w14:paraId="72C8A2F1" w14:textId="77777777" w:rsidR="006B23DE" w:rsidRPr="007F2B21" w:rsidRDefault="006B23DE" w:rsidP="005048EE">
            <w:pPr>
              <w:rPr>
                <w:lang w:val="en-GB"/>
              </w:rPr>
            </w:pPr>
            <w:r w:rsidRPr="007F2B21">
              <w:rPr>
                <w:lang w:val="en-GB"/>
              </w:rPr>
              <w:t>Street Address</w:t>
            </w:r>
          </w:p>
          <w:p w14:paraId="161FE121" w14:textId="77777777" w:rsidR="006B23DE" w:rsidRPr="007F2B21" w:rsidRDefault="006B23DE" w:rsidP="005048EE">
            <w:pPr>
              <w:rPr>
                <w:lang w:val="en-GB"/>
              </w:rPr>
            </w:pPr>
          </w:p>
        </w:tc>
        <w:tc>
          <w:tcPr>
            <w:tcW w:w="6419" w:type="dxa"/>
          </w:tcPr>
          <w:p w14:paraId="600C5FEA" w14:textId="77777777" w:rsidR="006B23DE" w:rsidRPr="007F2B21" w:rsidRDefault="006B23DE" w:rsidP="005048EE">
            <w:pPr>
              <w:rPr>
                <w:lang w:val="en-GB"/>
              </w:rPr>
            </w:pPr>
          </w:p>
        </w:tc>
      </w:tr>
      <w:tr w:rsidR="006B23DE" w:rsidRPr="007F2B21" w14:paraId="676F9E5A" w14:textId="77777777" w:rsidTr="00F91DE2">
        <w:tc>
          <w:tcPr>
            <w:tcW w:w="3209" w:type="dxa"/>
          </w:tcPr>
          <w:p w14:paraId="08AEA707" w14:textId="77777777" w:rsidR="006B23DE" w:rsidRPr="007F2B21" w:rsidRDefault="006B23DE" w:rsidP="005048EE">
            <w:pPr>
              <w:rPr>
                <w:lang w:val="en-GB"/>
              </w:rPr>
            </w:pPr>
            <w:r w:rsidRPr="007F2B21">
              <w:rPr>
                <w:lang w:val="en-GB"/>
              </w:rPr>
              <w:t>Telephone number</w:t>
            </w:r>
          </w:p>
          <w:p w14:paraId="2F4A7908" w14:textId="77777777" w:rsidR="006B23DE" w:rsidRPr="007F2B21" w:rsidRDefault="006B23DE" w:rsidP="005048EE">
            <w:pPr>
              <w:rPr>
                <w:lang w:val="en-GB"/>
              </w:rPr>
            </w:pPr>
          </w:p>
        </w:tc>
        <w:tc>
          <w:tcPr>
            <w:tcW w:w="6419" w:type="dxa"/>
          </w:tcPr>
          <w:p w14:paraId="5711F84E" w14:textId="77777777" w:rsidR="006B23DE" w:rsidRPr="007F2B21" w:rsidRDefault="006B23DE" w:rsidP="005048EE">
            <w:pPr>
              <w:rPr>
                <w:lang w:val="en-GB"/>
              </w:rPr>
            </w:pPr>
          </w:p>
        </w:tc>
      </w:tr>
      <w:tr w:rsidR="006B23DE" w:rsidRPr="007F2B21" w14:paraId="3ECCE89E" w14:textId="77777777" w:rsidTr="00F91DE2">
        <w:tc>
          <w:tcPr>
            <w:tcW w:w="3209" w:type="dxa"/>
          </w:tcPr>
          <w:p w14:paraId="401AD09E" w14:textId="77777777" w:rsidR="006B23DE" w:rsidRPr="007F2B21" w:rsidRDefault="006B23DE" w:rsidP="005048EE">
            <w:pPr>
              <w:rPr>
                <w:lang w:val="en-GB"/>
              </w:rPr>
            </w:pPr>
            <w:r w:rsidRPr="007F2B21">
              <w:rPr>
                <w:lang w:val="en-GB"/>
              </w:rPr>
              <w:t>Mobile number</w:t>
            </w:r>
          </w:p>
          <w:p w14:paraId="5FC202C8" w14:textId="77777777" w:rsidR="006B23DE" w:rsidRPr="007F2B21" w:rsidRDefault="006B23DE" w:rsidP="005048EE">
            <w:pPr>
              <w:rPr>
                <w:lang w:val="en-GB"/>
              </w:rPr>
            </w:pPr>
          </w:p>
        </w:tc>
        <w:tc>
          <w:tcPr>
            <w:tcW w:w="6419" w:type="dxa"/>
          </w:tcPr>
          <w:p w14:paraId="30F19424" w14:textId="77777777" w:rsidR="006B23DE" w:rsidRPr="007F2B21" w:rsidRDefault="006B23DE" w:rsidP="005048EE">
            <w:pPr>
              <w:rPr>
                <w:lang w:val="en-GB"/>
              </w:rPr>
            </w:pPr>
          </w:p>
        </w:tc>
      </w:tr>
      <w:tr w:rsidR="006B23DE" w:rsidRPr="007F2B21" w14:paraId="2638F30A" w14:textId="77777777" w:rsidTr="00F91DE2">
        <w:tc>
          <w:tcPr>
            <w:tcW w:w="3209" w:type="dxa"/>
          </w:tcPr>
          <w:p w14:paraId="5604D06F" w14:textId="77777777" w:rsidR="006B23DE" w:rsidRPr="007F2B21" w:rsidRDefault="006B23DE" w:rsidP="005048EE">
            <w:pPr>
              <w:rPr>
                <w:lang w:val="en-GB"/>
              </w:rPr>
            </w:pPr>
            <w:r w:rsidRPr="007F2B21">
              <w:rPr>
                <w:lang w:val="en-GB"/>
              </w:rPr>
              <w:t>e-mail address</w:t>
            </w:r>
          </w:p>
          <w:p w14:paraId="11BD26C4" w14:textId="77777777" w:rsidR="006B23DE" w:rsidRPr="007F2B21" w:rsidRDefault="006B23DE" w:rsidP="005048EE">
            <w:pPr>
              <w:rPr>
                <w:lang w:val="en-GB"/>
              </w:rPr>
            </w:pPr>
          </w:p>
        </w:tc>
        <w:tc>
          <w:tcPr>
            <w:tcW w:w="6419" w:type="dxa"/>
          </w:tcPr>
          <w:p w14:paraId="2084EB05" w14:textId="77777777" w:rsidR="006B23DE" w:rsidRPr="007F2B21" w:rsidRDefault="006B23DE" w:rsidP="005048EE">
            <w:pPr>
              <w:rPr>
                <w:lang w:val="en-GB"/>
              </w:rPr>
            </w:pPr>
          </w:p>
        </w:tc>
      </w:tr>
      <w:tr w:rsidR="006B23DE" w:rsidRPr="007F2B21" w14:paraId="677CC27B" w14:textId="77777777" w:rsidTr="00F91DE2">
        <w:tc>
          <w:tcPr>
            <w:tcW w:w="3209" w:type="dxa"/>
          </w:tcPr>
          <w:p w14:paraId="71D08066" w14:textId="77777777" w:rsidR="006B23DE" w:rsidRPr="007F2B21" w:rsidRDefault="006B23DE" w:rsidP="005048EE">
            <w:pPr>
              <w:rPr>
                <w:lang w:val="en-GB"/>
              </w:rPr>
            </w:pPr>
            <w:r w:rsidRPr="007F2B21">
              <w:rPr>
                <w:lang w:val="en-GB"/>
              </w:rPr>
              <w:t>VAT Registration number</w:t>
            </w:r>
          </w:p>
          <w:p w14:paraId="66DACAFA" w14:textId="77777777" w:rsidR="006B23DE" w:rsidRPr="007F2B21" w:rsidRDefault="006B23DE" w:rsidP="005048EE">
            <w:pPr>
              <w:rPr>
                <w:lang w:val="en-GB"/>
              </w:rPr>
            </w:pPr>
          </w:p>
        </w:tc>
        <w:tc>
          <w:tcPr>
            <w:tcW w:w="6419" w:type="dxa"/>
          </w:tcPr>
          <w:p w14:paraId="72A9D7D2" w14:textId="77777777" w:rsidR="006B23DE" w:rsidRPr="007F2B21" w:rsidRDefault="006B23DE" w:rsidP="005048EE">
            <w:pPr>
              <w:rPr>
                <w:lang w:val="en-GB"/>
              </w:rPr>
            </w:pPr>
          </w:p>
          <w:p w14:paraId="78C98EEB" w14:textId="77777777" w:rsidR="006B23DE" w:rsidRPr="007F2B21" w:rsidRDefault="006B23DE" w:rsidP="005048EE">
            <w:pPr>
              <w:rPr>
                <w:lang w:val="en-GB"/>
              </w:rPr>
            </w:pPr>
          </w:p>
        </w:tc>
      </w:tr>
    </w:tbl>
    <w:p w14:paraId="383DE54A" w14:textId="77777777" w:rsidR="006B23DE" w:rsidRPr="007F2B21" w:rsidRDefault="006B23DE" w:rsidP="006B23DE">
      <w:pPr>
        <w:pStyle w:val="Caption"/>
      </w:pPr>
    </w:p>
    <w:p w14:paraId="39922458" w14:textId="77777777" w:rsidR="006B23DE" w:rsidRPr="007F2B21" w:rsidRDefault="006B23DE" w:rsidP="006B23DE">
      <w:pPr>
        <w:pStyle w:val="Caption"/>
      </w:pPr>
      <w:bookmarkStart w:id="14" w:name="_Toc107394436"/>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2</w:t>
      </w:r>
      <w:r w:rsidRPr="007F2B21">
        <w:fldChar w:fldCharType="end"/>
      </w:r>
      <w:r w:rsidRPr="007F2B21">
        <w:t>: Supplier Compliance Status</w:t>
      </w:r>
      <w:bookmarkEnd w:id="14"/>
    </w:p>
    <w:p w14:paraId="3689235A" w14:textId="77777777" w:rsidR="00150E88" w:rsidRDefault="00150E88"/>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7F2B21" w14:paraId="7CF6FB22"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7F2B21" w14:paraId="0F383128" w14:textId="77777777" w:rsidTr="00F91DE2">
              <w:tc>
                <w:tcPr>
                  <w:tcW w:w="2127" w:type="dxa"/>
                </w:tcPr>
                <w:p w14:paraId="461E164D" w14:textId="77777777"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Tax Compliance system PIN</w:t>
                  </w:r>
                </w:p>
                <w:p w14:paraId="0B4A6350" w14:textId="77777777" w:rsidR="00381611" w:rsidRPr="007F2B2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3FD0B7A6" w14:textId="77777777"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45222F00"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B71E8B8" w14:textId="77777777" w:rsidR="006B23DE" w:rsidRPr="007F2B2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14:paraId="6BF9ACE3"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46A7CB2" w14:textId="77777777"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Central Supplier Database number</w:t>
                  </w:r>
                </w:p>
                <w:p w14:paraId="643E98CC"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078A5AC"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F788FFA" w14:textId="77777777" w:rsidR="006B23DE" w:rsidRPr="007F2B2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MAAA</w:t>
                  </w:r>
                  <w:r w:rsidR="00381611" w:rsidRPr="007F2B21">
                    <w:rPr>
                      <w:rFonts w:asciiTheme="minorHAnsi" w:hAnsiTheme="minorHAnsi" w:cs="Arial"/>
                    </w:rPr>
                    <w:t xml:space="preserve"> </w:t>
                  </w:r>
                </w:p>
              </w:tc>
            </w:tr>
            <w:tr w:rsidR="00486053" w:rsidRPr="007F2B21" w14:paraId="236561E7" w14:textId="77777777" w:rsidTr="00F91DE2">
              <w:tc>
                <w:tcPr>
                  <w:tcW w:w="2127" w:type="dxa"/>
                </w:tcPr>
                <w:p w14:paraId="79C27C02"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Are you the accredited representative in South Africa for the goods / services / works offered?</w:t>
                  </w:r>
                </w:p>
              </w:tc>
              <w:tc>
                <w:tcPr>
                  <w:tcW w:w="1559" w:type="dxa"/>
                </w:tcPr>
                <w:p w14:paraId="351C4693"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8CC33F8"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p w14:paraId="6CF27E44"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DE2FA5B"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w:t>
                  </w:r>
                  <w:r w:rsidR="001C63F1" w:rsidRPr="007F2B21">
                    <w:rPr>
                      <w:rFonts w:asciiTheme="minorHAnsi" w:hAnsiTheme="minorHAnsi" w:cs="Arial"/>
                    </w:rPr>
                    <w:t>I</w:t>
                  </w:r>
                  <w:r w:rsidRPr="007F2B21">
                    <w:rPr>
                      <w:rFonts w:asciiTheme="minorHAnsi" w:hAnsiTheme="minorHAnsi" w:cs="Arial"/>
                    </w:rPr>
                    <w:t>f yes, please enclose proof)</w:t>
                  </w:r>
                </w:p>
              </w:tc>
              <w:tc>
                <w:tcPr>
                  <w:tcW w:w="709" w:type="dxa"/>
                </w:tcPr>
                <w:p w14:paraId="77AB2E13"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D1397DE"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7F2B21">
                    <w:rPr>
                      <w:rFonts w:asciiTheme="minorHAnsi" w:hAnsiTheme="minorHAnsi" w:cs="Arial"/>
                      <w:b/>
                      <w:bCs/>
                      <w:u w:val="single"/>
                    </w:rPr>
                    <w:t>OR</w:t>
                  </w:r>
                </w:p>
              </w:tc>
              <w:tc>
                <w:tcPr>
                  <w:tcW w:w="2693" w:type="dxa"/>
                </w:tcPr>
                <w:p w14:paraId="73B62159"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D2A3D5B"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Are you a foreign based supplier for the goods / services / works offered?</w:t>
                  </w:r>
                </w:p>
              </w:tc>
              <w:tc>
                <w:tcPr>
                  <w:tcW w:w="2551" w:type="dxa"/>
                </w:tcPr>
                <w:p w14:paraId="4880A6CC"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A8BB8AE"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Yes / No</w:t>
                  </w:r>
                </w:p>
                <w:p w14:paraId="2D389326"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E71EB86" w14:textId="77777777" w:rsidR="00486053" w:rsidRPr="007F2B2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7F2B21">
                    <w:rPr>
                      <w:rFonts w:asciiTheme="minorHAnsi" w:hAnsiTheme="minorHAnsi" w:cs="Arial"/>
                    </w:rPr>
                    <w:t>(If yes, please complete the questionnaire below)</w:t>
                  </w:r>
                </w:p>
              </w:tc>
            </w:tr>
          </w:tbl>
          <w:p w14:paraId="036995E4" w14:textId="77777777" w:rsidR="006B23DE" w:rsidRPr="007F2B21"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4A7FD6F" w14:textId="77777777" w:rsidR="00486053" w:rsidRPr="007F2B21" w:rsidRDefault="00486053" w:rsidP="00486053">
            <w:pPr>
              <w:pStyle w:val="Caption"/>
            </w:pPr>
            <w:bookmarkStart w:id="15" w:name="_Toc107394437"/>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3</w:t>
            </w:r>
            <w:r w:rsidRPr="007F2B21">
              <w:fldChar w:fldCharType="end"/>
            </w:r>
            <w:r w:rsidRPr="007F2B21">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7F2B21" w14:paraId="403F1727" w14:textId="77777777" w:rsidTr="00F91DE2">
              <w:tc>
                <w:tcPr>
                  <w:tcW w:w="6408" w:type="dxa"/>
                </w:tcPr>
                <w:p w14:paraId="3BB2483E" w14:textId="77777777"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Is the entity a resident of the Republic of South Africa (RSA)?</w:t>
                  </w:r>
                </w:p>
                <w:p w14:paraId="418A3FDA"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FC0530D" w14:textId="77777777"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 Yes / No</w:t>
                  </w:r>
                </w:p>
              </w:tc>
            </w:tr>
            <w:tr w:rsidR="00941064" w:rsidRPr="007F2B21" w14:paraId="74C053F0" w14:textId="77777777" w:rsidTr="00F91DE2">
              <w:tc>
                <w:tcPr>
                  <w:tcW w:w="6408" w:type="dxa"/>
                </w:tcPr>
                <w:p w14:paraId="4F680FB4"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Does the enti</w:t>
                  </w:r>
                  <w:r w:rsidR="00A1486E" w:rsidRPr="007F2B21">
                    <w:rPr>
                      <w:rFonts w:asciiTheme="minorHAnsi" w:hAnsiTheme="minorHAnsi" w:cs="Arial"/>
                    </w:rPr>
                    <w:t>t</w:t>
                  </w:r>
                  <w:r w:rsidRPr="007F2B21">
                    <w:rPr>
                      <w:rFonts w:asciiTheme="minorHAnsi" w:hAnsiTheme="minorHAnsi" w:cs="Arial"/>
                    </w:rPr>
                    <w:t xml:space="preserve">y have a branch in the </w:t>
                  </w:r>
                  <w:r w:rsidR="00F54CE2" w:rsidRPr="007F2B21">
                    <w:rPr>
                      <w:rFonts w:asciiTheme="minorHAnsi" w:hAnsiTheme="minorHAnsi" w:cs="Arial"/>
                    </w:rPr>
                    <w:t>RSA?</w:t>
                  </w:r>
                </w:p>
                <w:p w14:paraId="662F52BE"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0862182"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14:paraId="48F797B1" w14:textId="77777777" w:rsidTr="00F91DE2">
              <w:tc>
                <w:tcPr>
                  <w:tcW w:w="6408" w:type="dxa"/>
                </w:tcPr>
                <w:p w14:paraId="1161049E"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Does the entity have a permanent establishment in the </w:t>
                  </w:r>
                  <w:r w:rsidR="00F54CE2" w:rsidRPr="007F2B21">
                    <w:rPr>
                      <w:rFonts w:asciiTheme="minorHAnsi" w:hAnsiTheme="minorHAnsi" w:cs="Arial"/>
                    </w:rPr>
                    <w:t>RSA?</w:t>
                  </w:r>
                </w:p>
                <w:p w14:paraId="51FAE090"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085D2E0"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lastRenderedPageBreak/>
                    <w:t>Yes / No</w:t>
                  </w:r>
                </w:p>
              </w:tc>
            </w:tr>
            <w:tr w:rsidR="00941064" w:rsidRPr="007F2B21" w14:paraId="134CEA38" w14:textId="77777777" w:rsidTr="00F91DE2">
              <w:tc>
                <w:tcPr>
                  <w:tcW w:w="6408" w:type="dxa"/>
                </w:tcPr>
                <w:p w14:paraId="5D83439B"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Does the entity have any source of income in the </w:t>
                  </w:r>
                  <w:r w:rsidR="00F54CE2" w:rsidRPr="007F2B21">
                    <w:rPr>
                      <w:rFonts w:asciiTheme="minorHAnsi" w:hAnsiTheme="minorHAnsi" w:cs="Arial"/>
                    </w:rPr>
                    <w:t>RSA?</w:t>
                  </w:r>
                </w:p>
                <w:p w14:paraId="0FC57724"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5784DC9"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r w:rsidR="00941064" w:rsidRPr="007F2B21" w14:paraId="7CDF77AB" w14:textId="77777777" w:rsidTr="00F91DE2">
              <w:tc>
                <w:tcPr>
                  <w:tcW w:w="6408" w:type="dxa"/>
                </w:tcPr>
                <w:p w14:paraId="08C223CA"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Is the entity liable in the RSA for any form of </w:t>
                  </w:r>
                  <w:r w:rsidR="00F54CE2" w:rsidRPr="007F2B21">
                    <w:rPr>
                      <w:rFonts w:asciiTheme="minorHAnsi" w:hAnsiTheme="minorHAnsi" w:cs="Arial"/>
                    </w:rPr>
                    <w:t>taxation?</w:t>
                  </w:r>
                </w:p>
                <w:p w14:paraId="1AE3ADC3"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B8DE037" w14:textId="77777777" w:rsidR="00941064" w:rsidRPr="007F2B21"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Yes / No</w:t>
                  </w:r>
                </w:p>
              </w:tc>
            </w:tr>
          </w:tbl>
          <w:p w14:paraId="23FEC539" w14:textId="77777777" w:rsidR="00486053" w:rsidRPr="007F2B21"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FE0D6F9" w14:textId="77777777" w:rsidR="00E14656" w:rsidRPr="007F2B21"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7F2B21">
              <w:rPr>
                <w:rFonts w:asciiTheme="minorHAnsi" w:hAnsiTheme="minorHAnsi" w:cstheme="minorHAnsi"/>
                <w:b/>
              </w:rPr>
              <w:t xml:space="preserve">PLEASE NOTE: </w:t>
            </w:r>
            <w:r w:rsidR="001E3F54" w:rsidRPr="007F2B21">
              <w:rPr>
                <w:rFonts w:asciiTheme="minorHAnsi" w:hAnsiTheme="minorHAnsi" w:cstheme="minorHAnsi"/>
                <w:bCs/>
              </w:rPr>
              <w:t xml:space="preserve">If the answer is ‘NO’ to </w:t>
            </w:r>
            <w:r w:rsidR="00F54CE2" w:rsidRPr="007F2B21">
              <w:rPr>
                <w:rFonts w:asciiTheme="minorHAnsi" w:hAnsiTheme="minorHAnsi" w:cstheme="minorHAnsi"/>
                <w:bCs/>
              </w:rPr>
              <w:t>all</w:t>
            </w:r>
            <w:r w:rsidR="001E3F54" w:rsidRPr="007F2B21">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sidRPr="007F2B21">
              <w:rPr>
                <w:rFonts w:asciiTheme="minorHAnsi" w:hAnsiTheme="minorHAnsi" w:cstheme="minorHAnsi"/>
                <w:bCs/>
              </w:rPr>
              <w:t>not, the bidder is required to register in accordance with par 1.4 below.</w:t>
            </w:r>
            <w:r w:rsidR="00941064" w:rsidRPr="007F2B21">
              <w:rPr>
                <w:rFonts w:asciiTheme="minorHAnsi" w:hAnsiTheme="minorHAnsi" w:cstheme="minorHAnsi"/>
                <w:b/>
              </w:rPr>
              <w:t xml:space="preserve"> </w:t>
            </w:r>
          </w:p>
        </w:tc>
        <w:tc>
          <w:tcPr>
            <w:tcW w:w="222" w:type="dxa"/>
          </w:tcPr>
          <w:p w14:paraId="6FA4024B"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1F8F08F"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31546C"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D808F19"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77FE9715"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7F2B21" w14:paraId="6064C3BC" w14:textId="77777777" w:rsidTr="00486053">
        <w:trPr>
          <w:trHeight w:val="2978"/>
        </w:trPr>
        <w:tc>
          <w:tcPr>
            <w:tcW w:w="9865" w:type="dxa"/>
          </w:tcPr>
          <w:p w14:paraId="2A0D46F5" w14:textId="77777777" w:rsidR="00E14656" w:rsidRPr="007F2B21" w:rsidRDefault="0042144E" w:rsidP="0042144E">
            <w:pPr>
              <w:pStyle w:val="Caption"/>
            </w:pPr>
            <w:bookmarkStart w:id="16" w:name="_Toc107394438"/>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4</w:t>
            </w:r>
            <w:r w:rsidRPr="007F2B21">
              <w:fldChar w:fldCharType="end"/>
            </w:r>
            <w:r w:rsidRPr="007F2B21">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7F2B21" w14:paraId="5ED7221C" w14:textId="77777777" w:rsidTr="001F62B5">
              <w:tc>
                <w:tcPr>
                  <w:tcW w:w="9639" w:type="dxa"/>
                  <w:gridSpan w:val="2"/>
                </w:tcPr>
                <w:p w14:paraId="5A67E55E" w14:textId="77777777" w:rsidR="0042144E" w:rsidRPr="007F2B21"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(Mark with </w:t>
                  </w:r>
                  <w:r w:rsidR="00F951FD" w:rsidRPr="007F2B21">
                    <w:rPr>
                      <w:rFonts w:asciiTheme="minorHAnsi" w:hAnsiTheme="minorHAnsi" w:cs="Arial"/>
                    </w:rPr>
                    <w:t>X</w:t>
                  </w:r>
                  <w:r w:rsidRPr="007F2B21">
                    <w:rPr>
                      <w:rFonts w:asciiTheme="minorHAnsi" w:hAnsiTheme="minorHAnsi" w:cs="Arial"/>
                    </w:rPr>
                    <w:t xml:space="preserve"> next to applicable structure)</w:t>
                  </w:r>
                </w:p>
              </w:tc>
            </w:tr>
            <w:tr w:rsidR="0042144E" w:rsidRPr="007F2B21" w14:paraId="55C8A6C8" w14:textId="77777777" w:rsidTr="001F62B5">
              <w:tc>
                <w:tcPr>
                  <w:tcW w:w="3715" w:type="dxa"/>
                </w:tcPr>
                <w:p w14:paraId="7E4479A3"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Individual Bidder</w:t>
                  </w:r>
                </w:p>
                <w:p w14:paraId="23FB70E1"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0263B96"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14:paraId="5461DD83" w14:textId="77777777" w:rsidTr="001F62B5">
              <w:tc>
                <w:tcPr>
                  <w:tcW w:w="3715" w:type="dxa"/>
                </w:tcPr>
                <w:p w14:paraId="0DB336D4"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Joint Venture</w:t>
                  </w:r>
                </w:p>
                <w:p w14:paraId="2F4B21A8"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056FE2C"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14:paraId="0D9111F9" w14:textId="77777777" w:rsidTr="001F62B5">
              <w:tc>
                <w:tcPr>
                  <w:tcW w:w="3715" w:type="dxa"/>
                </w:tcPr>
                <w:p w14:paraId="497BCA6C"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Consortium</w:t>
                  </w:r>
                </w:p>
                <w:p w14:paraId="2D11774A"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21A147F"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14:paraId="5C9B4647" w14:textId="77777777" w:rsidTr="001F62B5">
              <w:tc>
                <w:tcPr>
                  <w:tcW w:w="3715" w:type="dxa"/>
                </w:tcPr>
                <w:p w14:paraId="116B3C06" w14:textId="77777777" w:rsidR="0042144E" w:rsidRPr="007F2B21"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Sub-Contracting</w:t>
                  </w:r>
                </w:p>
                <w:p w14:paraId="59EA7F5B"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424A359"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RPr="007F2B21" w14:paraId="7F64EAA1" w14:textId="77777777" w:rsidTr="001F62B5">
              <w:tc>
                <w:tcPr>
                  <w:tcW w:w="3715" w:type="dxa"/>
                </w:tcPr>
                <w:p w14:paraId="4BE3ED6E"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Other</w:t>
                  </w:r>
                </w:p>
                <w:p w14:paraId="0218746C"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F371671"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RPr="007F2B21" w14:paraId="178FAFFB" w14:textId="77777777" w:rsidTr="001F62B5">
              <w:tc>
                <w:tcPr>
                  <w:tcW w:w="9639" w:type="dxa"/>
                  <w:gridSpan w:val="2"/>
                </w:tcPr>
                <w:p w14:paraId="5D8A23E3"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If the response is submitted as a Consortium, Joint </w:t>
                  </w:r>
                  <w:r w:rsidR="001C63F1" w:rsidRPr="007F2B21">
                    <w:rPr>
                      <w:rFonts w:asciiTheme="minorHAnsi" w:hAnsiTheme="minorHAnsi" w:cs="Arial"/>
                    </w:rPr>
                    <w:t>V</w:t>
                  </w:r>
                  <w:r w:rsidRPr="007F2B21">
                    <w:rPr>
                      <w:rFonts w:asciiTheme="minorHAnsi" w:hAnsiTheme="minorHAnsi" w:cs="Arial"/>
                    </w:rPr>
                    <w:t xml:space="preserve">enture or </w:t>
                  </w:r>
                  <w:proofErr w:type="gramStart"/>
                  <w:r w:rsidRPr="007F2B21">
                    <w:rPr>
                      <w:rFonts w:asciiTheme="minorHAnsi" w:hAnsiTheme="minorHAnsi" w:cs="Arial"/>
                    </w:rPr>
                    <w:t>Sub Contracting</w:t>
                  </w:r>
                  <w:proofErr w:type="gramEnd"/>
                  <w:r w:rsidRPr="007F2B21">
                    <w:rPr>
                      <w:rFonts w:asciiTheme="minorHAnsi" w:hAnsiTheme="minorHAnsi" w:cs="Arial"/>
                    </w:rPr>
                    <w:t xml:space="preserve"> </w:t>
                  </w:r>
                  <w:r w:rsidR="001C63F1" w:rsidRPr="007F2B21">
                    <w:rPr>
                      <w:rFonts w:asciiTheme="minorHAnsi" w:hAnsiTheme="minorHAnsi" w:cs="Arial"/>
                    </w:rPr>
                    <w:t>A</w:t>
                  </w:r>
                  <w:r w:rsidRPr="007F2B21">
                    <w:rPr>
                      <w:rFonts w:asciiTheme="minorHAnsi" w:hAnsiTheme="minorHAnsi" w:cs="Arial"/>
                    </w:rPr>
                    <w:t>rrangement</w:t>
                  </w:r>
                  <w:r w:rsidR="001C63F1" w:rsidRPr="007F2B21">
                    <w:rPr>
                      <w:rFonts w:asciiTheme="minorHAnsi" w:hAnsiTheme="minorHAnsi" w:cs="Arial"/>
                    </w:rPr>
                    <w:t>,</w:t>
                  </w:r>
                  <w:r w:rsidRPr="007F2B21">
                    <w:rPr>
                      <w:rFonts w:asciiTheme="minorHAnsi" w:hAnsiTheme="minorHAnsi" w:cs="Arial"/>
                    </w:rPr>
                    <w:t xml:space="preserve"> list the members of such structure below:</w:t>
                  </w:r>
                </w:p>
              </w:tc>
            </w:tr>
            <w:tr w:rsidR="00F951FD" w:rsidRPr="007F2B21" w14:paraId="46099E62" w14:textId="77777777" w:rsidTr="001F62B5">
              <w:tc>
                <w:tcPr>
                  <w:tcW w:w="9639" w:type="dxa"/>
                  <w:gridSpan w:val="2"/>
                </w:tcPr>
                <w:p w14:paraId="7E5EF4F7"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BE89E32"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a) </w:t>
                  </w:r>
                </w:p>
              </w:tc>
            </w:tr>
            <w:tr w:rsidR="00F951FD" w:rsidRPr="007F2B21" w14:paraId="07D58422" w14:textId="77777777" w:rsidTr="001F62B5">
              <w:tc>
                <w:tcPr>
                  <w:tcW w:w="9639" w:type="dxa"/>
                  <w:gridSpan w:val="2"/>
                </w:tcPr>
                <w:p w14:paraId="7A0DF49B"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46DEACE"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b) </w:t>
                  </w:r>
                </w:p>
              </w:tc>
            </w:tr>
            <w:tr w:rsidR="00F951FD" w:rsidRPr="007F2B21" w14:paraId="0EC3F55E" w14:textId="77777777" w:rsidTr="001F62B5">
              <w:tc>
                <w:tcPr>
                  <w:tcW w:w="9639" w:type="dxa"/>
                  <w:gridSpan w:val="2"/>
                </w:tcPr>
                <w:p w14:paraId="253AAEAC"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74BB74D"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c) </w:t>
                  </w:r>
                </w:p>
              </w:tc>
            </w:tr>
            <w:tr w:rsidR="00F951FD" w:rsidRPr="007F2B21" w14:paraId="6C3D62B1" w14:textId="77777777" w:rsidTr="001F62B5">
              <w:tc>
                <w:tcPr>
                  <w:tcW w:w="9639" w:type="dxa"/>
                  <w:gridSpan w:val="2"/>
                </w:tcPr>
                <w:p w14:paraId="0EA8DC50"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F188F46"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d) </w:t>
                  </w:r>
                </w:p>
              </w:tc>
            </w:tr>
            <w:tr w:rsidR="00F951FD" w:rsidRPr="007F2B21" w14:paraId="69BC02CF" w14:textId="77777777" w:rsidTr="001F62B5">
              <w:tc>
                <w:tcPr>
                  <w:tcW w:w="9639" w:type="dxa"/>
                  <w:gridSpan w:val="2"/>
                </w:tcPr>
                <w:p w14:paraId="0A0020A8"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1F1865A"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 xml:space="preserve">e) </w:t>
                  </w:r>
                </w:p>
              </w:tc>
            </w:tr>
            <w:tr w:rsidR="00F951FD" w:rsidRPr="007F2B21" w14:paraId="277425C4" w14:textId="77777777" w:rsidTr="001F62B5">
              <w:tc>
                <w:tcPr>
                  <w:tcW w:w="9639" w:type="dxa"/>
                  <w:gridSpan w:val="2"/>
                </w:tcPr>
                <w:p w14:paraId="6CC4B06A"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0B0BDF4" w14:textId="77777777" w:rsidR="00F951FD" w:rsidRPr="007F2B21"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7F2B21">
                    <w:rPr>
                      <w:rFonts w:asciiTheme="minorHAnsi" w:hAnsiTheme="minorHAnsi" w:cs="Arial"/>
                    </w:rPr>
                    <w:t>f)</w:t>
                  </w:r>
                </w:p>
              </w:tc>
            </w:tr>
          </w:tbl>
          <w:p w14:paraId="2DD987CD" w14:textId="77777777" w:rsidR="0042144E" w:rsidRPr="007F2B21"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0D3B94C6"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41C7267A"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101BF927"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7F2B21">
              <w:rPr>
                <w:rFonts w:ascii="Arial" w:hAnsi="Arial" w:cs="Arial"/>
                <w:sz w:val="20"/>
                <w:szCs w:val="16"/>
                <w:lang w:val="en-GB"/>
              </w:rPr>
              <w:t>[TICK APPLICABLE BOX]</w:t>
            </w:r>
          </w:p>
          <w:p w14:paraId="1C32170D"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8AB04F2"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3E98CBB"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7F2B21">
              <w:rPr>
                <w:rFonts w:ascii="Arial" w:hAnsi="Arial" w:cs="Arial"/>
                <w:sz w:val="20"/>
                <w:lang w:val="en-GB"/>
              </w:rPr>
              <w:fldChar w:fldCharType="begin">
                <w:ffData>
                  <w:name w:val="Check1"/>
                  <w:enabled/>
                  <w:calcOnExit w:val="0"/>
                  <w:checkBox>
                    <w:sizeAuto/>
                    <w:default w:val="0"/>
                  </w:checkBox>
                </w:ffData>
              </w:fldChar>
            </w:r>
            <w:r w:rsidRPr="007F2B21">
              <w:rPr>
                <w:rFonts w:ascii="Arial" w:hAnsi="Arial" w:cs="Arial"/>
                <w:sz w:val="20"/>
                <w:lang w:val="en-GB"/>
              </w:rPr>
              <w:instrText xml:space="preserve"> FORMCHECKBOX </w:instrText>
            </w:r>
            <w:r w:rsidRPr="007F2B21">
              <w:rPr>
                <w:rFonts w:ascii="Arial" w:hAnsi="Arial" w:cs="Arial"/>
                <w:sz w:val="20"/>
                <w:lang w:val="en-GB"/>
              </w:rPr>
            </w:r>
            <w:r w:rsidRPr="007F2B21">
              <w:rPr>
                <w:rFonts w:ascii="Arial" w:hAnsi="Arial" w:cs="Arial"/>
                <w:sz w:val="20"/>
                <w:lang w:val="en-GB"/>
              </w:rPr>
              <w:fldChar w:fldCharType="separate"/>
            </w:r>
            <w:r w:rsidRPr="007F2B21">
              <w:rPr>
                <w:rFonts w:ascii="Arial" w:hAnsi="Arial" w:cs="Arial"/>
                <w:sz w:val="20"/>
                <w:lang w:val="en-GB"/>
              </w:rPr>
              <w:fldChar w:fldCharType="end"/>
            </w:r>
            <w:r w:rsidRPr="007F2B21">
              <w:rPr>
                <w:rFonts w:ascii="Arial" w:hAnsi="Arial" w:cs="Arial"/>
                <w:sz w:val="20"/>
                <w:lang w:val="en-GB"/>
              </w:rPr>
              <w:t xml:space="preserve"> Yes                  </w:t>
            </w:r>
            <w:r w:rsidRPr="007F2B21">
              <w:rPr>
                <w:rFonts w:ascii="Arial" w:hAnsi="Arial" w:cs="Arial"/>
                <w:sz w:val="20"/>
                <w:lang w:val="en-GB"/>
              </w:rPr>
              <w:fldChar w:fldCharType="begin">
                <w:ffData>
                  <w:name w:val="Check2"/>
                  <w:enabled/>
                  <w:calcOnExit w:val="0"/>
                  <w:checkBox>
                    <w:sizeAuto/>
                    <w:default w:val="0"/>
                  </w:checkBox>
                </w:ffData>
              </w:fldChar>
            </w:r>
            <w:r w:rsidRPr="007F2B21">
              <w:rPr>
                <w:rFonts w:ascii="Arial" w:hAnsi="Arial" w:cs="Arial"/>
                <w:sz w:val="20"/>
                <w:lang w:val="en-GB"/>
              </w:rPr>
              <w:instrText xml:space="preserve"> FORMCHECKBOX </w:instrText>
            </w:r>
            <w:r w:rsidRPr="007F2B21">
              <w:rPr>
                <w:rFonts w:ascii="Arial" w:hAnsi="Arial" w:cs="Arial"/>
                <w:sz w:val="20"/>
                <w:lang w:val="en-GB"/>
              </w:rPr>
            </w:r>
            <w:r w:rsidRPr="007F2B21">
              <w:rPr>
                <w:rFonts w:ascii="Arial" w:hAnsi="Arial" w:cs="Arial"/>
                <w:sz w:val="20"/>
                <w:lang w:val="en-GB"/>
              </w:rPr>
              <w:fldChar w:fldCharType="separate"/>
            </w:r>
            <w:r w:rsidRPr="007F2B21">
              <w:rPr>
                <w:rFonts w:ascii="Arial" w:hAnsi="Arial" w:cs="Arial"/>
                <w:sz w:val="20"/>
                <w:lang w:val="en-GB"/>
              </w:rPr>
              <w:fldChar w:fldCharType="end"/>
            </w:r>
            <w:r w:rsidRPr="007F2B21">
              <w:rPr>
                <w:rFonts w:ascii="Arial" w:hAnsi="Arial" w:cs="Arial"/>
                <w:sz w:val="20"/>
                <w:lang w:val="en-GB"/>
              </w:rPr>
              <w:t xml:space="preserve"> No</w:t>
            </w:r>
          </w:p>
          <w:p w14:paraId="11C8D374"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7F2B21" w14:paraId="3E140095" w14:textId="77777777" w:rsidTr="00486053">
        <w:trPr>
          <w:trHeight w:val="864"/>
        </w:trPr>
        <w:tc>
          <w:tcPr>
            <w:tcW w:w="9865" w:type="dxa"/>
          </w:tcPr>
          <w:p w14:paraId="14B5DECA" w14:textId="77777777" w:rsidR="00E14656" w:rsidRPr="007F2B21" w:rsidRDefault="00E14656" w:rsidP="00E14656">
            <w:pPr>
              <w:tabs>
                <w:tab w:val="left" w:pos="0"/>
                <w:tab w:val="left" w:pos="426"/>
              </w:tabs>
              <w:autoSpaceDE w:val="0"/>
              <w:autoSpaceDN w:val="0"/>
              <w:adjustRightInd w:val="0"/>
              <w:spacing w:before="120"/>
              <w:rPr>
                <w:rFonts w:ascii="Arial" w:hAnsi="Arial" w:cs="Arial"/>
                <w:sz w:val="20"/>
              </w:rPr>
            </w:pPr>
          </w:p>
          <w:p w14:paraId="2030968B" w14:textId="77777777" w:rsidR="00F951FD" w:rsidRPr="007F2B21" w:rsidRDefault="00F951FD" w:rsidP="0090233F">
            <w:pPr>
              <w:pStyle w:val="Heading2"/>
              <w:rPr>
                <w:rFonts w:ascii="Calibri Light" w:hAnsi="Calibri Light" w:cs="Calibri Light"/>
                <w:sz w:val="22"/>
                <w:szCs w:val="22"/>
              </w:rPr>
            </w:pPr>
            <w:bookmarkStart w:id="17" w:name="_Toc228887519"/>
            <w:r w:rsidRPr="007F2B21">
              <w:rPr>
                <w:rFonts w:ascii="Calibri Light" w:hAnsi="Calibri Light" w:cs="Calibri Light"/>
                <w:sz w:val="22"/>
                <w:szCs w:val="22"/>
              </w:rPr>
              <w:t>Bid Submission Requirements</w:t>
            </w:r>
            <w:bookmarkEnd w:id="17"/>
          </w:p>
          <w:p w14:paraId="030C1DF4" w14:textId="77777777"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rPr>
              <w:t>Bids must be delivered by the stipulated closing date and time to the correct address</w:t>
            </w:r>
          </w:p>
          <w:p w14:paraId="02E5C9C0" w14:textId="77777777" w:rsidR="00F951FD" w:rsidRPr="007F2B21" w:rsidRDefault="00F951FD" w:rsidP="00C81B24">
            <w:pPr>
              <w:pStyle w:val="ListParagraph"/>
              <w:numPr>
                <w:ilvl w:val="0"/>
                <w:numId w:val="29"/>
              </w:numPr>
              <w:rPr>
                <w:rFonts w:ascii="Calibri Light" w:hAnsi="Calibri Light" w:cs="Calibri Light"/>
              </w:rPr>
            </w:pPr>
            <w:r w:rsidRPr="007F2B21">
              <w:rPr>
                <w:rFonts w:ascii="Calibri Light" w:hAnsi="Calibri Light" w:cs="Calibri Light"/>
                <w:b/>
                <w:bCs/>
              </w:rPr>
              <w:t>NO</w:t>
            </w:r>
            <w:r w:rsidRPr="007F2B21">
              <w:rPr>
                <w:rFonts w:ascii="Calibri Light" w:hAnsi="Calibri Light" w:cs="Calibri Light"/>
              </w:rPr>
              <w:t xml:space="preserve"> late bids will be accepted</w:t>
            </w:r>
          </w:p>
          <w:p w14:paraId="01B3395A" w14:textId="079E18CC" w:rsidR="00F77F1B" w:rsidRPr="00CD0F83" w:rsidRDefault="00F951FD" w:rsidP="00CD0F83">
            <w:pPr>
              <w:pStyle w:val="ListParagraph"/>
              <w:numPr>
                <w:ilvl w:val="0"/>
                <w:numId w:val="29"/>
              </w:numPr>
              <w:rPr>
                <w:rFonts w:ascii="Calibri Light" w:hAnsi="Calibri Light" w:cs="Calibri Light"/>
              </w:rPr>
            </w:pPr>
            <w:r w:rsidRPr="007F2B21">
              <w:rPr>
                <w:rFonts w:ascii="Calibri Light" w:hAnsi="Calibri Light" w:cs="Calibri Light"/>
              </w:rPr>
              <w:t>All bids must be submitted on the official forms provided (no forms may be re-typed) or in the manner as prescribed in the bid document</w:t>
            </w:r>
          </w:p>
          <w:p w14:paraId="53ABDE5A" w14:textId="77777777" w:rsidR="00123562" w:rsidRPr="007F2B21" w:rsidRDefault="008C208C" w:rsidP="00C81B24">
            <w:pPr>
              <w:pStyle w:val="ListParagraph"/>
              <w:numPr>
                <w:ilvl w:val="0"/>
                <w:numId w:val="29"/>
              </w:numPr>
              <w:rPr>
                <w:rFonts w:ascii="Calibri Light" w:hAnsi="Calibri Light" w:cs="Calibri Light"/>
              </w:rPr>
            </w:pPr>
            <w:r w:rsidRPr="007F2B21">
              <w:rPr>
                <w:rFonts w:ascii="Calibri Light" w:hAnsi="Calibri Light" w:cs="Calibri Light"/>
              </w:rPr>
              <w:t>All bidders are required to accept the general conditions of contract (GCC) and, if applicable</w:t>
            </w:r>
            <w:r w:rsidR="00123562" w:rsidRPr="007F2B21">
              <w:rPr>
                <w:rFonts w:ascii="Calibri Light" w:hAnsi="Calibri Light" w:cs="Calibri Light"/>
              </w:rPr>
              <w:t xml:space="preserve"> any special conditions of contract.</w:t>
            </w:r>
          </w:p>
          <w:p w14:paraId="037E066E" w14:textId="77777777" w:rsidR="00122972" w:rsidRPr="007F2B21" w:rsidRDefault="00122972" w:rsidP="00C81B24">
            <w:pPr>
              <w:pStyle w:val="ListParagraph"/>
              <w:numPr>
                <w:ilvl w:val="0"/>
                <w:numId w:val="29"/>
              </w:numPr>
              <w:rPr>
                <w:rFonts w:ascii="Calibri Light" w:hAnsi="Calibri Light" w:cs="Calibri Light"/>
              </w:rPr>
            </w:pPr>
            <w:r w:rsidRPr="007F2B21">
              <w:rPr>
                <w:rFonts w:ascii="Calibri Light" w:hAnsi="Calibri Light" w:cs="Calibri Light"/>
              </w:rPr>
              <w:t>In the case of Consortia, Joint Ventures or Subcontractors, bidders are required to provide copies of signed agreements stipulating the split of the work and revenue.</w:t>
            </w:r>
          </w:p>
          <w:p w14:paraId="14C96B60" w14:textId="77777777" w:rsidR="00122972" w:rsidRPr="007F2B21" w:rsidRDefault="00122972" w:rsidP="00C81B24">
            <w:pPr>
              <w:pStyle w:val="ListParagraph"/>
              <w:numPr>
                <w:ilvl w:val="0"/>
                <w:numId w:val="29"/>
              </w:numPr>
              <w:rPr>
                <w:rFonts w:ascii="Calibri Light" w:hAnsi="Calibri Light" w:cs="Calibri Light"/>
              </w:rPr>
            </w:pPr>
            <w:r w:rsidRPr="007F2B21">
              <w:rPr>
                <w:rFonts w:ascii="Calibri Light" w:hAnsi="Calibri Light" w:cs="Calibri Light"/>
              </w:rPr>
              <w:t>Where applicable, bidders who are distributors, resellers and installers of network equipment are required to submit back-to-back agreements or certification from their OEM/OSM</w:t>
            </w:r>
          </w:p>
          <w:p w14:paraId="0E290B4F" w14:textId="77777777" w:rsidR="00960F83" w:rsidRPr="007F2B21" w:rsidRDefault="00960F83" w:rsidP="00960F83">
            <w:pPr>
              <w:pStyle w:val="ListParagraph"/>
              <w:ind w:left="1134"/>
            </w:pPr>
          </w:p>
          <w:p w14:paraId="57A38979" w14:textId="77777777" w:rsidR="00960F83" w:rsidRPr="007F2B21" w:rsidRDefault="00960F83" w:rsidP="00D00093">
            <w:pPr>
              <w:pStyle w:val="Heading2"/>
              <w:rPr>
                <w:rFonts w:ascii="Calibri Light" w:hAnsi="Calibri Light" w:cs="Calibri Light"/>
                <w:sz w:val="22"/>
                <w:szCs w:val="22"/>
              </w:rPr>
            </w:pPr>
            <w:bookmarkStart w:id="18" w:name="_Toc228887520"/>
            <w:r w:rsidRPr="007F2B21">
              <w:rPr>
                <w:rFonts w:ascii="Calibri Light" w:hAnsi="Calibri Light" w:cs="Calibri Light"/>
                <w:sz w:val="22"/>
                <w:szCs w:val="22"/>
              </w:rPr>
              <w:lastRenderedPageBreak/>
              <w:t>Bid Submission Instructions</w:t>
            </w:r>
            <w:bookmarkEnd w:id="18"/>
          </w:p>
          <w:p w14:paraId="6B3FC87B" w14:textId="7BF0B508" w:rsidR="00CD0F83" w:rsidRDefault="00CD0F83" w:rsidP="00CD0F83">
            <w:pPr>
              <w:pStyle w:val="ListParagraph"/>
              <w:numPr>
                <w:ilvl w:val="0"/>
                <w:numId w:val="30"/>
              </w:numPr>
            </w:pPr>
            <w:r>
              <w:tab/>
              <w:t>The proposal must be signed by an authorised employee, agent or representative of the bidder. The proposal must bear the initials of the signatory at the bottom of every page as an indication that the bidder has familiarised itself with the terms and conditions of this RFB document.</w:t>
            </w:r>
          </w:p>
          <w:p w14:paraId="08FAF76B" w14:textId="77777777" w:rsidR="00CD0F83" w:rsidRDefault="00CD0F83" w:rsidP="00CD0F83">
            <w:pPr>
              <w:pStyle w:val="ListParagraph"/>
              <w:numPr>
                <w:ilvl w:val="0"/>
                <w:numId w:val="30"/>
              </w:numPr>
            </w:pPr>
            <w:r>
              <w:t xml:space="preserve">The Bid proposals will be the legal and binding document that will be used for the purposes of evaluation, all bid proposals must be submitted via the SITA -Supplier Oracle ERP portal before the closing date and time of the bid. </w:t>
            </w:r>
          </w:p>
          <w:p w14:paraId="1EF28A88" w14:textId="77777777" w:rsidR="00CD0F83" w:rsidRDefault="00CD0F83" w:rsidP="00CD0F83">
            <w:pPr>
              <w:pStyle w:val="ListParagraph"/>
              <w:numPr>
                <w:ilvl w:val="0"/>
                <w:numId w:val="30"/>
              </w:numPr>
            </w:pPr>
            <w:r>
              <w:t>The SITA-Supplier Oracle ERP portal is accessible on the URL link as follows: www.suppliers.sita.co.za.</w:t>
            </w:r>
          </w:p>
          <w:p w14:paraId="59B941E5" w14:textId="77777777" w:rsidR="00CD0F83" w:rsidRDefault="00CD0F83" w:rsidP="00CD0F83">
            <w:pPr>
              <w:pStyle w:val="ListParagraph"/>
              <w:numPr>
                <w:ilvl w:val="0"/>
                <w:numId w:val="30"/>
              </w:numPr>
            </w:pPr>
            <w:r>
              <w:t xml:space="preserve">The step-by-step guide in navigating the SITA -Oracle ERP portal accessible on the link as follows: </w:t>
            </w:r>
            <w:hyperlink r:id="rId14" w:history="1">
              <w:r w:rsidRPr="00080281">
                <w:rPr>
                  <w:rStyle w:val="Hyperlink"/>
                </w:rPr>
                <w:t>https://www.sita.co.za/content/erp-isupplier-ecatalogue-guidelines</w:t>
              </w:r>
            </w:hyperlink>
            <w:r>
              <w:t xml:space="preserve"> </w:t>
            </w:r>
          </w:p>
          <w:p w14:paraId="3321DAC3" w14:textId="77777777" w:rsidR="00CD0F83" w:rsidRDefault="00CD0F83" w:rsidP="00CD0F83">
            <w:pPr>
              <w:pStyle w:val="ListParagraph"/>
              <w:numPr>
                <w:ilvl w:val="0"/>
                <w:numId w:val="30"/>
              </w:numPr>
            </w:pPr>
            <w:r>
              <w:t>No manual hard copy submissions, email submissions or faxed submissions will be accepted.</w:t>
            </w:r>
          </w:p>
          <w:p w14:paraId="34D24C3F" w14:textId="77777777" w:rsidR="00CD0F83" w:rsidRDefault="00CD0F83" w:rsidP="00CD0F83">
            <w:pPr>
              <w:pStyle w:val="ListParagraph"/>
              <w:numPr>
                <w:ilvl w:val="0"/>
                <w:numId w:val="30"/>
              </w:numPr>
            </w:pPr>
            <w:r>
              <w:t>Bidders shall submit proposal responses in accordance with the prescribed manner of submission as specified in this document. Failure to comply with the bid submission requirements will lead to disqualification.</w:t>
            </w:r>
          </w:p>
          <w:p w14:paraId="02C3EBD3" w14:textId="77777777" w:rsidR="00CD0F83" w:rsidRDefault="00CD0F83" w:rsidP="00CD0F83">
            <w:pPr>
              <w:pStyle w:val="ListParagraph"/>
              <w:numPr>
                <w:ilvl w:val="0"/>
                <w:numId w:val="30"/>
              </w:numPr>
            </w:pPr>
            <w:r>
              <w:t>Bidders are required to submit all returnable documents/information together with their Bids/proposals on or before the closing time and date of the Bids/proposals.</w:t>
            </w:r>
          </w:p>
          <w:p w14:paraId="07ABC4EA" w14:textId="313AB673" w:rsidR="00F73867" w:rsidRPr="007F2B21" w:rsidRDefault="00CD0F83" w:rsidP="00CD0F83">
            <w:pPr>
              <w:pStyle w:val="ListParagraph"/>
              <w:numPr>
                <w:ilvl w:val="0"/>
                <w:numId w:val="30"/>
              </w:numPr>
              <w:rPr>
                <w:rFonts w:ascii="Calibri Light" w:hAnsi="Calibri Light" w:cs="Calibri Light"/>
              </w:rPr>
            </w:pPr>
            <w:r>
              <w:t>All services supplied in accordance with the bidder’s proposal must be in accordance with all applicable legal requirements in terms of South African law, policies and regulations</w:t>
            </w:r>
            <w:r w:rsidR="00F73867" w:rsidRPr="007F2B21">
              <w:rPr>
                <w:rFonts w:ascii="Calibri Light" w:hAnsi="Calibri Light" w:cs="Calibri Light"/>
              </w:rPr>
              <w:t>.</w:t>
            </w:r>
          </w:p>
          <w:p w14:paraId="63AE0B4A" w14:textId="77777777" w:rsidR="00960F83" w:rsidRPr="007F2B21" w:rsidRDefault="00960F83" w:rsidP="00960F83">
            <w:pPr>
              <w:rPr>
                <w:rFonts w:cs="Calibri Light"/>
              </w:rPr>
            </w:pPr>
          </w:p>
          <w:p w14:paraId="26F3FE43" w14:textId="77777777" w:rsidR="00960F83" w:rsidRPr="007F2B21" w:rsidRDefault="00960F83" w:rsidP="0090233F">
            <w:pPr>
              <w:pStyle w:val="Heading2"/>
              <w:rPr>
                <w:rFonts w:ascii="Calibri Light" w:hAnsi="Calibri Light" w:cs="Calibri Light"/>
                <w:sz w:val="22"/>
                <w:szCs w:val="22"/>
              </w:rPr>
            </w:pPr>
            <w:bookmarkStart w:id="19" w:name="_Toc228887521"/>
            <w:r w:rsidRPr="007F2B21">
              <w:rPr>
                <w:rFonts w:ascii="Calibri Light" w:hAnsi="Calibri Light" w:cs="Calibri Light"/>
                <w:sz w:val="22"/>
                <w:szCs w:val="22"/>
              </w:rPr>
              <w:t xml:space="preserve">Bid </w:t>
            </w:r>
            <w:r w:rsidR="00820BBC" w:rsidRPr="007F2B21">
              <w:rPr>
                <w:rFonts w:ascii="Calibri Light" w:hAnsi="Calibri Light" w:cs="Calibri Light"/>
                <w:sz w:val="22"/>
                <w:szCs w:val="22"/>
              </w:rPr>
              <w:t xml:space="preserve">Submission </w:t>
            </w:r>
            <w:r w:rsidRPr="007F2B21">
              <w:rPr>
                <w:rFonts w:ascii="Calibri Light" w:hAnsi="Calibri Light" w:cs="Calibri Light"/>
                <w:sz w:val="22"/>
                <w:szCs w:val="22"/>
              </w:rPr>
              <w:t>Conditions</w:t>
            </w:r>
            <w:bookmarkEnd w:id="19"/>
          </w:p>
          <w:p w14:paraId="796E04C9" w14:textId="77777777" w:rsidR="00960F83" w:rsidRPr="007F2B21" w:rsidRDefault="00960F83" w:rsidP="00C81B24">
            <w:pPr>
              <w:pStyle w:val="ListParagraph"/>
              <w:numPr>
                <w:ilvl w:val="0"/>
                <w:numId w:val="31"/>
              </w:numPr>
              <w:rPr>
                <w:rFonts w:ascii="Calibri Light" w:hAnsi="Calibri Light" w:cs="Calibri Light"/>
              </w:rPr>
            </w:pPr>
            <w:r w:rsidRPr="007F2B21">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submitted by the bidder.</w:t>
            </w:r>
          </w:p>
          <w:p w14:paraId="0CBA98EB" w14:textId="77777777" w:rsidR="0090233F" w:rsidRPr="007F2B21" w:rsidRDefault="0090233F" w:rsidP="00C81B24">
            <w:pPr>
              <w:pStyle w:val="ListParagraph"/>
              <w:numPr>
                <w:ilvl w:val="0"/>
                <w:numId w:val="31"/>
              </w:numPr>
              <w:rPr>
                <w:rFonts w:ascii="Calibri Light" w:hAnsi="Calibri Light" w:cs="Calibri Light"/>
              </w:rPr>
            </w:pPr>
            <w:r w:rsidRPr="007F2B21">
              <w:rPr>
                <w:rFonts w:ascii="Calibri Light" w:hAnsi="Calibri Light" w:cs="Calibri Light"/>
              </w:rPr>
              <w:t xml:space="preserve">The successful bidder will be required to </w:t>
            </w:r>
            <w:proofErr w:type="gramStart"/>
            <w:r w:rsidRPr="007F2B21">
              <w:rPr>
                <w:rFonts w:ascii="Calibri Light" w:hAnsi="Calibri Light" w:cs="Calibri Light"/>
              </w:rPr>
              <w:t>enter into</w:t>
            </w:r>
            <w:proofErr w:type="gramEnd"/>
            <w:r w:rsidRPr="007F2B21">
              <w:rPr>
                <w:rFonts w:ascii="Calibri Light" w:hAnsi="Calibri Light" w:cs="Calibri Light"/>
              </w:rPr>
              <w:t xml:space="preserve"> a written contract for the delivery of the goods / services / works awarded to them.</w:t>
            </w:r>
          </w:p>
          <w:p w14:paraId="6D89399F" w14:textId="77777777" w:rsidR="0090233F" w:rsidRPr="007F2B21" w:rsidRDefault="0090233F"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disqualify any Bid/proposal that is not submitted in accordance with any of the instructions prescribed above.</w:t>
            </w:r>
          </w:p>
          <w:p w14:paraId="44748930" w14:textId="77777777" w:rsidR="0090233F" w:rsidRPr="007F2B21" w:rsidRDefault="0090233F"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5BFDD2A" w14:textId="43360789"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 xml:space="preserve">SITA reserves the right to conduct a due-diligence exercise to evaluate the Bidder’s capabilities to meet the requirements specified in the </w:t>
            </w:r>
            <w:r w:rsidR="007518A3">
              <w:rPr>
                <w:rFonts w:ascii="Calibri Light" w:hAnsi="Calibri Light" w:cs="Calibri Light"/>
              </w:rPr>
              <w:t>RFB</w:t>
            </w:r>
            <w:r w:rsidRPr="007F2B21">
              <w:rPr>
                <w:rFonts w:ascii="Calibri Light" w:hAnsi="Calibri Light" w:cs="Calibri Light"/>
              </w:rPr>
              <w:t xml:space="preserve"> and supporting documents</w:t>
            </w:r>
          </w:p>
          <w:p w14:paraId="6C946F38" w14:textId="77777777"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Where applicable, SITA reserves the right to conduct benchmarks on prices and/or product/services offered during and after the evaluation</w:t>
            </w:r>
          </w:p>
          <w:p w14:paraId="157BA4D1" w14:textId="4997ACFE" w:rsidR="00122972" w:rsidRPr="007F2B21" w:rsidRDefault="00122972"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 xml:space="preserve">Where the </w:t>
            </w:r>
            <w:r w:rsidR="007518A3">
              <w:rPr>
                <w:rFonts w:ascii="Calibri Light" w:hAnsi="Calibri Light" w:cs="Calibri Light"/>
              </w:rPr>
              <w:t>RFB</w:t>
            </w:r>
            <w:r w:rsidRPr="007F2B21">
              <w:rPr>
                <w:rFonts w:ascii="Calibri Light" w:hAnsi="Calibri Light" w:cs="Calibri Light"/>
              </w:rPr>
              <w:t xml:space="preserve"> calls for already available solutions, bidders who offer to provide future based solutions will/may be disqualified.</w:t>
            </w:r>
          </w:p>
          <w:p w14:paraId="436EA7F0" w14:textId="772BA36D" w:rsidR="00886179" w:rsidRPr="007F2B21" w:rsidRDefault="00886179"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t xml:space="preserve">Failure or neglect by SITA to (at any time) enforce any of the provisions of this </w:t>
            </w:r>
            <w:r w:rsidR="007518A3">
              <w:rPr>
                <w:rFonts w:ascii="Calibri Light" w:hAnsi="Calibri Light" w:cs="Calibri Light"/>
              </w:rPr>
              <w:t>RFB</w:t>
            </w:r>
            <w:r w:rsidRPr="007F2B21">
              <w:rPr>
                <w:rFonts w:ascii="Calibri Light" w:hAnsi="Calibri Light" w:cs="Calibri Light"/>
              </w:rPr>
              <w:t xml:space="preserve"> shall not in any manner, be construed to be a waiver of any of SITA’s rights in that regard and in terms of this </w:t>
            </w:r>
            <w:r w:rsidR="007518A3">
              <w:rPr>
                <w:rFonts w:ascii="Calibri Light" w:hAnsi="Calibri Light" w:cs="Calibri Light"/>
              </w:rPr>
              <w:t>RFB</w:t>
            </w:r>
            <w:r w:rsidRPr="007F2B21">
              <w:rPr>
                <w:rFonts w:ascii="Calibri Light" w:hAnsi="Calibri Light" w:cs="Calibri Light"/>
              </w:rPr>
              <w:t xml:space="preserve">. Such failure or neglect shall not, in any manner, affect the continued, unaltered validity of this </w:t>
            </w:r>
            <w:r w:rsidR="007518A3">
              <w:rPr>
                <w:rFonts w:ascii="Calibri Light" w:hAnsi="Calibri Light" w:cs="Calibri Light"/>
              </w:rPr>
              <w:t>RFB</w:t>
            </w:r>
            <w:r w:rsidRPr="007F2B21">
              <w:rPr>
                <w:rFonts w:ascii="Calibri Light" w:hAnsi="Calibri Light" w:cs="Calibri Light"/>
              </w:rPr>
              <w:t xml:space="preserve"> or prejudice the right of SITA to institute action or to exercise any other right available to SITA by law</w:t>
            </w:r>
          </w:p>
          <w:p w14:paraId="072D7D01" w14:textId="029F257E" w:rsidR="00F73867" w:rsidRDefault="00F73867" w:rsidP="00C81B24">
            <w:pPr>
              <w:pStyle w:val="ListParagraph"/>
              <w:numPr>
                <w:ilvl w:val="0"/>
                <w:numId w:val="31"/>
              </w:numPr>
              <w:outlineLvl w:val="9"/>
              <w:rPr>
                <w:rFonts w:ascii="Calibri Light" w:hAnsi="Calibri Light" w:cs="Calibri Light"/>
              </w:rPr>
            </w:pPr>
            <w:r w:rsidRPr="007F2B21">
              <w:rPr>
                <w:rFonts w:ascii="Calibri Light" w:hAnsi="Calibri Light" w:cs="Calibri Light"/>
              </w:rPr>
              <w:lastRenderedPageBreak/>
              <w:t xml:space="preserve">The onus is on the bidder to continuously check the SITA website for any communication and changes on the </w:t>
            </w:r>
            <w:r w:rsidR="007518A3">
              <w:rPr>
                <w:rFonts w:ascii="Calibri Light" w:hAnsi="Calibri Light" w:cs="Calibri Light"/>
              </w:rPr>
              <w:t>RFB</w:t>
            </w:r>
            <w:r w:rsidRPr="007F2B21">
              <w:rPr>
                <w:rFonts w:ascii="Calibri Light" w:hAnsi="Calibri Light" w:cs="Calibri Light"/>
              </w:rPr>
              <w:t xml:space="preserve"> document. SITA will not be held responsible for any failure by the bidder to check updates on the </w:t>
            </w:r>
            <w:r w:rsidR="007518A3">
              <w:rPr>
                <w:rFonts w:ascii="Calibri Light" w:hAnsi="Calibri Light" w:cs="Calibri Light"/>
              </w:rPr>
              <w:t>RFB</w:t>
            </w:r>
            <w:r w:rsidRPr="007F2B21">
              <w:rPr>
                <w:rFonts w:ascii="Calibri Light" w:hAnsi="Calibri Light" w:cs="Calibri Light"/>
              </w:rPr>
              <w:t xml:space="preserve"> document</w:t>
            </w:r>
            <w:r w:rsidR="002B438A">
              <w:rPr>
                <w:rFonts w:ascii="Calibri Light" w:hAnsi="Calibri Light" w:cs="Calibri Light"/>
              </w:rPr>
              <w:t>.</w:t>
            </w:r>
          </w:p>
          <w:p w14:paraId="2B2C878C" w14:textId="5AD74589" w:rsidR="002B438A" w:rsidRPr="007F2B21" w:rsidRDefault="002B438A" w:rsidP="00C81B24">
            <w:pPr>
              <w:pStyle w:val="ListParagraph"/>
              <w:numPr>
                <w:ilvl w:val="0"/>
                <w:numId w:val="31"/>
              </w:numPr>
              <w:outlineLvl w:val="9"/>
              <w:rPr>
                <w:rFonts w:ascii="Calibri Light" w:hAnsi="Calibri Light" w:cs="Calibri Light"/>
              </w:rPr>
            </w:pPr>
            <w:r w:rsidRPr="002B438A">
              <w:rPr>
                <w:rFonts w:ascii="Calibri Light" w:hAnsi="Calibri Light" w:cs="Calibri Light"/>
              </w:rPr>
              <w:t xml:space="preserve">Alternative Bids will only be accepted where the Bid that strictly complies with the specifications of this </w:t>
            </w:r>
            <w:r>
              <w:rPr>
                <w:rFonts w:ascii="Calibri Light" w:hAnsi="Calibri Light" w:cs="Calibri Light"/>
              </w:rPr>
              <w:t>RFB</w:t>
            </w:r>
            <w:r w:rsidRPr="002B438A">
              <w:rPr>
                <w:rFonts w:ascii="Calibri Light" w:hAnsi="Calibri Light" w:cs="Calibri Light"/>
              </w:rPr>
              <w:t xml:space="preserve"> has also been submitted together with the alternative Bid and only if the alternative Bid may be evaluated using the criteria in the </w:t>
            </w:r>
            <w:r>
              <w:rPr>
                <w:rFonts w:ascii="Calibri Light" w:hAnsi="Calibri Light" w:cs="Calibri Light"/>
              </w:rPr>
              <w:t>RFB</w:t>
            </w:r>
            <w:r w:rsidRPr="002B438A">
              <w:rPr>
                <w:rFonts w:ascii="Calibri Light" w:hAnsi="Calibri Light" w:cs="Calibri Light"/>
              </w:rPr>
              <w:t xml:space="preserve"> document</w:t>
            </w:r>
          </w:p>
          <w:p w14:paraId="77214888" w14:textId="77777777" w:rsidR="0090233F" w:rsidRPr="007F2B21" w:rsidRDefault="0090233F" w:rsidP="00B37E73">
            <w:pPr>
              <w:rPr>
                <w:rFonts w:cstheme="minorHAnsi"/>
              </w:rPr>
            </w:pPr>
          </w:p>
          <w:p w14:paraId="52E879F3" w14:textId="77777777" w:rsidR="00123562" w:rsidRPr="007F2B21" w:rsidRDefault="00123562" w:rsidP="0090233F">
            <w:pPr>
              <w:pStyle w:val="Heading2"/>
              <w:rPr>
                <w:rFonts w:ascii="Calibri Light" w:hAnsi="Calibri Light" w:cs="Calibri Light"/>
                <w:sz w:val="22"/>
                <w:szCs w:val="22"/>
              </w:rPr>
            </w:pPr>
            <w:bookmarkStart w:id="20" w:name="_Toc228887522"/>
            <w:r w:rsidRPr="007F2B21">
              <w:rPr>
                <w:rFonts w:ascii="Calibri Light" w:hAnsi="Calibri Light" w:cs="Calibri Light"/>
                <w:sz w:val="22"/>
                <w:szCs w:val="22"/>
              </w:rPr>
              <w:t>Tax Compliance Requirements</w:t>
            </w:r>
            <w:bookmarkEnd w:id="20"/>
          </w:p>
          <w:p w14:paraId="3B9B3286" w14:textId="77777777" w:rsidR="00F951FD" w:rsidRPr="007F2B21" w:rsidRDefault="00123562" w:rsidP="00C81B24">
            <w:pPr>
              <w:pStyle w:val="ListParagraph"/>
              <w:numPr>
                <w:ilvl w:val="0"/>
                <w:numId w:val="32"/>
              </w:numPr>
              <w:rPr>
                <w:rFonts w:ascii="Calibri Light" w:hAnsi="Calibri Light" w:cs="Calibri Light"/>
              </w:rPr>
            </w:pPr>
            <w:r w:rsidRPr="007F2B21">
              <w:rPr>
                <w:rFonts w:ascii="Calibri Light" w:hAnsi="Calibri Light" w:cs="Calibri Light"/>
              </w:rPr>
              <w:t>Bidders must ensure compliance with their tax obligations</w:t>
            </w:r>
          </w:p>
          <w:p w14:paraId="4BEE10F3" w14:textId="77777777" w:rsidR="00123562" w:rsidRPr="007F2B21" w:rsidRDefault="00123562" w:rsidP="00C81B24">
            <w:pPr>
              <w:pStyle w:val="ListParagraph"/>
              <w:numPr>
                <w:ilvl w:val="0"/>
                <w:numId w:val="32"/>
              </w:numPr>
              <w:rPr>
                <w:rFonts w:ascii="Calibri Light" w:hAnsi="Calibri Light" w:cs="Calibri Light"/>
              </w:rPr>
            </w:pPr>
            <w:r w:rsidRPr="007F2B21">
              <w:rPr>
                <w:rFonts w:ascii="Calibri Light" w:hAnsi="Calibri Light" w:cs="Calibri Light"/>
              </w:rPr>
              <w:t>Bidders are required to provide their unique personal Identification Number (PIN)</w:t>
            </w:r>
            <w:r w:rsidR="004F260E" w:rsidRPr="007F2B21">
              <w:rPr>
                <w:rFonts w:ascii="Calibri Light" w:hAnsi="Calibri Light" w:cs="Calibri Light"/>
              </w:rPr>
              <w:t xml:space="preserve"> issued by SARS to enable the SITA to verify the taxpayer’s profile and tax status.</w:t>
            </w:r>
          </w:p>
          <w:p w14:paraId="070D250E" w14:textId="77777777" w:rsidR="004F260E" w:rsidRPr="007F2B21" w:rsidRDefault="004F260E" w:rsidP="00C81B24">
            <w:pPr>
              <w:pStyle w:val="ListParagraph"/>
              <w:numPr>
                <w:ilvl w:val="0"/>
                <w:numId w:val="32"/>
              </w:numPr>
              <w:rPr>
                <w:rFonts w:ascii="Calibri Light" w:hAnsi="Calibri Light" w:cs="Calibri Light"/>
              </w:rPr>
            </w:pPr>
            <w:r w:rsidRPr="007F2B21">
              <w:rPr>
                <w:rFonts w:ascii="Calibri Light" w:hAnsi="Calibri Light" w:cs="Calibri Light"/>
              </w:rPr>
              <w:t xml:space="preserve">Application for Tax Compliance Status (TCS) may be made via e-filing through the SARS website, </w:t>
            </w:r>
            <w:hyperlink r:id="rId15" w:history="1">
              <w:r w:rsidR="0000248F" w:rsidRPr="00B34C50">
                <w:rPr>
                  <w:rStyle w:val="Hyperlink"/>
                  <w:rFonts w:ascii="Calibri Light" w:hAnsi="Calibri Light" w:cs="Calibri Light"/>
                </w:rPr>
                <w:t>www.sars.gov.za</w:t>
              </w:r>
            </w:hyperlink>
          </w:p>
          <w:p w14:paraId="1E533758" w14:textId="77777777" w:rsidR="004F260E" w:rsidRPr="007F2B21" w:rsidRDefault="004F260E" w:rsidP="00C81B24">
            <w:pPr>
              <w:pStyle w:val="ListParagraph"/>
              <w:numPr>
                <w:ilvl w:val="0"/>
                <w:numId w:val="32"/>
              </w:numPr>
              <w:rPr>
                <w:rFonts w:ascii="Calibri Light" w:hAnsi="Calibri Light" w:cs="Calibri Light"/>
              </w:rPr>
            </w:pPr>
            <w:r w:rsidRPr="007F2B21">
              <w:rPr>
                <w:rFonts w:ascii="Calibri Light" w:hAnsi="Calibri Light" w:cs="Calibri Light"/>
              </w:rPr>
              <w:t>Bidders may also submit a hard copy TCS certificate with their bid</w:t>
            </w:r>
          </w:p>
          <w:p w14:paraId="797EF9B7" w14:textId="77777777" w:rsidR="004F260E" w:rsidRPr="007F2B21" w:rsidRDefault="003E54A0" w:rsidP="00C81B24">
            <w:pPr>
              <w:pStyle w:val="ListParagraph"/>
              <w:numPr>
                <w:ilvl w:val="0"/>
                <w:numId w:val="32"/>
              </w:numPr>
              <w:rPr>
                <w:rFonts w:ascii="Calibri Light" w:hAnsi="Calibri Light" w:cs="Calibri Light"/>
              </w:rPr>
            </w:pPr>
            <w:r w:rsidRPr="007F2B21">
              <w:rPr>
                <w:rFonts w:ascii="Calibri Light" w:hAnsi="Calibri Light" w:cs="Calibri Light"/>
              </w:rPr>
              <w:t>In bids where a consortium, joint venture or sub-contractors are involved, each part must submit a separate TCS PIN / CSD registration number</w:t>
            </w:r>
          </w:p>
          <w:p w14:paraId="173EDE04" w14:textId="77777777" w:rsidR="003E54A0" w:rsidRPr="007F2B21" w:rsidRDefault="003E54A0" w:rsidP="00C81B24">
            <w:pPr>
              <w:pStyle w:val="ListParagraph"/>
              <w:numPr>
                <w:ilvl w:val="0"/>
                <w:numId w:val="32"/>
              </w:numPr>
              <w:rPr>
                <w:rFonts w:ascii="Calibri Light" w:hAnsi="Calibri Light" w:cs="Calibri Light"/>
              </w:rPr>
            </w:pPr>
            <w:r w:rsidRPr="007F2B21">
              <w:rPr>
                <w:rFonts w:ascii="Calibri Light" w:hAnsi="Calibri Light" w:cs="Calibri Light"/>
              </w:rPr>
              <w:t>No bids will be accepted from government employees, companies with directors who are government employees or close</w:t>
            </w:r>
            <w:r w:rsidR="00DC769E" w:rsidRPr="007F2B21">
              <w:rPr>
                <w:rFonts w:ascii="Calibri Light" w:hAnsi="Calibri Light" w:cs="Calibri Light"/>
              </w:rPr>
              <w:t>d</w:t>
            </w:r>
            <w:r w:rsidRPr="007F2B21">
              <w:rPr>
                <w:rFonts w:ascii="Calibri Light" w:hAnsi="Calibri Light" w:cs="Calibri Light"/>
              </w:rPr>
              <w:t xml:space="preserve"> corporations with members who are government employees.</w:t>
            </w:r>
          </w:p>
          <w:p w14:paraId="61D7EEBB" w14:textId="77777777" w:rsidR="003E54A0" w:rsidRPr="007F2B21" w:rsidRDefault="003E54A0" w:rsidP="003E54A0">
            <w:pPr>
              <w:pStyle w:val="ListParagraph"/>
              <w:ind w:left="1134"/>
              <w:rPr>
                <w:rFonts w:ascii="Calibri Light" w:hAnsi="Calibri Light" w:cs="Calibri Light"/>
              </w:rPr>
            </w:pPr>
          </w:p>
          <w:p w14:paraId="33EE6D60" w14:textId="77777777" w:rsidR="003E54A0" w:rsidRPr="007F2B21" w:rsidRDefault="003E54A0" w:rsidP="003E54A0">
            <w:pPr>
              <w:pStyle w:val="ListParagraph"/>
              <w:ind w:left="601"/>
            </w:pPr>
            <w:r w:rsidRPr="007F2B21">
              <w:rPr>
                <w:rFonts w:ascii="Calibri Light" w:hAnsi="Calibri Light" w:cs="Calibri Light"/>
                <w:b/>
              </w:rPr>
              <w:t xml:space="preserve">PLEASE NOTE: </w:t>
            </w:r>
            <w:r w:rsidR="0090233F" w:rsidRPr="007F2B21">
              <w:rPr>
                <w:rFonts w:ascii="Calibri Light" w:hAnsi="Calibri Light" w:cs="Calibri Light"/>
                <w:bCs/>
              </w:rPr>
              <w:t>Failure to provide or comply with any of the above requirements and instructions may render the bid invalid</w:t>
            </w:r>
            <w:r w:rsidR="0090233F" w:rsidRPr="007F2B21">
              <w:rPr>
                <w:rFonts w:cstheme="minorHAnsi"/>
                <w:bCs/>
              </w:rPr>
              <w:t>.</w:t>
            </w:r>
            <w:r w:rsidR="0090233F" w:rsidRPr="007F2B21">
              <w:rPr>
                <w:rFonts w:cstheme="minorHAnsi"/>
                <w:b/>
              </w:rPr>
              <w:t xml:space="preserve"> </w:t>
            </w:r>
          </w:p>
        </w:tc>
        <w:tc>
          <w:tcPr>
            <w:tcW w:w="444" w:type="dxa"/>
            <w:gridSpan w:val="2"/>
          </w:tcPr>
          <w:p w14:paraId="5CE6D5DD"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EA75EE5" w14:textId="77777777" w:rsidR="00E14656" w:rsidRPr="007F2B21" w:rsidRDefault="00E14656" w:rsidP="00E14656">
            <w:pPr>
              <w:pStyle w:val="Heading4"/>
              <w:numPr>
                <w:ilvl w:val="0"/>
                <w:numId w:val="0"/>
              </w:numPr>
              <w:ind w:hanging="851"/>
              <w:rPr>
                <w:rFonts w:cs="Arial"/>
                <w:sz w:val="20"/>
              </w:rPr>
            </w:pPr>
          </w:p>
        </w:tc>
        <w:tc>
          <w:tcPr>
            <w:tcW w:w="1439" w:type="dxa"/>
            <w:gridSpan w:val="2"/>
          </w:tcPr>
          <w:p w14:paraId="15F04857" w14:textId="77777777" w:rsidR="00E14656" w:rsidRPr="007F2B21"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7F2B21" w14:paraId="2E30B93D" w14:textId="77777777" w:rsidTr="00486053">
        <w:trPr>
          <w:trHeight w:val="20"/>
        </w:trPr>
        <w:tc>
          <w:tcPr>
            <w:tcW w:w="12144" w:type="dxa"/>
            <w:gridSpan w:val="7"/>
          </w:tcPr>
          <w:p w14:paraId="206718D7" w14:textId="77777777" w:rsidR="00E14656" w:rsidRPr="007F2B21" w:rsidRDefault="00E14656" w:rsidP="00E14656">
            <w:pPr>
              <w:tabs>
                <w:tab w:val="left" w:pos="426"/>
              </w:tabs>
              <w:spacing w:line="215" w:lineRule="auto"/>
              <w:rPr>
                <w:rFonts w:ascii="Arial" w:hAnsi="Arial" w:cs="Arial"/>
                <w:sz w:val="20"/>
                <w:lang w:val="en-GB"/>
              </w:rPr>
            </w:pPr>
          </w:p>
        </w:tc>
      </w:tr>
      <w:tr w:rsidR="00E14656" w:rsidRPr="007F2B21" w14:paraId="75F4A012" w14:textId="77777777" w:rsidTr="00486053">
        <w:trPr>
          <w:trHeight w:val="397"/>
        </w:trPr>
        <w:tc>
          <w:tcPr>
            <w:tcW w:w="12144" w:type="dxa"/>
            <w:gridSpan w:val="7"/>
          </w:tcPr>
          <w:p w14:paraId="1E3F176E" w14:textId="77777777" w:rsidR="00E14656" w:rsidRPr="007F2B21" w:rsidRDefault="00E14656" w:rsidP="00E14656">
            <w:pPr>
              <w:pStyle w:val="Header"/>
              <w:spacing w:line="360" w:lineRule="auto"/>
              <w:jc w:val="left"/>
              <w:rPr>
                <w:rFonts w:ascii="Arial" w:hAnsi="Arial" w:cs="Arial"/>
                <w:b/>
              </w:rPr>
            </w:pPr>
          </w:p>
          <w:p w14:paraId="75728843" w14:textId="77777777" w:rsidR="003E54A0" w:rsidRPr="007F2B21" w:rsidRDefault="003E54A0" w:rsidP="00E14656">
            <w:pPr>
              <w:pStyle w:val="Header"/>
              <w:spacing w:line="360" w:lineRule="auto"/>
              <w:jc w:val="left"/>
              <w:rPr>
                <w:rFonts w:asciiTheme="minorHAnsi" w:hAnsiTheme="minorHAnsi" w:cstheme="minorHAnsi"/>
                <w:bCs/>
              </w:rPr>
            </w:pPr>
            <w:r w:rsidRPr="007F2B21">
              <w:rPr>
                <w:rFonts w:asciiTheme="minorHAnsi" w:hAnsiTheme="minorHAnsi" w:cstheme="minorHAnsi"/>
                <w:b/>
              </w:rPr>
              <w:t xml:space="preserve">Signature of authorised Bidder Representative: </w:t>
            </w:r>
            <w:r w:rsidRPr="007F2B21">
              <w:rPr>
                <w:rFonts w:asciiTheme="minorHAnsi" w:hAnsiTheme="minorHAnsi" w:cstheme="minorHAnsi"/>
                <w:bCs/>
              </w:rPr>
              <w:t xml:space="preserve"> _________________________________</w:t>
            </w:r>
          </w:p>
          <w:p w14:paraId="45E2601C" w14:textId="77777777" w:rsidR="003E54A0" w:rsidRPr="007F2B21" w:rsidRDefault="003E54A0" w:rsidP="00E14656">
            <w:pPr>
              <w:pStyle w:val="Header"/>
              <w:spacing w:line="360" w:lineRule="auto"/>
              <w:jc w:val="left"/>
              <w:rPr>
                <w:rFonts w:asciiTheme="minorHAnsi" w:hAnsiTheme="minorHAnsi" w:cstheme="minorHAnsi"/>
                <w:bCs/>
              </w:rPr>
            </w:pPr>
          </w:p>
          <w:p w14:paraId="188DF00F" w14:textId="77777777" w:rsidR="00B3466C" w:rsidRPr="007F2B21" w:rsidRDefault="00B3466C" w:rsidP="00E14656">
            <w:pPr>
              <w:pStyle w:val="Header"/>
              <w:spacing w:line="360" w:lineRule="auto"/>
              <w:jc w:val="left"/>
              <w:rPr>
                <w:rFonts w:asciiTheme="minorHAnsi" w:hAnsiTheme="minorHAnsi" w:cstheme="minorHAnsi"/>
                <w:bCs/>
              </w:rPr>
            </w:pPr>
            <w:r w:rsidRPr="007F2B21">
              <w:rPr>
                <w:rFonts w:asciiTheme="minorHAnsi" w:hAnsiTheme="minorHAnsi" w:cstheme="minorHAnsi"/>
                <w:b/>
              </w:rPr>
              <w:t>Capacity under which this response is signed:</w:t>
            </w:r>
            <w:r w:rsidRPr="007F2B21">
              <w:rPr>
                <w:rFonts w:asciiTheme="minorHAnsi" w:hAnsiTheme="minorHAnsi" w:cstheme="minorHAnsi"/>
                <w:bCs/>
              </w:rPr>
              <w:t xml:space="preserve">  __________________________________</w:t>
            </w:r>
          </w:p>
          <w:p w14:paraId="183F39C8" w14:textId="77777777" w:rsidR="00B3466C" w:rsidRPr="007F2B21" w:rsidRDefault="00B3466C" w:rsidP="00E14656">
            <w:pPr>
              <w:pStyle w:val="Header"/>
              <w:spacing w:line="360" w:lineRule="auto"/>
              <w:jc w:val="left"/>
              <w:rPr>
                <w:rFonts w:asciiTheme="minorHAnsi" w:hAnsiTheme="minorHAnsi" w:cstheme="minorHAnsi"/>
                <w:bCs/>
              </w:rPr>
            </w:pPr>
            <w:r w:rsidRPr="007F2B21">
              <w:rPr>
                <w:rFonts w:asciiTheme="minorHAnsi" w:hAnsiTheme="minorHAnsi" w:cstheme="minorHAnsi"/>
                <w:bCs/>
              </w:rPr>
              <w:t xml:space="preserve">(Proof of authority </w:t>
            </w:r>
            <w:r w:rsidR="00F54CE2" w:rsidRPr="007F2B21">
              <w:rPr>
                <w:rFonts w:asciiTheme="minorHAnsi" w:hAnsiTheme="minorHAnsi" w:cstheme="minorHAnsi"/>
                <w:bCs/>
              </w:rPr>
              <w:t>e.g.</w:t>
            </w:r>
            <w:r w:rsidRPr="007F2B21">
              <w:rPr>
                <w:rFonts w:asciiTheme="minorHAnsi" w:hAnsiTheme="minorHAnsi" w:cstheme="minorHAnsi"/>
                <w:bCs/>
              </w:rPr>
              <w:t xml:space="preserve"> Company Resolution must be submitted)</w:t>
            </w:r>
          </w:p>
          <w:p w14:paraId="4C986853" w14:textId="77777777" w:rsidR="00B3466C" w:rsidRPr="007F2B21" w:rsidRDefault="00B3466C" w:rsidP="00E14656">
            <w:pPr>
              <w:pStyle w:val="Header"/>
              <w:spacing w:line="360" w:lineRule="auto"/>
              <w:jc w:val="left"/>
              <w:rPr>
                <w:rFonts w:asciiTheme="minorHAnsi" w:hAnsiTheme="minorHAnsi" w:cstheme="minorHAnsi"/>
                <w:bCs/>
              </w:rPr>
            </w:pPr>
          </w:p>
          <w:p w14:paraId="0DE71A9D" w14:textId="77777777" w:rsidR="00B3466C" w:rsidRPr="007F2B21" w:rsidRDefault="00B3466C" w:rsidP="00E14656">
            <w:pPr>
              <w:pStyle w:val="Header"/>
              <w:spacing w:line="360" w:lineRule="auto"/>
              <w:jc w:val="left"/>
              <w:rPr>
                <w:rFonts w:ascii="Arial" w:hAnsi="Arial" w:cs="Arial"/>
                <w:bCs/>
              </w:rPr>
            </w:pPr>
            <w:r w:rsidRPr="007F2B21">
              <w:rPr>
                <w:rFonts w:asciiTheme="minorHAnsi" w:hAnsiTheme="minorHAnsi" w:cstheme="minorHAnsi"/>
                <w:b/>
              </w:rPr>
              <w:t>Date:</w:t>
            </w:r>
            <w:r w:rsidRPr="007F2B21">
              <w:rPr>
                <w:rFonts w:asciiTheme="minorHAnsi" w:hAnsiTheme="minorHAnsi" w:cstheme="minorHAnsi"/>
                <w:bCs/>
              </w:rPr>
              <w:t xml:space="preserve"> ___________________</w:t>
            </w:r>
          </w:p>
        </w:tc>
      </w:tr>
    </w:tbl>
    <w:p w14:paraId="44ADC4BB" w14:textId="77777777" w:rsidR="00B3466C" w:rsidRPr="007F2B21" w:rsidRDefault="00B3466C" w:rsidP="00E14656">
      <w:pPr>
        <w:autoSpaceDE w:val="0"/>
        <w:autoSpaceDN w:val="0"/>
        <w:adjustRightInd w:val="0"/>
        <w:ind w:left="720" w:hanging="720"/>
        <w:rPr>
          <w:rFonts w:ascii="Arial" w:hAnsi="Arial" w:cs="Arial"/>
        </w:rPr>
      </w:pPr>
    </w:p>
    <w:p w14:paraId="59610CE1" w14:textId="77777777" w:rsidR="00B3466C" w:rsidRPr="007F2B21" w:rsidRDefault="00B3466C">
      <w:pPr>
        <w:jc w:val="left"/>
        <w:rPr>
          <w:rFonts w:ascii="Arial" w:hAnsi="Arial" w:cs="Arial"/>
        </w:rPr>
      </w:pPr>
      <w:r w:rsidRPr="007F2B21">
        <w:rPr>
          <w:rFonts w:ascii="Arial" w:hAnsi="Arial" w:cs="Arial"/>
        </w:rPr>
        <w:br w:type="page"/>
      </w:r>
    </w:p>
    <w:p w14:paraId="7B37F07F" w14:textId="77777777" w:rsidR="00E14656" w:rsidRPr="007F2B21" w:rsidRDefault="00B3466C" w:rsidP="00B3466C">
      <w:pPr>
        <w:pStyle w:val="Heading1"/>
        <w:rPr>
          <w:rFonts w:ascii="Calibri Light" w:hAnsi="Calibri Light" w:cs="Calibri Light"/>
          <w:sz w:val="28"/>
          <w:szCs w:val="28"/>
        </w:rPr>
      </w:pPr>
      <w:bookmarkStart w:id="21" w:name="_Toc228887523"/>
      <w:r w:rsidRPr="007F2B21">
        <w:rPr>
          <w:rFonts w:ascii="Calibri Light" w:hAnsi="Calibri Light" w:cs="Calibri Light"/>
          <w:sz w:val="28"/>
          <w:szCs w:val="28"/>
        </w:rPr>
        <w:lastRenderedPageBreak/>
        <w:t>Bid Terms and Conditions</w:t>
      </w:r>
      <w:bookmarkEnd w:id="21"/>
    </w:p>
    <w:p w14:paraId="2C123365" w14:textId="77777777" w:rsidR="00B3466C" w:rsidRPr="007F2B21" w:rsidRDefault="00B3466C" w:rsidP="00B3466C">
      <w:pPr>
        <w:rPr>
          <w:rFonts w:cs="Calibri Light"/>
          <w:snapToGrid w:val="0"/>
        </w:rPr>
      </w:pPr>
      <w:r w:rsidRPr="007F2B21">
        <w:rPr>
          <w:rFonts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14A7BE3" w14:textId="77777777" w:rsidR="00B3466C" w:rsidRPr="007F2B21" w:rsidRDefault="00B3466C" w:rsidP="00B3466C">
      <w:pPr>
        <w:rPr>
          <w:rFonts w:cs="Calibri Light"/>
          <w:lang w:val="en-GB"/>
        </w:rPr>
      </w:pPr>
      <w:r w:rsidRPr="007F2B21">
        <w:rPr>
          <w:rFonts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17F9745" w14:textId="77777777" w:rsidR="00E14656" w:rsidRPr="007F2B21" w:rsidRDefault="00E14656" w:rsidP="00805BE2">
      <w:pPr>
        <w:pStyle w:val="Heading2"/>
        <w:rPr>
          <w:rFonts w:ascii="Calibri Light" w:hAnsi="Calibri Light" w:cs="Calibri Light"/>
        </w:rPr>
      </w:pPr>
      <w:bookmarkStart w:id="22" w:name="_Toc150587193"/>
      <w:bookmarkStart w:id="23" w:name="_Toc199296471"/>
      <w:bookmarkStart w:id="24" w:name="_Toc454470837"/>
      <w:bookmarkStart w:id="25" w:name="_Toc459824251"/>
      <w:bookmarkStart w:id="26" w:name="_Toc94521921"/>
      <w:bookmarkStart w:id="27" w:name="_Toc94528456"/>
      <w:bookmarkStart w:id="28" w:name="_Toc97010978"/>
      <w:bookmarkStart w:id="29" w:name="_Toc228887524"/>
      <w:r w:rsidRPr="007F2B21">
        <w:rPr>
          <w:rFonts w:ascii="Calibri Light" w:hAnsi="Calibri Light" w:cs="Calibri Light"/>
        </w:rPr>
        <w:t>General rules and instructions</w:t>
      </w:r>
      <w:bookmarkEnd w:id="22"/>
      <w:bookmarkEnd w:id="23"/>
      <w:bookmarkEnd w:id="24"/>
      <w:bookmarkEnd w:id="25"/>
      <w:bookmarkEnd w:id="26"/>
      <w:bookmarkEnd w:id="27"/>
      <w:bookmarkEnd w:id="29"/>
    </w:p>
    <w:p w14:paraId="06DB09D0" w14:textId="77777777" w:rsidR="00E14656" w:rsidRPr="007F2B21" w:rsidRDefault="00E14656" w:rsidP="00D41F1F">
      <w:pPr>
        <w:pStyle w:val="Heading3"/>
        <w:spacing w:before="240" w:after="60" w:line="276" w:lineRule="auto"/>
        <w:rPr>
          <w:rFonts w:ascii="Calibri Light" w:hAnsi="Calibri Light" w:cs="Calibri Light"/>
          <w:bCs/>
          <w:sz w:val="22"/>
          <w:szCs w:val="22"/>
        </w:rPr>
      </w:pPr>
      <w:bookmarkStart w:id="30" w:name="_Toc228887525"/>
      <w:r w:rsidRPr="007F2B21">
        <w:rPr>
          <w:rFonts w:ascii="Calibri Light" w:hAnsi="Calibri Light" w:cs="Calibri Light"/>
          <w:bCs/>
          <w:sz w:val="22"/>
          <w:szCs w:val="22"/>
        </w:rPr>
        <w:t>News and press releases</w:t>
      </w:r>
      <w:bookmarkEnd w:id="30"/>
    </w:p>
    <w:p w14:paraId="1C141894" w14:textId="4AFE98F0" w:rsidR="00E14656" w:rsidRPr="007F2B21" w:rsidRDefault="00E14656" w:rsidP="00C81B24">
      <w:pPr>
        <w:pStyle w:val="ListParagraph"/>
        <w:numPr>
          <w:ilvl w:val="0"/>
          <w:numId w:val="20"/>
        </w:numPr>
        <w:tabs>
          <w:tab w:val="num" w:pos="567"/>
        </w:tabs>
        <w:rPr>
          <w:rFonts w:cstheme="minorHAnsi"/>
        </w:rPr>
      </w:pPr>
      <w:r w:rsidRPr="007F2B21">
        <w:rPr>
          <w:rFonts w:ascii="Calibri Light" w:hAnsi="Calibri Light" w:cs="Calibri Light"/>
        </w:rPr>
        <w:t xml:space="preserve">Bidders or their agents shall not make any news releases concerning this </w:t>
      </w:r>
      <w:r w:rsidR="007518A3">
        <w:rPr>
          <w:rFonts w:ascii="Calibri Light" w:hAnsi="Calibri Light" w:cs="Calibri Light"/>
        </w:rPr>
        <w:t>RFB</w:t>
      </w:r>
      <w:r w:rsidRPr="007F2B21">
        <w:rPr>
          <w:rFonts w:ascii="Calibri Light" w:hAnsi="Calibri Light" w:cs="Calibri Light"/>
        </w:rPr>
        <w:t xml:space="preserve"> or the awarding of the same or any resulting agreement(s) without the consent of and then only in collaboration with SITA and its Clien</w:t>
      </w:r>
      <w:r w:rsidRPr="007F2B21">
        <w:rPr>
          <w:rFonts w:cstheme="minorHAnsi"/>
        </w:rPr>
        <w:t>t.</w:t>
      </w:r>
    </w:p>
    <w:p w14:paraId="49FF9917" w14:textId="77777777" w:rsidR="00E14656" w:rsidRPr="007F2B21" w:rsidRDefault="00E14656" w:rsidP="00D41F1F">
      <w:pPr>
        <w:pStyle w:val="Heading3"/>
        <w:spacing w:before="240" w:after="60" w:line="276" w:lineRule="auto"/>
        <w:rPr>
          <w:rFonts w:ascii="Calibri Light" w:hAnsi="Calibri Light" w:cs="Calibri Light"/>
          <w:bCs/>
          <w:sz w:val="22"/>
          <w:szCs w:val="22"/>
        </w:rPr>
      </w:pPr>
      <w:bookmarkStart w:id="31" w:name="_Toc228887526"/>
      <w:r w:rsidRPr="007F2B21">
        <w:rPr>
          <w:rFonts w:ascii="Calibri Light" w:hAnsi="Calibri Light" w:cs="Calibri Light"/>
          <w:bCs/>
          <w:sz w:val="22"/>
          <w:szCs w:val="22"/>
        </w:rPr>
        <w:t>Precedence of documents</w:t>
      </w:r>
      <w:bookmarkEnd w:id="31"/>
    </w:p>
    <w:p w14:paraId="6DA0F174" w14:textId="20B2700D" w:rsidR="00E14656" w:rsidRPr="007F2B21" w:rsidRDefault="00E14656" w:rsidP="00C81B24">
      <w:pPr>
        <w:pStyle w:val="ListParagraph"/>
        <w:numPr>
          <w:ilvl w:val="0"/>
          <w:numId w:val="21"/>
        </w:numPr>
        <w:rPr>
          <w:rFonts w:ascii="Calibri Light" w:hAnsi="Calibri Light" w:cs="Calibri Light"/>
        </w:rPr>
      </w:pPr>
      <w:r w:rsidRPr="007F2B21">
        <w:rPr>
          <w:rFonts w:ascii="Calibri Light" w:hAnsi="Calibri Light" w:cs="Calibri Light"/>
        </w:rPr>
        <w:t xml:space="preserve">This </w:t>
      </w:r>
      <w:r w:rsidR="007518A3">
        <w:rPr>
          <w:rFonts w:ascii="Calibri Light" w:hAnsi="Calibri Light" w:cs="Calibri Light"/>
        </w:rPr>
        <w:t>RFB</w:t>
      </w:r>
      <w:r w:rsidRPr="007F2B21">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r w:rsidR="007518A3">
        <w:rPr>
          <w:rFonts w:ascii="Calibri Light" w:hAnsi="Calibri Light" w:cs="Calibri Light"/>
        </w:rPr>
        <w:t>RFB</w:t>
      </w:r>
      <w:r w:rsidRPr="007F2B21">
        <w:rPr>
          <w:rFonts w:ascii="Calibri Light" w:hAnsi="Calibri Light" w:cs="Calibri Light"/>
        </w:rPr>
        <w:t xml:space="preserve"> and the stipulations in any other document attached hereto or the proposal submitted in response thereto, the relevant stipulations in this </w:t>
      </w:r>
      <w:r w:rsidR="007518A3">
        <w:rPr>
          <w:rFonts w:ascii="Calibri Light" w:hAnsi="Calibri Light" w:cs="Calibri Light"/>
        </w:rPr>
        <w:t>RFB</w:t>
      </w:r>
      <w:r w:rsidRPr="007F2B21">
        <w:rPr>
          <w:rFonts w:ascii="Calibri Light" w:hAnsi="Calibri Light" w:cs="Calibri Light"/>
        </w:rPr>
        <w:t xml:space="preserve"> shall take precedence.</w:t>
      </w:r>
    </w:p>
    <w:p w14:paraId="525BD0C5" w14:textId="641BE06C" w:rsidR="00886179" w:rsidRPr="007F2B21" w:rsidRDefault="00E14656"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 xml:space="preserve">Where this </w:t>
      </w:r>
      <w:r w:rsidR="007518A3">
        <w:rPr>
          <w:rFonts w:ascii="Calibri Light" w:hAnsi="Calibri Light" w:cs="Calibri Light"/>
        </w:rPr>
        <w:t>RFB</w:t>
      </w:r>
      <w:r w:rsidRPr="007F2B21">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7518A3">
        <w:rPr>
          <w:rFonts w:ascii="Calibri Light" w:hAnsi="Calibri Light" w:cs="Calibri Light"/>
        </w:rPr>
        <w:t>RFB</w:t>
      </w:r>
      <w:r w:rsidRPr="007F2B21">
        <w:rPr>
          <w:rFonts w:ascii="Calibri Light" w:hAnsi="Calibri Light" w:cs="Calibri Light"/>
        </w:rPr>
        <w:t xml:space="preserve"> document in their proposals submitted in response to this </w:t>
      </w:r>
      <w:r w:rsidR="007518A3">
        <w:rPr>
          <w:rFonts w:ascii="Calibri Light" w:hAnsi="Calibri Light" w:cs="Calibri Light"/>
        </w:rPr>
        <w:t>RFB</w:t>
      </w:r>
      <w:r w:rsidRPr="007F2B21">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14:paraId="2765097B" w14:textId="77777777" w:rsidR="00F73867" w:rsidRPr="007F2B21" w:rsidRDefault="00886179"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14:paraId="6A298D72" w14:textId="12432EEE" w:rsidR="00E14656" w:rsidRPr="007F2B21" w:rsidRDefault="00F73867"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Should the bidder change any wording or phrase in this document</w:t>
      </w:r>
      <w:r w:rsidR="00E225F2" w:rsidRPr="007F2B21">
        <w:rPr>
          <w:rFonts w:ascii="Calibri Light" w:hAnsi="Calibri Light" w:cs="Calibri Light"/>
        </w:rPr>
        <w:t xml:space="preserve"> without compliance to </w:t>
      </w:r>
      <w:r w:rsidR="0000743F" w:rsidRPr="007F2B21">
        <w:rPr>
          <w:rFonts w:ascii="Calibri Light" w:hAnsi="Calibri Light" w:cs="Calibri Light"/>
        </w:rPr>
        <w:t xml:space="preserve">2.1.2 </w:t>
      </w:r>
      <w:r w:rsidR="00E225F2" w:rsidRPr="007F2B21">
        <w:rPr>
          <w:rFonts w:ascii="Calibri Light" w:hAnsi="Calibri Light" w:cs="Calibri Light"/>
        </w:rPr>
        <w:t>(b) and (c) above</w:t>
      </w:r>
      <w:r w:rsidRPr="007F2B21">
        <w:rPr>
          <w:rFonts w:ascii="Calibri Light" w:hAnsi="Calibri Light" w:cs="Calibri Light"/>
        </w:rPr>
        <w:t xml:space="preserve">, the </w:t>
      </w:r>
      <w:r w:rsidR="007518A3">
        <w:rPr>
          <w:rFonts w:ascii="Calibri Light" w:hAnsi="Calibri Light" w:cs="Calibri Light"/>
        </w:rPr>
        <w:t>RFB</w:t>
      </w:r>
      <w:r w:rsidRPr="007F2B21">
        <w:rPr>
          <w:rFonts w:ascii="Calibri Light" w:hAnsi="Calibri Light" w:cs="Calibri Light"/>
        </w:rPr>
        <w:t xml:space="preserve"> shall be evaluated as though no change has been made and the original wording or phrases shall be used</w:t>
      </w:r>
      <w:r w:rsidR="00E225F2" w:rsidRPr="007F2B21">
        <w:rPr>
          <w:rFonts w:ascii="Calibri Light" w:hAnsi="Calibri Light" w:cs="Calibri Light"/>
        </w:rPr>
        <w:t>.</w:t>
      </w:r>
    </w:p>
    <w:p w14:paraId="57243F7B" w14:textId="6DDDB1FC" w:rsidR="0000743F" w:rsidRPr="007F2B21" w:rsidRDefault="0000743F" w:rsidP="00C81B24">
      <w:pPr>
        <w:pStyle w:val="ListParagraph"/>
        <w:numPr>
          <w:ilvl w:val="0"/>
          <w:numId w:val="21"/>
        </w:numPr>
        <w:tabs>
          <w:tab w:val="num" w:pos="567"/>
        </w:tabs>
        <w:rPr>
          <w:rFonts w:ascii="Calibri Light" w:hAnsi="Calibri Light" w:cs="Calibri Light"/>
        </w:rPr>
      </w:pPr>
      <w:r w:rsidRPr="007F2B21">
        <w:rPr>
          <w:rFonts w:ascii="Calibri Light" w:hAnsi="Calibri Light" w:cs="Calibri Light"/>
        </w:rPr>
        <w:t xml:space="preserve">By submitting a proposal in response to this </w:t>
      </w:r>
      <w:r w:rsidR="007518A3">
        <w:rPr>
          <w:rFonts w:ascii="Calibri Light" w:hAnsi="Calibri Light" w:cs="Calibri Light"/>
        </w:rPr>
        <w:t>RFB</w:t>
      </w:r>
      <w:r w:rsidRPr="007F2B21">
        <w:rPr>
          <w:rFonts w:ascii="Calibri Light" w:hAnsi="Calibri Light" w:cs="Calibri Light"/>
        </w:rPr>
        <w:t>, the Bidder hereby accepts all the terms and conditions contained in this document.</w:t>
      </w:r>
    </w:p>
    <w:p w14:paraId="24A42F32" w14:textId="6F77E986" w:rsidR="00641D13" w:rsidRPr="007F2B21" w:rsidRDefault="007B3879" w:rsidP="00C81B24">
      <w:pPr>
        <w:pStyle w:val="ListParagraph"/>
        <w:numPr>
          <w:ilvl w:val="0"/>
          <w:numId w:val="21"/>
        </w:numPr>
        <w:tabs>
          <w:tab w:val="num" w:pos="567"/>
        </w:tabs>
        <w:rPr>
          <w:rFonts w:cstheme="minorHAnsi"/>
        </w:rPr>
      </w:pPr>
      <w:r w:rsidRPr="007F2B21">
        <w:rPr>
          <w:rFonts w:ascii="Calibri Light" w:hAnsi="Calibri Light" w:cs="Calibri Light"/>
        </w:rPr>
        <w:t xml:space="preserve">This </w:t>
      </w:r>
      <w:r w:rsidR="007518A3">
        <w:rPr>
          <w:rFonts w:ascii="Calibri Light" w:hAnsi="Calibri Light" w:cs="Calibri Light"/>
        </w:rPr>
        <w:t>RFB</w:t>
      </w:r>
      <w:r w:rsidRPr="007F2B21">
        <w:rPr>
          <w:rFonts w:ascii="Calibri Light" w:hAnsi="Calibri Light" w:cs="Calibri Light"/>
        </w:rPr>
        <w:t xml:space="preserve"> is subject to the General Conditions of Contract referred to in this </w:t>
      </w:r>
      <w:r w:rsidR="007518A3">
        <w:rPr>
          <w:rFonts w:ascii="Calibri Light" w:hAnsi="Calibri Light" w:cs="Calibri Light"/>
        </w:rPr>
        <w:t>RFB</w:t>
      </w:r>
      <w:r w:rsidRPr="007F2B21">
        <w:rPr>
          <w:rFonts w:ascii="Calibri Light" w:hAnsi="Calibri Light" w:cs="Calibri Light"/>
        </w:rPr>
        <w:t xml:space="preserve"> document which are only negotiable at SITA’s discretion</w:t>
      </w:r>
      <w:r w:rsidRPr="007F2B21">
        <w:rPr>
          <w:rFonts w:cstheme="minorHAnsi"/>
        </w:rPr>
        <w:t>.</w:t>
      </w:r>
    </w:p>
    <w:p w14:paraId="49B35F04" w14:textId="77777777" w:rsidR="00641D13" w:rsidRPr="007F2B21" w:rsidRDefault="00641D13" w:rsidP="00641D13">
      <w:pPr>
        <w:pStyle w:val="Heading3"/>
        <w:spacing w:before="240" w:after="60" w:line="276" w:lineRule="auto"/>
        <w:rPr>
          <w:rFonts w:ascii="Calibri Light" w:hAnsi="Calibri Light" w:cs="Calibri Light"/>
          <w:bCs/>
          <w:sz w:val="22"/>
          <w:szCs w:val="22"/>
        </w:rPr>
      </w:pPr>
      <w:bookmarkStart w:id="32" w:name="_Toc228887527"/>
      <w:r w:rsidRPr="007F2B21">
        <w:rPr>
          <w:rFonts w:ascii="Calibri Light" w:hAnsi="Calibri Light" w:cs="Calibri Light"/>
          <w:bCs/>
          <w:sz w:val="22"/>
          <w:szCs w:val="22"/>
        </w:rPr>
        <w:t>Preferential Procurement reform</w:t>
      </w:r>
      <w:bookmarkEnd w:id="32"/>
    </w:p>
    <w:p w14:paraId="0150EBBB" w14:textId="77777777" w:rsidR="00641D13" w:rsidRPr="007F2B21" w:rsidRDefault="00641D13" w:rsidP="00641D13">
      <w:pPr>
        <w:rPr>
          <w:lang w:val="en-GB"/>
        </w:rPr>
      </w:pPr>
      <w:r w:rsidRPr="007F2B21">
        <w:rPr>
          <w:lang w:val="en-GB"/>
        </w:rPr>
        <w:t xml:space="preserve">The SITA supports the objects of the B-BBEE Act as ingredients of its business. </w:t>
      </w:r>
    </w:p>
    <w:p w14:paraId="18701F28" w14:textId="77777777" w:rsidR="00E14656" w:rsidRPr="002B097B" w:rsidRDefault="00E14656" w:rsidP="002B097B">
      <w:pPr>
        <w:rPr>
          <w:rStyle w:val="Hyperlink"/>
          <w:rFonts w:cs="Calibri Light"/>
          <w:color w:val="auto"/>
          <w:u w:val="none"/>
        </w:rPr>
      </w:pPr>
    </w:p>
    <w:p w14:paraId="2067FA2E" w14:textId="77777777" w:rsidR="00E14656" w:rsidRPr="007F2B21" w:rsidRDefault="00E14656" w:rsidP="00D41F1F">
      <w:pPr>
        <w:pStyle w:val="Heading3"/>
        <w:spacing w:before="240" w:after="60" w:line="276" w:lineRule="auto"/>
        <w:rPr>
          <w:rFonts w:ascii="Calibri Light" w:hAnsi="Calibri Light" w:cs="Calibri Light"/>
          <w:bCs/>
          <w:sz w:val="22"/>
          <w:szCs w:val="22"/>
        </w:rPr>
      </w:pPr>
      <w:bookmarkStart w:id="33" w:name="_Toc228887528"/>
      <w:r w:rsidRPr="007F2B21">
        <w:rPr>
          <w:rFonts w:ascii="Calibri Light" w:hAnsi="Calibri Light" w:cs="Calibri Light"/>
          <w:bCs/>
          <w:sz w:val="22"/>
          <w:szCs w:val="22"/>
        </w:rPr>
        <w:t>Language</w:t>
      </w:r>
      <w:bookmarkEnd w:id="33"/>
    </w:p>
    <w:p w14:paraId="4FF581FA" w14:textId="77777777" w:rsidR="00E14656" w:rsidRPr="007F2B21" w:rsidRDefault="00E14656" w:rsidP="00C81B24">
      <w:pPr>
        <w:pStyle w:val="ListParagraph"/>
        <w:numPr>
          <w:ilvl w:val="0"/>
          <w:numId w:val="23"/>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Bids shall be prepared in English.</w:t>
      </w:r>
    </w:p>
    <w:p w14:paraId="18882C0D" w14:textId="77777777" w:rsidR="00E14656" w:rsidRPr="007F2B21" w:rsidRDefault="00E14656" w:rsidP="00D41F1F">
      <w:pPr>
        <w:pStyle w:val="Heading3"/>
        <w:spacing w:before="240" w:after="60" w:line="276" w:lineRule="auto"/>
        <w:rPr>
          <w:rFonts w:ascii="Calibri Light" w:hAnsi="Calibri Light" w:cs="Calibri Light"/>
          <w:bCs/>
          <w:sz w:val="22"/>
          <w:szCs w:val="22"/>
        </w:rPr>
      </w:pPr>
      <w:bookmarkStart w:id="34" w:name="_Toc228887529"/>
      <w:r w:rsidRPr="007F2B21">
        <w:rPr>
          <w:rFonts w:ascii="Calibri Light" w:hAnsi="Calibri Light" w:cs="Calibri Light"/>
          <w:bCs/>
          <w:sz w:val="22"/>
          <w:szCs w:val="22"/>
        </w:rPr>
        <w:lastRenderedPageBreak/>
        <w:t>Gender</w:t>
      </w:r>
      <w:bookmarkEnd w:id="34"/>
    </w:p>
    <w:p w14:paraId="3B0EB0CF" w14:textId="77777777" w:rsidR="00E14656" w:rsidRPr="007F2B21" w:rsidRDefault="00805BE2" w:rsidP="00C81B24">
      <w:pPr>
        <w:pStyle w:val="ListParagraph"/>
        <w:numPr>
          <w:ilvl w:val="0"/>
          <w:numId w:val="99"/>
        </w:numPr>
        <w:rPr>
          <w:rStyle w:val="Hyperlink"/>
          <w:color w:val="auto"/>
          <w:u w:val="none"/>
        </w:rPr>
      </w:pPr>
      <w:r w:rsidRPr="007F2B21">
        <w:rPr>
          <w:rStyle w:val="Hyperlink"/>
          <w:color w:val="auto"/>
          <w:u w:val="none"/>
        </w:rPr>
        <w:tab/>
      </w:r>
      <w:r w:rsidR="00E14656" w:rsidRPr="007F2B21">
        <w:rPr>
          <w:rStyle w:val="Hyperlink"/>
          <w:rFonts w:ascii="Calibri Light" w:hAnsi="Calibri Light" w:cs="Calibri Light"/>
          <w:color w:val="auto"/>
          <w:u w:val="none"/>
        </w:rPr>
        <w:t>Any word implying any gender shall be interpreted to imply all other genders</w:t>
      </w:r>
      <w:r w:rsidR="00E14656" w:rsidRPr="007F2B21">
        <w:rPr>
          <w:rStyle w:val="Hyperlink"/>
          <w:color w:val="auto"/>
          <w:u w:val="none"/>
        </w:rPr>
        <w:t>.</w:t>
      </w:r>
    </w:p>
    <w:p w14:paraId="3DA1D6FB" w14:textId="77777777" w:rsidR="00E14656" w:rsidRPr="007F2B21" w:rsidRDefault="00E14656" w:rsidP="00D41F1F">
      <w:pPr>
        <w:pStyle w:val="Heading3"/>
        <w:spacing w:before="240" w:after="60" w:line="276" w:lineRule="auto"/>
        <w:rPr>
          <w:rFonts w:ascii="Calibri Light" w:hAnsi="Calibri Light" w:cs="Calibri Light"/>
          <w:bCs/>
          <w:sz w:val="22"/>
          <w:szCs w:val="22"/>
        </w:rPr>
      </w:pPr>
      <w:bookmarkStart w:id="35" w:name="_Toc228887530"/>
      <w:r w:rsidRPr="007F2B21">
        <w:rPr>
          <w:rFonts w:ascii="Calibri Light" w:hAnsi="Calibri Light" w:cs="Calibri Light"/>
          <w:bCs/>
          <w:sz w:val="22"/>
          <w:szCs w:val="22"/>
        </w:rPr>
        <w:t>Headings</w:t>
      </w:r>
      <w:bookmarkEnd w:id="35"/>
    </w:p>
    <w:p w14:paraId="04C1369A" w14:textId="47F9E70D" w:rsidR="00122972" w:rsidRPr="007F2B21" w:rsidRDefault="00E14656" w:rsidP="00C81B24">
      <w:pPr>
        <w:pStyle w:val="ListParagraph"/>
        <w:numPr>
          <w:ilvl w:val="0"/>
          <w:numId w:val="24"/>
        </w:numPr>
        <w:rPr>
          <w:rStyle w:val="Hyperlink"/>
          <w:color w:val="auto"/>
          <w:u w:val="none"/>
        </w:rPr>
      </w:pPr>
      <w:r w:rsidRPr="007F2B21">
        <w:rPr>
          <w:rStyle w:val="Hyperlink"/>
          <w:rFonts w:ascii="Calibri Light" w:hAnsi="Calibri Light" w:cs="Calibri Light"/>
          <w:color w:val="auto"/>
          <w:u w:val="none"/>
        </w:rPr>
        <w:t xml:space="preserve">Headings are incorporated into this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document for ease of reference only and shall not be used for the purposes of interpreting any aspect of this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document</w:t>
      </w:r>
      <w:r w:rsidRPr="007F2B21">
        <w:rPr>
          <w:rStyle w:val="Hyperlink"/>
          <w:color w:val="auto"/>
          <w:u w:val="none"/>
        </w:rPr>
        <w:t>.</w:t>
      </w:r>
    </w:p>
    <w:p w14:paraId="03585624" w14:textId="77777777" w:rsidR="00122972" w:rsidRPr="007F2B21" w:rsidRDefault="00122972" w:rsidP="00122972">
      <w:pPr>
        <w:pStyle w:val="Heading3"/>
        <w:spacing w:before="240" w:after="60" w:line="276" w:lineRule="auto"/>
        <w:rPr>
          <w:rFonts w:ascii="Calibri Light" w:hAnsi="Calibri Light" w:cs="Calibri Light"/>
          <w:bCs/>
          <w:sz w:val="22"/>
          <w:szCs w:val="22"/>
        </w:rPr>
      </w:pPr>
      <w:bookmarkStart w:id="36" w:name="_Toc228887531"/>
      <w:r w:rsidRPr="007F2B21">
        <w:rPr>
          <w:rFonts w:ascii="Calibri Light" w:hAnsi="Calibri Light" w:cs="Calibri Light"/>
          <w:bCs/>
          <w:sz w:val="22"/>
          <w:szCs w:val="22"/>
        </w:rPr>
        <w:t>Bid Clarification</w:t>
      </w:r>
      <w:bookmarkEnd w:id="36"/>
    </w:p>
    <w:p w14:paraId="6EED4C49" w14:textId="7CBB8165" w:rsidR="00122972" w:rsidRPr="007F2B21"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7F2B21">
        <w:rPr>
          <w:rFonts w:ascii="Calibri Light" w:hAnsi="Calibri Light" w:cs="Calibri Light"/>
        </w:rPr>
        <w:t xml:space="preserve">SITA SCM may request written clarification regarding any aspect of this </w:t>
      </w:r>
      <w:r w:rsidR="007518A3">
        <w:rPr>
          <w:rFonts w:ascii="Calibri Light" w:hAnsi="Calibri Light" w:cs="Calibri Light"/>
        </w:rPr>
        <w:t>RFB</w:t>
      </w:r>
      <w:r w:rsidRPr="007F2B21">
        <w:rPr>
          <w:rFonts w:ascii="Calibri Light" w:hAnsi="Calibri Light" w:cs="Calibri Light"/>
        </w:rPr>
        <w:t xml:space="preserve"> and Bids in response to the </w:t>
      </w:r>
      <w:r w:rsidR="007518A3">
        <w:rPr>
          <w:rFonts w:ascii="Calibri Light" w:hAnsi="Calibri Light" w:cs="Calibri Light"/>
        </w:rPr>
        <w:t>RFB</w:t>
      </w:r>
      <w:r w:rsidRPr="007F2B21">
        <w:rPr>
          <w:rFonts w:ascii="Calibri Light" w:hAnsi="Calibri Light" w:cs="Calibri Light"/>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7F2B21">
        <w:rPr>
          <w:rFonts w:ascii="Calibri Light" w:hAnsi="Calibri Light" w:cs="Calibri Light"/>
          <w:i/>
        </w:rPr>
        <w:t>et cetera</w:t>
      </w:r>
      <w:r w:rsidRPr="007F2B21">
        <w:rPr>
          <w:rFonts w:cstheme="minorHAnsi"/>
        </w:rPr>
        <w:t>.</w:t>
      </w:r>
    </w:p>
    <w:p w14:paraId="209488FA" w14:textId="77777777" w:rsidR="00886179" w:rsidRPr="007F2B21" w:rsidRDefault="00886179" w:rsidP="001203AD">
      <w:pPr>
        <w:pStyle w:val="Heading3"/>
        <w:spacing w:before="240" w:after="60" w:line="276" w:lineRule="auto"/>
        <w:rPr>
          <w:rFonts w:ascii="Calibri Light" w:hAnsi="Calibri Light" w:cs="Calibri Light"/>
          <w:bCs/>
          <w:sz w:val="22"/>
          <w:szCs w:val="22"/>
        </w:rPr>
      </w:pPr>
      <w:bookmarkStart w:id="37" w:name="_Toc228887532"/>
      <w:r w:rsidRPr="007F2B21">
        <w:rPr>
          <w:rFonts w:ascii="Calibri Light" w:hAnsi="Calibri Light" w:cs="Calibri Light"/>
          <w:bCs/>
          <w:sz w:val="22"/>
          <w:szCs w:val="22"/>
        </w:rPr>
        <w:t>Cancellation of Bid</w:t>
      </w:r>
      <w:bookmarkEnd w:id="37"/>
    </w:p>
    <w:p w14:paraId="7D57AD6B" w14:textId="3B84818F" w:rsidR="001203AD" w:rsidRPr="007F2B21" w:rsidRDefault="001203AD" w:rsidP="00C81B24">
      <w:pPr>
        <w:pStyle w:val="ListParagraph"/>
        <w:numPr>
          <w:ilvl w:val="0"/>
          <w:numId w:val="26"/>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SITA reserves the right to cancel this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reject any proposal and to not award the contract to the lowest Bidder or to award parts of the proposal to different bidders.</w:t>
      </w:r>
    </w:p>
    <w:p w14:paraId="27A4D078" w14:textId="77777777" w:rsidR="00F73867" w:rsidRPr="007F2B21" w:rsidRDefault="00761445" w:rsidP="00F73867">
      <w:pPr>
        <w:pStyle w:val="Heading3"/>
        <w:spacing w:before="240" w:after="60" w:line="276" w:lineRule="auto"/>
        <w:rPr>
          <w:bCs/>
          <w:sz w:val="22"/>
          <w:szCs w:val="22"/>
        </w:rPr>
      </w:pPr>
      <w:r w:rsidRPr="007F2B21">
        <w:rPr>
          <w:bCs/>
          <w:sz w:val="22"/>
          <w:szCs w:val="22"/>
        </w:rPr>
        <w:t xml:space="preserve"> </w:t>
      </w:r>
      <w:bookmarkStart w:id="38" w:name="_Toc228887533"/>
      <w:r w:rsidR="00F73867" w:rsidRPr="007F2B21">
        <w:rPr>
          <w:bCs/>
          <w:sz w:val="22"/>
          <w:szCs w:val="22"/>
        </w:rPr>
        <w:t>Bid Validity</w:t>
      </w:r>
      <w:r w:rsidR="004419A0" w:rsidRPr="007F2B21">
        <w:rPr>
          <w:bCs/>
          <w:sz w:val="22"/>
          <w:szCs w:val="22"/>
        </w:rPr>
        <w:t xml:space="preserve"> period</w:t>
      </w:r>
      <w:bookmarkEnd w:id="38"/>
    </w:p>
    <w:p w14:paraId="78DE42F6" w14:textId="5BC53BAA" w:rsidR="00F73867" w:rsidRPr="007F2B21" w:rsidRDefault="00F73867" w:rsidP="00C81B24">
      <w:pPr>
        <w:pStyle w:val="ListParagraph"/>
        <w:numPr>
          <w:ilvl w:val="0"/>
          <w:numId w:val="40"/>
        </w:numPr>
        <w:outlineLvl w:val="9"/>
        <w:rPr>
          <w:rFonts w:ascii="Calibri Light" w:hAnsi="Calibri Light" w:cs="Calibri Light"/>
        </w:rPr>
      </w:pPr>
      <w:r w:rsidRPr="007F2B21">
        <w:rPr>
          <w:rFonts w:ascii="Calibri Light" w:hAnsi="Calibri Light" w:cs="Calibri Light"/>
        </w:rPr>
        <w:t xml:space="preserve">SITA has a discretion to extend the validity period should the evaluation of this </w:t>
      </w:r>
      <w:r w:rsidR="007518A3">
        <w:rPr>
          <w:rFonts w:ascii="Calibri Light" w:hAnsi="Calibri Light" w:cs="Calibri Light"/>
        </w:rPr>
        <w:t>RFB</w:t>
      </w:r>
      <w:r w:rsidRPr="007F2B21">
        <w:rPr>
          <w:rFonts w:ascii="Calibri Light" w:hAnsi="Calibri Light" w:cs="Calibri Light"/>
        </w:rPr>
        <w:t xml:space="preserve"> not be completed within the stipulated validity period. Any bidder that refuses to extend its validity period without any justifiable reasons will be disqualified</w:t>
      </w:r>
    </w:p>
    <w:p w14:paraId="01BBE07D" w14:textId="636675E1" w:rsidR="00F73867" w:rsidRPr="007F2B21" w:rsidRDefault="00F73867" w:rsidP="00C81B24">
      <w:pPr>
        <w:pStyle w:val="ListParagraph"/>
        <w:numPr>
          <w:ilvl w:val="0"/>
          <w:numId w:val="40"/>
        </w:numPr>
        <w:outlineLvl w:val="9"/>
        <w:rPr>
          <w:rFonts w:cstheme="minorHAnsi"/>
        </w:rPr>
      </w:pPr>
      <w:r w:rsidRPr="007F2B21">
        <w:rPr>
          <w:rFonts w:ascii="Calibri Light" w:hAnsi="Calibri Light" w:cs="Calibri Light"/>
        </w:rPr>
        <w:t xml:space="preserve">Upon receipt of the request to extend the validity period of the </w:t>
      </w:r>
      <w:r w:rsidR="007518A3">
        <w:rPr>
          <w:rFonts w:ascii="Calibri Light" w:hAnsi="Calibri Light" w:cs="Calibri Light"/>
        </w:rPr>
        <w:t>RFB</w:t>
      </w:r>
      <w:r w:rsidRPr="007F2B21">
        <w:rPr>
          <w:rFonts w:ascii="Calibri Light" w:hAnsi="Calibri Light" w:cs="Calibri Light"/>
        </w:rPr>
        <w:t xml:space="preserve">, the bidder must respond within the required time frames and in writing on </w:t>
      </w:r>
      <w:proofErr w:type="gramStart"/>
      <w:r w:rsidRPr="007F2B21">
        <w:rPr>
          <w:rFonts w:ascii="Calibri Light" w:hAnsi="Calibri Light" w:cs="Calibri Light"/>
        </w:rPr>
        <w:t>whether or not</w:t>
      </w:r>
      <w:proofErr w:type="gramEnd"/>
      <w:r w:rsidRPr="007F2B21">
        <w:rPr>
          <w:rFonts w:ascii="Calibri Light" w:hAnsi="Calibri Light" w:cs="Calibri Light"/>
        </w:rPr>
        <w:t xml:space="preserve"> it agrees to hold his original </w:t>
      </w:r>
      <w:r w:rsidR="007518A3">
        <w:rPr>
          <w:rFonts w:ascii="Calibri Light" w:hAnsi="Calibri Light" w:cs="Calibri Light"/>
        </w:rPr>
        <w:t>RFB</w:t>
      </w:r>
      <w:r w:rsidRPr="007F2B21">
        <w:rPr>
          <w:rFonts w:ascii="Calibri Light" w:hAnsi="Calibri Light" w:cs="Calibri Light"/>
        </w:rPr>
        <w:t xml:space="preserve"> response valid under the same terms and conditions for a further period</w:t>
      </w:r>
      <w:r w:rsidRPr="007F2B21">
        <w:rPr>
          <w:rFonts w:cstheme="minorHAnsi"/>
        </w:rPr>
        <w:t>.</w:t>
      </w:r>
    </w:p>
    <w:p w14:paraId="1F9FDE79" w14:textId="77777777" w:rsidR="00E14656" w:rsidRPr="007F2B21" w:rsidRDefault="00761445" w:rsidP="00D41F1F">
      <w:pPr>
        <w:pStyle w:val="Heading3"/>
        <w:spacing w:before="240" w:after="60" w:line="276" w:lineRule="auto"/>
        <w:rPr>
          <w:rFonts w:ascii="Calibri Light" w:hAnsi="Calibri Light" w:cs="Calibri Light"/>
          <w:bCs/>
          <w:sz w:val="22"/>
          <w:szCs w:val="22"/>
        </w:rPr>
      </w:pPr>
      <w:r w:rsidRPr="007F2B21">
        <w:rPr>
          <w:rFonts w:ascii="Calibri Light" w:hAnsi="Calibri Light" w:cs="Calibri Light"/>
          <w:bCs/>
          <w:sz w:val="22"/>
          <w:szCs w:val="22"/>
        </w:rPr>
        <w:t xml:space="preserve"> </w:t>
      </w:r>
      <w:bookmarkStart w:id="39" w:name="_Toc228887534"/>
      <w:r w:rsidR="00E14656" w:rsidRPr="007F2B21">
        <w:rPr>
          <w:rFonts w:ascii="Calibri Light" w:hAnsi="Calibri Light" w:cs="Calibri Light"/>
          <w:bCs/>
          <w:sz w:val="22"/>
          <w:szCs w:val="22"/>
        </w:rPr>
        <w:t>Occupational Injuries and Diseases Act 13 of 1993</w:t>
      </w:r>
      <w:bookmarkEnd w:id="39"/>
    </w:p>
    <w:p w14:paraId="5326913D" w14:textId="5F5DE9D3" w:rsidR="00E14656" w:rsidRPr="007F2B21" w:rsidRDefault="00E14656" w:rsidP="00C81B24">
      <w:pPr>
        <w:pStyle w:val="ListParagraph"/>
        <w:numPr>
          <w:ilvl w:val="0"/>
          <w:numId w:val="2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099EB45E" w14:textId="77777777" w:rsidR="00E14656" w:rsidRPr="007F2B21" w:rsidRDefault="00761445" w:rsidP="00D41F1F">
      <w:pPr>
        <w:pStyle w:val="Heading3"/>
        <w:spacing w:before="240" w:after="60" w:line="276" w:lineRule="auto"/>
        <w:rPr>
          <w:rFonts w:ascii="Calibri Light" w:hAnsi="Calibri Light" w:cs="Calibri Light"/>
          <w:bCs/>
          <w:sz w:val="22"/>
          <w:szCs w:val="22"/>
        </w:rPr>
      </w:pPr>
      <w:bookmarkStart w:id="40" w:name="_Hlk68880043"/>
      <w:r w:rsidRPr="007F2B21">
        <w:rPr>
          <w:rFonts w:ascii="Calibri Light" w:hAnsi="Calibri Light" w:cs="Calibri Light"/>
          <w:bCs/>
          <w:sz w:val="22"/>
          <w:szCs w:val="22"/>
        </w:rPr>
        <w:t xml:space="preserve"> </w:t>
      </w:r>
      <w:bookmarkStart w:id="41" w:name="_Toc228887535"/>
      <w:r w:rsidR="00E14656" w:rsidRPr="007F2B21">
        <w:rPr>
          <w:rFonts w:ascii="Calibri Light" w:hAnsi="Calibri Light" w:cs="Calibri Light"/>
          <w:bCs/>
          <w:sz w:val="22"/>
          <w:szCs w:val="22"/>
        </w:rPr>
        <w:t>Processing of the Bidder’s Personal Information</w:t>
      </w:r>
      <w:bookmarkEnd w:id="41"/>
    </w:p>
    <w:bookmarkEnd w:id="40"/>
    <w:p w14:paraId="287A4082" w14:textId="22A427C1"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All </w:t>
      </w:r>
      <w:r w:rsidR="00A1486E" w:rsidRPr="007F2B21">
        <w:rPr>
          <w:rStyle w:val="Hyperlink"/>
          <w:rFonts w:ascii="Calibri Light" w:hAnsi="Calibri Light" w:cs="Calibri Light"/>
          <w:color w:val="auto"/>
          <w:u w:val="none"/>
        </w:rPr>
        <w:t>p</w:t>
      </w:r>
      <w:r w:rsidRPr="007F2B21">
        <w:rPr>
          <w:rStyle w:val="Hyperlink"/>
          <w:rFonts w:ascii="Calibri Light" w:hAnsi="Calibri Light" w:cs="Calibri Light"/>
          <w:color w:val="auto"/>
          <w:u w:val="none"/>
        </w:rPr>
        <w:t xml:space="preserve">ersonal </w:t>
      </w:r>
      <w:r w:rsidR="00A1486E" w:rsidRPr="007F2B21">
        <w:rPr>
          <w:rStyle w:val="Hyperlink"/>
          <w:rFonts w:ascii="Calibri Light" w:hAnsi="Calibri Light" w:cs="Calibri Light"/>
          <w:color w:val="auto"/>
          <w:u w:val="none"/>
        </w:rPr>
        <w:t>i</w:t>
      </w:r>
      <w:r w:rsidRPr="007F2B21">
        <w:rPr>
          <w:rStyle w:val="Hyperlink"/>
          <w:rFonts w:ascii="Calibri Light" w:hAnsi="Calibri Light" w:cs="Calibri Light"/>
          <w:color w:val="auto"/>
          <w:u w:val="none"/>
        </w:rPr>
        <w:t xml:space="preserve">nformation of the Bidder, its employees, representatives, </w:t>
      </w:r>
      <w:r w:rsidR="00F54CE2" w:rsidRPr="007F2B21">
        <w:rPr>
          <w:rStyle w:val="Hyperlink"/>
          <w:rFonts w:ascii="Calibri Light" w:hAnsi="Calibri Light" w:cs="Calibri Light"/>
          <w:color w:val="auto"/>
          <w:u w:val="none"/>
        </w:rPr>
        <w:t>associates,</w:t>
      </w:r>
      <w:r w:rsidRPr="007F2B21">
        <w:rPr>
          <w:rStyle w:val="Hyperlink"/>
          <w:rFonts w:ascii="Calibri Light" w:hAnsi="Calibri Light" w:cs="Calibri Light"/>
          <w:color w:val="auto"/>
          <w:u w:val="none"/>
        </w:rPr>
        <w:t xml:space="preserve"> and sub-contractors (“Bidder Personal Information”) required under this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7F2B21">
        <w:rPr>
          <w:rStyle w:val="Hyperlink"/>
          <w:rFonts w:ascii="Calibri Light" w:hAnsi="Calibri Light" w:cs="Calibri Light"/>
          <w:color w:val="auto"/>
          <w:u w:val="none"/>
        </w:rPr>
        <w:t>third-parties</w:t>
      </w:r>
      <w:proofErr w:type="gramEnd"/>
      <w:r w:rsidRPr="007F2B21">
        <w:rPr>
          <w:rStyle w:val="Hyperlink"/>
          <w:rFonts w:ascii="Calibri Light" w:hAnsi="Calibri Light" w:cs="Calibri Light"/>
          <w:color w:val="auto"/>
          <w:u w:val="none"/>
        </w:rPr>
        <w:t xml:space="preserve"> to whom SITA is compelled by law to provide such information.  For example, where appropriate, SITA is compelled to submit information to </w:t>
      </w:r>
      <w:r w:rsidRPr="007F2B21">
        <w:rPr>
          <w:rFonts w:ascii="Calibri Light" w:hAnsi="Calibri Light" w:cs="Calibri Light"/>
        </w:rPr>
        <w:t xml:space="preserve">National Treasury’s Database of Restricted Suppliers.  </w:t>
      </w:r>
    </w:p>
    <w:p w14:paraId="75098434" w14:textId="77777777"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All Personal Information collected will be processed in accordance with POPIA and the SITA Data Privacy Policy. </w:t>
      </w:r>
    </w:p>
    <w:p w14:paraId="0921BBF3" w14:textId="77777777"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following persons will have access to the Personal Information that has been collected: </w:t>
      </w:r>
    </w:p>
    <w:p w14:paraId="6E3412E5" w14:textId="77777777" w:rsidR="00E14656" w:rsidRPr="007F2B21" w:rsidRDefault="00E14656"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SITA personnel participating in procurement/award procedures; and</w:t>
      </w:r>
    </w:p>
    <w:p w14:paraId="5EC5CF2E" w14:textId="77777777" w:rsidR="00E14656" w:rsidRPr="007F2B21" w:rsidRDefault="00E14656" w:rsidP="00C81B24">
      <w:pPr>
        <w:pStyle w:val="ListParagraph"/>
        <w:numPr>
          <w:ilvl w:val="1"/>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lastRenderedPageBreak/>
        <w:t>Members of the public: within seven working days from the time the bid is awarded, the following information will have to be made available on National Treasury’s e-Tender portal:</w:t>
      </w:r>
    </w:p>
    <w:p w14:paraId="65A9F871" w14:textId="77777777"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contract description and bid number</w:t>
      </w:r>
    </w:p>
    <w:p w14:paraId="44ACF3FF" w14:textId="77777777"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names of the successful bidder(s) and preference points claimed</w:t>
      </w:r>
    </w:p>
    <w:p w14:paraId="3A195B86" w14:textId="77777777"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contract price(s) (if possible)</w:t>
      </w:r>
    </w:p>
    <w:p w14:paraId="79D8EE01" w14:textId="77777777"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contract period</w:t>
      </w:r>
    </w:p>
    <w:p w14:paraId="122FA3C3" w14:textId="77777777"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 names of directors; and </w:t>
      </w:r>
    </w:p>
    <w:p w14:paraId="48AA2C02" w14:textId="77777777" w:rsidR="00E14656" w:rsidRPr="007F2B21" w:rsidRDefault="00E14656" w:rsidP="00C81B24">
      <w:pPr>
        <w:pStyle w:val="ListParagraph"/>
        <w:numPr>
          <w:ilvl w:val="2"/>
          <w:numId w:val="1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date of completion/award.</w:t>
      </w:r>
    </w:p>
    <w:p w14:paraId="43671D19" w14:textId="77777777"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5D40FC9" w14:textId="77777777" w:rsidR="00E14656" w:rsidRPr="007F2B21" w:rsidRDefault="00E14656" w:rsidP="00C81B24">
      <w:pPr>
        <w:pStyle w:val="ListParagraph"/>
        <w:numPr>
          <w:ilvl w:val="0"/>
          <w:numId w:val="9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7F2B21">
        <w:rPr>
          <w:rStyle w:val="Hyperlink"/>
          <w:rFonts w:ascii="Calibri Light" w:hAnsi="Calibri Light" w:cs="Calibri Light"/>
          <w:color w:val="auto"/>
          <w:u w:val="none"/>
        </w:rPr>
        <w:t xml:space="preserve">par. 2.1.12 </w:t>
      </w:r>
      <w:r w:rsidR="0002713C" w:rsidRPr="007F2B21">
        <w:rPr>
          <w:rStyle w:val="Hyperlink"/>
          <w:rFonts w:ascii="Calibri Light" w:hAnsi="Calibri Light" w:cs="Calibri Light"/>
          <w:color w:val="auto"/>
          <w:u w:val="none"/>
        </w:rPr>
        <w:t>above.</w:t>
      </w:r>
    </w:p>
    <w:p w14:paraId="136E8BB5" w14:textId="77777777" w:rsidR="00E14656" w:rsidRPr="007F2B21" w:rsidRDefault="00761445" w:rsidP="00E8640E">
      <w:pPr>
        <w:pStyle w:val="Heading3"/>
        <w:spacing w:before="240" w:after="60" w:line="276" w:lineRule="auto"/>
        <w:rPr>
          <w:rFonts w:ascii="Calibri Light" w:hAnsi="Calibri Light" w:cs="Calibri Light"/>
          <w:bCs/>
          <w:sz w:val="22"/>
          <w:szCs w:val="22"/>
        </w:rPr>
      </w:pPr>
      <w:r w:rsidRPr="007F2B21">
        <w:rPr>
          <w:rFonts w:ascii="Calibri Light" w:hAnsi="Calibri Light" w:cs="Calibri Light"/>
          <w:bCs/>
          <w:sz w:val="22"/>
          <w:szCs w:val="22"/>
        </w:rPr>
        <w:t xml:space="preserve"> </w:t>
      </w:r>
      <w:bookmarkStart w:id="42" w:name="_Toc228887536"/>
      <w:r w:rsidR="00E14656" w:rsidRPr="007F2B21">
        <w:rPr>
          <w:rFonts w:ascii="Calibri Light" w:hAnsi="Calibri Light" w:cs="Calibri Light"/>
          <w:bCs/>
          <w:sz w:val="22"/>
          <w:szCs w:val="22"/>
        </w:rPr>
        <w:t>Formal contract</w:t>
      </w:r>
      <w:bookmarkEnd w:id="42"/>
    </w:p>
    <w:p w14:paraId="12F251A2" w14:textId="7C0D9BAE"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This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in whole or in part. </w:t>
      </w:r>
    </w:p>
    <w:p w14:paraId="75327423" w14:textId="77777777"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Any offer and/or acceptance </w:t>
      </w:r>
      <w:proofErr w:type="gramStart"/>
      <w:r w:rsidRPr="007F2B21">
        <w:rPr>
          <w:rStyle w:val="Hyperlink"/>
          <w:rFonts w:ascii="Calibri Light" w:hAnsi="Calibri Light" w:cs="Calibri Light"/>
          <w:color w:val="auto"/>
          <w:u w:val="none"/>
        </w:rPr>
        <w:t>entered</w:t>
      </w:r>
      <w:r w:rsidR="00E8640E" w:rsidRPr="007F2B21">
        <w:rPr>
          <w:rStyle w:val="Hyperlink"/>
          <w:rFonts w:ascii="Calibri Light" w:hAnsi="Calibri Light" w:cs="Calibri Light"/>
          <w:color w:val="auto"/>
          <w:u w:val="none"/>
        </w:rPr>
        <w:t xml:space="preserve"> into</w:t>
      </w:r>
      <w:proofErr w:type="gramEnd"/>
      <w:r w:rsidRPr="007F2B21">
        <w:rPr>
          <w:rStyle w:val="Hyperlink"/>
          <w:rFonts w:ascii="Calibri Light" w:hAnsi="Calibri Light" w:cs="Calibri Light"/>
          <w:color w:val="auto"/>
          <w:u w:val="none"/>
        </w:rPr>
        <w:t xml:space="preserve"> verbally between SITA and any Bidder will neither constitute a contract nor be binding on the parties.</w:t>
      </w:r>
    </w:p>
    <w:p w14:paraId="2B9E5D13" w14:textId="5C388E83"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This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7F2B21">
        <w:rPr>
          <w:rStyle w:val="Hyperlink"/>
          <w:rFonts w:ascii="Calibri Light" w:hAnsi="Calibri Light" w:cs="Calibri Light"/>
          <w:color w:val="auto"/>
          <w:u w:val="none"/>
        </w:rPr>
        <w:t xml:space="preserve"> These conditions are only negotiable at the SITA’s discretion.</w:t>
      </w:r>
    </w:p>
    <w:p w14:paraId="75656D34" w14:textId="76EF4628" w:rsidR="00E14656" w:rsidRPr="007F2B21" w:rsidRDefault="00E14656"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laws of the RSA shall govern this </w:t>
      </w:r>
      <w:proofErr w:type="gramStart"/>
      <w:r w:rsidR="007518A3">
        <w:rPr>
          <w:rStyle w:val="Hyperlink"/>
          <w:rFonts w:ascii="Calibri Light" w:hAnsi="Calibri Light" w:cs="Calibri Light"/>
          <w:color w:val="auto"/>
          <w:u w:val="none"/>
        </w:rPr>
        <w:t>RFB</w:t>
      </w:r>
      <w:proofErr w:type="gramEnd"/>
      <w:r w:rsidRPr="007F2B21">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document or the award of a contract in relation to it.</w:t>
      </w:r>
    </w:p>
    <w:p w14:paraId="4F1B52C9" w14:textId="77777777" w:rsidR="00886179" w:rsidRPr="007F2B21" w:rsidRDefault="00886179" w:rsidP="00C81B24">
      <w:pPr>
        <w:pStyle w:val="ListParagraph"/>
        <w:numPr>
          <w:ilvl w:val="0"/>
          <w:numId w:val="2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14:paraId="6643BC43" w14:textId="0183A5C3" w:rsidR="00F73867" w:rsidRPr="007F2B21" w:rsidRDefault="00F73867" w:rsidP="00C81B24">
      <w:pPr>
        <w:pStyle w:val="ListParagraph"/>
        <w:numPr>
          <w:ilvl w:val="0"/>
          <w:numId w:val="27"/>
        </w:numPr>
        <w:rPr>
          <w:rStyle w:val="Hyperlink"/>
          <w:rFonts w:ascii="Calibri Light" w:hAnsi="Calibri Light" w:cs="Calibri Light"/>
          <w:color w:val="auto"/>
          <w:u w:val="none"/>
        </w:rPr>
      </w:pPr>
      <w:r w:rsidRPr="007F2B21">
        <w:rPr>
          <w:rFonts w:ascii="Calibri Light" w:hAnsi="Calibri Light" w:cs="Calibri Light"/>
          <w:color w:val="000000" w:themeColor="text1"/>
        </w:rPr>
        <w:t xml:space="preserve">The Bidders’ response to this </w:t>
      </w:r>
      <w:r w:rsidR="007518A3">
        <w:rPr>
          <w:rFonts w:ascii="Calibri Light" w:hAnsi="Calibri Light" w:cs="Calibri Light"/>
          <w:color w:val="000000" w:themeColor="text1"/>
        </w:rPr>
        <w:t>RFB</w:t>
      </w:r>
      <w:r w:rsidRPr="007F2B21">
        <w:rPr>
          <w:rFonts w:ascii="Calibri Light" w:hAnsi="Calibri Light" w:cs="Calibri Light"/>
          <w:color w:val="000000" w:themeColor="text1"/>
        </w:rPr>
        <w:t xml:space="preserve"> or parts of the response, shall be included as a whole or by reference in the final contract to the extent that it is acceptable to SITA</w:t>
      </w:r>
    </w:p>
    <w:p w14:paraId="4F9A4EF9" w14:textId="77777777" w:rsidR="00886179" w:rsidRPr="007F2B21" w:rsidRDefault="00761445" w:rsidP="00886179">
      <w:pPr>
        <w:pStyle w:val="Heading3"/>
        <w:spacing w:before="240" w:after="60" w:line="276" w:lineRule="auto"/>
        <w:rPr>
          <w:rFonts w:ascii="Calibri Light" w:hAnsi="Calibri Light" w:cs="Calibri Light"/>
          <w:bCs/>
          <w:sz w:val="22"/>
          <w:szCs w:val="22"/>
        </w:rPr>
      </w:pPr>
      <w:r w:rsidRPr="007F2B21">
        <w:rPr>
          <w:rFonts w:ascii="Calibri Light" w:hAnsi="Calibri Light" w:cs="Calibri Light"/>
          <w:bCs/>
          <w:sz w:val="22"/>
          <w:szCs w:val="22"/>
        </w:rPr>
        <w:t xml:space="preserve"> </w:t>
      </w:r>
      <w:bookmarkStart w:id="43" w:name="_Toc228887537"/>
      <w:r w:rsidR="001203AD" w:rsidRPr="007F2B21">
        <w:rPr>
          <w:rFonts w:ascii="Calibri Light" w:hAnsi="Calibri Light" w:cs="Calibri Light"/>
          <w:bCs/>
          <w:sz w:val="22"/>
          <w:szCs w:val="22"/>
        </w:rPr>
        <w:t>Failure to agree before contract conclusion</w:t>
      </w:r>
      <w:bookmarkEnd w:id="43"/>
      <w:r w:rsidR="001203AD" w:rsidRPr="007F2B21">
        <w:rPr>
          <w:rFonts w:ascii="Calibri Light" w:hAnsi="Calibri Light" w:cs="Calibri Light"/>
          <w:bCs/>
          <w:sz w:val="22"/>
          <w:szCs w:val="22"/>
        </w:rPr>
        <w:t xml:space="preserve"> </w:t>
      </w:r>
    </w:p>
    <w:p w14:paraId="6DD4913A" w14:textId="77777777" w:rsidR="00122972" w:rsidRPr="007F2B21" w:rsidRDefault="00122972" w:rsidP="00C81B24">
      <w:pPr>
        <w:pStyle w:val="ListParagraph"/>
        <w:numPr>
          <w:ilvl w:val="0"/>
          <w:numId w:val="38"/>
        </w:numPr>
        <w:rPr>
          <w:rStyle w:val="Hyperlink"/>
          <w:color w:val="auto"/>
          <w:u w:val="none"/>
        </w:rPr>
      </w:pPr>
      <w:r w:rsidRPr="007F2B21">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7F2B21">
        <w:rPr>
          <w:rStyle w:val="Hyperlink"/>
          <w:i/>
          <w:iCs/>
          <w:color w:val="auto"/>
          <w:u w:val="none"/>
        </w:rPr>
        <w:t>et</w:t>
      </w:r>
      <w:r w:rsidR="00A1486E" w:rsidRPr="007F2B21">
        <w:rPr>
          <w:rStyle w:val="Hyperlink"/>
          <w:i/>
          <w:iCs/>
          <w:color w:val="auto"/>
          <w:u w:val="none"/>
        </w:rPr>
        <w:t xml:space="preserve"> </w:t>
      </w:r>
      <w:r w:rsidRPr="007F2B21">
        <w:rPr>
          <w:rStyle w:val="Hyperlink"/>
          <w:i/>
          <w:iCs/>
          <w:color w:val="auto"/>
          <w:u w:val="none"/>
        </w:rPr>
        <w:t>cetera</w:t>
      </w:r>
      <w:r w:rsidRPr="007F2B21">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7F2B21">
        <w:rPr>
          <w:rStyle w:val="Hyperlink"/>
          <w:color w:val="auto"/>
          <w:u w:val="none"/>
        </w:rPr>
        <w:t>l</w:t>
      </w:r>
      <w:r w:rsidRPr="007F2B21">
        <w:rPr>
          <w:rStyle w:val="Hyperlink"/>
          <w:color w:val="auto"/>
          <w:u w:val="none"/>
        </w:rPr>
        <w:t>ation</w:t>
      </w:r>
      <w:r w:rsidR="00A1486E" w:rsidRPr="007F2B21">
        <w:rPr>
          <w:rStyle w:val="Hyperlink"/>
          <w:color w:val="auto"/>
          <w:u w:val="none"/>
        </w:rPr>
        <w:t>.</w:t>
      </w:r>
    </w:p>
    <w:p w14:paraId="0ED4580F" w14:textId="77777777" w:rsidR="00886179" w:rsidRPr="007F2B21" w:rsidRDefault="00886179" w:rsidP="00C81B24">
      <w:pPr>
        <w:pStyle w:val="ListParagraph"/>
        <w:numPr>
          <w:ilvl w:val="0"/>
          <w:numId w:val="38"/>
        </w:numPr>
        <w:rPr>
          <w:rStyle w:val="Hyperlink"/>
          <w:color w:val="auto"/>
          <w:u w:val="none"/>
        </w:rPr>
      </w:pPr>
      <w:r w:rsidRPr="007F2B21">
        <w:rPr>
          <w:rStyle w:val="Hyperlink"/>
          <w:color w:val="auto"/>
          <w:u w:val="none"/>
        </w:rPr>
        <w:t>Such cancellation shall mean that SITA reserves the right to award the same proposal to next best bidders as it deems fit.</w:t>
      </w:r>
    </w:p>
    <w:p w14:paraId="0342DFD7" w14:textId="77777777" w:rsidR="001203AD" w:rsidRPr="007F2B21" w:rsidRDefault="00761445" w:rsidP="001203AD">
      <w:pPr>
        <w:pStyle w:val="Heading3"/>
        <w:spacing w:before="240" w:after="60" w:line="276" w:lineRule="auto"/>
        <w:rPr>
          <w:rFonts w:ascii="Calibri Light" w:hAnsi="Calibri Light" w:cs="Calibri Light"/>
          <w:bCs/>
          <w:sz w:val="22"/>
          <w:szCs w:val="22"/>
        </w:rPr>
      </w:pPr>
      <w:r w:rsidRPr="007F2B21">
        <w:rPr>
          <w:rFonts w:ascii="Calibri Light" w:hAnsi="Calibri Light" w:cs="Calibri Light"/>
          <w:bCs/>
          <w:sz w:val="22"/>
          <w:szCs w:val="22"/>
        </w:rPr>
        <w:lastRenderedPageBreak/>
        <w:t xml:space="preserve"> </w:t>
      </w:r>
      <w:bookmarkStart w:id="44" w:name="_Toc228887538"/>
      <w:r w:rsidR="001203AD" w:rsidRPr="007F2B21">
        <w:rPr>
          <w:rFonts w:ascii="Calibri Light" w:hAnsi="Calibri Light" w:cs="Calibri Light"/>
          <w:bCs/>
          <w:sz w:val="22"/>
          <w:szCs w:val="22"/>
        </w:rPr>
        <w:t>Withdrawal of proposal after award</w:t>
      </w:r>
      <w:bookmarkEnd w:id="44"/>
    </w:p>
    <w:p w14:paraId="3791EAE9" w14:textId="2B89C0A1" w:rsidR="001203AD" w:rsidRPr="007F2B21" w:rsidRDefault="001203AD" w:rsidP="00C81B24">
      <w:pPr>
        <w:pStyle w:val="ListParagraph"/>
        <w:numPr>
          <w:ilvl w:val="0"/>
          <w:numId w:val="39"/>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7518A3">
        <w:rPr>
          <w:rStyle w:val="Hyperlink"/>
          <w:rFonts w:ascii="Calibri Light" w:hAnsi="Calibri Light" w:cs="Calibri Light"/>
          <w:color w:val="auto"/>
          <w:u w:val="none"/>
        </w:rPr>
        <w:t>RFB</w:t>
      </w:r>
    </w:p>
    <w:p w14:paraId="73EDC223" w14:textId="77777777" w:rsidR="00E14656" w:rsidRPr="007F2B21" w:rsidRDefault="00761445" w:rsidP="00E8640E">
      <w:pPr>
        <w:pStyle w:val="Heading3"/>
        <w:spacing w:before="240" w:after="60" w:line="276" w:lineRule="auto"/>
        <w:rPr>
          <w:rFonts w:ascii="Calibri Light" w:hAnsi="Calibri Light" w:cs="Calibri Light"/>
          <w:bCs/>
          <w:sz w:val="22"/>
          <w:szCs w:val="22"/>
        </w:rPr>
      </w:pPr>
      <w:bookmarkStart w:id="45" w:name="_Toc454470839"/>
      <w:bookmarkStart w:id="46" w:name="_Toc459824253"/>
      <w:bookmarkStart w:id="47" w:name="_Toc68878751"/>
      <w:bookmarkStart w:id="48" w:name="_Toc94521922"/>
      <w:bookmarkStart w:id="49" w:name="_Toc94528457"/>
      <w:bookmarkStart w:id="50" w:name="_Toc150587198"/>
      <w:bookmarkStart w:id="51" w:name="_Toc199296475"/>
      <w:r w:rsidRPr="007F2B21">
        <w:rPr>
          <w:rFonts w:ascii="Calibri Light" w:hAnsi="Calibri Light" w:cs="Calibri Light"/>
          <w:bCs/>
          <w:sz w:val="22"/>
          <w:szCs w:val="22"/>
        </w:rPr>
        <w:t xml:space="preserve"> </w:t>
      </w:r>
      <w:bookmarkStart w:id="52" w:name="_Toc228887539"/>
      <w:r w:rsidR="00E14656" w:rsidRPr="007F2B21">
        <w:rPr>
          <w:rFonts w:ascii="Calibri Light" w:hAnsi="Calibri Light" w:cs="Calibri Light"/>
          <w:bCs/>
          <w:sz w:val="22"/>
          <w:szCs w:val="22"/>
        </w:rPr>
        <w:t>Oral presentations</w:t>
      </w:r>
      <w:bookmarkEnd w:id="45"/>
      <w:bookmarkEnd w:id="46"/>
      <w:bookmarkEnd w:id="47"/>
      <w:bookmarkEnd w:id="48"/>
      <w:bookmarkEnd w:id="49"/>
      <w:bookmarkEnd w:id="52"/>
      <w:r w:rsidR="00E14656" w:rsidRPr="007F2B21">
        <w:rPr>
          <w:rFonts w:ascii="Calibri Light" w:hAnsi="Calibri Light" w:cs="Calibri Light"/>
          <w:bCs/>
          <w:sz w:val="22"/>
          <w:szCs w:val="22"/>
        </w:rPr>
        <w:t xml:space="preserve"> </w:t>
      </w:r>
      <w:bookmarkEnd w:id="50"/>
      <w:bookmarkEnd w:id="51"/>
    </w:p>
    <w:p w14:paraId="033DB33A" w14:textId="165F6C32" w:rsidR="00E14656" w:rsidRPr="007F2B21" w:rsidRDefault="00E14656" w:rsidP="00C81B24">
      <w:pPr>
        <w:pStyle w:val="ListParagraph"/>
        <w:numPr>
          <w:ilvl w:val="0"/>
          <w:numId w:val="28"/>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Bidders who submit Bids in response to this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71116AF2" w14:textId="77777777" w:rsidR="00E14656" w:rsidRPr="007F2B21" w:rsidRDefault="00761445" w:rsidP="0002713C">
      <w:pPr>
        <w:pStyle w:val="Heading3"/>
        <w:spacing w:before="240" w:after="60" w:line="276" w:lineRule="auto"/>
        <w:rPr>
          <w:rFonts w:ascii="Calibri Light" w:hAnsi="Calibri Light" w:cs="Calibri Light"/>
          <w:bCs/>
          <w:sz w:val="22"/>
          <w:szCs w:val="22"/>
        </w:rPr>
      </w:pPr>
      <w:r w:rsidRPr="007F2B21">
        <w:rPr>
          <w:rFonts w:ascii="Calibri Light" w:hAnsi="Calibri Light" w:cs="Calibri Light"/>
          <w:bCs/>
          <w:sz w:val="22"/>
          <w:szCs w:val="22"/>
        </w:rPr>
        <w:t xml:space="preserve"> </w:t>
      </w:r>
      <w:bookmarkStart w:id="53" w:name="_Toc228887540"/>
      <w:r w:rsidR="00E14656" w:rsidRPr="007F2B21">
        <w:rPr>
          <w:rFonts w:ascii="Calibri Light" w:hAnsi="Calibri Light" w:cs="Calibri Light"/>
          <w:bCs/>
          <w:sz w:val="22"/>
          <w:szCs w:val="22"/>
        </w:rPr>
        <w:t>Objection to brand specific requirements</w:t>
      </w:r>
      <w:bookmarkEnd w:id="53"/>
    </w:p>
    <w:p w14:paraId="4440AC91" w14:textId="6B6E3FD2" w:rsidR="00E14656" w:rsidRPr="007F2B21" w:rsidRDefault="00E14656" w:rsidP="00C81B24">
      <w:pPr>
        <w:pStyle w:val="ListParagraph"/>
        <w:numPr>
          <w:ilvl w:val="0"/>
          <w:numId w:val="33"/>
        </w:numPr>
        <w:rPr>
          <w:rStyle w:val="Hyperlink"/>
          <w:color w:val="auto"/>
          <w:u w:val="none"/>
        </w:rPr>
      </w:pPr>
      <w:r w:rsidRPr="007F2B21">
        <w:rPr>
          <w:rStyle w:val="Hyperlink"/>
          <w:rFonts w:ascii="Calibri Light" w:hAnsi="Calibri Light" w:cs="Calibri Light"/>
          <w:color w:val="auto"/>
          <w:u w:val="none"/>
        </w:rPr>
        <w:t xml:space="preserve">Any bidder who has reasons to believe that the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specification is based on a specific brand must inform SITA within five (5) days from the date of the publication of this </w:t>
      </w:r>
      <w:r w:rsidR="007518A3">
        <w:rPr>
          <w:rStyle w:val="Hyperlink"/>
          <w:rFonts w:ascii="Calibri Light" w:hAnsi="Calibri Light" w:cs="Calibri Light"/>
          <w:color w:val="auto"/>
          <w:u w:val="none"/>
        </w:rPr>
        <w:t>RFB</w:t>
      </w:r>
      <w:r w:rsidRPr="007F2B21">
        <w:rPr>
          <w:rStyle w:val="Hyperlink"/>
          <w:rFonts w:ascii="Calibri Light" w:hAnsi="Calibri Light" w:cs="Calibri Light"/>
          <w:color w:val="auto"/>
          <w:u w:val="none"/>
        </w:rPr>
        <w:t xml:space="preserve"> document. </w:t>
      </w:r>
      <w:r w:rsidR="00BD6091" w:rsidRPr="007F2B21">
        <w:rPr>
          <w:rStyle w:val="Hyperlink"/>
          <w:rFonts w:ascii="Calibri Light" w:hAnsi="Calibri Light" w:cs="Calibri Light"/>
          <w:color w:val="auto"/>
          <w:u w:val="none"/>
        </w:rPr>
        <w:t>F</w:t>
      </w:r>
      <w:r w:rsidRPr="007F2B21">
        <w:rPr>
          <w:rStyle w:val="Hyperlink"/>
          <w:rFonts w:ascii="Calibri Light" w:hAnsi="Calibri Light" w:cs="Calibri Light"/>
          <w:color w:val="auto"/>
          <w:u w:val="none"/>
        </w:rPr>
        <w:t>ailure to notify SITA within the stipulated timeframes may result in SITA not considering the concern</w:t>
      </w:r>
      <w:r w:rsidRPr="007F2B21">
        <w:rPr>
          <w:rStyle w:val="Hyperlink"/>
          <w:color w:val="auto"/>
          <w:u w:val="none"/>
        </w:rPr>
        <w:t>.</w:t>
      </w:r>
    </w:p>
    <w:p w14:paraId="002921C1" w14:textId="4F9A8B97" w:rsidR="0090233F" w:rsidRPr="007F2B21" w:rsidRDefault="007518A3" w:rsidP="0090233F">
      <w:pPr>
        <w:pStyle w:val="Heading2"/>
        <w:rPr>
          <w:rFonts w:ascii="Calibri Light" w:hAnsi="Calibri Light" w:cs="Calibri Light"/>
          <w:iCs/>
          <w:color w:val="000080"/>
          <w:szCs w:val="28"/>
          <w:lang w:val="en-GB"/>
        </w:rPr>
      </w:pPr>
      <w:bookmarkStart w:id="54" w:name="_Toc228887541"/>
      <w:r>
        <w:rPr>
          <w:rFonts w:ascii="Calibri Light" w:hAnsi="Calibri Light" w:cs="Calibri Light"/>
          <w:iCs/>
          <w:color w:val="000080"/>
          <w:szCs w:val="28"/>
          <w:lang w:val="en-GB"/>
        </w:rPr>
        <w:t>RFB</w:t>
      </w:r>
      <w:r w:rsidR="0090233F" w:rsidRPr="007F2B21">
        <w:rPr>
          <w:rFonts w:ascii="Calibri Light" w:hAnsi="Calibri Light" w:cs="Calibri Light"/>
          <w:iCs/>
          <w:color w:val="000080"/>
          <w:szCs w:val="28"/>
          <w:lang w:val="en-GB"/>
        </w:rPr>
        <w:t xml:space="preserve"> </w:t>
      </w:r>
      <w:proofErr w:type="spellStart"/>
      <w:r w:rsidR="0090233F" w:rsidRPr="007F2B21">
        <w:rPr>
          <w:rFonts w:ascii="Calibri Light" w:hAnsi="Calibri Light" w:cs="Calibri Light"/>
          <w:iCs/>
          <w:color w:val="000080"/>
          <w:szCs w:val="28"/>
          <w:lang w:val="en-GB"/>
        </w:rPr>
        <w:t>Returnables</w:t>
      </w:r>
      <w:bookmarkEnd w:id="54"/>
      <w:proofErr w:type="spellEnd"/>
    </w:p>
    <w:p w14:paraId="45008BE1" w14:textId="77777777" w:rsidR="00E14656" w:rsidRPr="007F2B21" w:rsidRDefault="0090233F" w:rsidP="0090233F">
      <w:pPr>
        <w:pStyle w:val="Heading3"/>
        <w:rPr>
          <w:rFonts w:ascii="Calibri Light" w:hAnsi="Calibri Light" w:cs="Calibri Light"/>
          <w:sz w:val="22"/>
          <w:szCs w:val="22"/>
        </w:rPr>
      </w:pPr>
      <w:bookmarkStart w:id="55" w:name="Response"/>
      <w:bookmarkStart w:id="56" w:name="_Toc150587194"/>
      <w:bookmarkStart w:id="57" w:name="_Toc199296472"/>
      <w:bookmarkStart w:id="58" w:name="_Toc228887542"/>
      <w:r w:rsidRPr="007F2B21">
        <w:rPr>
          <w:rFonts w:ascii="Calibri Light" w:hAnsi="Calibri Light" w:cs="Calibri Light"/>
          <w:sz w:val="22"/>
          <w:szCs w:val="22"/>
        </w:rPr>
        <w:t>Administrative Returnable Documents</w:t>
      </w:r>
      <w:bookmarkEnd w:id="58"/>
    </w:p>
    <w:p w14:paraId="41031B5E" w14:textId="77777777" w:rsidR="0090233F"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SBD 4 – Bidder’s Disclosure</w:t>
      </w:r>
    </w:p>
    <w:p w14:paraId="2F3DCB34" w14:textId="77777777" w:rsidR="004E1D55" w:rsidRPr="007F2B21"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SBD 6.1- Preferential Procurement Claim form</w:t>
      </w:r>
      <w:r w:rsidR="00D51798" w:rsidRPr="007F2B21">
        <w:rPr>
          <w:rStyle w:val="Hyperlink"/>
          <w:rFonts w:ascii="Calibri Light" w:hAnsi="Calibri Light" w:cs="Calibri Light"/>
          <w:color w:val="auto"/>
          <w:u w:val="none"/>
        </w:rPr>
        <w:t xml:space="preserve"> and the appropriate evidence required in paragraph 4.5 of SBD 6.1 must be submitted together with the bid for each specific goal claimed.</w:t>
      </w:r>
    </w:p>
    <w:p w14:paraId="70A94C80" w14:textId="77777777" w:rsidR="004E1D55" w:rsidRDefault="004E1D55" w:rsidP="00C81B24">
      <w:pPr>
        <w:pStyle w:val="ListParagraph"/>
        <w:numPr>
          <w:ilvl w:val="0"/>
          <w:numId w:val="34"/>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Government Procurement General Conditions of Contract</w:t>
      </w:r>
      <w:r w:rsidR="00B63602">
        <w:rPr>
          <w:rStyle w:val="Hyperlink"/>
          <w:rFonts w:ascii="Calibri Light" w:hAnsi="Calibri Light" w:cs="Calibri Light"/>
          <w:color w:val="auto"/>
          <w:u w:val="none"/>
        </w:rPr>
        <w:t>.</w:t>
      </w:r>
    </w:p>
    <w:p w14:paraId="277272E8" w14:textId="0DEED619" w:rsidR="002B438A" w:rsidRPr="002B438A" w:rsidRDefault="002B438A" w:rsidP="002B438A">
      <w:pPr>
        <w:pStyle w:val="ListParagraph"/>
        <w:numPr>
          <w:ilvl w:val="0"/>
          <w:numId w:val="34"/>
        </w:numPr>
        <w:rPr>
          <w:rStyle w:val="Hyperlink"/>
          <w:rFonts w:ascii="Calibri Light" w:hAnsi="Calibri Light" w:cs="Calibri Light"/>
          <w:color w:val="auto"/>
          <w:u w:val="none"/>
        </w:rPr>
      </w:pPr>
      <w:r w:rsidRPr="002B438A">
        <w:rPr>
          <w:rStyle w:val="Hyperlink"/>
          <w:rFonts w:ascii="Calibri Light" w:hAnsi="Calibri Light" w:cs="Calibri Light"/>
          <w:color w:val="auto"/>
          <w:u w:val="none"/>
        </w:rPr>
        <w:t>Attendance of compulsory briefing session</w:t>
      </w:r>
    </w:p>
    <w:p w14:paraId="29E8B6B3" w14:textId="77777777" w:rsidR="00561835" w:rsidRDefault="00561835" w:rsidP="00561835">
      <w:pPr>
        <w:pStyle w:val="ListParagraph"/>
        <w:ind w:left="1134"/>
        <w:rPr>
          <w:rStyle w:val="Hyperlink"/>
          <w:rFonts w:ascii="Calibri Light" w:hAnsi="Calibri Light" w:cs="Calibri Light"/>
          <w:color w:val="auto"/>
          <w:u w:val="none"/>
        </w:rPr>
      </w:pPr>
    </w:p>
    <w:p w14:paraId="5CC1ADE5" w14:textId="44E24204" w:rsidR="00E2315E" w:rsidRPr="007169F9" w:rsidRDefault="004E1D55" w:rsidP="007169F9">
      <w:pPr>
        <w:pStyle w:val="Heading3"/>
        <w:rPr>
          <w:rStyle w:val="Hyperlink"/>
          <w:rFonts w:ascii="Calibri Light" w:hAnsi="Calibri Light" w:cs="Calibri Light"/>
          <w:color w:val="0E1B8D"/>
          <w:sz w:val="22"/>
          <w:szCs w:val="22"/>
          <w:u w:val="none"/>
        </w:rPr>
      </w:pPr>
      <w:bookmarkStart w:id="59" w:name="_Toc228887543"/>
      <w:r w:rsidRPr="007F2B21">
        <w:rPr>
          <w:rFonts w:ascii="Calibri Light" w:hAnsi="Calibri Light" w:cs="Calibri Light"/>
          <w:sz w:val="22"/>
          <w:szCs w:val="22"/>
        </w:rPr>
        <w:t>Mandatory Returnable Documents</w:t>
      </w:r>
      <w:bookmarkStart w:id="60" w:name="_Hlk188429377"/>
      <w:bookmarkEnd w:id="59"/>
    </w:p>
    <w:bookmarkEnd w:id="60"/>
    <w:p w14:paraId="0D390755" w14:textId="19A4C415" w:rsidR="00E2315E" w:rsidRDefault="00E2315E" w:rsidP="00E2315E">
      <w:pPr>
        <w:pStyle w:val="ListParagraph"/>
        <w:numPr>
          <w:ilvl w:val="0"/>
          <w:numId w:val="105"/>
        </w:numPr>
        <w:rPr>
          <w:rStyle w:val="Hyperlink"/>
          <w:color w:val="auto"/>
          <w:u w:val="none"/>
        </w:rPr>
      </w:pPr>
      <w:r w:rsidRPr="0052611D">
        <w:rPr>
          <w:rFonts w:cstheme="minorHAnsi"/>
          <w:b/>
          <w:bCs/>
          <w:lang w:val="en-GB"/>
        </w:rPr>
        <w:t>BIDDER EXPERIENCE AND CAPABILITY REQUIREMENTS</w:t>
      </w:r>
      <w:r>
        <w:rPr>
          <w:rFonts w:cs="Calibri Light"/>
          <w:b/>
          <w:bCs/>
        </w:rPr>
        <w:t xml:space="preserve">: </w:t>
      </w:r>
      <w:r w:rsidRPr="00E2315E">
        <w:rPr>
          <w:rFonts w:ascii="Calibri Light" w:hAnsi="Calibri Light"/>
        </w:rPr>
        <w:t>The bidder must have provided the design, supply, installation, testing, and commissioning of fire suppression systems and detection, including gas suppression (FM-200, Novec 1230, CO₂), detection, and alarm integration to at least Two (02) Customers in the past Five (05) years from publication date of this bid</w:t>
      </w:r>
      <w:r w:rsidRPr="00C7791E">
        <w:rPr>
          <w:rStyle w:val="Hyperlink"/>
          <w:color w:val="auto"/>
          <w:u w:val="none"/>
        </w:rPr>
        <w:t>.</w:t>
      </w:r>
    </w:p>
    <w:p w14:paraId="47DCA6EF" w14:textId="3645DF71" w:rsidR="00E2315E" w:rsidRPr="00E2315E" w:rsidRDefault="00E2315E" w:rsidP="00E2315E">
      <w:pPr>
        <w:pStyle w:val="ListParagraph"/>
        <w:numPr>
          <w:ilvl w:val="0"/>
          <w:numId w:val="105"/>
        </w:numPr>
      </w:pPr>
      <w:r w:rsidRPr="00E2315E">
        <w:rPr>
          <w:rFonts w:cstheme="minorHAnsi"/>
          <w:b/>
          <w:bCs/>
        </w:rPr>
        <w:t>Construction Industry Development Board (CIDB) Registration Requirements</w:t>
      </w:r>
      <w:r>
        <w:rPr>
          <w:rFonts w:cstheme="minorHAnsi"/>
          <w:b/>
          <w:bCs/>
        </w:rPr>
        <w:t xml:space="preserve">: </w:t>
      </w:r>
      <w:r w:rsidRPr="00E2315E">
        <w:rPr>
          <w:rFonts w:cstheme="minorHAnsi"/>
        </w:rPr>
        <w:t>The Bidder or its subcontractor must be registered with CIDB with a minimum grading of 5SF or Higher</w:t>
      </w:r>
      <w:r>
        <w:rPr>
          <w:rFonts w:cstheme="minorHAnsi"/>
        </w:rPr>
        <w:t>.</w:t>
      </w:r>
    </w:p>
    <w:p w14:paraId="37E6E350" w14:textId="77777777" w:rsidR="00E2315E" w:rsidRPr="00E2315E" w:rsidRDefault="00E2315E" w:rsidP="00E2315E">
      <w:pPr>
        <w:pStyle w:val="ListParagraph"/>
        <w:numPr>
          <w:ilvl w:val="0"/>
          <w:numId w:val="105"/>
        </w:numPr>
      </w:pPr>
      <w:r w:rsidRPr="00E2315E">
        <w:rPr>
          <w:b/>
          <w:bCs/>
        </w:rPr>
        <w:t>Special Conditions of Contract Acceptance</w:t>
      </w:r>
      <w:r>
        <w:rPr>
          <w:b/>
          <w:bCs/>
        </w:rPr>
        <w:t xml:space="preserve">: </w:t>
      </w:r>
      <w:r w:rsidRPr="00E2315E">
        <w:t>The Bidder must accept ALL the following:</w:t>
      </w:r>
    </w:p>
    <w:p w14:paraId="74AB6CF0" w14:textId="2FAB552C" w:rsidR="00E2315E" w:rsidRPr="00E2315E" w:rsidRDefault="00E2315E" w:rsidP="00E2315E">
      <w:pPr>
        <w:pStyle w:val="ListParagraph"/>
        <w:ind w:left="1134"/>
      </w:pPr>
      <w:r w:rsidRPr="00E2315E">
        <w:t>All the Special Conditions of Contract (SCC) as stated in section 4.4.</w:t>
      </w:r>
    </w:p>
    <w:p w14:paraId="27AF9822" w14:textId="09B318BA" w:rsidR="00B56835" w:rsidRPr="007169F9" w:rsidRDefault="00E2315E" w:rsidP="007169F9">
      <w:pPr>
        <w:pStyle w:val="ListParagraph"/>
        <w:numPr>
          <w:ilvl w:val="0"/>
          <w:numId w:val="105"/>
        </w:numPr>
        <w:rPr>
          <w:rStyle w:val="Hyperlink"/>
          <w:color w:val="auto"/>
          <w:u w:val="none"/>
        </w:rPr>
      </w:pPr>
      <w:r w:rsidRPr="00E2315E">
        <w:rPr>
          <w:rFonts w:cstheme="minorHAnsi"/>
          <w:b/>
          <w:bCs/>
        </w:rPr>
        <w:t>Technical Functionality evaluation Requirements</w:t>
      </w:r>
    </w:p>
    <w:p w14:paraId="166C05A1" w14:textId="162541CD" w:rsidR="001B41E3" w:rsidRPr="00C1254B" w:rsidRDefault="00B56835" w:rsidP="00E2315E">
      <w:pPr>
        <w:pStyle w:val="ListParagraph"/>
        <w:numPr>
          <w:ilvl w:val="0"/>
          <w:numId w:val="105"/>
        </w:numPr>
      </w:pPr>
      <w:r w:rsidRPr="007F2B21">
        <w:rPr>
          <w:rStyle w:val="Hyperlink"/>
          <w:color w:val="auto"/>
          <w:u w:val="none"/>
        </w:rPr>
        <w:t xml:space="preserve">Valid B-BBEE certificate/ </w:t>
      </w:r>
      <w:proofErr w:type="gramStart"/>
      <w:r w:rsidRPr="007F2B21">
        <w:rPr>
          <w:rStyle w:val="Hyperlink"/>
          <w:color w:val="auto"/>
          <w:u w:val="none"/>
        </w:rPr>
        <w:t>Sworn Affidavit</w:t>
      </w:r>
      <w:proofErr w:type="gramEnd"/>
      <w:r w:rsidRPr="007F2B21">
        <w:rPr>
          <w:rStyle w:val="Hyperlink"/>
          <w:color w:val="auto"/>
          <w:u w:val="none"/>
        </w:rPr>
        <w:t xml:space="preserve"> </w:t>
      </w:r>
      <w:r w:rsidR="002B438A">
        <w:rPr>
          <w:rStyle w:val="Hyperlink"/>
          <w:color w:val="auto"/>
          <w:u w:val="none"/>
        </w:rPr>
        <w:t>and Pricing</w:t>
      </w:r>
      <w:r w:rsidR="001B41E3" w:rsidRPr="00C1254B">
        <w:rPr>
          <w:rFonts w:cs="Calibri Light"/>
        </w:rPr>
        <w:br w:type="page"/>
      </w:r>
    </w:p>
    <w:p w14:paraId="4920AA95" w14:textId="77777777" w:rsidR="001E3F54" w:rsidRPr="007F2B21" w:rsidRDefault="001E3F54" w:rsidP="001E3F54">
      <w:pPr>
        <w:pStyle w:val="Heading1"/>
        <w:rPr>
          <w:rFonts w:ascii="Calibri Light" w:hAnsi="Calibri Light" w:cs="Calibri Light"/>
          <w:sz w:val="28"/>
          <w:szCs w:val="28"/>
        </w:rPr>
      </w:pPr>
      <w:bookmarkStart w:id="61" w:name="_Toc228887544"/>
      <w:r w:rsidRPr="007F2B21">
        <w:rPr>
          <w:rFonts w:ascii="Calibri Light" w:hAnsi="Calibri Light" w:cs="Calibri Light"/>
          <w:sz w:val="28"/>
          <w:szCs w:val="28"/>
        </w:rPr>
        <w:lastRenderedPageBreak/>
        <w:t>Bidder’s disclosure (SBD 4)</w:t>
      </w:r>
      <w:bookmarkEnd w:id="61"/>
    </w:p>
    <w:p w14:paraId="053CFFB5" w14:textId="77777777" w:rsidR="001E3F54" w:rsidRPr="007F2B21" w:rsidRDefault="001E3F54" w:rsidP="001E3F54">
      <w:pPr>
        <w:pStyle w:val="Heading2"/>
        <w:rPr>
          <w:rFonts w:ascii="Calibri Light" w:hAnsi="Calibri Light" w:cs="Calibri Light"/>
          <w:sz w:val="22"/>
          <w:szCs w:val="22"/>
          <w:lang w:val="en-GB"/>
        </w:rPr>
      </w:pPr>
      <w:bookmarkStart w:id="62" w:name="_Toc228887545"/>
      <w:r w:rsidRPr="007F2B21">
        <w:rPr>
          <w:rFonts w:ascii="Calibri Light" w:hAnsi="Calibri Light" w:cs="Calibri Light"/>
          <w:sz w:val="22"/>
          <w:szCs w:val="22"/>
          <w:lang w:val="en-GB"/>
        </w:rPr>
        <w:t>Purpose of disclosure</w:t>
      </w:r>
      <w:bookmarkEnd w:id="62"/>
    </w:p>
    <w:bookmarkEnd w:id="55"/>
    <w:bookmarkEnd w:id="56"/>
    <w:bookmarkEnd w:id="57"/>
    <w:p w14:paraId="102A739C" w14:textId="77777777" w:rsidR="00E14656" w:rsidRPr="007F2B21" w:rsidRDefault="001E3F54" w:rsidP="00E225F2">
      <w:pPr>
        <w:pStyle w:val="NoSpacing"/>
        <w:jc w:val="both"/>
        <w:rPr>
          <w:rStyle w:val="Hyperlink"/>
          <w:rFonts w:ascii="Calibri Light" w:eastAsiaTheme="minorHAnsi" w:hAnsi="Calibri Light" w:cs="Calibri Light"/>
          <w:color w:val="auto"/>
          <w:u w:val="none"/>
        </w:rPr>
      </w:pPr>
      <w:r w:rsidRPr="007F2B21">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7A1EBA2" w14:textId="77777777" w:rsidR="0060074E" w:rsidRPr="007F2B21" w:rsidRDefault="0060074E" w:rsidP="001E3F54">
      <w:pPr>
        <w:rPr>
          <w:rFonts w:cs="Calibri Light"/>
          <w:lang w:val="en-GB"/>
        </w:rPr>
      </w:pPr>
      <w:bookmarkStart w:id="63" w:name="_Toc381779723"/>
      <w:bookmarkStart w:id="64" w:name="_Toc381780668"/>
      <w:bookmarkStart w:id="65" w:name="_Toc384898807"/>
      <w:bookmarkEnd w:id="28"/>
      <w:bookmarkEnd w:id="63"/>
      <w:bookmarkEnd w:id="64"/>
      <w:bookmarkEnd w:id="65"/>
    </w:p>
    <w:p w14:paraId="29D97607" w14:textId="77777777" w:rsidR="001E3F54" w:rsidRPr="007F2B21" w:rsidRDefault="001E3F54" w:rsidP="001E3F54">
      <w:pPr>
        <w:rPr>
          <w:rFonts w:cs="Calibri Light"/>
          <w:lang w:val="en-GB"/>
        </w:rPr>
      </w:pPr>
      <w:r w:rsidRPr="007F2B21">
        <w:rPr>
          <w:rFonts w:cs="Calibri Light"/>
          <w:lang w:val="en-GB"/>
        </w:rPr>
        <w:t>Where a person/s are listed in the Register for Tender Defaulters and / or the List of Restricted Suppliers, that person will automatically be disqualified from the bid process</w:t>
      </w:r>
    </w:p>
    <w:p w14:paraId="1691ABA9" w14:textId="77777777" w:rsidR="00E14656" w:rsidRPr="007F2B21" w:rsidRDefault="001E3F54" w:rsidP="001E3F54">
      <w:pPr>
        <w:pStyle w:val="Heading2"/>
        <w:rPr>
          <w:rFonts w:ascii="Calibri Light" w:hAnsi="Calibri Light" w:cs="Calibri Light"/>
          <w:sz w:val="22"/>
          <w:szCs w:val="22"/>
          <w:lang w:val="en-GB"/>
        </w:rPr>
      </w:pPr>
      <w:bookmarkStart w:id="66" w:name="_Toc228887546"/>
      <w:r w:rsidRPr="007F2B21">
        <w:rPr>
          <w:rFonts w:ascii="Calibri Light" w:hAnsi="Calibri Light" w:cs="Calibri Light"/>
          <w:sz w:val="22"/>
          <w:szCs w:val="22"/>
          <w:lang w:val="en-GB"/>
        </w:rPr>
        <w:t>Bidder’s D</w:t>
      </w:r>
      <w:r w:rsidR="00F6669C" w:rsidRPr="007F2B21">
        <w:rPr>
          <w:rFonts w:ascii="Calibri Light" w:hAnsi="Calibri Light" w:cs="Calibri Light"/>
          <w:sz w:val="22"/>
          <w:szCs w:val="22"/>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7F2B21" w14:paraId="4599C65E" w14:textId="77777777" w:rsidTr="000B3D25">
        <w:tc>
          <w:tcPr>
            <w:tcW w:w="514" w:type="dxa"/>
          </w:tcPr>
          <w:p w14:paraId="6D731FF3" w14:textId="77777777" w:rsidR="00EE5364" w:rsidRPr="007F2B21" w:rsidRDefault="00EE5364" w:rsidP="00EE5364">
            <w:pPr>
              <w:widowControl w:val="0"/>
              <w:tabs>
                <w:tab w:val="left" w:pos="-963"/>
                <w:tab w:val="left" w:pos="-720"/>
              </w:tabs>
              <w:rPr>
                <w:rFonts w:cs="Calibri Light"/>
                <w:b/>
                <w:lang w:val="en-GB"/>
              </w:rPr>
            </w:pPr>
            <w:r w:rsidRPr="007F2B21">
              <w:rPr>
                <w:rFonts w:cs="Calibri Light"/>
                <w:b/>
                <w:lang w:val="en-GB"/>
              </w:rPr>
              <w:t>Yes</w:t>
            </w:r>
          </w:p>
        </w:tc>
        <w:tc>
          <w:tcPr>
            <w:tcW w:w="474" w:type="dxa"/>
          </w:tcPr>
          <w:p w14:paraId="749D97E6" w14:textId="77777777" w:rsidR="00EE5364" w:rsidRPr="007F2B21" w:rsidRDefault="00EE5364" w:rsidP="00EE5364">
            <w:pPr>
              <w:widowControl w:val="0"/>
              <w:tabs>
                <w:tab w:val="left" w:pos="-963"/>
                <w:tab w:val="left" w:pos="-720"/>
              </w:tabs>
              <w:rPr>
                <w:rFonts w:cs="Calibri Light"/>
                <w:b/>
                <w:lang w:val="en-GB"/>
              </w:rPr>
            </w:pPr>
          </w:p>
        </w:tc>
        <w:tc>
          <w:tcPr>
            <w:tcW w:w="330" w:type="dxa"/>
          </w:tcPr>
          <w:p w14:paraId="5CD93EAD" w14:textId="77777777" w:rsidR="00EE5364" w:rsidRPr="007F2B21" w:rsidRDefault="00EE5364" w:rsidP="00EE5364">
            <w:pPr>
              <w:widowControl w:val="0"/>
              <w:tabs>
                <w:tab w:val="left" w:pos="-963"/>
                <w:tab w:val="left" w:pos="-720"/>
              </w:tabs>
              <w:rPr>
                <w:rFonts w:cs="Calibri Light"/>
                <w:b/>
                <w:lang w:val="en-GB"/>
              </w:rPr>
            </w:pPr>
            <w:r w:rsidRPr="007F2B21">
              <w:rPr>
                <w:rFonts w:cs="Calibri Light"/>
                <w:b/>
                <w:lang w:val="en-GB"/>
              </w:rPr>
              <w:t>No</w:t>
            </w:r>
          </w:p>
        </w:tc>
        <w:tc>
          <w:tcPr>
            <w:tcW w:w="378" w:type="dxa"/>
          </w:tcPr>
          <w:p w14:paraId="154650E3" w14:textId="77777777" w:rsidR="00EE5364" w:rsidRPr="007F2B21" w:rsidRDefault="00EE5364" w:rsidP="00EE5364">
            <w:pPr>
              <w:widowControl w:val="0"/>
              <w:tabs>
                <w:tab w:val="left" w:pos="-963"/>
                <w:tab w:val="left" w:pos="-720"/>
              </w:tabs>
              <w:rPr>
                <w:rFonts w:cs="Calibri Light"/>
                <w:b/>
                <w:lang w:val="en-GB"/>
              </w:rPr>
            </w:pPr>
          </w:p>
        </w:tc>
      </w:tr>
    </w:tbl>
    <w:p w14:paraId="375BDCF0" w14:textId="77777777" w:rsidR="00EE5364" w:rsidRPr="007F2B21" w:rsidRDefault="00EE5364" w:rsidP="00E14656">
      <w:pPr>
        <w:widowControl w:val="0"/>
        <w:tabs>
          <w:tab w:val="left" w:pos="-963"/>
          <w:tab w:val="left" w:pos="-720"/>
        </w:tabs>
        <w:rPr>
          <w:rFonts w:cs="Calibri Light"/>
          <w:b/>
          <w:lang w:val="en-GB"/>
        </w:rPr>
      </w:pPr>
      <w:r w:rsidRPr="007F2B21">
        <w:rPr>
          <w:rFonts w:cs="Calibri Light"/>
          <w:bCs/>
          <w:lang w:val="en-GB"/>
        </w:rPr>
        <w:t xml:space="preserve"> </w:t>
      </w:r>
      <w:r w:rsidR="009F515B" w:rsidRPr="007F2B21">
        <w:rPr>
          <w:rFonts w:cs="Calibri Light"/>
          <w:bCs/>
          <w:lang w:val="en-GB"/>
        </w:rPr>
        <w:t>Is the bidder or any of its directors / trustees / shareholders / members / partners or any person having a controlling interest</w:t>
      </w:r>
      <w:r w:rsidR="009F515B" w:rsidRPr="007F2B21">
        <w:rPr>
          <w:rStyle w:val="FootnoteReference"/>
          <w:rFonts w:cs="Calibri Light"/>
          <w:bCs/>
          <w:lang w:val="en-GB"/>
        </w:rPr>
        <w:footnoteReference w:id="1"/>
      </w:r>
      <w:r w:rsidR="009F515B" w:rsidRPr="007F2B21">
        <w:rPr>
          <w:rFonts w:cs="Calibri Light"/>
          <w:bCs/>
          <w:lang w:val="en-GB"/>
        </w:rPr>
        <w:t xml:space="preserve"> in the enterprise, employed by the State / South African Government?</w:t>
      </w:r>
      <w:r w:rsidR="00520716" w:rsidRPr="007F2B21">
        <w:rPr>
          <w:rFonts w:cs="Calibri Light"/>
          <w:bCs/>
          <w:lang w:val="en-GB"/>
        </w:rPr>
        <w:t xml:space="preserve">  </w:t>
      </w:r>
      <w:r w:rsidRPr="007F2B21">
        <w:rPr>
          <w:rFonts w:cs="Calibri Light"/>
          <w:bCs/>
          <w:lang w:val="en-GB"/>
        </w:rPr>
        <w:t xml:space="preserve">(mark applicable </w:t>
      </w:r>
      <w:r w:rsidR="00E8131F" w:rsidRPr="007F2B21">
        <w:rPr>
          <w:rFonts w:cs="Calibri Light"/>
          <w:bCs/>
          <w:lang w:val="en-GB"/>
        </w:rPr>
        <w:t>box</w:t>
      </w:r>
      <w:r w:rsidRPr="007F2B21">
        <w:rPr>
          <w:rFonts w:cs="Calibri Light"/>
          <w:bCs/>
          <w:lang w:val="en-GB"/>
        </w:rPr>
        <w:t xml:space="preserve"> with a X)</w:t>
      </w:r>
    </w:p>
    <w:p w14:paraId="5A37C664" w14:textId="77777777" w:rsidR="00520716" w:rsidRPr="007F2B21" w:rsidRDefault="00520716" w:rsidP="00E14656">
      <w:pPr>
        <w:widowControl w:val="0"/>
        <w:tabs>
          <w:tab w:val="left" w:pos="-963"/>
          <w:tab w:val="left" w:pos="-720"/>
        </w:tabs>
        <w:rPr>
          <w:rFonts w:cs="Calibri Light"/>
          <w:bCs/>
          <w:lang w:val="en-GB"/>
        </w:rPr>
      </w:pPr>
      <w:r w:rsidRPr="007F2B21">
        <w:rPr>
          <w:rFonts w:cs="Calibri Light"/>
          <w:bCs/>
          <w:lang w:val="en-GB"/>
        </w:rPr>
        <w:t xml:space="preserve">If yes, furnish particulars of the names, individual identity numbers, and, if applicable, state </w:t>
      </w:r>
      <w:r w:rsidR="00A21FCD" w:rsidRPr="007F2B21">
        <w:rPr>
          <w:rFonts w:cs="Calibri Light"/>
          <w:bCs/>
          <w:lang w:val="en-GB"/>
        </w:rPr>
        <w:t>identity</w:t>
      </w:r>
      <w:r w:rsidRPr="007F2B21">
        <w:rPr>
          <w:rFonts w:cs="Calibri Light"/>
          <w:bCs/>
          <w:lang w:val="en-GB"/>
        </w:rPr>
        <w:t xml:space="preserve"> numbers of sole proprietor/ directors / trustees / shareholders / members/ partners or any person having a controlling interest in the enterprise, in table below.</w:t>
      </w:r>
    </w:p>
    <w:p w14:paraId="28C2D70D" w14:textId="77777777" w:rsidR="00520716" w:rsidRPr="007F2B21" w:rsidRDefault="00A21FCD" w:rsidP="00A21FCD">
      <w:pPr>
        <w:pStyle w:val="Caption"/>
        <w:rPr>
          <w:rFonts w:cs="Arial"/>
          <w:bCs/>
        </w:rPr>
      </w:pPr>
      <w:bookmarkStart w:id="67" w:name="_Toc107394439"/>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5</w:t>
      </w:r>
      <w:r w:rsidRPr="007F2B21">
        <w:fldChar w:fldCharType="end"/>
      </w:r>
      <w:r w:rsidRPr="007F2B21">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7F2B21" w14:paraId="6D77C3CA" w14:textId="77777777" w:rsidTr="001F62B5">
        <w:tc>
          <w:tcPr>
            <w:tcW w:w="3209" w:type="dxa"/>
            <w:shd w:val="clear" w:color="auto" w:fill="DBE5F1" w:themeFill="accent1" w:themeFillTint="33"/>
          </w:tcPr>
          <w:p w14:paraId="55C0D6B4" w14:textId="77777777"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Full Names and Surname</w:t>
            </w:r>
          </w:p>
        </w:tc>
        <w:tc>
          <w:tcPr>
            <w:tcW w:w="3209" w:type="dxa"/>
            <w:shd w:val="clear" w:color="auto" w:fill="DBE5F1" w:themeFill="accent1" w:themeFillTint="33"/>
          </w:tcPr>
          <w:p w14:paraId="61F98E15" w14:textId="77777777"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Identity Number</w:t>
            </w:r>
          </w:p>
        </w:tc>
        <w:tc>
          <w:tcPr>
            <w:tcW w:w="3210" w:type="dxa"/>
            <w:shd w:val="clear" w:color="auto" w:fill="DBE5F1" w:themeFill="accent1" w:themeFillTint="33"/>
          </w:tcPr>
          <w:p w14:paraId="3DCC9B8A" w14:textId="77777777" w:rsidR="00A21FCD" w:rsidRPr="007F2B21" w:rsidRDefault="00A21FCD" w:rsidP="00E14656">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Name of State institution</w:t>
            </w:r>
          </w:p>
        </w:tc>
      </w:tr>
      <w:tr w:rsidR="00A21FCD" w:rsidRPr="007F2B21" w14:paraId="2DC08DE2" w14:textId="77777777" w:rsidTr="001F62B5">
        <w:tc>
          <w:tcPr>
            <w:tcW w:w="3209" w:type="dxa"/>
          </w:tcPr>
          <w:p w14:paraId="269F013D" w14:textId="77777777" w:rsidR="00A21FCD" w:rsidRPr="007F2B21" w:rsidRDefault="00A21FCD" w:rsidP="00E14656">
            <w:pPr>
              <w:widowControl w:val="0"/>
              <w:tabs>
                <w:tab w:val="left" w:pos="-963"/>
                <w:tab w:val="left" w:pos="-720"/>
              </w:tabs>
              <w:rPr>
                <w:rFonts w:asciiTheme="minorHAnsi" w:hAnsiTheme="minorHAnsi" w:cs="Arial"/>
                <w:bCs/>
                <w:lang w:val="en-GB"/>
              </w:rPr>
            </w:pPr>
          </w:p>
          <w:p w14:paraId="3CFF4785" w14:textId="77777777"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14:paraId="2867824C" w14:textId="77777777"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14:paraId="25FE744E" w14:textId="77777777"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14:paraId="24119BFE" w14:textId="77777777" w:rsidTr="001F62B5">
        <w:tc>
          <w:tcPr>
            <w:tcW w:w="3209" w:type="dxa"/>
          </w:tcPr>
          <w:p w14:paraId="4F0FDDC2" w14:textId="77777777" w:rsidR="00A21FCD" w:rsidRPr="007F2B21" w:rsidRDefault="00A21FCD" w:rsidP="00E14656">
            <w:pPr>
              <w:widowControl w:val="0"/>
              <w:tabs>
                <w:tab w:val="left" w:pos="-963"/>
                <w:tab w:val="left" w:pos="-720"/>
              </w:tabs>
              <w:rPr>
                <w:rFonts w:asciiTheme="minorHAnsi" w:hAnsiTheme="minorHAnsi" w:cs="Arial"/>
                <w:bCs/>
                <w:lang w:val="en-GB"/>
              </w:rPr>
            </w:pPr>
          </w:p>
          <w:p w14:paraId="2EBB4055" w14:textId="77777777"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14:paraId="609FC316" w14:textId="77777777"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14:paraId="6C0C0466" w14:textId="77777777"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14:paraId="22E84FE3" w14:textId="77777777" w:rsidTr="001F62B5">
        <w:tc>
          <w:tcPr>
            <w:tcW w:w="3209" w:type="dxa"/>
          </w:tcPr>
          <w:p w14:paraId="529A1825" w14:textId="77777777" w:rsidR="00A21FCD" w:rsidRPr="007F2B21" w:rsidRDefault="00A21FCD" w:rsidP="00E14656">
            <w:pPr>
              <w:widowControl w:val="0"/>
              <w:tabs>
                <w:tab w:val="left" w:pos="-963"/>
                <w:tab w:val="left" w:pos="-720"/>
              </w:tabs>
              <w:rPr>
                <w:rFonts w:asciiTheme="minorHAnsi" w:hAnsiTheme="minorHAnsi" w:cs="Arial"/>
                <w:bCs/>
                <w:lang w:val="en-GB"/>
              </w:rPr>
            </w:pPr>
          </w:p>
          <w:p w14:paraId="7C9D181B" w14:textId="77777777"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14:paraId="31B2CDC1" w14:textId="77777777"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14:paraId="338C2806" w14:textId="77777777" w:rsidR="00A21FCD" w:rsidRPr="007F2B21" w:rsidRDefault="00A21FCD" w:rsidP="00E14656">
            <w:pPr>
              <w:widowControl w:val="0"/>
              <w:tabs>
                <w:tab w:val="left" w:pos="-963"/>
                <w:tab w:val="left" w:pos="-720"/>
              </w:tabs>
              <w:rPr>
                <w:rFonts w:asciiTheme="minorHAnsi" w:hAnsiTheme="minorHAnsi" w:cs="Arial"/>
                <w:bCs/>
                <w:lang w:val="en-GB"/>
              </w:rPr>
            </w:pPr>
          </w:p>
        </w:tc>
      </w:tr>
      <w:tr w:rsidR="00A21FCD" w:rsidRPr="007F2B21" w14:paraId="2DA1BED0" w14:textId="77777777" w:rsidTr="001F62B5">
        <w:tc>
          <w:tcPr>
            <w:tcW w:w="3209" w:type="dxa"/>
          </w:tcPr>
          <w:p w14:paraId="454D8BE9" w14:textId="77777777" w:rsidR="00A21FCD" w:rsidRPr="007F2B21" w:rsidRDefault="00A21FCD" w:rsidP="00E14656">
            <w:pPr>
              <w:widowControl w:val="0"/>
              <w:tabs>
                <w:tab w:val="left" w:pos="-963"/>
                <w:tab w:val="left" w:pos="-720"/>
              </w:tabs>
              <w:rPr>
                <w:rFonts w:asciiTheme="minorHAnsi" w:hAnsiTheme="minorHAnsi" w:cs="Arial"/>
                <w:bCs/>
                <w:lang w:val="en-GB"/>
              </w:rPr>
            </w:pPr>
          </w:p>
          <w:p w14:paraId="4AFD3852" w14:textId="77777777" w:rsidR="0060074E" w:rsidRPr="007F2B21" w:rsidRDefault="0060074E" w:rsidP="00E14656">
            <w:pPr>
              <w:widowControl w:val="0"/>
              <w:tabs>
                <w:tab w:val="left" w:pos="-963"/>
                <w:tab w:val="left" w:pos="-720"/>
              </w:tabs>
              <w:rPr>
                <w:rFonts w:asciiTheme="minorHAnsi" w:hAnsiTheme="minorHAnsi" w:cs="Arial"/>
                <w:bCs/>
                <w:lang w:val="en-GB"/>
              </w:rPr>
            </w:pPr>
          </w:p>
        </w:tc>
        <w:tc>
          <w:tcPr>
            <w:tcW w:w="3209" w:type="dxa"/>
          </w:tcPr>
          <w:p w14:paraId="6F6670FC" w14:textId="77777777" w:rsidR="00A21FCD" w:rsidRPr="007F2B21" w:rsidRDefault="00A21FCD" w:rsidP="00E14656">
            <w:pPr>
              <w:widowControl w:val="0"/>
              <w:tabs>
                <w:tab w:val="left" w:pos="-963"/>
                <w:tab w:val="left" w:pos="-720"/>
              </w:tabs>
              <w:rPr>
                <w:rFonts w:asciiTheme="minorHAnsi" w:hAnsiTheme="minorHAnsi" w:cs="Arial"/>
                <w:bCs/>
                <w:lang w:val="en-GB"/>
              </w:rPr>
            </w:pPr>
          </w:p>
        </w:tc>
        <w:tc>
          <w:tcPr>
            <w:tcW w:w="3210" w:type="dxa"/>
          </w:tcPr>
          <w:p w14:paraId="48097386" w14:textId="77777777" w:rsidR="00A21FCD" w:rsidRPr="007F2B21" w:rsidRDefault="00A21FCD" w:rsidP="00E14656">
            <w:pPr>
              <w:widowControl w:val="0"/>
              <w:tabs>
                <w:tab w:val="left" w:pos="-963"/>
                <w:tab w:val="left" w:pos="-720"/>
              </w:tabs>
              <w:rPr>
                <w:rFonts w:asciiTheme="minorHAnsi" w:hAnsiTheme="minorHAnsi" w:cs="Arial"/>
                <w:bCs/>
                <w:lang w:val="en-GB"/>
              </w:rPr>
            </w:pPr>
          </w:p>
        </w:tc>
      </w:tr>
    </w:tbl>
    <w:p w14:paraId="3121F0F4" w14:textId="77777777" w:rsidR="00E14656" w:rsidRPr="007F2B21"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7F2B21" w14:paraId="6C3FFC63" w14:textId="77777777" w:rsidTr="000B3D25">
        <w:tc>
          <w:tcPr>
            <w:tcW w:w="514" w:type="dxa"/>
          </w:tcPr>
          <w:p w14:paraId="7E258DBD" w14:textId="77777777"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14:paraId="01BB8858" w14:textId="77777777" w:rsidR="000B3D25" w:rsidRPr="007F2B21" w:rsidRDefault="000B3D25" w:rsidP="000B3D25">
            <w:pPr>
              <w:widowControl w:val="0"/>
              <w:tabs>
                <w:tab w:val="left" w:pos="-963"/>
                <w:tab w:val="left" w:pos="-720"/>
              </w:tabs>
              <w:rPr>
                <w:rFonts w:asciiTheme="minorHAnsi" w:hAnsiTheme="minorHAnsi" w:cs="Arial"/>
                <w:b/>
                <w:lang w:val="en-GB"/>
              </w:rPr>
            </w:pPr>
          </w:p>
        </w:tc>
        <w:tc>
          <w:tcPr>
            <w:tcW w:w="472" w:type="dxa"/>
          </w:tcPr>
          <w:p w14:paraId="126A550A" w14:textId="77777777"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14:paraId="144D158A" w14:textId="77777777" w:rsidR="000B3D25" w:rsidRPr="007F2B21" w:rsidRDefault="000B3D25" w:rsidP="000B3D25">
            <w:pPr>
              <w:widowControl w:val="0"/>
              <w:tabs>
                <w:tab w:val="left" w:pos="-963"/>
                <w:tab w:val="left" w:pos="-720"/>
              </w:tabs>
              <w:rPr>
                <w:rFonts w:asciiTheme="minorHAnsi" w:hAnsiTheme="minorHAnsi" w:cs="Arial"/>
                <w:b/>
                <w:lang w:val="en-GB"/>
              </w:rPr>
            </w:pPr>
          </w:p>
        </w:tc>
      </w:tr>
    </w:tbl>
    <w:p w14:paraId="6DC25713" w14:textId="77777777" w:rsidR="000B3D25" w:rsidRPr="007F2B21" w:rsidRDefault="00A21FCD" w:rsidP="000B3D25">
      <w:pPr>
        <w:tabs>
          <w:tab w:val="left" w:pos="-963"/>
          <w:tab w:val="left" w:pos="-720"/>
          <w:tab w:val="left" w:pos="900"/>
          <w:tab w:val="left" w:pos="1215"/>
          <w:tab w:val="left" w:pos="2250"/>
          <w:tab w:val="left" w:pos="7363"/>
        </w:tabs>
        <w:rPr>
          <w:rFonts w:cs="Calibri Light"/>
          <w:b/>
          <w:bCs/>
          <w:lang w:val="en-GB"/>
        </w:rPr>
      </w:pPr>
      <w:r w:rsidRPr="007F2B21">
        <w:rPr>
          <w:rFonts w:cs="Calibri Light"/>
          <w:lang w:val="en-GB"/>
        </w:rPr>
        <w:t>Do you, or any person connected with the bidder, have a relationship with any person who is employed by the procuring institution?</w:t>
      </w:r>
      <w:r w:rsidR="000B3D25" w:rsidRPr="007F2B21">
        <w:rPr>
          <w:rFonts w:cs="Calibri Light"/>
          <w:lang w:val="en-GB"/>
        </w:rPr>
        <w:t xml:space="preserve"> </w:t>
      </w:r>
      <w:r w:rsidR="000B3D25" w:rsidRPr="007F2B21">
        <w:rPr>
          <w:rFonts w:cs="Calibri Light"/>
          <w:bCs/>
          <w:lang w:val="en-GB"/>
        </w:rPr>
        <w:t xml:space="preserve">(mark applicable </w:t>
      </w:r>
      <w:r w:rsidR="00E8131F" w:rsidRPr="007F2B21">
        <w:rPr>
          <w:rFonts w:cs="Calibri Light"/>
          <w:bCs/>
          <w:lang w:val="en-GB"/>
        </w:rPr>
        <w:t>box</w:t>
      </w:r>
      <w:r w:rsidR="000B3D25" w:rsidRPr="007F2B21">
        <w:rPr>
          <w:rFonts w:cs="Calibri Light"/>
          <w:bCs/>
          <w:lang w:val="en-GB"/>
        </w:rPr>
        <w:t xml:space="preserve"> with a X)</w:t>
      </w:r>
      <w:r w:rsidR="000B3D25" w:rsidRPr="007F2B21">
        <w:rPr>
          <w:rFonts w:cs="Calibri Light"/>
          <w:lang w:val="en-GB"/>
        </w:rPr>
        <w:t xml:space="preserve"> </w:t>
      </w:r>
      <w:r w:rsidR="000B3D25" w:rsidRPr="007F2B21">
        <w:rPr>
          <w:rFonts w:cs="Calibri Light"/>
          <w:b/>
          <w:bCs/>
          <w:lang w:val="en-GB"/>
        </w:rPr>
        <w:t xml:space="preserve"> </w:t>
      </w:r>
    </w:p>
    <w:p w14:paraId="53937082" w14:textId="77777777" w:rsidR="00A21FCD" w:rsidRPr="007F2B21" w:rsidRDefault="000B3D25" w:rsidP="00E14656">
      <w:pPr>
        <w:tabs>
          <w:tab w:val="left" w:pos="-963"/>
          <w:tab w:val="left" w:pos="-720"/>
          <w:tab w:val="left" w:pos="900"/>
          <w:tab w:val="left" w:pos="1215"/>
          <w:tab w:val="left" w:pos="2250"/>
          <w:tab w:val="left" w:pos="7363"/>
        </w:tabs>
        <w:rPr>
          <w:rFonts w:cs="Calibri Light"/>
          <w:lang w:val="en-GB"/>
        </w:rPr>
      </w:pPr>
      <w:r w:rsidRPr="007F2B21">
        <w:rPr>
          <w:rFonts w:cs="Calibri Light"/>
          <w:lang w:val="en-GB"/>
        </w:rPr>
        <w:t xml:space="preserve"> </w:t>
      </w:r>
      <w:r w:rsidR="00A21FCD" w:rsidRPr="007F2B21">
        <w:rPr>
          <w:rFonts w:cs="Calibri Light"/>
          <w:lang w:val="en-GB"/>
        </w:rPr>
        <w:t>If yes provide particulars in the table below:</w:t>
      </w:r>
    </w:p>
    <w:p w14:paraId="5A5007C3" w14:textId="77777777" w:rsidR="00A21FCD" w:rsidRPr="007F2B21" w:rsidRDefault="00A21FCD" w:rsidP="00A21FCD">
      <w:pPr>
        <w:pStyle w:val="Caption"/>
        <w:rPr>
          <w:rFonts w:cs="Arial"/>
        </w:rPr>
      </w:pPr>
      <w:bookmarkStart w:id="68" w:name="_Toc107394440"/>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6</w:t>
      </w:r>
      <w:r w:rsidRPr="007F2B21">
        <w:fldChar w:fldCharType="end"/>
      </w:r>
      <w:r w:rsidRPr="007F2B21">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7F2B21" w14:paraId="3EF091DC" w14:textId="77777777" w:rsidTr="001F62B5">
        <w:tc>
          <w:tcPr>
            <w:tcW w:w="3209" w:type="dxa"/>
            <w:shd w:val="clear" w:color="auto" w:fill="DBE5F1" w:themeFill="accent1" w:themeFillTint="33"/>
          </w:tcPr>
          <w:p w14:paraId="4B46AA31" w14:textId="77777777"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Full names and surname</w:t>
            </w:r>
          </w:p>
        </w:tc>
        <w:tc>
          <w:tcPr>
            <w:tcW w:w="3209" w:type="dxa"/>
            <w:shd w:val="clear" w:color="auto" w:fill="DBE5F1" w:themeFill="accent1" w:themeFillTint="33"/>
          </w:tcPr>
          <w:p w14:paraId="70FBF848" w14:textId="77777777"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Identity Number</w:t>
            </w:r>
          </w:p>
        </w:tc>
        <w:tc>
          <w:tcPr>
            <w:tcW w:w="3210" w:type="dxa"/>
            <w:shd w:val="clear" w:color="auto" w:fill="DBE5F1" w:themeFill="accent1" w:themeFillTint="33"/>
          </w:tcPr>
          <w:p w14:paraId="0D70E43C" w14:textId="77777777" w:rsidR="00A21FCD" w:rsidRPr="007F2B21" w:rsidRDefault="00A21FCD" w:rsidP="001F62B5">
            <w:pPr>
              <w:widowControl w:val="0"/>
              <w:tabs>
                <w:tab w:val="left" w:pos="-963"/>
                <w:tab w:val="left" w:pos="-720"/>
              </w:tabs>
              <w:rPr>
                <w:rFonts w:eastAsiaTheme="majorEastAsia" w:cs="Calibri Light"/>
                <w:b/>
                <w:color w:val="0E1B8D"/>
                <w:lang w:val="en-GB"/>
              </w:rPr>
            </w:pPr>
            <w:r w:rsidRPr="007F2B21">
              <w:rPr>
                <w:rFonts w:eastAsiaTheme="majorEastAsia" w:cs="Calibri Light"/>
                <w:b/>
                <w:color w:val="0E1B8D"/>
                <w:lang w:val="en-GB"/>
              </w:rPr>
              <w:t>Nature of Relationship</w:t>
            </w:r>
          </w:p>
        </w:tc>
      </w:tr>
      <w:tr w:rsidR="00A21FCD" w:rsidRPr="007F2B21" w14:paraId="2296A718" w14:textId="77777777" w:rsidTr="001F62B5">
        <w:tc>
          <w:tcPr>
            <w:tcW w:w="3209" w:type="dxa"/>
          </w:tcPr>
          <w:p w14:paraId="2E188A60" w14:textId="77777777"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14:paraId="7E815C76" w14:textId="77777777"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14:paraId="43C52808" w14:textId="77777777"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14:paraId="7D9D9CD6" w14:textId="77777777"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7F2B21" w14:paraId="6E4F7E51" w14:textId="77777777" w:rsidTr="001F62B5">
        <w:tc>
          <w:tcPr>
            <w:tcW w:w="3209" w:type="dxa"/>
          </w:tcPr>
          <w:p w14:paraId="0895062F" w14:textId="77777777"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14:paraId="581AF0F8" w14:textId="77777777"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14:paraId="1C9B4744" w14:textId="77777777"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14:paraId="0C09C822" w14:textId="77777777"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r w:rsidR="00A21FCD" w:rsidRPr="007F2B21" w14:paraId="70E06156" w14:textId="77777777" w:rsidTr="001F62B5">
        <w:tc>
          <w:tcPr>
            <w:tcW w:w="3209" w:type="dxa"/>
          </w:tcPr>
          <w:p w14:paraId="7AADCB94" w14:textId="77777777"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p w14:paraId="7867EB2B" w14:textId="77777777" w:rsidR="0060074E" w:rsidRPr="007F2B21" w:rsidRDefault="0060074E" w:rsidP="00E14656">
            <w:pPr>
              <w:tabs>
                <w:tab w:val="left" w:pos="-963"/>
                <w:tab w:val="left" w:pos="-720"/>
                <w:tab w:val="left" w:pos="900"/>
                <w:tab w:val="left" w:pos="1215"/>
                <w:tab w:val="left" w:pos="2250"/>
                <w:tab w:val="left" w:pos="7363"/>
              </w:tabs>
              <w:rPr>
                <w:rFonts w:cs="Calibri Light"/>
                <w:lang w:val="en-GB"/>
              </w:rPr>
            </w:pPr>
          </w:p>
        </w:tc>
        <w:tc>
          <w:tcPr>
            <w:tcW w:w="3209" w:type="dxa"/>
          </w:tcPr>
          <w:p w14:paraId="45B5BAF2" w14:textId="77777777"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c>
          <w:tcPr>
            <w:tcW w:w="3210" w:type="dxa"/>
          </w:tcPr>
          <w:p w14:paraId="67D1A629" w14:textId="77777777" w:rsidR="00A21FCD" w:rsidRPr="007F2B21" w:rsidRDefault="00A21FCD" w:rsidP="00E14656">
            <w:pPr>
              <w:tabs>
                <w:tab w:val="left" w:pos="-963"/>
                <w:tab w:val="left" w:pos="-720"/>
                <w:tab w:val="left" w:pos="900"/>
                <w:tab w:val="left" w:pos="1215"/>
                <w:tab w:val="left" w:pos="2250"/>
                <w:tab w:val="left" w:pos="7363"/>
              </w:tabs>
              <w:rPr>
                <w:rFonts w:cs="Calibri Light"/>
                <w:lang w:val="en-GB"/>
              </w:rPr>
            </w:pPr>
          </w:p>
        </w:tc>
      </w:tr>
    </w:tbl>
    <w:p w14:paraId="6B031667" w14:textId="77777777" w:rsidR="00A21FCD" w:rsidRPr="007F2B21"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7F2B21" w14:paraId="4D3D428B" w14:textId="77777777" w:rsidTr="000B3D25">
        <w:tc>
          <w:tcPr>
            <w:tcW w:w="514" w:type="dxa"/>
          </w:tcPr>
          <w:p w14:paraId="707F587D" w14:textId="77777777"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lastRenderedPageBreak/>
              <w:t>Yes</w:t>
            </w:r>
          </w:p>
        </w:tc>
        <w:tc>
          <w:tcPr>
            <w:tcW w:w="474" w:type="dxa"/>
          </w:tcPr>
          <w:p w14:paraId="6072A2FA" w14:textId="77777777" w:rsidR="000B3D25" w:rsidRPr="007F2B21" w:rsidRDefault="000B3D25" w:rsidP="000B3D25">
            <w:pPr>
              <w:widowControl w:val="0"/>
              <w:tabs>
                <w:tab w:val="left" w:pos="-963"/>
                <w:tab w:val="left" w:pos="-720"/>
              </w:tabs>
              <w:rPr>
                <w:rFonts w:asciiTheme="minorHAnsi" w:hAnsiTheme="minorHAnsi" w:cs="Arial"/>
                <w:b/>
                <w:lang w:val="en-GB"/>
              </w:rPr>
            </w:pPr>
          </w:p>
        </w:tc>
        <w:tc>
          <w:tcPr>
            <w:tcW w:w="472" w:type="dxa"/>
          </w:tcPr>
          <w:p w14:paraId="28E33C7E" w14:textId="77777777" w:rsidR="000B3D25" w:rsidRPr="007F2B21" w:rsidRDefault="000B3D25" w:rsidP="000B3D25">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14:paraId="3094884A" w14:textId="77777777" w:rsidR="000B3D25" w:rsidRPr="007F2B21" w:rsidRDefault="000B3D25" w:rsidP="000B3D25">
            <w:pPr>
              <w:widowControl w:val="0"/>
              <w:tabs>
                <w:tab w:val="left" w:pos="-963"/>
                <w:tab w:val="left" w:pos="-720"/>
              </w:tabs>
              <w:rPr>
                <w:rFonts w:asciiTheme="minorHAnsi" w:hAnsiTheme="minorHAnsi" w:cs="Arial"/>
                <w:b/>
                <w:lang w:val="en-GB"/>
              </w:rPr>
            </w:pPr>
          </w:p>
        </w:tc>
      </w:tr>
    </w:tbl>
    <w:p w14:paraId="422EA929" w14:textId="77777777" w:rsidR="000B3D25" w:rsidRPr="007F2B21" w:rsidRDefault="00A21FCD" w:rsidP="00E14656">
      <w:pPr>
        <w:tabs>
          <w:tab w:val="left" w:pos="-963"/>
          <w:tab w:val="left" w:pos="-720"/>
          <w:tab w:val="left" w:pos="900"/>
          <w:tab w:val="left" w:pos="1215"/>
          <w:tab w:val="left" w:pos="2250"/>
          <w:tab w:val="left" w:pos="7363"/>
        </w:tabs>
        <w:rPr>
          <w:rFonts w:cs="Calibri Light"/>
          <w:lang w:val="en-GB"/>
        </w:rPr>
      </w:pPr>
      <w:r w:rsidRPr="007F2B21">
        <w:rPr>
          <w:rFonts w:cs="Calibri Light"/>
        </w:rPr>
        <w:t xml:space="preserve">Does the bidder or any of its directors / trustees / shareholders / members / partners or any person having a controlling interest in the enterprise have any interest in any other related enterprise </w:t>
      </w:r>
      <w:proofErr w:type="gramStart"/>
      <w:r w:rsidRPr="007F2B21">
        <w:rPr>
          <w:rFonts w:cs="Calibri Light"/>
        </w:rPr>
        <w:t>whether or not</w:t>
      </w:r>
      <w:proofErr w:type="gramEnd"/>
      <w:r w:rsidRPr="007F2B21">
        <w:rPr>
          <w:rFonts w:cs="Calibri Light"/>
        </w:rPr>
        <w:t xml:space="preserve"> they are bidding for this contract?</w:t>
      </w:r>
      <w:r w:rsidR="00F6669C" w:rsidRPr="007F2B21">
        <w:rPr>
          <w:rFonts w:cs="Calibri Light"/>
        </w:rPr>
        <w:t xml:space="preserve">  </w:t>
      </w:r>
      <w:r w:rsidR="000B3D25" w:rsidRPr="007F2B21">
        <w:rPr>
          <w:rFonts w:cs="Calibri Light"/>
        </w:rPr>
        <w:t xml:space="preserve">(mark applicable </w:t>
      </w:r>
      <w:r w:rsidR="00E8131F" w:rsidRPr="007F2B21">
        <w:rPr>
          <w:rFonts w:cs="Calibri Light"/>
        </w:rPr>
        <w:t>box</w:t>
      </w:r>
      <w:r w:rsidR="000B3D25" w:rsidRPr="007F2B21">
        <w:rPr>
          <w:rFonts w:cs="Calibri Light"/>
        </w:rPr>
        <w:t xml:space="preserve"> with a X)  </w:t>
      </w:r>
    </w:p>
    <w:p w14:paraId="131C5B7F" w14:textId="77777777" w:rsidR="00A21FCD" w:rsidRPr="007F2B21" w:rsidRDefault="000B3D25" w:rsidP="00E14656">
      <w:pPr>
        <w:tabs>
          <w:tab w:val="left" w:pos="-963"/>
          <w:tab w:val="left" w:pos="-720"/>
          <w:tab w:val="left" w:pos="900"/>
          <w:tab w:val="left" w:pos="1215"/>
          <w:tab w:val="left" w:pos="2250"/>
          <w:tab w:val="left" w:pos="7363"/>
        </w:tabs>
        <w:rPr>
          <w:rFonts w:cs="Calibri Light"/>
          <w:lang w:val="en-GB"/>
        </w:rPr>
      </w:pPr>
      <w:r w:rsidRPr="007F2B21">
        <w:rPr>
          <w:rFonts w:cs="Calibri Light"/>
          <w:lang w:val="en-GB"/>
        </w:rPr>
        <w:t xml:space="preserve">If </w:t>
      </w:r>
      <w:proofErr w:type="gramStart"/>
      <w:r w:rsidRPr="007F2B21">
        <w:rPr>
          <w:rFonts w:cs="Calibri Light"/>
          <w:lang w:val="en-GB"/>
        </w:rPr>
        <w:t>Yes</w:t>
      </w:r>
      <w:proofErr w:type="gramEnd"/>
      <w:r w:rsidRPr="007F2B21">
        <w:rPr>
          <w:rFonts w:cs="Calibri Light"/>
          <w:lang w:val="en-GB"/>
        </w:rPr>
        <w:t>, provide the following details:</w:t>
      </w:r>
    </w:p>
    <w:p w14:paraId="41EEC332" w14:textId="77777777" w:rsidR="00E14656" w:rsidRPr="007F2B21" w:rsidRDefault="00F6669C" w:rsidP="00F6669C">
      <w:pPr>
        <w:pStyle w:val="Caption"/>
        <w:rPr>
          <w:rFonts w:ascii="Arial" w:hAnsi="Arial" w:cs="Arial"/>
          <w:sz w:val="20"/>
          <w:szCs w:val="20"/>
        </w:rPr>
      </w:pPr>
      <w:bookmarkStart w:id="69" w:name="_Toc107394441"/>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7</w:t>
      </w:r>
      <w:r w:rsidRPr="007F2B21">
        <w:fldChar w:fldCharType="end"/>
      </w:r>
      <w:r w:rsidRPr="007F2B21">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7F2B21" w14:paraId="51BF5A29" w14:textId="77777777" w:rsidTr="001F62B5">
        <w:tc>
          <w:tcPr>
            <w:tcW w:w="3209" w:type="dxa"/>
            <w:shd w:val="solid" w:color="DBE5F1" w:themeColor="accent1" w:themeTint="33" w:fill="DBE5F1" w:themeFill="accent1" w:themeFillTint="33"/>
          </w:tcPr>
          <w:p w14:paraId="7FC32782" w14:textId="77777777"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Full names and surname</w:t>
            </w:r>
          </w:p>
        </w:tc>
        <w:tc>
          <w:tcPr>
            <w:tcW w:w="3209" w:type="dxa"/>
            <w:shd w:val="solid" w:color="DBE5F1" w:themeColor="accent1" w:themeTint="33" w:fill="DBE5F1" w:themeFill="accent1" w:themeFillTint="33"/>
          </w:tcPr>
          <w:p w14:paraId="7CCF97F7" w14:textId="77777777"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Identity Number</w:t>
            </w:r>
          </w:p>
        </w:tc>
        <w:tc>
          <w:tcPr>
            <w:tcW w:w="3210" w:type="dxa"/>
            <w:shd w:val="solid" w:color="DBE5F1" w:themeColor="accent1" w:themeTint="33" w:fill="DBE5F1" w:themeFill="accent1" w:themeFillTint="33"/>
          </w:tcPr>
          <w:p w14:paraId="4305D4BE" w14:textId="77777777" w:rsidR="00F6669C" w:rsidRPr="007F2B21" w:rsidRDefault="00F6669C" w:rsidP="001F62B5">
            <w:pPr>
              <w:widowControl w:val="0"/>
              <w:tabs>
                <w:tab w:val="left" w:pos="-963"/>
                <w:tab w:val="left" w:pos="-720"/>
              </w:tabs>
              <w:rPr>
                <w:rFonts w:asciiTheme="majorHAnsi" w:eastAsiaTheme="majorEastAsia" w:hAnsiTheme="majorHAnsi" w:cstheme="minorBidi"/>
                <w:b/>
                <w:color w:val="0E1B8D"/>
                <w:lang w:val="en-GB"/>
              </w:rPr>
            </w:pPr>
            <w:r w:rsidRPr="007F2B21">
              <w:rPr>
                <w:rFonts w:asciiTheme="majorHAnsi" w:eastAsiaTheme="majorEastAsia" w:hAnsiTheme="majorHAnsi" w:cstheme="minorBidi"/>
                <w:b/>
                <w:color w:val="0E1B8D"/>
                <w:lang w:val="en-GB"/>
              </w:rPr>
              <w:t>Related Enterprise Name</w:t>
            </w:r>
          </w:p>
        </w:tc>
      </w:tr>
      <w:tr w:rsidR="00F6669C" w:rsidRPr="007F2B21" w14:paraId="28132B90" w14:textId="77777777" w:rsidTr="001F62B5">
        <w:tc>
          <w:tcPr>
            <w:tcW w:w="3209" w:type="dxa"/>
          </w:tcPr>
          <w:p w14:paraId="34F2A845" w14:textId="77777777"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C2E1C95" w14:textId="77777777"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00B5ED6" w14:textId="77777777"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F42285B" w14:textId="77777777"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7F2B21" w14:paraId="21169153" w14:textId="77777777" w:rsidTr="001F62B5">
        <w:tc>
          <w:tcPr>
            <w:tcW w:w="3209" w:type="dxa"/>
          </w:tcPr>
          <w:p w14:paraId="027AFA93" w14:textId="77777777"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42EB82EA" w14:textId="77777777"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00A169C" w14:textId="77777777"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E125A13" w14:textId="77777777"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RPr="007F2B21" w14:paraId="57B2C4E7" w14:textId="77777777" w:rsidTr="001F62B5">
        <w:tc>
          <w:tcPr>
            <w:tcW w:w="3209" w:type="dxa"/>
          </w:tcPr>
          <w:p w14:paraId="79D1F1E5" w14:textId="77777777"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639C8BE" w14:textId="77777777" w:rsidR="0060074E" w:rsidRPr="007F2B21"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1D6DFE3" w14:textId="77777777"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B57F083" w14:textId="77777777" w:rsidR="00F6669C" w:rsidRPr="007F2B21"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038C0AB" w14:textId="77777777" w:rsidR="00761445" w:rsidRPr="007F2B21" w:rsidRDefault="00761445" w:rsidP="00761445">
      <w:pPr>
        <w:pStyle w:val="Heading2"/>
        <w:numPr>
          <w:ilvl w:val="0"/>
          <w:numId w:val="0"/>
        </w:numPr>
        <w:ind w:left="567"/>
        <w:rPr>
          <w:rFonts w:ascii="Calibri Light" w:hAnsi="Calibri Light" w:cs="Calibri Light"/>
          <w:sz w:val="22"/>
          <w:szCs w:val="22"/>
          <w:lang w:val="en-GB"/>
        </w:rPr>
      </w:pPr>
    </w:p>
    <w:p w14:paraId="1C43FF12" w14:textId="77777777" w:rsidR="00F6669C" w:rsidRPr="007F2B21" w:rsidRDefault="00F6669C" w:rsidP="00F6669C">
      <w:pPr>
        <w:pStyle w:val="Heading2"/>
        <w:rPr>
          <w:rFonts w:ascii="Calibri Light" w:hAnsi="Calibri Light" w:cs="Calibri Light"/>
          <w:sz w:val="22"/>
          <w:szCs w:val="22"/>
          <w:lang w:val="en-GB"/>
        </w:rPr>
      </w:pPr>
      <w:bookmarkStart w:id="70" w:name="_Toc228887547"/>
      <w:r w:rsidRPr="007F2B21">
        <w:rPr>
          <w:rFonts w:ascii="Calibri Light" w:hAnsi="Calibri Light" w:cs="Calibri Light"/>
          <w:sz w:val="22"/>
          <w:szCs w:val="22"/>
          <w:lang w:val="en-GB"/>
        </w:rPr>
        <w:t>Bidder’s Declaration</w:t>
      </w:r>
      <w:bookmarkEnd w:id="70"/>
    </w:p>
    <w:p w14:paraId="779D09B0" w14:textId="77777777" w:rsidR="00F6669C" w:rsidRPr="007F2B21" w:rsidRDefault="00F6669C" w:rsidP="00E14656">
      <w:pPr>
        <w:rPr>
          <w:rFonts w:asciiTheme="minorHAnsi" w:hAnsiTheme="minorHAnsi" w:cstheme="minorHAnsi"/>
        </w:rPr>
      </w:pPr>
      <w:r w:rsidRPr="007F2B21">
        <w:rPr>
          <w:rFonts w:asciiTheme="minorHAnsi" w:hAnsiTheme="minorHAnsi" w:cstheme="minorHAnsi"/>
        </w:rPr>
        <w:t xml:space="preserve">I, the undersigned, (name in </w:t>
      </w:r>
      <w:proofErr w:type="gramStart"/>
      <w:r w:rsidRPr="007F2B21">
        <w:rPr>
          <w:rFonts w:asciiTheme="minorHAnsi" w:hAnsiTheme="minorHAnsi" w:cstheme="minorHAnsi"/>
        </w:rPr>
        <w:t>print)_</w:t>
      </w:r>
      <w:proofErr w:type="gramEnd"/>
      <w:r w:rsidRPr="007F2B21">
        <w:rPr>
          <w:rFonts w:asciiTheme="minorHAnsi" w:hAnsiTheme="minorHAnsi" w:cstheme="minorHAnsi"/>
        </w:rPr>
        <w:t>__________________________________________ in submitting the accompanying bid, do hereby make the following statements that I certify to be true and complete in every respect:</w:t>
      </w:r>
    </w:p>
    <w:p w14:paraId="5E899D59" w14:textId="77777777" w:rsidR="00E14656" w:rsidRPr="007F2B21" w:rsidRDefault="00F6669C" w:rsidP="00C81B24">
      <w:pPr>
        <w:pStyle w:val="ListParagraph"/>
        <w:numPr>
          <w:ilvl w:val="3"/>
          <w:numId w:val="41"/>
        </w:numPr>
        <w:ind w:left="709" w:hanging="425"/>
        <w:rPr>
          <w:rFonts w:cstheme="minorHAnsi"/>
        </w:rPr>
      </w:pPr>
      <w:r w:rsidRPr="007F2B21">
        <w:rPr>
          <w:rFonts w:cstheme="minorHAnsi"/>
        </w:rPr>
        <w:t>I have read and I understand the contents of this disclosure</w:t>
      </w:r>
    </w:p>
    <w:p w14:paraId="60663546" w14:textId="77777777" w:rsidR="00F6669C" w:rsidRPr="007F2B21" w:rsidRDefault="00F6669C" w:rsidP="00C81B24">
      <w:pPr>
        <w:pStyle w:val="ListParagraph"/>
        <w:numPr>
          <w:ilvl w:val="3"/>
          <w:numId w:val="41"/>
        </w:numPr>
        <w:ind w:left="709" w:hanging="425"/>
        <w:rPr>
          <w:rFonts w:cstheme="minorHAnsi"/>
        </w:rPr>
      </w:pPr>
      <w:r w:rsidRPr="007F2B21">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7F2B21">
        <w:rPr>
          <w:rStyle w:val="FootnoteReference"/>
          <w:rFonts w:cstheme="minorHAnsi"/>
          <w:bCs/>
          <w:lang w:val="en-GB"/>
        </w:rPr>
        <w:t>2</w:t>
      </w:r>
      <w:r w:rsidRPr="007F2B21">
        <w:rPr>
          <w:rFonts w:cstheme="minorHAnsi"/>
        </w:rPr>
        <w:t xml:space="preserve"> will not be construed as collusive bidding</w:t>
      </w:r>
    </w:p>
    <w:p w14:paraId="4C16A561" w14:textId="77777777" w:rsidR="00F6669C" w:rsidRPr="007F2B21" w:rsidRDefault="00F6669C" w:rsidP="00C81B24">
      <w:pPr>
        <w:pStyle w:val="ListParagraph"/>
        <w:numPr>
          <w:ilvl w:val="3"/>
          <w:numId w:val="41"/>
        </w:numPr>
        <w:ind w:left="709" w:hanging="425"/>
        <w:rPr>
          <w:rFonts w:cstheme="minorHAnsi"/>
        </w:rPr>
      </w:pPr>
      <w:r w:rsidRPr="007F2B21">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BD36A1C" w14:textId="77777777" w:rsidR="00F6669C" w:rsidRPr="007F2B21" w:rsidRDefault="00F6669C" w:rsidP="00C81B24">
      <w:pPr>
        <w:pStyle w:val="ListParagraph"/>
        <w:numPr>
          <w:ilvl w:val="3"/>
          <w:numId w:val="41"/>
        </w:numPr>
        <w:ind w:left="709" w:hanging="425"/>
        <w:rPr>
          <w:rFonts w:cstheme="minorHAnsi"/>
        </w:rPr>
      </w:pPr>
      <w:r w:rsidRPr="007F2B21">
        <w:rPr>
          <w:rFonts w:cstheme="minorHAnsi"/>
        </w:rPr>
        <w:t>The terms of the accompanying bid have not been, and will not be, disclosed by the bidder, directly or indirectly, to any competitor prior to the date and time of the official bid opening or of the awarding of the contract</w:t>
      </w:r>
    </w:p>
    <w:p w14:paraId="189A6EEB" w14:textId="77777777" w:rsidR="008F2913" w:rsidRPr="007F2B21" w:rsidRDefault="008F2913" w:rsidP="00C81B24">
      <w:pPr>
        <w:pStyle w:val="ListParagraph"/>
        <w:numPr>
          <w:ilvl w:val="3"/>
          <w:numId w:val="41"/>
        </w:numPr>
        <w:ind w:left="709" w:hanging="425"/>
        <w:rPr>
          <w:rFonts w:cstheme="minorHAnsi"/>
        </w:rPr>
      </w:pPr>
      <w:r w:rsidRPr="007F2B21">
        <w:rPr>
          <w:rFonts w:cstheme="minorHAnsi"/>
        </w:rPr>
        <w:t>I understand that the accompanying bid will be disqualified if this disclosure is found not to be true and complete in every respect</w:t>
      </w:r>
    </w:p>
    <w:p w14:paraId="779DF06E" w14:textId="77777777" w:rsidR="008F2913" w:rsidRPr="007F2B21" w:rsidRDefault="008F2913" w:rsidP="00C81B24">
      <w:pPr>
        <w:pStyle w:val="ListParagraph"/>
        <w:numPr>
          <w:ilvl w:val="3"/>
          <w:numId w:val="41"/>
        </w:numPr>
        <w:ind w:left="709" w:hanging="425"/>
        <w:rPr>
          <w:rFonts w:cstheme="minorHAnsi"/>
        </w:rPr>
      </w:pPr>
      <w:r w:rsidRPr="007F2B21">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11D9B9C" w14:textId="77777777" w:rsidR="008F2913" w:rsidRPr="007F2B21" w:rsidRDefault="008F2913" w:rsidP="00C81B24">
      <w:pPr>
        <w:pStyle w:val="ListParagraph"/>
        <w:numPr>
          <w:ilvl w:val="3"/>
          <w:numId w:val="41"/>
        </w:numPr>
        <w:ind w:left="709" w:hanging="425"/>
        <w:rPr>
          <w:rFonts w:cstheme="minorHAnsi"/>
        </w:rPr>
      </w:pPr>
      <w:r w:rsidRPr="007F2B21">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7E755A9" w14:textId="77777777" w:rsidR="00625CDD" w:rsidRPr="007F2B21" w:rsidRDefault="00625CDD" w:rsidP="00625CDD">
      <w:pPr>
        <w:pStyle w:val="ListParagraph"/>
        <w:ind w:left="2268"/>
        <w:rPr>
          <w:rFonts w:cstheme="minorHAnsi"/>
        </w:rPr>
      </w:pPr>
    </w:p>
    <w:p w14:paraId="30CE11C2" w14:textId="77777777" w:rsidR="00625CDD" w:rsidRPr="007F2B21" w:rsidRDefault="00625CDD" w:rsidP="00625CDD">
      <w:pPr>
        <w:pStyle w:val="ListParagraph"/>
        <w:ind w:left="2268"/>
        <w:rPr>
          <w:rFonts w:cstheme="minorHAnsi"/>
        </w:rPr>
      </w:pPr>
    </w:p>
    <w:p w14:paraId="6C8C0ADA" w14:textId="77777777" w:rsidR="00625CDD" w:rsidRPr="007F2B21" w:rsidRDefault="00625CDD" w:rsidP="00625CDD">
      <w:pPr>
        <w:pStyle w:val="FootnoteText"/>
        <w:rPr>
          <w:rStyle w:val="FootnoteReference"/>
          <w:sz w:val="22"/>
          <w:szCs w:val="22"/>
        </w:rPr>
      </w:pPr>
      <w:r w:rsidRPr="007F2B21">
        <w:rPr>
          <w:rStyle w:val="FootnoteReference"/>
          <w:b/>
          <w:bCs/>
          <w:sz w:val="22"/>
          <w:szCs w:val="22"/>
        </w:rPr>
        <w:lastRenderedPageBreak/>
        <w:t>2</w:t>
      </w:r>
      <w:r w:rsidRPr="007F2B21">
        <w:rPr>
          <w:sz w:val="22"/>
          <w:szCs w:val="22"/>
        </w:rPr>
        <w:t xml:space="preserve"> Joint venture or Consortium means an association of persons for the purpose of combining their expertise, property, capital, efforts, skill and knowledge in an activity for the execution of a contract</w:t>
      </w:r>
    </w:p>
    <w:p w14:paraId="5389430F" w14:textId="77777777" w:rsidR="008F2913" w:rsidRPr="007F2B21" w:rsidRDefault="008F2913" w:rsidP="00C81B24">
      <w:pPr>
        <w:pStyle w:val="ListParagraph"/>
        <w:numPr>
          <w:ilvl w:val="3"/>
          <w:numId w:val="41"/>
        </w:numPr>
        <w:ind w:left="709" w:hanging="425"/>
        <w:rPr>
          <w:rFonts w:cstheme="minorHAnsi"/>
        </w:rPr>
      </w:pPr>
      <w:r w:rsidRPr="007F2B21">
        <w:rPr>
          <w:rFonts w:cstheme="minorHAnsi"/>
        </w:rPr>
        <w:t xml:space="preserve">I certify that the information furnished in paragraph 3 of this document is correct and true. I accept that the SITA may reject the bid or act against me in terms of paragraph 6 of the PFMA and/or </w:t>
      </w:r>
      <w:r w:rsidR="000B3D25" w:rsidRPr="007F2B21">
        <w:rPr>
          <w:rFonts w:cstheme="minorHAnsi"/>
        </w:rPr>
        <w:t xml:space="preserve">National Treasury </w:t>
      </w:r>
      <w:r w:rsidRPr="007F2B21">
        <w:rPr>
          <w:rFonts w:cstheme="minorHAnsi"/>
        </w:rPr>
        <w:t xml:space="preserve">Instruction Note 3 of 2021/22 on preventing and combating </w:t>
      </w:r>
      <w:r w:rsidR="001A12A9" w:rsidRPr="007F2B21">
        <w:rPr>
          <w:rFonts w:cstheme="minorHAnsi"/>
        </w:rPr>
        <w:t xml:space="preserve">of </w:t>
      </w:r>
      <w:r w:rsidRPr="007F2B21">
        <w:rPr>
          <w:rFonts w:cstheme="minorHAnsi"/>
        </w:rPr>
        <w:t>abuse in the Supply Chain Management system should this declaration prove to be false.</w:t>
      </w:r>
    </w:p>
    <w:p w14:paraId="53DE65A6" w14:textId="77777777" w:rsidR="00625CDD" w:rsidRPr="007F2B21" w:rsidRDefault="00625CDD" w:rsidP="00625CDD">
      <w:pPr>
        <w:pStyle w:val="ListParagraph"/>
        <w:ind w:left="709"/>
        <w:rPr>
          <w:rFonts w:cstheme="minorHAnsi"/>
        </w:rPr>
      </w:pPr>
    </w:p>
    <w:p w14:paraId="15EE6AEC" w14:textId="77777777" w:rsidR="00534B6F" w:rsidRPr="007F2B21" w:rsidRDefault="00534B6F" w:rsidP="008F2913">
      <w:pPr>
        <w:pStyle w:val="ListParagraph"/>
        <w:ind w:left="709"/>
        <w:rPr>
          <w:rFonts w:cstheme="minorHAnsi"/>
        </w:rPr>
      </w:pPr>
    </w:p>
    <w:p w14:paraId="76889C80" w14:textId="77777777" w:rsidR="00E14656" w:rsidRPr="007F2B21" w:rsidRDefault="008F2913" w:rsidP="008F2913">
      <w:pPr>
        <w:ind w:left="709"/>
        <w:rPr>
          <w:rFonts w:asciiTheme="minorHAnsi" w:hAnsiTheme="minorHAnsi" w:cstheme="minorHAnsi"/>
        </w:rPr>
      </w:pPr>
      <w:r w:rsidRPr="007F2B21">
        <w:rPr>
          <w:rFonts w:asciiTheme="minorHAnsi" w:hAnsiTheme="minorHAnsi" w:cstheme="minorHAnsi"/>
        </w:rPr>
        <w:t>__________________________</w:t>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t>__________________</w:t>
      </w:r>
    </w:p>
    <w:p w14:paraId="71E8C040" w14:textId="77777777" w:rsidR="001A12A9" w:rsidRPr="007F2B21" w:rsidRDefault="008F2913" w:rsidP="008F2913">
      <w:pPr>
        <w:ind w:left="709"/>
        <w:rPr>
          <w:rFonts w:asciiTheme="minorHAnsi" w:hAnsiTheme="minorHAnsi" w:cstheme="minorHAnsi"/>
          <w:b/>
          <w:bCs/>
        </w:rPr>
      </w:pPr>
      <w:r w:rsidRPr="007F2B21">
        <w:rPr>
          <w:rFonts w:asciiTheme="minorHAnsi" w:hAnsiTheme="minorHAnsi" w:cstheme="minorHAnsi"/>
          <w:b/>
          <w:bCs/>
        </w:rPr>
        <w:t>Signature</w:t>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r>
      <w:r w:rsidR="001A12A9" w:rsidRPr="007F2B21">
        <w:rPr>
          <w:rFonts w:asciiTheme="minorHAnsi" w:hAnsiTheme="minorHAnsi" w:cstheme="minorHAnsi"/>
          <w:b/>
          <w:bCs/>
        </w:rPr>
        <w:tab/>
        <w:t>Date</w:t>
      </w:r>
    </w:p>
    <w:p w14:paraId="09244ADE" w14:textId="77777777" w:rsidR="008F2913" w:rsidRPr="007F2B21" w:rsidRDefault="008F2913" w:rsidP="008F2913">
      <w:pPr>
        <w:ind w:left="709"/>
        <w:rPr>
          <w:rFonts w:asciiTheme="minorHAnsi" w:hAnsiTheme="minorHAnsi" w:cstheme="minorHAnsi"/>
          <w:b/>
          <w:bCs/>
        </w:rPr>
      </w:pP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p>
    <w:p w14:paraId="5058E49D" w14:textId="77777777" w:rsidR="001B41E3" w:rsidRPr="007F2B21" w:rsidRDefault="008F2913" w:rsidP="008F2913">
      <w:pPr>
        <w:ind w:left="709"/>
        <w:rPr>
          <w:rFonts w:asciiTheme="minorHAnsi" w:hAnsiTheme="minorHAnsi" w:cstheme="minorHAnsi"/>
        </w:rPr>
      </w:pPr>
      <w:r w:rsidRPr="007F2B21">
        <w:rPr>
          <w:rFonts w:asciiTheme="minorHAnsi" w:hAnsiTheme="minorHAnsi" w:cstheme="minorHAnsi"/>
        </w:rPr>
        <w:t>_____________________</w:t>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r>
      <w:r w:rsidRPr="007F2B21">
        <w:rPr>
          <w:rFonts w:asciiTheme="minorHAnsi" w:hAnsiTheme="minorHAnsi" w:cstheme="minorHAnsi"/>
        </w:rPr>
        <w:tab/>
        <w:t>___________________</w:t>
      </w:r>
      <w:r w:rsidRPr="007F2B21">
        <w:rPr>
          <w:rFonts w:asciiTheme="minorHAnsi" w:hAnsiTheme="minorHAnsi" w:cstheme="minorHAnsi"/>
        </w:rPr>
        <w:tab/>
      </w:r>
    </w:p>
    <w:p w14:paraId="7D473D30" w14:textId="77777777" w:rsidR="008F2913" w:rsidRPr="007F2B21" w:rsidRDefault="00534B6F" w:rsidP="008F2913">
      <w:pPr>
        <w:ind w:left="709"/>
        <w:rPr>
          <w:rFonts w:asciiTheme="minorHAnsi" w:hAnsiTheme="minorHAnsi" w:cstheme="minorHAnsi"/>
          <w:b/>
          <w:bCs/>
        </w:rPr>
      </w:pPr>
      <w:r w:rsidRPr="007F2B21">
        <w:rPr>
          <w:rFonts w:asciiTheme="minorHAnsi" w:hAnsiTheme="minorHAnsi" w:cstheme="minorHAnsi"/>
          <w:b/>
          <w:bCs/>
        </w:rPr>
        <w:t>Position</w:t>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r>
      <w:r w:rsidRPr="007F2B21">
        <w:rPr>
          <w:rFonts w:asciiTheme="minorHAnsi" w:hAnsiTheme="minorHAnsi" w:cstheme="minorHAnsi"/>
          <w:b/>
          <w:bCs/>
        </w:rPr>
        <w:tab/>
        <w:t>Name of Bidder</w:t>
      </w:r>
    </w:p>
    <w:p w14:paraId="310358B1" w14:textId="77777777" w:rsidR="001A12A9" w:rsidRPr="007F2B21" w:rsidRDefault="001A12A9" w:rsidP="008F2913">
      <w:pPr>
        <w:ind w:left="709"/>
        <w:rPr>
          <w:rFonts w:asciiTheme="minorHAnsi" w:hAnsiTheme="minorHAnsi" w:cstheme="minorHAnsi"/>
          <w:b/>
          <w:bCs/>
        </w:rPr>
      </w:pPr>
    </w:p>
    <w:p w14:paraId="686E5AAF" w14:textId="77777777" w:rsidR="00625CDD" w:rsidRPr="007F2B21" w:rsidRDefault="00625CDD">
      <w:pPr>
        <w:jc w:val="left"/>
        <w:rPr>
          <w:rFonts w:asciiTheme="minorHAnsi" w:hAnsiTheme="minorHAnsi" w:cstheme="minorHAnsi"/>
        </w:rPr>
      </w:pPr>
    </w:p>
    <w:p w14:paraId="6C99EA5A" w14:textId="77777777" w:rsidR="00625CDD" w:rsidRPr="007F2B21" w:rsidRDefault="00625CDD">
      <w:pPr>
        <w:jc w:val="left"/>
        <w:rPr>
          <w:rFonts w:asciiTheme="minorHAnsi" w:hAnsiTheme="minorHAnsi" w:cstheme="minorHAnsi"/>
        </w:rPr>
      </w:pPr>
    </w:p>
    <w:p w14:paraId="67C0656B" w14:textId="77777777" w:rsidR="00625CDD" w:rsidRPr="007F2B21" w:rsidRDefault="00625CDD">
      <w:pPr>
        <w:jc w:val="left"/>
        <w:rPr>
          <w:rFonts w:asciiTheme="minorHAnsi" w:hAnsiTheme="minorHAnsi" w:cstheme="minorHAnsi"/>
        </w:rPr>
      </w:pPr>
    </w:p>
    <w:p w14:paraId="5AFFBB45" w14:textId="77777777" w:rsidR="00625CDD" w:rsidRPr="007F2B21" w:rsidRDefault="00625CDD">
      <w:pPr>
        <w:jc w:val="left"/>
        <w:rPr>
          <w:rFonts w:asciiTheme="minorHAnsi" w:hAnsiTheme="minorHAnsi" w:cstheme="minorHAnsi"/>
        </w:rPr>
      </w:pPr>
    </w:p>
    <w:p w14:paraId="1FC03A82" w14:textId="77777777" w:rsidR="00625CDD" w:rsidRPr="007F2B21" w:rsidRDefault="00625CDD">
      <w:pPr>
        <w:jc w:val="left"/>
        <w:rPr>
          <w:rFonts w:asciiTheme="minorHAnsi" w:hAnsiTheme="minorHAnsi" w:cstheme="minorHAnsi"/>
        </w:rPr>
      </w:pPr>
    </w:p>
    <w:p w14:paraId="2C914B0B" w14:textId="77777777" w:rsidR="00625CDD" w:rsidRPr="007F2B21" w:rsidRDefault="00625CDD">
      <w:pPr>
        <w:jc w:val="left"/>
        <w:rPr>
          <w:rFonts w:asciiTheme="minorHAnsi" w:hAnsiTheme="minorHAnsi" w:cstheme="minorHAnsi"/>
        </w:rPr>
      </w:pPr>
    </w:p>
    <w:p w14:paraId="5CF8B937" w14:textId="77777777" w:rsidR="00625CDD" w:rsidRPr="007F2B21" w:rsidRDefault="00625CDD">
      <w:pPr>
        <w:jc w:val="left"/>
        <w:rPr>
          <w:rFonts w:asciiTheme="minorHAnsi" w:hAnsiTheme="minorHAnsi" w:cstheme="minorHAnsi"/>
        </w:rPr>
      </w:pPr>
    </w:p>
    <w:p w14:paraId="4CE6531D" w14:textId="77777777" w:rsidR="00625CDD" w:rsidRPr="007F2B21" w:rsidRDefault="00625CDD">
      <w:pPr>
        <w:jc w:val="left"/>
        <w:rPr>
          <w:rFonts w:asciiTheme="minorHAnsi" w:hAnsiTheme="minorHAnsi" w:cstheme="minorHAnsi"/>
        </w:rPr>
      </w:pPr>
    </w:p>
    <w:p w14:paraId="3B0F5B19" w14:textId="77777777" w:rsidR="00625CDD" w:rsidRPr="007F2B21" w:rsidRDefault="00625CDD">
      <w:pPr>
        <w:jc w:val="left"/>
        <w:rPr>
          <w:rFonts w:asciiTheme="minorHAnsi" w:hAnsiTheme="minorHAnsi" w:cstheme="minorHAnsi"/>
        </w:rPr>
      </w:pPr>
    </w:p>
    <w:p w14:paraId="5726A692" w14:textId="77777777" w:rsidR="00625CDD" w:rsidRPr="007F2B21" w:rsidRDefault="00625CDD">
      <w:pPr>
        <w:jc w:val="left"/>
        <w:rPr>
          <w:rFonts w:asciiTheme="minorHAnsi" w:hAnsiTheme="minorHAnsi" w:cstheme="minorHAnsi"/>
        </w:rPr>
      </w:pPr>
    </w:p>
    <w:p w14:paraId="00D11CBD" w14:textId="77777777" w:rsidR="00625CDD" w:rsidRPr="007F2B21" w:rsidRDefault="00625CDD">
      <w:pPr>
        <w:jc w:val="left"/>
        <w:rPr>
          <w:rFonts w:asciiTheme="minorHAnsi" w:hAnsiTheme="minorHAnsi" w:cstheme="minorHAnsi"/>
        </w:rPr>
      </w:pPr>
    </w:p>
    <w:p w14:paraId="71482F23" w14:textId="77777777" w:rsidR="00625CDD" w:rsidRPr="007F2B21" w:rsidRDefault="00625CDD">
      <w:pPr>
        <w:jc w:val="left"/>
        <w:rPr>
          <w:rFonts w:asciiTheme="minorHAnsi" w:hAnsiTheme="minorHAnsi" w:cstheme="minorHAnsi"/>
        </w:rPr>
      </w:pPr>
    </w:p>
    <w:p w14:paraId="79453F8F" w14:textId="77777777" w:rsidR="00625CDD" w:rsidRPr="007F2B21" w:rsidRDefault="00625CDD">
      <w:pPr>
        <w:jc w:val="left"/>
        <w:rPr>
          <w:rFonts w:asciiTheme="minorHAnsi" w:hAnsiTheme="minorHAnsi" w:cstheme="minorHAnsi"/>
        </w:rPr>
      </w:pPr>
    </w:p>
    <w:p w14:paraId="70A44144" w14:textId="77777777" w:rsidR="00625CDD" w:rsidRPr="007F2B21" w:rsidRDefault="00625CDD">
      <w:pPr>
        <w:jc w:val="left"/>
        <w:rPr>
          <w:rFonts w:asciiTheme="minorHAnsi" w:hAnsiTheme="minorHAnsi" w:cstheme="minorHAnsi"/>
        </w:rPr>
      </w:pPr>
    </w:p>
    <w:p w14:paraId="6868B254" w14:textId="77777777" w:rsidR="00625CDD" w:rsidRPr="007F2B21" w:rsidRDefault="00625CDD">
      <w:pPr>
        <w:jc w:val="left"/>
        <w:rPr>
          <w:rFonts w:asciiTheme="minorHAnsi" w:hAnsiTheme="minorHAnsi" w:cstheme="minorHAnsi"/>
        </w:rPr>
      </w:pPr>
    </w:p>
    <w:p w14:paraId="138E3E9F" w14:textId="77777777" w:rsidR="00625CDD" w:rsidRPr="007F2B21" w:rsidRDefault="00625CDD">
      <w:pPr>
        <w:jc w:val="left"/>
        <w:rPr>
          <w:rFonts w:asciiTheme="minorHAnsi" w:hAnsiTheme="minorHAnsi" w:cstheme="minorHAnsi"/>
        </w:rPr>
      </w:pPr>
    </w:p>
    <w:p w14:paraId="53052823" w14:textId="77777777" w:rsidR="00625CDD" w:rsidRPr="007F2B21" w:rsidRDefault="00625CDD">
      <w:pPr>
        <w:jc w:val="left"/>
        <w:rPr>
          <w:rFonts w:asciiTheme="minorHAnsi" w:hAnsiTheme="minorHAnsi" w:cstheme="minorHAnsi"/>
        </w:rPr>
      </w:pPr>
    </w:p>
    <w:p w14:paraId="07E1A068" w14:textId="77777777" w:rsidR="00625CDD" w:rsidRPr="007F2B21" w:rsidRDefault="00625CDD">
      <w:pPr>
        <w:jc w:val="left"/>
        <w:rPr>
          <w:rFonts w:asciiTheme="minorHAnsi" w:hAnsiTheme="minorHAnsi" w:cstheme="minorHAnsi"/>
        </w:rPr>
      </w:pPr>
    </w:p>
    <w:p w14:paraId="75D37983" w14:textId="77777777" w:rsidR="00625CDD" w:rsidRPr="007F2B21" w:rsidRDefault="00625CDD">
      <w:pPr>
        <w:jc w:val="left"/>
        <w:rPr>
          <w:rFonts w:asciiTheme="minorHAnsi" w:hAnsiTheme="minorHAnsi" w:cstheme="minorHAnsi"/>
        </w:rPr>
      </w:pPr>
    </w:p>
    <w:p w14:paraId="4CE99E96" w14:textId="77777777" w:rsidR="00625CDD" w:rsidRPr="007F2B21" w:rsidRDefault="00625CDD">
      <w:pPr>
        <w:jc w:val="left"/>
        <w:rPr>
          <w:rFonts w:asciiTheme="minorHAnsi" w:hAnsiTheme="minorHAnsi" w:cstheme="minorHAnsi"/>
        </w:rPr>
      </w:pPr>
    </w:p>
    <w:p w14:paraId="3975AE0B" w14:textId="77777777" w:rsidR="00625CDD" w:rsidRPr="007F2B21" w:rsidRDefault="00625CDD">
      <w:pPr>
        <w:jc w:val="left"/>
        <w:rPr>
          <w:rFonts w:asciiTheme="minorHAnsi" w:hAnsiTheme="minorHAnsi" w:cstheme="minorHAnsi"/>
        </w:rPr>
      </w:pPr>
    </w:p>
    <w:p w14:paraId="72A2B5C2" w14:textId="77777777" w:rsidR="00625CDD" w:rsidRPr="007F2B21" w:rsidRDefault="00625CDD">
      <w:pPr>
        <w:jc w:val="left"/>
        <w:rPr>
          <w:rFonts w:asciiTheme="minorHAnsi" w:hAnsiTheme="minorHAnsi" w:cstheme="minorHAnsi"/>
        </w:rPr>
      </w:pPr>
      <w:r w:rsidRPr="007F2B21">
        <w:rPr>
          <w:rFonts w:asciiTheme="minorHAnsi" w:hAnsiTheme="minorHAnsi" w:cstheme="minorHAnsi"/>
        </w:rPr>
        <w:br w:type="page"/>
      </w:r>
    </w:p>
    <w:p w14:paraId="6723C48B" w14:textId="77777777" w:rsidR="00E14656" w:rsidRPr="007F2B21" w:rsidRDefault="007531A4" w:rsidP="007531A4">
      <w:pPr>
        <w:pStyle w:val="Heading1"/>
        <w:rPr>
          <w:rFonts w:ascii="Calibri Light" w:hAnsi="Calibri Light" w:cs="Calibri Light"/>
          <w:sz w:val="28"/>
          <w:szCs w:val="28"/>
        </w:rPr>
      </w:pPr>
      <w:bookmarkStart w:id="71" w:name="_Toc228887548"/>
      <w:r w:rsidRPr="007F2B21">
        <w:rPr>
          <w:rFonts w:ascii="Calibri Light" w:hAnsi="Calibri Light" w:cs="Calibri Light"/>
          <w:sz w:val="28"/>
          <w:szCs w:val="28"/>
        </w:rPr>
        <w:lastRenderedPageBreak/>
        <w:t>Preferential Procurement Claim Form</w:t>
      </w:r>
      <w:r w:rsidR="00B21670" w:rsidRPr="007F2B21">
        <w:rPr>
          <w:rFonts w:ascii="Calibri Light" w:hAnsi="Calibri Light" w:cs="Calibri Light"/>
          <w:sz w:val="28"/>
          <w:szCs w:val="28"/>
        </w:rPr>
        <w:t xml:space="preserve"> (SBD 6.1)</w:t>
      </w:r>
      <w:bookmarkEnd w:id="71"/>
    </w:p>
    <w:p w14:paraId="6237E614" w14:textId="77777777" w:rsidR="00E14656" w:rsidRPr="007F2B21" w:rsidRDefault="00E83E33" w:rsidP="00E14656">
      <w:pPr>
        <w:tabs>
          <w:tab w:val="left" w:pos="900"/>
          <w:tab w:val="left" w:pos="2880"/>
          <w:tab w:val="left" w:pos="5760"/>
          <w:tab w:val="left" w:pos="7920"/>
        </w:tabs>
        <w:rPr>
          <w:rFonts w:cs="Calibri Light"/>
          <w:lang w:val="en-GB"/>
        </w:rPr>
      </w:pPr>
      <w:r w:rsidRPr="007F2B21">
        <w:rPr>
          <w:rFonts w:cs="Calibri Light"/>
          <w:b/>
          <w:bCs/>
          <w:lang w:val="en-GB"/>
        </w:rPr>
        <w:t>PLEASE NOTE:</w:t>
      </w:r>
      <w:r w:rsidRPr="007F2B21">
        <w:rPr>
          <w:rFonts w:cs="Calibri Light"/>
          <w:lang w:val="en-GB"/>
        </w:rPr>
        <w:t xml:space="preserve"> Before completing this form, bidders must study the general </w:t>
      </w:r>
      <w:r w:rsidR="007750E3" w:rsidRPr="007F2B21">
        <w:rPr>
          <w:rFonts w:cs="Calibri Light"/>
          <w:lang w:val="en-GB"/>
        </w:rPr>
        <w:t>c</w:t>
      </w:r>
      <w:r w:rsidRPr="007F2B21">
        <w:rPr>
          <w:rFonts w:cs="Calibri Light"/>
          <w:lang w:val="en-GB"/>
        </w:rPr>
        <w:t xml:space="preserve">onditions, definitions and directives applicable </w:t>
      </w:r>
      <w:r w:rsidR="00DC36C3" w:rsidRPr="007F2B21">
        <w:rPr>
          <w:rFonts w:cs="Calibri Light"/>
          <w:lang w:val="en-GB"/>
        </w:rPr>
        <w:t>in respect of the Tender and Preferential Procurement Regulations, 2022</w:t>
      </w:r>
    </w:p>
    <w:p w14:paraId="15828873" w14:textId="77777777" w:rsidR="007A76D4" w:rsidRPr="007F2B21" w:rsidRDefault="007A76D4" w:rsidP="00FD5364">
      <w:pPr>
        <w:pStyle w:val="Heading2"/>
        <w:rPr>
          <w:rFonts w:ascii="Calibri Light" w:hAnsi="Calibri Light" w:cs="Calibri Light"/>
          <w:sz w:val="22"/>
          <w:szCs w:val="22"/>
        </w:rPr>
      </w:pPr>
      <w:bookmarkStart w:id="72" w:name="_Toc228887549"/>
      <w:r w:rsidRPr="007F2B21">
        <w:rPr>
          <w:rFonts w:ascii="Calibri Light" w:hAnsi="Calibri Light" w:cs="Calibri Light"/>
          <w:sz w:val="22"/>
          <w:szCs w:val="22"/>
        </w:rPr>
        <w:t>Specific conditions for this bid</w:t>
      </w:r>
      <w:bookmarkEnd w:id="72"/>
    </w:p>
    <w:p w14:paraId="4BB96EEE" w14:textId="77777777" w:rsidR="007A76D4" w:rsidRPr="007F2B21" w:rsidRDefault="007A76D4"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The applicable preference point system for this tender is the 80/20 preference point system.</w:t>
      </w:r>
    </w:p>
    <w:p w14:paraId="23E1816C" w14:textId="77777777" w:rsidR="007A76D4" w:rsidRPr="007F2B21"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ascii="Calibri Light" w:hAnsi="Calibri Light" w:cs="Calibri Light"/>
          <w:snapToGrid w:val="0"/>
          <w:lang w:val="en-GB"/>
        </w:rPr>
      </w:pPr>
      <w:r w:rsidRPr="007F2B21">
        <w:rPr>
          <w:rFonts w:ascii="Calibri Light" w:hAnsi="Calibri Light" w:cs="Calibri Light"/>
          <w:snapToGrid w:val="0"/>
          <w:lang w:val="en-GB"/>
        </w:rPr>
        <w:t xml:space="preserve">Points for this tender shall be awarded for: </w:t>
      </w:r>
    </w:p>
    <w:p w14:paraId="1D2EC15C" w14:textId="77777777" w:rsidR="007A76D4" w:rsidRPr="007F2B21" w:rsidRDefault="007A76D4" w:rsidP="00C81B24">
      <w:pPr>
        <w:pStyle w:val="ListParagraph"/>
        <w:numPr>
          <w:ilvl w:val="1"/>
          <w:numId w:val="101"/>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Price; and</w:t>
      </w:r>
    </w:p>
    <w:p w14:paraId="25BCB7F2" w14:textId="77777777" w:rsidR="007A76D4" w:rsidRPr="007F2B21" w:rsidRDefault="00646787" w:rsidP="00C81B24">
      <w:pPr>
        <w:pStyle w:val="ListParagraph"/>
        <w:numPr>
          <w:ilvl w:val="1"/>
          <w:numId w:val="101"/>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Preference points for s</w:t>
      </w:r>
      <w:r w:rsidR="007A76D4" w:rsidRPr="007F2B21">
        <w:rPr>
          <w:rStyle w:val="Hyperlink"/>
          <w:rFonts w:ascii="Calibri Light" w:hAnsi="Calibri Light" w:cs="Calibri Light"/>
          <w:color w:val="auto"/>
          <w:u w:val="none"/>
        </w:rPr>
        <w:t xml:space="preserve">pecific </w:t>
      </w:r>
      <w:r w:rsidRPr="007F2B21">
        <w:rPr>
          <w:rStyle w:val="Hyperlink"/>
          <w:rFonts w:ascii="Calibri Light" w:hAnsi="Calibri Light" w:cs="Calibri Light"/>
          <w:color w:val="auto"/>
          <w:u w:val="none"/>
        </w:rPr>
        <w:t>g</w:t>
      </w:r>
      <w:r w:rsidR="007A76D4" w:rsidRPr="007F2B21">
        <w:rPr>
          <w:rStyle w:val="Hyperlink"/>
          <w:rFonts w:ascii="Calibri Light" w:hAnsi="Calibri Light" w:cs="Calibri Light"/>
          <w:color w:val="auto"/>
          <w:u w:val="none"/>
        </w:rPr>
        <w:t>oals.</w:t>
      </w:r>
    </w:p>
    <w:p w14:paraId="53E98A5E" w14:textId="77777777" w:rsidR="0055137F" w:rsidRPr="007F2B21" w:rsidRDefault="0055137F" w:rsidP="0055137F">
      <w:pPr>
        <w:pStyle w:val="ListParagraph"/>
        <w:ind w:left="1701"/>
        <w:rPr>
          <w:rStyle w:val="Hyperlink"/>
          <w:rFonts w:ascii="Calibri Light" w:hAnsi="Calibri Light" w:cs="Calibri Light"/>
          <w:color w:val="auto"/>
          <w:u w:val="none"/>
        </w:rPr>
      </w:pPr>
    </w:p>
    <w:p w14:paraId="416E0E9E" w14:textId="2C3E927A" w:rsidR="00E14656" w:rsidRPr="007F2B21" w:rsidRDefault="00E14656"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The maximum points for this </w:t>
      </w:r>
      <w:r w:rsidR="007518A3">
        <w:rPr>
          <w:rFonts w:ascii="Calibri Light" w:hAnsi="Calibri Light" w:cs="Calibri Light"/>
          <w:sz w:val="22"/>
          <w:szCs w:val="22"/>
        </w:rPr>
        <w:t>RFB</w:t>
      </w:r>
      <w:r w:rsidRPr="007F2B21">
        <w:rPr>
          <w:rFonts w:ascii="Calibri Light" w:hAnsi="Calibri Light" w:cs="Calibri Light"/>
          <w:sz w:val="22"/>
          <w:szCs w:val="22"/>
        </w:rPr>
        <w:t xml:space="preserve"> </w:t>
      </w:r>
      <w:r w:rsidR="007750E3" w:rsidRPr="007F2B21">
        <w:rPr>
          <w:rFonts w:ascii="Calibri Light" w:hAnsi="Calibri Light" w:cs="Calibri Light"/>
          <w:sz w:val="22"/>
          <w:szCs w:val="22"/>
        </w:rPr>
        <w:t>will be</w:t>
      </w:r>
      <w:r w:rsidRPr="007F2B21">
        <w:rPr>
          <w:rFonts w:ascii="Calibri Light" w:hAnsi="Calibri Light" w:cs="Calibri Light"/>
          <w:sz w:val="22"/>
          <w:szCs w:val="22"/>
        </w:rPr>
        <w:t xml:space="preserve"> allocated as follows</w:t>
      </w:r>
      <w:r w:rsidR="004452B2" w:rsidRPr="007F2B21">
        <w:rPr>
          <w:rFonts w:ascii="Calibri Light" w:hAnsi="Calibri Light" w:cs="Calibri Light"/>
          <w:sz w:val="22"/>
          <w:szCs w:val="22"/>
        </w:rPr>
        <w:t>, subject to par 4.1 (</w:t>
      </w:r>
      <w:r w:rsidR="00646787" w:rsidRPr="007F2B21">
        <w:rPr>
          <w:rFonts w:ascii="Calibri Light" w:hAnsi="Calibri Light" w:cs="Calibri Light"/>
          <w:sz w:val="22"/>
          <w:szCs w:val="22"/>
        </w:rPr>
        <w:t>c)</w:t>
      </w:r>
      <w:r w:rsidR="00CB489E" w:rsidRPr="007F2B21">
        <w:rPr>
          <w:rFonts w:ascii="Calibri Light" w:hAnsi="Calibri Light" w:cs="Calibri Light"/>
          <w:sz w:val="22"/>
          <w:szCs w:val="22"/>
        </w:rPr>
        <w:t>.</w:t>
      </w:r>
    </w:p>
    <w:p w14:paraId="36338E67" w14:textId="77777777" w:rsidR="0055137F" w:rsidRPr="007F2B21" w:rsidRDefault="0055137F" w:rsidP="001F62B5">
      <w:pPr>
        <w:pStyle w:val="Caption"/>
        <w:jc w:val="left"/>
      </w:pPr>
      <w:r w:rsidRPr="007F2B21">
        <w:tab/>
      </w:r>
      <w:r w:rsidRPr="007F2B21">
        <w:tab/>
      </w:r>
      <w:r w:rsidR="004452B2" w:rsidRPr="007F2B21">
        <w:tab/>
      </w:r>
      <w:r w:rsidR="004452B2" w:rsidRPr="007F2B21">
        <w:tab/>
      </w:r>
      <w:r w:rsidR="004452B2" w:rsidRPr="007F2B21">
        <w:tab/>
      </w:r>
      <w:r w:rsidR="004452B2" w:rsidRPr="007F2B21">
        <w:tab/>
      </w:r>
      <w:bookmarkStart w:id="73" w:name="_Toc107394442"/>
      <w:r w:rsidR="00AC0513" w:rsidRPr="007F2B21">
        <w:t xml:space="preserve">Table </w:t>
      </w:r>
      <w:r w:rsidR="00AC0513" w:rsidRPr="007F2B21">
        <w:fldChar w:fldCharType="begin"/>
      </w:r>
      <w:r w:rsidR="00AC0513" w:rsidRPr="007F2B21">
        <w:instrText xml:space="preserve"> SEQ Table \* ARABIC </w:instrText>
      </w:r>
      <w:r w:rsidR="00AC0513" w:rsidRPr="007F2B21">
        <w:fldChar w:fldCharType="separate"/>
      </w:r>
      <w:r w:rsidR="00A44AA7" w:rsidRPr="007F2B21">
        <w:rPr>
          <w:noProof/>
        </w:rPr>
        <w:t>8</w:t>
      </w:r>
      <w:r w:rsidR="00AC0513" w:rsidRPr="007F2B21">
        <w:fldChar w:fldCharType="end"/>
      </w:r>
      <w:r w:rsidR="00AC0513" w:rsidRPr="007F2B21">
        <w:t>: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F2B21" w14:paraId="2047EDB9" w14:textId="77777777" w:rsidTr="004452B2">
        <w:tc>
          <w:tcPr>
            <w:tcW w:w="4957" w:type="dxa"/>
            <w:shd w:val="solid" w:color="DBE5F1" w:themeColor="accent1" w:themeTint="33" w:fill="DBE5F1" w:themeFill="accent1" w:themeFillTint="33"/>
          </w:tcPr>
          <w:p w14:paraId="72EAD870" w14:textId="77777777" w:rsidR="0055137F" w:rsidRPr="007F2B21" w:rsidRDefault="007F2F8F" w:rsidP="0055137F">
            <w:pPr>
              <w:pStyle w:val="Default"/>
              <w:rPr>
                <w:rFonts w:asciiTheme="minorHAnsi" w:hAnsiTheme="minorHAnsi" w:cstheme="minorHAnsi"/>
                <w:b/>
                <w:bCs/>
                <w:color w:val="002060"/>
              </w:rPr>
            </w:pPr>
            <w:r w:rsidRPr="007F2B21">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67E246B" w14:textId="77777777" w:rsidR="0055137F" w:rsidRPr="007F2B21" w:rsidRDefault="0055137F" w:rsidP="0055137F">
            <w:pPr>
              <w:pStyle w:val="Default"/>
              <w:rPr>
                <w:rFonts w:asciiTheme="minorHAnsi" w:hAnsiTheme="minorHAnsi" w:cstheme="minorHAnsi"/>
                <w:b/>
                <w:bCs/>
                <w:color w:val="002060"/>
              </w:rPr>
            </w:pPr>
            <w:r w:rsidRPr="007F2B21">
              <w:rPr>
                <w:rFonts w:asciiTheme="minorHAnsi" w:hAnsiTheme="minorHAnsi" w:cstheme="minorHAnsi"/>
                <w:b/>
                <w:bCs/>
                <w:color w:val="002060"/>
              </w:rPr>
              <w:t>Points</w:t>
            </w:r>
          </w:p>
        </w:tc>
      </w:tr>
      <w:tr w:rsidR="0055137F" w:rsidRPr="007F2B21" w14:paraId="048FA4D4" w14:textId="77777777" w:rsidTr="004452B2">
        <w:tc>
          <w:tcPr>
            <w:tcW w:w="4957" w:type="dxa"/>
          </w:tcPr>
          <w:p w14:paraId="02778550" w14:textId="77777777"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Price</w:t>
            </w:r>
          </w:p>
        </w:tc>
        <w:tc>
          <w:tcPr>
            <w:tcW w:w="1275" w:type="dxa"/>
          </w:tcPr>
          <w:p w14:paraId="3E41FCE5" w14:textId="77777777"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80</w:t>
            </w:r>
          </w:p>
        </w:tc>
      </w:tr>
      <w:tr w:rsidR="0055137F" w:rsidRPr="007F2B21" w14:paraId="0C92E9EC" w14:textId="77777777" w:rsidTr="004452B2">
        <w:tc>
          <w:tcPr>
            <w:tcW w:w="4957" w:type="dxa"/>
          </w:tcPr>
          <w:p w14:paraId="15B31603" w14:textId="77777777" w:rsidR="0055137F" w:rsidRPr="007F2B21" w:rsidRDefault="00646787" w:rsidP="0055137F">
            <w:pPr>
              <w:pStyle w:val="Default"/>
              <w:rPr>
                <w:rFonts w:asciiTheme="minorHAnsi" w:hAnsiTheme="minorHAnsi" w:cstheme="minorHAnsi"/>
                <w:sz w:val="22"/>
                <w:szCs w:val="22"/>
              </w:rPr>
            </w:pPr>
            <w:r w:rsidRPr="007F2B21">
              <w:rPr>
                <w:rFonts w:asciiTheme="minorHAnsi" w:hAnsiTheme="minorHAnsi" w:cstheme="minorHAnsi"/>
                <w:sz w:val="22"/>
                <w:szCs w:val="22"/>
              </w:rPr>
              <w:t>Preference points for s</w:t>
            </w:r>
            <w:r w:rsidR="007A76D4" w:rsidRPr="007F2B21">
              <w:rPr>
                <w:rFonts w:asciiTheme="minorHAnsi" w:hAnsiTheme="minorHAnsi" w:cstheme="minorHAnsi"/>
                <w:sz w:val="22"/>
                <w:szCs w:val="22"/>
              </w:rPr>
              <w:t>pecific goals</w:t>
            </w:r>
          </w:p>
        </w:tc>
        <w:tc>
          <w:tcPr>
            <w:tcW w:w="1275" w:type="dxa"/>
          </w:tcPr>
          <w:p w14:paraId="12601F06" w14:textId="77777777"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20</w:t>
            </w:r>
          </w:p>
        </w:tc>
      </w:tr>
      <w:tr w:rsidR="0055137F" w:rsidRPr="007F2B21" w14:paraId="57AA3EEB" w14:textId="77777777" w:rsidTr="004452B2">
        <w:tc>
          <w:tcPr>
            <w:tcW w:w="4957" w:type="dxa"/>
          </w:tcPr>
          <w:p w14:paraId="7B24B3CF" w14:textId="77777777"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Total points for Price and</w:t>
            </w:r>
            <w:r w:rsidR="007A76D4" w:rsidRPr="007F2B21">
              <w:rPr>
                <w:rFonts w:asciiTheme="minorHAnsi" w:hAnsiTheme="minorHAnsi" w:cstheme="minorHAnsi"/>
                <w:sz w:val="22"/>
                <w:szCs w:val="22"/>
              </w:rPr>
              <w:t xml:space="preserve"> </w:t>
            </w:r>
            <w:r w:rsidR="00646787" w:rsidRPr="007F2B21">
              <w:rPr>
                <w:rFonts w:asciiTheme="minorHAnsi" w:hAnsiTheme="minorHAnsi" w:cstheme="minorHAnsi"/>
                <w:sz w:val="22"/>
                <w:szCs w:val="22"/>
              </w:rPr>
              <w:t xml:space="preserve">preference points for </w:t>
            </w:r>
            <w:r w:rsidR="007A76D4" w:rsidRPr="007F2B21">
              <w:rPr>
                <w:rFonts w:asciiTheme="minorHAnsi" w:hAnsiTheme="minorHAnsi" w:cstheme="minorHAnsi"/>
                <w:sz w:val="22"/>
                <w:szCs w:val="22"/>
              </w:rPr>
              <w:t>specific goals</w:t>
            </w:r>
          </w:p>
        </w:tc>
        <w:tc>
          <w:tcPr>
            <w:tcW w:w="1275" w:type="dxa"/>
          </w:tcPr>
          <w:p w14:paraId="4A130B6D" w14:textId="77777777" w:rsidR="0055137F" w:rsidRPr="007F2B21" w:rsidRDefault="0055137F" w:rsidP="0055137F">
            <w:pPr>
              <w:pStyle w:val="Default"/>
              <w:rPr>
                <w:rFonts w:asciiTheme="minorHAnsi" w:hAnsiTheme="minorHAnsi" w:cstheme="minorHAnsi"/>
                <w:sz w:val="22"/>
                <w:szCs w:val="22"/>
              </w:rPr>
            </w:pPr>
            <w:r w:rsidRPr="007F2B21">
              <w:rPr>
                <w:rFonts w:asciiTheme="minorHAnsi" w:hAnsiTheme="minorHAnsi" w:cstheme="minorHAnsi"/>
                <w:sz w:val="22"/>
                <w:szCs w:val="22"/>
              </w:rPr>
              <w:t>100</w:t>
            </w:r>
          </w:p>
        </w:tc>
      </w:tr>
    </w:tbl>
    <w:p w14:paraId="393CB3E9" w14:textId="77777777" w:rsidR="0055137F" w:rsidRPr="007F2B21" w:rsidRDefault="0055137F" w:rsidP="0055137F">
      <w:pPr>
        <w:pStyle w:val="Default"/>
      </w:pPr>
    </w:p>
    <w:p w14:paraId="68CEB2C1" w14:textId="77777777" w:rsidR="00286FBD" w:rsidRPr="007F2B21" w:rsidRDefault="00286FBD"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Failure on the part of a bidder to submit proof or documentation required in terms of this tender to claim </w:t>
      </w:r>
      <w:r w:rsidR="00646787" w:rsidRPr="007F2B21">
        <w:rPr>
          <w:rFonts w:ascii="Calibri Light" w:hAnsi="Calibri Light" w:cs="Calibri Light"/>
          <w:sz w:val="22"/>
          <w:szCs w:val="22"/>
        </w:rPr>
        <w:t xml:space="preserve">preference </w:t>
      </w:r>
      <w:r w:rsidRPr="007F2B21">
        <w:rPr>
          <w:rFonts w:ascii="Calibri Light" w:hAnsi="Calibri Light" w:cs="Calibri Light"/>
          <w:sz w:val="22"/>
          <w:szCs w:val="22"/>
        </w:rPr>
        <w:t>points for specific goals with the tender, will be interpreted to mean that preference points for specific goals are not claimed.</w:t>
      </w:r>
    </w:p>
    <w:p w14:paraId="5CAC9065" w14:textId="77777777" w:rsidR="00E14656" w:rsidRPr="007F2B21" w:rsidRDefault="00E14656" w:rsidP="00C81B24">
      <w:pPr>
        <w:pStyle w:val="CM9"/>
        <w:numPr>
          <w:ilvl w:val="0"/>
          <w:numId w:val="100"/>
        </w:numPr>
        <w:spacing w:line="276" w:lineRule="auto"/>
        <w:jc w:val="both"/>
        <w:rPr>
          <w:rFonts w:ascii="Calibri Light" w:hAnsi="Calibri Light" w:cs="Calibri Light"/>
          <w:sz w:val="22"/>
          <w:szCs w:val="22"/>
        </w:rPr>
      </w:pPr>
      <w:r w:rsidRPr="007F2B21">
        <w:rPr>
          <w:rFonts w:ascii="Calibri Light" w:hAnsi="Calibri Light" w:cs="Calibri Light"/>
          <w:sz w:val="22"/>
          <w:szCs w:val="22"/>
        </w:rPr>
        <w:t xml:space="preserve">SITA reserves the right to </w:t>
      </w:r>
      <w:proofErr w:type="gramStart"/>
      <w:r w:rsidRPr="007F2B21">
        <w:rPr>
          <w:rFonts w:ascii="Calibri Light" w:hAnsi="Calibri Light" w:cs="Calibri Light"/>
          <w:sz w:val="22"/>
          <w:szCs w:val="22"/>
        </w:rPr>
        <w:t>require of</w:t>
      </w:r>
      <w:proofErr w:type="gramEnd"/>
      <w:r w:rsidRPr="007F2B21">
        <w:rPr>
          <w:rFonts w:ascii="Calibri Light" w:hAnsi="Calibri Light" w:cs="Calibri Light"/>
          <w:sz w:val="22"/>
          <w:szCs w:val="22"/>
        </w:rPr>
        <w:t xml:space="preserve"> a Bidder, either before a bid is adjudicated or at any time subsequently, to substantiate any claim with regards to preferences, in any manner required by SITA.</w:t>
      </w:r>
    </w:p>
    <w:p w14:paraId="632C5D50" w14:textId="77777777" w:rsidR="005F6B08" w:rsidRPr="007F2B21" w:rsidRDefault="005F6B08" w:rsidP="00AC0513">
      <w:pPr>
        <w:pStyle w:val="Heading2"/>
        <w:rPr>
          <w:rFonts w:ascii="Calibri Light" w:hAnsi="Calibri Light" w:cs="Calibri Light"/>
          <w:sz w:val="22"/>
          <w:szCs w:val="22"/>
        </w:rPr>
      </w:pPr>
      <w:bookmarkStart w:id="74" w:name="_Toc228887550"/>
      <w:r w:rsidRPr="007F2B21">
        <w:rPr>
          <w:rFonts w:ascii="Calibri Light" w:hAnsi="Calibri Light" w:cs="Calibri Light"/>
          <w:sz w:val="22"/>
          <w:szCs w:val="22"/>
        </w:rPr>
        <w:t>Formulae for procurement of goods and services</w:t>
      </w:r>
      <w:bookmarkEnd w:id="74"/>
    </w:p>
    <w:p w14:paraId="3804B21C" w14:textId="77777777" w:rsidR="00AC0513" w:rsidRPr="007F2B21" w:rsidRDefault="00AC0513" w:rsidP="000E703C">
      <w:pPr>
        <w:pStyle w:val="Heading3"/>
        <w:rPr>
          <w:rFonts w:ascii="Calibri Light" w:hAnsi="Calibri Light" w:cs="Calibri Light"/>
          <w:sz w:val="22"/>
          <w:szCs w:val="22"/>
        </w:rPr>
      </w:pPr>
      <w:bookmarkStart w:id="75" w:name="_Toc228887551"/>
      <w:r w:rsidRPr="007F2B21">
        <w:rPr>
          <w:rFonts w:ascii="Calibri Light" w:hAnsi="Calibri Light" w:cs="Calibri Light"/>
          <w:sz w:val="22"/>
          <w:szCs w:val="22"/>
        </w:rPr>
        <w:t>Points awarded for price</w:t>
      </w:r>
      <w:bookmarkEnd w:id="75"/>
    </w:p>
    <w:p w14:paraId="2731B32A" w14:textId="77777777" w:rsidR="00E14656" w:rsidRPr="007F2B21" w:rsidRDefault="00E14656" w:rsidP="00C81B24">
      <w:pPr>
        <w:pStyle w:val="CM9"/>
        <w:numPr>
          <w:ilvl w:val="0"/>
          <w:numId w:val="92"/>
        </w:numPr>
        <w:spacing w:line="276" w:lineRule="auto"/>
        <w:jc w:val="both"/>
        <w:rPr>
          <w:rFonts w:asciiTheme="minorHAnsi" w:hAnsiTheme="minorHAnsi" w:cs="Arial"/>
          <w:sz w:val="22"/>
          <w:szCs w:val="22"/>
        </w:rPr>
      </w:pPr>
      <w:r w:rsidRPr="007F2B21">
        <w:rPr>
          <w:rFonts w:ascii="Calibri Light" w:hAnsi="Calibri Light" w:cs="Calibri Light"/>
          <w:sz w:val="22"/>
          <w:szCs w:val="22"/>
        </w:rPr>
        <w:tab/>
        <w:t>A maximum of 80 points is allocated for price on the following basis</w:t>
      </w:r>
      <w:r w:rsidRPr="007F2B21">
        <w:rPr>
          <w:rFonts w:asciiTheme="minorHAnsi" w:hAnsiTheme="minorHAnsi" w:cs="Arial"/>
          <w:sz w:val="22"/>
          <w:szCs w:val="22"/>
        </w:rPr>
        <w:t>:</w:t>
      </w:r>
    </w:p>
    <w:p w14:paraId="38B327AD" w14:textId="77777777" w:rsidR="00E14656" w:rsidRPr="007F2B21" w:rsidRDefault="00E14656" w:rsidP="00E14656">
      <w:pPr>
        <w:ind w:left="180" w:firstLine="720"/>
        <w:rPr>
          <w:rFonts w:asciiTheme="minorHAnsi" w:hAnsiTheme="minorHAnsi" w:cstheme="minorHAnsi"/>
          <w:b/>
        </w:rPr>
      </w:pPr>
      <w:r w:rsidRPr="007F2B21">
        <w:rPr>
          <w:rFonts w:asciiTheme="minorHAnsi" w:hAnsiTheme="minorHAnsi" w:cstheme="minorHAnsi"/>
          <w:b/>
        </w:rPr>
        <w:t>80/20</w:t>
      </w:r>
      <w:r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00CB489E" w:rsidRPr="007F2B21">
        <w:rPr>
          <w:rFonts w:asciiTheme="minorHAnsi" w:hAnsiTheme="minorHAnsi" w:cstheme="minorHAnsi"/>
          <w:b/>
        </w:rPr>
        <w:tab/>
      </w:r>
      <w:r w:rsidRPr="007F2B21">
        <w:rPr>
          <w:rFonts w:asciiTheme="minorHAnsi" w:hAnsiTheme="minorHAnsi" w:cstheme="minorHAnsi"/>
          <w:b/>
        </w:rPr>
        <w:t xml:space="preserve"> </w:t>
      </w:r>
    </w:p>
    <w:p w14:paraId="4C05F462" w14:textId="77777777" w:rsidR="00E14656" w:rsidRPr="007F2B21"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7F2B21">
        <w:rPr>
          <w:rFonts w:asciiTheme="minorHAnsi" w:hAnsiTheme="minorHAnsi" w:cstheme="minorHAnsi"/>
          <w:b/>
        </w:rPr>
        <w:tab/>
      </w:r>
      <w:r w:rsidRPr="007F2B21">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839500272" r:id="rId17"/>
        </w:object>
      </w:r>
      <w:r w:rsidRPr="007F2B21">
        <w:rPr>
          <w:rFonts w:asciiTheme="minorHAnsi" w:hAnsiTheme="minorHAnsi" w:cstheme="minorHAnsi"/>
          <w:b/>
        </w:rPr>
        <w:tab/>
      </w:r>
    </w:p>
    <w:p w14:paraId="1B7D39F5" w14:textId="77777777" w:rsidR="00E14656" w:rsidRPr="007F2B21"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7F2B21">
        <w:rPr>
          <w:rFonts w:asciiTheme="minorHAnsi" w:hAnsiTheme="minorHAnsi" w:cstheme="minorHAnsi"/>
          <w:color w:val="FF0000"/>
          <w:lang w:val="en-GB"/>
        </w:rPr>
        <w:tab/>
      </w:r>
      <w:proofErr w:type="gramStart"/>
      <w:r w:rsidRPr="007F2B21">
        <w:rPr>
          <w:rFonts w:asciiTheme="minorHAnsi" w:hAnsiTheme="minorHAnsi" w:cstheme="minorHAnsi"/>
          <w:lang w:val="en-GB"/>
        </w:rPr>
        <w:t>Where</w:t>
      </w:r>
      <w:proofErr w:type="gramEnd"/>
    </w:p>
    <w:p w14:paraId="2E252420" w14:textId="77777777"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t>Ps</w:t>
      </w:r>
      <w:r w:rsidRPr="007F2B21">
        <w:rPr>
          <w:rFonts w:asciiTheme="minorHAnsi" w:hAnsiTheme="minorHAnsi" w:cstheme="minorHAnsi"/>
          <w:lang w:val="en-GB"/>
        </w:rPr>
        <w:tab/>
        <w:t>=</w:t>
      </w:r>
      <w:r w:rsidRPr="007F2B21">
        <w:rPr>
          <w:rFonts w:asciiTheme="minorHAnsi" w:hAnsiTheme="minorHAnsi" w:cstheme="minorHAnsi"/>
          <w:lang w:val="en-GB"/>
        </w:rPr>
        <w:tab/>
        <w:t>Points scored for price of bid under consideration</w:t>
      </w:r>
    </w:p>
    <w:p w14:paraId="61E7BB56" w14:textId="77777777"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t>Pt</w:t>
      </w:r>
      <w:r w:rsidRPr="007F2B21">
        <w:rPr>
          <w:rFonts w:asciiTheme="minorHAnsi" w:hAnsiTheme="minorHAnsi" w:cstheme="minorHAnsi"/>
          <w:lang w:val="en-GB"/>
        </w:rPr>
        <w:tab/>
        <w:t>=</w:t>
      </w:r>
      <w:r w:rsidRPr="007F2B21">
        <w:rPr>
          <w:rFonts w:asciiTheme="minorHAnsi" w:hAnsiTheme="minorHAnsi" w:cstheme="minorHAnsi"/>
          <w:lang w:val="en-GB"/>
        </w:rPr>
        <w:tab/>
        <w:t>Price of bid under consideration</w:t>
      </w:r>
    </w:p>
    <w:p w14:paraId="120AB8AC" w14:textId="77777777" w:rsidR="00E14656" w:rsidRPr="007F2B21"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7F2B21">
        <w:rPr>
          <w:rFonts w:asciiTheme="minorHAnsi" w:hAnsiTheme="minorHAnsi" w:cstheme="minorHAnsi"/>
          <w:lang w:val="en-GB"/>
        </w:rPr>
        <w:tab/>
      </w:r>
      <w:proofErr w:type="spellStart"/>
      <w:r w:rsidRPr="007F2B21">
        <w:rPr>
          <w:rFonts w:asciiTheme="minorHAnsi" w:hAnsiTheme="minorHAnsi" w:cstheme="minorHAnsi"/>
          <w:lang w:val="en-GB"/>
        </w:rPr>
        <w:t>Pmin</w:t>
      </w:r>
      <w:proofErr w:type="spellEnd"/>
      <w:r w:rsidRPr="007F2B21">
        <w:rPr>
          <w:rFonts w:asciiTheme="minorHAnsi" w:hAnsiTheme="minorHAnsi" w:cstheme="minorHAnsi"/>
          <w:lang w:val="en-GB"/>
        </w:rPr>
        <w:tab/>
        <w:t>=</w:t>
      </w:r>
      <w:r w:rsidRPr="007F2B21">
        <w:rPr>
          <w:rFonts w:asciiTheme="minorHAnsi" w:hAnsiTheme="minorHAnsi" w:cstheme="minorHAnsi"/>
          <w:lang w:val="en-GB"/>
        </w:rPr>
        <w:tab/>
        <w:t>Price of lowest acceptable bid</w:t>
      </w:r>
    </w:p>
    <w:p w14:paraId="405B5D93" w14:textId="77777777" w:rsidR="006A3AE6" w:rsidRPr="00AC0513" w:rsidRDefault="006A3AE6" w:rsidP="006A3AE6">
      <w:pPr>
        <w:pStyle w:val="Heading2"/>
      </w:pPr>
      <w:bookmarkStart w:id="76" w:name="_Toc106635135"/>
      <w:bookmarkStart w:id="77" w:name="_Toc228887552"/>
      <w:r>
        <w:t>Points awarded for B-BBEE status level of contributor</w:t>
      </w:r>
      <w:bookmarkEnd w:id="76"/>
      <w:bookmarkEnd w:id="77"/>
    </w:p>
    <w:p w14:paraId="0C21A7FF" w14:textId="77777777" w:rsidR="006A3AE6" w:rsidRDefault="006A3AE6" w:rsidP="006A3AE6">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14:paraId="0236A214" w14:textId="77777777" w:rsidR="006019D5" w:rsidRDefault="006019D5" w:rsidP="006A3AE6">
      <w:pPr>
        <w:pStyle w:val="CM9"/>
        <w:spacing w:line="276" w:lineRule="auto"/>
        <w:jc w:val="both"/>
        <w:rPr>
          <w:rFonts w:ascii="Calibri Light" w:hAnsi="Calibri Light" w:cs="Calibri Light"/>
          <w:sz w:val="22"/>
          <w:szCs w:val="22"/>
          <w:lang w:val="en-GB"/>
        </w:rPr>
      </w:pPr>
    </w:p>
    <w:p w14:paraId="04F494D6" w14:textId="77777777" w:rsidR="006A3AE6" w:rsidRDefault="006A3AE6" w:rsidP="006A3AE6">
      <w:pPr>
        <w:pStyle w:val="Default"/>
        <w:rPr>
          <w:lang w:val="en-GB"/>
        </w:rPr>
      </w:pPr>
    </w:p>
    <w:p w14:paraId="35FE98BB" w14:textId="77777777" w:rsidR="006A3AE6" w:rsidRDefault="006A3AE6" w:rsidP="006A3AE6">
      <w:pPr>
        <w:pStyle w:val="Default"/>
        <w:rPr>
          <w:lang w:val="en-GB"/>
        </w:rPr>
      </w:pPr>
    </w:p>
    <w:p w14:paraId="0336173E" w14:textId="77777777" w:rsidR="006A3AE6" w:rsidRPr="006A3AE6" w:rsidRDefault="006A3AE6" w:rsidP="006A3AE6">
      <w:pPr>
        <w:pStyle w:val="Default"/>
        <w:rPr>
          <w:lang w:val="en-GB"/>
        </w:rPr>
      </w:pPr>
    </w:p>
    <w:p w14:paraId="4D265D7F" w14:textId="77777777" w:rsidR="006A3AE6" w:rsidRPr="00655805" w:rsidRDefault="006A3AE6" w:rsidP="006A3AE6">
      <w:pPr>
        <w:pStyle w:val="Caption"/>
        <w:ind w:left="1134"/>
        <w:jc w:val="both"/>
      </w:pPr>
      <w:bookmarkStart w:id="78" w:name="_Toc107394443"/>
      <w:r>
        <w:t xml:space="preserve">Table </w:t>
      </w:r>
      <w:r>
        <w:fldChar w:fldCharType="begin"/>
      </w:r>
      <w:r>
        <w:instrText xml:space="preserve"> SEQ Table \* ARABIC </w:instrText>
      </w:r>
      <w:r>
        <w:fldChar w:fldCharType="separate"/>
      </w:r>
      <w:r>
        <w:rPr>
          <w:noProof/>
        </w:rPr>
        <w:t>9</w:t>
      </w:r>
      <w:r>
        <w:fldChar w:fldCharType="end"/>
      </w:r>
      <w:r>
        <w:t>: B-BBEE Points system</w:t>
      </w:r>
      <w:bookmarkEnd w:id="78"/>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552"/>
      </w:tblGrid>
      <w:tr w:rsidR="004F63FF" w14:paraId="53EA52A1" w14:textId="77777777" w:rsidTr="00F032D3">
        <w:tc>
          <w:tcPr>
            <w:tcW w:w="2263" w:type="dxa"/>
            <w:shd w:val="solid" w:color="DBE5F1" w:themeColor="accent1" w:themeTint="33" w:fill="DBE5F1" w:themeFill="accent1" w:themeFillTint="33"/>
          </w:tcPr>
          <w:p w14:paraId="53DD9EEA" w14:textId="77777777" w:rsidR="004F63FF" w:rsidRPr="00655805" w:rsidRDefault="004F63FF" w:rsidP="00F032D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552" w:type="dxa"/>
            <w:shd w:val="solid" w:color="DBE5F1" w:themeColor="accent1" w:themeTint="33" w:fill="DBE5F1" w:themeFill="accent1" w:themeFillTint="33"/>
          </w:tcPr>
          <w:p w14:paraId="76956E58" w14:textId="77777777" w:rsidR="004F63FF" w:rsidRPr="00655805" w:rsidRDefault="004F63FF" w:rsidP="00F032D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14:paraId="5DB71696" w14:textId="51DD9050" w:rsidR="004F63FF" w:rsidRPr="00655805" w:rsidRDefault="004F63FF" w:rsidP="00F032D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4F63FF" w14:paraId="71651691" w14:textId="77777777" w:rsidTr="00F032D3">
        <w:tc>
          <w:tcPr>
            <w:tcW w:w="2263" w:type="dxa"/>
          </w:tcPr>
          <w:p w14:paraId="5F70D808"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552" w:type="dxa"/>
          </w:tcPr>
          <w:p w14:paraId="6F538012"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4F63FF" w14:paraId="2773952B" w14:textId="77777777" w:rsidTr="00F032D3">
        <w:tc>
          <w:tcPr>
            <w:tcW w:w="2263" w:type="dxa"/>
          </w:tcPr>
          <w:p w14:paraId="4E1FA565"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552" w:type="dxa"/>
          </w:tcPr>
          <w:p w14:paraId="6D9926D4"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4F63FF" w14:paraId="488D3737" w14:textId="77777777" w:rsidTr="00F032D3">
        <w:tc>
          <w:tcPr>
            <w:tcW w:w="2263" w:type="dxa"/>
          </w:tcPr>
          <w:p w14:paraId="182E59BB"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552" w:type="dxa"/>
          </w:tcPr>
          <w:p w14:paraId="21A16ADC"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4F63FF" w14:paraId="7CE89E4E" w14:textId="77777777" w:rsidTr="00F032D3">
        <w:tc>
          <w:tcPr>
            <w:tcW w:w="2263" w:type="dxa"/>
          </w:tcPr>
          <w:p w14:paraId="6C8C02C8"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552" w:type="dxa"/>
          </w:tcPr>
          <w:p w14:paraId="6F85D927"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4F63FF" w14:paraId="3C011A63" w14:textId="77777777" w:rsidTr="00F032D3">
        <w:tc>
          <w:tcPr>
            <w:tcW w:w="2263" w:type="dxa"/>
          </w:tcPr>
          <w:p w14:paraId="030E2155"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552" w:type="dxa"/>
          </w:tcPr>
          <w:p w14:paraId="2D1C915B"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4F63FF" w14:paraId="78D4E816" w14:textId="77777777" w:rsidTr="00F032D3">
        <w:tc>
          <w:tcPr>
            <w:tcW w:w="2263" w:type="dxa"/>
          </w:tcPr>
          <w:p w14:paraId="115E2900"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552" w:type="dxa"/>
          </w:tcPr>
          <w:p w14:paraId="10CBE31F"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4F63FF" w14:paraId="4C3EC7D0" w14:textId="77777777" w:rsidTr="00F032D3">
        <w:tc>
          <w:tcPr>
            <w:tcW w:w="2263" w:type="dxa"/>
          </w:tcPr>
          <w:p w14:paraId="1AD88D4E"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552" w:type="dxa"/>
          </w:tcPr>
          <w:p w14:paraId="394CA410"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4F63FF" w14:paraId="787E4DC2" w14:textId="77777777" w:rsidTr="00F032D3">
        <w:tc>
          <w:tcPr>
            <w:tcW w:w="2263" w:type="dxa"/>
          </w:tcPr>
          <w:p w14:paraId="1F845F3D"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552" w:type="dxa"/>
          </w:tcPr>
          <w:p w14:paraId="0E629F19"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4F63FF" w14:paraId="7380B785" w14:textId="77777777" w:rsidTr="00F032D3">
        <w:tc>
          <w:tcPr>
            <w:tcW w:w="2263" w:type="dxa"/>
          </w:tcPr>
          <w:p w14:paraId="2079F6DA"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552" w:type="dxa"/>
          </w:tcPr>
          <w:p w14:paraId="4CA510C2" w14:textId="77777777"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4F63FF" w14:paraId="3651AA65" w14:textId="77777777" w:rsidTr="00B23DB0">
        <w:tc>
          <w:tcPr>
            <w:tcW w:w="4815" w:type="dxa"/>
            <w:gridSpan w:val="2"/>
          </w:tcPr>
          <w:p w14:paraId="71326B77" w14:textId="46C01474" w:rsidR="004F63FF" w:rsidRPr="00655805" w:rsidRDefault="004F63FF" w:rsidP="00F032D3">
            <w:pPr>
              <w:pStyle w:val="Default"/>
              <w:rPr>
                <w:rFonts w:asciiTheme="minorHAnsi" w:hAnsiTheme="minorHAnsi" w:cstheme="minorHAnsi"/>
                <w:sz w:val="22"/>
                <w:szCs w:val="22"/>
              </w:rPr>
            </w:pPr>
            <w:r w:rsidRPr="00655805">
              <w:rPr>
                <w:rFonts w:asciiTheme="minorHAnsi" w:hAnsiTheme="minorHAnsi" w:cstheme="minorHAnsi"/>
                <w:b/>
                <w:bCs/>
                <w:sz w:val="22"/>
                <w:szCs w:val="22"/>
              </w:rPr>
              <w:t>Maximum of 20 points for B-BBEE</w:t>
            </w:r>
          </w:p>
        </w:tc>
      </w:tr>
    </w:tbl>
    <w:p w14:paraId="18F30083" w14:textId="77777777" w:rsidR="006A3AE6" w:rsidRDefault="006A3AE6" w:rsidP="006A3AE6">
      <w:pPr>
        <w:pStyle w:val="Default"/>
        <w:numPr>
          <w:ilvl w:val="0"/>
          <w:numId w:val="93"/>
        </w:numPr>
      </w:pPr>
    </w:p>
    <w:p w14:paraId="3D67645A" w14:textId="77777777" w:rsidR="006A3AE6" w:rsidRPr="006A3AE6" w:rsidRDefault="006A3AE6" w:rsidP="006A3AE6">
      <w:pPr>
        <w:pStyle w:val="Default"/>
        <w:rPr>
          <w:lang w:val="en-GB"/>
        </w:rPr>
      </w:pPr>
    </w:p>
    <w:p w14:paraId="4281A477" w14:textId="77777777" w:rsidR="00A9736F" w:rsidRPr="006A3AE6" w:rsidRDefault="00A9736F" w:rsidP="00A9736F">
      <w:pPr>
        <w:pStyle w:val="Heading2"/>
      </w:pPr>
      <w:bookmarkStart w:id="79" w:name="_Toc228887553"/>
      <w:r w:rsidRPr="006A3AE6">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7F2B21" w14:paraId="75D8BEB5" w14:textId="77777777" w:rsidTr="007F1172">
        <w:tc>
          <w:tcPr>
            <w:tcW w:w="514" w:type="dxa"/>
          </w:tcPr>
          <w:p w14:paraId="028F45EC" w14:textId="77777777" w:rsidR="00A9736F" w:rsidRPr="007F2B21" w:rsidRDefault="00A9736F" w:rsidP="007F1172">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Yes</w:t>
            </w:r>
          </w:p>
        </w:tc>
        <w:tc>
          <w:tcPr>
            <w:tcW w:w="474" w:type="dxa"/>
          </w:tcPr>
          <w:p w14:paraId="4D7A164C" w14:textId="77777777" w:rsidR="00A9736F" w:rsidRPr="007F2B21" w:rsidRDefault="00A9736F" w:rsidP="007F1172">
            <w:pPr>
              <w:widowControl w:val="0"/>
              <w:tabs>
                <w:tab w:val="left" w:pos="-963"/>
                <w:tab w:val="left" w:pos="-720"/>
              </w:tabs>
              <w:rPr>
                <w:rFonts w:asciiTheme="minorHAnsi" w:hAnsiTheme="minorHAnsi" w:cs="Arial"/>
                <w:b/>
                <w:lang w:val="en-GB"/>
              </w:rPr>
            </w:pPr>
          </w:p>
        </w:tc>
        <w:tc>
          <w:tcPr>
            <w:tcW w:w="472" w:type="dxa"/>
          </w:tcPr>
          <w:p w14:paraId="5FB637DA" w14:textId="77777777" w:rsidR="00A9736F" w:rsidRPr="007F2B21" w:rsidRDefault="00A9736F" w:rsidP="007F1172">
            <w:pPr>
              <w:widowControl w:val="0"/>
              <w:tabs>
                <w:tab w:val="left" w:pos="-963"/>
                <w:tab w:val="left" w:pos="-720"/>
              </w:tabs>
              <w:rPr>
                <w:rFonts w:asciiTheme="minorHAnsi" w:hAnsiTheme="minorHAnsi" w:cs="Arial"/>
                <w:b/>
                <w:lang w:val="en-GB"/>
              </w:rPr>
            </w:pPr>
            <w:r w:rsidRPr="007F2B21">
              <w:rPr>
                <w:rFonts w:asciiTheme="minorHAnsi" w:hAnsiTheme="minorHAnsi" w:cs="Arial"/>
                <w:b/>
                <w:lang w:val="en-GB"/>
              </w:rPr>
              <w:t>No</w:t>
            </w:r>
          </w:p>
        </w:tc>
        <w:tc>
          <w:tcPr>
            <w:tcW w:w="520" w:type="dxa"/>
          </w:tcPr>
          <w:p w14:paraId="6C8999A8" w14:textId="77777777" w:rsidR="00A9736F" w:rsidRPr="007F2B21" w:rsidRDefault="00A9736F" w:rsidP="007F1172">
            <w:pPr>
              <w:widowControl w:val="0"/>
              <w:tabs>
                <w:tab w:val="left" w:pos="-963"/>
                <w:tab w:val="left" w:pos="-720"/>
              </w:tabs>
              <w:rPr>
                <w:rFonts w:asciiTheme="minorHAnsi" w:hAnsiTheme="minorHAnsi" w:cs="Arial"/>
                <w:b/>
                <w:lang w:val="en-GB"/>
              </w:rPr>
            </w:pPr>
          </w:p>
        </w:tc>
      </w:tr>
    </w:tbl>
    <w:p w14:paraId="17192F8D" w14:textId="77777777" w:rsidR="00A9736F" w:rsidRPr="007F2B21"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7F2B21">
        <w:rPr>
          <w:rFonts w:asciiTheme="minorHAnsi" w:hAnsiTheme="minorHAnsi" w:cstheme="minorHAnsi"/>
          <w:sz w:val="22"/>
          <w:szCs w:val="22"/>
          <w:lang w:val="en-GB"/>
        </w:rPr>
        <w:t xml:space="preserve">Will any portion of the contract be sub-contracted?  </w:t>
      </w:r>
    </w:p>
    <w:p w14:paraId="3C41E933" w14:textId="77777777" w:rsidR="00A9736F" w:rsidRPr="007F2B21" w:rsidRDefault="00A9736F" w:rsidP="00A9736F">
      <w:pPr>
        <w:pStyle w:val="CM9"/>
        <w:spacing w:line="276" w:lineRule="auto"/>
        <w:ind w:left="1134"/>
        <w:jc w:val="both"/>
        <w:rPr>
          <w:rFonts w:asciiTheme="minorHAnsi" w:hAnsiTheme="minorHAnsi" w:cstheme="minorHAnsi"/>
          <w:sz w:val="22"/>
          <w:szCs w:val="22"/>
          <w:lang w:val="en-GB"/>
        </w:rPr>
      </w:pPr>
      <w:r w:rsidRPr="007F2B21">
        <w:rPr>
          <w:rFonts w:asciiTheme="minorHAnsi" w:hAnsiTheme="minorHAnsi" w:cstheme="minorHAnsi"/>
          <w:sz w:val="22"/>
          <w:szCs w:val="22"/>
          <w:lang w:val="en-GB"/>
        </w:rPr>
        <w:t xml:space="preserve">If </w:t>
      </w:r>
      <w:proofErr w:type="gramStart"/>
      <w:r w:rsidRPr="007F2B21">
        <w:rPr>
          <w:rFonts w:asciiTheme="minorHAnsi" w:hAnsiTheme="minorHAnsi" w:cstheme="minorHAnsi"/>
          <w:sz w:val="22"/>
          <w:szCs w:val="22"/>
          <w:lang w:val="en-GB"/>
        </w:rPr>
        <w:t>Yes</w:t>
      </w:r>
      <w:proofErr w:type="gramEnd"/>
      <w:r w:rsidRPr="007F2B21">
        <w:rPr>
          <w:rFonts w:asciiTheme="minorHAnsi" w:hAnsiTheme="minorHAnsi" w:cstheme="minorHAnsi"/>
          <w:sz w:val="22"/>
          <w:szCs w:val="22"/>
          <w:lang w:val="en-GB"/>
        </w:rPr>
        <w:t xml:space="preserve"> please complete the following information</w:t>
      </w:r>
    </w:p>
    <w:p w14:paraId="479C0D1D" w14:textId="77777777" w:rsidR="00A9736F" w:rsidRPr="007F2B21" w:rsidRDefault="00A9736F" w:rsidP="00A9736F">
      <w:pPr>
        <w:pStyle w:val="Caption"/>
      </w:pPr>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10</w:t>
      </w:r>
      <w:r w:rsidRPr="007F2B21">
        <w:fldChar w:fldCharType="end"/>
      </w:r>
      <w:r w:rsidRPr="007F2B21">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7F2B21" w14:paraId="72CC5036" w14:textId="77777777" w:rsidTr="007F1172">
        <w:tc>
          <w:tcPr>
            <w:tcW w:w="5524" w:type="dxa"/>
          </w:tcPr>
          <w:p w14:paraId="48AFE53B" w14:textId="77777777"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What percentage of the contract will be sub-contracted</w:t>
            </w:r>
          </w:p>
        </w:tc>
        <w:tc>
          <w:tcPr>
            <w:tcW w:w="1134" w:type="dxa"/>
          </w:tcPr>
          <w:p w14:paraId="1EF9DE27" w14:textId="77777777" w:rsidR="00A9736F" w:rsidRPr="007F2B21" w:rsidRDefault="00A9736F" w:rsidP="007F1172">
            <w:pPr>
              <w:pStyle w:val="Default"/>
              <w:rPr>
                <w:rFonts w:asciiTheme="minorHAnsi" w:hAnsiTheme="minorHAnsi" w:cstheme="minorHAnsi"/>
                <w:sz w:val="22"/>
                <w:szCs w:val="22"/>
                <w:lang w:val="en-GB"/>
              </w:rPr>
            </w:pPr>
          </w:p>
        </w:tc>
      </w:tr>
      <w:tr w:rsidR="00A9736F" w:rsidRPr="007F2B21" w14:paraId="6D064BBC" w14:textId="77777777" w:rsidTr="007F1172">
        <w:tc>
          <w:tcPr>
            <w:tcW w:w="5524" w:type="dxa"/>
          </w:tcPr>
          <w:p w14:paraId="232E23DA" w14:textId="77777777"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Name of the sub-contractor</w:t>
            </w:r>
          </w:p>
          <w:p w14:paraId="3C221BF7" w14:textId="77777777" w:rsidR="00A9736F" w:rsidRPr="007F2B21" w:rsidRDefault="00A9736F" w:rsidP="007F1172">
            <w:pPr>
              <w:pStyle w:val="Default"/>
              <w:rPr>
                <w:rFonts w:asciiTheme="minorHAnsi" w:hAnsiTheme="minorHAnsi" w:cstheme="minorHAnsi"/>
                <w:sz w:val="22"/>
                <w:szCs w:val="22"/>
                <w:lang w:val="en-GB"/>
              </w:rPr>
            </w:pPr>
          </w:p>
        </w:tc>
        <w:tc>
          <w:tcPr>
            <w:tcW w:w="1134" w:type="dxa"/>
          </w:tcPr>
          <w:p w14:paraId="0397AE4C" w14:textId="77777777" w:rsidR="00A9736F" w:rsidRPr="007F2B21" w:rsidRDefault="00A9736F" w:rsidP="007F1172">
            <w:pPr>
              <w:pStyle w:val="Default"/>
              <w:rPr>
                <w:rFonts w:asciiTheme="minorHAnsi" w:hAnsiTheme="minorHAnsi" w:cstheme="minorHAnsi"/>
                <w:sz w:val="22"/>
                <w:szCs w:val="22"/>
                <w:lang w:val="en-GB"/>
              </w:rPr>
            </w:pPr>
          </w:p>
        </w:tc>
      </w:tr>
      <w:tr w:rsidR="00A9736F" w:rsidRPr="007F2B21" w14:paraId="394A4961" w14:textId="77777777" w:rsidTr="007F1172">
        <w:tc>
          <w:tcPr>
            <w:tcW w:w="5524" w:type="dxa"/>
          </w:tcPr>
          <w:p w14:paraId="259458FE" w14:textId="77777777"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B-BBEE status level of the sub-contractor</w:t>
            </w:r>
          </w:p>
        </w:tc>
        <w:tc>
          <w:tcPr>
            <w:tcW w:w="1134" w:type="dxa"/>
          </w:tcPr>
          <w:p w14:paraId="4726DF1D" w14:textId="77777777" w:rsidR="00A9736F" w:rsidRPr="007F2B21" w:rsidRDefault="00A9736F" w:rsidP="007F1172">
            <w:pPr>
              <w:pStyle w:val="Default"/>
              <w:rPr>
                <w:rFonts w:asciiTheme="minorHAnsi" w:hAnsiTheme="minorHAnsi" w:cstheme="minorHAnsi"/>
                <w:sz w:val="22"/>
                <w:szCs w:val="22"/>
                <w:lang w:val="en-GB"/>
              </w:rPr>
            </w:pPr>
          </w:p>
        </w:tc>
      </w:tr>
      <w:tr w:rsidR="00A9736F" w:rsidRPr="007F2B21" w14:paraId="5D0AEC9D" w14:textId="77777777" w:rsidTr="007F1172">
        <w:tc>
          <w:tcPr>
            <w:tcW w:w="5524" w:type="dxa"/>
          </w:tcPr>
          <w:p w14:paraId="71EDF304" w14:textId="77777777"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Sub-contractor is an EME</w:t>
            </w:r>
          </w:p>
        </w:tc>
        <w:tc>
          <w:tcPr>
            <w:tcW w:w="1134" w:type="dxa"/>
          </w:tcPr>
          <w:p w14:paraId="5090C60E" w14:textId="77777777"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Yes / No</w:t>
            </w:r>
          </w:p>
        </w:tc>
      </w:tr>
      <w:tr w:rsidR="00A9736F" w:rsidRPr="007F2B21" w14:paraId="28F4A7DD" w14:textId="77777777" w:rsidTr="007F1172">
        <w:tc>
          <w:tcPr>
            <w:tcW w:w="5524" w:type="dxa"/>
          </w:tcPr>
          <w:p w14:paraId="07242199" w14:textId="77777777"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Sub-contractor is a QSE</w:t>
            </w:r>
          </w:p>
        </w:tc>
        <w:tc>
          <w:tcPr>
            <w:tcW w:w="1134" w:type="dxa"/>
          </w:tcPr>
          <w:p w14:paraId="1029A6E7" w14:textId="77777777" w:rsidR="00A9736F" w:rsidRPr="007F2B21" w:rsidRDefault="00A9736F" w:rsidP="007F1172">
            <w:pPr>
              <w:pStyle w:val="Default"/>
              <w:rPr>
                <w:rFonts w:asciiTheme="minorHAnsi" w:hAnsiTheme="minorHAnsi" w:cstheme="minorHAnsi"/>
                <w:sz w:val="22"/>
                <w:szCs w:val="22"/>
                <w:lang w:val="en-GB"/>
              </w:rPr>
            </w:pPr>
            <w:r w:rsidRPr="007F2B21">
              <w:rPr>
                <w:rFonts w:asciiTheme="minorHAnsi" w:hAnsiTheme="minorHAnsi" w:cstheme="minorHAnsi"/>
                <w:sz w:val="22"/>
                <w:szCs w:val="22"/>
                <w:lang w:val="en-GB"/>
              </w:rPr>
              <w:t>Yes / No</w:t>
            </w:r>
          </w:p>
        </w:tc>
      </w:tr>
    </w:tbl>
    <w:p w14:paraId="4CD888C0" w14:textId="77777777" w:rsidR="00716354" w:rsidRPr="007F2B21" w:rsidRDefault="00716354" w:rsidP="008C2D3B">
      <w:pPr>
        <w:pStyle w:val="Default"/>
        <w:rPr>
          <w:lang w:val="en-GB"/>
        </w:rPr>
      </w:pPr>
    </w:p>
    <w:p w14:paraId="2A0301D2" w14:textId="77777777" w:rsidR="00E14656" w:rsidRPr="007F2B21" w:rsidRDefault="00525C33" w:rsidP="00525C33">
      <w:pPr>
        <w:pStyle w:val="Heading2"/>
        <w:rPr>
          <w:rFonts w:ascii="Calibri Light" w:hAnsi="Calibri Light" w:cs="Calibri Light"/>
          <w:sz w:val="22"/>
          <w:szCs w:val="22"/>
        </w:rPr>
      </w:pPr>
      <w:bookmarkStart w:id="80" w:name="_Toc228887554"/>
      <w:r w:rsidRPr="007F2B21">
        <w:rPr>
          <w:rFonts w:ascii="Calibri Light" w:hAnsi="Calibri Light" w:cs="Calibri Light"/>
          <w:sz w:val="22"/>
          <w:szCs w:val="22"/>
        </w:rPr>
        <w:t xml:space="preserve">Declaration </w:t>
      </w:r>
      <w:proofErr w:type="gramStart"/>
      <w:r w:rsidRPr="007F2B21">
        <w:rPr>
          <w:rFonts w:ascii="Calibri Light" w:hAnsi="Calibri Light" w:cs="Calibri Light"/>
          <w:sz w:val="22"/>
          <w:szCs w:val="22"/>
        </w:rPr>
        <w:t>with regard to</w:t>
      </w:r>
      <w:proofErr w:type="gramEnd"/>
      <w:r w:rsidRPr="007F2B21">
        <w:rPr>
          <w:rFonts w:ascii="Calibri Light" w:hAnsi="Calibri Light" w:cs="Calibri Light"/>
          <w:sz w:val="22"/>
          <w:szCs w:val="22"/>
        </w:rPr>
        <w:t xml:space="preserve"> Company / Firm</w:t>
      </w:r>
      <w:bookmarkEnd w:id="80"/>
    </w:p>
    <w:p w14:paraId="5069A77C" w14:textId="77777777" w:rsidR="004814E8" w:rsidRPr="007F2B21" w:rsidRDefault="004814E8" w:rsidP="004814E8">
      <w:pPr>
        <w:pStyle w:val="Caption"/>
      </w:pPr>
      <w:bookmarkStart w:id="81" w:name="_Toc107394446"/>
      <w:r w:rsidRPr="007F2B21">
        <w:t xml:space="preserve">Table </w:t>
      </w:r>
      <w:r w:rsidRPr="007F2B21">
        <w:fldChar w:fldCharType="begin"/>
      </w:r>
      <w:r w:rsidRPr="007F2B21">
        <w:instrText xml:space="preserve"> SEQ Table \* ARABIC </w:instrText>
      </w:r>
      <w:r w:rsidRPr="007F2B21">
        <w:fldChar w:fldCharType="separate"/>
      </w:r>
      <w:r w:rsidR="00A44AA7" w:rsidRPr="007F2B21">
        <w:rPr>
          <w:noProof/>
        </w:rPr>
        <w:t>11</w:t>
      </w:r>
      <w:r w:rsidRPr="007F2B21">
        <w:fldChar w:fldCharType="end"/>
      </w:r>
      <w:r w:rsidRPr="007F2B21">
        <w:t xml:space="preserve">: Company </w:t>
      </w:r>
      <w:r w:rsidR="00C15393" w:rsidRPr="007F2B21">
        <w:t>declaration</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7F2B21" w14:paraId="349CCE64" w14:textId="77777777" w:rsidTr="00564988">
        <w:tc>
          <w:tcPr>
            <w:tcW w:w="3209" w:type="dxa"/>
          </w:tcPr>
          <w:p w14:paraId="004B23DB" w14:textId="77777777" w:rsidR="00C15393" w:rsidRPr="007F2B21" w:rsidRDefault="00C15393" w:rsidP="00525C33">
            <w:r w:rsidRPr="007F2B21">
              <w:t>Name of Company / Firm</w:t>
            </w:r>
          </w:p>
        </w:tc>
        <w:tc>
          <w:tcPr>
            <w:tcW w:w="6419" w:type="dxa"/>
            <w:gridSpan w:val="2"/>
          </w:tcPr>
          <w:p w14:paraId="5DAB39EF" w14:textId="77777777" w:rsidR="00C15393" w:rsidRPr="007F2B21" w:rsidRDefault="00C15393" w:rsidP="00525C33"/>
          <w:p w14:paraId="0CDA7A91" w14:textId="77777777" w:rsidR="00C15393" w:rsidRPr="007F2B21" w:rsidRDefault="00C15393" w:rsidP="00525C33"/>
        </w:tc>
      </w:tr>
      <w:tr w:rsidR="00C15393" w:rsidRPr="007F2B21" w14:paraId="515F9784" w14:textId="77777777" w:rsidTr="00564988">
        <w:tc>
          <w:tcPr>
            <w:tcW w:w="3209" w:type="dxa"/>
          </w:tcPr>
          <w:p w14:paraId="7EA69144" w14:textId="77777777" w:rsidR="00C15393" w:rsidRPr="007F2B21" w:rsidRDefault="00C15393" w:rsidP="00525C33">
            <w:r w:rsidRPr="007F2B21">
              <w:t>Company Registration number</w:t>
            </w:r>
          </w:p>
        </w:tc>
        <w:tc>
          <w:tcPr>
            <w:tcW w:w="6419" w:type="dxa"/>
            <w:gridSpan w:val="2"/>
          </w:tcPr>
          <w:p w14:paraId="571FCDB8" w14:textId="77777777" w:rsidR="00C15393" w:rsidRPr="007F2B21" w:rsidRDefault="00C15393" w:rsidP="004814E8">
            <w:pPr>
              <w:jc w:val="left"/>
            </w:pPr>
          </w:p>
          <w:p w14:paraId="7A23FAF6" w14:textId="77777777" w:rsidR="00C15393" w:rsidRPr="007F2B21" w:rsidRDefault="00C15393" w:rsidP="00525C33"/>
        </w:tc>
      </w:tr>
      <w:tr w:rsidR="004814E8" w:rsidRPr="007F2B21" w14:paraId="242760E3" w14:textId="77777777" w:rsidTr="00564988">
        <w:tc>
          <w:tcPr>
            <w:tcW w:w="3209" w:type="dxa"/>
          </w:tcPr>
          <w:p w14:paraId="5B448F5F" w14:textId="77777777" w:rsidR="004814E8" w:rsidRPr="007F2B21" w:rsidRDefault="004814E8" w:rsidP="00525C33">
            <w:r w:rsidRPr="007F2B21">
              <w:t>Type of Company / Firm</w:t>
            </w:r>
            <w:r w:rsidR="00C15393" w:rsidRPr="007F2B21">
              <w:t xml:space="preserve"> (mark the applicable option with X)</w:t>
            </w:r>
          </w:p>
        </w:tc>
        <w:tc>
          <w:tcPr>
            <w:tcW w:w="5291" w:type="dxa"/>
          </w:tcPr>
          <w:p w14:paraId="703D2958" w14:textId="77777777" w:rsidR="004814E8" w:rsidRPr="007F2B21" w:rsidRDefault="004814E8" w:rsidP="004814E8">
            <w:pPr>
              <w:jc w:val="left"/>
            </w:pPr>
            <w:r w:rsidRPr="007F2B21">
              <w:t>Partnership / Joint Venture / Consortium</w:t>
            </w:r>
          </w:p>
          <w:p w14:paraId="7567FC24" w14:textId="77777777" w:rsidR="004814E8" w:rsidRPr="007F2B21" w:rsidRDefault="004814E8" w:rsidP="004814E8">
            <w:pPr>
              <w:jc w:val="left"/>
            </w:pPr>
          </w:p>
        </w:tc>
        <w:tc>
          <w:tcPr>
            <w:tcW w:w="1128" w:type="dxa"/>
          </w:tcPr>
          <w:p w14:paraId="3140F5ED" w14:textId="77777777" w:rsidR="004814E8" w:rsidRPr="007F2B21" w:rsidRDefault="004814E8" w:rsidP="00525C33"/>
        </w:tc>
      </w:tr>
      <w:tr w:rsidR="004814E8" w:rsidRPr="007F2B21" w14:paraId="1109FBC4" w14:textId="77777777" w:rsidTr="00564988">
        <w:tc>
          <w:tcPr>
            <w:tcW w:w="3209" w:type="dxa"/>
          </w:tcPr>
          <w:p w14:paraId="15BCAB80" w14:textId="77777777" w:rsidR="004814E8" w:rsidRPr="007F2B21" w:rsidRDefault="004814E8" w:rsidP="00525C33"/>
        </w:tc>
        <w:tc>
          <w:tcPr>
            <w:tcW w:w="5291" w:type="dxa"/>
          </w:tcPr>
          <w:p w14:paraId="020C0879" w14:textId="77777777" w:rsidR="004814E8" w:rsidRPr="007F2B21" w:rsidRDefault="004814E8" w:rsidP="004814E8">
            <w:pPr>
              <w:jc w:val="left"/>
            </w:pPr>
            <w:r w:rsidRPr="007F2B21">
              <w:t>One person business / Sole proprietor</w:t>
            </w:r>
          </w:p>
          <w:p w14:paraId="22ADBB90" w14:textId="77777777" w:rsidR="004814E8" w:rsidRPr="007F2B21" w:rsidRDefault="004814E8" w:rsidP="004814E8">
            <w:pPr>
              <w:jc w:val="left"/>
            </w:pPr>
          </w:p>
        </w:tc>
        <w:tc>
          <w:tcPr>
            <w:tcW w:w="1128" w:type="dxa"/>
          </w:tcPr>
          <w:p w14:paraId="7E01403A" w14:textId="77777777" w:rsidR="004814E8" w:rsidRPr="007F2B21" w:rsidRDefault="004814E8" w:rsidP="00525C33"/>
        </w:tc>
      </w:tr>
      <w:tr w:rsidR="004814E8" w:rsidRPr="007F2B21" w14:paraId="52E12914" w14:textId="77777777" w:rsidTr="00564988">
        <w:tc>
          <w:tcPr>
            <w:tcW w:w="3209" w:type="dxa"/>
          </w:tcPr>
          <w:p w14:paraId="470C4A12" w14:textId="77777777" w:rsidR="004814E8" w:rsidRPr="007F2B21" w:rsidRDefault="004814E8" w:rsidP="00525C33"/>
        </w:tc>
        <w:tc>
          <w:tcPr>
            <w:tcW w:w="5291" w:type="dxa"/>
          </w:tcPr>
          <w:p w14:paraId="3D827366" w14:textId="77777777" w:rsidR="004814E8" w:rsidRPr="007F2B21" w:rsidRDefault="004814E8" w:rsidP="004814E8">
            <w:pPr>
              <w:jc w:val="left"/>
            </w:pPr>
            <w:r w:rsidRPr="007F2B21">
              <w:t>Closed Corporation</w:t>
            </w:r>
          </w:p>
          <w:p w14:paraId="5091E83F" w14:textId="77777777" w:rsidR="004814E8" w:rsidRPr="007F2B21" w:rsidRDefault="004814E8" w:rsidP="004814E8">
            <w:pPr>
              <w:jc w:val="left"/>
            </w:pPr>
          </w:p>
        </w:tc>
        <w:tc>
          <w:tcPr>
            <w:tcW w:w="1128" w:type="dxa"/>
          </w:tcPr>
          <w:p w14:paraId="08878AB6" w14:textId="77777777" w:rsidR="004814E8" w:rsidRPr="007F2B21" w:rsidRDefault="004814E8" w:rsidP="00525C33"/>
        </w:tc>
      </w:tr>
      <w:tr w:rsidR="004814E8" w:rsidRPr="007F2B21" w14:paraId="293D2BE3" w14:textId="77777777" w:rsidTr="00564988">
        <w:tc>
          <w:tcPr>
            <w:tcW w:w="3209" w:type="dxa"/>
          </w:tcPr>
          <w:p w14:paraId="22F1D09D" w14:textId="77777777" w:rsidR="004814E8" w:rsidRPr="007F2B21" w:rsidRDefault="004814E8" w:rsidP="00525C33"/>
        </w:tc>
        <w:tc>
          <w:tcPr>
            <w:tcW w:w="5291" w:type="dxa"/>
          </w:tcPr>
          <w:p w14:paraId="31DCE38A" w14:textId="77777777" w:rsidR="004814E8" w:rsidRPr="007F2B21" w:rsidRDefault="00E01861" w:rsidP="004814E8">
            <w:pPr>
              <w:jc w:val="left"/>
            </w:pPr>
            <w:r w:rsidRPr="007F2B21">
              <w:t xml:space="preserve">Public </w:t>
            </w:r>
            <w:r w:rsidR="004814E8" w:rsidRPr="007F2B21">
              <w:t>Company</w:t>
            </w:r>
          </w:p>
          <w:p w14:paraId="0211EA12" w14:textId="77777777" w:rsidR="004814E8" w:rsidRPr="007F2B21" w:rsidRDefault="004814E8" w:rsidP="004814E8">
            <w:pPr>
              <w:jc w:val="left"/>
            </w:pPr>
          </w:p>
        </w:tc>
        <w:tc>
          <w:tcPr>
            <w:tcW w:w="1128" w:type="dxa"/>
          </w:tcPr>
          <w:p w14:paraId="044D6C37" w14:textId="77777777" w:rsidR="004814E8" w:rsidRPr="007F2B21" w:rsidRDefault="004814E8" w:rsidP="00525C33"/>
        </w:tc>
      </w:tr>
      <w:tr w:rsidR="004814E8" w:rsidRPr="007F2B21" w14:paraId="706244ED" w14:textId="77777777" w:rsidTr="00564988">
        <w:tc>
          <w:tcPr>
            <w:tcW w:w="3209" w:type="dxa"/>
          </w:tcPr>
          <w:p w14:paraId="2AC96CE3" w14:textId="77777777" w:rsidR="004814E8" w:rsidRPr="007F2B21" w:rsidRDefault="004814E8" w:rsidP="00525C33"/>
        </w:tc>
        <w:tc>
          <w:tcPr>
            <w:tcW w:w="5291" w:type="dxa"/>
          </w:tcPr>
          <w:p w14:paraId="0C630B5C" w14:textId="77777777" w:rsidR="004814E8" w:rsidRPr="007F2B21" w:rsidRDefault="00E01861">
            <w:pPr>
              <w:jc w:val="left"/>
            </w:pPr>
            <w:r w:rsidRPr="007F2B21">
              <w:t>Personal Liability Company</w:t>
            </w:r>
          </w:p>
        </w:tc>
        <w:tc>
          <w:tcPr>
            <w:tcW w:w="1128" w:type="dxa"/>
          </w:tcPr>
          <w:p w14:paraId="4EB77DCF" w14:textId="77777777" w:rsidR="004814E8" w:rsidRPr="007F2B21" w:rsidRDefault="004814E8" w:rsidP="00525C33"/>
        </w:tc>
      </w:tr>
      <w:tr w:rsidR="00E01861" w:rsidRPr="007F2B21" w14:paraId="5CC05A5D" w14:textId="77777777" w:rsidTr="00564988">
        <w:tc>
          <w:tcPr>
            <w:tcW w:w="3209" w:type="dxa"/>
          </w:tcPr>
          <w:p w14:paraId="04FB2EA3" w14:textId="77777777" w:rsidR="00E01861" w:rsidRPr="007F2B21" w:rsidRDefault="00E01861" w:rsidP="00525C33"/>
        </w:tc>
        <w:tc>
          <w:tcPr>
            <w:tcW w:w="5291" w:type="dxa"/>
          </w:tcPr>
          <w:p w14:paraId="3338E47A" w14:textId="77777777" w:rsidR="00E01861" w:rsidRPr="007F2B21" w:rsidRDefault="00E01861" w:rsidP="004814E8">
            <w:pPr>
              <w:jc w:val="left"/>
            </w:pPr>
            <w:r w:rsidRPr="007F2B21">
              <w:t>(Pty) Limited</w:t>
            </w:r>
          </w:p>
          <w:p w14:paraId="28A1FE2E" w14:textId="77777777" w:rsidR="00E01861" w:rsidRPr="007F2B21" w:rsidRDefault="00E01861" w:rsidP="004814E8">
            <w:pPr>
              <w:jc w:val="left"/>
            </w:pPr>
          </w:p>
        </w:tc>
        <w:tc>
          <w:tcPr>
            <w:tcW w:w="1128" w:type="dxa"/>
          </w:tcPr>
          <w:p w14:paraId="69A0E6BA" w14:textId="77777777" w:rsidR="00E01861" w:rsidRPr="007F2B21" w:rsidRDefault="00E01861" w:rsidP="00525C33"/>
        </w:tc>
      </w:tr>
      <w:tr w:rsidR="00E01861" w:rsidRPr="007F2B21" w14:paraId="2F402C6A" w14:textId="77777777" w:rsidTr="00564988">
        <w:tc>
          <w:tcPr>
            <w:tcW w:w="3209" w:type="dxa"/>
          </w:tcPr>
          <w:p w14:paraId="5A579818" w14:textId="77777777" w:rsidR="00E01861" w:rsidRPr="007F2B21" w:rsidRDefault="00E01861" w:rsidP="00525C33"/>
        </w:tc>
        <w:tc>
          <w:tcPr>
            <w:tcW w:w="5291" w:type="dxa"/>
          </w:tcPr>
          <w:p w14:paraId="6D72C9A7" w14:textId="77777777" w:rsidR="00E01861" w:rsidRPr="007F2B21" w:rsidRDefault="00E01861" w:rsidP="004814E8">
            <w:pPr>
              <w:jc w:val="left"/>
            </w:pPr>
            <w:r w:rsidRPr="007F2B21">
              <w:t>Non-profit company</w:t>
            </w:r>
          </w:p>
          <w:p w14:paraId="67AEEBF3" w14:textId="77777777" w:rsidR="00E01861" w:rsidRPr="007F2B21" w:rsidRDefault="00E01861" w:rsidP="004814E8">
            <w:pPr>
              <w:jc w:val="left"/>
            </w:pPr>
          </w:p>
        </w:tc>
        <w:tc>
          <w:tcPr>
            <w:tcW w:w="1128" w:type="dxa"/>
          </w:tcPr>
          <w:p w14:paraId="3C9EB2DA" w14:textId="77777777" w:rsidR="00E01861" w:rsidRPr="007F2B21" w:rsidRDefault="00E01861" w:rsidP="00525C33"/>
        </w:tc>
      </w:tr>
      <w:tr w:rsidR="00E01861" w:rsidRPr="007F2B21" w14:paraId="19750D9E" w14:textId="77777777" w:rsidTr="00564988">
        <w:tc>
          <w:tcPr>
            <w:tcW w:w="3209" w:type="dxa"/>
          </w:tcPr>
          <w:p w14:paraId="4BF4A278" w14:textId="77777777" w:rsidR="00E01861" w:rsidRPr="007F2B21" w:rsidRDefault="00E01861" w:rsidP="00525C33"/>
        </w:tc>
        <w:tc>
          <w:tcPr>
            <w:tcW w:w="5291" w:type="dxa"/>
          </w:tcPr>
          <w:p w14:paraId="0309A5C5" w14:textId="77777777" w:rsidR="00E01861" w:rsidRPr="007F2B21" w:rsidRDefault="00E01861" w:rsidP="004814E8">
            <w:pPr>
              <w:jc w:val="left"/>
            </w:pPr>
            <w:r w:rsidRPr="007F2B21">
              <w:t>State Owned Company</w:t>
            </w:r>
          </w:p>
          <w:p w14:paraId="242937AE" w14:textId="77777777" w:rsidR="00E01861" w:rsidRPr="007F2B21" w:rsidRDefault="00E01861" w:rsidP="004814E8">
            <w:pPr>
              <w:jc w:val="left"/>
            </w:pPr>
          </w:p>
        </w:tc>
        <w:tc>
          <w:tcPr>
            <w:tcW w:w="1128" w:type="dxa"/>
          </w:tcPr>
          <w:p w14:paraId="5C49E222" w14:textId="77777777" w:rsidR="00E01861" w:rsidRPr="007F2B21" w:rsidRDefault="00E01861" w:rsidP="00525C33"/>
        </w:tc>
      </w:tr>
    </w:tbl>
    <w:p w14:paraId="3A982304" w14:textId="77777777" w:rsidR="004814E8" w:rsidRPr="007F2B21" w:rsidRDefault="004814E8" w:rsidP="00E14656">
      <w:pPr>
        <w:tabs>
          <w:tab w:val="left" w:pos="900"/>
        </w:tabs>
        <w:spacing w:line="312" w:lineRule="auto"/>
        <w:ind w:left="1571"/>
        <w:rPr>
          <w:rFonts w:ascii="Arial" w:hAnsi="Arial" w:cs="Arial"/>
          <w:sz w:val="20"/>
          <w:szCs w:val="20"/>
          <w:lang w:val="en-GB"/>
        </w:rPr>
      </w:pPr>
    </w:p>
    <w:p w14:paraId="79842844" w14:textId="77777777" w:rsidR="00E14656" w:rsidRPr="007F2B21" w:rsidRDefault="00E01861"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7F2B21">
        <w:rPr>
          <w:rFonts w:ascii="Calibri Light" w:hAnsi="Calibri Light" w:cs="Calibri Light"/>
          <w:sz w:val="22"/>
          <w:szCs w:val="22"/>
          <w:lang w:val="en-GB"/>
        </w:rPr>
        <w:t>that:</w:t>
      </w:r>
      <w:r w:rsidR="00E14656" w:rsidRPr="007F2B21">
        <w:rPr>
          <w:rFonts w:ascii="Calibri Light" w:hAnsi="Calibri Light" w:cs="Calibri Light"/>
          <w:sz w:val="22"/>
          <w:szCs w:val="22"/>
          <w:lang w:val="en-GB"/>
        </w:rPr>
        <w:t>:</w:t>
      </w:r>
      <w:proofErr w:type="gramEnd"/>
    </w:p>
    <w:p w14:paraId="5E09B469" w14:textId="77777777" w:rsidR="00E14656" w:rsidRPr="007F2B21" w:rsidRDefault="00E14656" w:rsidP="00C81B24">
      <w:pPr>
        <w:pStyle w:val="ListParagraph"/>
        <w:numPr>
          <w:ilvl w:val="1"/>
          <w:numId w:val="9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The information furnished is true and correct;</w:t>
      </w:r>
    </w:p>
    <w:p w14:paraId="355AF5CA" w14:textId="77777777" w:rsidR="00C15393" w:rsidRPr="007F2B21" w:rsidRDefault="00E14656" w:rsidP="00C81B24">
      <w:pPr>
        <w:pStyle w:val="ListParagraph"/>
        <w:numPr>
          <w:ilvl w:val="1"/>
          <w:numId w:val="95"/>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The preference points claimed are in accordance with the General Conditions as indicated in paragraph </w:t>
      </w:r>
      <w:proofErr w:type="gramStart"/>
      <w:r w:rsidR="00E01861" w:rsidRPr="007F2B21">
        <w:rPr>
          <w:rStyle w:val="Hyperlink"/>
          <w:rFonts w:ascii="Calibri Light" w:hAnsi="Calibri Light" w:cs="Calibri Light"/>
          <w:color w:val="auto"/>
          <w:u w:val="none"/>
        </w:rPr>
        <w:t xml:space="preserve">4.1 </w:t>
      </w:r>
      <w:r w:rsidRPr="007F2B21">
        <w:rPr>
          <w:rStyle w:val="Hyperlink"/>
          <w:rFonts w:ascii="Calibri Light" w:hAnsi="Calibri Light" w:cs="Calibri Light"/>
          <w:color w:val="auto"/>
          <w:u w:val="none"/>
        </w:rPr>
        <w:t xml:space="preserve"> of</w:t>
      </w:r>
      <w:proofErr w:type="gramEnd"/>
      <w:r w:rsidRPr="007F2B21">
        <w:rPr>
          <w:rStyle w:val="Hyperlink"/>
          <w:rFonts w:ascii="Calibri Light" w:hAnsi="Calibri Light" w:cs="Calibri Light"/>
          <w:color w:val="auto"/>
          <w:u w:val="none"/>
        </w:rPr>
        <w:t xml:space="preserve"> this </w:t>
      </w:r>
      <w:r w:rsidR="00E01861" w:rsidRPr="007F2B21">
        <w:rPr>
          <w:rStyle w:val="Hyperlink"/>
          <w:rFonts w:ascii="Calibri Light" w:hAnsi="Calibri Light" w:cs="Calibri Light"/>
          <w:color w:val="auto"/>
          <w:u w:val="none"/>
        </w:rPr>
        <w:t>document</w:t>
      </w:r>
      <w:r w:rsidRPr="007F2B21">
        <w:rPr>
          <w:rStyle w:val="Hyperlink"/>
          <w:rFonts w:ascii="Calibri Light" w:hAnsi="Calibri Light" w:cs="Calibri Light"/>
          <w:color w:val="auto"/>
          <w:u w:val="none"/>
        </w:rPr>
        <w:t>;</w:t>
      </w:r>
    </w:p>
    <w:p w14:paraId="7D941175" w14:textId="77777777" w:rsidR="00E14656" w:rsidRPr="007F2B21" w:rsidRDefault="00E14656"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 xml:space="preserve">In the event of a contract being awarded </w:t>
      </w:r>
      <w:proofErr w:type="gramStart"/>
      <w:r w:rsidRPr="007F2B21">
        <w:rPr>
          <w:rFonts w:ascii="Calibri Light" w:hAnsi="Calibri Light" w:cs="Calibri Light"/>
          <w:sz w:val="22"/>
          <w:szCs w:val="22"/>
          <w:lang w:val="en-GB"/>
        </w:rPr>
        <w:t>as a result of</w:t>
      </w:r>
      <w:proofErr w:type="gramEnd"/>
      <w:r w:rsidRPr="007F2B21">
        <w:rPr>
          <w:rFonts w:ascii="Calibri Light" w:hAnsi="Calibri Light" w:cs="Calibri Light"/>
          <w:sz w:val="22"/>
          <w:szCs w:val="22"/>
          <w:lang w:val="en-GB"/>
        </w:rPr>
        <w:t xml:space="preserve"> points claimed as shown in</w:t>
      </w:r>
      <w:r w:rsidR="00A9736F" w:rsidRPr="007F2B21">
        <w:rPr>
          <w:rFonts w:ascii="Calibri Light" w:hAnsi="Calibri Light" w:cs="Calibri Light"/>
          <w:sz w:val="22"/>
          <w:szCs w:val="22"/>
          <w:lang w:val="en-GB"/>
        </w:rPr>
        <w:t xml:space="preserve"> paragraph </w:t>
      </w:r>
      <w:proofErr w:type="gramStart"/>
      <w:r w:rsidR="00A9736F" w:rsidRPr="007F2B21">
        <w:rPr>
          <w:rFonts w:ascii="Calibri Light" w:hAnsi="Calibri Light" w:cs="Calibri Light"/>
          <w:sz w:val="22"/>
          <w:szCs w:val="22"/>
          <w:lang w:val="en-GB"/>
        </w:rPr>
        <w:t>4.3</w:t>
      </w:r>
      <w:r w:rsidRPr="007F2B21">
        <w:rPr>
          <w:rFonts w:ascii="Calibri Light" w:hAnsi="Calibri Light" w:cs="Calibri Light"/>
          <w:sz w:val="22"/>
          <w:szCs w:val="22"/>
          <w:lang w:val="en-GB"/>
        </w:rPr>
        <w:t xml:space="preserve">  the</w:t>
      </w:r>
      <w:proofErr w:type="gramEnd"/>
      <w:r w:rsidRPr="007F2B21">
        <w:rPr>
          <w:rFonts w:ascii="Calibri Light" w:hAnsi="Calibri Light" w:cs="Calibri Light"/>
          <w:sz w:val="22"/>
          <w:szCs w:val="22"/>
          <w:lang w:val="en-GB"/>
        </w:rPr>
        <w:t xml:space="preserve"> contractor may be required to furnish documentary proof to the satisfaction of the purchaser that the claims are correct; </w:t>
      </w:r>
    </w:p>
    <w:p w14:paraId="346EB5DB" w14:textId="77777777" w:rsidR="00E14656" w:rsidRPr="007F2B21" w:rsidRDefault="00E14656" w:rsidP="00C81B24">
      <w:pPr>
        <w:pStyle w:val="CM9"/>
        <w:numPr>
          <w:ilvl w:val="0"/>
          <w:numId w:val="96"/>
        </w:numPr>
        <w:spacing w:line="276" w:lineRule="auto"/>
        <w:jc w:val="both"/>
        <w:rPr>
          <w:rFonts w:ascii="Calibri Light" w:hAnsi="Calibri Light" w:cs="Calibri Light"/>
          <w:sz w:val="22"/>
          <w:szCs w:val="22"/>
          <w:lang w:val="en-GB"/>
        </w:rPr>
      </w:pPr>
      <w:r w:rsidRPr="007F2B21">
        <w:rPr>
          <w:rFonts w:ascii="Calibri Light" w:hAnsi="Calibri Light" w:cs="Calibri Light"/>
          <w:sz w:val="22"/>
          <w:szCs w:val="22"/>
          <w:lang w:val="en-GB"/>
        </w:rPr>
        <w:t xml:space="preserve">If the </w:t>
      </w:r>
      <w:r w:rsidR="00BB048D" w:rsidRPr="007F2B21">
        <w:rPr>
          <w:rFonts w:ascii="Calibri Light" w:hAnsi="Calibri Light" w:cs="Calibri Light"/>
          <w:sz w:val="22"/>
          <w:szCs w:val="22"/>
          <w:lang w:val="en-GB"/>
        </w:rPr>
        <w:t xml:space="preserve">preference points for </w:t>
      </w:r>
      <w:r w:rsidR="006875BE" w:rsidRPr="007F2B21">
        <w:rPr>
          <w:rFonts w:ascii="Calibri Light" w:hAnsi="Calibri Light" w:cs="Calibri Light"/>
          <w:sz w:val="22"/>
          <w:szCs w:val="22"/>
          <w:lang w:val="en-GB"/>
        </w:rPr>
        <w:t>specific goals have</w:t>
      </w:r>
      <w:r w:rsidRPr="007F2B21">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14:paraId="1643723F" w14:textId="77777777"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disqualify the person from the bidding process;</w:t>
      </w:r>
    </w:p>
    <w:p w14:paraId="34828CA4" w14:textId="77777777"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recover costs, losses or damages it has incurred or suffered </w:t>
      </w:r>
      <w:proofErr w:type="gramStart"/>
      <w:r w:rsidRPr="007F2B21">
        <w:rPr>
          <w:rStyle w:val="Hyperlink"/>
          <w:rFonts w:ascii="Calibri Light" w:hAnsi="Calibri Light" w:cs="Calibri Light"/>
          <w:color w:val="auto"/>
          <w:u w:val="none"/>
        </w:rPr>
        <w:t>as a result of</w:t>
      </w:r>
      <w:proofErr w:type="gramEnd"/>
      <w:r w:rsidRPr="007F2B21">
        <w:rPr>
          <w:rStyle w:val="Hyperlink"/>
          <w:rFonts w:ascii="Calibri Light" w:hAnsi="Calibri Light" w:cs="Calibri Light"/>
          <w:color w:val="auto"/>
          <w:u w:val="none"/>
        </w:rPr>
        <w:t xml:space="preserve"> that person’s conduct;</w:t>
      </w:r>
    </w:p>
    <w:p w14:paraId="0F5A3A6F" w14:textId="77777777"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cancel the contract and claim any damages which it has suffered </w:t>
      </w:r>
      <w:proofErr w:type="gramStart"/>
      <w:r w:rsidRPr="007F2B21">
        <w:rPr>
          <w:rStyle w:val="Hyperlink"/>
          <w:rFonts w:ascii="Calibri Light" w:hAnsi="Calibri Light" w:cs="Calibri Light"/>
          <w:color w:val="auto"/>
          <w:u w:val="none"/>
        </w:rPr>
        <w:t>as a result of</w:t>
      </w:r>
      <w:proofErr w:type="gramEnd"/>
      <w:r w:rsidRPr="007F2B21">
        <w:rPr>
          <w:rStyle w:val="Hyperlink"/>
          <w:rFonts w:ascii="Calibri Light" w:hAnsi="Calibri Light" w:cs="Calibri Light"/>
          <w:color w:val="auto"/>
          <w:u w:val="none"/>
        </w:rPr>
        <w:t xml:space="preserve"> having to make less favourable arrangements due to such cancellation;</w:t>
      </w:r>
    </w:p>
    <w:p w14:paraId="13807969" w14:textId="77777777" w:rsidR="00E14656" w:rsidRPr="007F2B21" w:rsidRDefault="00E14656" w:rsidP="00C81B24">
      <w:pPr>
        <w:pStyle w:val="ListParagraph"/>
        <w:numPr>
          <w:ilvl w:val="1"/>
          <w:numId w:val="97"/>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7F2B21">
        <w:rPr>
          <w:rStyle w:val="Hyperlink"/>
          <w:rFonts w:ascii="Calibri Light" w:hAnsi="Calibri Light" w:cs="Calibri Light"/>
          <w:color w:val="auto"/>
          <w:u w:val="none"/>
        </w:rPr>
        <w:t>audi</w:t>
      </w:r>
      <w:proofErr w:type="spellEnd"/>
      <w:r w:rsidRPr="007F2B21">
        <w:rPr>
          <w:rStyle w:val="Hyperlink"/>
          <w:rFonts w:ascii="Calibri Light" w:hAnsi="Calibri Light" w:cs="Calibri Light"/>
          <w:color w:val="auto"/>
          <w:u w:val="none"/>
        </w:rPr>
        <w:t xml:space="preserve"> alteram partem (hear the other side) rule has been applied; and</w:t>
      </w:r>
    </w:p>
    <w:p w14:paraId="42BE76C1" w14:textId="77777777" w:rsidR="00E14656" w:rsidRPr="007F2B21" w:rsidRDefault="00E14656" w:rsidP="00C81B24">
      <w:pPr>
        <w:pStyle w:val="ListParagraph"/>
        <w:numPr>
          <w:ilvl w:val="1"/>
          <w:numId w:val="97"/>
        </w:numPr>
        <w:rPr>
          <w:rFonts w:ascii="Calibri Light" w:hAnsi="Calibri Light" w:cs="Calibri Light"/>
          <w:sz w:val="20"/>
          <w:szCs w:val="20"/>
          <w:lang w:val="en-GB"/>
        </w:rPr>
      </w:pPr>
      <w:r w:rsidRPr="007F2B21">
        <w:rPr>
          <w:rStyle w:val="Hyperlink"/>
          <w:rFonts w:ascii="Calibri Light" w:hAnsi="Calibri Light" w:cs="Calibri Light"/>
          <w:color w:val="auto"/>
          <w:u w:val="none"/>
        </w:rPr>
        <w:t>forward the matter for criminal prosecution</w:t>
      </w:r>
      <w:r w:rsidR="006875BE" w:rsidRPr="007F2B21">
        <w:rPr>
          <w:rFonts w:ascii="Calibri Light" w:hAnsi="Calibri Light" w:cs="Calibri Light"/>
          <w:lang w:val="en-GB"/>
        </w:rPr>
        <w:t>, if deemed necessary</w:t>
      </w:r>
    </w:p>
    <w:p w14:paraId="1FDE9A24" w14:textId="77777777" w:rsidR="0060074E" w:rsidRPr="007F2B21" w:rsidRDefault="0060074E" w:rsidP="0060074E">
      <w:pPr>
        <w:rPr>
          <w:rFonts w:cs="Calibri Light"/>
          <w:sz w:val="20"/>
          <w:szCs w:val="20"/>
          <w:lang w:val="en-GB"/>
        </w:rPr>
      </w:pPr>
    </w:p>
    <w:p w14:paraId="39CC0A41" w14:textId="77777777" w:rsidR="00EB29DD" w:rsidRPr="007F2B21" w:rsidRDefault="00EB29DD" w:rsidP="00EB29DD">
      <w:pPr>
        <w:rPr>
          <w:rFonts w:ascii="Arial" w:hAnsi="Arial" w:cs="Arial"/>
          <w:sz w:val="20"/>
          <w:szCs w:val="20"/>
          <w:lang w:val="en-GB"/>
        </w:rPr>
      </w:pPr>
    </w:p>
    <w:p w14:paraId="63B23BC6" w14:textId="77777777"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Signature of Bidder(s)</w:t>
      </w:r>
      <w:r w:rsidRPr="007F2B21">
        <w:rPr>
          <w:rFonts w:asciiTheme="minorHAnsi" w:hAnsiTheme="minorHAnsi" w:cstheme="minorHAnsi"/>
          <w:lang w:val="en-GB"/>
        </w:rPr>
        <w:t>___________________________________________________________</w:t>
      </w:r>
    </w:p>
    <w:p w14:paraId="47AC04CE" w14:textId="77777777" w:rsidR="00EB29DD" w:rsidRPr="007F2B21" w:rsidRDefault="00EB29DD" w:rsidP="00EB29DD">
      <w:pPr>
        <w:rPr>
          <w:rFonts w:asciiTheme="minorHAnsi" w:hAnsiTheme="minorHAnsi" w:cstheme="minorHAnsi"/>
          <w:lang w:val="en-GB"/>
        </w:rPr>
      </w:pPr>
    </w:p>
    <w:p w14:paraId="2D411F90" w14:textId="77777777"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Address</w:t>
      </w:r>
      <w:r w:rsidRPr="007F2B21">
        <w:rPr>
          <w:rFonts w:asciiTheme="minorHAnsi" w:hAnsiTheme="minorHAnsi" w:cstheme="minorHAnsi"/>
          <w:lang w:val="en-GB"/>
        </w:rPr>
        <w:t>_______________________________________________________________________</w:t>
      </w:r>
    </w:p>
    <w:p w14:paraId="3664B127" w14:textId="77777777" w:rsidR="00EB29DD" w:rsidRPr="007F2B21" w:rsidRDefault="00EB29DD" w:rsidP="00EB29DD">
      <w:pPr>
        <w:rPr>
          <w:rFonts w:asciiTheme="minorHAnsi" w:hAnsiTheme="minorHAnsi" w:cstheme="minorHAnsi"/>
          <w:lang w:val="en-GB"/>
        </w:rPr>
      </w:pPr>
    </w:p>
    <w:p w14:paraId="4FECF6D7" w14:textId="77777777" w:rsidR="00EB29DD" w:rsidRPr="007F2B21" w:rsidRDefault="00EB29DD" w:rsidP="00EB29DD">
      <w:pPr>
        <w:rPr>
          <w:rFonts w:asciiTheme="minorHAnsi" w:hAnsiTheme="minorHAnsi" w:cstheme="minorHAnsi"/>
          <w:lang w:val="en-GB"/>
        </w:rPr>
      </w:pPr>
      <w:r w:rsidRPr="007F2B21">
        <w:rPr>
          <w:rFonts w:asciiTheme="minorHAnsi" w:hAnsiTheme="minorHAnsi" w:cstheme="minorHAnsi"/>
          <w:b/>
          <w:bCs/>
          <w:lang w:val="en-GB"/>
        </w:rPr>
        <w:t>Date</w:t>
      </w:r>
      <w:r w:rsidRPr="007F2B21">
        <w:rPr>
          <w:rFonts w:asciiTheme="minorHAnsi" w:hAnsiTheme="minorHAnsi" w:cstheme="minorHAnsi"/>
          <w:lang w:val="en-GB"/>
        </w:rPr>
        <w:t>____________________</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b/>
          <w:bCs/>
          <w:lang w:val="en-GB"/>
        </w:rPr>
        <w:t>Witnesses</w:t>
      </w:r>
      <w:r w:rsidRPr="007F2B21">
        <w:rPr>
          <w:rFonts w:asciiTheme="minorHAnsi" w:hAnsiTheme="minorHAnsi" w:cstheme="minorHAnsi"/>
          <w:lang w:val="en-GB"/>
        </w:rPr>
        <w:tab/>
      </w:r>
      <w:proofErr w:type="gramStart"/>
      <w:r w:rsidRPr="007F2B21">
        <w:rPr>
          <w:rFonts w:asciiTheme="minorHAnsi" w:hAnsiTheme="minorHAnsi" w:cstheme="minorHAnsi"/>
          <w:lang w:val="en-GB"/>
        </w:rPr>
        <w:t>1)_</w:t>
      </w:r>
      <w:proofErr w:type="gramEnd"/>
      <w:r w:rsidRPr="007F2B21">
        <w:rPr>
          <w:rFonts w:asciiTheme="minorHAnsi" w:hAnsiTheme="minorHAnsi" w:cstheme="minorHAnsi"/>
          <w:lang w:val="en-GB"/>
        </w:rPr>
        <w:t>_____________________________</w:t>
      </w:r>
    </w:p>
    <w:p w14:paraId="50C66F7F" w14:textId="77777777" w:rsidR="00EB29DD" w:rsidRPr="007F2B21" w:rsidRDefault="00EB29DD" w:rsidP="00EB29DD">
      <w:pPr>
        <w:rPr>
          <w:rFonts w:asciiTheme="minorHAnsi" w:hAnsiTheme="minorHAnsi" w:cstheme="minorHAnsi"/>
          <w:lang w:val="en-GB"/>
        </w:rPr>
      </w:pPr>
    </w:p>
    <w:p w14:paraId="67B0295C" w14:textId="77777777" w:rsidR="00EB29DD" w:rsidRPr="007F2B21" w:rsidRDefault="00EB29DD" w:rsidP="00EB29DD">
      <w:pPr>
        <w:rPr>
          <w:rFonts w:asciiTheme="minorHAnsi" w:hAnsiTheme="minorHAnsi" w:cstheme="minorHAnsi"/>
          <w:lang w:val="en-GB"/>
        </w:rPr>
      </w:pP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2)______________________________</w:t>
      </w:r>
    </w:p>
    <w:p w14:paraId="6C2FA089" w14:textId="77777777" w:rsidR="00EB29DD" w:rsidRPr="007F2B21" w:rsidRDefault="00EB29DD" w:rsidP="00EB29DD">
      <w:pPr>
        <w:pStyle w:val="ListParagraph"/>
        <w:ind w:left="1701"/>
        <w:rPr>
          <w:rFonts w:ascii="Arial" w:hAnsi="Arial" w:cs="Arial"/>
          <w:sz w:val="20"/>
          <w:szCs w:val="20"/>
          <w:lang w:val="en-GB"/>
        </w:rPr>
      </w:pPr>
    </w:p>
    <w:p w14:paraId="7A2E9A1B" w14:textId="77777777" w:rsidR="0060074E" w:rsidRPr="007F2B21" w:rsidRDefault="0060074E">
      <w:pPr>
        <w:jc w:val="left"/>
        <w:rPr>
          <w:rFonts w:ascii="Arial" w:hAnsi="Arial" w:cs="Arial"/>
          <w:b/>
          <w:color w:val="000080"/>
          <w:sz w:val="28"/>
          <w:szCs w:val="28"/>
          <w:u w:val="single"/>
        </w:rPr>
      </w:pPr>
    </w:p>
    <w:p w14:paraId="68DB0534" w14:textId="77777777" w:rsidR="00B21670" w:rsidRPr="007F2B21" w:rsidRDefault="00B21670" w:rsidP="00B21670">
      <w:pPr>
        <w:pStyle w:val="Heading1"/>
        <w:rPr>
          <w:rFonts w:ascii="Calibri Light" w:hAnsi="Calibri Light" w:cs="Calibri Light"/>
          <w:sz w:val="28"/>
          <w:szCs w:val="28"/>
        </w:rPr>
      </w:pPr>
      <w:bookmarkStart w:id="82" w:name="_Toc228887555"/>
      <w:r w:rsidRPr="007F2B21">
        <w:rPr>
          <w:rFonts w:ascii="Calibri Light" w:hAnsi="Calibri Light" w:cs="Calibri Light"/>
          <w:sz w:val="28"/>
          <w:szCs w:val="28"/>
        </w:rPr>
        <w:lastRenderedPageBreak/>
        <w:t>Government Procurement: General Conditions of Contract</w:t>
      </w:r>
      <w:r w:rsidR="009C21F4" w:rsidRPr="007F2B21">
        <w:rPr>
          <w:rFonts w:ascii="Calibri Light" w:hAnsi="Calibri Light" w:cs="Calibri Light"/>
          <w:sz w:val="28"/>
          <w:szCs w:val="28"/>
        </w:rPr>
        <w:t xml:space="preserve"> (GCC)</w:t>
      </w:r>
      <w:bookmarkEnd w:id="82"/>
    </w:p>
    <w:p w14:paraId="35637E6C" w14:textId="77777777" w:rsidR="00B21670" w:rsidRPr="007F2B21" w:rsidRDefault="00B21670" w:rsidP="00B21670">
      <w:pPr>
        <w:pStyle w:val="Heading2"/>
        <w:rPr>
          <w:rFonts w:ascii="Calibri Light" w:hAnsi="Calibri Light" w:cs="Calibri Light"/>
          <w:sz w:val="22"/>
          <w:szCs w:val="22"/>
          <w:lang w:val="en-GB"/>
        </w:rPr>
      </w:pPr>
      <w:bookmarkStart w:id="83" w:name="_Toc228887556"/>
      <w:r w:rsidRPr="007F2B21">
        <w:rPr>
          <w:rFonts w:ascii="Calibri Light" w:hAnsi="Calibri Light" w:cs="Calibri Light"/>
          <w:sz w:val="22"/>
          <w:szCs w:val="22"/>
          <w:lang w:val="en-GB"/>
        </w:rPr>
        <w:t>Purpose</w:t>
      </w:r>
      <w:bookmarkEnd w:id="83"/>
    </w:p>
    <w:p w14:paraId="44F5C99B" w14:textId="77777777" w:rsidR="00B21670" w:rsidRPr="007F2B21" w:rsidRDefault="00B21670" w:rsidP="00C81B24">
      <w:pPr>
        <w:pStyle w:val="Tabletext0"/>
        <w:numPr>
          <w:ilvl w:val="0"/>
          <w:numId w:val="49"/>
        </w:numPr>
        <w:spacing w:line="276" w:lineRule="auto"/>
        <w:rPr>
          <w:rFonts w:ascii="Calibri Light" w:hAnsi="Calibri Light" w:cs="Calibri Light"/>
          <w:sz w:val="22"/>
          <w:szCs w:val="22"/>
        </w:rPr>
      </w:pPr>
      <w:r w:rsidRPr="007F2B21">
        <w:rPr>
          <w:rFonts w:ascii="Calibri Light" w:hAnsi="Calibri Light" w:cs="Calibri Light"/>
          <w:sz w:val="22"/>
          <w:szCs w:val="22"/>
        </w:rPr>
        <w:t xml:space="preserve">The purpose of this document is to: </w:t>
      </w:r>
    </w:p>
    <w:p w14:paraId="24440704" w14:textId="77777777" w:rsidR="00B21670" w:rsidRPr="007F2B21" w:rsidRDefault="00B21670" w:rsidP="00C81B24">
      <w:pPr>
        <w:pStyle w:val="ListParagraph"/>
        <w:numPr>
          <w:ilvl w:val="1"/>
          <w:numId w:val="50"/>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Draw special attention to certain general conditions</w:t>
      </w:r>
      <w:r w:rsidR="005E4CC1" w:rsidRPr="007F2B21">
        <w:rPr>
          <w:rStyle w:val="Hyperlink"/>
          <w:rFonts w:ascii="Calibri Light" w:hAnsi="Calibri Light" w:cs="Calibri Light"/>
          <w:color w:val="auto"/>
          <w:u w:val="none"/>
        </w:rPr>
        <w:t xml:space="preserve"> (clauses)</w:t>
      </w:r>
      <w:r w:rsidRPr="007F2B21">
        <w:rPr>
          <w:rStyle w:val="Hyperlink"/>
          <w:rFonts w:ascii="Calibri Light" w:hAnsi="Calibri Light" w:cs="Calibri Light"/>
          <w:color w:val="auto"/>
          <w:u w:val="none"/>
        </w:rPr>
        <w:t xml:space="preserve"> applicable to government </w:t>
      </w:r>
      <w:r w:rsidR="005E4CC1" w:rsidRPr="007F2B21">
        <w:rPr>
          <w:rStyle w:val="Hyperlink"/>
          <w:rFonts w:ascii="Calibri Light" w:hAnsi="Calibri Light" w:cs="Calibri Light"/>
          <w:color w:val="auto"/>
          <w:u w:val="none"/>
        </w:rPr>
        <w:t>b</w:t>
      </w:r>
      <w:r w:rsidRPr="007F2B21">
        <w:rPr>
          <w:rStyle w:val="Hyperlink"/>
          <w:rFonts w:ascii="Calibri Light" w:hAnsi="Calibri Light" w:cs="Calibri Light"/>
          <w:color w:val="auto"/>
          <w:u w:val="none"/>
        </w:rPr>
        <w:t>ids, contracts and orders; and</w:t>
      </w:r>
    </w:p>
    <w:p w14:paraId="60CDF7C6" w14:textId="77777777" w:rsidR="00B21670" w:rsidRPr="007F2B21" w:rsidRDefault="00B21670" w:rsidP="00C81B24">
      <w:pPr>
        <w:pStyle w:val="ListParagraph"/>
        <w:numPr>
          <w:ilvl w:val="1"/>
          <w:numId w:val="50"/>
        </w:numPr>
        <w:rPr>
          <w:rStyle w:val="Hyperlink"/>
          <w:rFonts w:ascii="Calibri Light" w:hAnsi="Calibri Light" w:cs="Calibri Light"/>
          <w:color w:val="auto"/>
          <w:u w:val="none"/>
        </w:rPr>
      </w:pPr>
      <w:r w:rsidRPr="007F2B21">
        <w:rPr>
          <w:rStyle w:val="Hyperlink"/>
          <w:rFonts w:ascii="Calibri Light" w:hAnsi="Calibri Light" w:cs="Calibri Light"/>
          <w:color w:val="auto"/>
          <w:u w:val="none"/>
        </w:rPr>
        <w:t xml:space="preserve">To ensure that clients are familiar </w:t>
      </w:r>
      <w:proofErr w:type="gramStart"/>
      <w:r w:rsidRPr="007F2B21">
        <w:rPr>
          <w:rStyle w:val="Hyperlink"/>
          <w:rFonts w:ascii="Calibri Light" w:hAnsi="Calibri Light" w:cs="Calibri Light"/>
          <w:color w:val="auto"/>
          <w:u w:val="none"/>
        </w:rPr>
        <w:t>with regard to</w:t>
      </w:r>
      <w:proofErr w:type="gramEnd"/>
      <w:r w:rsidRPr="007F2B21">
        <w:rPr>
          <w:rStyle w:val="Hyperlink"/>
          <w:rFonts w:ascii="Calibri Light" w:hAnsi="Calibri Light" w:cs="Calibri Light"/>
          <w:color w:val="auto"/>
          <w:u w:val="none"/>
        </w:rPr>
        <w:t xml:space="preserve"> the rights and obligations of all parties involved in doing business with government.</w:t>
      </w:r>
    </w:p>
    <w:p w14:paraId="58A7402B" w14:textId="77777777"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lang w:val="en-US"/>
        </w:rPr>
        <w:t>In this document words in the singular also mean in the plural and vice versa and words in the masculine also mean in the feminine and neuter.</w:t>
      </w:r>
    </w:p>
    <w:p w14:paraId="23559846" w14:textId="77777777"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lang w:val="en-US"/>
        </w:rPr>
        <w:t>The GCC will form part of all bid documents and may not be amended</w:t>
      </w:r>
    </w:p>
    <w:p w14:paraId="25BF896D" w14:textId="77777777" w:rsidR="00B21670" w:rsidRPr="007F2B21" w:rsidRDefault="00B21670" w:rsidP="00C81B24">
      <w:pPr>
        <w:pStyle w:val="ListParagraph"/>
        <w:numPr>
          <w:ilvl w:val="0"/>
          <w:numId w:val="50"/>
        </w:numPr>
        <w:rPr>
          <w:rFonts w:ascii="Calibri Light" w:hAnsi="Calibri Light" w:cs="Calibri Light"/>
          <w:lang w:val="en-US"/>
        </w:rPr>
      </w:pPr>
      <w:r w:rsidRPr="007F2B21">
        <w:rPr>
          <w:rFonts w:ascii="Calibri Light" w:hAnsi="Calibri Light" w:cs="Calibri Light"/>
        </w:rPr>
        <w:t xml:space="preserve">Conditions of </w:t>
      </w:r>
      <w:r w:rsidR="004533CB" w:rsidRPr="007F2B21">
        <w:rPr>
          <w:rFonts w:ascii="Calibri Light" w:hAnsi="Calibri Light" w:cs="Calibri Light"/>
        </w:rPr>
        <w:t>c</w:t>
      </w:r>
      <w:r w:rsidRPr="007F2B21">
        <w:rPr>
          <w:rFonts w:ascii="Calibri Light" w:hAnsi="Calibri Light" w:cs="Calibri Light"/>
        </w:rPr>
        <w:t xml:space="preserve">ontract relevant to </w:t>
      </w:r>
      <w:r w:rsidR="004533CB" w:rsidRPr="007F2B21">
        <w:rPr>
          <w:rFonts w:ascii="Calibri Light" w:hAnsi="Calibri Light" w:cs="Calibri Light"/>
        </w:rPr>
        <w:t>this</w:t>
      </w:r>
      <w:r w:rsidRPr="007F2B21">
        <w:rPr>
          <w:rFonts w:ascii="Calibri Light" w:hAnsi="Calibri Light" w:cs="Calibri Light"/>
        </w:rPr>
        <w:t xml:space="preserve"> bid, </w:t>
      </w:r>
      <w:r w:rsidR="004533CB" w:rsidRPr="007F2B21">
        <w:rPr>
          <w:rFonts w:ascii="Calibri Light" w:hAnsi="Calibri Light" w:cs="Calibri Light"/>
        </w:rPr>
        <w:t>will</w:t>
      </w:r>
      <w:r w:rsidRPr="007F2B21">
        <w:rPr>
          <w:rFonts w:ascii="Calibri Light" w:hAnsi="Calibri Light" w:cs="Calibri Light"/>
        </w:rPr>
        <w:t xml:space="preserve"> be compiled separately (if</w:t>
      </w:r>
      <w:r w:rsidR="004533CB" w:rsidRPr="007F2B21">
        <w:rPr>
          <w:rFonts w:ascii="Calibri Light" w:hAnsi="Calibri Light" w:cs="Calibri Light"/>
        </w:rPr>
        <w:t xml:space="preserve"> </w:t>
      </w:r>
      <w:r w:rsidRPr="007F2B21">
        <w:rPr>
          <w:rFonts w:ascii="Calibri Light" w:hAnsi="Calibri Light" w:cs="Calibri Light"/>
        </w:rPr>
        <w:t xml:space="preserve">applicable) and will supplement the GCC.  Whenever there is a conflict, the provisions in the </w:t>
      </w:r>
      <w:r w:rsidR="004533CB" w:rsidRPr="007F2B21">
        <w:rPr>
          <w:rFonts w:ascii="Calibri Light" w:hAnsi="Calibri Light" w:cs="Calibri Light"/>
        </w:rPr>
        <w:t>contract</w:t>
      </w:r>
      <w:r w:rsidRPr="007F2B21">
        <w:rPr>
          <w:rFonts w:ascii="Calibri Light" w:hAnsi="Calibri Light" w:cs="Calibri Light"/>
        </w:rPr>
        <w:t xml:space="preserve"> shall prevail</w:t>
      </w:r>
    </w:p>
    <w:p w14:paraId="4007E5D3" w14:textId="77777777" w:rsidR="00B21670" w:rsidRPr="007F2B21" w:rsidRDefault="00B21670" w:rsidP="00B21670">
      <w:pPr>
        <w:pStyle w:val="Heading2"/>
        <w:rPr>
          <w:rFonts w:ascii="Calibri Light" w:hAnsi="Calibri Light" w:cs="Calibri Light"/>
          <w:sz w:val="22"/>
          <w:szCs w:val="22"/>
        </w:rPr>
      </w:pPr>
      <w:bookmarkStart w:id="84" w:name="_Toc228887557"/>
      <w:r w:rsidRPr="007F2B21">
        <w:rPr>
          <w:rFonts w:ascii="Calibri Light" w:hAnsi="Calibri Light" w:cs="Calibri Light"/>
          <w:sz w:val="22"/>
          <w:szCs w:val="22"/>
        </w:rPr>
        <w:t>Application</w:t>
      </w:r>
      <w:bookmarkEnd w:id="84"/>
    </w:p>
    <w:p w14:paraId="0A08B795" w14:textId="77777777" w:rsidR="00B21670" w:rsidRPr="007F2B21" w:rsidRDefault="00B21670" w:rsidP="00C81B24">
      <w:pPr>
        <w:pStyle w:val="ListParagraph"/>
        <w:numPr>
          <w:ilvl w:val="0"/>
          <w:numId w:val="51"/>
        </w:numPr>
        <w:rPr>
          <w:rFonts w:ascii="Calibri Light" w:hAnsi="Calibri Light" w:cs="Calibri Light"/>
        </w:rPr>
      </w:pPr>
      <w:r w:rsidRPr="007F2B21">
        <w:rPr>
          <w:rFonts w:ascii="Calibri Light" w:hAnsi="Calibri Light" w:cs="Calibri Light"/>
        </w:rPr>
        <w:tab/>
        <w:t xml:space="preserve">These general conditions are applicable to all </w:t>
      </w:r>
      <w:r w:rsidR="005E4CC1" w:rsidRPr="007F2B21">
        <w:rPr>
          <w:rFonts w:ascii="Calibri Light" w:hAnsi="Calibri Light" w:cs="Calibri Light"/>
        </w:rPr>
        <w:t>b</w:t>
      </w:r>
      <w:r w:rsidRPr="007F2B21">
        <w:rPr>
          <w:rFonts w:ascii="Calibri Light" w:hAnsi="Calibri Light" w:cs="Calibri Light"/>
        </w:rPr>
        <w:t xml:space="preserve">ids, contracts and orders including </w:t>
      </w:r>
      <w:r w:rsidR="005E4CC1" w:rsidRPr="007F2B21">
        <w:rPr>
          <w:rFonts w:ascii="Calibri Light" w:hAnsi="Calibri Light" w:cs="Calibri Light"/>
        </w:rPr>
        <w:t>b</w:t>
      </w:r>
      <w:r w:rsidRPr="007F2B21">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14:paraId="0B778023" w14:textId="77777777" w:rsidR="00B21670" w:rsidRPr="007F2B21" w:rsidRDefault="00B21670" w:rsidP="00C81B24">
      <w:pPr>
        <w:pStyle w:val="ListParagraph"/>
        <w:numPr>
          <w:ilvl w:val="0"/>
          <w:numId w:val="51"/>
        </w:numPr>
        <w:rPr>
          <w:rFonts w:ascii="Calibri Light" w:hAnsi="Calibri Light" w:cs="Calibri Light"/>
        </w:rPr>
      </w:pPr>
      <w:r w:rsidRPr="007F2B21">
        <w:rPr>
          <w:rFonts w:ascii="Calibri Light" w:hAnsi="Calibri Light" w:cs="Calibri Light"/>
        </w:rPr>
        <w:tab/>
        <w:t xml:space="preserve">Where applicable, </w:t>
      </w:r>
      <w:r w:rsidR="004533CB" w:rsidRPr="007F2B21">
        <w:rPr>
          <w:rFonts w:ascii="Calibri Light" w:hAnsi="Calibri Light" w:cs="Calibri Light"/>
        </w:rPr>
        <w:t>contractual provisions will be</w:t>
      </w:r>
      <w:r w:rsidRPr="007F2B21">
        <w:rPr>
          <w:rFonts w:ascii="Calibri Light" w:hAnsi="Calibri Light" w:cs="Calibri Light"/>
        </w:rPr>
        <w:t xml:space="preserve"> </w:t>
      </w:r>
      <w:r w:rsidR="004533CB" w:rsidRPr="007F2B21">
        <w:rPr>
          <w:rFonts w:ascii="Calibri Light" w:hAnsi="Calibri Light" w:cs="Calibri Light"/>
        </w:rPr>
        <w:t>drafted</w:t>
      </w:r>
      <w:r w:rsidRPr="007F2B21">
        <w:rPr>
          <w:rFonts w:ascii="Calibri Light" w:hAnsi="Calibri Light" w:cs="Calibri Light"/>
        </w:rPr>
        <w:t xml:space="preserve"> to cover specific supplies, services or works.  </w:t>
      </w:r>
    </w:p>
    <w:p w14:paraId="027B6A41" w14:textId="77777777" w:rsidR="00B21670" w:rsidRPr="007F2B21" w:rsidRDefault="00B21670" w:rsidP="00B21670">
      <w:pPr>
        <w:pStyle w:val="Heading2"/>
        <w:rPr>
          <w:rFonts w:ascii="Calibri Light" w:hAnsi="Calibri Light" w:cs="Calibri Light"/>
          <w:sz w:val="22"/>
          <w:szCs w:val="22"/>
        </w:rPr>
      </w:pPr>
      <w:bookmarkStart w:id="85" w:name="_Toc228887558"/>
      <w:r w:rsidRPr="007F2B21">
        <w:rPr>
          <w:rFonts w:ascii="Calibri Light" w:hAnsi="Calibri Light" w:cs="Calibri Light"/>
          <w:sz w:val="22"/>
          <w:szCs w:val="22"/>
        </w:rPr>
        <w:t>General</w:t>
      </w:r>
      <w:bookmarkEnd w:id="85"/>
    </w:p>
    <w:p w14:paraId="53A7E12E" w14:textId="77777777" w:rsidR="009C21F4" w:rsidRPr="007F2B21" w:rsidRDefault="00B21670" w:rsidP="00C81B24">
      <w:pPr>
        <w:pStyle w:val="ListParagraph"/>
        <w:numPr>
          <w:ilvl w:val="0"/>
          <w:numId w:val="52"/>
        </w:numPr>
        <w:rPr>
          <w:rFonts w:ascii="Calibri Light" w:hAnsi="Calibri Light" w:cs="Calibri Light"/>
        </w:rPr>
      </w:pPr>
      <w:r w:rsidRPr="007F2B21">
        <w:rPr>
          <w:rFonts w:ascii="Calibri Light" w:hAnsi="Calibri Light" w:cs="Calibri Light"/>
        </w:rPr>
        <w:tab/>
        <w:t xml:space="preserve">Unless otherwise indicated in the bidding documents, the purchaser shall not be liable for any expense incurred in the preparation and submission of a bid. Where applicable a non-refundable fee for documents may be charged.  </w:t>
      </w:r>
    </w:p>
    <w:p w14:paraId="6A7689F0" w14:textId="77777777" w:rsidR="00B21670" w:rsidRPr="007F2B21" w:rsidRDefault="00B21670" w:rsidP="00B21670">
      <w:pPr>
        <w:pStyle w:val="Heading2"/>
        <w:rPr>
          <w:rFonts w:ascii="Calibri Light" w:hAnsi="Calibri Light" w:cs="Calibri Light"/>
          <w:sz w:val="22"/>
          <w:szCs w:val="22"/>
        </w:rPr>
      </w:pPr>
      <w:bookmarkStart w:id="86" w:name="_Toc228887559"/>
      <w:r w:rsidRPr="007F2B21">
        <w:rPr>
          <w:rFonts w:ascii="Calibri Light" w:hAnsi="Calibri Light" w:cs="Calibri Light"/>
          <w:sz w:val="22"/>
          <w:szCs w:val="22"/>
        </w:rPr>
        <w:t>Standards</w:t>
      </w:r>
      <w:bookmarkEnd w:id="86"/>
    </w:p>
    <w:p w14:paraId="6096A011" w14:textId="77777777" w:rsidR="00B21670" w:rsidRPr="007F2B21" w:rsidRDefault="00B21670" w:rsidP="00C81B24">
      <w:pPr>
        <w:pStyle w:val="ListParagraph"/>
        <w:numPr>
          <w:ilvl w:val="0"/>
          <w:numId w:val="53"/>
        </w:numPr>
        <w:rPr>
          <w:rFonts w:ascii="Calibri Light" w:hAnsi="Calibri Light" w:cs="Calibri Light"/>
        </w:rPr>
      </w:pPr>
      <w:r w:rsidRPr="007F2B21">
        <w:rPr>
          <w:rFonts w:ascii="Calibri Light" w:hAnsi="Calibri Light" w:cs="Calibri Light"/>
        </w:rPr>
        <w:t xml:space="preserve">The goods supplied shall conform to the standards mentioned in the bidding documents and specifications. </w:t>
      </w:r>
    </w:p>
    <w:p w14:paraId="0D878AE3" w14:textId="77777777" w:rsidR="00B21670" w:rsidRPr="007F2B21" w:rsidRDefault="00B21670" w:rsidP="00B21670">
      <w:pPr>
        <w:pStyle w:val="Heading2"/>
        <w:rPr>
          <w:rFonts w:ascii="Calibri Light" w:hAnsi="Calibri Light" w:cs="Calibri Light"/>
          <w:sz w:val="22"/>
          <w:szCs w:val="22"/>
        </w:rPr>
      </w:pPr>
      <w:bookmarkStart w:id="87" w:name="_Toc228887560"/>
      <w:r w:rsidRPr="007F2B21">
        <w:rPr>
          <w:rFonts w:ascii="Calibri Light" w:hAnsi="Calibri Light" w:cs="Calibri Light"/>
          <w:sz w:val="22"/>
          <w:szCs w:val="22"/>
        </w:rPr>
        <w:t>Use of contract documents</w:t>
      </w:r>
      <w:r w:rsidR="00C32641" w:rsidRPr="007F2B21">
        <w:rPr>
          <w:rFonts w:ascii="Calibri Light" w:hAnsi="Calibri Light" w:cs="Calibri Light"/>
          <w:sz w:val="22"/>
          <w:szCs w:val="22"/>
        </w:rPr>
        <w:t>,</w:t>
      </w:r>
      <w:r w:rsidRPr="007F2B21">
        <w:rPr>
          <w:rFonts w:ascii="Calibri Light" w:hAnsi="Calibri Light" w:cs="Calibri Light"/>
          <w:sz w:val="22"/>
          <w:szCs w:val="22"/>
        </w:rPr>
        <w:t xml:space="preserve"> information</w:t>
      </w:r>
      <w:r w:rsidR="00C32641" w:rsidRPr="007F2B21">
        <w:rPr>
          <w:rFonts w:ascii="Calibri Light" w:hAnsi="Calibri Light" w:cs="Calibri Light"/>
          <w:sz w:val="22"/>
          <w:szCs w:val="22"/>
        </w:rPr>
        <w:t xml:space="preserve"> and</w:t>
      </w:r>
      <w:r w:rsidRPr="007F2B21">
        <w:rPr>
          <w:rFonts w:ascii="Calibri Light" w:hAnsi="Calibri Light" w:cs="Calibri Light"/>
          <w:sz w:val="22"/>
          <w:szCs w:val="22"/>
        </w:rPr>
        <w:t xml:space="preserve"> inspection</w:t>
      </w:r>
      <w:bookmarkEnd w:id="87"/>
    </w:p>
    <w:p w14:paraId="23E7F0B9" w14:textId="77777777"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140A9CE9" w14:textId="77777777"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 xml:space="preserve">The supplier shall not, without the purchaser’s prior written consent, make use of any document or information mentioned in </w:t>
      </w:r>
      <w:r w:rsidR="00DC2B91" w:rsidRPr="007F2B21">
        <w:rPr>
          <w:rFonts w:ascii="Calibri Light" w:hAnsi="Calibri Light" w:cs="Calibri Light"/>
        </w:rPr>
        <w:t xml:space="preserve">GCC </w:t>
      </w:r>
      <w:r w:rsidR="005E4CC1" w:rsidRPr="007F2B21">
        <w:rPr>
          <w:rFonts w:ascii="Calibri Light" w:hAnsi="Calibri Light" w:cs="Calibri Light"/>
        </w:rPr>
        <w:t>clause</w:t>
      </w:r>
      <w:r w:rsidRPr="007F2B21">
        <w:rPr>
          <w:rFonts w:ascii="Calibri Light" w:hAnsi="Calibri Light" w:cs="Calibri Light"/>
        </w:rPr>
        <w:t xml:space="preserve"> </w:t>
      </w:r>
      <w:r w:rsidR="009C21F4" w:rsidRPr="007F2B21">
        <w:rPr>
          <w:rFonts w:ascii="Calibri Light" w:hAnsi="Calibri Light" w:cs="Calibri Light"/>
        </w:rPr>
        <w:t>5</w:t>
      </w:r>
      <w:r w:rsidRPr="007F2B21">
        <w:rPr>
          <w:rFonts w:ascii="Calibri Light" w:hAnsi="Calibri Light" w:cs="Calibri Light"/>
        </w:rPr>
        <w:t xml:space="preserve">.5(a) except for purposes of performing the contract. </w:t>
      </w:r>
    </w:p>
    <w:p w14:paraId="763256DB" w14:textId="77777777"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Any document, other than the contract itself mentioned in </w:t>
      </w:r>
      <w:r w:rsidR="00DC2B91" w:rsidRPr="007F2B21">
        <w:rPr>
          <w:rFonts w:ascii="Calibri Light" w:hAnsi="Calibri Light" w:cs="Calibri Light"/>
        </w:rPr>
        <w:t xml:space="preserve">GCC </w:t>
      </w:r>
      <w:r w:rsidR="005E4CC1" w:rsidRPr="007F2B21">
        <w:rPr>
          <w:rFonts w:ascii="Calibri Light" w:hAnsi="Calibri Light" w:cs="Calibri Light"/>
        </w:rPr>
        <w:t>clause</w:t>
      </w:r>
      <w:r w:rsidRPr="007F2B21">
        <w:rPr>
          <w:rFonts w:ascii="Calibri Light" w:hAnsi="Calibri Light" w:cs="Calibri Light"/>
        </w:rPr>
        <w:t xml:space="preserve"> </w:t>
      </w:r>
      <w:r w:rsidR="009C21F4" w:rsidRPr="007F2B21">
        <w:rPr>
          <w:rFonts w:ascii="Calibri Light" w:hAnsi="Calibri Light" w:cs="Calibri Light"/>
        </w:rPr>
        <w:t>5</w:t>
      </w:r>
      <w:r w:rsidRPr="007F2B21">
        <w:rPr>
          <w:rFonts w:ascii="Calibri Light" w:hAnsi="Calibri Light" w:cs="Calibri Light"/>
        </w:rPr>
        <w:t xml:space="preserve">.5(a) shall remain the property of the purchaser and shall be returned (all copies) to the purchaser on completion of the supplier’s performance under the contract if </w:t>
      </w:r>
      <w:proofErr w:type="gramStart"/>
      <w:r w:rsidRPr="007F2B21">
        <w:rPr>
          <w:rFonts w:ascii="Calibri Light" w:hAnsi="Calibri Light" w:cs="Calibri Light"/>
        </w:rPr>
        <w:t>so</w:t>
      </w:r>
      <w:proofErr w:type="gramEnd"/>
      <w:r w:rsidRPr="007F2B21">
        <w:rPr>
          <w:rFonts w:ascii="Calibri Light" w:hAnsi="Calibri Light" w:cs="Calibri Light"/>
        </w:rPr>
        <w:t xml:space="preserve"> required by the purchaser. </w:t>
      </w:r>
    </w:p>
    <w:p w14:paraId="043B02F4" w14:textId="77777777" w:rsidR="00B21670" w:rsidRPr="007F2B21" w:rsidRDefault="00B21670" w:rsidP="00C81B24">
      <w:pPr>
        <w:pStyle w:val="ListParagraph"/>
        <w:numPr>
          <w:ilvl w:val="0"/>
          <w:numId w:val="54"/>
        </w:numPr>
        <w:rPr>
          <w:rFonts w:ascii="Calibri Light" w:hAnsi="Calibri Light" w:cs="Calibri Light"/>
        </w:rPr>
      </w:pPr>
      <w:r w:rsidRPr="007F2B21">
        <w:rPr>
          <w:rFonts w:ascii="Calibri Light" w:hAnsi="Calibri Light" w:cs="Calibri Light"/>
        </w:rPr>
        <w:tab/>
        <w:t xml:space="preserve">The supplier shall permit the purchaser to inspect the supplier’s records relating to the performance of the supplier and to have them audited by auditors appointed by the purchaser, if </w:t>
      </w:r>
      <w:proofErr w:type="gramStart"/>
      <w:r w:rsidRPr="007F2B21">
        <w:rPr>
          <w:rFonts w:ascii="Calibri Light" w:hAnsi="Calibri Light" w:cs="Calibri Light"/>
        </w:rPr>
        <w:t>so</w:t>
      </w:r>
      <w:proofErr w:type="gramEnd"/>
      <w:r w:rsidRPr="007F2B21">
        <w:rPr>
          <w:rFonts w:ascii="Calibri Light" w:hAnsi="Calibri Light" w:cs="Calibri Light"/>
        </w:rPr>
        <w:t xml:space="preserve"> required by the purchaser. </w:t>
      </w:r>
    </w:p>
    <w:p w14:paraId="66ECF3A0" w14:textId="77777777" w:rsidR="00B21670" w:rsidRPr="007F2B21" w:rsidRDefault="00B21670" w:rsidP="00B21670">
      <w:pPr>
        <w:pStyle w:val="Heading2"/>
        <w:rPr>
          <w:rFonts w:ascii="Calibri Light" w:hAnsi="Calibri Light" w:cs="Calibri Light"/>
          <w:sz w:val="22"/>
          <w:szCs w:val="22"/>
        </w:rPr>
      </w:pPr>
      <w:bookmarkStart w:id="88" w:name="_Toc228887561"/>
      <w:r w:rsidRPr="007F2B21">
        <w:rPr>
          <w:rFonts w:ascii="Calibri Light" w:hAnsi="Calibri Light" w:cs="Calibri Light"/>
          <w:sz w:val="22"/>
          <w:szCs w:val="22"/>
        </w:rPr>
        <w:lastRenderedPageBreak/>
        <w:t>Patent rights</w:t>
      </w:r>
      <w:bookmarkEnd w:id="88"/>
    </w:p>
    <w:p w14:paraId="2B4B28AD" w14:textId="77777777" w:rsidR="00B21670" w:rsidRPr="007F2B21" w:rsidRDefault="00B21670" w:rsidP="00C81B24">
      <w:pPr>
        <w:pStyle w:val="ListParagraph"/>
        <w:numPr>
          <w:ilvl w:val="0"/>
          <w:numId w:val="55"/>
        </w:numPr>
        <w:rPr>
          <w:rFonts w:ascii="Calibri Light" w:hAnsi="Calibri Light" w:cs="Calibri Light"/>
        </w:rPr>
      </w:pPr>
      <w:r w:rsidRPr="007F2B21">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14:paraId="7D644FBB" w14:textId="77777777" w:rsidR="00B21670" w:rsidRPr="007F2B21" w:rsidRDefault="00B21670" w:rsidP="00B21670">
      <w:pPr>
        <w:pStyle w:val="Heading2"/>
        <w:rPr>
          <w:rFonts w:ascii="Calibri Light" w:hAnsi="Calibri Light" w:cs="Calibri Light"/>
          <w:sz w:val="22"/>
          <w:szCs w:val="22"/>
        </w:rPr>
      </w:pPr>
      <w:bookmarkStart w:id="89" w:name="_Toc228887562"/>
      <w:r w:rsidRPr="007F2B21">
        <w:rPr>
          <w:rFonts w:ascii="Calibri Light" w:hAnsi="Calibri Light" w:cs="Calibri Light"/>
          <w:sz w:val="22"/>
          <w:szCs w:val="22"/>
        </w:rPr>
        <w:t>Performance security</w:t>
      </w:r>
      <w:bookmarkEnd w:id="89"/>
    </w:p>
    <w:p w14:paraId="0C53C5CD" w14:textId="77777777"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ab/>
        <w:t xml:space="preserve">Within thirty (30) days of receipt of the notification of contract award, the successful bidder shall furnish to the purchaser the performance security of the amount specified in </w:t>
      </w:r>
      <w:r w:rsidR="009C21F4" w:rsidRPr="007F2B21">
        <w:rPr>
          <w:rFonts w:ascii="Calibri Light" w:hAnsi="Calibri Light" w:cs="Calibri Light"/>
        </w:rPr>
        <w:t>the contract</w:t>
      </w:r>
      <w:r w:rsidRPr="007F2B21">
        <w:rPr>
          <w:rFonts w:ascii="Calibri Light" w:hAnsi="Calibri Light" w:cs="Calibri Light"/>
        </w:rPr>
        <w:t xml:space="preserve">. </w:t>
      </w:r>
    </w:p>
    <w:p w14:paraId="04D80F89" w14:textId="77777777"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14:paraId="6FD8A7E0" w14:textId="77777777"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14:paraId="65AD238D" w14:textId="77777777" w:rsidR="00B21670" w:rsidRPr="007F2B21" w:rsidRDefault="00B21670" w:rsidP="00C81B24">
      <w:pPr>
        <w:pStyle w:val="ListParagraph"/>
        <w:numPr>
          <w:ilvl w:val="1"/>
          <w:numId w:val="57"/>
        </w:numPr>
        <w:rPr>
          <w:rFonts w:ascii="Calibri Light" w:hAnsi="Calibri Light" w:cs="Calibri Light"/>
        </w:rPr>
      </w:pPr>
      <w:r w:rsidRPr="007F2B21">
        <w:rPr>
          <w:rFonts w:ascii="Calibri Light" w:hAnsi="Calibri Light" w:cs="Calibri Light"/>
        </w:rPr>
        <w:tab/>
      </w:r>
      <w:r w:rsidRPr="007F2B21">
        <w:rPr>
          <w:rStyle w:val="Hyperlink"/>
          <w:rFonts w:ascii="Calibri Light" w:hAnsi="Calibri Light" w:cs="Calibri Light"/>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3E39B6B5" w14:textId="77777777" w:rsidR="00B21670" w:rsidRPr="007F2B21" w:rsidRDefault="00B21670" w:rsidP="00C81B24">
      <w:pPr>
        <w:pStyle w:val="ListParagraph"/>
        <w:numPr>
          <w:ilvl w:val="1"/>
          <w:numId w:val="57"/>
        </w:numPr>
        <w:rPr>
          <w:rFonts w:ascii="Calibri Light" w:hAnsi="Calibri Light" w:cs="Calibri Light"/>
        </w:rPr>
      </w:pPr>
      <w:r w:rsidRPr="007F2B21">
        <w:rPr>
          <w:rFonts w:ascii="Calibri Light" w:hAnsi="Calibri Light" w:cs="Calibri Light"/>
        </w:rPr>
        <w:t xml:space="preserve">a cashier’s or certified cheque </w:t>
      </w:r>
    </w:p>
    <w:p w14:paraId="47231977" w14:textId="77777777" w:rsidR="00B21670" w:rsidRPr="007F2B21" w:rsidRDefault="00B21670" w:rsidP="00C81B24">
      <w:pPr>
        <w:pStyle w:val="ListParagraph"/>
        <w:numPr>
          <w:ilvl w:val="0"/>
          <w:numId w:val="56"/>
        </w:numPr>
        <w:rPr>
          <w:rFonts w:ascii="Calibri Light" w:hAnsi="Calibri Light" w:cs="Calibri Light"/>
        </w:rPr>
      </w:pPr>
      <w:r w:rsidRPr="007F2B21">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7F2B21">
        <w:rPr>
          <w:rFonts w:ascii="Calibri Light" w:hAnsi="Calibri Light" w:cs="Calibri Light"/>
        </w:rPr>
        <w:t>the contract.</w:t>
      </w:r>
    </w:p>
    <w:p w14:paraId="2894D0A9" w14:textId="77777777" w:rsidR="00B21670" w:rsidRPr="007F2B21" w:rsidRDefault="00B21670" w:rsidP="00B21670">
      <w:pPr>
        <w:pStyle w:val="Heading2"/>
        <w:rPr>
          <w:rFonts w:ascii="Calibri Light" w:hAnsi="Calibri Light" w:cs="Calibri Light"/>
          <w:sz w:val="22"/>
          <w:szCs w:val="22"/>
        </w:rPr>
      </w:pPr>
      <w:bookmarkStart w:id="90" w:name="_Toc228887563"/>
      <w:r w:rsidRPr="007F2B21">
        <w:rPr>
          <w:rFonts w:ascii="Calibri Light" w:hAnsi="Calibri Light" w:cs="Calibri Light"/>
          <w:sz w:val="22"/>
          <w:szCs w:val="22"/>
        </w:rPr>
        <w:t>Inspections, tests and analyses</w:t>
      </w:r>
      <w:bookmarkEnd w:id="90"/>
    </w:p>
    <w:p w14:paraId="7015A27B" w14:textId="77777777"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All pre-bidding testing will be for the account of the bidder. </w:t>
      </w:r>
    </w:p>
    <w:p w14:paraId="090746A4" w14:textId="77777777"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72DC217" w14:textId="77777777"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17BD542" w14:textId="77777777"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If the inspections, tests and analyses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show the supplies to be in accordance with the contract requirements, the cost of the inspections, tests and analyses shall be defrayed by the purchaser. </w:t>
      </w:r>
    </w:p>
    <w:p w14:paraId="76B103D7" w14:textId="77777777"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ab/>
        <w:t xml:space="preserve">Where the supplies or services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r w:rsidR="009C21F4" w:rsidRPr="007F2B21">
        <w:rPr>
          <w:rFonts w:ascii="Calibri Light" w:hAnsi="Calibri Light" w:cs="Calibri Light"/>
        </w:rPr>
        <w:t>5</w:t>
      </w:r>
      <w:r w:rsidRPr="007F2B21">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14:paraId="7FED3827" w14:textId="77777777"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Supplies and services which are referred to in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9C21F4" w:rsidRPr="007F2B21">
        <w:rPr>
          <w:rFonts w:ascii="Calibri Light" w:hAnsi="Calibri Light" w:cs="Calibri Light"/>
        </w:rPr>
        <w:t>5</w:t>
      </w:r>
      <w:r w:rsidRPr="007F2B21">
        <w:rPr>
          <w:rFonts w:ascii="Calibri Light" w:hAnsi="Calibri Light" w:cs="Calibri Light"/>
        </w:rPr>
        <w:t xml:space="preserve">.8(b) and </w:t>
      </w:r>
      <w:proofErr w:type="gramStart"/>
      <w:r w:rsidR="009C21F4" w:rsidRPr="007F2B21">
        <w:rPr>
          <w:rFonts w:ascii="Calibri Light" w:hAnsi="Calibri Light" w:cs="Calibri Light"/>
        </w:rPr>
        <w:t>5</w:t>
      </w:r>
      <w:r w:rsidRPr="007F2B21">
        <w:rPr>
          <w:rFonts w:ascii="Calibri Light" w:hAnsi="Calibri Light" w:cs="Calibri Light"/>
        </w:rPr>
        <w:t>.8(c)</w:t>
      </w:r>
      <w:proofErr w:type="gramEnd"/>
      <w:r w:rsidRPr="007F2B21">
        <w:rPr>
          <w:rFonts w:ascii="Calibri Light" w:hAnsi="Calibri Light" w:cs="Calibri Light"/>
        </w:rPr>
        <w:t xml:space="preserve"> and which do not comply with the contract requirements may be rejected.  </w:t>
      </w:r>
    </w:p>
    <w:p w14:paraId="4A90237B" w14:textId="77777777"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7F2B21">
        <w:rPr>
          <w:rFonts w:ascii="Calibri Light" w:hAnsi="Calibri Light" w:cs="Calibri Light"/>
        </w:rPr>
        <w:t>removal,</w:t>
      </w:r>
      <w:r w:rsidRPr="007F2B21">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6AE1481" w14:textId="77777777" w:rsidR="00B21670" w:rsidRPr="007F2B21" w:rsidRDefault="00B21670" w:rsidP="00C81B24">
      <w:pPr>
        <w:pStyle w:val="ListParagraph"/>
        <w:numPr>
          <w:ilvl w:val="0"/>
          <w:numId w:val="58"/>
        </w:numPr>
        <w:rPr>
          <w:rFonts w:ascii="Calibri Light" w:hAnsi="Calibri Light" w:cs="Calibri Light"/>
        </w:rPr>
      </w:pPr>
      <w:r w:rsidRPr="007F2B21">
        <w:rPr>
          <w:rFonts w:ascii="Calibri Light" w:hAnsi="Calibri Light" w:cs="Calibri Light"/>
        </w:rPr>
        <w:lastRenderedPageBreak/>
        <w:t xml:space="preserve">The provisions of </w:t>
      </w:r>
      <w:r w:rsidR="003238E8" w:rsidRPr="007F2B21">
        <w:rPr>
          <w:rFonts w:ascii="Calibri Light" w:hAnsi="Calibri Light" w:cs="Calibri Light"/>
        </w:rPr>
        <w:t xml:space="preserve">GCC </w:t>
      </w:r>
      <w:r w:rsidRPr="007F2B21">
        <w:rPr>
          <w:rFonts w:ascii="Calibri Light" w:hAnsi="Calibri Light" w:cs="Calibri Light"/>
        </w:rPr>
        <w:t xml:space="preserve">clauses </w:t>
      </w:r>
      <w:r w:rsidR="005E4CC1" w:rsidRPr="007F2B21">
        <w:rPr>
          <w:rFonts w:ascii="Calibri Light" w:hAnsi="Calibri Light" w:cs="Calibri Light"/>
        </w:rPr>
        <w:t>5</w:t>
      </w:r>
      <w:r w:rsidRPr="007F2B21">
        <w:rPr>
          <w:rFonts w:ascii="Calibri Light" w:hAnsi="Calibri Light" w:cs="Calibri Light"/>
        </w:rPr>
        <w:t xml:space="preserve">.8(d) to </w:t>
      </w:r>
      <w:r w:rsidR="005E4CC1" w:rsidRPr="007F2B21">
        <w:rPr>
          <w:rFonts w:ascii="Calibri Light" w:hAnsi="Calibri Light" w:cs="Calibri Light"/>
        </w:rPr>
        <w:t>5</w:t>
      </w:r>
      <w:r w:rsidRPr="007F2B21">
        <w:rPr>
          <w:rFonts w:ascii="Calibri Light" w:hAnsi="Calibri Light" w:cs="Calibri Light"/>
        </w:rPr>
        <w:t>.8(</w:t>
      </w:r>
      <w:r w:rsidR="005E4CC1" w:rsidRPr="007F2B21">
        <w:rPr>
          <w:rFonts w:ascii="Calibri Light" w:hAnsi="Calibri Light" w:cs="Calibri Light"/>
        </w:rPr>
        <w:t>g</w:t>
      </w:r>
      <w:r w:rsidRPr="007F2B21">
        <w:rPr>
          <w:rFonts w:ascii="Calibri Light" w:hAnsi="Calibri Light" w:cs="Calibri Light"/>
        </w:rPr>
        <w:t xml:space="preserve">) shall not prejudice the right of the purchaser to cancel the contract on account of a breach of the conditions thereof, or to act in terms of </w:t>
      </w:r>
      <w:r w:rsidR="005E4CC1" w:rsidRPr="007F2B21">
        <w:rPr>
          <w:rFonts w:ascii="Calibri Light" w:hAnsi="Calibri Light" w:cs="Calibri Light"/>
        </w:rPr>
        <w:t>c</w:t>
      </w:r>
      <w:r w:rsidRPr="007F2B21">
        <w:rPr>
          <w:rFonts w:ascii="Calibri Light" w:hAnsi="Calibri Light" w:cs="Calibri Light"/>
        </w:rPr>
        <w:t xml:space="preserve">lause </w:t>
      </w:r>
      <w:r w:rsidR="005E4CC1" w:rsidRPr="007F2B21">
        <w:rPr>
          <w:rFonts w:ascii="Calibri Light" w:hAnsi="Calibri Light" w:cs="Calibri Light"/>
        </w:rPr>
        <w:t>5</w:t>
      </w:r>
      <w:r w:rsidRPr="007F2B21">
        <w:rPr>
          <w:rFonts w:ascii="Calibri Light" w:hAnsi="Calibri Light" w:cs="Calibri Light"/>
        </w:rPr>
        <w:t xml:space="preserve">.23 of </w:t>
      </w:r>
      <w:r w:rsidR="005E4CC1" w:rsidRPr="007F2B21">
        <w:rPr>
          <w:rFonts w:ascii="Calibri Light" w:hAnsi="Calibri Light" w:cs="Calibri Light"/>
        </w:rPr>
        <w:t xml:space="preserve">the </w:t>
      </w:r>
      <w:r w:rsidRPr="007F2B21">
        <w:rPr>
          <w:rFonts w:ascii="Calibri Light" w:hAnsi="Calibri Light" w:cs="Calibri Light"/>
        </w:rPr>
        <w:t xml:space="preserve">GCC.  </w:t>
      </w:r>
    </w:p>
    <w:p w14:paraId="2F556524" w14:textId="77777777" w:rsidR="00B21670" w:rsidRPr="007F2B21" w:rsidRDefault="00B21670" w:rsidP="00B21670">
      <w:pPr>
        <w:pStyle w:val="Heading2"/>
        <w:rPr>
          <w:rFonts w:ascii="Calibri Light" w:hAnsi="Calibri Light" w:cs="Calibri Light"/>
          <w:sz w:val="22"/>
          <w:szCs w:val="22"/>
        </w:rPr>
      </w:pPr>
      <w:bookmarkStart w:id="91" w:name="_Toc228887564"/>
      <w:r w:rsidRPr="007F2B21">
        <w:rPr>
          <w:rFonts w:ascii="Calibri Light" w:hAnsi="Calibri Light" w:cs="Calibri Light"/>
          <w:sz w:val="22"/>
          <w:szCs w:val="22"/>
        </w:rPr>
        <w:t>Packing</w:t>
      </w:r>
      <w:bookmarkEnd w:id="91"/>
    </w:p>
    <w:p w14:paraId="7A15EC78" w14:textId="77777777" w:rsidR="00B21670" w:rsidRPr="007F2B21" w:rsidRDefault="00B21670" w:rsidP="00C81B24">
      <w:pPr>
        <w:pStyle w:val="ListParagraph"/>
        <w:numPr>
          <w:ilvl w:val="0"/>
          <w:numId w:val="59"/>
        </w:numPr>
        <w:rPr>
          <w:rFonts w:ascii="Calibri Light" w:hAnsi="Calibri Light" w:cs="Calibri Light"/>
        </w:rPr>
      </w:pPr>
      <w:r w:rsidRPr="007F2B21">
        <w:rPr>
          <w:rFonts w:ascii="Calibri Light" w:hAnsi="Calibri Light" w:cs="Calibri Light"/>
        </w:rPr>
        <w:tab/>
        <w:t xml:space="preserve">The supplier shall provide such packing of the goods as is required to prevent their damage or deterioration during transit to their </w:t>
      </w:r>
      <w:proofErr w:type="gramStart"/>
      <w:r w:rsidRPr="007F2B21">
        <w:rPr>
          <w:rFonts w:ascii="Calibri Light" w:hAnsi="Calibri Light" w:cs="Calibri Light"/>
        </w:rPr>
        <w:t>final destination</w:t>
      </w:r>
      <w:proofErr w:type="gramEnd"/>
      <w:r w:rsidRPr="007F2B21">
        <w:rPr>
          <w:rFonts w:ascii="Calibri Light" w:hAnsi="Calibri Light" w:cs="Calibri Light"/>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7F2B21">
        <w:rPr>
          <w:rFonts w:ascii="Calibri Light" w:hAnsi="Calibri Light" w:cs="Calibri Light"/>
        </w:rPr>
        <w:t>final destination</w:t>
      </w:r>
      <w:proofErr w:type="gramEnd"/>
      <w:r w:rsidRPr="007F2B21">
        <w:rPr>
          <w:rFonts w:ascii="Calibri Light" w:hAnsi="Calibri Light" w:cs="Calibri Light"/>
        </w:rPr>
        <w:t xml:space="preserve"> and the absence of heavy handling facilities at all points in transit. </w:t>
      </w:r>
    </w:p>
    <w:p w14:paraId="361DA1FE" w14:textId="77777777" w:rsidR="00B21670" w:rsidRPr="007F2B21" w:rsidRDefault="00B21670" w:rsidP="00C81B24">
      <w:pPr>
        <w:pStyle w:val="ListParagraph"/>
        <w:numPr>
          <w:ilvl w:val="0"/>
          <w:numId w:val="59"/>
        </w:numPr>
        <w:rPr>
          <w:rFonts w:ascii="Calibri Light" w:hAnsi="Calibri Light" w:cs="Calibri Light"/>
        </w:rPr>
      </w:pPr>
      <w:r w:rsidRPr="007F2B21">
        <w:rPr>
          <w:rFonts w:ascii="Calibri Light" w:hAnsi="Calibri Light" w:cs="Calibri Light"/>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7F2B21">
        <w:rPr>
          <w:rFonts w:ascii="Calibri Light" w:hAnsi="Calibri Light" w:cs="Calibri Light"/>
        </w:rPr>
        <w:t>the contract</w:t>
      </w:r>
      <w:r w:rsidRPr="007F2B21">
        <w:rPr>
          <w:rFonts w:ascii="Calibri Light" w:hAnsi="Calibri Light" w:cs="Calibri Light"/>
        </w:rPr>
        <w:t xml:space="preserve">, and in any subsequent instructions ordered by the purchaser. </w:t>
      </w:r>
    </w:p>
    <w:p w14:paraId="29DC646B" w14:textId="77777777" w:rsidR="00B21670" w:rsidRPr="007F2B21" w:rsidRDefault="00B21670" w:rsidP="00B21670">
      <w:pPr>
        <w:pStyle w:val="Heading2"/>
        <w:rPr>
          <w:rFonts w:ascii="Calibri Light" w:hAnsi="Calibri Light" w:cs="Calibri Light"/>
          <w:sz w:val="22"/>
          <w:szCs w:val="22"/>
        </w:rPr>
      </w:pPr>
      <w:bookmarkStart w:id="92" w:name="_Toc228887565"/>
      <w:r w:rsidRPr="007F2B21">
        <w:rPr>
          <w:rFonts w:ascii="Calibri Light" w:hAnsi="Calibri Light" w:cs="Calibri Light"/>
          <w:sz w:val="22"/>
          <w:szCs w:val="22"/>
        </w:rPr>
        <w:t>Delivery and documents</w:t>
      </w:r>
      <w:bookmarkEnd w:id="92"/>
      <w:r w:rsidRPr="007F2B21">
        <w:rPr>
          <w:rFonts w:ascii="Calibri Light" w:hAnsi="Calibri Light" w:cs="Calibri Light"/>
          <w:sz w:val="22"/>
          <w:szCs w:val="22"/>
        </w:rPr>
        <w:t xml:space="preserve"> </w:t>
      </w:r>
    </w:p>
    <w:p w14:paraId="070519DE" w14:textId="77777777" w:rsidR="00B21670" w:rsidRPr="007F2B21" w:rsidRDefault="00B21670" w:rsidP="00C81B24">
      <w:pPr>
        <w:pStyle w:val="ListParagraph"/>
        <w:numPr>
          <w:ilvl w:val="0"/>
          <w:numId w:val="60"/>
        </w:numPr>
        <w:rPr>
          <w:rFonts w:ascii="Calibri Light" w:hAnsi="Calibri Light" w:cs="Calibri Light"/>
        </w:rPr>
      </w:pPr>
      <w:r w:rsidRPr="007F2B21">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7F2B21">
        <w:rPr>
          <w:rFonts w:ascii="Calibri Light" w:hAnsi="Calibri Light" w:cs="Calibri Light"/>
        </w:rPr>
        <w:t>the contract</w:t>
      </w:r>
      <w:r w:rsidRPr="007F2B21">
        <w:rPr>
          <w:rFonts w:ascii="Calibri Light" w:hAnsi="Calibri Light" w:cs="Calibri Light"/>
        </w:rPr>
        <w:t xml:space="preserve">. </w:t>
      </w:r>
    </w:p>
    <w:p w14:paraId="69BE0794" w14:textId="77777777" w:rsidR="00B21670" w:rsidRPr="007F2B21" w:rsidRDefault="00B21670" w:rsidP="00C81B24">
      <w:pPr>
        <w:pStyle w:val="ListParagraph"/>
        <w:numPr>
          <w:ilvl w:val="0"/>
          <w:numId w:val="60"/>
        </w:numPr>
        <w:rPr>
          <w:rFonts w:ascii="Calibri Light" w:hAnsi="Calibri Light" w:cs="Calibri Light"/>
        </w:rPr>
      </w:pPr>
      <w:r w:rsidRPr="007F2B21">
        <w:rPr>
          <w:rFonts w:ascii="Calibri Light" w:hAnsi="Calibri Light" w:cs="Calibri Light"/>
        </w:rPr>
        <w:t xml:space="preserve">Documents to be submitted by the supplier are specified in </w:t>
      </w:r>
      <w:r w:rsidR="005E4CC1" w:rsidRPr="007F2B21">
        <w:rPr>
          <w:rFonts w:ascii="Calibri Light" w:hAnsi="Calibri Light" w:cs="Calibri Light"/>
        </w:rPr>
        <w:t>the contract</w:t>
      </w:r>
      <w:r w:rsidRPr="007F2B21">
        <w:rPr>
          <w:rFonts w:ascii="Calibri Light" w:hAnsi="Calibri Light" w:cs="Calibri Light"/>
        </w:rPr>
        <w:t xml:space="preserve">. </w:t>
      </w:r>
    </w:p>
    <w:p w14:paraId="3A359FDE" w14:textId="77777777" w:rsidR="00B21670" w:rsidRPr="007F2B21" w:rsidRDefault="00B21670" w:rsidP="00B21670">
      <w:pPr>
        <w:pStyle w:val="Heading2"/>
        <w:rPr>
          <w:rFonts w:ascii="Calibri Light" w:hAnsi="Calibri Light" w:cs="Calibri Light"/>
          <w:sz w:val="22"/>
          <w:szCs w:val="22"/>
        </w:rPr>
      </w:pPr>
      <w:bookmarkStart w:id="93" w:name="_Toc228887566"/>
      <w:r w:rsidRPr="007F2B21">
        <w:rPr>
          <w:rFonts w:ascii="Calibri Light" w:hAnsi="Calibri Light" w:cs="Calibri Light"/>
          <w:sz w:val="22"/>
          <w:szCs w:val="22"/>
        </w:rPr>
        <w:t>Insurance</w:t>
      </w:r>
      <w:bookmarkEnd w:id="93"/>
    </w:p>
    <w:p w14:paraId="3642DF17" w14:textId="77777777" w:rsidR="00B21670" w:rsidRPr="007F2B21" w:rsidRDefault="00B21670" w:rsidP="00C81B24">
      <w:pPr>
        <w:pStyle w:val="ListParagraph"/>
        <w:numPr>
          <w:ilvl w:val="0"/>
          <w:numId w:val="61"/>
        </w:numPr>
        <w:rPr>
          <w:rFonts w:ascii="Calibri Light" w:hAnsi="Calibri Light" w:cs="Calibri Light"/>
        </w:rPr>
      </w:pPr>
      <w:r w:rsidRPr="007F2B21">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7F2B21">
        <w:rPr>
          <w:rFonts w:ascii="Calibri Light" w:hAnsi="Calibri Light" w:cs="Calibri Light"/>
        </w:rPr>
        <w:t>contract</w:t>
      </w:r>
      <w:r w:rsidRPr="007F2B21">
        <w:rPr>
          <w:rFonts w:ascii="Calibri Light" w:hAnsi="Calibri Light" w:cs="Calibri Light"/>
        </w:rPr>
        <w:t xml:space="preserve">. </w:t>
      </w:r>
    </w:p>
    <w:p w14:paraId="3E754E39" w14:textId="77777777" w:rsidR="00B21670" w:rsidRPr="007F2B21" w:rsidRDefault="00B21670" w:rsidP="00B21670">
      <w:pPr>
        <w:pStyle w:val="Heading2"/>
        <w:rPr>
          <w:rFonts w:ascii="Calibri Light" w:hAnsi="Calibri Light" w:cs="Calibri Light"/>
          <w:sz w:val="22"/>
          <w:szCs w:val="22"/>
        </w:rPr>
      </w:pPr>
      <w:bookmarkStart w:id="94" w:name="_Toc228887567"/>
      <w:r w:rsidRPr="007F2B21">
        <w:rPr>
          <w:rFonts w:ascii="Calibri Light" w:hAnsi="Calibri Light" w:cs="Calibri Light"/>
          <w:sz w:val="22"/>
          <w:szCs w:val="22"/>
        </w:rPr>
        <w:t>Transportation</w:t>
      </w:r>
      <w:bookmarkEnd w:id="94"/>
    </w:p>
    <w:p w14:paraId="3546A485" w14:textId="77777777" w:rsidR="00B21670" w:rsidRPr="007F2B21" w:rsidRDefault="00B21670" w:rsidP="00C81B24">
      <w:pPr>
        <w:pStyle w:val="ListParagraph"/>
        <w:numPr>
          <w:ilvl w:val="0"/>
          <w:numId w:val="62"/>
        </w:numPr>
        <w:rPr>
          <w:rFonts w:ascii="Calibri Light" w:hAnsi="Calibri Light" w:cs="Calibri Light"/>
        </w:rPr>
      </w:pPr>
      <w:r w:rsidRPr="007F2B21">
        <w:rPr>
          <w:rFonts w:ascii="Calibri Light" w:hAnsi="Calibri Light" w:cs="Calibri Light"/>
        </w:rPr>
        <w:t xml:space="preserve">Should a price other than an all-inclusive delivered price be required, this shall be specified in the </w:t>
      </w:r>
      <w:r w:rsidR="005E4CC1" w:rsidRPr="007F2B21">
        <w:rPr>
          <w:rFonts w:ascii="Calibri Light" w:hAnsi="Calibri Light" w:cs="Calibri Light"/>
        </w:rPr>
        <w:t>contract.</w:t>
      </w:r>
    </w:p>
    <w:p w14:paraId="7222448D" w14:textId="77777777" w:rsidR="00B21670" w:rsidRPr="007F2B21" w:rsidRDefault="00B21670" w:rsidP="00B21670">
      <w:pPr>
        <w:pStyle w:val="Heading2"/>
        <w:rPr>
          <w:rFonts w:ascii="Calibri Light" w:hAnsi="Calibri Light" w:cs="Calibri Light"/>
          <w:sz w:val="22"/>
          <w:szCs w:val="22"/>
        </w:rPr>
      </w:pPr>
      <w:bookmarkStart w:id="95" w:name="_Toc228887568"/>
      <w:r w:rsidRPr="007F2B21">
        <w:rPr>
          <w:rFonts w:ascii="Calibri Light" w:hAnsi="Calibri Light" w:cs="Calibri Light"/>
          <w:sz w:val="22"/>
          <w:szCs w:val="22"/>
        </w:rPr>
        <w:t>Incidental services</w:t>
      </w:r>
      <w:bookmarkEnd w:id="95"/>
    </w:p>
    <w:p w14:paraId="27ACC4F1" w14:textId="77777777" w:rsidR="00B21670" w:rsidRPr="007F2B21" w:rsidRDefault="00B21670" w:rsidP="00C81B24">
      <w:pPr>
        <w:pStyle w:val="ListParagraph"/>
        <w:numPr>
          <w:ilvl w:val="0"/>
          <w:numId w:val="63"/>
        </w:numPr>
        <w:rPr>
          <w:rFonts w:ascii="Calibri Light" w:hAnsi="Calibri Light" w:cs="Calibri Light"/>
        </w:rPr>
      </w:pPr>
      <w:r w:rsidRPr="007F2B21">
        <w:rPr>
          <w:rFonts w:ascii="Calibri Light" w:hAnsi="Calibri Light" w:cs="Calibri Light"/>
        </w:rPr>
        <w:t xml:space="preserve">The supplier may be required to provide any or </w:t>
      </w:r>
      <w:proofErr w:type="gramStart"/>
      <w:r w:rsidRPr="007F2B21">
        <w:rPr>
          <w:rFonts w:ascii="Calibri Light" w:hAnsi="Calibri Light" w:cs="Calibri Light"/>
        </w:rPr>
        <w:t>all of</w:t>
      </w:r>
      <w:proofErr w:type="gramEnd"/>
      <w:r w:rsidRPr="007F2B21">
        <w:rPr>
          <w:rFonts w:ascii="Calibri Light" w:hAnsi="Calibri Light" w:cs="Calibri Light"/>
        </w:rPr>
        <w:t xml:space="preserve"> the following services, including additional services, if any, specified in </w:t>
      </w:r>
      <w:r w:rsidR="005E4CC1" w:rsidRPr="007F2B21">
        <w:rPr>
          <w:rFonts w:ascii="Calibri Light" w:hAnsi="Calibri Light" w:cs="Calibri Light"/>
        </w:rPr>
        <w:t>the contract</w:t>
      </w:r>
      <w:r w:rsidRPr="007F2B21">
        <w:rPr>
          <w:rFonts w:ascii="Calibri Light" w:hAnsi="Calibri Light" w:cs="Calibri Light"/>
        </w:rPr>
        <w:t xml:space="preserve">: </w:t>
      </w:r>
    </w:p>
    <w:p w14:paraId="2A0C24CC" w14:textId="77777777"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ab/>
        <w:t xml:space="preserve">performance or supervision of on-site assembly and/or commissioning of the supplied goods; </w:t>
      </w:r>
    </w:p>
    <w:p w14:paraId="2EEC7862" w14:textId="77777777"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ab/>
        <w:t xml:space="preserve">furnishing of tools required for assembly and/or maintenance of the supplied goods; </w:t>
      </w:r>
    </w:p>
    <w:p w14:paraId="40D30C03" w14:textId="77777777" w:rsidR="00B21670" w:rsidRPr="007F2B21" w:rsidRDefault="00B21670" w:rsidP="00B21670">
      <w:pPr>
        <w:pStyle w:val="ListParagraph"/>
        <w:ind w:left="1701"/>
        <w:rPr>
          <w:rFonts w:ascii="Calibri Light" w:hAnsi="Calibri Light" w:cs="Calibri Light"/>
        </w:rPr>
      </w:pPr>
      <w:r w:rsidRPr="007F2B21">
        <w:rPr>
          <w:rFonts w:ascii="Calibri Light" w:hAnsi="Calibri Light" w:cs="Calibri Light"/>
        </w:rPr>
        <w:tab/>
        <w:t xml:space="preserve">furnishing of a detailed operations and maintenance manual for each appropriate unit of the supplied goods; </w:t>
      </w:r>
    </w:p>
    <w:p w14:paraId="7B80A2B5" w14:textId="77777777"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performance or supervision or maintenance and/or repair of the supplied goods, for</w:t>
      </w:r>
      <w:r w:rsidR="003238E8" w:rsidRPr="007F2B21">
        <w:rPr>
          <w:rFonts w:ascii="Calibri Light" w:hAnsi="Calibri Light" w:cs="Calibri Light"/>
        </w:rPr>
        <w:t xml:space="preserve"> </w:t>
      </w:r>
      <w:proofErr w:type="gramStart"/>
      <w:r w:rsidRPr="007F2B21">
        <w:rPr>
          <w:rFonts w:ascii="Calibri Light" w:hAnsi="Calibri Light" w:cs="Calibri Light"/>
        </w:rPr>
        <w:t>a</w:t>
      </w:r>
      <w:r w:rsidR="003238E8" w:rsidRPr="007F2B21">
        <w:rPr>
          <w:rFonts w:ascii="Calibri Light" w:hAnsi="Calibri Light" w:cs="Calibri Light"/>
        </w:rPr>
        <w:t xml:space="preserve"> </w:t>
      </w:r>
      <w:r w:rsidRPr="007F2B21">
        <w:rPr>
          <w:rFonts w:ascii="Calibri Light" w:hAnsi="Calibri Light" w:cs="Calibri Light"/>
        </w:rPr>
        <w:t>period of time</w:t>
      </w:r>
      <w:proofErr w:type="gramEnd"/>
      <w:r w:rsidRPr="007F2B21">
        <w:rPr>
          <w:rFonts w:ascii="Calibri Light" w:hAnsi="Calibri Light" w:cs="Calibri Light"/>
        </w:rPr>
        <w:t xml:space="preserve"> agreed by the parties, provided that this service shall not relieve the supplier of any warranty obligations under this contract; and </w:t>
      </w:r>
    </w:p>
    <w:p w14:paraId="10EEEEDF" w14:textId="77777777" w:rsidR="00B21670" w:rsidRPr="007F2B21" w:rsidRDefault="00B21670" w:rsidP="00C81B24">
      <w:pPr>
        <w:pStyle w:val="ListParagraph"/>
        <w:numPr>
          <w:ilvl w:val="1"/>
          <w:numId w:val="64"/>
        </w:numPr>
        <w:rPr>
          <w:rFonts w:ascii="Calibri Light" w:hAnsi="Calibri Light" w:cs="Calibri Light"/>
        </w:rPr>
      </w:pPr>
      <w:r w:rsidRPr="007F2B21">
        <w:rPr>
          <w:rFonts w:ascii="Calibri Light" w:hAnsi="Calibri Light" w:cs="Calibri Light"/>
        </w:rPr>
        <w:t xml:space="preserve">training of the purchaser’s personnel, at the supplier’s plant and/or on-site, in assembly, start-up, operation, maintenance, and/or repair of the supplied goods. </w:t>
      </w:r>
    </w:p>
    <w:p w14:paraId="394E90E4" w14:textId="77777777" w:rsidR="00B21670" w:rsidRPr="007F2B21" w:rsidRDefault="00B21670" w:rsidP="00C81B24">
      <w:pPr>
        <w:pStyle w:val="ListParagraph"/>
        <w:numPr>
          <w:ilvl w:val="0"/>
          <w:numId w:val="62"/>
        </w:numPr>
        <w:rPr>
          <w:rFonts w:ascii="Calibri Light" w:hAnsi="Calibri Light" w:cs="Calibri Light"/>
        </w:rPr>
      </w:pPr>
      <w:r w:rsidRPr="007F2B21">
        <w:rPr>
          <w:rFonts w:ascii="Calibri Light" w:hAnsi="Calibri Light" w:cs="Calibri Light"/>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1619574B" w14:textId="77777777" w:rsidR="00B21670" w:rsidRPr="007F2B21" w:rsidRDefault="00B21670" w:rsidP="00B21670">
      <w:pPr>
        <w:pStyle w:val="Heading2"/>
        <w:rPr>
          <w:rFonts w:ascii="Calibri Light" w:hAnsi="Calibri Light" w:cs="Calibri Light"/>
          <w:sz w:val="22"/>
          <w:szCs w:val="22"/>
        </w:rPr>
      </w:pPr>
      <w:bookmarkStart w:id="96" w:name="_Toc228887569"/>
      <w:r w:rsidRPr="007F2B21">
        <w:rPr>
          <w:rFonts w:ascii="Calibri Light" w:hAnsi="Calibri Light" w:cs="Calibri Light"/>
          <w:sz w:val="22"/>
          <w:szCs w:val="22"/>
        </w:rPr>
        <w:lastRenderedPageBreak/>
        <w:t>Spare parts</w:t>
      </w:r>
      <w:bookmarkEnd w:id="96"/>
    </w:p>
    <w:p w14:paraId="65369144" w14:textId="77777777" w:rsidR="00B21670" w:rsidRPr="007F2B21" w:rsidRDefault="00B21670" w:rsidP="00C81B24">
      <w:pPr>
        <w:pStyle w:val="ListParagraph"/>
        <w:numPr>
          <w:ilvl w:val="0"/>
          <w:numId w:val="65"/>
        </w:numPr>
        <w:rPr>
          <w:rFonts w:ascii="Calibri Light" w:hAnsi="Calibri Light" w:cs="Calibri Light"/>
        </w:rPr>
      </w:pPr>
      <w:r w:rsidRPr="007F2B21">
        <w:rPr>
          <w:rFonts w:ascii="Calibri Light" w:hAnsi="Calibri Light" w:cs="Calibri Light"/>
        </w:rPr>
        <w:t xml:space="preserve">As specified in </w:t>
      </w:r>
      <w:r w:rsidR="005E4CC1" w:rsidRPr="007F2B21">
        <w:rPr>
          <w:rFonts w:ascii="Calibri Light" w:hAnsi="Calibri Light" w:cs="Calibri Light"/>
        </w:rPr>
        <w:t>the contract</w:t>
      </w:r>
      <w:r w:rsidRPr="007F2B21">
        <w:rPr>
          <w:rFonts w:ascii="Calibri Light" w:hAnsi="Calibri Light" w:cs="Calibri Light"/>
        </w:rPr>
        <w:t xml:space="preserve">, the supplier may be required to provide any or </w:t>
      </w:r>
      <w:proofErr w:type="gramStart"/>
      <w:r w:rsidRPr="007F2B21">
        <w:rPr>
          <w:rFonts w:ascii="Calibri Light" w:hAnsi="Calibri Light" w:cs="Calibri Light"/>
        </w:rPr>
        <w:t>all of</w:t>
      </w:r>
      <w:proofErr w:type="gramEnd"/>
      <w:r w:rsidRPr="007F2B21">
        <w:rPr>
          <w:rFonts w:ascii="Calibri Light" w:hAnsi="Calibri Light" w:cs="Calibri Light"/>
        </w:rPr>
        <w:t xml:space="preserve"> the following materials, notifications, and information pertaining to spare parts manufactured or distributed by the supplier: </w:t>
      </w:r>
    </w:p>
    <w:p w14:paraId="796FC04E" w14:textId="77777777" w:rsidR="00B21670" w:rsidRPr="007F2B21" w:rsidRDefault="00B21670" w:rsidP="00C81B24">
      <w:pPr>
        <w:pStyle w:val="ListParagraph"/>
        <w:numPr>
          <w:ilvl w:val="1"/>
          <w:numId w:val="66"/>
        </w:numPr>
        <w:rPr>
          <w:rFonts w:ascii="Calibri Light" w:hAnsi="Calibri Light" w:cs="Calibri Light"/>
        </w:rPr>
      </w:pPr>
      <w:r w:rsidRPr="007F2B21">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14:paraId="4F317209" w14:textId="77777777" w:rsidR="00B21670" w:rsidRPr="007F2B21" w:rsidRDefault="00B21670" w:rsidP="00C81B24">
      <w:pPr>
        <w:pStyle w:val="ListParagraph"/>
        <w:numPr>
          <w:ilvl w:val="1"/>
          <w:numId w:val="66"/>
        </w:numPr>
        <w:rPr>
          <w:rFonts w:ascii="Calibri Light" w:hAnsi="Calibri Light" w:cs="Calibri Light"/>
        </w:rPr>
      </w:pPr>
      <w:r w:rsidRPr="007F2B21">
        <w:rPr>
          <w:rFonts w:ascii="Calibri Light" w:hAnsi="Calibri Light" w:cs="Calibri Light"/>
        </w:rPr>
        <w:tab/>
        <w:t xml:space="preserve">in the event of termination of production of the spare parts: </w:t>
      </w:r>
    </w:p>
    <w:p w14:paraId="36F0AD4B" w14:textId="77777777" w:rsidR="00B21670" w:rsidRPr="007F2B21" w:rsidRDefault="00B21670" w:rsidP="00C81B24">
      <w:pPr>
        <w:pStyle w:val="ListParagraph"/>
        <w:numPr>
          <w:ilvl w:val="2"/>
          <w:numId w:val="67"/>
        </w:numPr>
        <w:rPr>
          <w:rFonts w:ascii="Calibri Light" w:hAnsi="Calibri Light" w:cs="Calibri Light"/>
        </w:rPr>
      </w:pPr>
      <w:r w:rsidRPr="007F2B21">
        <w:rPr>
          <w:rFonts w:ascii="Calibri Light" w:hAnsi="Calibri Light" w:cs="Calibri Light"/>
        </w:rPr>
        <w:tab/>
      </w:r>
      <w:r w:rsidRPr="007F2B21">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7F2B21">
        <w:rPr>
          <w:rFonts w:ascii="Calibri Light" w:hAnsi="Calibri Light" w:cs="Calibri Light"/>
        </w:rPr>
        <w:t xml:space="preserve"> </w:t>
      </w:r>
    </w:p>
    <w:p w14:paraId="4A34F0E9" w14:textId="77777777" w:rsidR="00B21670" w:rsidRPr="007F2B21" w:rsidRDefault="00B21670" w:rsidP="00C81B24">
      <w:pPr>
        <w:pStyle w:val="ListParagraph"/>
        <w:numPr>
          <w:ilvl w:val="2"/>
          <w:numId w:val="67"/>
        </w:numPr>
        <w:rPr>
          <w:rFonts w:ascii="Calibri Light" w:hAnsi="Calibri Light" w:cs="Calibri Light"/>
        </w:rPr>
      </w:pPr>
      <w:r w:rsidRPr="007F2B21">
        <w:rPr>
          <w:rFonts w:ascii="Calibri Light" w:hAnsi="Calibri Light" w:cs="Calibri Light"/>
        </w:rPr>
        <w:tab/>
        <w:t xml:space="preserve">following such termination, furnishing at no cost to the purchaser, the blueprints, drawings, and specifications of the spare parts, if requested. </w:t>
      </w:r>
    </w:p>
    <w:p w14:paraId="6C0AEC3D" w14:textId="77777777" w:rsidR="00B21670" w:rsidRPr="007F2B21" w:rsidRDefault="00B21670" w:rsidP="00B21670">
      <w:pPr>
        <w:pStyle w:val="Heading2"/>
        <w:rPr>
          <w:rFonts w:ascii="Calibri Light" w:hAnsi="Calibri Light" w:cs="Calibri Light"/>
          <w:sz w:val="22"/>
          <w:szCs w:val="22"/>
        </w:rPr>
      </w:pPr>
      <w:bookmarkStart w:id="97" w:name="_Toc228887570"/>
      <w:r w:rsidRPr="007F2B21">
        <w:rPr>
          <w:rFonts w:ascii="Calibri Light" w:hAnsi="Calibri Light" w:cs="Calibri Light"/>
          <w:sz w:val="22"/>
          <w:szCs w:val="22"/>
        </w:rPr>
        <w:t>Warranty</w:t>
      </w:r>
      <w:bookmarkEnd w:id="97"/>
    </w:p>
    <w:p w14:paraId="7A15D8F1" w14:textId="77777777"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3308E43" w14:textId="77777777"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7F2B21">
        <w:rPr>
          <w:rFonts w:ascii="Calibri Light" w:hAnsi="Calibri Light" w:cs="Calibri Light"/>
        </w:rPr>
        <w:t>the contract</w:t>
      </w:r>
      <w:r w:rsidRPr="007F2B21">
        <w:rPr>
          <w:rFonts w:ascii="Calibri Light" w:hAnsi="Calibri Light" w:cs="Calibri Light"/>
        </w:rPr>
        <w:t xml:space="preserve">. </w:t>
      </w:r>
    </w:p>
    <w:p w14:paraId="68CE6BCA" w14:textId="77777777"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The purchaser shall promptly notify the supplier in writing of any claims arising under this warranty. </w:t>
      </w:r>
    </w:p>
    <w:p w14:paraId="520A2136" w14:textId="77777777"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Upon receipt of such notice, the supplier shall, within the period specified in</w:t>
      </w:r>
      <w:r w:rsidR="005E4CC1" w:rsidRPr="007F2B21">
        <w:rPr>
          <w:rFonts w:ascii="Calibri Light" w:hAnsi="Calibri Light" w:cs="Calibri Light"/>
        </w:rPr>
        <w:t xml:space="preserve"> the contract</w:t>
      </w:r>
      <w:r w:rsidRPr="007F2B21">
        <w:rPr>
          <w:rFonts w:ascii="Calibri Light" w:hAnsi="Calibri Light" w:cs="Calibri Light"/>
        </w:rPr>
        <w:t xml:space="preserve"> and with all reasonable speed, repair or replace the defective goods or parts thereof, without costs to the purchaser. </w:t>
      </w:r>
    </w:p>
    <w:p w14:paraId="69A905FB" w14:textId="77777777" w:rsidR="00B21670" w:rsidRPr="007F2B21" w:rsidRDefault="00B21670" w:rsidP="00C81B24">
      <w:pPr>
        <w:pStyle w:val="ListParagraph"/>
        <w:numPr>
          <w:ilvl w:val="0"/>
          <w:numId w:val="68"/>
        </w:numPr>
        <w:rPr>
          <w:rFonts w:ascii="Calibri Light" w:hAnsi="Calibri Light" w:cs="Calibri Light"/>
        </w:rPr>
      </w:pPr>
      <w:r w:rsidRPr="007F2B21">
        <w:rPr>
          <w:rFonts w:ascii="Calibri Light" w:hAnsi="Calibri Light" w:cs="Calibri Light"/>
        </w:rPr>
        <w:tab/>
        <w:t xml:space="preserve">If the supplier, having been notified, fails to remedy the defect(s) within the period specified in </w:t>
      </w:r>
      <w:r w:rsidR="005E4CC1" w:rsidRPr="007F2B21">
        <w:rPr>
          <w:rFonts w:ascii="Calibri Light" w:hAnsi="Calibri Light" w:cs="Calibri Light"/>
        </w:rPr>
        <w:t>the contract</w:t>
      </w:r>
      <w:r w:rsidRPr="007F2B21">
        <w:rPr>
          <w:rFonts w:ascii="Calibri Light" w:hAnsi="Calibri Light" w:cs="Calibri Light"/>
        </w:rPr>
        <w:t xml:space="preserve">, the purchaser may proceed to take such remedial action as may be necessary, at the supplier’s risk and expense and without prejudice to any other rights which the purchaser may have against the supplier under the contract. </w:t>
      </w:r>
    </w:p>
    <w:p w14:paraId="14576792" w14:textId="77777777" w:rsidR="00B21670" w:rsidRPr="007F2B21" w:rsidRDefault="00B21670" w:rsidP="00B21670">
      <w:pPr>
        <w:pStyle w:val="Heading2"/>
        <w:rPr>
          <w:rFonts w:ascii="Calibri Light" w:hAnsi="Calibri Light" w:cs="Calibri Light"/>
          <w:sz w:val="22"/>
          <w:szCs w:val="22"/>
        </w:rPr>
      </w:pPr>
      <w:bookmarkStart w:id="98" w:name="_Toc228887571"/>
      <w:r w:rsidRPr="007F2B21">
        <w:rPr>
          <w:rFonts w:ascii="Calibri Light" w:hAnsi="Calibri Light" w:cs="Calibri Light"/>
          <w:sz w:val="22"/>
          <w:szCs w:val="22"/>
        </w:rPr>
        <w:t>Payment</w:t>
      </w:r>
      <w:bookmarkEnd w:id="98"/>
    </w:p>
    <w:p w14:paraId="782D0967" w14:textId="77777777"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The method and conditions of payment to be made to the supplier under this contract shall be specified in </w:t>
      </w:r>
      <w:r w:rsidR="005E4CC1" w:rsidRPr="007F2B21">
        <w:rPr>
          <w:rFonts w:ascii="Calibri Light" w:hAnsi="Calibri Light" w:cs="Calibri Light"/>
        </w:rPr>
        <w:t>the contract</w:t>
      </w:r>
      <w:r w:rsidRPr="007F2B21">
        <w:rPr>
          <w:rFonts w:ascii="Calibri Light" w:hAnsi="Calibri Light" w:cs="Calibri Light"/>
        </w:rPr>
        <w:t xml:space="preserve">. </w:t>
      </w:r>
    </w:p>
    <w:p w14:paraId="72CEAB8D" w14:textId="77777777"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The supplier shall furnish the purchaser with an invoice accompanied by a copy of the delivery note and upon fulfilment of other obligations stipulated in the contract. </w:t>
      </w:r>
    </w:p>
    <w:p w14:paraId="7D98393A" w14:textId="77777777"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Payments shall be made promptly by the purchaser</w:t>
      </w:r>
      <w:r w:rsidR="002E2228" w:rsidRPr="007F2B21">
        <w:rPr>
          <w:rFonts w:ascii="Calibri Light" w:hAnsi="Calibri Light" w:cs="Calibri Light"/>
        </w:rPr>
        <w:t xml:space="preserve"> in accordance with the terms and conditions of contract.</w:t>
      </w:r>
      <w:r w:rsidRPr="007F2B21">
        <w:rPr>
          <w:rFonts w:ascii="Calibri Light" w:hAnsi="Calibri Light" w:cs="Calibri Light"/>
        </w:rPr>
        <w:t xml:space="preserve"> </w:t>
      </w:r>
    </w:p>
    <w:p w14:paraId="53D873C2" w14:textId="77777777" w:rsidR="00B21670" w:rsidRPr="007F2B21" w:rsidRDefault="00B21670" w:rsidP="00C81B24">
      <w:pPr>
        <w:pStyle w:val="ListParagraph"/>
        <w:numPr>
          <w:ilvl w:val="0"/>
          <w:numId w:val="69"/>
        </w:numPr>
        <w:rPr>
          <w:rFonts w:ascii="Calibri Light" w:hAnsi="Calibri Light" w:cs="Calibri Light"/>
        </w:rPr>
      </w:pPr>
      <w:r w:rsidRPr="007F2B21">
        <w:rPr>
          <w:rFonts w:ascii="Calibri Light" w:hAnsi="Calibri Light" w:cs="Calibri Light"/>
        </w:rPr>
        <w:tab/>
        <w:t xml:space="preserve">Payment will be made in South African Rand (ZAR) unless otherwise stipulated in </w:t>
      </w:r>
      <w:r w:rsidR="00471487" w:rsidRPr="007F2B21">
        <w:rPr>
          <w:rFonts w:ascii="Calibri Light" w:hAnsi="Calibri Light" w:cs="Calibri Light"/>
        </w:rPr>
        <w:t>the contract.</w:t>
      </w:r>
      <w:r w:rsidRPr="007F2B21">
        <w:rPr>
          <w:rFonts w:ascii="Calibri Light" w:hAnsi="Calibri Light" w:cs="Calibri Light"/>
        </w:rPr>
        <w:t xml:space="preserve"> </w:t>
      </w:r>
    </w:p>
    <w:p w14:paraId="31DDC5E6" w14:textId="77777777" w:rsidR="00B21670" w:rsidRPr="007F2B21" w:rsidRDefault="00B21670" w:rsidP="00B21670">
      <w:pPr>
        <w:pStyle w:val="Heading2"/>
        <w:rPr>
          <w:rFonts w:ascii="Calibri Light" w:hAnsi="Calibri Light" w:cs="Calibri Light"/>
          <w:sz w:val="22"/>
          <w:szCs w:val="22"/>
        </w:rPr>
      </w:pPr>
      <w:bookmarkStart w:id="99" w:name="_Toc228887572"/>
      <w:r w:rsidRPr="007F2B21">
        <w:rPr>
          <w:rFonts w:ascii="Calibri Light" w:hAnsi="Calibri Light" w:cs="Calibri Light"/>
          <w:sz w:val="22"/>
          <w:szCs w:val="22"/>
        </w:rPr>
        <w:t>Prices</w:t>
      </w:r>
      <w:bookmarkEnd w:id="99"/>
    </w:p>
    <w:p w14:paraId="23FDDC07" w14:textId="77777777" w:rsidR="00B21670" w:rsidRPr="007F2B21" w:rsidRDefault="00B21670" w:rsidP="00C81B24">
      <w:pPr>
        <w:pStyle w:val="ListParagraph"/>
        <w:numPr>
          <w:ilvl w:val="0"/>
          <w:numId w:val="70"/>
        </w:numPr>
        <w:rPr>
          <w:rFonts w:ascii="Calibri Light" w:hAnsi="Calibri Light" w:cs="Calibri Light"/>
        </w:rPr>
      </w:pPr>
      <w:r w:rsidRPr="007F2B21">
        <w:rPr>
          <w:rFonts w:ascii="Calibri Light" w:hAnsi="Calibri Light" w:cs="Calibri Light"/>
        </w:rPr>
        <w:tab/>
        <w:t xml:space="preserve">Prices charged by the supplier for goods delivered and services performed under the contract shall not vary from the prices quoted by the supplier in his bid, </w:t>
      </w:r>
      <w:proofErr w:type="gramStart"/>
      <w:r w:rsidRPr="007F2B21">
        <w:rPr>
          <w:rFonts w:ascii="Calibri Light" w:hAnsi="Calibri Light" w:cs="Calibri Light"/>
        </w:rPr>
        <w:t>with the exception of</w:t>
      </w:r>
      <w:proofErr w:type="gramEnd"/>
      <w:r w:rsidRPr="007F2B21">
        <w:rPr>
          <w:rFonts w:ascii="Calibri Light" w:hAnsi="Calibri Light" w:cs="Calibri Light"/>
        </w:rPr>
        <w:t xml:space="preserve"> any price </w:t>
      </w:r>
      <w:r w:rsidRPr="007F2B21">
        <w:rPr>
          <w:rFonts w:ascii="Calibri Light" w:hAnsi="Calibri Light" w:cs="Calibri Light"/>
        </w:rPr>
        <w:lastRenderedPageBreak/>
        <w:t xml:space="preserve">adjustments authorised in </w:t>
      </w:r>
      <w:r w:rsidR="00DC2B91" w:rsidRPr="007F2B21">
        <w:rPr>
          <w:rFonts w:ascii="Calibri Light" w:hAnsi="Calibri Light" w:cs="Calibri Light"/>
        </w:rPr>
        <w:t>the contract</w:t>
      </w:r>
      <w:r w:rsidRPr="007F2B21">
        <w:rPr>
          <w:rFonts w:ascii="Calibri Light" w:hAnsi="Calibri Light" w:cs="Calibri Light"/>
        </w:rPr>
        <w:t xml:space="preserve"> or in the purchaser’s Request for Quotation validity </w:t>
      </w:r>
      <w:proofErr w:type="gramStart"/>
      <w:r w:rsidRPr="007F2B21">
        <w:rPr>
          <w:rFonts w:ascii="Calibri Light" w:hAnsi="Calibri Light" w:cs="Calibri Light"/>
        </w:rPr>
        <w:t>extension, as the case may be</w:t>
      </w:r>
      <w:proofErr w:type="gramEnd"/>
      <w:r w:rsidRPr="007F2B21">
        <w:rPr>
          <w:rFonts w:ascii="Calibri Light" w:hAnsi="Calibri Light" w:cs="Calibri Light"/>
        </w:rPr>
        <w:t xml:space="preserve">. </w:t>
      </w:r>
    </w:p>
    <w:p w14:paraId="5CEEB95B" w14:textId="77777777" w:rsidR="00B21670" w:rsidRPr="007F2B21" w:rsidRDefault="00B21670" w:rsidP="00B21670">
      <w:pPr>
        <w:pStyle w:val="Heading2"/>
        <w:rPr>
          <w:rFonts w:ascii="Calibri Light" w:hAnsi="Calibri Light" w:cs="Calibri Light"/>
          <w:sz w:val="22"/>
          <w:szCs w:val="22"/>
        </w:rPr>
      </w:pPr>
      <w:bookmarkStart w:id="100" w:name="_Toc228887573"/>
      <w:r w:rsidRPr="007F2B21">
        <w:rPr>
          <w:rFonts w:ascii="Calibri Light" w:hAnsi="Calibri Light" w:cs="Calibri Light"/>
          <w:sz w:val="22"/>
          <w:szCs w:val="22"/>
        </w:rPr>
        <w:t>Contract amendments</w:t>
      </w:r>
      <w:bookmarkEnd w:id="100"/>
      <w:r w:rsidRPr="007F2B21">
        <w:rPr>
          <w:rFonts w:ascii="Calibri Light" w:hAnsi="Calibri Light" w:cs="Calibri Light"/>
          <w:sz w:val="22"/>
          <w:szCs w:val="22"/>
        </w:rPr>
        <w:t xml:space="preserve"> </w:t>
      </w:r>
    </w:p>
    <w:p w14:paraId="4D49B678" w14:textId="77777777" w:rsidR="00B21670" w:rsidRPr="007F2B21" w:rsidRDefault="00B21670" w:rsidP="00C81B24">
      <w:pPr>
        <w:pStyle w:val="ListParagraph"/>
        <w:numPr>
          <w:ilvl w:val="0"/>
          <w:numId w:val="71"/>
        </w:numPr>
        <w:rPr>
          <w:rFonts w:ascii="Calibri Light" w:hAnsi="Calibri Light" w:cs="Calibri Light"/>
        </w:rPr>
      </w:pPr>
      <w:r w:rsidRPr="007F2B21">
        <w:rPr>
          <w:rFonts w:ascii="Calibri Light" w:hAnsi="Calibri Light" w:cs="Calibri Light"/>
        </w:rPr>
        <w:tab/>
        <w:t xml:space="preserve">No variation in or modification of the terms of the contract shall be made except by written amendment signed by the parties concerned. </w:t>
      </w:r>
    </w:p>
    <w:p w14:paraId="1FE9EE57" w14:textId="77777777" w:rsidR="00B21670" w:rsidRPr="007F2B21" w:rsidRDefault="00B21670" w:rsidP="00B21670">
      <w:pPr>
        <w:pStyle w:val="Heading2"/>
        <w:rPr>
          <w:rFonts w:ascii="Calibri Light" w:hAnsi="Calibri Light" w:cs="Calibri Light"/>
          <w:sz w:val="22"/>
          <w:szCs w:val="22"/>
        </w:rPr>
      </w:pPr>
      <w:bookmarkStart w:id="101" w:name="_Toc228887574"/>
      <w:r w:rsidRPr="007F2B21">
        <w:rPr>
          <w:rFonts w:ascii="Calibri Light" w:hAnsi="Calibri Light" w:cs="Calibri Light"/>
          <w:sz w:val="22"/>
          <w:szCs w:val="22"/>
        </w:rPr>
        <w:t>Assignment</w:t>
      </w:r>
      <w:bookmarkEnd w:id="101"/>
      <w:r w:rsidRPr="007F2B21">
        <w:rPr>
          <w:rFonts w:ascii="Calibri Light" w:hAnsi="Calibri Light" w:cs="Calibri Light"/>
          <w:sz w:val="22"/>
          <w:szCs w:val="22"/>
        </w:rPr>
        <w:t xml:space="preserve"> </w:t>
      </w:r>
    </w:p>
    <w:p w14:paraId="6C6943CA" w14:textId="77777777" w:rsidR="00B21670" w:rsidRPr="007F2B21" w:rsidRDefault="00B21670" w:rsidP="00C81B24">
      <w:pPr>
        <w:pStyle w:val="ListParagraph"/>
        <w:numPr>
          <w:ilvl w:val="0"/>
          <w:numId w:val="72"/>
        </w:numPr>
        <w:rPr>
          <w:rFonts w:ascii="Calibri Light" w:hAnsi="Calibri Light" w:cs="Calibri Light"/>
        </w:rPr>
      </w:pPr>
      <w:r w:rsidRPr="007F2B21">
        <w:rPr>
          <w:rFonts w:ascii="Calibri Light" w:hAnsi="Calibri Light" w:cs="Calibri Light"/>
        </w:rPr>
        <w:tab/>
        <w:t xml:space="preserve">The supplier shall not assign, in whole or in part, its obligations to perform under the contract, except with the purchaser’s prior written consent.  </w:t>
      </w:r>
    </w:p>
    <w:p w14:paraId="1D5A8177" w14:textId="77777777" w:rsidR="00B21670" w:rsidRPr="007F2B21" w:rsidRDefault="00B21670" w:rsidP="00B21670">
      <w:pPr>
        <w:pStyle w:val="Heading2"/>
        <w:rPr>
          <w:rFonts w:ascii="Calibri Light" w:hAnsi="Calibri Light" w:cs="Calibri Light"/>
          <w:sz w:val="22"/>
          <w:szCs w:val="22"/>
        </w:rPr>
      </w:pPr>
      <w:bookmarkStart w:id="102" w:name="_Toc228887575"/>
      <w:r w:rsidRPr="007F2B21">
        <w:rPr>
          <w:rFonts w:ascii="Calibri Light" w:hAnsi="Calibri Light" w:cs="Calibri Light"/>
          <w:sz w:val="22"/>
          <w:szCs w:val="22"/>
        </w:rPr>
        <w:t>Subcontracts</w:t>
      </w:r>
      <w:bookmarkEnd w:id="102"/>
      <w:r w:rsidRPr="007F2B21">
        <w:rPr>
          <w:rFonts w:ascii="Calibri Light" w:hAnsi="Calibri Light" w:cs="Calibri Light"/>
          <w:sz w:val="22"/>
          <w:szCs w:val="22"/>
        </w:rPr>
        <w:t xml:space="preserve"> </w:t>
      </w:r>
    </w:p>
    <w:p w14:paraId="3425670E" w14:textId="77777777" w:rsidR="00B21670" w:rsidRPr="007F2B21" w:rsidRDefault="00B21670" w:rsidP="00C81B24">
      <w:pPr>
        <w:pStyle w:val="ListParagraph"/>
        <w:numPr>
          <w:ilvl w:val="0"/>
          <w:numId w:val="73"/>
        </w:numPr>
        <w:rPr>
          <w:rFonts w:ascii="Calibri Light" w:hAnsi="Calibri Light" w:cs="Calibri Light"/>
        </w:rPr>
      </w:pPr>
      <w:r w:rsidRPr="007F2B21">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19EF601A" w14:textId="77777777" w:rsidR="00B21670" w:rsidRPr="007F2B21" w:rsidRDefault="00B21670" w:rsidP="00B21670">
      <w:pPr>
        <w:pStyle w:val="Heading2"/>
        <w:rPr>
          <w:rFonts w:ascii="Calibri Light" w:hAnsi="Calibri Light" w:cs="Calibri Light"/>
          <w:sz w:val="22"/>
          <w:szCs w:val="22"/>
        </w:rPr>
      </w:pPr>
      <w:bookmarkStart w:id="103" w:name="_Toc228887576"/>
      <w:r w:rsidRPr="007F2B21">
        <w:rPr>
          <w:rFonts w:ascii="Calibri Light" w:hAnsi="Calibri Light" w:cs="Calibri Light"/>
          <w:sz w:val="22"/>
          <w:szCs w:val="22"/>
        </w:rPr>
        <w:t>Delays in the supplier’s performance</w:t>
      </w:r>
      <w:bookmarkEnd w:id="103"/>
    </w:p>
    <w:p w14:paraId="0F467B06" w14:textId="77777777"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Delivery of the goods and performance of services shall be made by the supplier in accordance with the time schedule prescribed by the purchaser in the contract. </w:t>
      </w:r>
    </w:p>
    <w:p w14:paraId="1DEA43CA" w14:textId="77777777"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3F374F1C" w14:textId="77777777"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No provision in a contract shall be deemed to prohibit the obtaining of supplies or services from a national department, provincial department, or a local authority. </w:t>
      </w:r>
    </w:p>
    <w:p w14:paraId="47E2BDE3" w14:textId="77777777"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09B89B3" w14:textId="77777777"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Except as provided under </w:t>
      </w:r>
      <w:r w:rsidR="00DC2B91" w:rsidRPr="007F2B21">
        <w:rPr>
          <w:rFonts w:ascii="Calibri Light" w:hAnsi="Calibri Light" w:cs="Calibri Light"/>
        </w:rPr>
        <w:t>GCC 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.22, unless an extension of time is agreed upon pursuant to GCC </w:t>
      </w:r>
      <w:r w:rsidR="00DC2B91"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.21(b) without the application of penalties. </w:t>
      </w:r>
    </w:p>
    <w:p w14:paraId="49FE88DE" w14:textId="77777777" w:rsidR="00B21670" w:rsidRPr="007F2B21" w:rsidRDefault="00B21670" w:rsidP="00C81B24">
      <w:pPr>
        <w:pStyle w:val="ListParagraph"/>
        <w:numPr>
          <w:ilvl w:val="0"/>
          <w:numId w:val="74"/>
        </w:numPr>
        <w:rPr>
          <w:rFonts w:ascii="Calibri Light" w:hAnsi="Calibri Light" w:cs="Calibri Light"/>
        </w:rPr>
      </w:pPr>
      <w:r w:rsidRPr="007F2B21">
        <w:rPr>
          <w:rFonts w:ascii="Calibri Light" w:hAnsi="Calibri Light" w:cs="Calibri Light"/>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4D59B9E" w14:textId="77777777" w:rsidR="00B21670" w:rsidRPr="007F2B21" w:rsidRDefault="00B21670" w:rsidP="00B21670">
      <w:pPr>
        <w:pStyle w:val="Heading2"/>
        <w:rPr>
          <w:rFonts w:ascii="Calibri Light" w:hAnsi="Calibri Light" w:cs="Calibri Light"/>
          <w:sz w:val="22"/>
          <w:szCs w:val="22"/>
        </w:rPr>
      </w:pPr>
      <w:bookmarkStart w:id="104" w:name="_Toc228887577"/>
      <w:r w:rsidRPr="007F2B21">
        <w:rPr>
          <w:rFonts w:ascii="Calibri Light" w:hAnsi="Calibri Light" w:cs="Calibri Light"/>
          <w:sz w:val="22"/>
          <w:szCs w:val="22"/>
        </w:rPr>
        <w:t>Penalties</w:t>
      </w:r>
      <w:bookmarkEnd w:id="104"/>
    </w:p>
    <w:p w14:paraId="51BFD69D" w14:textId="77777777" w:rsidR="00B21670" w:rsidRPr="007F2B21" w:rsidRDefault="00B21670" w:rsidP="00C81B24">
      <w:pPr>
        <w:pStyle w:val="ListParagraph"/>
        <w:numPr>
          <w:ilvl w:val="0"/>
          <w:numId w:val="75"/>
        </w:numPr>
        <w:tabs>
          <w:tab w:val="left" w:pos="851"/>
        </w:tabs>
        <w:ind w:left="851" w:hanging="851"/>
        <w:rPr>
          <w:rFonts w:ascii="Calibri Light" w:hAnsi="Calibri Light" w:cs="Calibri Light"/>
        </w:rPr>
      </w:pPr>
      <w:r w:rsidRPr="007F2B21">
        <w:rPr>
          <w:rFonts w:ascii="Calibri Light" w:hAnsi="Calibri Light" w:cs="Calibri Light"/>
        </w:rPr>
        <w:t xml:space="preserve">Subject to GCC clause </w:t>
      </w:r>
      <w:r w:rsidR="00DC2B91" w:rsidRPr="007F2B21">
        <w:rPr>
          <w:rFonts w:ascii="Calibri Light" w:hAnsi="Calibri Light" w:cs="Calibri Light"/>
        </w:rPr>
        <w:t>5</w:t>
      </w:r>
      <w:r w:rsidRPr="007F2B21">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7F2B21">
        <w:rPr>
          <w:rFonts w:ascii="Calibri Light" w:hAnsi="Calibri Light" w:cs="Calibri Light"/>
        </w:rPr>
        <w:t>cl</w:t>
      </w:r>
      <w:r w:rsidRPr="007F2B21">
        <w:rPr>
          <w:rFonts w:ascii="Calibri Light" w:hAnsi="Calibri Light" w:cs="Calibri Light"/>
        </w:rPr>
        <w:t xml:space="preserve">ause </w:t>
      </w:r>
      <w:r w:rsidR="00DC2B91" w:rsidRPr="007F2B21">
        <w:rPr>
          <w:rFonts w:ascii="Calibri Light" w:hAnsi="Calibri Light" w:cs="Calibri Light"/>
        </w:rPr>
        <w:t>5</w:t>
      </w:r>
      <w:r w:rsidRPr="007F2B21">
        <w:rPr>
          <w:rFonts w:ascii="Calibri Light" w:hAnsi="Calibri Light" w:cs="Calibri Light"/>
        </w:rPr>
        <w:t xml:space="preserve">.23. </w:t>
      </w:r>
    </w:p>
    <w:p w14:paraId="4799132F" w14:textId="77777777" w:rsidR="00B21670" w:rsidRPr="007F2B21" w:rsidRDefault="00B21670" w:rsidP="00B21670">
      <w:pPr>
        <w:pStyle w:val="Heading2"/>
        <w:rPr>
          <w:rFonts w:ascii="Calibri Light" w:hAnsi="Calibri Light" w:cs="Calibri Light"/>
          <w:sz w:val="22"/>
          <w:szCs w:val="22"/>
        </w:rPr>
      </w:pPr>
      <w:bookmarkStart w:id="105" w:name="_Toc228887578"/>
      <w:r w:rsidRPr="007F2B21">
        <w:rPr>
          <w:rFonts w:ascii="Calibri Light" w:hAnsi="Calibri Light" w:cs="Calibri Light"/>
          <w:sz w:val="22"/>
          <w:szCs w:val="22"/>
        </w:rPr>
        <w:lastRenderedPageBreak/>
        <w:t>Termination for default</w:t>
      </w:r>
      <w:bookmarkEnd w:id="105"/>
      <w:r w:rsidRPr="007F2B21">
        <w:rPr>
          <w:rFonts w:ascii="Calibri Light" w:hAnsi="Calibri Light" w:cs="Calibri Light"/>
          <w:sz w:val="22"/>
          <w:szCs w:val="22"/>
        </w:rPr>
        <w:t xml:space="preserve"> </w:t>
      </w:r>
    </w:p>
    <w:p w14:paraId="5681DD38" w14:textId="77777777" w:rsidR="00B21670" w:rsidRPr="007F2B21" w:rsidRDefault="00B21670" w:rsidP="00C81B24">
      <w:pPr>
        <w:pStyle w:val="ListParagraph"/>
        <w:numPr>
          <w:ilvl w:val="0"/>
          <w:numId w:val="77"/>
        </w:numPr>
        <w:ind w:left="851" w:hanging="851"/>
        <w:rPr>
          <w:rFonts w:ascii="Calibri Light" w:hAnsi="Calibri Light" w:cs="Calibri Light"/>
        </w:rPr>
      </w:pPr>
      <w:r w:rsidRPr="007F2B21">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14:paraId="4F10A3CE" w14:textId="77777777"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ab/>
        <w:t xml:space="preserve">if the supplier fails to deliver any or </w:t>
      </w:r>
      <w:proofErr w:type="gramStart"/>
      <w:r w:rsidRPr="007F2B21">
        <w:rPr>
          <w:rFonts w:ascii="Calibri Light" w:hAnsi="Calibri Light" w:cs="Calibri Light"/>
        </w:rPr>
        <w:t>all of</w:t>
      </w:r>
      <w:proofErr w:type="gramEnd"/>
      <w:r w:rsidRPr="007F2B21">
        <w:rPr>
          <w:rFonts w:ascii="Calibri Light" w:hAnsi="Calibri Light" w:cs="Calibri Light"/>
        </w:rPr>
        <w:t xml:space="preserve"> the goods within the period(s) specified in the contract, or within any extension thereof granted by the purchaser pursuant to GCC </w:t>
      </w:r>
      <w:r w:rsidR="003238E8" w:rsidRPr="007F2B21">
        <w:rPr>
          <w:rFonts w:ascii="Calibri Light" w:hAnsi="Calibri Light" w:cs="Calibri Light"/>
        </w:rPr>
        <w:t>c</w:t>
      </w:r>
      <w:r w:rsidRPr="007F2B21">
        <w:rPr>
          <w:rFonts w:ascii="Calibri Light" w:hAnsi="Calibri Light" w:cs="Calibri Light"/>
        </w:rPr>
        <w:t xml:space="preserve">lause </w:t>
      </w:r>
      <w:r w:rsidR="00DC2B91" w:rsidRPr="007F2B21">
        <w:rPr>
          <w:rFonts w:ascii="Calibri Light" w:hAnsi="Calibri Light" w:cs="Calibri Light"/>
        </w:rPr>
        <w:t>5</w:t>
      </w:r>
      <w:r w:rsidRPr="007F2B21">
        <w:rPr>
          <w:rFonts w:ascii="Calibri Light" w:hAnsi="Calibri Light" w:cs="Calibri Light"/>
        </w:rPr>
        <w:t xml:space="preserve">.21(b)  </w:t>
      </w:r>
    </w:p>
    <w:p w14:paraId="4C68F658" w14:textId="77777777"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ab/>
        <w:t xml:space="preserve">if the Supplier fails to perform any other obligation(s) under the contract; or </w:t>
      </w:r>
    </w:p>
    <w:p w14:paraId="71BF6602" w14:textId="77777777" w:rsidR="00B21670" w:rsidRPr="007F2B21" w:rsidRDefault="00B21670" w:rsidP="00C81B24">
      <w:pPr>
        <w:pStyle w:val="ListParagraph"/>
        <w:numPr>
          <w:ilvl w:val="1"/>
          <w:numId w:val="76"/>
        </w:numPr>
        <w:rPr>
          <w:rFonts w:ascii="Calibri Light" w:hAnsi="Calibri Light" w:cs="Calibri Light"/>
        </w:rPr>
      </w:pPr>
      <w:r w:rsidRPr="007F2B21">
        <w:rPr>
          <w:rFonts w:ascii="Calibri Light" w:hAnsi="Calibri Light" w:cs="Calibri Light"/>
        </w:rPr>
        <w:t xml:space="preserve">if the supplier, in the judgment of the purchaser, has engaged in corrupt or fraudulent practices in competing for or in executing the contract. </w:t>
      </w:r>
    </w:p>
    <w:p w14:paraId="56B944F9" w14:textId="77777777"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1C97F42D" w14:textId="77777777"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C7F3586" w14:textId="77777777"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purchaser intends imposing a restriction on a supplier or any person associated with the supplier, the supplier will be allowed </w:t>
      </w:r>
      <w:proofErr w:type="gramStart"/>
      <w:r w:rsidRPr="007F2B21">
        <w:rPr>
          <w:rFonts w:ascii="Calibri Light" w:hAnsi="Calibri Light" w:cs="Calibri Light"/>
        </w:rPr>
        <w:t>a time period</w:t>
      </w:r>
      <w:proofErr w:type="gramEnd"/>
      <w:r w:rsidRPr="007F2B21">
        <w:rPr>
          <w:rFonts w:ascii="Calibri Light" w:hAnsi="Calibri Light" w:cs="Calibri Light"/>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0734FAA0" w14:textId="77777777"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167F6E4C" w14:textId="77777777"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restriction is imposed, the purchaser must, within five (5) working days of such imposition, furnish the National Treasury, with the following information: </w:t>
      </w:r>
    </w:p>
    <w:p w14:paraId="31B7067E" w14:textId="77777777"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name and address of the supplier and / or person restricted by the purchaser; </w:t>
      </w:r>
    </w:p>
    <w:p w14:paraId="5580E20B" w14:textId="77777777"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date of commencement of the restriction </w:t>
      </w:r>
    </w:p>
    <w:p w14:paraId="4C6CAAC5" w14:textId="77777777"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period of restriction; and  </w:t>
      </w:r>
    </w:p>
    <w:p w14:paraId="7FE01B2F" w14:textId="77777777" w:rsidR="00B21670" w:rsidRPr="007F2B21" w:rsidRDefault="00B21670" w:rsidP="00C81B24">
      <w:pPr>
        <w:pStyle w:val="ListParagraph"/>
        <w:numPr>
          <w:ilvl w:val="1"/>
          <w:numId w:val="78"/>
        </w:numPr>
        <w:rPr>
          <w:rFonts w:ascii="Calibri Light" w:hAnsi="Calibri Light" w:cs="Calibri Light"/>
        </w:rPr>
      </w:pPr>
      <w:r w:rsidRPr="007F2B21">
        <w:rPr>
          <w:rFonts w:ascii="Calibri Light" w:hAnsi="Calibri Light" w:cs="Calibri Light"/>
        </w:rPr>
        <w:tab/>
        <w:t xml:space="preserve">the reasons for the restriction.  </w:t>
      </w:r>
    </w:p>
    <w:p w14:paraId="537FCF30" w14:textId="77777777"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These details will be loaded in the National Treasury’s central database of suppliers or persons prohibited from doing business with the public sector. </w:t>
      </w:r>
    </w:p>
    <w:p w14:paraId="693C3AAE" w14:textId="77777777" w:rsidR="00B21670" w:rsidRPr="007F2B21" w:rsidRDefault="00B21670" w:rsidP="00C81B24">
      <w:pPr>
        <w:pStyle w:val="ListParagraph"/>
        <w:numPr>
          <w:ilvl w:val="0"/>
          <w:numId w:val="77"/>
        </w:numPr>
        <w:tabs>
          <w:tab w:val="left" w:pos="851"/>
        </w:tabs>
        <w:ind w:left="851" w:hanging="851"/>
        <w:rPr>
          <w:rFonts w:ascii="Calibri Light" w:hAnsi="Calibri Light" w:cs="Calibri Light"/>
        </w:rPr>
      </w:pPr>
      <w:r w:rsidRPr="007F2B21">
        <w:rPr>
          <w:rFonts w:ascii="Calibri Light" w:hAnsi="Calibri Light" w:cs="Calibri Light"/>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7F2B21">
        <w:rPr>
          <w:rFonts w:ascii="Calibri Light" w:hAnsi="Calibri Light" w:cs="Calibri Light"/>
        </w:rPr>
        <w:t>restriction</w:t>
      </w:r>
      <w:proofErr w:type="gramEnd"/>
      <w:r w:rsidRPr="007F2B21">
        <w:rPr>
          <w:rFonts w:ascii="Calibri Light" w:hAnsi="Calibri Light" w:cs="Calibri Light"/>
        </w:rPr>
        <w:t xml:space="preserve"> and each case will be dealt with on its own merits. According to section 32 of the Act the Register must be open to the public. The Register can be perused on the National Treasury website. </w:t>
      </w:r>
    </w:p>
    <w:p w14:paraId="46A401AC" w14:textId="77777777" w:rsidR="00B21670" w:rsidRPr="007F2B21" w:rsidRDefault="00B21670" w:rsidP="00B21670">
      <w:pPr>
        <w:pStyle w:val="Heading2"/>
        <w:rPr>
          <w:rFonts w:ascii="Calibri Light" w:hAnsi="Calibri Light" w:cs="Calibri Light"/>
          <w:sz w:val="22"/>
          <w:szCs w:val="22"/>
        </w:rPr>
      </w:pPr>
      <w:bookmarkStart w:id="106" w:name="_Toc228887579"/>
      <w:r w:rsidRPr="007F2B21">
        <w:rPr>
          <w:rFonts w:ascii="Calibri Light" w:hAnsi="Calibri Light" w:cs="Calibri Light"/>
          <w:sz w:val="22"/>
          <w:szCs w:val="22"/>
        </w:rPr>
        <w:lastRenderedPageBreak/>
        <w:t>Anti-dumping and countervailing duties and rights</w:t>
      </w:r>
      <w:bookmarkEnd w:id="106"/>
      <w:r w:rsidRPr="007F2B21">
        <w:rPr>
          <w:rFonts w:ascii="Calibri Light" w:hAnsi="Calibri Light" w:cs="Calibri Light"/>
          <w:sz w:val="22"/>
          <w:szCs w:val="22"/>
        </w:rPr>
        <w:t xml:space="preserve"> </w:t>
      </w:r>
    </w:p>
    <w:p w14:paraId="1CE102DF" w14:textId="77777777" w:rsidR="00B21670" w:rsidRPr="007F2B21" w:rsidRDefault="00B21670" w:rsidP="00C81B24">
      <w:pPr>
        <w:pStyle w:val="ListParagraph"/>
        <w:numPr>
          <w:ilvl w:val="0"/>
          <w:numId w:val="79"/>
        </w:numPr>
        <w:tabs>
          <w:tab w:val="left" w:pos="851"/>
        </w:tabs>
        <w:ind w:left="851" w:hanging="851"/>
        <w:rPr>
          <w:rFonts w:ascii="Calibri Light" w:hAnsi="Calibri Light" w:cs="Calibri Light"/>
        </w:rPr>
      </w:pPr>
      <w:r w:rsidRPr="007F2B21">
        <w:rPr>
          <w:rFonts w:ascii="Calibri Light" w:hAnsi="Calibri Light" w:cs="Calibri Light"/>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F37E140" w14:textId="77777777" w:rsidR="00B21670" w:rsidRPr="007F2B21" w:rsidRDefault="00B21670" w:rsidP="00B21670">
      <w:pPr>
        <w:pStyle w:val="Heading2"/>
        <w:rPr>
          <w:rFonts w:ascii="Calibri Light" w:hAnsi="Calibri Light" w:cs="Calibri Light"/>
          <w:sz w:val="22"/>
          <w:szCs w:val="22"/>
        </w:rPr>
      </w:pPr>
      <w:bookmarkStart w:id="107" w:name="_Toc228887580"/>
      <w:r w:rsidRPr="007F2B21">
        <w:rPr>
          <w:rFonts w:ascii="Calibri Light" w:hAnsi="Calibri Light" w:cs="Calibri Light"/>
          <w:sz w:val="22"/>
          <w:szCs w:val="22"/>
        </w:rPr>
        <w:t>Force majeure</w:t>
      </w:r>
      <w:bookmarkEnd w:id="107"/>
    </w:p>
    <w:p w14:paraId="1DC955F4" w14:textId="77777777" w:rsidR="00B21670" w:rsidRPr="007F2B21" w:rsidRDefault="00B21670" w:rsidP="00C81B24">
      <w:pPr>
        <w:pStyle w:val="ListParagraph"/>
        <w:numPr>
          <w:ilvl w:val="0"/>
          <w:numId w:val="80"/>
        </w:numPr>
        <w:tabs>
          <w:tab w:val="left" w:pos="851"/>
        </w:tabs>
        <w:ind w:left="851" w:hanging="851"/>
        <w:rPr>
          <w:rFonts w:ascii="Calibri Light" w:hAnsi="Calibri Light" w:cs="Calibri Light"/>
        </w:rPr>
      </w:pPr>
      <w:r w:rsidRPr="007F2B21">
        <w:rPr>
          <w:rFonts w:ascii="Calibri Light" w:hAnsi="Calibri Light" w:cs="Calibri Light"/>
        </w:rPr>
        <w:t xml:space="preserve">Notwithstanding the provisions of GCC </w:t>
      </w:r>
      <w:r w:rsidR="00A232F5" w:rsidRPr="007F2B21">
        <w:rPr>
          <w:rFonts w:ascii="Calibri Light" w:hAnsi="Calibri Light" w:cs="Calibri Light"/>
        </w:rPr>
        <w:t>c</w:t>
      </w:r>
      <w:r w:rsidRPr="007F2B21">
        <w:rPr>
          <w:rFonts w:ascii="Calibri Light" w:hAnsi="Calibri Light" w:cs="Calibri Light"/>
        </w:rPr>
        <w:t xml:space="preserve">lauses </w:t>
      </w:r>
      <w:r w:rsidR="003238E8" w:rsidRPr="007F2B21">
        <w:rPr>
          <w:rFonts w:ascii="Calibri Light" w:hAnsi="Calibri Light" w:cs="Calibri Light"/>
        </w:rPr>
        <w:t>5</w:t>
      </w:r>
      <w:r w:rsidRPr="007F2B21">
        <w:rPr>
          <w:rFonts w:ascii="Calibri Light" w:hAnsi="Calibri Light" w:cs="Calibri Light"/>
        </w:rPr>
        <w:t xml:space="preserve">.22 and </w:t>
      </w:r>
      <w:r w:rsidR="003238E8" w:rsidRPr="007F2B21">
        <w:rPr>
          <w:rFonts w:ascii="Calibri Light" w:hAnsi="Calibri Light" w:cs="Calibri Light"/>
        </w:rPr>
        <w:t>5</w:t>
      </w:r>
      <w:r w:rsidRPr="007F2B21">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FF3354D" w14:textId="77777777" w:rsidR="00B21670" w:rsidRPr="007F2B21" w:rsidRDefault="00B21670" w:rsidP="00C81B24">
      <w:pPr>
        <w:pStyle w:val="ListParagraph"/>
        <w:numPr>
          <w:ilvl w:val="0"/>
          <w:numId w:val="80"/>
        </w:numPr>
        <w:tabs>
          <w:tab w:val="left" w:pos="851"/>
        </w:tabs>
        <w:ind w:left="851" w:hanging="851"/>
        <w:rPr>
          <w:rFonts w:ascii="Calibri Light" w:hAnsi="Calibri Light" w:cs="Calibri Light"/>
        </w:rPr>
      </w:pPr>
      <w:r w:rsidRPr="007F2B21">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4050A5A3" w14:textId="77777777" w:rsidR="00B21670" w:rsidRPr="007F2B21" w:rsidRDefault="00B21670" w:rsidP="00B21670">
      <w:pPr>
        <w:pStyle w:val="Heading2"/>
        <w:rPr>
          <w:rFonts w:ascii="Calibri Light" w:hAnsi="Calibri Light" w:cs="Calibri Light"/>
          <w:sz w:val="22"/>
          <w:szCs w:val="22"/>
        </w:rPr>
      </w:pPr>
      <w:bookmarkStart w:id="108" w:name="_Toc228887581"/>
      <w:r w:rsidRPr="007F2B21">
        <w:rPr>
          <w:rFonts w:ascii="Calibri Light" w:hAnsi="Calibri Light" w:cs="Calibri Light"/>
          <w:sz w:val="22"/>
          <w:szCs w:val="22"/>
        </w:rPr>
        <w:t>Termination for insolvency</w:t>
      </w:r>
      <w:bookmarkEnd w:id="108"/>
    </w:p>
    <w:p w14:paraId="70EF2FCF" w14:textId="77777777" w:rsidR="00B21670" w:rsidRPr="007F2B21" w:rsidRDefault="00B21670" w:rsidP="00C81B24">
      <w:pPr>
        <w:pStyle w:val="ListParagraph"/>
        <w:numPr>
          <w:ilvl w:val="0"/>
          <w:numId w:val="81"/>
        </w:numPr>
        <w:tabs>
          <w:tab w:val="left" w:pos="851"/>
        </w:tabs>
        <w:ind w:left="709" w:hanging="709"/>
        <w:rPr>
          <w:rFonts w:ascii="Calibri Light" w:hAnsi="Calibri Light" w:cs="Calibri Light"/>
        </w:rPr>
      </w:pPr>
      <w:r w:rsidRPr="007F2B21">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30A10FC" w14:textId="77777777" w:rsidR="00B21670" w:rsidRPr="007F2B21" w:rsidRDefault="00B21670" w:rsidP="00B21670">
      <w:pPr>
        <w:pStyle w:val="Heading2"/>
        <w:rPr>
          <w:rFonts w:ascii="Calibri Light" w:hAnsi="Calibri Light" w:cs="Calibri Light"/>
          <w:sz w:val="22"/>
          <w:szCs w:val="22"/>
        </w:rPr>
      </w:pPr>
      <w:bookmarkStart w:id="109" w:name="_Toc228887582"/>
      <w:r w:rsidRPr="007F2B21">
        <w:rPr>
          <w:rFonts w:ascii="Calibri Light" w:hAnsi="Calibri Light" w:cs="Calibri Light"/>
          <w:sz w:val="22"/>
          <w:szCs w:val="22"/>
        </w:rPr>
        <w:t>Settlement of disputes</w:t>
      </w:r>
      <w:bookmarkEnd w:id="109"/>
      <w:r w:rsidRPr="007F2B21">
        <w:rPr>
          <w:rFonts w:ascii="Calibri Light" w:hAnsi="Calibri Light" w:cs="Calibri Light"/>
          <w:sz w:val="22"/>
          <w:szCs w:val="22"/>
        </w:rPr>
        <w:t xml:space="preserve"> </w:t>
      </w:r>
    </w:p>
    <w:p w14:paraId="543A65E4" w14:textId="77777777"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F63CD91" w14:textId="77777777"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2D2298B" w14:textId="77777777"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Should it not be possible to settle a dispute by means of mediation, it may be settled in a South African court of law. </w:t>
      </w:r>
    </w:p>
    <w:p w14:paraId="23906242" w14:textId="77777777"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Mediation proceedings shall be conducted in accordance with the rules of procedure specified in the </w:t>
      </w:r>
      <w:r w:rsidR="00A232F5" w:rsidRPr="007F2B21">
        <w:rPr>
          <w:rFonts w:ascii="Calibri Light" w:hAnsi="Calibri Light" w:cs="Calibri Light"/>
        </w:rPr>
        <w:t>contract.</w:t>
      </w:r>
      <w:r w:rsidRPr="007F2B21">
        <w:rPr>
          <w:rFonts w:ascii="Calibri Light" w:hAnsi="Calibri Light" w:cs="Calibri Light"/>
        </w:rPr>
        <w:t xml:space="preserve"> </w:t>
      </w:r>
    </w:p>
    <w:p w14:paraId="7516509F" w14:textId="77777777" w:rsidR="00B21670" w:rsidRPr="007F2B21" w:rsidRDefault="00B21670" w:rsidP="00C81B24">
      <w:pPr>
        <w:pStyle w:val="ListParagraph"/>
        <w:numPr>
          <w:ilvl w:val="0"/>
          <w:numId w:val="82"/>
        </w:numPr>
        <w:tabs>
          <w:tab w:val="left" w:pos="851"/>
        </w:tabs>
        <w:ind w:left="851" w:hanging="851"/>
        <w:rPr>
          <w:rFonts w:ascii="Calibri Light" w:hAnsi="Calibri Light" w:cs="Calibri Light"/>
        </w:rPr>
      </w:pPr>
      <w:r w:rsidRPr="007F2B21">
        <w:rPr>
          <w:rFonts w:ascii="Calibri Light" w:hAnsi="Calibri Light" w:cs="Calibri Light"/>
        </w:rPr>
        <w:t xml:space="preserve">Notwithstanding any reference to mediation and/or court proceedings herein:  </w:t>
      </w:r>
    </w:p>
    <w:p w14:paraId="741FCB03" w14:textId="77777777" w:rsidR="00B21670" w:rsidRPr="007F2B21" w:rsidRDefault="00B21670" w:rsidP="00C81B24">
      <w:pPr>
        <w:pStyle w:val="ListParagraph"/>
        <w:numPr>
          <w:ilvl w:val="1"/>
          <w:numId w:val="83"/>
        </w:numPr>
        <w:rPr>
          <w:rFonts w:ascii="Calibri Light" w:hAnsi="Calibri Light" w:cs="Calibri Light"/>
        </w:rPr>
      </w:pPr>
      <w:r w:rsidRPr="007F2B21">
        <w:rPr>
          <w:rFonts w:ascii="Calibri Light" w:hAnsi="Calibri Light" w:cs="Calibri Light"/>
        </w:rPr>
        <w:t xml:space="preserve">the parties shall continue to perform their respective obligations under the contract unless they otherwise agree; and </w:t>
      </w:r>
    </w:p>
    <w:p w14:paraId="02BC179F" w14:textId="77777777" w:rsidR="00B21670" w:rsidRPr="007F2B21" w:rsidRDefault="00B21670" w:rsidP="00C81B24">
      <w:pPr>
        <w:pStyle w:val="ListParagraph"/>
        <w:numPr>
          <w:ilvl w:val="1"/>
          <w:numId w:val="83"/>
        </w:numPr>
        <w:rPr>
          <w:rFonts w:ascii="Calibri Light" w:hAnsi="Calibri Light" w:cs="Calibri Light"/>
        </w:rPr>
      </w:pPr>
      <w:r w:rsidRPr="007F2B21">
        <w:rPr>
          <w:rFonts w:ascii="Calibri Light" w:hAnsi="Calibri Light" w:cs="Calibri Light"/>
        </w:rPr>
        <w:tab/>
        <w:t xml:space="preserve">the purchaser shall pay the supplier any monies due </w:t>
      </w:r>
      <w:r w:rsidR="00A232F5" w:rsidRPr="007F2B21">
        <w:rPr>
          <w:rFonts w:ascii="Calibri Light" w:hAnsi="Calibri Light" w:cs="Calibri Light"/>
        </w:rPr>
        <w:t xml:space="preserve">to </w:t>
      </w:r>
      <w:r w:rsidRPr="007F2B21">
        <w:rPr>
          <w:rFonts w:ascii="Calibri Light" w:hAnsi="Calibri Light" w:cs="Calibri Light"/>
        </w:rPr>
        <w:t>the supplier.</w:t>
      </w:r>
    </w:p>
    <w:p w14:paraId="04E2E709" w14:textId="77777777" w:rsidR="00B21670" w:rsidRPr="007F2B21" w:rsidRDefault="00B21670" w:rsidP="00B21670">
      <w:pPr>
        <w:pStyle w:val="Heading2"/>
        <w:ind w:left="-142" w:firstLine="142"/>
        <w:rPr>
          <w:rFonts w:ascii="Calibri Light" w:hAnsi="Calibri Light" w:cs="Calibri Light"/>
          <w:sz w:val="22"/>
          <w:szCs w:val="22"/>
        </w:rPr>
      </w:pPr>
      <w:bookmarkStart w:id="110" w:name="_Toc228887583"/>
      <w:r w:rsidRPr="007F2B21">
        <w:rPr>
          <w:rFonts w:ascii="Calibri Light" w:hAnsi="Calibri Light" w:cs="Calibri Light"/>
          <w:sz w:val="22"/>
          <w:szCs w:val="22"/>
        </w:rPr>
        <w:t>Limitation of liability</w:t>
      </w:r>
      <w:bookmarkEnd w:id="110"/>
    </w:p>
    <w:p w14:paraId="0FC60790" w14:textId="77777777" w:rsidR="00B21670" w:rsidRPr="007F2B21" w:rsidRDefault="00B21670" w:rsidP="00C81B24">
      <w:pPr>
        <w:pStyle w:val="ListParagraph"/>
        <w:numPr>
          <w:ilvl w:val="0"/>
          <w:numId w:val="84"/>
        </w:numPr>
        <w:tabs>
          <w:tab w:val="left" w:pos="851"/>
        </w:tabs>
        <w:ind w:left="851" w:hanging="851"/>
        <w:rPr>
          <w:rFonts w:ascii="Calibri Light" w:hAnsi="Calibri Light" w:cs="Calibri Light"/>
        </w:rPr>
      </w:pPr>
      <w:r w:rsidRPr="007F2B21">
        <w:rPr>
          <w:rFonts w:ascii="Calibri Light" w:hAnsi="Calibri Light" w:cs="Calibri Light"/>
        </w:rPr>
        <w:t xml:space="preserve">Except in cases of criminal negligence or wilful misconduct, and in the case of infringement pursuant to </w:t>
      </w:r>
      <w:r w:rsidR="00DC2B91" w:rsidRPr="007F2B21">
        <w:rPr>
          <w:rFonts w:ascii="Calibri Light" w:hAnsi="Calibri Light" w:cs="Calibri Light"/>
        </w:rPr>
        <w:t>GCC c</w:t>
      </w:r>
      <w:r w:rsidRPr="007F2B21">
        <w:rPr>
          <w:rFonts w:ascii="Calibri Light" w:hAnsi="Calibri Light" w:cs="Calibri Light"/>
        </w:rPr>
        <w:t xml:space="preserve">lause </w:t>
      </w:r>
      <w:r w:rsidR="003238E8" w:rsidRPr="007F2B21">
        <w:rPr>
          <w:rFonts w:ascii="Calibri Light" w:hAnsi="Calibri Light" w:cs="Calibri Light"/>
        </w:rPr>
        <w:t>5</w:t>
      </w:r>
      <w:r w:rsidRPr="007F2B21">
        <w:rPr>
          <w:rFonts w:ascii="Calibri Light" w:hAnsi="Calibri Light" w:cs="Calibri Light"/>
        </w:rPr>
        <w:t xml:space="preserve">.6: </w:t>
      </w:r>
    </w:p>
    <w:p w14:paraId="3B1CC7C4" w14:textId="77777777" w:rsidR="00B21670" w:rsidRPr="007F2B21" w:rsidRDefault="00B21670" w:rsidP="00C81B24">
      <w:pPr>
        <w:pStyle w:val="ListParagraph"/>
        <w:numPr>
          <w:ilvl w:val="1"/>
          <w:numId w:val="85"/>
        </w:numPr>
        <w:rPr>
          <w:rFonts w:ascii="Calibri Light" w:hAnsi="Calibri Light" w:cs="Calibri Light"/>
        </w:rPr>
      </w:pPr>
      <w:r w:rsidRPr="007F2B21">
        <w:rPr>
          <w:rFonts w:ascii="Calibri Light" w:hAnsi="Calibri Light" w:cs="Calibri Light"/>
        </w:rPr>
        <w:lastRenderedPageBreak/>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A287817" w14:textId="77777777" w:rsidR="00B21670" w:rsidRPr="007F2B21" w:rsidRDefault="00B21670" w:rsidP="00C81B24">
      <w:pPr>
        <w:pStyle w:val="ListParagraph"/>
        <w:numPr>
          <w:ilvl w:val="1"/>
          <w:numId w:val="85"/>
        </w:numPr>
        <w:rPr>
          <w:rFonts w:ascii="Calibri Light" w:hAnsi="Calibri Light" w:cs="Calibri Light"/>
        </w:rPr>
      </w:pPr>
      <w:r w:rsidRPr="007F2B21">
        <w:rPr>
          <w:rFonts w:ascii="Calibri Light" w:hAnsi="Calibri Light" w:cs="Calibri Light"/>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5D93F042" w14:textId="77777777" w:rsidR="00B21670" w:rsidRPr="007F2B21" w:rsidRDefault="00B21670" w:rsidP="00B21670">
      <w:pPr>
        <w:pStyle w:val="Heading2"/>
        <w:rPr>
          <w:rFonts w:ascii="Calibri Light" w:hAnsi="Calibri Light" w:cs="Calibri Light"/>
          <w:sz w:val="22"/>
          <w:szCs w:val="22"/>
        </w:rPr>
      </w:pPr>
      <w:bookmarkStart w:id="111" w:name="_Toc228887584"/>
      <w:r w:rsidRPr="007F2B21">
        <w:rPr>
          <w:rFonts w:ascii="Calibri Light" w:hAnsi="Calibri Light" w:cs="Calibri Light"/>
          <w:sz w:val="22"/>
          <w:szCs w:val="22"/>
        </w:rPr>
        <w:t>Governing language</w:t>
      </w:r>
      <w:bookmarkEnd w:id="111"/>
      <w:r w:rsidRPr="007F2B21">
        <w:rPr>
          <w:rFonts w:ascii="Calibri Light" w:hAnsi="Calibri Light" w:cs="Calibri Light"/>
          <w:sz w:val="22"/>
          <w:szCs w:val="22"/>
        </w:rPr>
        <w:t xml:space="preserve"> </w:t>
      </w:r>
    </w:p>
    <w:p w14:paraId="0F74EF05" w14:textId="77777777" w:rsidR="00B21670" w:rsidRPr="007F2B21" w:rsidRDefault="00B21670" w:rsidP="00C81B24">
      <w:pPr>
        <w:pStyle w:val="ListParagraph"/>
        <w:numPr>
          <w:ilvl w:val="0"/>
          <w:numId w:val="86"/>
        </w:numPr>
        <w:tabs>
          <w:tab w:val="left" w:pos="851"/>
        </w:tabs>
        <w:ind w:left="851" w:hanging="851"/>
        <w:rPr>
          <w:rFonts w:ascii="Calibri Light" w:hAnsi="Calibri Light" w:cs="Calibri Light"/>
        </w:rPr>
      </w:pPr>
      <w:r w:rsidRPr="007F2B21">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14:paraId="14023A88" w14:textId="77777777" w:rsidR="00B21670" w:rsidRPr="007F2B21" w:rsidRDefault="00B21670" w:rsidP="00B21670">
      <w:pPr>
        <w:pStyle w:val="Heading2"/>
        <w:rPr>
          <w:rFonts w:ascii="Calibri Light" w:hAnsi="Calibri Light" w:cs="Calibri Light"/>
          <w:sz w:val="22"/>
          <w:szCs w:val="22"/>
        </w:rPr>
      </w:pPr>
      <w:bookmarkStart w:id="112" w:name="_Toc228887585"/>
      <w:r w:rsidRPr="007F2B21">
        <w:rPr>
          <w:rFonts w:ascii="Calibri Light" w:hAnsi="Calibri Light" w:cs="Calibri Light"/>
          <w:sz w:val="22"/>
          <w:szCs w:val="22"/>
        </w:rPr>
        <w:t>Applicable law</w:t>
      </w:r>
      <w:bookmarkEnd w:id="112"/>
      <w:r w:rsidRPr="007F2B21">
        <w:rPr>
          <w:rFonts w:ascii="Calibri Light" w:hAnsi="Calibri Light" w:cs="Calibri Light"/>
          <w:sz w:val="22"/>
          <w:szCs w:val="22"/>
        </w:rPr>
        <w:t xml:space="preserve"> </w:t>
      </w:r>
    </w:p>
    <w:p w14:paraId="348C3139" w14:textId="77777777" w:rsidR="00B21670" w:rsidRPr="007F2B21" w:rsidRDefault="00B21670" w:rsidP="00C81B24">
      <w:pPr>
        <w:pStyle w:val="ListParagraph"/>
        <w:numPr>
          <w:ilvl w:val="0"/>
          <w:numId w:val="87"/>
        </w:numPr>
        <w:tabs>
          <w:tab w:val="left" w:pos="851"/>
        </w:tabs>
        <w:ind w:left="851" w:hanging="851"/>
        <w:rPr>
          <w:rFonts w:ascii="Calibri Light" w:hAnsi="Calibri Light" w:cs="Calibri Light"/>
        </w:rPr>
      </w:pPr>
      <w:r w:rsidRPr="007F2B21">
        <w:rPr>
          <w:rFonts w:ascii="Calibri Light" w:hAnsi="Calibri Light" w:cs="Calibri Light"/>
        </w:rPr>
        <w:t xml:space="preserve">The contract shall be interpreted in accordance with South African laws, unless otherwise specified in </w:t>
      </w:r>
      <w:r w:rsidR="003238E8" w:rsidRPr="007F2B21">
        <w:rPr>
          <w:rFonts w:ascii="Calibri Light" w:hAnsi="Calibri Light" w:cs="Calibri Light"/>
        </w:rPr>
        <w:t>the contract</w:t>
      </w:r>
      <w:r w:rsidRPr="007F2B21">
        <w:rPr>
          <w:rFonts w:ascii="Calibri Light" w:hAnsi="Calibri Light" w:cs="Calibri Light"/>
        </w:rPr>
        <w:t xml:space="preserve">. </w:t>
      </w:r>
    </w:p>
    <w:p w14:paraId="01492BEE" w14:textId="77777777" w:rsidR="00B21670" w:rsidRPr="007F2B21" w:rsidRDefault="00B21670" w:rsidP="00B21670">
      <w:pPr>
        <w:pStyle w:val="Heading2"/>
        <w:rPr>
          <w:rFonts w:ascii="Calibri Light" w:hAnsi="Calibri Light" w:cs="Calibri Light"/>
          <w:sz w:val="22"/>
          <w:szCs w:val="22"/>
        </w:rPr>
      </w:pPr>
      <w:bookmarkStart w:id="113" w:name="_Toc228887586"/>
      <w:r w:rsidRPr="007F2B21">
        <w:rPr>
          <w:rFonts w:ascii="Calibri Light" w:hAnsi="Calibri Light" w:cs="Calibri Light"/>
          <w:sz w:val="22"/>
          <w:szCs w:val="22"/>
        </w:rPr>
        <w:t>Notices</w:t>
      </w:r>
      <w:bookmarkEnd w:id="113"/>
    </w:p>
    <w:p w14:paraId="6F27033A" w14:textId="77777777" w:rsidR="00B21670" w:rsidRPr="007F2B21" w:rsidRDefault="004533CB" w:rsidP="00C81B24">
      <w:pPr>
        <w:pStyle w:val="ListParagraph"/>
        <w:numPr>
          <w:ilvl w:val="0"/>
          <w:numId w:val="88"/>
        </w:numPr>
        <w:tabs>
          <w:tab w:val="left" w:pos="851"/>
        </w:tabs>
        <w:ind w:left="851" w:hanging="851"/>
        <w:rPr>
          <w:rFonts w:ascii="Calibri Light" w:hAnsi="Calibri Light" w:cs="Calibri Light"/>
        </w:rPr>
      </w:pPr>
      <w:r w:rsidRPr="007F2B21">
        <w:rPr>
          <w:rFonts w:ascii="Calibri Light" w:hAnsi="Calibri Light" w:cs="Calibri Light"/>
        </w:rPr>
        <w:t>The</w:t>
      </w:r>
      <w:r w:rsidR="00B21670" w:rsidRPr="007F2B21">
        <w:rPr>
          <w:rFonts w:ascii="Calibri Light" w:hAnsi="Calibri Light" w:cs="Calibri Light"/>
        </w:rPr>
        <w:t xml:space="preserve"> written acceptance of a bid </w:t>
      </w:r>
      <w:r w:rsidRPr="007F2B21">
        <w:rPr>
          <w:rFonts w:ascii="Calibri Light" w:hAnsi="Calibri Light" w:cs="Calibri Light"/>
        </w:rPr>
        <w:t>will</w:t>
      </w:r>
      <w:r w:rsidR="00B21670" w:rsidRPr="007F2B21">
        <w:rPr>
          <w:rFonts w:ascii="Calibri Light" w:hAnsi="Calibri Light" w:cs="Calibri Light"/>
        </w:rPr>
        <w:t xml:space="preserve"> be </w:t>
      </w:r>
      <w:r w:rsidRPr="007F2B21">
        <w:rPr>
          <w:rFonts w:ascii="Calibri Light" w:hAnsi="Calibri Light" w:cs="Calibri Light"/>
        </w:rPr>
        <w:t>forwarde</w:t>
      </w:r>
      <w:r w:rsidR="00B21670" w:rsidRPr="007F2B21">
        <w:rPr>
          <w:rFonts w:ascii="Calibri Light" w:hAnsi="Calibri Light" w:cs="Calibri Light"/>
        </w:rPr>
        <w:t xml:space="preserve">d to the supplier </w:t>
      </w:r>
      <w:r w:rsidR="0051571F" w:rsidRPr="007F2B21">
        <w:rPr>
          <w:rFonts w:ascii="Calibri Light" w:hAnsi="Calibri Light" w:cs="Calibri Light"/>
        </w:rPr>
        <w:t>through a formal written letter of award.</w:t>
      </w:r>
      <w:r w:rsidR="00B21670" w:rsidRPr="007F2B21">
        <w:rPr>
          <w:rFonts w:ascii="Calibri Light" w:hAnsi="Calibri Light" w:cs="Calibri Light"/>
        </w:rPr>
        <w:t xml:space="preserve"> </w:t>
      </w:r>
    </w:p>
    <w:p w14:paraId="46B3C9FF" w14:textId="77777777" w:rsidR="00B21670" w:rsidRPr="007F2B21" w:rsidRDefault="00B21670" w:rsidP="00C81B24">
      <w:pPr>
        <w:pStyle w:val="ListParagraph"/>
        <w:numPr>
          <w:ilvl w:val="0"/>
          <w:numId w:val="88"/>
        </w:numPr>
        <w:tabs>
          <w:tab w:val="left" w:pos="851"/>
        </w:tabs>
        <w:ind w:left="851" w:hanging="851"/>
        <w:rPr>
          <w:rFonts w:ascii="Calibri Light" w:hAnsi="Calibri Light" w:cs="Calibri Light"/>
        </w:rPr>
      </w:pPr>
      <w:r w:rsidRPr="007F2B21">
        <w:rPr>
          <w:rFonts w:ascii="Calibri Light" w:hAnsi="Calibri Light" w:cs="Calibri Light"/>
        </w:rPr>
        <w:t>The time mentioned in the contract documents for performing any act after such aforesaid notice has been given, shall be</w:t>
      </w:r>
      <w:r w:rsidR="0051571F" w:rsidRPr="007F2B21">
        <w:rPr>
          <w:rFonts w:ascii="Calibri Light" w:hAnsi="Calibri Light" w:cs="Calibri Light"/>
        </w:rPr>
        <w:t xml:space="preserve"> communicated on the letter.</w:t>
      </w:r>
      <w:r w:rsidRPr="007F2B21">
        <w:rPr>
          <w:rFonts w:ascii="Calibri Light" w:hAnsi="Calibri Light" w:cs="Calibri Light"/>
        </w:rPr>
        <w:t xml:space="preserve"> </w:t>
      </w:r>
    </w:p>
    <w:p w14:paraId="7A591FAA" w14:textId="77777777" w:rsidR="00B21670" w:rsidRPr="007F2B21" w:rsidRDefault="00B21670" w:rsidP="00B21670">
      <w:pPr>
        <w:pStyle w:val="Heading2"/>
        <w:rPr>
          <w:rFonts w:ascii="Calibri Light" w:hAnsi="Calibri Light" w:cs="Calibri Light"/>
          <w:sz w:val="22"/>
          <w:szCs w:val="22"/>
        </w:rPr>
      </w:pPr>
      <w:bookmarkStart w:id="114" w:name="_Toc228887587"/>
      <w:r w:rsidRPr="007F2B21">
        <w:rPr>
          <w:rFonts w:ascii="Calibri Light" w:hAnsi="Calibri Light" w:cs="Calibri Light"/>
          <w:sz w:val="22"/>
          <w:szCs w:val="22"/>
        </w:rPr>
        <w:t>Taxes and duties</w:t>
      </w:r>
      <w:bookmarkEnd w:id="114"/>
    </w:p>
    <w:p w14:paraId="4820A967" w14:textId="77777777"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A foreign supplier shall be entirely responsible for all taxes, stamp duties, license fees, and other such levies imposed outside the purchaser’s country. </w:t>
      </w:r>
    </w:p>
    <w:p w14:paraId="280FBCF2" w14:textId="77777777"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A local supplier shall be entirely responsible for all taxes, duties, license fees, etc., incurred until delivery of the contracted goods to the purchaser. </w:t>
      </w:r>
    </w:p>
    <w:p w14:paraId="7ED0524C" w14:textId="77777777" w:rsidR="00B21670" w:rsidRPr="007F2B21" w:rsidRDefault="00B21670" w:rsidP="00C81B24">
      <w:pPr>
        <w:pStyle w:val="ListParagraph"/>
        <w:numPr>
          <w:ilvl w:val="0"/>
          <w:numId w:val="89"/>
        </w:numPr>
        <w:tabs>
          <w:tab w:val="left" w:pos="851"/>
        </w:tabs>
        <w:ind w:left="851" w:hanging="851"/>
        <w:rPr>
          <w:rFonts w:ascii="Calibri Light" w:hAnsi="Calibri Light" w:cs="Calibri Light"/>
        </w:rPr>
      </w:pPr>
      <w:r w:rsidRPr="007F2B21">
        <w:rPr>
          <w:rFonts w:ascii="Calibri Light" w:hAnsi="Calibri Light" w:cs="Calibri Light"/>
        </w:rPr>
        <w:t xml:space="preserve">No contract shall be concluded with any bidder whose tax matters are not in order.  Prior to the award of a bid the Department must be in possession of a tax clearance certificate, submitted by the bidder.  This certificate must be an original issued by the SARS. </w:t>
      </w:r>
    </w:p>
    <w:p w14:paraId="18F22B44" w14:textId="77777777" w:rsidR="00B21670" w:rsidRPr="007F2B21" w:rsidRDefault="00B21670" w:rsidP="00B21670">
      <w:pPr>
        <w:pStyle w:val="Heading2"/>
        <w:rPr>
          <w:rFonts w:ascii="Calibri Light" w:hAnsi="Calibri Light" w:cs="Calibri Light"/>
          <w:sz w:val="22"/>
          <w:szCs w:val="22"/>
        </w:rPr>
      </w:pPr>
      <w:bookmarkStart w:id="115" w:name="_Toc228887588"/>
      <w:r w:rsidRPr="007F2B21">
        <w:rPr>
          <w:rFonts w:ascii="Calibri Light" w:hAnsi="Calibri Light" w:cs="Calibri Light"/>
          <w:sz w:val="22"/>
          <w:szCs w:val="22"/>
        </w:rPr>
        <w:t>National Industrial Participation (</w:t>
      </w:r>
      <w:r w:rsidR="00B313D3" w:rsidRPr="007F2B21">
        <w:rPr>
          <w:rFonts w:ascii="Calibri Light" w:hAnsi="Calibri Light" w:cs="Calibri Light"/>
          <w:sz w:val="22"/>
          <w:szCs w:val="22"/>
        </w:rPr>
        <w:t>NIPP</w:t>
      </w:r>
      <w:r w:rsidRPr="007F2B21">
        <w:rPr>
          <w:rFonts w:ascii="Calibri Light" w:hAnsi="Calibri Light" w:cs="Calibri Light"/>
          <w:sz w:val="22"/>
          <w:szCs w:val="22"/>
        </w:rPr>
        <w:t>) Programme</w:t>
      </w:r>
      <w:bookmarkEnd w:id="115"/>
    </w:p>
    <w:p w14:paraId="1D729AB5" w14:textId="77777777" w:rsidR="00B21670" w:rsidRPr="007F2B21" w:rsidRDefault="00B21670" w:rsidP="00C81B24">
      <w:pPr>
        <w:pStyle w:val="ListParagraph"/>
        <w:numPr>
          <w:ilvl w:val="0"/>
          <w:numId w:val="90"/>
        </w:numPr>
        <w:tabs>
          <w:tab w:val="left" w:pos="851"/>
        </w:tabs>
        <w:ind w:left="851" w:hanging="709"/>
        <w:rPr>
          <w:rFonts w:ascii="Calibri Light" w:hAnsi="Calibri Light" w:cs="Calibri Light"/>
        </w:rPr>
      </w:pPr>
      <w:r w:rsidRPr="007F2B21">
        <w:rPr>
          <w:rFonts w:ascii="Calibri Light" w:hAnsi="Calibri Light" w:cs="Calibri Light"/>
        </w:rPr>
        <w:t xml:space="preserve">The NIPP Programme administered by the </w:t>
      </w:r>
      <w:r w:rsidR="002E1E41" w:rsidRPr="007F2B21">
        <w:rPr>
          <w:rFonts w:ascii="Calibri Light" w:hAnsi="Calibri Light" w:cs="Calibri Light"/>
        </w:rPr>
        <w:t>DTIC</w:t>
      </w:r>
      <w:r w:rsidRPr="007F2B21">
        <w:rPr>
          <w:rFonts w:ascii="Calibri Light" w:hAnsi="Calibri Light" w:cs="Calibri Light"/>
        </w:rPr>
        <w:t xml:space="preserve"> shall be applicable to all contracts that are subject to the NIPP obligation. </w:t>
      </w:r>
    </w:p>
    <w:p w14:paraId="50A5E4C6" w14:textId="77777777" w:rsidR="00B21670" w:rsidRPr="007F2B21" w:rsidRDefault="00B21670" w:rsidP="00B21670">
      <w:pPr>
        <w:pStyle w:val="Heading2"/>
        <w:rPr>
          <w:rFonts w:ascii="Calibri Light" w:hAnsi="Calibri Light" w:cs="Calibri Light"/>
          <w:sz w:val="22"/>
          <w:szCs w:val="22"/>
        </w:rPr>
      </w:pPr>
      <w:bookmarkStart w:id="116" w:name="_Toc228887589"/>
      <w:r w:rsidRPr="007F2B21">
        <w:rPr>
          <w:rFonts w:ascii="Calibri Light" w:hAnsi="Calibri Light" w:cs="Calibri Light"/>
          <w:sz w:val="22"/>
          <w:szCs w:val="22"/>
        </w:rPr>
        <w:t>Prohibition of restrictive practices</w:t>
      </w:r>
      <w:bookmarkEnd w:id="116"/>
    </w:p>
    <w:p w14:paraId="074663AA" w14:textId="77777777"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326A1B2B" w14:textId="77777777"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BA1131E" w14:textId="77777777" w:rsidR="00B21670" w:rsidRPr="007F2B21" w:rsidRDefault="00B21670" w:rsidP="00C81B24">
      <w:pPr>
        <w:pStyle w:val="ListParagraph"/>
        <w:numPr>
          <w:ilvl w:val="0"/>
          <w:numId w:val="91"/>
        </w:numPr>
        <w:tabs>
          <w:tab w:val="left" w:pos="851"/>
        </w:tabs>
        <w:ind w:left="851" w:hanging="709"/>
        <w:rPr>
          <w:rFonts w:ascii="Calibri Light" w:hAnsi="Calibri Light" w:cs="Calibri Light"/>
        </w:rPr>
      </w:pPr>
      <w:r w:rsidRPr="007F2B21">
        <w:rPr>
          <w:rFonts w:ascii="Calibri Light" w:hAnsi="Calibri Light" w:cs="Calibri Light"/>
        </w:rPr>
        <w:t xml:space="preserve">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t>
      </w:r>
      <w:r w:rsidRPr="007F2B21">
        <w:rPr>
          <w:rFonts w:ascii="Calibri Light" w:hAnsi="Calibri Light" w:cs="Calibri Light"/>
        </w:rPr>
        <w:lastRenderedPageBreak/>
        <w:t>with the public sector for a period not exceeding ten (10) years and / or claim damages from the bidder(s) or contractor(s) concerned.</w:t>
      </w:r>
    </w:p>
    <w:p w14:paraId="5D673F36" w14:textId="77777777" w:rsidR="00B21670" w:rsidRPr="007F2B21" w:rsidRDefault="00B21670" w:rsidP="00B21670">
      <w:pPr>
        <w:tabs>
          <w:tab w:val="left" w:pos="851"/>
        </w:tabs>
        <w:rPr>
          <w:rFonts w:cs="Calibri Light"/>
        </w:rPr>
      </w:pPr>
    </w:p>
    <w:p w14:paraId="5CF0E83C" w14:textId="77777777" w:rsidR="00B21670" w:rsidRPr="007F2B21" w:rsidRDefault="00B21670" w:rsidP="00B21670">
      <w:pPr>
        <w:tabs>
          <w:tab w:val="left" w:pos="851"/>
        </w:tabs>
        <w:rPr>
          <w:rFonts w:cstheme="minorHAnsi"/>
        </w:rPr>
      </w:pPr>
      <w:r w:rsidRPr="007F2B21">
        <w:rPr>
          <w:rFonts w:cs="Calibri Light"/>
        </w:rPr>
        <w:t>The above General Conditions of Contract are accepted by</w:t>
      </w:r>
      <w:r w:rsidRPr="007F2B21">
        <w:rPr>
          <w:rFonts w:cstheme="minorHAnsi"/>
        </w:rPr>
        <w:t>:</w:t>
      </w:r>
    </w:p>
    <w:p w14:paraId="210A3C09" w14:textId="77777777" w:rsidR="00B21670" w:rsidRPr="007F2B21" w:rsidRDefault="00B21670" w:rsidP="00B21670">
      <w:pPr>
        <w:tabs>
          <w:tab w:val="left" w:pos="851"/>
        </w:tabs>
        <w:rPr>
          <w:rFonts w:cstheme="minorHAnsi"/>
        </w:rPr>
      </w:pPr>
    </w:p>
    <w:p w14:paraId="20ADF0E0" w14:textId="77777777" w:rsidR="00B21670" w:rsidRPr="007F2B21" w:rsidRDefault="00B21670" w:rsidP="00B21670">
      <w:pPr>
        <w:tabs>
          <w:tab w:val="left" w:pos="851"/>
        </w:tabs>
        <w:rPr>
          <w:rFonts w:cstheme="minorHAnsi"/>
        </w:rPr>
      </w:pPr>
      <w:r w:rsidRPr="007F2B21">
        <w:rPr>
          <w:rFonts w:cstheme="minorHAnsi"/>
          <w:b/>
          <w:bCs/>
        </w:rPr>
        <w:t>Name and Surname</w:t>
      </w:r>
      <w:r w:rsidRPr="007F2B21">
        <w:rPr>
          <w:rFonts w:cstheme="minorHAnsi"/>
        </w:rPr>
        <w:t>_______________________________</w:t>
      </w:r>
      <w:r w:rsidRPr="007F2B21">
        <w:rPr>
          <w:rFonts w:cstheme="minorHAnsi"/>
        </w:rPr>
        <w:tab/>
      </w:r>
      <w:r w:rsidRPr="007F2B21">
        <w:rPr>
          <w:rFonts w:cstheme="minorHAnsi"/>
          <w:b/>
          <w:bCs/>
        </w:rPr>
        <w:t>Designation</w:t>
      </w:r>
      <w:r w:rsidRPr="007F2B21">
        <w:rPr>
          <w:rFonts w:cstheme="minorHAnsi"/>
        </w:rPr>
        <w:t>_____________________</w:t>
      </w:r>
    </w:p>
    <w:p w14:paraId="4BFE7F6A" w14:textId="77777777" w:rsidR="00B21670" w:rsidRPr="007F2B21" w:rsidRDefault="00B21670" w:rsidP="00B21670">
      <w:pPr>
        <w:tabs>
          <w:tab w:val="left" w:pos="851"/>
        </w:tabs>
        <w:rPr>
          <w:rFonts w:cstheme="minorHAnsi"/>
        </w:rPr>
      </w:pPr>
    </w:p>
    <w:p w14:paraId="7D6AEEA1" w14:textId="77777777" w:rsidR="00B21670" w:rsidRPr="007F2B21" w:rsidRDefault="00B21670" w:rsidP="00B21670">
      <w:pPr>
        <w:tabs>
          <w:tab w:val="left" w:pos="851"/>
        </w:tabs>
        <w:rPr>
          <w:rFonts w:cstheme="minorHAnsi"/>
        </w:rPr>
      </w:pPr>
      <w:proofErr w:type="gramStart"/>
      <w:r w:rsidRPr="007F2B21">
        <w:rPr>
          <w:rFonts w:cstheme="minorHAnsi"/>
          <w:b/>
          <w:bCs/>
        </w:rPr>
        <w:t>Bidder:</w:t>
      </w:r>
      <w:r w:rsidRPr="007F2B21">
        <w:rPr>
          <w:rFonts w:cstheme="minorHAnsi"/>
        </w:rPr>
        <w:t>_</w:t>
      </w:r>
      <w:proofErr w:type="gramEnd"/>
      <w:r w:rsidRPr="007F2B21">
        <w:rPr>
          <w:rFonts w:cstheme="minorHAnsi"/>
        </w:rPr>
        <w:t>________________________________________</w:t>
      </w:r>
      <w:r w:rsidRPr="007F2B21">
        <w:rPr>
          <w:rFonts w:cstheme="minorHAnsi"/>
        </w:rPr>
        <w:tab/>
      </w:r>
      <w:proofErr w:type="gramStart"/>
      <w:r w:rsidRPr="007F2B21">
        <w:rPr>
          <w:rFonts w:cstheme="minorHAnsi"/>
          <w:b/>
          <w:bCs/>
        </w:rPr>
        <w:t>Signature:</w:t>
      </w:r>
      <w:r w:rsidRPr="007F2B21">
        <w:rPr>
          <w:rFonts w:cstheme="minorHAnsi"/>
        </w:rPr>
        <w:t>_</w:t>
      </w:r>
      <w:proofErr w:type="gramEnd"/>
      <w:r w:rsidRPr="007F2B21">
        <w:rPr>
          <w:rFonts w:cstheme="minorHAnsi"/>
        </w:rPr>
        <w:t>______________________</w:t>
      </w:r>
    </w:p>
    <w:p w14:paraId="0A5190A0" w14:textId="77777777" w:rsidR="00B21670" w:rsidRPr="007F2B21" w:rsidRDefault="00B21670" w:rsidP="00B21670">
      <w:pPr>
        <w:tabs>
          <w:tab w:val="left" w:pos="851"/>
        </w:tabs>
        <w:rPr>
          <w:rFonts w:cstheme="minorHAnsi"/>
        </w:rPr>
      </w:pPr>
    </w:p>
    <w:p w14:paraId="76260098" w14:textId="77777777" w:rsidR="00B21670" w:rsidRPr="007F2B21" w:rsidRDefault="00B21670" w:rsidP="00B21670">
      <w:pPr>
        <w:tabs>
          <w:tab w:val="left" w:pos="851"/>
        </w:tabs>
        <w:rPr>
          <w:rFonts w:cstheme="minorHAnsi"/>
        </w:rPr>
      </w:pPr>
      <w:proofErr w:type="gramStart"/>
      <w:r w:rsidRPr="007F2B21">
        <w:rPr>
          <w:rFonts w:cstheme="minorHAnsi"/>
          <w:b/>
          <w:bCs/>
        </w:rPr>
        <w:t>Date:</w:t>
      </w:r>
      <w:r w:rsidRPr="007F2B21">
        <w:rPr>
          <w:rFonts w:cstheme="minorHAnsi"/>
        </w:rPr>
        <w:t>_</w:t>
      </w:r>
      <w:proofErr w:type="gramEnd"/>
      <w:r w:rsidRPr="007F2B21">
        <w:rPr>
          <w:rFonts w:cstheme="minorHAnsi"/>
        </w:rPr>
        <w:t>________________</w:t>
      </w:r>
    </w:p>
    <w:p w14:paraId="2AF1C972" w14:textId="77777777" w:rsidR="00B21670" w:rsidRPr="007F2B21" w:rsidRDefault="00B21670">
      <w:pPr>
        <w:jc w:val="left"/>
        <w:rPr>
          <w:lang w:val="en-GB"/>
        </w:rPr>
      </w:pPr>
      <w:r w:rsidRPr="007F2B21">
        <w:rPr>
          <w:lang w:val="en-GB"/>
        </w:rPr>
        <w:br w:type="page"/>
      </w:r>
    </w:p>
    <w:p w14:paraId="18C9E891" w14:textId="77777777" w:rsidR="001313AD" w:rsidRPr="007F2B21" w:rsidRDefault="001313AD" w:rsidP="00B7255B">
      <w:pPr>
        <w:pStyle w:val="AnnexH1"/>
      </w:pPr>
      <w:bookmarkStart w:id="117" w:name="_Toc488498846"/>
      <w:bookmarkStart w:id="118" w:name="_Toc228887590"/>
      <w:bookmarkEnd w:id="5"/>
      <w:bookmarkEnd w:id="6"/>
      <w:bookmarkEnd w:id="7"/>
      <w:bookmarkEnd w:id="8"/>
      <w:bookmarkEnd w:id="9"/>
      <w:r w:rsidRPr="007F2B21">
        <w:lastRenderedPageBreak/>
        <w:t>Abbreviations, Terms and Definitions</w:t>
      </w:r>
      <w:bookmarkEnd w:id="117"/>
      <w:bookmarkEnd w:id="118"/>
    </w:p>
    <w:p w14:paraId="14EBC777" w14:textId="77777777" w:rsidR="001313AD" w:rsidRPr="007F2B21" w:rsidRDefault="001313AD" w:rsidP="00710F8D">
      <w:pPr>
        <w:pStyle w:val="AnnexH2"/>
      </w:pPr>
      <w:bookmarkStart w:id="119" w:name="_Toc498843319"/>
      <w:bookmarkStart w:id="120" w:name="_Toc505652266"/>
      <w:bookmarkStart w:id="121" w:name="_Toc394778368"/>
      <w:bookmarkStart w:id="122" w:name="_Toc488498847"/>
      <w:bookmarkStart w:id="123" w:name="_Toc228887591"/>
      <w:bookmarkEnd w:id="10"/>
      <w:bookmarkEnd w:id="11"/>
      <w:r w:rsidRPr="007F2B21">
        <w:t>Abbreviations</w:t>
      </w:r>
      <w:bookmarkEnd w:id="119"/>
      <w:bookmarkEnd w:id="120"/>
      <w:bookmarkEnd w:id="121"/>
      <w:bookmarkEnd w:id="122"/>
      <w:r w:rsidR="00D41F1F" w:rsidRPr="007F2B21">
        <w:t xml:space="preserve"> and Acronyms</w:t>
      </w:r>
      <w:bookmarkEnd w:id="123"/>
    </w:p>
    <w:p w14:paraId="344FC9F7" w14:textId="77777777" w:rsidR="00BA256A" w:rsidRPr="007F2B21" w:rsidRDefault="00BA256A" w:rsidP="001A421B">
      <w:pPr>
        <w:spacing w:line="240" w:lineRule="auto"/>
        <w:rPr>
          <w:rFonts w:asciiTheme="minorHAnsi" w:hAnsiTheme="minorHAnsi" w:cstheme="minorHAnsi"/>
          <w:lang w:val="en-GB"/>
        </w:rPr>
      </w:pPr>
      <w:r w:rsidRPr="007F2B21">
        <w:rPr>
          <w:rFonts w:asciiTheme="minorHAnsi" w:hAnsiTheme="minorHAnsi" w:cstheme="minorHAnsi"/>
          <w:lang w:val="en-GB"/>
        </w:rPr>
        <w:t>AA</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Accounting Authority</w:t>
      </w:r>
    </w:p>
    <w:p w14:paraId="7403E93C" w14:textId="77777777" w:rsidR="00BA256A" w:rsidRPr="007F2B21" w:rsidRDefault="00BA256A" w:rsidP="001A421B">
      <w:pPr>
        <w:spacing w:line="240" w:lineRule="auto"/>
        <w:rPr>
          <w:rFonts w:asciiTheme="minorHAnsi" w:hAnsiTheme="minorHAnsi" w:cstheme="minorHAnsi"/>
          <w:lang w:val="en-GB"/>
        </w:rPr>
      </w:pPr>
      <w:r w:rsidRPr="007F2B21">
        <w:rPr>
          <w:rFonts w:asciiTheme="minorHAnsi" w:hAnsiTheme="minorHAnsi" w:cstheme="minorHAnsi"/>
          <w:lang w:val="en-GB"/>
        </w:rPr>
        <w:t>AO</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Accounting Officer</w:t>
      </w:r>
    </w:p>
    <w:p w14:paraId="5517A133" w14:textId="77777777" w:rsidR="003C2D74" w:rsidRPr="007F2B21" w:rsidRDefault="008A3D63" w:rsidP="001A421B">
      <w:pPr>
        <w:spacing w:line="240" w:lineRule="auto"/>
        <w:rPr>
          <w:rFonts w:asciiTheme="minorHAnsi" w:hAnsiTheme="minorHAnsi" w:cstheme="minorHAnsi"/>
          <w:lang w:val="en-GB"/>
        </w:rPr>
      </w:pPr>
      <w:r w:rsidRPr="007F2B21">
        <w:rPr>
          <w:rFonts w:asciiTheme="minorHAnsi" w:hAnsiTheme="minorHAnsi" w:cstheme="minorHAnsi"/>
          <w:lang w:val="en-GB"/>
        </w:rPr>
        <w:t>B-BBEE</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Broad-Based Black Economic Empowerment</w:t>
      </w:r>
    </w:p>
    <w:p w14:paraId="06900BDB" w14:textId="77777777"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lang w:val="en-GB"/>
        </w:rPr>
        <w:t>BEE</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Black Economic Empowerment</w:t>
      </w:r>
    </w:p>
    <w:p w14:paraId="5F237A5E" w14:textId="77777777"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CPI</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Consumer Price Index</w:t>
      </w:r>
    </w:p>
    <w:p w14:paraId="6F1A4F9F" w14:textId="77777777"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CSD</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Central Supplier Database</w:t>
      </w:r>
    </w:p>
    <w:p w14:paraId="5F6D810B" w14:textId="77777777" w:rsidR="00BA256A" w:rsidRPr="007F2B21" w:rsidRDefault="00BA256A" w:rsidP="001A421B">
      <w:pPr>
        <w:spacing w:line="240" w:lineRule="auto"/>
        <w:rPr>
          <w:rFonts w:asciiTheme="minorHAnsi" w:hAnsiTheme="minorHAnsi" w:cstheme="minorHAnsi"/>
          <w:snapToGrid w:val="0"/>
        </w:rPr>
      </w:pPr>
      <w:r w:rsidRPr="007F2B21">
        <w:rPr>
          <w:rFonts w:asciiTheme="minorHAnsi" w:hAnsiTheme="minorHAnsi" w:cstheme="minorHAnsi"/>
          <w:snapToGrid w:val="0"/>
        </w:rPr>
        <w:t>DTIC</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Department of Trade, Industry and Competition</w:t>
      </w:r>
    </w:p>
    <w:p w14:paraId="06FC6D9F" w14:textId="77777777"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EME</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Exempted M</w:t>
      </w:r>
      <w:r w:rsidR="001A421B" w:rsidRPr="007F2B21">
        <w:rPr>
          <w:rFonts w:asciiTheme="minorHAnsi" w:hAnsiTheme="minorHAnsi" w:cstheme="minorHAnsi"/>
          <w:snapToGrid w:val="0"/>
        </w:rPr>
        <w:t>icro</w:t>
      </w:r>
      <w:r w:rsidRPr="007F2B21">
        <w:rPr>
          <w:rFonts w:asciiTheme="minorHAnsi" w:hAnsiTheme="minorHAnsi" w:cstheme="minorHAnsi"/>
          <w:snapToGrid w:val="0"/>
        </w:rPr>
        <w:t xml:space="preserve"> Enterprise</w:t>
      </w:r>
    </w:p>
    <w:p w14:paraId="1D063273" w14:textId="77777777" w:rsidR="008A3D63" w:rsidRPr="007F2B21" w:rsidRDefault="008A3D63" w:rsidP="001A421B">
      <w:pPr>
        <w:spacing w:line="240" w:lineRule="auto"/>
        <w:rPr>
          <w:rFonts w:asciiTheme="minorHAnsi" w:hAnsiTheme="minorHAnsi" w:cstheme="minorHAnsi"/>
          <w:snapToGrid w:val="0"/>
        </w:rPr>
      </w:pPr>
      <w:r w:rsidRPr="007F2B21">
        <w:rPr>
          <w:rFonts w:asciiTheme="minorHAnsi" w:hAnsiTheme="minorHAnsi" w:cstheme="minorHAnsi"/>
          <w:snapToGrid w:val="0"/>
        </w:rPr>
        <w:t>EOI</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Expression of Interest</w:t>
      </w:r>
    </w:p>
    <w:p w14:paraId="11CA1669" w14:textId="77777777" w:rsidR="00E76D07" w:rsidRPr="007F2B21" w:rsidRDefault="00E76D07" w:rsidP="001A421B">
      <w:pPr>
        <w:spacing w:line="240" w:lineRule="auto"/>
        <w:rPr>
          <w:rFonts w:asciiTheme="minorHAnsi" w:hAnsiTheme="minorHAnsi" w:cstheme="minorHAnsi"/>
          <w:snapToGrid w:val="0"/>
        </w:rPr>
      </w:pPr>
      <w:r w:rsidRPr="007F2B21">
        <w:rPr>
          <w:rFonts w:asciiTheme="minorHAnsi" w:hAnsiTheme="minorHAnsi" w:cstheme="minorHAnsi"/>
          <w:snapToGrid w:val="0"/>
        </w:rPr>
        <w:t>GCC</w:t>
      </w:r>
      <w:r w:rsidRPr="007F2B21">
        <w:rPr>
          <w:rFonts w:asciiTheme="minorHAnsi" w:hAnsiTheme="minorHAnsi" w:cstheme="minorHAnsi"/>
          <w:snapToGrid w:val="0"/>
        </w:rPr>
        <w:tab/>
      </w:r>
      <w:r w:rsidRPr="007F2B21">
        <w:rPr>
          <w:rFonts w:asciiTheme="minorHAnsi" w:hAnsiTheme="minorHAnsi" w:cstheme="minorHAnsi"/>
          <w:snapToGrid w:val="0"/>
        </w:rPr>
        <w:tab/>
      </w:r>
      <w:r w:rsidRPr="007F2B21">
        <w:rPr>
          <w:rFonts w:asciiTheme="minorHAnsi" w:hAnsiTheme="minorHAnsi" w:cstheme="minorHAnsi"/>
          <w:snapToGrid w:val="0"/>
        </w:rPr>
        <w:tab/>
        <w:t>General Conditions of Contract</w:t>
      </w:r>
    </w:p>
    <w:p w14:paraId="10CA6934" w14:textId="77777777" w:rsidR="008A3D63" w:rsidRPr="007F2B21" w:rsidRDefault="008A3D63" w:rsidP="001A421B">
      <w:pPr>
        <w:spacing w:line="240" w:lineRule="auto"/>
        <w:rPr>
          <w:rFonts w:asciiTheme="minorHAnsi" w:hAnsiTheme="minorHAnsi" w:cstheme="minorHAnsi"/>
          <w:lang w:val="en-GB"/>
        </w:rPr>
      </w:pPr>
      <w:r w:rsidRPr="007F2B21">
        <w:rPr>
          <w:rFonts w:asciiTheme="minorHAnsi" w:hAnsiTheme="minorHAnsi" w:cstheme="minorHAnsi"/>
          <w:lang w:val="en-GB"/>
        </w:rPr>
        <w:t>ICT</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t>Information and Communication Technology</w:t>
      </w:r>
    </w:p>
    <w:p w14:paraId="4032A610" w14:textId="77777777" w:rsidR="008A3D63" w:rsidRPr="007F2B21" w:rsidRDefault="008A3D63" w:rsidP="001A421B">
      <w:pPr>
        <w:spacing w:line="240" w:lineRule="auto"/>
        <w:rPr>
          <w:lang w:val="en-GB"/>
        </w:rPr>
      </w:pPr>
      <w:r w:rsidRPr="007F2B21">
        <w:rPr>
          <w:lang w:val="en-GB"/>
        </w:rPr>
        <w:t>IS</w:t>
      </w:r>
      <w:r w:rsidRPr="007F2B21">
        <w:rPr>
          <w:lang w:val="en-GB"/>
        </w:rPr>
        <w:tab/>
      </w:r>
      <w:r w:rsidRPr="007F2B21">
        <w:rPr>
          <w:lang w:val="en-GB"/>
        </w:rPr>
        <w:tab/>
      </w:r>
      <w:r w:rsidRPr="007F2B21">
        <w:rPr>
          <w:lang w:val="en-GB"/>
        </w:rPr>
        <w:tab/>
        <w:t>Information Systems</w:t>
      </w:r>
    </w:p>
    <w:p w14:paraId="72199A29" w14:textId="77777777" w:rsidR="008A3D63" w:rsidRPr="007F2B21" w:rsidRDefault="008A3D63" w:rsidP="001A421B">
      <w:pPr>
        <w:spacing w:line="240" w:lineRule="auto"/>
        <w:rPr>
          <w:lang w:val="en-GB"/>
        </w:rPr>
      </w:pPr>
      <w:r w:rsidRPr="007F2B21">
        <w:rPr>
          <w:lang w:val="en-GB"/>
        </w:rPr>
        <w:t>ISO</w:t>
      </w:r>
      <w:r w:rsidRPr="007F2B21">
        <w:rPr>
          <w:lang w:val="en-GB"/>
        </w:rPr>
        <w:tab/>
      </w:r>
      <w:r w:rsidRPr="007F2B21">
        <w:rPr>
          <w:lang w:val="en-GB"/>
        </w:rPr>
        <w:tab/>
      </w:r>
      <w:r w:rsidRPr="007F2B21">
        <w:rPr>
          <w:lang w:val="en-GB"/>
        </w:rPr>
        <w:tab/>
        <w:t>International Standards Organisation</w:t>
      </w:r>
    </w:p>
    <w:p w14:paraId="5B3C1BBE" w14:textId="77777777" w:rsidR="008A3D63" w:rsidRPr="007F2B21" w:rsidRDefault="008A3D63" w:rsidP="001A421B">
      <w:pPr>
        <w:spacing w:line="240" w:lineRule="auto"/>
        <w:rPr>
          <w:lang w:val="en-GB"/>
        </w:rPr>
      </w:pPr>
      <w:r w:rsidRPr="007F2B21">
        <w:rPr>
          <w:lang w:val="en-GB"/>
        </w:rPr>
        <w:t>IT</w:t>
      </w:r>
      <w:r w:rsidRPr="007F2B21">
        <w:rPr>
          <w:lang w:val="en-GB"/>
        </w:rPr>
        <w:tab/>
      </w:r>
      <w:r w:rsidRPr="007F2B21">
        <w:rPr>
          <w:lang w:val="en-GB"/>
        </w:rPr>
        <w:tab/>
      </w:r>
      <w:r w:rsidRPr="007F2B21">
        <w:rPr>
          <w:lang w:val="en-GB"/>
        </w:rPr>
        <w:tab/>
        <w:t>Information Technology</w:t>
      </w:r>
    </w:p>
    <w:p w14:paraId="2C0123D0" w14:textId="77777777" w:rsidR="008A3D63" w:rsidRPr="007F2B21" w:rsidRDefault="008A3D63" w:rsidP="001A421B">
      <w:pPr>
        <w:spacing w:line="240" w:lineRule="auto"/>
        <w:rPr>
          <w:lang w:val="en-GB"/>
        </w:rPr>
      </w:pPr>
      <w:r w:rsidRPr="007F2B21">
        <w:rPr>
          <w:lang w:val="en-GB"/>
        </w:rPr>
        <w:t>ITC</w:t>
      </w:r>
      <w:r w:rsidRPr="007F2B21">
        <w:rPr>
          <w:lang w:val="en-GB"/>
        </w:rPr>
        <w:tab/>
      </w:r>
      <w:r w:rsidRPr="007F2B21">
        <w:rPr>
          <w:lang w:val="en-GB"/>
        </w:rPr>
        <w:tab/>
      </w:r>
      <w:r w:rsidRPr="007F2B21">
        <w:rPr>
          <w:lang w:val="en-GB"/>
        </w:rPr>
        <w:tab/>
        <w:t>Information Technology Committee</w:t>
      </w:r>
    </w:p>
    <w:p w14:paraId="42C7A998" w14:textId="77777777" w:rsidR="00BC35B1" w:rsidRPr="007F2B21" w:rsidRDefault="00BC35B1" w:rsidP="001A421B">
      <w:pPr>
        <w:spacing w:line="240" w:lineRule="auto"/>
        <w:rPr>
          <w:lang w:val="en-GB"/>
        </w:rPr>
      </w:pPr>
      <w:r w:rsidRPr="007F2B21">
        <w:rPr>
          <w:lang w:val="en-GB"/>
        </w:rPr>
        <w:t>JV</w:t>
      </w:r>
      <w:r w:rsidRPr="007F2B21">
        <w:rPr>
          <w:lang w:val="en-GB"/>
        </w:rPr>
        <w:tab/>
      </w:r>
      <w:r w:rsidRPr="007F2B21">
        <w:rPr>
          <w:lang w:val="en-GB"/>
        </w:rPr>
        <w:tab/>
      </w:r>
      <w:r w:rsidRPr="007F2B21">
        <w:rPr>
          <w:lang w:val="en-GB"/>
        </w:rPr>
        <w:tab/>
        <w:t>Joint Venture</w:t>
      </w:r>
    </w:p>
    <w:p w14:paraId="00C20D8E" w14:textId="77777777" w:rsidR="008A3D63" w:rsidRPr="007F2B21" w:rsidRDefault="00B313D3" w:rsidP="001A421B">
      <w:pPr>
        <w:spacing w:line="240" w:lineRule="auto"/>
        <w:rPr>
          <w:lang w:val="en-GB"/>
        </w:rPr>
      </w:pPr>
      <w:r w:rsidRPr="007F2B21">
        <w:rPr>
          <w:lang w:val="en-GB"/>
        </w:rPr>
        <w:t>NIPP</w:t>
      </w:r>
      <w:r w:rsidR="008A3D63" w:rsidRPr="007F2B21">
        <w:rPr>
          <w:lang w:val="en-GB"/>
        </w:rPr>
        <w:tab/>
      </w:r>
      <w:r w:rsidR="008A3D63" w:rsidRPr="007F2B21">
        <w:rPr>
          <w:lang w:val="en-GB"/>
        </w:rPr>
        <w:tab/>
      </w:r>
      <w:r w:rsidR="008A3D63" w:rsidRPr="007F2B21">
        <w:rPr>
          <w:lang w:val="en-GB"/>
        </w:rPr>
        <w:tab/>
        <w:t>National Industrial Participation Programme</w:t>
      </w:r>
    </w:p>
    <w:p w14:paraId="2F8EB231" w14:textId="77777777" w:rsidR="00E76D07" w:rsidRPr="007F2B21" w:rsidRDefault="00E76D07" w:rsidP="001A421B">
      <w:pPr>
        <w:spacing w:line="240" w:lineRule="auto"/>
        <w:rPr>
          <w:lang w:val="en-GB"/>
        </w:rPr>
      </w:pPr>
      <w:r w:rsidRPr="007F2B21">
        <w:rPr>
          <w:lang w:val="en-GB"/>
        </w:rPr>
        <w:t>PIN</w:t>
      </w:r>
      <w:r w:rsidRPr="007F2B21">
        <w:rPr>
          <w:lang w:val="en-GB"/>
        </w:rPr>
        <w:tab/>
      </w:r>
      <w:r w:rsidRPr="007F2B21">
        <w:rPr>
          <w:lang w:val="en-GB"/>
        </w:rPr>
        <w:tab/>
      </w:r>
      <w:r w:rsidRPr="007F2B21">
        <w:rPr>
          <w:lang w:val="en-GB"/>
        </w:rPr>
        <w:tab/>
        <w:t xml:space="preserve">Personal </w:t>
      </w:r>
      <w:r w:rsidR="00BC35B1" w:rsidRPr="007F2B21">
        <w:rPr>
          <w:lang w:val="en-GB"/>
        </w:rPr>
        <w:t>I</w:t>
      </w:r>
      <w:r w:rsidRPr="007F2B21">
        <w:rPr>
          <w:lang w:val="en-GB"/>
        </w:rPr>
        <w:t>dentification Number</w:t>
      </w:r>
    </w:p>
    <w:p w14:paraId="1056BEB9" w14:textId="77777777" w:rsidR="008A3D63" w:rsidRPr="007F2B21" w:rsidRDefault="008A3D63" w:rsidP="001A421B">
      <w:pPr>
        <w:spacing w:line="240" w:lineRule="auto"/>
        <w:rPr>
          <w:lang w:val="en-GB"/>
        </w:rPr>
      </w:pPr>
      <w:r w:rsidRPr="007F2B21">
        <w:rPr>
          <w:lang w:val="en-GB"/>
        </w:rPr>
        <w:t>OEM</w:t>
      </w:r>
      <w:r w:rsidRPr="007F2B21">
        <w:rPr>
          <w:lang w:val="en-GB"/>
        </w:rPr>
        <w:tab/>
      </w:r>
      <w:r w:rsidRPr="007F2B21">
        <w:rPr>
          <w:lang w:val="en-GB"/>
        </w:rPr>
        <w:tab/>
      </w:r>
      <w:r w:rsidRPr="007F2B21">
        <w:rPr>
          <w:lang w:val="en-GB"/>
        </w:rPr>
        <w:tab/>
        <w:t>Original Equipment Manufacturer</w:t>
      </w:r>
    </w:p>
    <w:p w14:paraId="6ADF71AB" w14:textId="77777777" w:rsidR="008A3D63" w:rsidRPr="007F2B21" w:rsidRDefault="008A3D63" w:rsidP="001A421B">
      <w:pPr>
        <w:spacing w:line="240" w:lineRule="auto"/>
        <w:rPr>
          <w:lang w:val="en-GB"/>
        </w:rPr>
      </w:pPr>
      <w:r w:rsidRPr="007F2B21">
        <w:rPr>
          <w:lang w:val="en-GB"/>
        </w:rPr>
        <w:t>OSM</w:t>
      </w:r>
      <w:r w:rsidRPr="007F2B21">
        <w:rPr>
          <w:lang w:val="en-GB"/>
        </w:rPr>
        <w:tab/>
      </w:r>
      <w:r w:rsidRPr="007F2B21">
        <w:rPr>
          <w:lang w:val="en-GB"/>
        </w:rPr>
        <w:tab/>
      </w:r>
      <w:r w:rsidRPr="007F2B21">
        <w:rPr>
          <w:lang w:val="en-GB"/>
        </w:rPr>
        <w:tab/>
        <w:t>Original Software Manufacturer</w:t>
      </w:r>
    </w:p>
    <w:p w14:paraId="1918A6FF" w14:textId="77777777" w:rsidR="00E76D07" w:rsidRPr="007F2B21" w:rsidRDefault="00E76D07" w:rsidP="001A421B">
      <w:pPr>
        <w:spacing w:line="240" w:lineRule="auto"/>
        <w:rPr>
          <w:rFonts w:asciiTheme="minorHAnsi" w:hAnsiTheme="minorHAnsi" w:cstheme="minorHAnsi"/>
          <w:snapToGrid w:val="0"/>
        </w:rPr>
      </w:pPr>
      <w:r w:rsidRPr="007F2B21">
        <w:rPr>
          <w:rFonts w:asciiTheme="minorHAnsi" w:hAnsiTheme="minorHAnsi" w:cstheme="minorHAnsi"/>
          <w:lang w:val="en-GB"/>
        </w:rPr>
        <w:t>PAIA</w:t>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lang w:val="en-GB"/>
        </w:rPr>
        <w:tab/>
      </w:r>
      <w:r w:rsidRPr="007F2B21">
        <w:rPr>
          <w:rFonts w:asciiTheme="minorHAnsi" w:hAnsiTheme="minorHAnsi" w:cstheme="minorHAnsi"/>
          <w:snapToGrid w:val="0"/>
        </w:rPr>
        <w:t>Promotion of Access to Information Act, 2 of 2000</w:t>
      </w:r>
    </w:p>
    <w:p w14:paraId="61CB35DD" w14:textId="77777777" w:rsidR="00E76D07" w:rsidRPr="007F2B21" w:rsidRDefault="00E76D07" w:rsidP="001A421B">
      <w:pPr>
        <w:pStyle w:val="Normal1"/>
        <w:spacing w:before="60" w:after="60"/>
        <w:ind w:right="-1"/>
        <w:rPr>
          <w:rFonts w:asciiTheme="minorHAnsi" w:hAnsiTheme="minorHAnsi" w:cstheme="minorHAnsi"/>
          <w:snapToGrid w:val="0"/>
          <w:sz w:val="22"/>
          <w:szCs w:val="22"/>
        </w:rPr>
      </w:pPr>
      <w:r w:rsidRPr="007F2B21">
        <w:rPr>
          <w:rFonts w:asciiTheme="minorHAnsi" w:hAnsiTheme="minorHAnsi" w:cstheme="minorHAnsi"/>
          <w:snapToGrid w:val="0"/>
          <w:sz w:val="22"/>
          <w:szCs w:val="22"/>
        </w:rPr>
        <w:t>POPIA</w:t>
      </w:r>
      <w:r w:rsidRPr="007F2B21">
        <w:rPr>
          <w:rFonts w:asciiTheme="minorHAnsi" w:hAnsiTheme="minorHAnsi" w:cstheme="minorHAnsi"/>
          <w:snapToGrid w:val="0"/>
          <w:sz w:val="22"/>
          <w:szCs w:val="22"/>
        </w:rPr>
        <w:tab/>
      </w:r>
      <w:r w:rsidRPr="007F2B21">
        <w:rPr>
          <w:rFonts w:asciiTheme="minorHAnsi" w:hAnsiTheme="minorHAnsi" w:cstheme="minorHAnsi"/>
          <w:snapToGrid w:val="0"/>
          <w:sz w:val="22"/>
          <w:szCs w:val="22"/>
        </w:rPr>
        <w:tab/>
      </w:r>
      <w:r w:rsidRPr="007F2B21">
        <w:rPr>
          <w:rFonts w:asciiTheme="minorHAnsi" w:hAnsiTheme="minorHAnsi" w:cstheme="minorHAnsi"/>
          <w:snapToGrid w:val="0"/>
          <w:sz w:val="22"/>
          <w:szCs w:val="22"/>
        </w:rPr>
        <w:tab/>
        <w:t>Protection of Personal Information Act, 4 of 2013</w:t>
      </w:r>
    </w:p>
    <w:p w14:paraId="4BDE4616" w14:textId="77777777" w:rsidR="008A3D63" w:rsidRPr="007F2B21" w:rsidRDefault="008A3D63" w:rsidP="001A421B">
      <w:pPr>
        <w:spacing w:line="240" w:lineRule="auto"/>
        <w:rPr>
          <w:lang w:val="en-GB"/>
        </w:rPr>
      </w:pPr>
      <w:r w:rsidRPr="007F2B21">
        <w:rPr>
          <w:lang w:val="en-GB"/>
        </w:rPr>
        <w:t>QSE</w:t>
      </w:r>
      <w:r w:rsidRPr="007F2B21">
        <w:rPr>
          <w:lang w:val="en-GB"/>
        </w:rPr>
        <w:tab/>
      </w:r>
      <w:r w:rsidRPr="007F2B21">
        <w:rPr>
          <w:lang w:val="en-GB"/>
        </w:rPr>
        <w:tab/>
      </w:r>
      <w:r w:rsidRPr="007F2B21">
        <w:rPr>
          <w:lang w:val="en-GB"/>
        </w:rPr>
        <w:tab/>
        <w:t>Qualifying Small Enterprise</w:t>
      </w:r>
    </w:p>
    <w:p w14:paraId="29339BED" w14:textId="77777777" w:rsidR="008A3D63" w:rsidRPr="007F2B21" w:rsidRDefault="008A3D63" w:rsidP="001A421B">
      <w:pPr>
        <w:spacing w:line="240" w:lineRule="auto"/>
        <w:rPr>
          <w:lang w:val="en-GB"/>
        </w:rPr>
      </w:pPr>
      <w:r w:rsidRPr="007F2B21">
        <w:rPr>
          <w:lang w:val="en-GB"/>
        </w:rPr>
        <w:t>RFA</w:t>
      </w:r>
      <w:r w:rsidRPr="007F2B21">
        <w:rPr>
          <w:lang w:val="en-GB"/>
        </w:rPr>
        <w:tab/>
      </w:r>
      <w:r w:rsidRPr="007F2B21">
        <w:rPr>
          <w:lang w:val="en-GB"/>
        </w:rPr>
        <w:tab/>
      </w:r>
      <w:r w:rsidRPr="007F2B21">
        <w:rPr>
          <w:lang w:val="en-GB"/>
        </w:rPr>
        <w:tab/>
        <w:t>Request for Accreditation</w:t>
      </w:r>
    </w:p>
    <w:p w14:paraId="3BF19616" w14:textId="77777777" w:rsidR="008A3D63" w:rsidRPr="007F2B21" w:rsidRDefault="008A3D63" w:rsidP="001A421B">
      <w:pPr>
        <w:spacing w:line="240" w:lineRule="auto"/>
        <w:rPr>
          <w:lang w:val="en-GB"/>
        </w:rPr>
      </w:pPr>
      <w:r w:rsidRPr="007F2B21">
        <w:rPr>
          <w:lang w:val="en-GB"/>
        </w:rPr>
        <w:t>RFB</w:t>
      </w:r>
      <w:r w:rsidRPr="007F2B21">
        <w:rPr>
          <w:lang w:val="en-GB"/>
        </w:rPr>
        <w:tab/>
      </w:r>
      <w:r w:rsidRPr="007F2B21">
        <w:rPr>
          <w:lang w:val="en-GB"/>
        </w:rPr>
        <w:tab/>
      </w:r>
      <w:r w:rsidRPr="007F2B21">
        <w:rPr>
          <w:lang w:val="en-GB"/>
        </w:rPr>
        <w:tab/>
        <w:t>Request for Bid</w:t>
      </w:r>
    </w:p>
    <w:p w14:paraId="3E178C4E" w14:textId="77777777" w:rsidR="008A3D63" w:rsidRPr="007F2B21" w:rsidRDefault="008A3D63" w:rsidP="001A421B">
      <w:pPr>
        <w:spacing w:line="240" w:lineRule="auto"/>
        <w:rPr>
          <w:lang w:val="en-GB"/>
        </w:rPr>
      </w:pPr>
      <w:r w:rsidRPr="007F2B21">
        <w:rPr>
          <w:lang w:val="en-GB"/>
        </w:rPr>
        <w:t>RFI</w:t>
      </w:r>
      <w:r w:rsidRPr="007F2B21">
        <w:rPr>
          <w:lang w:val="en-GB"/>
        </w:rPr>
        <w:tab/>
      </w:r>
      <w:r w:rsidRPr="007F2B21">
        <w:rPr>
          <w:lang w:val="en-GB"/>
        </w:rPr>
        <w:tab/>
      </w:r>
      <w:r w:rsidRPr="007F2B21">
        <w:rPr>
          <w:lang w:val="en-GB"/>
        </w:rPr>
        <w:tab/>
        <w:t>Request for Information</w:t>
      </w:r>
    </w:p>
    <w:p w14:paraId="286E5CA9" w14:textId="77777777" w:rsidR="008A3D63" w:rsidRPr="007F2B21" w:rsidRDefault="008A3D63" w:rsidP="001A421B">
      <w:pPr>
        <w:spacing w:line="240" w:lineRule="auto"/>
        <w:rPr>
          <w:lang w:val="en-GB"/>
        </w:rPr>
      </w:pPr>
      <w:r w:rsidRPr="007F2B21">
        <w:rPr>
          <w:lang w:val="en-GB"/>
        </w:rPr>
        <w:t>RFP</w:t>
      </w:r>
      <w:r w:rsidRPr="007F2B21">
        <w:rPr>
          <w:lang w:val="en-GB"/>
        </w:rPr>
        <w:tab/>
      </w:r>
      <w:r w:rsidRPr="007F2B21">
        <w:rPr>
          <w:lang w:val="en-GB"/>
        </w:rPr>
        <w:tab/>
      </w:r>
      <w:r w:rsidRPr="007F2B21">
        <w:rPr>
          <w:lang w:val="en-GB"/>
        </w:rPr>
        <w:tab/>
        <w:t>Request for Proposal</w:t>
      </w:r>
    </w:p>
    <w:p w14:paraId="2CE58E72" w14:textId="456F4573" w:rsidR="008A3D63" w:rsidRPr="007F2B21" w:rsidRDefault="007518A3" w:rsidP="001A421B">
      <w:pPr>
        <w:spacing w:line="240" w:lineRule="auto"/>
        <w:rPr>
          <w:lang w:val="en-GB"/>
        </w:rPr>
      </w:pPr>
      <w:r>
        <w:rPr>
          <w:lang w:val="en-GB"/>
        </w:rPr>
        <w:t>RFB</w:t>
      </w:r>
      <w:r w:rsidR="008A3D63" w:rsidRPr="007F2B21">
        <w:rPr>
          <w:lang w:val="en-GB"/>
        </w:rPr>
        <w:tab/>
      </w:r>
      <w:r w:rsidR="008A3D63" w:rsidRPr="007F2B21">
        <w:rPr>
          <w:lang w:val="en-GB"/>
        </w:rPr>
        <w:tab/>
      </w:r>
      <w:r w:rsidR="008A3D63" w:rsidRPr="007F2B21">
        <w:rPr>
          <w:lang w:val="en-GB"/>
        </w:rPr>
        <w:tab/>
        <w:t xml:space="preserve">Request for </w:t>
      </w:r>
      <w:r w:rsidR="006374D3" w:rsidRPr="007F2B21">
        <w:rPr>
          <w:lang w:val="en-GB"/>
        </w:rPr>
        <w:t>Quotation</w:t>
      </w:r>
    </w:p>
    <w:p w14:paraId="7D967717" w14:textId="77777777" w:rsidR="00E76D07" w:rsidRPr="007F2B21" w:rsidRDefault="00E76D07" w:rsidP="001A421B">
      <w:pPr>
        <w:spacing w:line="240" w:lineRule="auto"/>
        <w:rPr>
          <w:lang w:val="en-GB"/>
        </w:rPr>
      </w:pPr>
      <w:r w:rsidRPr="007F2B21">
        <w:rPr>
          <w:lang w:val="en-GB"/>
        </w:rPr>
        <w:t>RSA</w:t>
      </w:r>
      <w:r w:rsidRPr="007F2B21">
        <w:rPr>
          <w:lang w:val="en-GB"/>
        </w:rPr>
        <w:tab/>
      </w:r>
      <w:r w:rsidRPr="007F2B21">
        <w:rPr>
          <w:lang w:val="en-GB"/>
        </w:rPr>
        <w:tab/>
      </w:r>
      <w:r w:rsidRPr="007F2B21">
        <w:rPr>
          <w:lang w:val="en-GB"/>
        </w:rPr>
        <w:tab/>
        <w:t>Republic of South Africa</w:t>
      </w:r>
    </w:p>
    <w:p w14:paraId="106398BB" w14:textId="77777777" w:rsidR="00612C00" w:rsidRPr="007F2B21" w:rsidRDefault="00612C00" w:rsidP="001A421B">
      <w:pPr>
        <w:spacing w:line="240" w:lineRule="auto"/>
        <w:rPr>
          <w:lang w:val="en-GB"/>
        </w:rPr>
      </w:pPr>
      <w:r w:rsidRPr="007F2B21">
        <w:rPr>
          <w:lang w:val="en-GB"/>
        </w:rPr>
        <w:t>SARB</w:t>
      </w:r>
      <w:r w:rsidRPr="007F2B21">
        <w:rPr>
          <w:lang w:val="en-GB"/>
        </w:rPr>
        <w:tab/>
      </w:r>
      <w:r w:rsidRPr="007F2B21">
        <w:rPr>
          <w:lang w:val="en-GB"/>
        </w:rPr>
        <w:tab/>
      </w:r>
      <w:r w:rsidRPr="007F2B21">
        <w:rPr>
          <w:lang w:val="en-GB"/>
        </w:rPr>
        <w:tab/>
        <w:t>South African Reserve Bank</w:t>
      </w:r>
    </w:p>
    <w:p w14:paraId="57E6FCA6" w14:textId="77777777" w:rsidR="00BC35B1" w:rsidRPr="007F2B21" w:rsidRDefault="00BC35B1" w:rsidP="001A421B">
      <w:pPr>
        <w:spacing w:line="240" w:lineRule="auto"/>
        <w:rPr>
          <w:lang w:val="en-GB"/>
        </w:rPr>
      </w:pPr>
      <w:r w:rsidRPr="007F2B21">
        <w:rPr>
          <w:lang w:val="en-GB"/>
        </w:rPr>
        <w:t>SARS</w:t>
      </w:r>
      <w:r w:rsidRPr="007F2B21">
        <w:rPr>
          <w:lang w:val="en-GB"/>
        </w:rPr>
        <w:tab/>
      </w:r>
      <w:r w:rsidRPr="007F2B21">
        <w:rPr>
          <w:lang w:val="en-GB"/>
        </w:rPr>
        <w:tab/>
      </w:r>
      <w:r w:rsidRPr="007F2B21">
        <w:rPr>
          <w:lang w:val="en-GB"/>
        </w:rPr>
        <w:tab/>
        <w:t>South African Revenue Service</w:t>
      </w:r>
    </w:p>
    <w:p w14:paraId="5377476B" w14:textId="77777777" w:rsidR="00E8640E" w:rsidRPr="007F2B21" w:rsidRDefault="00E8640E" w:rsidP="001A421B">
      <w:pPr>
        <w:spacing w:line="240" w:lineRule="auto"/>
        <w:rPr>
          <w:lang w:val="en-GB"/>
        </w:rPr>
      </w:pPr>
      <w:r w:rsidRPr="007F2B21">
        <w:rPr>
          <w:lang w:val="en-GB"/>
        </w:rPr>
        <w:t>SBD</w:t>
      </w:r>
      <w:r w:rsidRPr="007F2B21">
        <w:rPr>
          <w:lang w:val="en-GB"/>
        </w:rPr>
        <w:tab/>
      </w:r>
      <w:r w:rsidRPr="007F2B21">
        <w:rPr>
          <w:lang w:val="en-GB"/>
        </w:rPr>
        <w:tab/>
      </w:r>
      <w:r w:rsidRPr="007F2B21">
        <w:rPr>
          <w:lang w:val="en-GB"/>
        </w:rPr>
        <w:tab/>
        <w:t>Standard Bid Document</w:t>
      </w:r>
    </w:p>
    <w:p w14:paraId="21FBA8EB" w14:textId="77777777" w:rsidR="00E76D07" w:rsidRPr="007F2B21" w:rsidRDefault="00E76D07" w:rsidP="001A421B">
      <w:pPr>
        <w:spacing w:line="240" w:lineRule="auto"/>
        <w:rPr>
          <w:lang w:val="en-GB"/>
        </w:rPr>
      </w:pPr>
      <w:r w:rsidRPr="007F2B21">
        <w:rPr>
          <w:lang w:val="en-GB"/>
        </w:rPr>
        <w:t>SITA</w:t>
      </w:r>
      <w:r w:rsidRPr="007F2B21">
        <w:rPr>
          <w:lang w:val="en-GB"/>
        </w:rPr>
        <w:tab/>
      </w:r>
      <w:r w:rsidRPr="007F2B21">
        <w:rPr>
          <w:lang w:val="en-GB"/>
        </w:rPr>
        <w:tab/>
      </w:r>
      <w:r w:rsidRPr="007F2B21">
        <w:rPr>
          <w:lang w:val="en-GB"/>
        </w:rPr>
        <w:tab/>
        <w:t>State Information Technology Agency</w:t>
      </w:r>
    </w:p>
    <w:p w14:paraId="4E8BF911" w14:textId="77777777" w:rsidR="00E76D07" w:rsidRPr="007F2B21" w:rsidRDefault="00E76D07" w:rsidP="001A421B">
      <w:pPr>
        <w:spacing w:line="240" w:lineRule="auto"/>
        <w:rPr>
          <w:lang w:val="en-GB"/>
        </w:rPr>
      </w:pPr>
      <w:r w:rsidRPr="007F2B21">
        <w:rPr>
          <w:lang w:val="en-GB"/>
        </w:rPr>
        <w:t>SLA</w:t>
      </w:r>
      <w:r w:rsidRPr="007F2B21">
        <w:rPr>
          <w:lang w:val="en-GB"/>
        </w:rPr>
        <w:tab/>
      </w:r>
      <w:r w:rsidRPr="007F2B21">
        <w:rPr>
          <w:lang w:val="en-GB"/>
        </w:rPr>
        <w:tab/>
      </w:r>
      <w:r w:rsidRPr="007F2B21">
        <w:rPr>
          <w:lang w:val="en-GB"/>
        </w:rPr>
        <w:tab/>
        <w:t>Service Level Agreement</w:t>
      </w:r>
    </w:p>
    <w:p w14:paraId="6ADED5C4" w14:textId="77777777" w:rsidR="00E76D07" w:rsidRPr="007F2B21" w:rsidRDefault="00E76D07" w:rsidP="001A421B">
      <w:pPr>
        <w:spacing w:line="240" w:lineRule="auto"/>
        <w:rPr>
          <w:lang w:val="en-GB"/>
        </w:rPr>
      </w:pPr>
      <w:r w:rsidRPr="007F2B21">
        <w:rPr>
          <w:lang w:val="en-GB"/>
        </w:rPr>
        <w:lastRenderedPageBreak/>
        <w:t>SSA</w:t>
      </w:r>
      <w:r w:rsidRPr="007F2B21">
        <w:rPr>
          <w:lang w:val="en-GB"/>
        </w:rPr>
        <w:tab/>
      </w:r>
      <w:r w:rsidRPr="007F2B21">
        <w:rPr>
          <w:lang w:val="en-GB"/>
        </w:rPr>
        <w:tab/>
      </w:r>
      <w:r w:rsidRPr="007F2B21">
        <w:rPr>
          <w:lang w:val="en-GB"/>
        </w:rPr>
        <w:tab/>
        <w:t>State Security Agency</w:t>
      </w:r>
    </w:p>
    <w:p w14:paraId="01BBC32F" w14:textId="77777777" w:rsidR="00E76D07" w:rsidRPr="007F2B21" w:rsidRDefault="00E76D07" w:rsidP="001A421B">
      <w:pPr>
        <w:spacing w:line="240" w:lineRule="auto"/>
        <w:rPr>
          <w:lang w:val="en-GB"/>
        </w:rPr>
      </w:pPr>
      <w:r w:rsidRPr="007F2B21">
        <w:rPr>
          <w:lang w:val="en-GB"/>
        </w:rPr>
        <w:t>TCS</w:t>
      </w:r>
      <w:r w:rsidRPr="007F2B21">
        <w:rPr>
          <w:lang w:val="en-GB"/>
        </w:rPr>
        <w:tab/>
      </w:r>
      <w:r w:rsidRPr="007F2B21">
        <w:rPr>
          <w:lang w:val="en-GB"/>
        </w:rPr>
        <w:tab/>
      </w:r>
      <w:r w:rsidRPr="007F2B21">
        <w:rPr>
          <w:lang w:val="en-GB"/>
        </w:rPr>
        <w:tab/>
        <w:t>Tax Compliance Status</w:t>
      </w:r>
    </w:p>
    <w:p w14:paraId="1B3B82AC" w14:textId="77777777" w:rsidR="00E76D07" w:rsidRPr="007F2B21" w:rsidRDefault="00E76D07" w:rsidP="001A421B">
      <w:pPr>
        <w:spacing w:line="240" w:lineRule="auto"/>
        <w:rPr>
          <w:lang w:val="en-GB"/>
        </w:rPr>
      </w:pPr>
      <w:r w:rsidRPr="007F2B21">
        <w:rPr>
          <w:lang w:val="en-GB"/>
        </w:rPr>
        <w:t>URS</w:t>
      </w:r>
      <w:r w:rsidRPr="007F2B21">
        <w:rPr>
          <w:lang w:val="en-GB"/>
        </w:rPr>
        <w:tab/>
      </w:r>
      <w:r w:rsidRPr="007F2B21">
        <w:rPr>
          <w:lang w:val="en-GB"/>
        </w:rPr>
        <w:tab/>
      </w:r>
      <w:r w:rsidRPr="007F2B21">
        <w:rPr>
          <w:lang w:val="en-GB"/>
        </w:rPr>
        <w:tab/>
        <w:t>User Requirement Specification</w:t>
      </w:r>
    </w:p>
    <w:p w14:paraId="5510B47C" w14:textId="77777777" w:rsidR="00E76D07" w:rsidRPr="007F2B21" w:rsidRDefault="00E76D07" w:rsidP="001A421B">
      <w:pPr>
        <w:spacing w:line="240" w:lineRule="auto"/>
        <w:rPr>
          <w:lang w:val="en-GB"/>
        </w:rPr>
      </w:pPr>
      <w:r w:rsidRPr="007F2B21">
        <w:rPr>
          <w:lang w:val="en-GB"/>
        </w:rPr>
        <w:t>VAT</w:t>
      </w:r>
      <w:r w:rsidRPr="007F2B21">
        <w:rPr>
          <w:lang w:val="en-GB"/>
        </w:rPr>
        <w:tab/>
      </w:r>
      <w:r w:rsidRPr="007F2B21">
        <w:rPr>
          <w:lang w:val="en-GB"/>
        </w:rPr>
        <w:tab/>
      </w:r>
      <w:r w:rsidRPr="007F2B21">
        <w:rPr>
          <w:lang w:val="en-GB"/>
        </w:rPr>
        <w:tab/>
        <w:t>Value Added Tax</w:t>
      </w:r>
    </w:p>
    <w:p w14:paraId="7CE8EC22" w14:textId="77777777" w:rsidR="006C5BF1" w:rsidRPr="007F2B21" w:rsidRDefault="006C5BF1" w:rsidP="001A421B">
      <w:pPr>
        <w:spacing w:line="240" w:lineRule="auto"/>
        <w:rPr>
          <w:lang w:val="en-GB"/>
        </w:rPr>
      </w:pPr>
    </w:p>
    <w:p w14:paraId="0EB7D48F" w14:textId="77777777" w:rsidR="001313AD" w:rsidRPr="007F2B21" w:rsidRDefault="001313AD" w:rsidP="00837D22">
      <w:pPr>
        <w:pStyle w:val="AnnexH2"/>
        <w:rPr>
          <w:rFonts w:ascii="Calibri Light" w:hAnsi="Calibri Light" w:cs="Calibri Light"/>
          <w:sz w:val="28"/>
          <w:szCs w:val="28"/>
        </w:rPr>
      </w:pPr>
      <w:bookmarkStart w:id="124" w:name="_Toc488498848"/>
      <w:bookmarkStart w:id="125" w:name="_Toc228887592"/>
      <w:r w:rsidRPr="007F2B21">
        <w:rPr>
          <w:rFonts w:ascii="Calibri Light" w:hAnsi="Calibri Light" w:cs="Calibri Light"/>
          <w:sz w:val="28"/>
          <w:szCs w:val="28"/>
        </w:rPr>
        <w:t>Terms and Definitions</w:t>
      </w:r>
      <w:bookmarkEnd w:id="124"/>
      <w:bookmarkEnd w:id="125"/>
    </w:p>
    <w:p w14:paraId="3D621D55" w14:textId="10089DE3" w:rsidR="00B3466C" w:rsidRPr="007F2B21" w:rsidRDefault="00B3466C" w:rsidP="00EE5BC5">
      <w:pPr>
        <w:ind w:right="-1"/>
        <w:rPr>
          <w:rFonts w:cs="Calibri Light"/>
          <w:snapToGrid w:val="0"/>
        </w:rPr>
      </w:pPr>
      <w:r w:rsidRPr="007F2B21">
        <w:rPr>
          <w:rFonts w:cs="Calibri Light"/>
          <w:b/>
          <w:snapToGrid w:val="0"/>
        </w:rPr>
        <w:t>Acceptable Bid</w:t>
      </w:r>
      <w:r w:rsidRPr="007F2B21">
        <w:rPr>
          <w:rFonts w:cs="Calibri Light"/>
          <w:snapToGrid w:val="0"/>
        </w:rPr>
        <w:t xml:space="preserve"> </w:t>
      </w:r>
      <w:r w:rsidR="005F493D" w:rsidRPr="007F2B21">
        <w:rPr>
          <w:rFonts w:cs="Calibri Light"/>
          <w:snapToGrid w:val="0"/>
        </w:rPr>
        <w:t>-</w:t>
      </w:r>
      <w:r w:rsidRPr="007F2B21">
        <w:rPr>
          <w:rFonts w:cs="Calibri Light"/>
          <w:snapToGrid w:val="0"/>
        </w:rPr>
        <w:t xml:space="preserve"> any bid which in all respects materially complies with the specifications and conditions set</w:t>
      </w:r>
      <w:r w:rsidR="005F493D" w:rsidRPr="007F2B21">
        <w:rPr>
          <w:rFonts w:cs="Calibri Light"/>
          <w:snapToGrid w:val="0"/>
        </w:rPr>
        <w:t xml:space="preserve"> </w:t>
      </w:r>
      <w:r w:rsidRPr="007F2B21">
        <w:rPr>
          <w:rFonts w:cs="Calibri Light"/>
          <w:snapToGrid w:val="0"/>
        </w:rPr>
        <w:t xml:space="preserve">out in this </w:t>
      </w:r>
      <w:r w:rsidR="007518A3">
        <w:rPr>
          <w:rFonts w:cs="Calibri Light"/>
          <w:snapToGrid w:val="0"/>
        </w:rPr>
        <w:t>RFB</w:t>
      </w:r>
      <w:r w:rsidRPr="007F2B21">
        <w:rPr>
          <w:rFonts w:cs="Calibri Light"/>
          <w:snapToGrid w:val="0"/>
        </w:rPr>
        <w:t xml:space="preserve"> document.</w:t>
      </w:r>
    </w:p>
    <w:p w14:paraId="780C263C" w14:textId="77777777" w:rsidR="005F6B08" w:rsidRPr="007F2B21" w:rsidRDefault="005F6B08" w:rsidP="00EE5BC5">
      <w:pPr>
        <w:ind w:right="-1"/>
        <w:rPr>
          <w:rFonts w:cs="Calibri Light"/>
          <w:snapToGrid w:val="0"/>
        </w:rPr>
      </w:pPr>
      <w:r w:rsidRPr="007F2B21">
        <w:rPr>
          <w:rFonts w:cs="Calibri Light"/>
          <w:b/>
          <w:bCs/>
          <w:snapToGrid w:val="0"/>
        </w:rPr>
        <w:t>Act</w:t>
      </w:r>
      <w:r w:rsidRPr="007F2B21">
        <w:rPr>
          <w:rFonts w:cs="Calibri Light"/>
          <w:snapToGrid w:val="0"/>
        </w:rPr>
        <w:t xml:space="preserve"> - means the Preferential Procurement Policy Framework Act, 2000 (Act No. 5 of 2000).  </w:t>
      </w:r>
    </w:p>
    <w:p w14:paraId="0523BC45" w14:textId="77777777" w:rsidR="00B3466C" w:rsidRPr="007F2B21" w:rsidRDefault="00B3466C" w:rsidP="00EE5BC5">
      <w:pPr>
        <w:ind w:right="-1"/>
        <w:rPr>
          <w:rFonts w:cs="Calibri Light"/>
          <w:snapToGrid w:val="0"/>
        </w:rPr>
      </w:pPr>
      <w:r w:rsidRPr="007F2B21">
        <w:rPr>
          <w:rFonts w:cs="Calibri Light"/>
          <w:b/>
          <w:snapToGrid w:val="0"/>
        </w:rPr>
        <w:t>B-BBEE</w:t>
      </w:r>
      <w:r w:rsidR="005F493D" w:rsidRPr="007F2B21">
        <w:rPr>
          <w:rFonts w:cs="Calibri Light"/>
          <w:snapToGrid w:val="0"/>
        </w:rPr>
        <w:t xml:space="preserve"> - B</w:t>
      </w:r>
      <w:r w:rsidRPr="007F2B21">
        <w:rPr>
          <w:rFonts w:cs="Calibri Light"/>
          <w:snapToGrid w:val="0"/>
        </w:rPr>
        <w:t>road-based black economic empowerment as defined in section 1 of the Broad-Based Black Economic Empowerment Act.</w:t>
      </w:r>
    </w:p>
    <w:p w14:paraId="46FA48E8" w14:textId="77777777" w:rsidR="00B3466C" w:rsidRPr="007F2B21" w:rsidRDefault="00B3466C" w:rsidP="00EE5BC5">
      <w:pPr>
        <w:ind w:right="-1"/>
        <w:rPr>
          <w:rFonts w:cs="Calibri Light"/>
          <w:snapToGrid w:val="0"/>
        </w:rPr>
      </w:pPr>
      <w:r w:rsidRPr="007F2B21">
        <w:rPr>
          <w:rFonts w:cs="Calibri Light"/>
          <w:b/>
          <w:snapToGrid w:val="0"/>
        </w:rPr>
        <w:t>B-BBEE contributor status level of contributor</w:t>
      </w:r>
      <w:r w:rsidRPr="007F2B21">
        <w:rPr>
          <w:rFonts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ACBBBB5" w14:textId="77777777" w:rsidR="00B3466C" w:rsidRPr="007F2B21" w:rsidRDefault="00B3466C" w:rsidP="00EE5BC5">
      <w:pPr>
        <w:ind w:right="-1"/>
        <w:rPr>
          <w:rFonts w:cs="Calibri Light"/>
          <w:snapToGrid w:val="0"/>
        </w:rPr>
      </w:pPr>
      <w:r w:rsidRPr="007F2B21">
        <w:rPr>
          <w:rFonts w:cs="Calibri Light"/>
          <w:b/>
          <w:snapToGrid w:val="0"/>
        </w:rPr>
        <w:t>Bid</w:t>
      </w:r>
      <w:r w:rsidRPr="007F2B21">
        <w:rPr>
          <w:rFonts w:cs="Calibri Light"/>
          <w:snapToGrid w:val="0"/>
        </w:rPr>
        <w:t xml:space="preserve"> - a written offer in a prescribed or stipulated form in response to an invitation from SITA for the provision of services, works or goods through price quotations, advertised bidding processes or proposals.</w:t>
      </w:r>
    </w:p>
    <w:p w14:paraId="44ECD6E9" w14:textId="77777777" w:rsidR="00911873" w:rsidRPr="007F2B21" w:rsidRDefault="00911873" w:rsidP="00EE5BC5">
      <w:pPr>
        <w:ind w:right="-1"/>
        <w:rPr>
          <w:rFonts w:cs="Calibri Light"/>
          <w:snapToGrid w:val="0"/>
        </w:rPr>
      </w:pPr>
      <w:r w:rsidRPr="007F2B21">
        <w:rPr>
          <w:rFonts w:cs="Calibri Light"/>
          <w:b/>
          <w:bCs/>
          <w:snapToGrid w:val="0"/>
        </w:rPr>
        <w:t>Bid price</w:t>
      </w:r>
      <w:r w:rsidRPr="007F2B21">
        <w:rPr>
          <w:rFonts w:cs="Calibri Light"/>
          <w:snapToGrid w:val="0"/>
        </w:rPr>
        <w:t xml:space="preserve"> - </w:t>
      </w:r>
      <w:r w:rsidRPr="007F2B21">
        <w:rPr>
          <w:rFonts w:cs="Calibri Light"/>
        </w:rPr>
        <w:t>price offered by the bidder, excluding value added tax (VAT)</w:t>
      </w:r>
    </w:p>
    <w:p w14:paraId="4CFD7F69" w14:textId="77777777" w:rsidR="00B3466C" w:rsidRPr="007F2B21" w:rsidRDefault="00B3466C" w:rsidP="00EE5BC5">
      <w:pPr>
        <w:ind w:right="-1"/>
        <w:rPr>
          <w:rFonts w:cs="Calibri Light"/>
          <w:snapToGrid w:val="0"/>
        </w:rPr>
      </w:pPr>
      <w:r w:rsidRPr="007F2B21">
        <w:rPr>
          <w:rFonts w:cs="Calibri Light"/>
          <w:b/>
          <w:snapToGrid w:val="0"/>
        </w:rPr>
        <w:t xml:space="preserve">Bidder </w:t>
      </w:r>
      <w:r w:rsidRPr="007F2B21">
        <w:rPr>
          <w:rFonts w:cs="Calibri Light"/>
          <w:snapToGrid w:val="0"/>
        </w:rPr>
        <w:t>- any juristic/natural person, enterprise, Consortium, partnership, Joint Venture (“JV”) or</w:t>
      </w:r>
      <w:r w:rsidR="005F493D" w:rsidRPr="007F2B21">
        <w:rPr>
          <w:rFonts w:cs="Calibri Light"/>
          <w:snapToGrid w:val="0"/>
        </w:rPr>
        <w:t xml:space="preserve"> </w:t>
      </w:r>
      <w:r w:rsidRPr="007F2B21">
        <w:rPr>
          <w:rFonts w:cs="Calibri Light"/>
          <w:snapToGrid w:val="0"/>
        </w:rPr>
        <w:t>firm that submits a Bid in response to this Bid invitation.</w:t>
      </w:r>
    </w:p>
    <w:p w14:paraId="340DC606" w14:textId="77777777" w:rsidR="00E65022" w:rsidRPr="007F2B21" w:rsidRDefault="00B3466C" w:rsidP="00EE5BC5">
      <w:pPr>
        <w:ind w:right="-1"/>
        <w:rPr>
          <w:rFonts w:cs="Calibri Light"/>
          <w:snapToGrid w:val="0"/>
        </w:rPr>
      </w:pPr>
      <w:r w:rsidRPr="007F2B21">
        <w:rPr>
          <w:rFonts w:cs="Calibri Light"/>
          <w:b/>
          <w:snapToGrid w:val="0"/>
        </w:rPr>
        <w:t>Broad-Based Black Economic Empowerment Act</w:t>
      </w:r>
      <w:r w:rsidR="005F493D" w:rsidRPr="007F2B21">
        <w:rPr>
          <w:rFonts w:cs="Calibri Light"/>
          <w:b/>
          <w:snapToGrid w:val="0"/>
        </w:rPr>
        <w:t xml:space="preserve"> - </w:t>
      </w:r>
      <w:r w:rsidRPr="007F2B21">
        <w:rPr>
          <w:rFonts w:cs="Calibri Light"/>
          <w:snapToGrid w:val="0"/>
        </w:rPr>
        <w:t>the Broad-Based Black Economic Empowerment Act, 2003 (Act No. 53 of 2003).</w:t>
      </w:r>
    </w:p>
    <w:p w14:paraId="0F7296B8" w14:textId="77777777" w:rsidR="00E65022" w:rsidRPr="007F2B21" w:rsidRDefault="00B3466C" w:rsidP="00EE5BC5">
      <w:pPr>
        <w:ind w:right="-1"/>
        <w:rPr>
          <w:rFonts w:cs="Calibri Light"/>
          <w:snapToGrid w:val="0"/>
        </w:rPr>
      </w:pPr>
      <w:r w:rsidRPr="007F2B21">
        <w:rPr>
          <w:rFonts w:cs="Calibri Light"/>
          <w:b/>
          <w:snapToGrid w:val="0"/>
        </w:rPr>
        <w:t>Client</w:t>
      </w:r>
      <w:r w:rsidR="005F493D" w:rsidRPr="007F2B21">
        <w:rPr>
          <w:rFonts w:cs="Calibri Light"/>
          <w:b/>
          <w:snapToGrid w:val="0"/>
        </w:rPr>
        <w:t xml:space="preserve"> -</w:t>
      </w:r>
      <w:r w:rsidRPr="007F2B21">
        <w:rPr>
          <w:rFonts w:cs="Calibri Light"/>
          <w:snapToGrid w:val="0"/>
        </w:rPr>
        <w:t xml:space="preserve"> means Organs of State that enlists the services of SITA as a procurement agent, service provider and/or call-off from SITA transversal agreements as well as panels of accredited suppliers/service providers.</w:t>
      </w:r>
    </w:p>
    <w:p w14:paraId="3A0CCFB6" w14:textId="77777777" w:rsidR="00B3466C" w:rsidRPr="007F2B21" w:rsidRDefault="00E65022" w:rsidP="00EE5BC5">
      <w:pPr>
        <w:ind w:right="-1"/>
        <w:rPr>
          <w:rFonts w:cs="Calibri Light"/>
          <w:snapToGrid w:val="0"/>
        </w:rPr>
      </w:pPr>
      <w:r w:rsidRPr="007F2B21">
        <w:rPr>
          <w:rFonts w:cs="Calibri Light"/>
          <w:b/>
          <w:bCs/>
          <w:snapToGrid w:val="0"/>
        </w:rPr>
        <w:t>Closing time</w:t>
      </w:r>
      <w:r w:rsidRPr="007F2B21">
        <w:rPr>
          <w:rFonts w:cs="Calibri Light"/>
          <w:snapToGrid w:val="0"/>
        </w:rPr>
        <w:t xml:space="preserve"> means the date and hour specified in the bidding documents for the receipt of Bids. </w:t>
      </w:r>
      <w:r w:rsidR="00B3466C" w:rsidRPr="007F2B21">
        <w:rPr>
          <w:rFonts w:cs="Calibri Light"/>
          <w:snapToGrid w:val="0"/>
        </w:rPr>
        <w:t xml:space="preserve"> </w:t>
      </w:r>
    </w:p>
    <w:p w14:paraId="18893BCE" w14:textId="77777777" w:rsidR="00B3466C" w:rsidRPr="007F2B21" w:rsidRDefault="00B3466C" w:rsidP="00EE5BC5">
      <w:pPr>
        <w:ind w:right="-1"/>
        <w:rPr>
          <w:rFonts w:cs="Calibri Light"/>
          <w:snapToGrid w:val="0"/>
        </w:rPr>
      </w:pPr>
      <w:r w:rsidRPr="007F2B21">
        <w:rPr>
          <w:rFonts w:cs="Calibri Light"/>
          <w:b/>
          <w:snapToGrid w:val="0"/>
        </w:rPr>
        <w:t>Comparative Price</w:t>
      </w:r>
      <w:r w:rsidR="005F493D" w:rsidRPr="007F2B21">
        <w:rPr>
          <w:rFonts w:cs="Calibri Light"/>
          <w:snapToGrid w:val="0"/>
        </w:rPr>
        <w:t xml:space="preserve"> - </w:t>
      </w:r>
      <w:r w:rsidRPr="007F2B21">
        <w:rPr>
          <w:rFonts w:cs="Calibri Light"/>
          <w:snapToGrid w:val="0"/>
        </w:rPr>
        <w:t xml:space="preserve">the price which includes all applicable taxes calculated after the addition or deduction of variable costs and conditional/unconditional discounts, </w:t>
      </w:r>
      <w:r w:rsidR="00A1486E" w:rsidRPr="007F2B21">
        <w:rPr>
          <w:rFonts w:cs="Calibri Light"/>
          <w:i/>
          <w:snapToGrid w:val="0"/>
        </w:rPr>
        <w:t>et cetera</w:t>
      </w:r>
      <w:r w:rsidRPr="007F2B21">
        <w:rPr>
          <w:rFonts w:cs="Calibri Light"/>
          <w:snapToGrid w:val="0"/>
        </w:rPr>
        <w:t xml:space="preserve">.  </w:t>
      </w:r>
    </w:p>
    <w:p w14:paraId="63C81AA3" w14:textId="77777777" w:rsidR="00B3466C" w:rsidRPr="007F2B21" w:rsidRDefault="00B3466C" w:rsidP="00EE5BC5">
      <w:pPr>
        <w:ind w:right="-1"/>
        <w:rPr>
          <w:rFonts w:cs="Calibri Light"/>
          <w:snapToGrid w:val="0"/>
        </w:rPr>
      </w:pPr>
      <w:r w:rsidRPr="007F2B21">
        <w:rPr>
          <w:rFonts w:cs="Calibri Light"/>
          <w:b/>
          <w:snapToGrid w:val="0"/>
        </w:rPr>
        <w:t>Consortium</w:t>
      </w:r>
      <w:r w:rsidR="005F493D" w:rsidRPr="007F2B21">
        <w:rPr>
          <w:rFonts w:cs="Calibri Light"/>
          <w:snapToGrid w:val="0"/>
        </w:rPr>
        <w:t xml:space="preserve"> - </w:t>
      </w:r>
      <w:r w:rsidRPr="007F2B21">
        <w:rPr>
          <w:rFonts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EB2C007" w14:textId="77777777" w:rsidR="00E65022" w:rsidRPr="007F2B21" w:rsidRDefault="00E65022" w:rsidP="00EE5BC5">
      <w:pPr>
        <w:ind w:right="-1"/>
        <w:rPr>
          <w:rFonts w:cs="Calibri Light"/>
          <w:snapToGrid w:val="0"/>
        </w:rPr>
      </w:pPr>
      <w:r w:rsidRPr="007F2B21">
        <w:rPr>
          <w:rFonts w:cs="Calibri Light"/>
          <w:b/>
          <w:bCs/>
          <w:snapToGrid w:val="0"/>
        </w:rPr>
        <w:t xml:space="preserve">Contract </w:t>
      </w:r>
      <w:r w:rsidR="005F6B08" w:rsidRPr="007F2B21">
        <w:rPr>
          <w:rFonts w:cs="Calibri Light"/>
          <w:b/>
          <w:bCs/>
          <w:snapToGrid w:val="0"/>
        </w:rPr>
        <w:t xml:space="preserve">- </w:t>
      </w:r>
      <w:r w:rsidRPr="007F2B21">
        <w:rPr>
          <w:rFonts w:cs="Calibri Light"/>
          <w:snapToGrid w:val="0"/>
        </w:rPr>
        <w:t xml:space="preserve">means the written agreement </w:t>
      </w:r>
      <w:proofErr w:type="gramStart"/>
      <w:r w:rsidRPr="007F2B21">
        <w:rPr>
          <w:rFonts w:cs="Calibri Light"/>
          <w:snapToGrid w:val="0"/>
        </w:rPr>
        <w:t>entered into</w:t>
      </w:r>
      <w:proofErr w:type="gramEnd"/>
      <w:r w:rsidRPr="007F2B21">
        <w:rPr>
          <w:rFonts w:cs="Calibri Light"/>
          <w:snapToGrid w:val="0"/>
        </w:rPr>
        <w:t xml:space="preserve"> between the purchaser and the supplier, as recorded in the contract form signed by the parties, including all attachments and appendices thereto and all documents incorporated by reference therein.</w:t>
      </w:r>
    </w:p>
    <w:p w14:paraId="7A7D73BA" w14:textId="77777777" w:rsidR="00B3466C" w:rsidRPr="007F2B21" w:rsidRDefault="00B3466C" w:rsidP="00EE5BC5">
      <w:pPr>
        <w:ind w:right="-1"/>
        <w:rPr>
          <w:rFonts w:cs="Calibri Light"/>
          <w:snapToGrid w:val="0"/>
        </w:rPr>
      </w:pPr>
      <w:r w:rsidRPr="007F2B21">
        <w:rPr>
          <w:rFonts w:cs="Calibri Light"/>
          <w:b/>
          <w:snapToGrid w:val="0"/>
        </w:rPr>
        <w:t xml:space="preserve">Contractor Agent </w:t>
      </w:r>
      <w:r w:rsidRPr="007F2B21">
        <w:rPr>
          <w:rFonts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9CDA6B3" w14:textId="77777777" w:rsidR="00E65022" w:rsidRPr="007F2B21" w:rsidRDefault="00E65022" w:rsidP="00EE5BC5">
      <w:pPr>
        <w:ind w:right="-1"/>
        <w:rPr>
          <w:rFonts w:cs="Calibri Light"/>
          <w:snapToGrid w:val="0"/>
        </w:rPr>
      </w:pPr>
      <w:r w:rsidRPr="007F2B21">
        <w:rPr>
          <w:rFonts w:cs="Calibri Light"/>
          <w:b/>
          <w:bCs/>
          <w:snapToGrid w:val="0"/>
        </w:rPr>
        <w:t>Contract price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price payable to the supplier under the contract for the full and proper performance of his contractual obligations</w:t>
      </w:r>
    </w:p>
    <w:p w14:paraId="2180EBE2" w14:textId="77777777" w:rsidR="00B3466C" w:rsidRPr="007F2B21" w:rsidRDefault="00B3466C" w:rsidP="00EE5BC5">
      <w:pPr>
        <w:ind w:right="-1"/>
        <w:rPr>
          <w:rFonts w:cs="Calibri Light"/>
          <w:snapToGrid w:val="0"/>
        </w:rPr>
      </w:pPr>
      <w:r w:rsidRPr="007F2B21">
        <w:rPr>
          <w:rFonts w:cs="Calibri Light"/>
          <w:b/>
          <w:snapToGrid w:val="0"/>
        </w:rPr>
        <w:lastRenderedPageBreak/>
        <w:t>Co-operative</w:t>
      </w:r>
      <w:r w:rsidR="005F493D" w:rsidRPr="007F2B21">
        <w:rPr>
          <w:rFonts w:cs="Calibri Light"/>
          <w:b/>
          <w:snapToGrid w:val="0"/>
        </w:rPr>
        <w:t xml:space="preserve"> - </w:t>
      </w:r>
      <w:r w:rsidRPr="007F2B21">
        <w:rPr>
          <w:rFonts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14:paraId="69E6022F" w14:textId="77777777" w:rsidR="00E65022" w:rsidRPr="007F2B21" w:rsidRDefault="00E65022" w:rsidP="00E65022">
      <w:pPr>
        <w:ind w:right="-1"/>
        <w:rPr>
          <w:rFonts w:cs="Calibri Light"/>
          <w:snapToGrid w:val="0"/>
        </w:rPr>
      </w:pPr>
      <w:r w:rsidRPr="007F2B21">
        <w:rPr>
          <w:rFonts w:cs="Calibri Light"/>
          <w:b/>
          <w:bCs/>
          <w:snapToGrid w:val="0"/>
        </w:rPr>
        <w:t>Corrupt practice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offering, giving, receiving, or soliciting of anything of value to influence the action of a public official in the procurement process or in contract execution</w:t>
      </w:r>
    </w:p>
    <w:p w14:paraId="37EEB10C" w14:textId="77777777" w:rsidR="00E65022" w:rsidRPr="007F2B21" w:rsidRDefault="00E65022" w:rsidP="00E65022">
      <w:pPr>
        <w:ind w:right="-1"/>
        <w:rPr>
          <w:rFonts w:cs="Calibri Light"/>
          <w:snapToGrid w:val="0"/>
        </w:rPr>
      </w:pPr>
      <w:r w:rsidRPr="007F2B21">
        <w:rPr>
          <w:rFonts w:cs="Calibri Light"/>
          <w:b/>
          <w:bCs/>
          <w:snapToGrid w:val="0"/>
        </w:rPr>
        <w:t>Countervailing duties</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are imposed in cases where an enterprise abroad is subsidized by its government and encouraged to market its products internationally</w:t>
      </w:r>
    </w:p>
    <w:p w14:paraId="5B0AE962" w14:textId="77777777" w:rsidR="00E65022" w:rsidRPr="007F2B21" w:rsidRDefault="00E65022" w:rsidP="00E65022">
      <w:pPr>
        <w:ind w:right="-1"/>
        <w:rPr>
          <w:rFonts w:cs="Calibri Light"/>
          <w:snapToGrid w:val="0"/>
        </w:rPr>
      </w:pPr>
      <w:r w:rsidRPr="007F2B21">
        <w:rPr>
          <w:rFonts w:cs="Calibri Light"/>
          <w:b/>
          <w:bCs/>
          <w:snapToGrid w:val="0"/>
        </w:rPr>
        <w:t>Country of origin</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CA82E24" w14:textId="77777777" w:rsidR="00E65022" w:rsidRPr="007F2B21" w:rsidRDefault="00E65022" w:rsidP="00E65022">
      <w:pPr>
        <w:ind w:right="-1"/>
        <w:rPr>
          <w:rFonts w:cs="Calibri Light"/>
          <w:snapToGrid w:val="0"/>
        </w:rPr>
      </w:pPr>
      <w:r w:rsidRPr="007F2B21">
        <w:rPr>
          <w:rFonts w:cs="Calibri Light"/>
          <w:b/>
          <w:bCs/>
          <w:snapToGrid w:val="0"/>
        </w:rPr>
        <w:t>Day</w:t>
      </w:r>
      <w:r w:rsidRPr="007F2B21">
        <w:rPr>
          <w:rFonts w:cs="Calibri Light"/>
          <w:snapToGrid w:val="0"/>
        </w:rPr>
        <w:t xml:space="preserve"> means calendar day</w:t>
      </w:r>
    </w:p>
    <w:p w14:paraId="6AFEF73D" w14:textId="77777777" w:rsidR="00E65022" w:rsidRPr="007F2B21" w:rsidRDefault="00E65022" w:rsidP="00E65022">
      <w:pPr>
        <w:ind w:right="-1"/>
        <w:rPr>
          <w:rFonts w:cs="Calibri Light"/>
          <w:snapToGrid w:val="0"/>
        </w:rPr>
      </w:pPr>
      <w:r w:rsidRPr="007F2B21">
        <w:rPr>
          <w:rFonts w:cs="Calibri Light"/>
          <w:b/>
          <w:bCs/>
          <w:snapToGrid w:val="0"/>
        </w:rPr>
        <w:t>Delivery</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means delivery in compliance of the conditions of the contract or order</w:t>
      </w:r>
    </w:p>
    <w:p w14:paraId="525FC908" w14:textId="77777777" w:rsidR="00E65022" w:rsidRPr="007F2B21" w:rsidRDefault="00E65022" w:rsidP="00E65022">
      <w:pPr>
        <w:ind w:right="-1"/>
        <w:rPr>
          <w:rFonts w:cs="Calibri Light"/>
          <w:snapToGrid w:val="0"/>
        </w:rPr>
      </w:pPr>
      <w:r w:rsidRPr="007F2B21">
        <w:rPr>
          <w:rFonts w:cs="Calibri Light"/>
          <w:b/>
          <w:bCs/>
          <w:snapToGrid w:val="0"/>
        </w:rPr>
        <w:t>Delivery ex stock</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 xml:space="preserve">means immediate delivery directly from stock </w:t>
      </w:r>
      <w:proofErr w:type="gramStart"/>
      <w:r w:rsidRPr="007F2B21">
        <w:rPr>
          <w:rFonts w:cs="Calibri Light"/>
          <w:snapToGrid w:val="0"/>
        </w:rPr>
        <w:t>actually on</w:t>
      </w:r>
      <w:proofErr w:type="gramEnd"/>
      <w:r w:rsidRPr="007F2B21">
        <w:rPr>
          <w:rFonts w:cs="Calibri Light"/>
          <w:snapToGrid w:val="0"/>
        </w:rPr>
        <w:t xml:space="preserve"> hand.</w:t>
      </w:r>
    </w:p>
    <w:p w14:paraId="3FB02B12" w14:textId="77777777" w:rsidR="00312B9B" w:rsidRPr="007F2B21" w:rsidRDefault="00312B9B" w:rsidP="00E65022">
      <w:pPr>
        <w:ind w:right="-1"/>
        <w:rPr>
          <w:rFonts w:cs="Calibri Light"/>
          <w:snapToGrid w:val="0"/>
        </w:rPr>
      </w:pPr>
      <w:r w:rsidRPr="007F2B21">
        <w:rPr>
          <w:rFonts w:cs="Calibri Light"/>
          <w:b/>
          <w:bCs/>
          <w:snapToGrid w:val="0"/>
        </w:rPr>
        <w:t xml:space="preserve">Delivery into </w:t>
      </w:r>
      <w:r w:rsidR="00F54CE2" w:rsidRPr="007F2B21">
        <w:rPr>
          <w:rFonts w:cs="Calibri Light"/>
          <w:b/>
          <w:bCs/>
          <w:snapToGrid w:val="0"/>
        </w:rPr>
        <w:t>consignee’s</w:t>
      </w:r>
      <w:r w:rsidRPr="007F2B21">
        <w:rPr>
          <w:rFonts w:cs="Calibri Light"/>
          <w:b/>
          <w:bCs/>
          <w:snapToGrid w:val="0"/>
        </w:rPr>
        <w:t xml:space="preserve"> store or to his site</w:t>
      </w:r>
      <w:r w:rsidRPr="007F2B21">
        <w:rPr>
          <w:rFonts w:cs="Calibri Light"/>
          <w:snapToGrid w:val="0"/>
        </w:rPr>
        <w:t xml:space="preserve"> </w:t>
      </w:r>
      <w:r w:rsidR="005F6B08" w:rsidRPr="007F2B21">
        <w:rPr>
          <w:rFonts w:cs="Calibri Light"/>
          <w:snapToGrid w:val="0"/>
        </w:rPr>
        <w:t xml:space="preserve">- </w:t>
      </w:r>
      <w:r w:rsidRPr="007F2B21">
        <w:rPr>
          <w:rFonts w:cs="Calibri Light"/>
          <w:snapToGrid w:val="0"/>
        </w:rPr>
        <w:t xml:space="preserve">means delivered and unloaded in the specified store </w:t>
      </w:r>
      <w:r w:rsidR="00F54CE2" w:rsidRPr="007F2B21">
        <w:rPr>
          <w:rFonts w:cs="Calibri Light"/>
          <w:snapToGrid w:val="0"/>
        </w:rPr>
        <w:t>or depot</w:t>
      </w:r>
      <w:r w:rsidRPr="007F2B21">
        <w:rPr>
          <w:rFonts w:cs="Calibri Light"/>
          <w:snapToGrid w:val="0"/>
        </w:rPr>
        <w:t xml:space="preserve"> or on the specified site in compliance with the conditions of the contract or order, the supplier bearing all risks and charges involved until the supplies are so delivered and a valid receipt is obtained.</w:t>
      </w:r>
    </w:p>
    <w:p w14:paraId="64713258" w14:textId="77777777" w:rsidR="00911873" w:rsidRPr="007F2B21" w:rsidRDefault="00911873" w:rsidP="00911873">
      <w:pPr>
        <w:ind w:left="851" w:right="-1" w:hanging="851"/>
        <w:rPr>
          <w:rFonts w:cs="Calibri Light"/>
          <w:snapToGrid w:val="0"/>
        </w:rPr>
      </w:pPr>
      <w:r w:rsidRPr="007F2B21">
        <w:rPr>
          <w:rFonts w:cs="Calibri Light"/>
          <w:b/>
          <w:snapToGrid w:val="0"/>
        </w:rPr>
        <w:t>Designated Group</w:t>
      </w:r>
      <w:r w:rsidRPr="007F2B21">
        <w:rPr>
          <w:rFonts w:cs="Calibri Light"/>
          <w:snapToGrid w:val="0"/>
        </w:rPr>
        <w:t xml:space="preserve"> means:</w:t>
      </w:r>
    </w:p>
    <w:p w14:paraId="65A54DE1" w14:textId="77777777" w:rsidR="00911873" w:rsidRPr="007F2B21" w:rsidRDefault="00911873" w:rsidP="009A6CDE">
      <w:pPr>
        <w:pStyle w:val="ListParagraph"/>
        <w:numPr>
          <w:ilvl w:val="0"/>
          <w:numId w:val="16"/>
        </w:numPr>
        <w:ind w:left="284" w:right="-1" w:hanging="284"/>
        <w:outlineLvl w:val="9"/>
        <w:rPr>
          <w:rFonts w:ascii="Calibri Light" w:hAnsi="Calibri Light" w:cs="Calibri Light"/>
          <w:snapToGrid w:val="0"/>
        </w:rPr>
      </w:pPr>
      <w:r w:rsidRPr="007F2B21">
        <w:rPr>
          <w:rFonts w:ascii="Calibri Light" w:hAnsi="Calibri Light" w:cs="Calibri Light"/>
          <w:snapToGrid w:val="0"/>
        </w:rPr>
        <w:t>Black designated groups;</w:t>
      </w:r>
    </w:p>
    <w:p w14:paraId="11A9B0DE" w14:textId="77777777"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Black people;</w:t>
      </w:r>
    </w:p>
    <w:p w14:paraId="35F2FF5A" w14:textId="77777777"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Exempted Micro Enterprises (“EME”);</w:t>
      </w:r>
    </w:p>
    <w:p w14:paraId="463AFD35" w14:textId="77777777"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Women;</w:t>
      </w:r>
    </w:p>
    <w:p w14:paraId="6010A81A" w14:textId="77777777"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People with disabilities; </w:t>
      </w:r>
    </w:p>
    <w:p w14:paraId="7A0DE314" w14:textId="77777777"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Small enterprises as defined in sections 1 of the National Small Enterprise Act, 1996 (Act No. 102 of 1996); </w:t>
      </w:r>
    </w:p>
    <w:p w14:paraId="01CD7D37" w14:textId="77777777"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Qualifying Small Enterprises (“QSE”); and/or</w:t>
      </w:r>
    </w:p>
    <w:p w14:paraId="43495FB4" w14:textId="77777777" w:rsidR="00911873" w:rsidRPr="007F2B21" w:rsidRDefault="00911873" w:rsidP="009A6CDE">
      <w:pPr>
        <w:pStyle w:val="ListParagraph"/>
        <w:numPr>
          <w:ilvl w:val="0"/>
          <w:numId w:val="16"/>
        </w:numPr>
        <w:ind w:left="284" w:right="-1" w:hanging="295"/>
        <w:outlineLvl w:val="9"/>
        <w:rPr>
          <w:rFonts w:ascii="Calibri Light" w:hAnsi="Calibri Light" w:cs="Calibri Light"/>
          <w:snapToGrid w:val="0"/>
        </w:rPr>
      </w:pPr>
      <w:r w:rsidRPr="007F2B21">
        <w:rPr>
          <w:rFonts w:ascii="Calibri Light" w:hAnsi="Calibri Light" w:cs="Calibri Light"/>
          <w:snapToGrid w:val="0"/>
        </w:rPr>
        <w:t xml:space="preserve"> Youth.</w:t>
      </w:r>
    </w:p>
    <w:p w14:paraId="70E9431F" w14:textId="77777777" w:rsidR="00B3466C" w:rsidRPr="007F2B21" w:rsidRDefault="00B3466C" w:rsidP="00EE5BC5">
      <w:pPr>
        <w:ind w:right="-1"/>
        <w:rPr>
          <w:rFonts w:cs="Calibri Light"/>
        </w:rPr>
      </w:pPr>
      <w:r w:rsidRPr="007F2B21">
        <w:rPr>
          <w:rFonts w:cs="Calibri Light"/>
          <w:b/>
          <w:snapToGrid w:val="0"/>
        </w:rPr>
        <w:t>Designated Sector</w:t>
      </w:r>
      <w:r w:rsidR="005F493D" w:rsidRPr="007F2B21">
        <w:rPr>
          <w:rFonts w:cs="Calibri Light"/>
          <w:b/>
          <w:snapToGrid w:val="0"/>
        </w:rPr>
        <w:t xml:space="preserve"> - </w:t>
      </w:r>
      <w:r w:rsidR="00911873" w:rsidRPr="007F2B21">
        <w:rPr>
          <w:rFonts w:cs="Calibri Light"/>
        </w:rPr>
        <w:t xml:space="preserve">a sector, sub-sector or industry that has been designated by the </w:t>
      </w:r>
      <w:r w:rsidR="002E1E41" w:rsidRPr="007F2B21">
        <w:rPr>
          <w:rFonts w:cs="Calibri Light"/>
        </w:rPr>
        <w:t>Department of Trade, Industry and Competition</w:t>
      </w:r>
      <w:r w:rsidR="00911873" w:rsidRPr="007F2B21">
        <w:rPr>
          <w:rFonts w:cs="Calibri Light"/>
        </w:rPr>
        <w:t xml:space="preserve"> in line with national development and industrial policies for local production, where only locally produced services, works or goods or locally manufactured goods meet the stipulated minimum threshold for local production and content;</w:t>
      </w:r>
    </w:p>
    <w:p w14:paraId="3FC0FF16" w14:textId="77777777" w:rsidR="00911873" w:rsidRPr="007F2B21" w:rsidRDefault="00911873" w:rsidP="00EE5BC5">
      <w:pPr>
        <w:ind w:right="-1"/>
        <w:rPr>
          <w:rFonts w:cs="Calibri Light"/>
          <w:snapToGrid w:val="0"/>
        </w:rPr>
      </w:pPr>
      <w:r w:rsidRPr="007F2B21">
        <w:rPr>
          <w:rFonts w:cs="Calibri Light"/>
          <w:b/>
          <w:bCs/>
        </w:rPr>
        <w:t>Duly sign</w:t>
      </w:r>
      <w:r w:rsidRPr="007F2B21">
        <w:rPr>
          <w:rFonts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7F2B21">
        <w:rPr>
          <w:rFonts w:cs="Calibri Light"/>
        </w:rPr>
        <w:t xml:space="preserve"> </w:t>
      </w:r>
      <w:r w:rsidRPr="007F2B21">
        <w:rPr>
          <w:rFonts w:cs="Calibri Light"/>
        </w:rPr>
        <w:t>(close corporation, partnership or individual)</w:t>
      </w:r>
    </w:p>
    <w:p w14:paraId="6A06CE86" w14:textId="77777777" w:rsidR="00312B9B" w:rsidRPr="007F2B21" w:rsidRDefault="00312B9B" w:rsidP="00EE5BC5">
      <w:pPr>
        <w:ind w:right="-1"/>
        <w:rPr>
          <w:rFonts w:cs="Calibri Light"/>
          <w:snapToGrid w:val="0"/>
        </w:rPr>
      </w:pPr>
      <w:r w:rsidRPr="007F2B21">
        <w:rPr>
          <w:rFonts w:cs="Calibri Light"/>
          <w:b/>
          <w:bCs/>
          <w:snapToGrid w:val="0"/>
        </w:rPr>
        <w:t>Dumping</w:t>
      </w:r>
      <w:r w:rsidRPr="007F2B21">
        <w:rPr>
          <w:rFonts w:cs="Calibri Light"/>
          <w:snapToGrid w:val="0"/>
        </w:rPr>
        <w:t xml:space="preserve"> occurs when a private enterprise abroad </w:t>
      </w:r>
      <w:r w:rsidR="00F54CE2" w:rsidRPr="007F2B21">
        <w:rPr>
          <w:rFonts w:cs="Calibri Light"/>
          <w:snapToGrid w:val="0"/>
        </w:rPr>
        <w:t>markets</w:t>
      </w:r>
      <w:r w:rsidRPr="007F2B21">
        <w:rPr>
          <w:rFonts w:cs="Calibri Light"/>
          <w:snapToGrid w:val="0"/>
        </w:rPr>
        <w:t xml:space="preserve"> its goods on own initiative in the RSA at lower prices than that of the country of origin and which have the potential to harm the local industries in the RSA</w:t>
      </w:r>
    </w:p>
    <w:p w14:paraId="222DDB39" w14:textId="77777777" w:rsidR="002911F2" w:rsidRPr="007F2B21" w:rsidRDefault="002911F2" w:rsidP="00EE5BC5">
      <w:pPr>
        <w:ind w:right="-1"/>
        <w:rPr>
          <w:rFonts w:cs="Calibri Light"/>
          <w:snapToGrid w:val="0"/>
        </w:rPr>
      </w:pPr>
      <w:r w:rsidRPr="007F2B21">
        <w:rPr>
          <w:rFonts w:cs="Calibri Light"/>
          <w:b/>
          <w:bCs/>
          <w:snapToGrid w:val="0"/>
        </w:rPr>
        <w:t xml:space="preserve">Et cetera </w:t>
      </w:r>
      <w:r w:rsidRPr="007F2B21">
        <w:rPr>
          <w:rFonts w:cs="Calibri Light"/>
          <w:snapToGrid w:val="0"/>
        </w:rPr>
        <w:t xml:space="preserve">– means </w:t>
      </w:r>
      <w:proofErr w:type="gramStart"/>
      <w:r w:rsidRPr="007F2B21">
        <w:rPr>
          <w:rFonts w:cs="Calibri Light"/>
          <w:snapToGrid w:val="0"/>
        </w:rPr>
        <w:t>And</w:t>
      </w:r>
      <w:proofErr w:type="gramEnd"/>
      <w:r w:rsidRPr="007F2B21">
        <w:rPr>
          <w:rFonts w:cs="Calibri Light"/>
          <w:snapToGrid w:val="0"/>
        </w:rPr>
        <w:t xml:space="preserve"> so forth</w:t>
      </w:r>
    </w:p>
    <w:p w14:paraId="543FECCD" w14:textId="77777777" w:rsidR="00B3466C" w:rsidRPr="007F2B21" w:rsidRDefault="00B3466C" w:rsidP="00EE5BC5">
      <w:pPr>
        <w:ind w:left="993" w:right="-1" w:hanging="993"/>
        <w:rPr>
          <w:rFonts w:cs="Calibri Light"/>
          <w:snapToGrid w:val="0"/>
        </w:rPr>
      </w:pPr>
      <w:r w:rsidRPr="007F2B21">
        <w:rPr>
          <w:rFonts w:cs="Calibri Light"/>
          <w:b/>
          <w:snapToGrid w:val="0"/>
        </w:rPr>
        <w:t>Exempted Micro Enterprise (EME)</w:t>
      </w:r>
      <w:r w:rsidRPr="007F2B21">
        <w:rPr>
          <w:rFonts w:cs="Calibri Light"/>
          <w:snapToGrid w:val="0"/>
        </w:rPr>
        <w:t xml:space="preserve"> – An entity with an annual turnover of R 10 (ten) million or less.</w:t>
      </w:r>
    </w:p>
    <w:p w14:paraId="336C5F2C" w14:textId="77777777" w:rsidR="00B3466C" w:rsidRPr="007F2B21" w:rsidRDefault="00B3466C" w:rsidP="00EE5BC5">
      <w:pPr>
        <w:ind w:right="-1"/>
        <w:rPr>
          <w:rFonts w:cs="Calibri Light"/>
          <w:snapToGrid w:val="0"/>
        </w:rPr>
      </w:pPr>
      <w:r w:rsidRPr="007F2B21">
        <w:rPr>
          <w:rFonts w:cs="Calibri Light"/>
          <w:b/>
          <w:snapToGrid w:val="0"/>
        </w:rPr>
        <w:t>Firm Price</w:t>
      </w:r>
      <w:r w:rsidRPr="007F2B21">
        <w:rPr>
          <w:rFonts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F8BE7A2" w14:textId="77777777" w:rsidR="00312B9B" w:rsidRPr="007F2B21" w:rsidRDefault="00312B9B" w:rsidP="00EE5BC5">
      <w:pPr>
        <w:ind w:right="-1"/>
        <w:rPr>
          <w:rFonts w:cs="Calibri Light"/>
          <w:snapToGrid w:val="0"/>
        </w:rPr>
      </w:pPr>
      <w:r w:rsidRPr="007F2B21">
        <w:rPr>
          <w:rFonts w:cs="Calibri Light"/>
          <w:b/>
          <w:bCs/>
          <w:snapToGrid w:val="0"/>
        </w:rPr>
        <w:lastRenderedPageBreak/>
        <w:t>Force majeure</w:t>
      </w:r>
      <w:r w:rsidRPr="007F2B21">
        <w:rPr>
          <w:rFonts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15422B17" w14:textId="77777777" w:rsidR="00312B9B" w:rsidRPr="007F2B21" w:rsidRDefault="00312B9B" w:rsidP="00EE5BC5">
      <w:pPr>
        <w:ind w:right="-1"/>
        <w:rPr>
          <w:rFonts w:cs="Calibri Light"/>
          <w:snapToGrid w:val="0"/>
        </w:rPr>
      </w:pPr>
      <w:r w:rsidRPr="007F2B21">
        <w:rPr>
          <w:rFonts w:cs="Calibri Light"/>
          <w:b/>
          <w:bCs/>
          <w:snapToGrid w:val="0"/>
        </w:rPr>
        <w:t>Fraudulent practice</w:t>
      </w:r>
      <w:r w:rsidRPr="007F2B21">
        <w:rPr>
          <w:rFonts w:cs="Calibri Light"/>
          <w:snapToGrid w:val="0"/>
        </w:rPr>
        <w:t xml:space="preserve"> means a misrepresentation of facts </w:t>
      </w:r>
      <w:proofErr w:type="gramStart"/>
      <w:r w:rsidRPr="007F2B21">
        <w:rPr>
          <w:rFonts w:cs="Calibri Light"/>
          <w:snapToGrid w:val="0"/>
        </w:rPr>
        <w:t>in order to</w:t>
      </w:r>
      <w:proofErr w:type="gramEnd"/>
      <w:r w:rsidRPr="007F2B21">
        <w:rPr>
          <w:rFonts w:cs="Calibri Light"/>
          <w:snapToGrid w:val="0"/>
        </w:rPr>
        <w:t xml:space="preserve"> influence a procurement process or the execution of a contract to the detriment of any </w:t>
      </w:r>
      <w:proofErr w:type="gramStart"/>
      <w:r w:rsidRPr="007F2B21">
        <w:rPr>
          <w:rFonts w:cs="Calibri Light"/>
          <w:snapToGrid w:val="0"/>
        </w:rPr>
        <w:t>bidder, and</w:t>
      </w:r>
      <w:proofErr w:type="gramEnd"/>
      <w:r w:rsidRPr="007F2B21">
        <w:rPr>
          <w:rFonts w:cs="Calibri Light"/>
          <w:snapToGrid w:val="0"/>
        </w:rPr>
        <w:t xml:space="preserve"> includes collusive practice among bidders (prior to or after bid submission) designed to establish bid prices at artificial non-competitive levels and to deprive the bidder of the benefits of free and open competition.</w:t>
      </w:r>
    </w:p>
    <w:p w14:paraId="267BC0C9" w14:textId="77777777" w:rsidR="00B3466C" w:rsidRPr="007F2B21" w:rsidRDefault="00B3466C" w:rsidP="00EE5BC5">
      <w:pPr>
        <w:ind w:right="-1"/>
        <w:rPr>
          <w:rFonts w:cs="Calibri Light"/>
          <w:snapToGrid w:val="0"/>
        </w:rPr>
      </w:pPr>
      <w:r w:rsidRPr="007F2B21">
        <w:rPr>
          <w:rFonts w:cs="Calibri Light"/>
          <w:b/>
          <w:snapToGrid w:val="0"/>
        </w:rPr>
        <w:t>Goods</w:t>
      </w:r>
      <w:r w:rsidRPr="007F2B21">
        <w:rPr>
          <w:rFonts w:cs="Calibri Light"/>
          <w:snapToGrid w:val="0"/>
        </w:rPr>
        <w:t xml:space="preserve"> – any work, equipment, machinery, tools, materials or anything of whatever nature to be rendered to SITA or SITA’s delegate by the Successful Bidder in terms of this bid.</w:t>
      </w:r>
    </w:p>
    <w:p w14:paraId="749FB808" w14:textId="77777777" w:rsidR="00B3466C" w:rsidRPr="007F2B21" w:rsidRDefault="00B3466C" w:rsidP="00EE5BC5">
      <w:pPr>
        <w:ind w:right="-1"/>
        <w:rPr>
          <w:rFonts w:cs="Calibri Light"/>
          <w:snapToGrid w:val="0"/>
        </w:rPr>
      </w:pPr>
      <w:r w:rsidRPr="007F2B21">
        <w:rPr>
          <w:rFonts w:cs="Calibri Light"/>
          <w:b/>
          <w:snapToGrid w:val="0"/>
        </w:rPr>
        <w:t>Imported Content</w:t>
      </w:r>
      <w:r w:rsidR="005F493D" w:rsidRPr="007F2B21">
        <w:rPr>
          <w:rFonts w:cs="Calibri Light"/>
          <w:snapToGrid w:val="0"/>
        </w:rPr>
        <w:t xml:space="preserve"> - </w:t>
      </w:r>
      <w:r w:rsidRPr="007F2B21">
        <w:rPr>
          <w:rFonts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2E640305" w14:textId="77777777" w:rsidR="00B3466C" w:rsidRPr="007F2B21" w:rsidRDefault="00B3466C" w:rsidP="00EE5BC5">
      <w:pPr>
        <w:ind w:right="-1"/>
        <w:rPr>
          <w:rFonts w:cs="Calibri Light"/>
          <w:snapToGrid w:val="0"/>
        </w:rPr>
      </w:pPr>
      <w:r w:rsidRPr="007F2B21">
        <w:rPr>
          <w:rFonts w:cs="Calibri Light"/>
          <w:b/>
          <w:snapToGrid w:val="0"/>
        </w:rPr>
        <w:t>Joint Venture</w:t>
      </w:r>
      <w:r w:rsidRPr="007F2B21">
        <w:rPr>
          <w:rFonts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DD490E3" w14:textId="77777777" w:rsidR="00B3466C" w:rsidRPr="007F2B21" w:rsidRDefault="00B3466C" w:rsidP="00EE5BC5">
      <w:pPr>
        <w:ind w:right="-1"/>
        <w:rPr>
          <w:rFonts w:cs="Calibri Light"/>
          <w:snapToGrid w:val="0"/>
        </w:rPr>
      </w:pPr>
      <w:r w:rsidRPr="007F2B21">
        <w:rPr>
          <w:rFonts w:cs="Calibri Light"/>
          <w:b/>
          <w:snapToGrid w:val="0"/>
        </w:rPr>
        <w:t>Local content</w:t>
      </w:r>
      <w:r w:rsidR="005F493D" w:rsidRPr="007F2B21">
        <w:rPr>
          <w:rFonts w:cs="Calibri Light"/>
          <w:snapToGrid w:val="0"/>
        </w:rPr>
        <w:t xml:space="preserve"> - </w:t>
      </w:r>
      <w:r w:rsidRPr="007F2B21">
        <w:rPr>
          <w:rFonts w:cs="Calibri Light"/>
          <w:snapToGrid w:val="0"/>
        </w:rPr>
        <w:t xml:space="preserve">that portion of the tender </w:t>
      </w:r>
      <w:proofErr w:type="gramStart"/>
      <w:r w:rsidRPr="007F2B21">
        <w:rPr>
          <w:rFonts w:cs="Calibri Light"/>
          <w:snapToGrid w:val="0"/>
        </w:rPr>
        <w:t>price</w:t>
      </w:r>
      <w:proofErr w:type="gramEnd"/>
      <w:r w:rsidRPr="007F2B21">
        <w:rPr>
          <w:rFonts w:cs="Calibri Light"/>
          <w:snapToGrid w:val="0"/>
        </w:rPr>
        <w:t xml:space="preserve"> which is not included in the imported content, provided that local manufacturing does take place; </w:t>
      </w:r>
    </w:p>
    <w:p w14:paraId="6EC72589" w14:textId="77777777" w:rsidR="00312B9B" w:rsidRPr="007F2B21" w:rsidRDefault="00312B9B" w:rsidP="00EE5BC5">
      <w:pPr>
        <w:ind w:right="-1"/>
        <w:rPr>
          <w:rFonts w:cs="Calibri Light"/>
          <w:snapToGrid w:val="0"/>
        </w:rPr>
      </w:pPr>
      <w:r w:rsidRPr="007F2B21">
        <w:rPr>
          <w:rFonts w:cs="Calibri Light"/>
          <w:b/>
          <w:bCs/>
          <w:snapToGrid w:val="0"/>
        </w:rPr>
        <w:t>Manufacture</w:t>
      </w:r>
      <w:r w:rsidRPr="007F2B21">
        <w:rPr>
          <w:rFonts w:cs="Calibri Light"/>
          <w:snapToGrid w:val="0"/>
        </w:rPr>
        <w:t xml:space="preserve"> means the production of products in a factory using labour, materials, components and machinery and includes other related value-adding activities</w:t>
      </w:r>
    </w:p>
    <w:p w14:paraId="68F7E723" w14:textId="77777777" w:rsidR="00B3466C" w:rsidRPr="007F2B21" w:rsidRDefault="00B3466C" w:rsidP="00EE5BC5">
      <w:pPr>
        <w:ind w:right="-1"/>
        <w:rPr>
          <w:rFonts w:cs="Calibri Light"/>
          <w:snapToGrid w:val="0"/>
        </w:rPr>
      </w:pPr>
      <w:r w:rsidRPr="007F2B21">
        <w:rPr>
          <w:rFonts w:cs="Calibri Light"/>
          <w:b/>
          <w:snapToGrid w:val="0"/>
        </w:rPr>
        <w:t>Military Veterans</w:t>
      </w:r>
      <w:r w:rsidR="005F493D" w:rsidRPr="007F2B21">
        <w:rPr>
          <w:rFonts w:cs="Calibri Light"/>
          <w:b/>
          <w:snapToGrid w:val="0"/>
        </w:rPr>
        <w:t xml:space="preserve"> -</w:t>
      </w:r>
      <w:r w:rsidRPr="007F2B21">
        <w:rPr>
          <w:rFonts w:cs="Calibri Light"/>
          <w:snapToGrid w:val="0"/>
        </w:rPr>
        <w:t xml:space="preserve"> has the meaning assigned to it in section 1 of the Military Veterans Act, 2011 (Act No. 18 of 2011).</w:t>
      </w:r>
    </w:p>
    <w:p w14:paraId="096B18FD" w14:textId="77777777" w:rsidR="00B3466C" w:rsidRPr="007F2B21" w:rsidRDefault="00B3466C" w:rsidP="00EE5BC5">
      <w:pPr>
        <w:ind w:left="993" w:right="-1" w:hanging="993"/>
        <w:rPr>
          <w:rFonts w:cs="Calibri Light"/>
          <w:snapToGrid w:val="0"/>
        </w:rPr>
      </w:pPr>
      <w:r w:rsidRPr="007F2B21">
        <w:rPr>
          <w:rFonts w:cs="Calibri Light"/>
          <w:b/>
          <w:snapToGrid w:val="0"/>
        </w:rPr>
        <w:t xml:space="preserve">Non-firm Price(s) </w:t>
      </w:r>
      <w:r w:rsidRPr="007F2B21">
        <w:rPr>
          <w:rFonts w:cs="Calibri Light"/>
          <w:snapToGrid w:val="0"/>
        </w:rPr>
        <w:t>- all price(s) other than “firm” price(s).</w:t>
      </w:r>
    </w:p>
    <w:p w14:paraId="6CAA4B45" w14:textId="77777777" w:rsidR="00312B9B" w:rsidRPr="007F2B21" w:rsidRDefault="009D4A00" w:rsidP="00EE5BC5">
      <w:pPr>
        <w:ind w:left="993" w:right="-1" w:hanging="993"/>
        <w:rPr>
          <w:rFonts w:cs="Calibri Light"/>
          <w:snapToGrid w:val="0"/>
        </w:rPr>
      </w:pPr>
      <w:r w:rsidRPr="007F2B21">
        <w:rPr>
          <w:rFonts w:cs="Calibri Light"/>
          <w:b/>
          <w:bCs/>
          <w:snapToGrid w:val="0"/>
        </w:rPr>
        <w:t>Order</w:t>
      </w:r>
      <w:r w:rsidRPr="007F2B21">
        <w:rPr>
          <w:rFonts w:cs="Calibri Light"/>
          <w:snapToGrid w:val="0"/>
        </w:rPr>
        <w:t xml:space="preserve"> means an official written order issued for the supply of goods or works or the rendering of a service</w:t>
      </w:r>
    </w:p>
    <w:p w14:paraId="5C167A18" w14:textId="77777777" w:rsidR="00B3466C" w:rsidRPr="007F2B21" w:rsidRDefault="00B3466C" w:rsidP="00EE5BC5">
      <w:pPr>
        <w:ind w:right="-1"/>
        <w:rPr>
          <w:rFonts w:cs="Calibri Light"/>
          <w:snapToGrid w:val="0"/>
        </w:rPr>
      </w:pPr>
      <w:r w:rsidRPr="007F2B21">
        <w:rPr>
          <w:rFonts w:cs="Calibri Light"/>
          <w:b/>
          <w:snapToGrid w:val="0"/>
        </w:rPr>
        <w:t>Organ of State</w:t>
      </w:r>
      <w:r w:rsidRPr="007F2B21">
        <w:rPr>
          <w:rFonts w:cs="Calibri Light"/>
          <w:snapToGrid w:val="0"/>
        </w:rPr>
        <w:t xml:space="preserve"> – means Organ of the State as defined in terms of section 239 of the Constitution of the Republic of South Africa Act 108 0f 1996 (as amended).</w:t>
      </w:r>
    </w:p>
    <w:p w14:paraId="6556D770" w14:textId="77777777" w:rsidR="00B3466C" w:rsidRPr="007F2B21" w:rsidRDefault="00B3466C" w:rsidP="00EE5BC5">
      <w:pPr>
        <w:ind w:right="-1"/>
        <w:rPr>
          <w:rFonts w:cs="Calibri Light"/>
          <w:snapToGrid w:val="0"/>
        </w:rPr>
      </w:pPr>
      <w:r w:rsidRPr="007F2B21">
        <w:rPr>
          <w:rFonts w:cs="Calibri Light"/>
          <w:b/>
          <w:snapToGrid w:val="0"/>
        </w:rPr>
        <w:t>People with disabilities</w:t>
      </w:r>
      <w:r w:rsidR="005F493D" w:rsidRPr="007F2B21">
        <w:rPr>
          <w:rFonts w:cs="Calibri Light"/>
          <w:b/>
          <w:snapToGrid w:val="0"/>
        </w:rPr>
        <w:t xml:space="preserve"> -</w:t>
      </w:r>
      <w:r w:rsidRPr="007F2B21">
        <w:rPr>
          <w:rFonts w:cs="Calibri Light"/>
          <w:snapToGrid w:val="0"/>
        </w:rPr>
        <w:t xml:space="preserve"> people who have a long term or recurring physical or mental impairment which substantially limits their prospects of entry into or advancement in employment or any other economic activity.</w:t>
      </w:r>
    </w:p>
    <w:p w14:paraId="4F93D308" w14:textId="77777777" w:rsidR="00B3466C" w:rsidRPr="007F2B21" w:rsidRDefault="00B3466C" w:rsidP="00EE5BC5">
      <w:pPr>
        <w:ind w:left="993" w:right="-1" w:hanging="993"/>
        <w:rPr>
          <w:rFonts w:cs="Calibri Light"/>
          <w:snapToGrid w:val="0"/>
        </w:rPr>
      </w:pPr>
      <w:r w:rsidRPr="007F2B21">
        <w:rPr>
          <w:rFonts w:cs="Calibri Light"/>
          <w:b/>
          <w:snapToGrid w:val="0"/>
        </w:rPr>
        <w:t>Person(s)</w:t>
      </w:r>
      <w:r w:rsidRPr="007F2B21">
        <w:rPr>
          <w:rFonts w:cs="Calibri Light"/>
          <w:snapToGrid w:val="0"/>
        </w:rPr>
        <w:t xml:space="preserve"> - a natural and/or juristic person(s).</w:t>
      </w:r>
    </w:p>
    <w:p w14:paraId="7513B098" w14:textId="77777777" w:rsidR="00B3466C" w:rsidRPr="007F2B21" w:rsidRDefault="005F493D" w:rsidP="00EE5BC5">
      <w:pPr>
        <w:ind w:right="-1"/>
        <w:rPr>
          <w:rFonts w:cs="Calibri Light"/>
          <w:snapToGrid w:val="0"/>
        </w:rPr>
      </w:pPr>
      <w:r w:rsidRPr="007F2B21">
        <w:rPr>
          <w:rFonts w:cs="Calibri Light"/>
          <w:b/>
          <w:snapToGrid w:val="0"/>
        </w:rPr>
        <w:t>P</w:t>
      </w:r>
      <w:r w:rsidR="00B3466C" w:rsidRPr="007F2B21">
        <w:rPr>
          <w:rFonts w:cs="Calibri Light"/>
          <w:b/>
          <w:snapToGrid w:val="0"/>
        </w:rPr>
        <w:t xml:space="preserve">ersonal Information </w:t>
      </w:r>
      <w:r w:rsidR="00B3466C" w:rsidRPr="007F2B21">
        <w:rPr>
          <w:rFonts w:cs="Calibri Light"/>
          <w:snapToGrid w:val="0"/>
        </w:rPr>
        <w:t xml:space="preserve">means personal information as defined in section 1 of the Protection of Personal Information Act, 4 of 2013. </w:t>
      </w:r>
    </w:p>
    <w:p w14:paraId="0F6ABD7E" w14:textId="77777777" w:rsidR="00B3466C" w:rsidRPr="007F2B21" w:rsidRDefault="00B3466C" w:rsidP="005F6B08">
      <w:pPr>
        <w:ind w:right="-1"/>
        <w:rPr>
          <w:rFonts w:cs="Calibri Light"/>
          <w:snapToGrid w:val="0"/>
        </w:rPr>
      </w:pPr>
      <w:proofErr w:type="gramStart"/>
      <w:r w:rsidRPr="007F2B21">
        <w:rPr>
          <w:rFonts w:cs="Calibri Light"/>
          <w:b/>
          <w:snapToGrid w:val="0"/>
        </w:rPr>
        <w:t>Price</w:t>
      </w:r>
      <w:r w:rsidRPr="007F2B21">
        <w:rPr>
          <w:rFonts w:cs="Calibri Light"/>
          <w:snapToGrid w:val="0"/>
        </w:rPr>
        <w:t xml:space="preserve"> </w:t>
      </w:r>
      <w:r w:rsidR="006F7F77" w:rsidRPr="007F2B21">
        <w:rPr>
          <w:rFonts w:cs="Calibri Light"/>
          <w:snapToGrid w:val="0"/>
        </w:rPr>
        <w:t xml:space="preserve"> </w:t>
      </w:r>
      <w:r w:rsidR="005F6B08" w:rsidRPr="007F2B21">
        <w:rPr>
          <w:rFonts w:cs="Calibri Light"/>
          <w:snapToGrid w:val="0"/>
        </w:rPr>
        <w:t>-</w:t>
      </w:r>
      <w:proofErr w:type="gramEnd"/>
      <w:r w:rsidR="005F6B08" w:rsidRPr="007F2B21">
        <w:rPr>
          <w:rFonts w:cs="Calibri Light"/>
          <w:snapToGrid w:val="0"/>
        </w:rPr>
        <w:t xml:space="preserve"> </w:t>
      </w:r>
      <w:r w:rsidR="006F7F77" w:rsidRPr="007F2B21">
        <w:rPr>
          <w:rFonts w:cs="Calibri Light"/>
          <w:snapToGrid w:val="0"/>
        </w:rPr>
        <w:t>means an amount of money tendered for goods or services, and includes all applicable taxes less all unconditional discounts</w:t>
      </w:r>
      <w:r w:rsidR="006F7F77" w:rsidRPr="007F2B21" w:rsidDel="006F7F77">
        <w:rPr>
          <w:rFonts w:cs="Calibri Light"/>
          <w:snapToGrid w:val="0"/>
        </w:rPr>
        <w:t xml:space="preserve"> </w:t>
      </w:r>
    </w:p>
    <w:p w14:paraId="0CF4516F" w14:textId="7FBAB253" w:rsidR="00B3466C" w:rsidRPr="007F2B21" w:rsidRDefault="00B3466C" w:rsidP="00EE5BC5">
      <w:pPr>
        <w:ind w:right="-1"/>
        <w:rPr>
          <w:rFonts w:cs="Calibri Light"/>
          <w:snapToGrid w:val="0"/>
        </w:rPr>
      </w:pPr>
      <w:r w:rsidRPr="007F2B21">
        <w:rPr>
          <w:rFonts w:cs="Calibri Light"/>
          <w:b/>
          <w:snapToGrid w:val="0"/>
        </w:rPr>
        <w:t>Prime Contractor</w:t>
      </w:r>
      <w:r w:rsidRPr="007F2B21">
        <w:rPr>
          <w:rFonts w:cs="Calibri Light"/>
          <w:snapToGrid w:val="0"/>
        </w:rPr>
        <w:t xml:space="preserve"> –any person (natural or juristic) who forwards an acceptable proposal in response to this </w:t>
      </w:r>
      <w:r w:rsidR="007518A3">
        <w:rPr>
          <w:rFonts w:cs="Calibri Light"/>
          <w:snapToGrid w:val="0"/>
        </w:rPr>
        <w:t>RFB</w:t>
      </w:r>
      <w:r w:rsidRPr="007F2B21">
        <w:rPr>
          <w:rFonts w:cs="Calibri Light"/>
          <w:snapToGrid w:val="0"/>
        </w:rPr>
        <w:t xml:space="preserve"> with the intention of being the main contractor should the proposal be awarded to him/her.</w:t>
      </w:r>
    </w:p>
    <w:p w14:paraId="13E4CDD1" w14:textId="77777777" w:rsidR="009D4A00" w:rsidRPr="007F2B21" w:rsidRDefault="009D4A00" w:rsidP="00EE5BC5">
      <w:pPr>
        <w:ind w:right="-1"/>
        <w:rPr>
          <w:rFonts w:cs="Calibri Light"/>
          <w:snapToGrid w:val="0"/>
        </w:rPr>
      </w:pPr>
      <w:r w:rsidRPr="007F2B21">
        <w:rPr>
          <w:rFonts w:cs="Calibri Light"/>
          <w:b/>
          <w:bCs/>
          <w:snapToGrid w:val="0"/>
        </w:rPr>
        <w:t>Project site</w:t>
      </w:r>
      <w:r w:rsidRPr="007F2B21">
        <w:rPr>
          <w:rFonts w:cs="Calibri Light"/>
          <w:snapToGrid w:val="0"/>
        </w:rPr>
        <w:t xml:space="preserve"> where applicable, means the place indicated in bidding documents</w:t>
      </w:r>
    </w:p>
    <w:p w14:paraId="4BB89122" w14:textId="77777777" w:rsidR="00B3466C" w:rsidRPr="007F2B21" w:rsidRDefault="00B3466C" w:rsidP="00EE5BC5">
      <w:pPr>
        <w:ind w:left="993" w:right="-1" w:hanging="993"/>
        <w:rPr>
          <w:rFonts w:cs="Calibri Light"/>
          <w:snapToGrid w:val="0"/>
        </w:rPr>
      </w:pPr>
      <w:r w:rsidRPr="007F2B21">
        <w:rPr>
          <w:rFonts w:cs="Calibri Light"/>
          <w:b/>
          <w:snapToGrid w:val="0"/>
        </w:rPr>
        <w:t>Proof of B-BBEE contributor status leve</w:t>
      </w:r>
      <w:r w:rsidR="003C2D74" w:rsidRPr="007F2B21">
        <w:rPr>
          <w:rFonts w:cs="Calibri Light"/>
          <w:b/>
          <w:snapToGrid w:val="0"/>
        </w:rPr>
        <w:t xml:space="preserve">l </w:t>
      </w:r>
      <w:r w:rsidRPr="007F2B21">
        <w:rPr>
          <w:rFonts w:cs="Calibri Light"/>
          <w:snapToGrid w:val="0"/>
        </w:rPr>
        <w:t>means:</w:t>
      </w:r>
    </w:p>
    <w:p w14:paraId="02A4A6C3" w14:textId="77777777" w:rsidR="00B3466C"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the B-BBEE status level certificate issued by an authorised body or person in terms of the B-BBEE legislation;</w:t>
      </w:r>
    </w:p>
    <w:p w14:paraId="019E3F6A" w14:textId="77777777" w:rsidR="00B3466C" w:rsidRPr="007F2B21" w:rsidRDefault="00B3466C" w:rsidP="009A6CDE">
      <w:pPr>
        <w:pStyle w:val="ListParagraph"/>
        <w:numPr>
          <w:ilvl w:val="0"/>
          <w:numId w:val="17"/>
        </w:numPr>
        <w:ind w:left="284" w:right="-1" w:hanging="284"/>
        <w:outlineLvl w:val="9"/>
        <w:rPr>
          <w:rFonts w:ascii="Calibri Light" w:hAnsi="Calibri Light" w:cs="Calibri Light"/>
          <w:snapToGrid w:val="0"/>
        </w:rPr>
      </w:pPr>
      <w:proofErr w:type="gramStart"/>
      <w:r w:rsidRPr="007F2B21">
        <w:rPr>
          <w:rFonts w:ascii="Calibri Light" w:hAnsi="Calibri Light" w:cs="Calibri Light"/>
          <w:snapToGrid w:val="0"/>
        </w:rPr>
        <w:lastRenderedPageBreak/>
        <w:t>a sworn affidavit</w:t>
      </w:r>
      <w:proofErr w:type="gramEnd"/>
      <w:r w:rsidRPr="007F2B21">
        <w:rPr>
          <w:rFonts w:ascii="Calibri Light" w:hAnsi="Calibri Light" w:cs="Calibri Light"/>
          <w:snapToGrid w:val="0"/>
        </w:rPr>
        <w:t xml:space="preserve"> as prescribed by the B-BBEE Code of Good Practice; or</w:t>
      </w:r>
    </w:p>
    <w:p w14:paraId="2EF37E4F" w14:textId="77777777" w:rsidR="009D4A00" w:rsidRPr="007F2B21" w:rsidRDefault="00B3466C" w:rsidP="009A6CDE">
      <w:pPr>
        <w:pStyle w:val="ListParagraph"/>
        <w:numPr>
          <w:ilvl w:val="0"/>
          <w:numId w:val="17"/>
        </w:numPr>
        <w:ind w:left="284" w:right="-1" w:hanging="284"/>
        <w:outlineLvl w:val="9"/>
        <w:rPr>
          <w:rFonts w:ascii="Calibri Light" w:hAnsi="Calibri Light" w:cs="Calibri Light"/>
          <w:snapToGrid w:val="0"/>
        </w:rPr>
      </w:pPr>
      <w:r w:rsidRPr="007F2B21">
        <w:rPr>
          <w:rFonts w:ascii="Calibri Light" w:hAnsi="Calibri Light" w:cs="Calibri Light"/>
          <w:snapToGrid w:val="0"/>
        </w:rPr>
        <w:t>any other requirement prescribed in terms of the Broad-Based Black Economic Empowerment Act.</w:t>
      </w:r>
    </w:p>
    <w:p w14:paraId="4E415B08" w14:textId="77777777" w:rsidR="00B3466C" w:rsidRPr="007F2B21" w:rsidRDefault="009D4A00" w:rsidP="009D4A00">
      <w:pPr>
        <w:ind w:right="-1"/>
        <w:rPr>
          <w:rFonts w:cs="Calibri Light"/>
          <w:snapToGrid w:val="0"/>
        </w:rPr>
      </w:pPr>
      <w:r w:rsidRPr="007F2B21">
        <w:rPr>
          <w:rFonts w:cs="Calibri Light"/>
          <w:b/>
          <w:bCs/>
          <w:snapToGrid w:val="0"/>
        </w:rPr>
        <w:t xml:space="preserve">Purchaser </w:t>
      </w:r>
      <w:r w:rsidRPr="007F2B21">
        <w:rPr>
          <w:rFonts w:cs="Calibri Light"/>
          <w:snapToGrid w:val="0"/>
        </w:rPr>
        <w:t>means the organisation purchasing the goods</w:t>
      </w:r>
      <w:r w:rsidR="00B3466C" w:rsidRPr="007F2B21">
        <w:rPr>
          <w:rFonts w:cs="Calibri Light"/>
          <w:snapToGrid w:val="0"/>
        </w:rPr>
        <w:t xml:space="preserve"> </w:t>
      </w:r>
    </w:p>
    <w:p w14:paraId="3C4E33C3" w14:textId="77777777" w:rsidR="00B3466C" w:rsidRPr="007F2B21" w:rsidRDefault="00B3466C" w:rsidP="00EE5BC5">
      <w:pPr>
        <w:ind w:right="-1"/>
        <w:rPr>
          <w:rFonts w:cs="Calibri Light"/>
          <w:snapToGrid w:val="0"/>
        </w:rPr>
      </w:pPr>
      <w:r w:rsidRPr="007F2B21">
        <w:rPr>
          <w:rFonts w:cs="Calibri Light"/>
          <w:b/>
          <w:snapToGrid w:val="0"/>
        </w:rPr>
        <w:t>Rand Value</w:t>
      </w:r>
      <w:r w:rsidRPr="007F2B21">
        <w:rPr>
          <w:rFonts w:cs="Calibri Light"/>
          <w:snapToGrid w:val="0"/>
        </w:rPr>
        <w:t xml:space="preserve"> - the total estimated value of a contract in Rand, calculated at the time </w:t>
      </w:r>
      <w:r w:rsidR="006F7F77" w:rsidRPr="007F2B21">
        <w:rPr>
          <w:rFonts w:cs="Calibri Light"/>
          <w:snapToGrid w:val="0"/>
        </w:rPr>
        <w:t>of bid invitation</w:t>
      </w:r>
      <w:r w:rsidR="003C12EB" w:rsidRPr="007F2B21">
        <w:rPr>
          <w:rFonts w:cs="Calibri Light"/>
          <w:snapToGrid w:val="0"/>
        </w:rPr>
        <w:t xml:space="preserve"> </w:t>
      </w:r>
      <w:r w:rsidRPr="007F2B21">
        <w:rPr>
          <w:rFonts w:cs="Calibri Light"/>
          <w:snapToGrid w:val="0"/>
        </w:rPr>
        <w:t>and includes all applicable taxes as well as excise duties.</w:t>
      </w:r>
    </w:p>
    <w:p w14:paraId="1F248693" w14:textId="5396B441" w:rsidR="008A3D63" w:rsidRPr="007F2B21" w:rsidRDefault="007518A3" w:rsidP="00EE5BC5">
      <w:pPr>
        <w:rPr>
          <w:rFonts w:cs="Calibri Light"/>
          <w:lang w:val="en-GB"/>
        </w:rPr>
      </w:pPr>
      <w:r>
        <w:rPr>
          <w:rFonts w:cs="Calibri Light"/>
          <w:b/>
          <w:bCs/>
          <w:lang w:val="en-GB"/>
        </w:rPr>
        <w:t>RFB</w:t>
      </w:r>
      <w:r w:rsidR="008A3D63" w:rsidRPr="007F2B21">
        <w:rPr>
          <w:rFonts w:cs="Calibri Light"/>
          <w:lang w:val="en-GB"/>
        </w:rPr>
        <w:t xml:space="preserve"> - Collective name for any type of procurement request, including RFB, </w:t>
      </w:r>
      <w:r>
        <w:rPr>
          <w:rFonts w:cs="Calibri Light"/>
          <w:lang w:val="en-GB"/>
        </w:rPr>
        <w:t>RFB</w:t>
      </w:r>
      <w:r w:rsidR="008A3D63" w:rsidRPr="007F2B21">
        <w:rPr>
          <w:rFonts w:cs="Calibri Light"/>
          <w:lang w:val="en-GB"/>
        </w:rPr>
        <w:t>, RFA, RFI, EOI etc</w:t>
      </w:r>
    </w:p>
    <w:p w14:paraId="574B7ADC" w14:textId="77777777" w:rsidR="00B3466C" w:rsidRPr="007F2B21" w:rsidRDefault="00B3466C" w:rsidP="00EE5BC5">
      <w:pPr>
        <w:ind w:left="993" w:right="-1" w:hanging="993"/>
        <w:rPr>
          <w:rFonts w:cs="Calibri Light"/>
          <w:snapToGrid w:val="0"/>
        </w:rPr>
      </w:pPr>
      <w:r w:rsidRPr="007F2B21">
        <w:rPr>
          <w:rFonts w:cs="Calibri Light"/>
          <w:b/>
          <w:snapToGrid w:val="0"/>
        </w:rPr>
        <w:t>Rural area</w:t>
      </w:r>
      <w:r w:rsidRPr="007F2B21">
        <w:rPr>
          <w:rFonts w:cs="Calibri Light"/>
          <w:snapToGrid w:val="0"/>
        </w:rPr>
        <w:t xml:space="preserve"> – means</w:t>
      </w:r>
    </w:p>
    <w:p w14:paraId="05B53260" w14:textId="77777777" w:rsidR="00B3466C" w:rsidRPr="007F2B21" w:rsidRDefault="00B3466C" w:rsidP="009A6CDE">
      <w:pPr>
        <w:pStyle w:val="ListParagraph"/>
        <w:numPr>
          <w:ilvl w:val="0"/>
          <w:numId w:val="18"/>
        </w:numPr>
        <w:ind w:left="284" w:right="-1" w:hanging="284"/>
        <w:outlineLvl w:val="9"/>
        <w:rPr>
          <w:rFonts w:ascii="Calibri Light" w:hAnsi="Calibri Light" w:cs="Calibri Light"/>
          <w:snapToGrid w:val="0"/>
        </w:rPr>
      </w:pPr>
      <w:r w:rsidRPr="007F2B21">
        <w:rPr>
          <w:rFonts w:ascii="Calibri Light" w:hAnsi="Calibri Light" w:cs="Calibri Light"/>
          <w:snapToGrid w:val="0"/>
        </w:rPr>
        <w:t xml:space="preserve"> a sparsely populated area in which people farm or depend on natural resources, including villages and small towns that are dispersed through the area; or</w:t>
      </w:r>
    </w:p>
    <w:p w14:paraId="135A484C" w14:textId="77777777" w:rsidR="009D4A00" w:rsidRPr="007F2B21" w:rsidRDefault="00B3466C" w:rsidP="009A6CDE">
      <w:pPr>
        <w:pStyle w:val="ListParagraph"/>
        <w:numPr>
          <w:ilvl w:val="0"/>
          <w:numId w:val="18"/>
        </w:numPr>
        <w:ind w:left="284" w:right="-1" w:hanging="284"/>
        <w:outlineLvl w:val="9"/>
        <w:rPr>
          <w:rFonts w:ascii="Calibri Light" w:hAnsi="Calibri Light" w:cs="Calibri Light"/>
          <w:snapToGrid w:val="0"/>
        </w:rPr>
      </w:pPr>
      <w:r w:rsidRPr="007F2B21">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14:paraId="099440AA" w14:textId="77777777" w:rsidR="009D4A00" w:rsidRPr="007F2B21" w:rsidRDefault="009D4A00" w:rsidP="009D4A00">
      <w:pPr>
        <w:ind w:right="-1"/>
        <w:rPr>
          <w:rFonts w:cs="Calibri Light"/>
          <w:snapToGrid w:val="0"/>
        </w:rPr>
      </w:pPr>
      <w:r w:rsidRPr="007F2B21">
        <w:rPr>
          <w:rFonts w:cs="Calibri Light"/>
          <w:b/>
          <w:bCs/>
          <w:snapToGrid w:val="0"/>
        </w:rPr>
        <w:t>Services</w:t>
      </w:r>
      <w:r w:rsidRPr="007F2B21">
        <w:rPr>
          <w:rFonts w:cs="Calibri Light"/>
          <w:snapToGrid w:val="0"/>
        </w:rPr>
        <w:t xml:space="preserve"> means </w:t>
      </w:r>
      <w:proofErr w:type="gramStart"/>
      <w:r w:rsidRPr="007F2B21">
        <w:rPr>
          <w:rFonts w:cs="Calibri Light"/>
          <w:snapToGrid w:val="0"/>
        </w:rPr>
        <w:t>those functional services ancillary</w:t>
      </w:r>
      <w:proofErr w:type="gramEnd"/>
      <w:r w:rsidRPr="007F2B21">
        <w:rPr>
          <w:rFonts w:cs="Calibri Light"/>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7815DF3" w14:textId="77777777" w:rsidR="00B3466C" w:rsidRPr="007F2B21" w:rsidRDefault="00B3466C" w:rsidP="00EE5BC5">
      <w:pPr>
        <w:ind w:right="-1"/>
        <w:rPr>
          <w:rFonts w:cs="Calibri Light"/>
          <w:snapToGrid w:val="0"/>
        </w:rPr>
      </w:pPr>
      <w:r w:rsidRPr="007F2B21">
        <w:rPr>
          <w:rFonts w:cs="Calibri Light"/>
          <w:b/>
          <w:snapToGrid w:val="0"/>
        </w:rPr>
        <w:t>SMME</w:t>
      </w:r>
      <w:r w:rsidR="003C2D74" w:rsidRPr="007F2B21">
        <w:rPr>
          <w:rFonts w:cs="Calibri Light"/>
          <w:b/>
          <w:snapToGrid w:val="0"/>
        </w:rPr>
        <w:t xml:space="preserve"> -</w:t>
      </w:r>
      <w:r w:rsidRPr="007F2B21">
        <w:rPr>
          <w:rFonts w:cs="Calibri Light"/>
          <w:snapToGrid w:val="0"/>
        </w:rPr>
        <w:t xml:space="preserve"> bears the same meaning </w:t>
      </w:r>
      <w:r w:rsidR="001A421B" w:rsidRPr="007F2B21">
        <w:rPr>
          <w:rFonts w:cs="Calibri Light"/>
          <w:snapToGrid w:val="0"/>
        </w:rPr>
        <w:t xml:space="preserve">as </w:t>
      </w:r>
      <w:r w:rsidRPr="007F2B21">
        <w:rPr>
          <w:rFonts w:cs="Calibri Light"/>
          <w:snapToGrid w:val="0"/>
        </w:rPr>
        <w:t>assigned to this expression in the National Small Business Act, 1996 (Act No. 102 of 1996).</w:t>
      </w:r>
    </w:p>
    <w:p w14:paraId="58FE02DA" w14:textId="77777777" w:rsidR="00911873" w:rsidRPr="007F2B21" w:rsidRDefault="00911873" w:rsidP="00EE5BC5">
      <w:pPr>
        <w:ind w:right="-1"/>
        <w:rPr>
          <w:rFonts w:cs="Calibri Light"/>
          <w:snapToGrid w:val="0"/>
        </w:rPr>
      </w:pPr>
      <w:r w:rsidRPr="007F2B21">
        <w:rPr>
          <w:rFonts w:cs="Calibri Light"/>
          <w:b/>
          <w:bCs/>
          <w:snapToGrid w:val="0"/>
        </w:rPr>
        <w:t>Stipulated minimum threshold</w:t>
      </w:r>
      <w:r w:rsidRPr="007F2B21">
        <w:rPr>
          <w:rFonts w:cs="Calibri Light"/>
          <w:snapToGrid w:val="0"/>
        </w:rPr>
        <w:t xml:space="preserve"> - </w:t>
      </w:r>
      <w:r w:rsidR="00025CF4" w:rsidRPr="007F2B21">
        <w:rPr>
          <w:rFonts w:cs="Calibri Light"/>
        </w:rPr>
        <w:t xml:space="preserve">that portion of local production and content as determined by the </w:t>
      </w:r>
      <w:r w:rsidR="002E1E41" w:rsidRPr="007F2B21">
        <w:rPr>
          <w:rFonts w:cs="Calibri Light"/>
        </w:rPr>
        <w:t>Department of Trade, Industry and Competition</w:t>
      </w:r>
    </w:p>
    <w:p w14:paraId="23C03B4A" w14:textId="77777777" w:rsidR="00B3466C" w:rsidRPr="007F2B21" w:rsidRDefault="00B3466C" w:rsidP="00EE5BC5">
      <w:pPr>
        <w:ind w:right="-1"/>
        <w:rPr>
          <w:rFonts w:cs="Calibri Light"/>
          <w:snapToGrid w:val="0"/>
        </w:rPr>
      </w:pPr>
      <w:r w:rsidRPr="007F2B21">
        <w:rPr>
          <w:rFonts w:cs="Calibri Light"/>
          <w:b/>
          <w:snapToGrid w:val="0"/>
        </w:rPr>
        <w:t>Sub-contract</w:t>
      </w:r>
      <w:r w:rsidR="003C2D74" w:rsidRPr="007F2B21">
        <w:rPr>
          <w:rFonts w:cs="Calibri Light"/>
          <w:snapToGrid w:val="0"/>
        </w:rPr>
        <w:t xml:space="preserve"> - </w:t>
      </w:r>
      <w:r w:rsidRPr="007F2B21">
        <w:rPr>
          <w:rFonts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20AF5469" w14:textId="77777777" w:rsidR="00B3466C" w:rsidRPr="007F2B21" w:rsidRDefault="00B3466C" w:rsidP="00EE5BC5">
      <w:pPr>
        <w:ind w:right="-1"/>
        <w:rPr>
          <w:rFonts w:cs="Calibri Light"/>
          <w:snapToGrid w:val="0"/>
        </w:rPr>
      </w:pPr>
      <w:r w:rsidRPr="007F2B21">
        <w:rPr>
          <w:rFonts w:cs="Calibri Light"/>
          <w:b/>
          <w:snapToGrid w:val="0"/>
        </w:rPr>
        <w:t>Subcontractor</w:t>
      </w:r>
      <w:r w:rsidRPr="007F2B21">
        <w:rPr>
          <w:rFonts w:cs="Calibri Light"/>
          <w:snapToGrid w:val="0"/>
        </w:rPr>
        <w:t xml:space="preserve"> - any person (natural or juristic) who is subcontracted a portion of an existing contract by a Prime Contractor. The Subcontractor is not a Bidder.</w:t>
      </w:r>
    </w:p>
    <w:p w14:paraId="01460169" w14:textId="77777777" w:rsidR="00B3466C" w:rsidRPr="007F2B21" w:rsidRDefault="00B3466C" w:rsidP="00EE5BC5">
      <w:pPr>
        <w:ind w:right="-1"/>
        <w:rPr>
          <w:rFonts w:cs="Calibri Light"/>
          <w:snapToGrid w:val="0"/>
        </w:rPr>
      </w:pPr>
      <w:r w:rsidRPr="007F2B21">
        <w:rPr>
          <w:rFonts w:cs="Calibri Light"/>
          <w:b/>
          <w:snapToGrid w:val="0"/>
        </w:rPr>
        <w:t>Successful Bidder</w:t>
      </w:r>
      <w:r w:rsidR="003C2D74" w:rsidRPr="007F2B21">
        <w:rPr>
          <w:rFonts w:cs="Calibri Light"/>
          <w:snapToGrid w:val="0"/>
        </w:rPr>
        <w:t xml:space="preserve"> - </w:t>
      </w:r>
      <w:r w:rsidRPr="007F2B21">
        <w:rPr>
          <w:rFonts w:cs="Calibri Light"/>
          <w:snapToGrid w:val="0"/>
        </w:rPr>
        <w:t xml:space="preserve">the organisation or person with whom the order is placed and who is contracted to execute the work as detailed in the </w:t>
      </w:r>
      <w:r w:rsidR="00EE5BC5" w:rsidRPr="007F2B21">
        <w:rPr>
          <w:rFonts w:cs="Calibri Light"/>
          <w:snapToGrid w:val="0"/>
        </w:rPr>
        <w:t xml:space="preserve">bid </w:t>
      </w:r>
      <w:r w:rsidR="001A421B" w:rsidRPr="007F2B21">
        <w:rPr>
          <w:rFonts w:cs="Calibri Light"/>
          <w:snapToGrid w:val="0"/>
        </w:rPr>
        <w:t>response.</w:t>
      </w:r>
    </w:p>
    <w:p w14:paraId="75B0D4A2" w14:textId="77777777" w:rsidR="00B3466C" w:rsidRPr="007F2B21" w:rsidRDefault="00B3466C" w:rsidP="00EE5BC5">
      <w:pPr>
        <w:widowControl w:val="0"/>
        <w:tabs>
          <w:tab w:val="left" w:pos="7920"/>
        </w:tabs>
        <w:rPr>
          <w:rFonts w:cs="Calibri Light"/>
        </w:rPr>
      </w:pPr>
      <w:r w:rsidRPr="007F2B21">
        <w:rPr>
          <w:rFonts w:cs="Calibri Light"/>
          <w:b/>
          <w:snapToGrid w:val="0"/>
        </w:rPr>
        <w:t>Technical</w:t>
      </w:r>
      <w:r w:rsidRPr="007F2B21">
        <w:rPr>
          <w:rFonts w:cs="Calibri Light"/>
          <w:snapToGrid w:val="0"/>
        </w:rPr>
        <w:t>/</w:t>
      </w:r>
      <w:r w:rsidRPr="007F2B21">
        <w:rPr>
          <w:rFonts w:cs="Calibri Light"/>
          <w:b/>
        </w:rPr>
        <w:t xml:space="preserve">functionality </w:t>
      </w:r>
      <w:r w:rsidRPr="007F2B21">
        <w:rPr>
          <w:rFonts w:cs="Calibri Light"/>
        </w:rPr>
        <w:t>means the ability of a tenderer to provide goods or services in accordance with specifications as set out in the tender documents.</w:t>
      </w:r>
    </w:p>
    <w:p w14:paraId="1BDA5399" w14:textId="77777777" w:rsidR="006F7F77" w:rsidRPr="007F2B21" w:rsidRDefault="006F7F77" w:rsidP="00EE5BC5">
      <w:pPr>
        <w:widowControl w:val="0"/>
        <w:tabs>
          <w:tab w:val="left" w:pos="7920"/>
        </w:tabs>
        <w:rPr>
          <w:rFonts w:cs="Calibri Light"/>
        </w:rPr>
      </w:pPr>
      <w:r w:rsidRPr="007F2B21">
        <w:rPr>
          <w:rFonts w:cs="Calibri Light"/>
          <w:b/>
          <w:bCs/>
        </w:rPr>
        <w:t xml:space="preserve">Tender </w:t>
      </w:r>
      <w:r w:rsidR="005F6B08" w:rsidRPr="007F2B21">
        <w:rPr>
          <w:rFonts w:cs="Calibri Light"/>
          <w:b/>
          <w:bCs/>
        </w:rPr>
        <w:t xml:space="preserve">- </w:t>
      </w:r>
      <w:r w:rsidRPr="007F2B21">
        <w:rPr>
          <w:rFonts w:cs="Calibri Light"/>
        </w:rPr>
        <w:t>means a written offer in the form determined by an organ of state in response to an invitation to provide goods or services through price quotations, competitive tendering process or any other method envisaged in legislation.</w:t>
      </w:r>
    </w:p>
    <w:p w14:paraId="21C5E6A1" w14:textId="77777777" w:rsidR="006F7F77" w:rsidRPr="007F2B21" w:rsidRDefault="005F6B08" w:rsidP="00EE5BC5">
      <w:pPr>
        <w:widowControl w:val="0"/>
        <w:tabs>
          <w:tab w:val="left" w:pos="7920"/>
        </w:tabs>
        <w:rPr>
          <w:rFonts w:cs="Calibri Light"/>
          <w:b/>
          <w:bCs/>
        </w:rPr>
      </w:pPr>
      <w:r w:rsidRPr="007F2B21">
        <w:rPr>
          <w:rFonts w:cs="Calibri Light"/>
          <w:b/>
          <w:bCs/>
        </w:rPr>
        <w:t>T</w:t>
      </w:r>
      <w:r w:rsidR="006F7F77" w:rsidRPr="007F2B21">
        <w:rPr>
          <w:rFonts w:cs="Calibri Light"/>
          <w:b/>
          <w:bCs/>
        </w:rPr>
        <w:t>ender for income-generating contracts</w:t>
      </w:r>
      <w:r w:rsidRPr="007F2B21">
        <w:rPr>
          <w:rFonts w:cs="Calibri Light"/>
          <w:b/>
          <w:bCs/>
        </w:rPr>
        <w:t xml:space="preserve"> - </w:t>
      </w:r>
      <w:r w:rsidR="006F7F77" w:rsidRPr="007F2B21">
        <w:rPr>
          <w:rFonts w:cs="Calibri Light"/>
          <w:b/>
          <w:bCs/>
        </w:rPr>
        <w:t xml:space="preserve"> </w:t>
      </w:r>
      <w:r w:rsidR="006F7F77" w:rsidRPr="007F2B21">
        <w:rPr>
          <w:rFonts w:cs="Calibri Light"/>
        </w:rPr>
        <w:t xml:space="preserve">means a written offer in the form determined by </w:t>
      </w:r>
      <w:r w:rsidRPr="007F2B21">
        <w:rPr>
          <w:rFonts w:cs="Calibri Light"/>
        </w:rPr>
        <w:t>the SITA</w:t>
      </w:r>
      <w:r w:rsidR="006F7F77" w:rsidRPr="007F2B21">
        <w:rPr>
          <w:rFonts w:cs="Calibri Light"/>
        </w:rPr>
        <w:t xml:space="preserve"> in response to an invitation for the origination of income-generating contracts through any method envisaged in legislation that will result in a legal agreement between the </w:t>
      </w:r>
      <w:r w:rsidRPr="007F2B21">
        <w:rPr>
          <w:rFonts w:cs="Calibri Light"/>
        </w:rPr>
        <w:t>SITA</w:t>
      </w:r>
      <w:r w:rsidR="006F7F77" w:rsidRPr="007F2B21">
        <w:rPr>
          <w:rFonts w:cs="Calibri Light"/>
        </w:rPr>
        <w:t xml:space="preserve"> and a third party that produces revenue for the </w:t>
      </w:r>
      <w:r w:rsidRPr="007F2B21">
        <w:rPr>
          <w:rFonts w:cs="Calibri Light"/>
        </w:rPr>
        <w:t>SITA</w:t>
      </w:r>
      <w:r w:rsidR="006F7F77" w:rsidRPr="007F2B21">
        <w:rPr>
          <w:rFonts w:cs="Calibri Light"/>
        </w:rPr>
        <w:t>, and includes, but is not limited to, leasing and disposal of assets and concession contracts, excluding direct sales and disposal of assets through public auctions</w:t>
      </w:r>
    </w:p>
    <w:p w14:paraId="402D845B" w14:textId="77777777" w:rsidR="00B3466C" w:rsidRPr="007F2B21" w:rsidRDefault="00B3466C" w:rsidP="00EE5BC5">
      <w:pPr>
        <w:ind w:right="-1"/>
        <w:rPr>
          <w:rFonts w:cs="Calibri Light"/>
          <w:snapToGrid w:val="0"/>
        </w:rPr>
      </w:pPr>
      <w:r w:rsidRPr="007F2B21">
        <w:rPr>
          <w:rFonts w:cs="Calibri Light"/>
          <w:b/>
          <w:snapToGrid w:val="0"/>
        </w:rPr>
        <w:t>Township</w:t>
      </w:r>
      <w:r w:rsidR="003C2D74" w:rsidRPr="007F2B21">
        <w:rPr>
          <w:rFonts w:cs="Calibri Light"/>
          <w:b/>
          <w:snapToGrid w:val="0"/>
        </w:rPr>
        <w:t xml:space="preserve"> -</w:t>
      </w:r>
      <w:r w:rsidRPr="007F2B21">
        <w:rPr>
          <w:rFonts w:cs="Calibri Light"/>
          <w:snapToGrid w:val="0"/>
        </w:rPr>
        <w:t xml:space="preserve"> an urban living area that any time from late 19</w:t>
      </w:r>
      <w:r w:rsidRPr="007F2B21">
        <w:rPr>
          <w:rFonts w:cs="Calibri Light"/>
          <w:snapToGrid w:val="0"/>
          <w:vertAlign w:val="superscript"/>
        </w:rPr>
        <w:t>th</w:t>
      </w:r>
      <w:r w:rsidRPr="007F2B21">
        <w:rPr>
          <w:rFonts w:cs="Calibri Light"/>
          <w:snapToGrid w:val="0"/>
        </w:rPr>
        <w:t xml:space="preserve"> century until 27 April 1994, was reserved for black people, including areas developed for historically disadvantaged individuals post 27 April 1994.</w:t>
      </w:r>
    </w:p>
    <w:p w14:paraId="2D3B770B" w14:textId="77777777" w:rsidR="009D4A00" w:rsidRPr="007F2B21" w:rsidRDefault="009D4A00" w:rsidP="00EE5BC5">
      <w:pPr>
        <w:ind w:right="-1"/>
        <w:rPr>
          <w:rFonts w:cs="Calibri Light"/>
          <w:snapToGrid w:val="0"/>
        </w:rPr>
      </w:pPr>
      <w:r w:rsidRPr="007F2B21">
        <w:rPr>
          <w:rFonts w:cs="Calibri Light"/>
          <w:b/>
          <w:bCs/>
          <w:snapToGrid w:val="0"/>
        </w:rPr>
        <w:t>Written</w:t>
      </w:r>
      <w:r w:rsidRPr="007F2B21">
        <w:rPr>
          <w:rFonts w:cs="Calibri Light"/>
          <w:snapToGrid w:val="0"/>
        </w:rPr>
        <w:t xml:space="preserve"> or </w:t>
      </w:r>
      <w:r w:rsidRPr="007F2B21">
        <w:rPr>
          <w:rFonts w:cs="Calibri Light"/>
          <w:b/>
          <w:bCs/>
          <w:snapToGrid w:val="0"/>
        </w:rPr>
        <w:t>in writing</w:t>
      </w:r>
      <w:r w:rsidRPr="007F2B21">
        <w:rPr>
          <w:rFonts w:cs="Calibri Light"/>
          <w:snapToGrid w:val="0"/>
        </w:rPr>
        <w:t xml:space="preserve"> means handwritten in ink or any form of electronic or mechanical writing.</w:t>
      </w:r>
    </w:p>
    <w:p w14:paraId="5D52AE9F" w14:textId="77777777" w:rsidR="001313AD" w:rsidRPr="007F2B21" w:rsidRDefault="00B3466C" w:rsidP="006C5BF1">
      <w:pPr>
        <w:ind w:left="994" w:right="-1" w:hanging="994"/>
        <w:rPr>
          <w:rFonts w:cs="Calibri Light"/>
        </w:rPr>
      </w:pPr>
      <w:r w:rsidRPr="007F2B21">
        <w:rPr>
          <w:rFonts w:cs="Calibri Light"/>
          <w:b/>
          <w:snapToGrid w:val="0"/>
        </w:rPr>
        <w:t>Youth</w:t>
      </w:r>
      <w:r w:rsidR="003C2D74" w:rsidRPr="007F2B21">
        <w:rPr>
          <w:rFonts w:cs="Calibri Light"/>
          <w:b/>
          <w:snapToGrid w:val="0"/>
        </w:rPr>
        <w:t xml:space="preserve"> - </w:t>
      </w:r>
      <w:r w:rsidR="003C2D74" w:rsidRPr="007F2B21">
        <w:rPr>
          <w:rFonts w:cs="Calibri Light"/>
          <w:bCs/>
          <w:snapToGrid w:val="0"/>
        </w:rPr>
        <w:t>P</w:t>
      </w:r>
      <w:r w:rsidRPr="007F2B21">
        <w:rPr>
          <w:rFonts w:cs="Calibri Light"/>
          <w:bCs/>
          <w:snapToGrid w:val="0"/>
        </w:rPr>
        <w:t>ersons between the ages of 14 and 35 as defined in the National Youth Commission Act 19 of 1996.</w:t>
      </w:r>
    </w:p>
    <w:p w14:paraId="4801EA7E" w14:textId="77777777" w:rsidR="00837D22" w:rsidRPr="004602D7" w:rsidRDefault="006C5BF1" w:rsidP="006C5BF1">
      <w:pPr>
        <w:jc w:val="center"/>
        <w:rPr>
          <w:rFonts w:cs="Calibri Light"/>
        </w:rPr>
      </w:pPr>
      <w:r w:rsidRPr="007F2B21">
        <w:rPr>
          <w:rFonts w:cs="Calibri Light"/>
        </w:rPr>
        <w:t>End of document</w:t>
      </w:r>
    </w:p>
    <w:sectPr w:rsidR="00837D22" w:rsidRPr="004602D7" w:rsidSect="00CB4B80">
      <w:headerReference w:type="even" r:id="rId18"/>
      <w:headerReference w:type="default" r:id="rId19"/>
      <w:footerReference w:type="even" r:id="rId20"/>
      <w:footerReference w:type="default" r:id="rId21"/>
      <w:headerReference w:type="first" r:id="rId22"/>
      <w:footerReference w:type="firs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81D79" w14:textId="77777777" w:rsidR="000E7FC0" w:rsidRDefault="000E7FC0" w:rsidP="000C56A7">
      <w:pPr>
        <w:spacing w:after="0" w:line="240" w:lineRule="auto"/>
      </w:pPr>
      <w:r>
        <w:separator/>
      </w:r>
    </w:p>
  </w:endnote>
  <w:endnote w:type="continuationSeparator" w:id="0">
    <w:p w14:paraId="1335A9D2" w14:textId="77777777" w:rsidR="000E7FC0" w:rsidRDefault="000E7FC0"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E377" w14:textId="77777777" w:rsidR="009E3B1E" w:rsidRDefault="009E3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D5C6" w14:textId="77777777" w:rsidR="009E3B1E" w:rsidRDefault="009E3B1E"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25E4FB14" w14:textId="77777777" w:rsidR="009E3B1E" w:rsidRPr="00CB4B80" w:rsidRDefault="009E3B1E">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95EE" w14:textId="77777777" w:rsidR="009E3B1E" w:rsidRDefault="009E3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A37DF" w14:textId="77777777" w:rsidR="000E7FC0" w:rsidRDefault="000E7FC0" w:rsidP="000C56A7">
      <w:pPr>
        <w:spacing w:after="0" w:line="240" w:lineRule="auto"/>
      </w:pPr>
      <w:r>
        <w:separator/>
      </w:r>
    </w:p>
  </w:footnote>
  <w:footnote w:type="continuationSeparator" w:id="0">
    <w:p w14:paraId="05E6A868" w14:textId="77777777" w:rsidR="000E7FC0" w:rsidRDefault="000E7FC0" w:rsidP="000C56A7">
      <w:pPr>
        <w:spacing w:after="0" w:line="240" w:lineRule="auto"/>
      </w:pPr>
      <w:r>
        <w:continuationSeparator/>
      </w:r>
    </w:p>
  </w:footnote>
  <w:footnote w:id="1">
    <w:p w14:paraId="742F7508" w14:textId="77777777" w:rsidR="009E3B1E" w:rsidRPr="00A21FCD" w:rsidRDefault="009E3B1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BA9BB60" w14:textId="77777777" w:rsidR="009E3B1E" w:rsidRDefault="009E3B1E" w:rsidP="009F515B">
      <w:pPr>
        <w:pStyle w:val="FootnoteText"/>
      </w:pPr>
    </w:p>
    <w:p w14:paraId="19863B4D" w14:textId="77777777" w:rsidR="009E3B1E" w:rsidRDefault="009E3B1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CF92" w14:textId="77777777" w:rsidR="009E3B1E" w:rsidRDefault="009E3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D1F2" w14:textId="77777777" w:rsidR="009E3B1E" w:rsidRPr="00F37BD6" w:rsidRDefault="009E3B1E">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06A9" w14:textId="77777777" w:rsidR="009E3B1E" w:rsidRDefault="009E3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260FBC"/>
    <w:multiLevelType w:val="hybridMultilevel"/>
    <w:tmpl w:val="1E2CF354"/>
    <w:lvl w:ilvl="0" w:tplc="9BF0C730">
      <w:start w:val="1"/>
      <w:numFmt w:val="lowerLetter"/>
      <w:lvlText w:val="%1)"/>
      <w:lvlJc w:val="left"/>
      <w:pPr>
        <w:ind w:left="1494" w:hanging="360"/>
      </w:pPr>
      <w:rPr>
        <w:rFonts w:hint="default"/>
        <w:b w:val="0"/>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8E4AB0"/>
    <w:multiLevelType w:val="multilevel"/>
    <w:tmpl w:val="B6DEF938"/>
    <w:lvl w:ilvl="0">
      <w:start w:val="1"/>
      <w:numFmt w:val="lowerLetter"/>
      <w:lvlText w:val="(%1)"/>
      <w:lvlJc w:val="left"/>
      <w:pPr>
        <w:ind w:left="1134" w:hanging="567"/>
      </w:pPr>
      <w:rPr>
        <w:rFonts w:hint="default"/>
        <w:b w:val="0"/>
        <w:i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B6DEF938"/>
    <w:lvl w:ilvl="0">
      <w:start w:val="1"/>
      <w:numFmt w:val="lowerLetter"/>
      <w:lvlText w:val="(%1)"/>
      <w:lvlJc w:val="left"/>
      <w:pPr>
        <w:ind w:left="1134" w:hanging="567"/>
      </w:pPr>
      <w:rPr>
        <w:rFonts w:hint="default"/>
        <w:b w:val="0"/>
        <w:i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00288054">
    <w:abstractNumId w:val="65"/>
  </w:num>
  <w:num w:numId="2" w16cid:durableId="934386">
    <w:abstractNumId w:val="12"/>
  </w:num>
  <w:num w:numId="3" w16cid:durableId="489559248">
    <w:abstractNumId w:val="0"/>
  </w:num>
  <w:num w:numId="4" w16cid:durableId="1681276295">
    <w:abstractNumId w:val="13"/>
  </w:num>
  <w:num w:numId="5" w16cid:durableId="1901014063">
    <w:abstractNumId w:val="103"/>
  </w:num>
  <w:num w:numId="6" w16cid:durableId="2038041310">
    <w:abstractNumId w:val="8"/>
  </w:num>
  <w:num w:numId="7" w16cid:durableId="1971279874">
    <w:abstractNumId w:val="35"/>
  </w:num>
  <w:num w:numId="8" w16cid:durableId="778455204">
    <w:abstractNumId w:val="51"/>
  </w:num>
  <w:num w:numId="9" w16cid:durableId="922646629">
    <w:abstractNumId w:val="21"/>
  </w:num>
  <w:num w:numId="10" w16cid:durableId="364331393">
    <w:abstractNumId w:val="48"/>
  </w:num>
  <w:num w:numId="11" w16cid:durableId="1658462713">
    <w:abstractNumId w:val="97"/>
  </w:num>
  <w:num w:numId="12" w16cid:durableId="115679832">
    <w:abstractNumId w:val="76"/>
  </w:num>
  <w:num w:numId="13" w16cid:durableId="1272667291">
    <w:abstractNumId w:val="73"/>
  </w:num>
  <w:num w:numId="14" w16cid:durableId="904031960">
    <w:abstractNumId w:val="47"/>
  </w:num>
  <w:num w:numId="15" w16cid:durableId="963655186">
    <w:abstractNumId w:val="64"/>
  </w:num>
  <w:num w:numId="16" w16cid:durableId="1750544486">
    <w:abstractNumId w:val="71"/>
  </w:num>
  <w:num w:numId="17" w16cid:durableId="996112840">
    <w:abstractNumId w:val="19"/>
  </w:num>
  <w:num w:numId="18" w16cid:durableId="275910334">
    <w:abstractNumId w:val="33"/>
  </w:num>
  <w:num w:numId="19" w16cid:durableId="1388797616">
    <w:abstractNumId w:val="40"/>
  </w:num>
  <w:num w:numId="20" w16cid:durableId="394552608">
    <w:abstractNumId w:val="32"/>
  </w:num>
  <w:num w:numId="21" w16cid:durableId="813371575">
    <w:abstractNumId w:val="92"/>
  </w:num>
  <w:num w:numId="22" w16cid:durableId="1287397451">
    <w:abstractNumId w:val="88"/>
  </w:num>
  <w:num w:numId="23" w16cid:durableId="1056852848">
    <w:abstractNumId w:val="82"/>
  </w:num>
  <w:num w:numId="24" w16cid:durableId="1917131348">
    <w:abstractNumId w:val="63"/>
  </w:num>
  <w:num w:numId="25" w16cid:durableId="1757898735">
    <w:abstractNumId w:val="58"/>
  </w:num>
  <w:num w:numId="26" w16cid:durableId="1187522571">
    <w:abstractNumId w:val="14"/>
  </w:num>
  <w:num w:numId="27" w16cid:durableId="1111625621">
    <w:abstractNumId w:val="91"/>
  </w:num>
  <w:num w:numId="28" w16cid:durableId="582841155">
    <w:abstractNumId w:val="69"/>
  </w:num>
  <w:num w:numId="29" w16cid:durableId="1624461521">
    <w:abstractNumId w:val="17"/>
  </w:num>
  <w:num w:numId="30" w16cid:durableId="1846743094">
    <w:abstractNumId w:val="70"/>
  </w:num>
  <w:num w:numId="31" w16cid:durableId="66072477">
    <w:abstractNumId w:val="30"/>
  </w:num>
  <w:num w:numId="32" w16cid:durableId="1309940102">
    <w:abstractNumId w:val="56"/>
  </w:num>
  <w:num w:numId="33" w16cid:durableId="807238866">
    <w:abstractNumId w:val="60"/>
  </w:num>
  <w:num w:numId="34" w16cid:durableId="1828982783">
    <w:abstractNumId w:val="5"/>
  </w:num>
  <w:num w:numId="35" w16cid:durableId="821240443">
    <w:abstractNumId w:val="101"/>
  </w:num>
  <w:num w:numId="36" w16cid:durableId="1151674947">
    <w:abstractNumId w:val="34"/>
  </w:num>
  <w:num w:numId="37" w16cid:durableId="1742212597">
    <w:abstractNumId w:val="43"/>
  </w:num>
  <w:num w:numId="38" w16cid:durableId="1125583607">
    <w:abstractNumId w:val="39"/>
  </w:num>
  <w:num w:numId="39" w16cid:durableId="787163615">
    <w:abstractNumId w:val="31"/>
  </w:num>
  <w:num w:numId="40" w16cid:durableId="1649439936">
    <w:abstractNumId w:val="3"/>
  </w:num>
  <w:num w:numId="41" w16cid:durableId="138494896">
    <w:abstractNumId w:val="50"/>
  </w:num>
  <w:num w:numId="42" w16cid:durableId="1801530139">
    <w:abstractNumId w:val="98"/>
  </w:num>
  <w:num w:numId="43" w16cid:durableId="1479371810">
    <w:abstractNumId w:val="99"/>
  </w:num>
  <w:num w:numId="44" w16cid:durableId="602345651">
    <w:abstractNumId w:val="6"/>
  </w:num>
  <w:num w:numId="45" w16cid:durableId="1325476271">
    <w:abstractNumId w:val="11"/>
  </w:num>
  <w:num w:numId="46" w16cid:durableId="1827700338">
    <w:abstractNumId w:val="20"/>
  </w:num>
  <w:num w:numId="47" w16cid:durableId="1501850493">
    <w:abstractNumId w:val="29"/>
  </w:num>
  <w:num w:numId="48" w16cid:durableId="401486743">
    <w:abstractNumId w:val="75"/>
  </w:num>
  <w:num w:numId="49" w16cid:durableId="806974593">
    <w:abstractNumId w:val="7"/>
  </w:num>
  <w:num w:numId="50" w16cid:durableId="1497763786">
    <w:abstractNumId w:val="15"/>
  </w:num>
  <w:num w:numId="51" w16cid:durableId="1004745299">
    <w:abstractNumId w:val="9"/>
  </w:num>
  <w:num w:numId="52" w16cid:durableId="1759254818">
    <w:abstractNumId w:val="72"/>
  </w:num>
  <w:num w:numId="53" w16cid:durableId="1897080621">
    <w:abstractNumId w:val="90"/>
  </w:num>
  <w:num w:numId="54" w16cid:durableId="54354709">
    <w:abstractNumId w:val="4"/>
  </w:num>
  <w:num w:numId="55" w16cid:durableId="1228804259">
    <w:abstractNumId w:val="84"/>
  </w:num>
  <w:num w:numId="56" w16cid:durableId="199711992">
    <w:abstractNumId w:val="16"/>
  </w:num>
  <w:num w:numId="57" w16cid:durableId="1321928668">
    <w:abstractNumId w:val="53"/>
  </w:num>
  <w:num w:numId="58" w16cid:durableId="962926320">
    <w:abstractNumId w:val="38"/>
  </w:num>
  <w:num w:numId="59" w16cid:durableId="722487377">
    <w:abstractNumId w:val="28"/>
  </w:num>
  <w:num w:numId="60" w16cid:durableId="257833766">
    <w:abstractNumId w:val="27"/>
  </w:num>
  <w:num w:numId="61" w16cid:durableId="515730936">
    <w:abstractNumId w:val="49"/>
  </w:num>
  <w:num w:numId="62" w16cid:durableId="1702197611">
    <w:abstractNumId w:val="45"/>
  </w:num>
  <w:num w:numId="63" w16cid:durableId="227880759">
    <w:abstractNumId w:val="93"/>
  </w:num>
  <w:num w:numId="64" w16cid:durableId="1971856657">
    <w:abstractNumId w:val="74"/>
  </w:num>
  <w:num w:numId="65" w16cid:durableId="788741305">
    <w:abstractNumId w:val="67"/>
  </w:num>
  <w:num w:numId="66" w16cid:durableId="645089701">
    <w:abstractNumId w:val="83"/>
  </w:num>
  <w:num w:numId="67" w16cid:durableId="426115923">
    <w:abstractNumId w:val="78"/>
  </w:num>
  <w:num w:numId="68" w16cid:durableId="437675171">
    <w:abstractNumId w:val="61"/>
  </w:num>
  <w:num w:numId="69" w16cid:durableId="1565992615">
    <w:abstractNumId w:val="52"/>
  </w:num>
  <w:num w:numId="70" w16cid:durableId="1789396217">
    <w:abstractNumId w:val="59"/>
  </w:num>
  <w:num w:numId="71" w16cid:durableId="8527525">
    <w:abstractNumId w:val="81"/>
  </w:num>
  <w:num w:numId="72" w16cid:durableId="2122725584">
    <w:abstractNumId w:val="95"/>
  </w:num>
  <w:num w:numId="73" w16cid:durableId="1949268027">
    <w:abstractNumId w:val="44"/>
  </w:num>
  <w:num w:numId="74" w16cid:durableId="56442864">
    <w:abstractNumId w:val="87"/>
  </w:num>
  <w:num w:numId="75" w16cid:durableId="1061634562">
    <w:abstractNumId w:val="85"/>
  </w:num>
  <w:num w:numId="76" w16cid:durableId="82459581">
    <w:abstractNumId w:val="18"/>
  </w:num>
  <w:num w:numId="77" w16cid:durableId="1765955821">
    <w:abstractNumId w:val="66"/>
  </w:num>
  <w:num w:numId="78" w16cid:durableId="939335742">
    <w:abstractNumId w:val="57"/>
  </w:num>
  <w:num w:numId="79" w16cid:durableId="137112057">
    <w:abstractNumId w:val="102"/>
  </w:num>
  <w:num w:numId="80" w16cid:durableId="1873809883">
    <w:abstractNumId w:val="42"/>
  </w:num>
  <w:num w:numId="81" w16cid:durableId="286397097">
    <w:abstractNumId w:val="26"/>
  </w:num>
  <w:num w:numId="82" w16cid:durableId="1285768189">
    <w:abstractNumId w:val="55"/>
  </w:num>
  <w:num w:numId="83" w16cid:durableId="1334843751">
    <w:abstractNumId w:val="2"/>
  </w:num>
  <w:num w:numId="84" w16cid:durableId="885917683">
    <w:abstractNumId w:val="89"/>
  </w:num>
  <w:num w:numId="85" w16cid:durableId="1348023405">
    <w:abstractNumId w:val="36"/>
  </w:num>
  <w:num w:numId="86" w16cid:durableId="1281760982">
    <w:abstractNumId w:val="25"/>
  </w:num>
  <w:num w:numId="87" w16cid:durableId="2102025939">
    <w:abstractNumId w:val="68"/>
  </w:num>
  <w:num w:numId="88" w16cid:durableId="950428776">
    <w:abstractNumId w:val="22"/>
  </w:num>
  <w:num w:numId="89" w16cid:durableId="1948729297">
    <w:abstractNumId w:val="41"/>
  </w:num>
  <w:num w:numId="90" w16cid:durableId="535585690">
    <w:abstractNumId w:val="24"/>
  </w:num>
  <w:num w:numId="91" w16cid:durableId="13388327">
    <w:abstractNumId w:val="80"/>
  </w:num>
  <w:num w:numId="92" w16cid:durableId="262225649">
    <w:abstractNumId w:val="100"/>
  </w:num>
  <w:num w:numId="93" w16cid:durableId="1401101202">
    <w:abstractNumId w:val="96"/>
  </w:num>
  <w:num w:numId="94" w16cid:durableId="1341927337">
    <w:abstractNumId w:val="23"/>
  </w:num>
  <w:num w:numId="95" w16cid:durableId="1105729008">
    <w:abstractNumId w:val="10"/>
  </w:num>
  <w:num w:numId="96" w16cid:durableId="1763791624">
    <w:abstractNumId w:val="86"/>
  </w:num>
  <w:num w:numId="97" w16cid:durableId="1296568648">
    <w:abstractNumId w:val="79"/>
  </w:num>
  <w:num w:numId="98" w16cid:durableId="260652685">
    <w:abstractNumId w:val="62"/>
  </w:num>
  <w:num w:numId="99" w16cid:durableId="792749098">
    <w:abstractNumId w:val="1"/>
  </w:num>
  <w:num w:numId="100" w16cid:durableId="206726001">
    <w:abstractNumId w:val="54"/>
  </w:num>
  <w:num w:numId="101" w16cid:durableId="286787404">
    <w:abstractNumId w:val="37"/>
  </w:num>
  <w:num w:numId="102" w16cid:durableId="2021854442">
    <w:abstractNumId w:val="77"/>
  </w:num>
  <w:num w:numId="103" w16cid:durableId="806237693">
    <w:abstractNumId w:val="12"/>
  </w:num>
  <w:num w:numId="104" w16cid:durableId="726533552">
    <w:abstractNumId w:val="12"/>
  </w:num>
  <w:num w:numId="105" w16cid:durableId="192040614">
    <w:abstractNumId w:val="9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A7"/>
    <w:rsid w:val="00001165"/>
    <w:rsid w:val="00001DE5"/>
    <w:rsid w:val="0000216F"/>
    <w:rsid w:val="0000248F"/>
    <w:rsid w:val="00003FB1"/>
    <w:rsid w:val="0000743F"/>
    <w:rsid w:val="00025B8A"/>
    <w:rsid w:val="00025CF4"/>
    <w:rsid w:val="0002713C"/>
    <w:rsid w:val="0003762D"/>
    <w:rsid w:val="00041B0F"/>
    <w:rsid w:val="00045B01"/>
    <w:rsid w:val="0004775C"/>
    <w:rsid w:val="00051E74"/>
    <w:rsid w:val="00067550"/>
    <w:rsid w:val="000875DD"/>
    <w:rsid w:val="00087CD2"/>
    <w:rsid w:val="000A01AD"/>
    <w:rsid w:val="000A19A5"/>
    <w:rsid w:val="000A4D76"/>
    <w:rsid w:val="000A7057"/>
    <w:rsid w:val="000B3D25"/>
    <w:rsid w:val="000C02B6"/>
    <w:rsid w:val="000C56A7"/>
    <w:rsid w:val="000C68A6"/>
    <w:rsid w:val="000C7864"/>
    <w:rsid w:val="000D0338"/>
    <w:rsid w:val="000D133B"/>
    <w:rsid w:val="000D3961"/>
    <w:rsid w:val="000E10A1"/>
    <w:rsid w:val="000E6B9A"/>
    <w:rsid w:val="000E6F8E"/>
    <w:rsid w:val="000E703C"/>
    <w:rsid w:val="000E7FC0"/>
    <w:rsid w:val="000F2B2F"/>
    <w:rsid w:val="00103520"/>
    <w:rsid w:val="00103EF0"/>
    <w:rsid w:val="0010735E"/>
    <w:rsid w:val="00110FDC"/>
    <w:rsid w:val="0011387A"/>
    <w:rsid w:val="00113D16"/>
    <w:rsid w:val="00113D70"/>
    <w:rsid w:val="0011532B"/>
    <w:rsid w:val="001203AD"/>
    <w:rsid w:val="00121E4C"/>
    <w:rsid w:val="00122972"/>
    <w:rsid w:val="00123562"/>
    <w:rsid w:val="0013132F"/>
    <w:rsid w:val="001313AD"/>
    <w:rsid w:val="00140DBA"/>
    <w:rsid w:val="00150E88"/>
    <w:rsid w:val="00154098"/>
    <w:rsid w:val="001574B4"/>
    <w:rsid w:val="00161B69"/>
    <w:rsid w:val="00172D75"/>
    <w:rsid w:val="00180F03"/>
    <w:rsid w:val="00184BD7"/>
    <w:rsid w:val="00187131"/>
    <w:rsid w:val="00187E65"/>
    <w:rsid w:val="001948CC"/>
    <w:rsid w:val="00194FE1"/>
    <w:rsid w:val="00195321"/>
    <w:rsid w:val="001A12A9"/>
    <w:rsid w:val="001A149F"/>
    <w:rsid w:val="001A421B"/>
    <w:rsid w:val="001A5829"/>
    <w:rsid w:val="001B2FE2"/>
    <w:rsid w:val="001B41E3"/>
    <w:rsid w:val="001C63F1"/>
    <w:rsid w:val="001D1C9E"/>
    <w:rsid w:val="001E2F3D"/>
    <w:rsid w:val="001E3F54"/>
    <w:rsid w:val="001E4E72"/>
    <w:rsid w:val="001F5EDD"/>
    <w:rsid w:val="001F62B5"/>
    <w:rsid w:val="001F64EB"/>
    <w:rsid w:val="001F7572"/>
    <w:rsid w:val="002053E1"/>
    <w:rsid w:val="002073FF"/>
    <w:rsid w:val="00212A04"/>
    <w:rsid w:val="00222D6D"/>
    <w:rsid w:val="00223B97"/>
    <w:rsid w:val="00227CFB"/>
    <w:rsid w:val="00231252"/>
    <w:rsid w:val="002325AD"/>
    <w:rsid w:val="0024684B"/>
    <w:rsid w:val="00260F2A"/>
    <w:rsid w:val="0026470C"/>
    <w:rsid w:val="00286FBD"/>
    <w:rsid w:val="00287890"/>
    <w:rsid w:val="002911F2"/>
    <w:rsid w:val="002A3AA8"/>
    <w:rsid w:val="002B097B"/>
    <w:rsid w:val="002B10F2"/>
    <w:rsid w:val="002B260C"/>
    <w:rsid w:val="002B438A"/>
    <w:rsid w:val="002C300A"/>
    <w:rsid w:val="002C4332"/>
    <w:rsid w:val="002C7A32"/>
    <w:rsid w:val="002C7B6E"/>
    <w:rsid w:val="002D061A"/>
    <w:rsid w:val="002D68FB"/>
    <w:rsid w:val="002D7E31"/>
    <w:rsid w:val="002E1E41"/>
    <w:rsid w:val="002E2228"/>
    <w:rsid w:val="002F738C"/>
    <w:rsid w:val="00302F45"/>
    <w:rsid w:val="00312B9B"/>
    <w:rsid w:val="003210AE"/>
    <w:rsid w:val="003238E8"/>
    <w:rsid w:val="00332BA5"/>
    <w:rsid w:val="003373C6"/>
    <w:rsid w:val="003531F7"/>
    <w:rsid w:val="00355E9B"/>
    <w:rsid w:val="00357AB7"/>
    <w:rsid w:val="00361311"/>
    <w:rsid w:val="0036296B"/>
    <w:rsid w:val="00363BFE"/>
    <w:rsid w:val="0036570B"/>
    <w:rsid w:val="003672E8"/>
    <w:rsid w:val="00381611"/>
    <w:rsid w:val="00386A0E"/>
    <w:rsid w:val="003933B9"/>
    <w:rsid w:val="003954B6"/>
    <w:rsid w:val="003A0E5E"/>
    <w:rsid w:val="003B190C"/>
    <w:rsid w:val="003C12EB"/>
    <w:rsid w:val="003C2D74"/>
    <w:rsid w:val="003C58AF"/>
    <w:rsid w:val="003D09A3"/>
    <w:rsid w:val="003D0BE9"/>
    <w:rsid w:val="003D4DED"/>
    <w:rsid w:val="003E0A27"/>
    <w:rsid w:val="003E54A0"/>
    <w:rsid w:val="003F762F"/>
    <w:rsid w:val="003F7BFE"/>
    <w:rsid w:val="00400714"/>
    <w:rsid w:val="00417C8F"/>
    <w:rsid w:val="0042144E"/>
    <w:rsid w:val="00423854"/>
    <w:rsid w:val="00432E70"/>
    <w:rsid w:val="00434634"/>
    <w:rsid w:val="0043792F"/>
    <w:rsid w:val="004419A0"/>
    <w:rsid w:val="004452B2"/>
    <w:rsid w:val="00445B91"/>
    <w:rsid w:val="004533CB"/>
    <w:rsid w:val="00453E9D"/>
    <w:rsid w:val="004553A5"/>
    <w:rsid w:val="004602D7"/>
    <w:rsid w:val="0047040F"/>
    <w:rsid w:val="00471487"/>
    <w:rsid w:val="004729AF"/>
    <w:rsid w:val="0047450F"/>
    <w:rsid w:val="004814E8"/>
    <w:rsid w:val="0048589A"/>
    <w:rsid w:val="00486053"/>
    <w:rsid w:val="004938CC"/>
    <w:rsid w:val="004A2739"/>
    <w:rsid w:val="004B0829"/>
    <w:rsid w:val="004B1FA5"/>
    <w:rsid w:val="004B542B"/>
    <w:rsid w:val="004C3A3C"/>
    <w:rsid w:val="004C5620"/>
    <w:rsid w:val="004D7B2B"/>
    <w:rsid w:val="004E1D55"/>
    <w:rsid w:val="004E3E3D"/>
    <w:rsid w:val="004E6F0A"/>
    <w:rsid w:val="004F260E"/>
    <w:rsid w:val="004F63FF"/>
    <w:rsid w:val="005048EE"/>
    <w:rsid w:val="00505937"/>
    <w:rsid w:val="00513DED"/>
    <w:rsid w:val="0051571F"/>
    <w:rsid w:val="00520716"/>
    <w:rsid w:val="00524343"/>
    <w:rsid w:val="00525C33"/>
    <w:rsid w:val="00534B6F"/>
    <w:rsid w:val="00540ABD"/>
    <w:rsid w:val="005442FB"/>
    <w:rsid w:val="00546CF6"/>
    <w:rsid w:val="0055137F"/>
    <w:rsid w:val="00552EE5"/>
    <w:rsid w:val="00561835"/>
    <w:rsid w:val="00564988"/>
    <w:rsid w:val="005650AA"/>
    <w:rsid w:val="005721E2"/>
    <w:rsid w:val="00576FCD"/>
    <w:rsid w:val="00582179"/>
    <w:rsid w:val="00590D89"/>
    <w:rsid w:val="00591A91"/>
    <w:rsid w:val="005A2D7F"/>
    <w:rsid w:val="005B0509"/>
    <w:rsid w:val="005B4A13"/>
    <w:rsid w:val="005B6F06"/>
    <w:rsid w:val="005C3312"/>
    <w:rsid w:val="005D3284"/>
    <w:rsid w:val="005E3296"/>
    <w:rsid w:val="005E4CC1"/>
    <w:rsid w:val="005E7FD6"/>
    <w:rsid w:val="005F4359"/>
    <w:rsid w:val="005F493D"/>
    <w:rsid w:val="005F4F77"/>
    <w:rsid w:val="005F6B08"/>
    <w:rsid w:val="0060074E"/>
    <w:rsid w:val="006019D5"/>
    <w:rsid w:val="00603845"/>
    <w:rsid w:val="00607462"/>
    <w:rsid w:val="00612C00"/>
    <w:rsid w:val="00622921"/>
    <w:rsid w:val="00625CDD"/>
    <w:rsid w:val="00627007"/>
    <w:rsid w:val="00634C43"/>
    <w:rsid w:val="00637496"/>
    <w:rsid w:val="006374D3"/>
    <w:rsid w:val="00641D13"/>
    <w:rsid w:val="0064494D"/>
    <w:rsid w:val="00646787"/>
    <w:rsid w:val="00646B8D"/>
    <w:rsid w:val="00652D52"/>
    <w:rsid w:val="00655805"/>
    <w:rsid w:val="006641C4"/>
    <w:rsid w:val="0068658C"/>
    <w:rsid w:val="006875BE"/>
    <w:rsid w:val="006A3AE6"/>
    <w:rsid w:val="006B23DE"/>
    <w:rsid w:val="006C0A8D"/>
    <w:rsid w:val="006C5BF1"/>
    <w:rsid w:val="006C6EC8"/>
    <w:rsid w:val="006D1D90"/>
    <w:rsid w:val="006D4ED0"/>
    <w:rsid w:val="006F011E"/>
    <w:rsid w:val="006F1DD0"/>
    <w:rsid w:val="006F6614"/>
    <w:rsid w:val="006F7F77"/>
    <w:rsid w:val="00710F8D"/>
    <w:rsid w:val="00714034"/>
    <w:rsid w:val="00716354"/>
    <w:rsid w:val="007169F9"/>
    <w:rsid w:val="00723447"/>
    <w:rsid w:val="0072505B"/>
    <w:rsid w:val="00733FB4"/>
    <w:rsid w:val="00736117"/>
    <w:rsid w:val="00742328"/>
    <w:rsid w:val="00751665"/>
    <w:rsid w:val="007518A3"/>
    <w:rsid w:val="0075293C"/>
    <w:rsid w:val="007531A4"/>
    <w:rsid w:val="00760521"/>
    <w:rsid w:val="00760D2B"/>
    <w:rsid w:val="00761445"/>
    <w:rsid w:val="00761AE0"/>
    <w:rsid w:val="007750E3"/>
    <w:rsid w:val="00777D40"/>
    <w:rsid w:val="00791129"/>
    <w:rsid w:val="007938CC"/>
    <w:rsid w:val="007948CE"/>
    <w:rsid w:val="007A6D19"/>
    <w:rsid w:val="007A76D4"/>
    <w:rsid w:val="007B3879"/>
    <w:rsid w:val="007B689E"/>
    <w:rsid w:val="007C59A9"/>
    <w:rsid w:val="007C6533"/>
    <w:rsid w:val="007D6919"/>
    <w:rsid w:val="007E0070"/>
    <w:rsid w:val="007E6407"/>
    <w:rsid w:val="007E6FC0"/>
    <w:rsid w:val="007F1172"/>
    <w:rsid w:val="007F2B21"/>
    <w:rsid w:val="007F2F8F"/>
    <w:rsid w:val="007F787F"/>
    <w:rsid w:val="00800F9C"/>
    <w:rsid w:val="00805BE2"/>
    <w:rsid w:val="00820499"/>
    <w:rsid w:val="00820BBC"/>
    <w:rsid w:val="0082209B"/>
    <w:rsid w:val="0083551A"/>
    <w:rsid w:val="00836BEC"/>
    <w:rsid w:val="00837D22"/>
    <w:rsid w:val="00840E16"/>
    <w:rsid w:val="00842404"/>
    <w:rsid w:val="00873146"/>
    <w:rsid w:val="00886179"/>
    <w:rsid w:val="00887169"/>
    <w:rsid w:val="00887B84"/>
    <w:rsid w:val="00891392"/>
    <w:rsid w:val="0089296C"/>
    <w:rsid w:val="008A0CF9"/>
    <w:rsid w:val="008A128C"/>
    <w:rsid w:val="008A2B1A"/>
    <w:rsid w:val="008A3D63"/>
    <w:rsid w:val="008B1067"/>
    <w:rsid w:val="008B2782"/>
    <w:rsid w:val="008B588E"/>
    <w:rsid w:val="008C208C"/>
    <w:rsid w:val="008C2D3B"/>
    <w:rsid w:val="008D0EA5"/>
    <w:rsid w:val="008D11DF"/>
    <w:rsid w:val="008D5945"/>
    <w:rsid w:val="008F2913"/>
    <w:rsid w:val="008F6DB7"/>
    <w:rsid w:val="0090233F"/>
    <w:rsid w:val="009056E8"/>
    <w:rsid w:val="00911873"/>
    <w:rsid w:val="00911A0E"/>
    <w:rsid w:val="009165DC"/>
    <w:rsid w:val="0092007A"/>
    <w:rsid w:val="00922BAF"/>
    <w:rsid w:val="009256E7"/>
    <w:rsid w:val="00941064"/>
    <w:rsid w:val="00960F83"/>
    <w:rsid w:val="00961F82"/>
    <w:rsid w:val="009716E8"/>
    <w:rsid w:val="0098417A"/>
    <w:rsid w:val="00986A34"/>
    <w:rsid w:val="009A6CDE"/>
    <w:rsid w:val="009B1D48"/>
    <w:rsid w:val="009B3084"/>
    <w:rsid w:val="009B7620"/>
    <w:rsid w:val="009C21F4"/>
    <w:rsid w:val="009C4A78"/>
    <w:rsid w:val="009D2D7B"/>
    <w:rsid w:val="009D4A00"/>
    <w:rsid w:val="009D7991"/>
    <w:rsid w:val="009E1465"/>
    <w:rsid w:val="009E3B1E"/>
    <w:rsid w:val="009F4D84"/>
    <w:rsid w:val="009F515B"/>
    <w:rsid w:val="00A058DB"/>
    <w:rsid w:val="00A06C58"/>
    <w:rsid w:val="00A1058C"/>
    <w:rsid w:val="00A1486E"/>
    <w:rsid w:val="00A16633"/>
    <w:rsid w:val="00A175AD"/>
    <w:rsid w:val="00A2039D"/>
    <w:rsid w:val="00A21293"/>
    <w:rsid w:val="00A21FCD"/>
    <w:rsid w:val="00A232F5"/>
    <w:rsid w:val="00A31D01"/>
    <w:rsid w:val="00A406DF"/>
    <w:rsid w:val="00A44849"/>
    <w:rsid w:val="00A44AA7"/>
    <w:rsid w:val="00A44D99"/>
    <w:rsid w:val="00A56683"/>
    <w:rsid w:val="00A651AE"/>
    <w:rsid w:val="00A7704A"/>
    <w:rsid w:val="00A83596"/>
    <w:rsid w:val="00A851DD"/>
    <w:rsid w:val="00A87B4D"/>
    <w:rsid w:val="00A943F8"/>
    <w:rsid w:val="00A9736F"/>
    <w:rsid w:val="00AA0EB5"/>
    <w:rsid w:val="00AA22F4"/>
    <w:rsid w:val="00AA33FF"/>
    <w:rsid w:val="00AA3CDF"/>
    <w:rsid w:val="00AB0B86"/>
    <w:rsid w:val="00AC0513"/>
    <w:rsid w:val="00AC7C1D"/>
    <w:rsid w:val="00AD4EED"/>
    <w:rsid w:val="00AF0C84"/>
    <w:rsid w:val="00AF0DD3"/>
    <w:rsid w:val="00B00F9A"/>
    <w:rsid w:val="00B019BC"/>
    <w:rsid w:val="00B03535"/>
    <w:rsid w:val="00B03752"/>
    <w:rsid w:val="00B06C7C"/>
    <w:rsid w:val="00B21670"/>
    <w:rsid w:val="00B21C62"/>
    <w:rsid w:val="00B25CF6"/>
    <w:rsid w:val="00B313D3"/>
    <w:rsid w:val="00B3466C"/>
    <w:rsid w:val="00B375F2"/>
    <w:rsid w:val="00B37E73"/>
    <w:rsid w:val="00B42D31"/>
    <w:rsid w:val="00B446AC"/>
    <w:rsid w:val="00B50447"/>
    <w:rsid w:val="00B50AAC"/>
    <w:rsid w:val="00B5364E"/>
    <w:rsid w:val="00B55D00"/>
    <w:rsid w:val="00B562F3"/>
    <w:rsid w:val="00B56835"/>
    <w:rsid w:val="00B6276C"/>
    <w:rsid w:val="00B63602"/>
    <w:rsid w:val="00B71E75"/>
    <w:rsid w:val="00B7255B"/>
    <w:rsid w:val="00B80FF6"/>
    <w:rsid w:val="00B9152C"/>
    <w:rsid w:val="00B94129"/>
    <w:rsid w:val="00B96F22"/>
    <w:rsid w:val="00BA256A"/>
    <w:rsid w:val="00BA33F1"/>
    <w:rsid w:val="00BB048D"/>
    <w:rsid w:val="00BB365B"/>
    <w:rsid w:val="00BB5918"/>
    <w:rsid w:val="00BC2502"/>
    <w:rsid w:val="00BC35B1"/>
    <w:rsid w:val="00BC5D48"/>
    <w:rsid w:val="00BD6091"/>
    <w:rsid w:val="00BE2B36"/>
    <w:rsid w:val="00BE50C6"/>
    <w:rsid w:val="00BF6DEC"/>
    <w:rsid w:val="00C026C6"/>
    <w:rsid w:val="00C0619F"/>
    <w:rsid w:val="00C1254B"/>
    <w:rsid w:val="00C15393"/>
    <w:rsid w:val="00C2646C"/>
    <w:rsid w:val="00C32641"/>
    <w:rsid w:val="00C43725"/>
    <w:rsid w:val="00C521B2"/>
    <w:rsid w:val="00C62945"/>
    <w:rsid w:val="00C66667"/>
    <w:rsid w:val="00C7701B"/>
    <w:rsid w:val="00C81B24"/>
    <w:rsid w:val="00C82094"/>
    <w:rsid w:val="00C82719"/>
    <w:rsid w:val="00C838A7"/>
    <w:rsid w:val="00C91BEC"/>
    <w:rsid w:val="00CA0B40"/>
    <w:rsid w:val="00CA2193"/>
    <w:rsid w:val="00CA6749"/>
    <w:rsid w:val="00CB4139"/>
    <w:rsid w:val="00CB489E"/>
    <w:rsid w:val="00CB4B80"/>
    <w:rsid w:val="00CD0F83"/>
    <w:rsid w:val="00CE321E"/>
    <w:rsid w:val="00CE4108"/>
    <w:rsid w:val="00CF1F6C"/>
    <w:rsid w:val="00D00093"/>
    <w:rsid w:val="00D23CFD"/>
    <w:rsid w:val="00D277BF"/>
    <w:rsid w:val="00D33EDB"/>
    <w:rsid w:val="00D35D88"/>
    <w:rsid w:val="00D419F8"/>
    <w:rsid w:val="00D41F1F"/>
    <w:rsid w:val="00D42328"/>
    <w:rsid w:val="00D43E1E"/>
    <w:rsid w:val="00D44BDF"/>
    <w:rsid w:val="00D51798"/>
    <w:rsid w:val="00D560AC"/>
    <w:rsid w:val="00D61DC6"/>
    <w:rsid w:val="00D6227C"/>
    <w:rsid w:val="00D64DC3"/>
    <w:rsid w:val="00D6756C"/>
    <w:rsid w:val="00D71139"/>
    <w:rsid w:val="00D71B87"/>
    <w:rsid w:val="00D730BF"/>
    <w:rsid w:val="00D7773B"/>
    <w:rsid w:val="00D80938"/>
    <w:rsid w:val="00D82EF4"/>
    <w:rsid w:val="00D91275"/>
    <w:rsid w:val="00D92412"/>
    <w:rsid w:val="00DA2545"/>
    <w:rsid w:val="00DB6BD6"/>
    <w:rsid w:val="00DC2B91"/>
    <w:rsid w:val="00DC36C3"/>
    <w:rsid w:val="00DC769E"/>
    <w:rsid w:val="00DE2482"/>
    <w:rsid w:val="00DF0A1E"/>
    <w:rsid w:val="00E00601"/>
    <w:rsid w:val="00E01861"/>
    <w:rsid w:val="00E030BC"/>
    <w:rsid w:val="00E044EF"/>
    <w:rsid w:val="00E14656"/>
    <w:rsid w:val="00E15F47"/>
    <w:rsid w:val="00E21EF6"/>
    <w:rsid w:val="00E225F2"/>
    <w:rsid w:val="00E2315E"/>
    <w:rsid w:val="00E240E3"/>
    <w:rsid w:val="00E2713B"/>
    <w:rsid w:val="00E300AB"/>
    <w:rsid w:val="00E36240"/>
    <w:rsid w:val="00E364E2"/>
    <w:rsid w:val="00E53C9E"/>
    <w:rsid w:val="00E547B2"/>
    <w:rsid w:val="00E5740F"/>
    <w:rsid w:val="00E607C2"/>
    <w:rsid w:val="00E63E7D"/>
    <w:rsid w:val="00E65022"/>
    <w:rsid w:val="00E76D07"/>
    <w:rsid w:val="00E8131F"/>
    <w:rsid w:val="00E81F08"/>
    <w:rsid w:val="00E8317B"/>
    <w:rsid w:val="00E83D81"/>
    <w:rsid w:val="00E83E33"/>
    <w:rsid w:val="00E8640E"/>
    <w:rsid w:val="00E94429"/>
    <w:rsid w:val="00EA6A84"/>
    <w:rsid w:val="00EB29DD"/>
    <w:rsid w:val="00EB2A7F"/>
    <w:rsid w:val="00EB2C53"/>
    <w:rsid w:val="00EB4B6A"/>
    <w:rsid w:val="00EC6F7C"/>
    <w:rsid w:val="00EE3600"/>
    <w:rsid w:val="00EE5364"/>
    <w:rsid w:val="00EE5BC5"/>
    <w:rsid w:val="00EF6482"/>
    <w:rsid w:val="00F032D3"/>
    <w:rsid w:val="00F111A0"/>
    <w:rsid w:val="00F15602"/>
    <w:rsid w:val="00F17892"/>
    <w:rsid w:val="00F2293B"/>
    <w:rsid w:val="00F3186B"/>
    <w:rsid w:val="00F34F50"/>
    <w:rsid w:val="00F37BD6"/>
    <w:rsid w:val="00F40C1E"/>
    <w:rsid w:val="00F41519"/>
    <w:rsid w:val="00F54CE2"/>
    <w:rsid w:val="00F57298"/>
    <w:rsid w:val="00F61C86"/>
    <w:rsid w:val="00F65D10"/>
    <w:rsid w:val="00F6669C"/>
    <w:rsid w:val="00F70A16"/>
    <w:rsid w:val="00F73867"/>
    <w:rsid w:val="00F77F1B"/>
    <w:rsid w:val="00F91DE2"/>
    <w:rsid w:val="00F951FD"/>
    <w:rsid w:val="00FA3847"/>
    <w:rsid w:val="00FA671D"/>
    <w:rsid w:val="00FC2616"/>
    <w:rsid w:val="00FC5021"/>
    <w:rsid w:val="00FC6C0E"/>
    <w:rsid w:val="00FC7525"/>
    <w:rsid w:val="00FD2B1A"/>
    <w:rsid w:val="00FD5364"/>
    <w:rsid w:val="00FE13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93859"/>
  <w15:chartTrackingRefBased/>
  <w15:docId w15:val="{C87F31C1-9A9D-42F3-8774-024A56A3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iPriority w:val="2"/>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0328">
      <w:bodyDiv w:val="1"/>
      <w:marLeft w:val="0"/>
      <w:marRight w:val="0"/>
      <w:marTop w:val="0"/>
      <w:marBottom w:val="0"/>
      <w:divBdr>
        <w:top w:val="none" w:sz="0" w:space="0" w:color="auto"/>
        <w:left w:val="none" w:sz="0" w:space="0" w:color="auto"/>
        <w:bottom w:val="none" w:sz="0" w:space="0" w:color="auto"/>
        <w:right w:val="none" w:sz="0" w:space="0" w:color="auto"/>
      </w:divBdr>
    </w:div>
    <w:div w:id="133134739">
      <w:bodyDiv w:val="1"/>
      <w:marLeft w:val="0"/>
      <w:marRight w:val="0"/>
      <w:marTop w:val="0"/>
      <w:marBottom w:val="0"/>
      <w:divBdr>
        <w:top w:val="none" w:sz="0" w:space="0" w:color="auto"/>
        <w:left w:val="none" w:sz="0" w:space="0" w:color="auto"/>
        <w:bottom w:val="none" w:sz="0" w:space="0" w:color="auto"/>
        <w:right w:val="none" w:sz="0" w:space="0" w:color="auto"/>
      </w:divBdr>
    </w:div>
    <w:div w:id="147407255">
      <w:bodyDiv w:val="1"/>
      <w:marLeft w:val="0"/>
      <w:marRight w:val="0"/>
      <w:marTop w:val="0"/>
      <w:marBottom w:val="0"/>
      <w:divBdr>
        <w:top w:val="none" w:sz="0" w:space="0" w:color="auto"/>
        <w:left w:val="none" w:sz="0" w:space="0" w:color="auto"/>
        <w:bottom w:val="none" w:sz="0" w:space="0" w:color="auto"/>
        <w:right w:val="none" w:sz="0" w:space="0" w:color="auto"/>
      </w:divBdr>
    </w:div>
    <w:div w:id="507794340">
      <w:bodyDiv w:val="1"/>
      <w:marLeft w:val="0"/>
      <w:marRight w:val="0"/>
      <w:marTop w:val="0"/>
      <w:marBottom w:val="0"/>
      <w:divBdr>
        <w:top w:val="none" w:sz="0" w:space="0" w:color="auto"/>
        <w:left w:val="none" w:sz="0" w:space="0" w:color="auto"/>
        <w:bottom w:val="none" w:sz="0" w:space="0" w:color="auto"/>
        <w:right w:val="none" w:sz="0" w:space="0" w:color="auto"/>
      </w:divBdr>
    </w:div>
    <w:div w:id="516506296">
      <w:bodyDiv w:val="1"/>
      <w:marLeft w:val="0"/>
      <w:marRight w:val="0"/>
      <w:marTop w:val="0"/>
      <w:marBottom w:val="0"/>
      <w:divBdr>
        <w:top w:val="none" w:sz="0" w:space="0" w:color="auto"/>
        <w:left w:val="none" w:sz="0" w:space="0" w:color="auto"/>
        <w:bottom w:val="none" w:sz="0" w:space="0" w:color="auto"/>
        <w:right w:val="none" w:sz="0" w:space="0" w:color="auto"/>
      </w:divBdr>
    </w:div>
    <w:div w:id="756831845">
      <w:bodyDiv w:val="1"/>
      <w:marLeft w:val="0"/>
      <w:marRight w:val="0"/>
      <w:marTop w:val="0"/>
      <w:marBottom w:val="0"/>
      <w:divBdr>
        <w:top w:val="none" w:sz="0" w:space="0" w:color="auto"/>
        <w:left w:val="none" w:sz="0" w:space="0" w:color="auto"/>
        <w:bottom w:val="none" w:sz="0" w:space="0" w:color="auto"/>
        <w:right w:val="none" w:sz="0" w:space="0" w:color="auto"/>
      </w:divBdr>
    </w:div>
    <w:div w:id="1069691799">
      <w:bodyDiv w:val="1"/>
      <w:marLeft w:val="0"/>
      <w:marRight w:val="0"/>
      <w:marTop w:val="0"/>
      <w:marBottom w:val="0"/>
      <w:divBdr>
        <w:top w:val="none" w:sz="0" w:space="0" w:color="auto"/>
        <w:left w:val="none" w:sz="0" w:space="0" w:color="auto"/>
        <w:bottom w:val="none" w:sz="0" w:space="0" w:color="auto"/>
        <w:right w:val="none" w:sz="0" w:space="0" w:color="auto"/>
      </w:divBdr>
    </w:div>
    <w:div w:id="1080910358">
      <w:bodyDiv w:val="1"/>
      <w:marLeft w:val="0"/>
      <w:marRight w:val="0"/>
      <w:marTop w:val="0"/>
      <w:marBottom w:val="0"/>
      <w:divBdr>
        <w:top w:val="none" w:sz="0" w:space="0" w:color="auto"/>
        <w:left w:val="none" w:sz="0" w:space="0" w:color="auto"/>
        <w:bottom w:val="none" w:sz="0" w:space="0" w:color="auto"/>
        <w:right w:val="none" w:sz="0" w:space="0" w:color="auto"/>
      </w:divBdr>
    </w:div>
    <w:div w:id="1264728276">
      <w:bodyDiv w:val="1"/>
      <w:marLeft w:val="0"/>
      <w:marRight w:val="0"/>
      <w:marTop w:val="0"/>
      <w:marBottom w:val="0"/>
      <w:divBdr>
        <w:top w:val="none" w:sz="0" w:space="0" w:color="auto"/>
        <w:left w:val="none" w:sz="0" w:space="0" w:color="auto"/>
        <w:bottom w:val="none" w:sz="0" w:space="0" w:color="auto"/>
        <w:right w:val="none" w:sz="0" w:space="0" w:color="auto"/>
      </w:divBdr>
    </w:div>
    <w:div w:id="195698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tombenhle.Mkhize@sita.co.za"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za"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ta.co.za/content/erp-isupplier-ecatalogue-guideline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wokuhleg\AppData\Local\Microsoft\Windows\INetCache\Content.Outlook\594666YQ\RFQ%204792-2134-2022%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373DD775794CBB89F004FD312AF4C0"/>
        <w:category>
          <w:name w:val="General"/>
          <w:gallery w:val="placeholder"/>
        </w:category>
        <w:types>
          <w:type w:val="bbPlcHdr"/>
        </w:types>
        <w:behaviors>
          <w:behavior w:val="content"/>
        </w:behaviors>
        <w:guid w:val="{97C87D2A-72C1-4C49-9B8E-8A0E962E9F18}"/>
      </w:docPartPr>
      <w:docPartBody>
        <w:p w:rsidR="00D358D4" w:rsidRDefault="00AF1A9A">
          <w:pPr>
            <w:pStyle w:val="8A373DD775794CBB89F004FD312AF4C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9A"/>
    <w:rsid w:val="000A465A"/>
    <w:rsid w:val="000C7611"/>
    <w:rsid w:val="000E7989"/>
    <w:rsid w:val="00145B05"/>
    <w:rsid w:val="00166A45"/>
    <w:rsid w:val="00170740"/>
    <w:rsid w:val="001A1730"/>
    <w:rsid w:val="001B26AB"/>
    <w:rsid w:val="001D261C"/>
    <w:rsid w:val="001F32EB"/>
    <w:rsid w:val="002D061A"/>
    <w:rsid w:val="00305C78"/>
    <w:rsid w:val="00332B75"/>
    <w:rsid w:val="00341807"/>
    <w:rsid w:val="00360F7D"/>
    <w:rsid w:val="00385C52"/>
    <w:rsid w:val="003C4479"/>
    <w:rsid w:val="003D0F27"/>
    <w:rsid w:val="00414AFF"/>
    <w:rsid w:val="004A5EDE"/>
    <w:rsid w:val="004B351B"/>
    <w:rsid w:val="004F76C9"/>
    <w:rsid w:val="00534EA5"/>
    <w:rsid w:val="00615F44"/>
    <w:rsid w:val="006772F1"/>
    <w:rsid w:val="00791568"/>
    <w:rsid w:val="007C1BBF"/>
    <w:rsid w:val="007C5F45"/>
    <w:rsid w:val="007D60BC"/>
    <w:rsid w:val="008A59BF"/>
    <w:rsid w:val="00911A0E"/>
    <w:rsid w:val="009B6545"/>
    <w:rsid w:val="009F2BC8"/>
    <w:rsid w:val="00A3303F"/>
    <w:rsid w:val="00A77841"/>
    <w:rsid w:val="00AA10C8"/>
    <w:rsid w:val="00AA66D3"/>
    <w:rsid w:val="00AE3C80"/>
    <w:rsid w:val="00AE5A93"/>
    <w:rsid w:val="00AF1A9A"/>
    <w:rsid w:val="00B00537"/>
    <w:rsid w:val="00B94129"/>
    <w:rsid w:val="00BA0E7A"/>
    <w:rsid w:val="00BC5CC6"/>
    <w:rsid w:val="00BD2333"/>
    <w:rsid w:val="00D358D4"/>
    <w:rsid w:val="00D43976"/>
    <w:rsid w:val="00D93371"/>
    <w:rsid w:val="00DE5517"/>
    <w:rsid w:val="00DF4A86"/>
    <w:rsid w:val="00E66E0F"/>
    <w:rsid w:val="00E92B4E"/>
    <w:rsid w:val="00F22D61"/>
    <w:rsid w:val="00FE2D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373DD775794CBB89F004FD312AF4C0">
    <w:name w:val="8A373DD775794CBB89F004FD312AF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AD81ED-3804-4850-AF5E-BE01C3EB8F92}">
  <ds:schemaRefs>
    <ds:schemaRef ds:uri="http://schemas.openxmlformats.org/officeDocument/2006/bibliography"/>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RFQ 4792-2134-2022 (003)</Template>
  <TotalTime>106</TotalTime>
  <Pages>31</Pages>
  <Words>11607</Words>
  <Characters>66160</Characters>
  <Application>Microsoft Office Word</Application>
  <DocSecurity>0</DocSecurity>
  <Lines>551</Lines>
  <Paragraphs>155</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RFQ or </vt:lpstr>
      <vt:lpstr>        Precedence of documents</vt:lpstr>
      <vt:lpstr>This RFQ also incorporates Annexures/Schedules. Where there is a contradiction i</vt:lpstr>
      <vt:lpstr>Where this RFQ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RFQ, the Bidder hereby accepts all </vt:lpstr>
      <vt:lpstr>This RFQ is subject to the General Conditions of Contract referred to in this RF</vt:lpstr>
      <vt:lpstr>        Preferential Procurement reform</vt:lpstr>
      <vt:lpstr>        Language</vt:lpstr>
      <vt:lpstr>Bids shall be prepared in English.</vt:lpstr>
      <vt:lpstr>        Gender</vt:lpstr>
      <vt:lpstr>Any word implying any gender shall be interpreted to imply all other genders.</vt:lpstr>
      <vt:lpstr>        Headings</vt:lpstr>
      <vt:lpstr>Headings are incorporated into this RFQ document for ease of reference only and </vt:lpstr>
      <vt:lpstr>        Bid Clarification</vt:lpstr>
      <vt:lpstr>SITA SCM may request written clarification regarding any aspect of this RFQ and </vt:lpstr>
      <vt:lpstr>        Cancellation of Bid</vt:lpstr>
      <vt:lpstr>SITA reserves the right to cancel this RFQ,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RFQ, all the appended documentation and the proposal in response thereto re</vt:lpstr>
      <vt:lpstr>Any offer and/or acceptance entered into verbally between SITA and any Bidder wi</vt:lpstr>
      <vt:lpstr>This RFQ is subject to Government Procurement: General Contract Conditions, Spec</vt:lpstr>
      <vt:lpstr>The laws of the RSA shall govern this RFQ and the bidders hereby accept that the</vt:lpstr>
      <vt:lpstr>The bid will be awarded to the Prime Contractor and/or Bidder who shall be respo</vt:lpstr>
      <vt:lpstr>The Bidders’ response to this RFQ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RFQ may be required to give an oral </vt:lpstr>
      <vt:lpstr>        Objection to brand specific requirements</vt:lpstr>
      <vt:lpstr>Any bidder who has reasons to believe that the RFQ specification is based on a s</vt:lpstr>
      <vt:lpstr>    RFQ Returnables</vt:lpstr>
      <vt:lpstr>        Administrative Returnable Documents</vt:lpstr>
      <vt:lpstr>SBD 4 – Bidder’s Disclosure</vt:lpstr>
      <vt:lpstr>SBD 6.1- Preferential Procurement Claim form and the appropriate evidence requir</vt:lpstr>
      <vt:lpstr>Government Procurement General Conditions of Contract.</vt:lpstr>
      <vt:lpstr/>
      <vt:lpstr>        Mandatory Returnable Documents</vt:lpstr>
      <vt:lpstr>PLEASE REFER TO BID SPECIFCATION DOCUMENT</vt:lpstr>
      <vt:lpstr>BBBEE and Pricing schedule </vt:lpstr>
      <vt:lpstr>Special Conditions of Contract</vt:lpstr>
      <vt:lpstr>Valid B-BBEE certificate/ Sworn Affidavit  </vt:lpstr>
      <vt:lpstr>Bidder’s disclosure (SBD 4)</vt:lpstr>
      <vt:lpstr>    Purpose of disclosure</vt:lpstr>
      <vt:lpstr>    Bidder’s Disclosure</vt:lpstr>
      <vt:lpstr>    </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Points awarded for B-BBEE status level of contributor</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lpstr>recommend that the bidder or contractor, its shareholders and directors, or only</vt:lpstr>
    </vt:vector>
  </TitlesOfParts>
  <Company>SITA</Company>
  <LinksUpToDate>false</LinksUpToDate>
  <CharactersWithSpaces>77612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Ntombenhle Mkhize</cp:lastModifiedBy>
  <cp:revision>240</cp:revision>
  <cp:lastPrinted>2017-11-22T15:08:00Z</cp:lastPrinted>
  <dcterms:created xsi:type="dcterms:W3CDTF">2024-07-15T11:11:00Z</dcterms:created>
  <dcterms:modified xsi:type="dcterms:W3CDTF">2026-05-05T13:31:00Z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