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857D55" w:rsidRPr="00857D55" w:rsidRDefault="00857D55" w:rsidP="00857D55">
            <w:pPr>
              <w:rPr>
                <w:rFonts w:asciiTheme="majorHAnsi" w:hAnsiTheme="majorHAnsi"/>
                <w:sz w:val="22"/>
                <w:szCs w:val="22"/>
              </w:rPr>
            </w:pPr>
            <w:r w:rsidRPr="00857D55">
              <w:rPr>
                <w:rFonts w:asciiTheme="majorHAnsi" w:hAnsiTheme="majorHAnsi"/>
                <w:sz w:val="22"/>
                <w:szCs w:val="22"/>
              </w:rPr>
              <w:t>ACCOUNTING AND FINANCIAL MANAGEMENT PROFESSIONAL SERVICES</w:t>
            </w:r>
          </w:p>
          <w:p w:rsidR="006D26DE" w:rsidRPr="000E67DC" w:rsidRDefault="00857D55" w:rsidP="00857D55">
            <w:pPr>
              <w:rPr>
                <w:rFonts w:asciiTheme="majorHAnsi" w:hAnsiTheme="majorHAnsi"/>
                <w:sz w:val="22"/>
                <w:szCs w:val="22"/>
              </w:rPr>
            </w:pPr>
            <w:r w:rsidRPr="00857D55">
              <w:rPr>
                <w:rFonts w:asciiTheme="majorHAnsi" w:hAnsiTheme="majorHAnsi"/>
                <w:sz w:val="22"/>
                <w:szCs w:val="22"/>
              </w:rPr>
              <w:t>PANEL ESTABLISHMENT FOR A PERIOD OF 3 FINANCIAL YEARS LINKED TO   AUDITS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857D55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857D55">
              <w:rPr>
                <w:rFonts w:asciiTheme="majorHAnsi" w:hAnsiTheme="majorHAnsi"/>
                <w:sz w:val="22"/>
                <w:szCs w:val="22"/>
              </w:rPr>
              <w:t>MATAT/2020/2021-77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857D5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MATATIELE LOCAL MUNICIPALITY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34378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bookmarkStart w:id="0" w:name="_GoBack"/>
            <w:bookmarkEnd w:id="0"/>
            <w:r w:rsidR="00857D55">
              <w:rPr>
                <w:rFonts w:asciiTheme="majorHAnsi" w:hAnsiTheme="majorHAnsi"/>
                <w:sz w:val="22"/>
                <w:szCs w:val="22"/>
              </w:rPr>
              <w:t>FI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857D5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ESTERN CAPE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857D5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MATATIELE LOCAL MUNICIPALITY</w:t>
            </w:r>
          </w:p>
        </w:tc>
      </w:tr>
      <w:tr w:rsidR="00857D55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3B0CE5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</w:t>
            </w:r>
            <w:r w:rsidR="005E3ECF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4</w:t>
            </w:r>
          </w:p>
        </w:tc>
        <w:tc>
          <w:tcPr>
            <w:tcW w:w="238" w:type="pct"/>
            <w:vAlign w:val="center"/>
          </w:tcPr>
          <w:p w:rsidR="00BC287D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BC287D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857D55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1OH00</w:t>
            </w:r>
          </w:p>
        </w:tc>
      </w:tr>
      <w:tr w:rsidR="00857D55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:rsidR="00D876C1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:rsidR="00D876C1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857D5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857D55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10H00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Default="00857D55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 O BOX 35</w:t>
            </w:r>
          </w:p>
          <w:p w:rsidR="00857D55" w:rsidRPr="000E67DC" w:rsidRDefault="00857D55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MATATIELE 4730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Default="00857D5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NEW BTO OFFICES</w:t>
            </w:r>
          </w:p>
          <w:p w:rsidR="00857D55" w:rsidRDefault="00857D5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MOUNTVIEW</w:t>
            </w:r>
          </w:p>
          <w:p w:rsidR="00857D55" w:rsidRPr="000E67DC" w:rsidRDefault="00857D5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MATATIELE 4730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857D5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0397378100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857D5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03973736100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857D55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MR Z MANI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857D55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Pr="00943094">
                <w:rPr>
                  <w:rStyle w:val="Hyperlink"/>
                  <w:rFonts w:asciiTheme="majorHAnsi" w:hAnsiTheme="majorHAnsi"/>
                  <w:sz w:val="22"/>
                  <w:szCs w:val="22"/>
                </w:rPr>
                <w:t>ZMani@mataiele.gov.za</w:t>
              </w:r>
            </w:hyperlink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857D5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0397378100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857D5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MATATIELE LOCAL MUNICIPALITY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857D5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PROFFESIONAL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857D5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ACCOUNTING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857D5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ALFRED NZO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CE6BE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7C" w:rsidRDefault="0038587C" w:rsidP="000A5566">
      <w:pPr>
        <w:spacing w:after="0" w:line="240" w:lineRule="auto"/>
      </w:pPr>
      <w:r>
        <w:separator/>
      </w:r>
    </w:p>
  </w:endnote>
  <w:endnote w:type="continuationSeparator" w:id="0">
    <w:p w:rsidR="0038587C" w:rsidRDefault="0038587C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7C" w:rsidRDefault="0038587C" w:rsidP="000A5566">
      <w:pPr>
        <w:spacing w:after="0" w:line="240" w:lineRule="auto"/>
      </w:pPr>
      <w:r>
        <w:separator/>
      </w:r>
    </w:p>
  </w:footnote>
  <w:footnote w:type="continuationSeparator" w:id="0">
    <w:p w:rsidR="0038587C" w:rsidRDefault="0038587C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C7C12"/>
    <w:rsid w:val="000E67DC"/>
    <w:rsid w:val="00101408"/>
    <w:rsid w:val="00160A4A"/>
    <w:rsid w:val="001F29AB"/>
    <w:rsid w:val="002018ED"/>
    <w:rsid w:val="002417EC"/>
    <w:rsid w:val="0034219F"/>
    <w:rsid w:val="00343786"/>
    <w:rsid w:val="00344420"/>
    <w:rsid w:val="00363AAF"/>
    <w:rsid w:val="0038587C"/>
    <w:rsid w:val="003B0CE5"/>
    <w:rsid w:val="003F186B"/>
    <w:rsid w:val="0047582A"/>
    <w:rsid w:val="00481B2A"/>
    <w:rsid w:val="004B09E7"/>
    <w:rsid w:val="00523A57"/>
    <w:rsid w:val="00564577"/>
    <w:rsid w:val="00591E75"/>
    <w:rsid w:val="005E3ECF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57D55"/>
    <w:rsid w:val="00863725"/>
    <w:rsid w:val="00893CB5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CE6BE8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4D5E34C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ani@mataiele.gov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A5358A-CF28-4356-B555-85BF46CB12F6}"/>
</file>

<file path=customXml/itemProps2.xml><?xml version="1.0" encoding="utf-8"?>
<ds:datastoreItem xmlns:ds="http://schemas.openxmlformats.org/officeDocument/2006/customXml" ds:itemID="{A31BEC7C-3373-484D-A00E-D0C96966540D}"/>
</file>

<file path=customXml/itemProps3.xml><?xml version="1.0" encoding="utf-8"?>
<ds:datastoreItem xmlns:ds="http://schemas.openxmlformats.org/officeDocument/2006/customXml" ds:itemID="{9C96411F-50D1-4C3D-9552-E8152D735B34}"/>
</file>

<file path=customXml/itemProps4.xml><?xml version="1.0" encoding="utf-8"?>
<ds:datastoreItem xmlns:ds="http://schemas.openxmlformats.org/officeDocument/2006/customXml" ds:itemID="{86F8A832-AB55-4A0F-81BA-BEE0913F55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Nokubonga Ngcobo</cp:lastModifiedBy>
  <cp:revision>3</cp:revision>
  <dcterms:created xsi:type="dcterms:W3CDTF">2021-06-07T13:00:00Z</dcterms:created>
  <dcterms:modified xsi:type="dcterms:W3CDTF">2021-06-07T13:00:00Z</dcterms:modified>
</cp:coreProperties>
</file>