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397"/>
        <w:gridCol w:w="5783"/>
      </w:tblGrid>
      <w:tr w:rsidR="007E44D7" w:rsidRPr="00A919B1" w14:paraId="2C2CB7FF" w14:textId="77777777" w:rsidTr="00DA5826">
        <w:tc>
          <w:tcPr>
            <w:tcW w:w="3397" w:type="dxa"/>
          </w:tcPr>
          <w:p w14:paraId="7677C21D" w14:textId="12EE086E" w:rsidR="007E44D7" w:rsidRPr="00EB6A30" w:rsidRDefault="00B776B3">
            <w:pPr>
              <w:spacing w:before="60" w:after="60" w:line="276" w:lineRule="auto"/>
              <w:rPr>
                <w:rFonts w:ascii="Arial" w:hAnsi="Arial" w:cs="Arial"/>
                <w:b/>
              </w:rPr>
            </w:pPr>
            <w:r>
              <w:rPr>
                <w:rFonts w:ascii="Arial" w:hAnsi="Arial" w:cs="Arial"/>
                <w:b/>
              </w:rPr>
              <w:t xml:space="preserve"> </w:t>
            </w:r>
            <w:r w:rsidR="00F85150">
              <w:rPr>
                <w:rFonts w:ascii="Arial" w:hAnsi="Arial" w:cs="Arial"/>
                <w:b/>
              </w:rPr>
              <w:t>Business Unit</w:t>
            </w:r>
          </w:p>
        </w:tc>
        <w:tc>
          <w:tcPr>
            <w:tcW w:w="5783" w:type="dxa"/>
          </w:tcPr>
          <w:p w14:paraId="6B5EBAAF" w14:textId="2ACC5B9F" w:rsidR="007E44D7" w:rsidRPr="00F0521B" w:rsidRDefault="009D7881">
            <w:pPr>
              <w:spacing w:before="60" w:after="60" w:line="276" w:lineRule="auto"/>
              <w:jc w:val="both"/>
              <w:rPr>
                <w:rFonts w:ascii="Arial" w:hAnsi="Arial" w:cs="Arial"/>
                <w:sz w:val="20"/>
              </w:rPr>
            </w:pPr>
            <w:r>
              <w:rPr>
                <w:rFonts w:ascii="Arial" w:hAnsi="Arial" w:cs="Arial"/>
                <w:sz w:val="20"/>
              </w:rPr>
              <w:t>Kwa Zulu Natal</w:t>
            </w:r>
            <w:r w:rsidR="00133FA0">
              <w:rPr>
                <w:rFonts w:ascii="Arial" w:hAnsi="Arial" w:cs="Arial"/>
                <w:sz w:val="20"/>
              </w:rPr>
              <w:t xml:space="preserve"> O</w:t>
            </w:r>
            <w:r w:rsidR="002D7120">
              <w:rPr>
                <w:rFonts w:ascii="Arial" w:hAnsi="Arial" w:cs="Arial"/>
                <w:sz w:val="20"/>
              </w:rPr>
              <w:t>perating Unit</w:t>
            </w:r>
          </w:p>
        </w:tc>
      </w:tr>
      <w:tr w:rsidR="009461C3" w:rsidRPr="00A919B1" w14:paraId="2F27CFD0" w14:textId="77777777" w:rsidTr="00DA5826">
        <w:tc>
          <w:tcPr>
            <w:tcW w:w="339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783" w:type="dxa"/>
          </w:tcPr>
          <w:p w14:paraId="0DE8984F" w14:textId="1AE9377E" w:rsidR="00096FD7" w:rsidRPr="00516F8D" w:rsidRDefault="00D36FF6" w:rsidP="009D7881">
            <w:pPr>
              <w:jc w:val="both"/>
              <w:rPr>
                <w:rFonts w:ascii="Arial" w:hAnsi="Arial" w:cs="Arial"/>
                <w:b/>
                <w:bCs/>
                <w:i/>
                <w:iCs/>
                <w:sz w:val="20"/>
                <w:lang w:val="en-ZA"/>
              </w:rPr>
            </w:pPr>
            <w:r>
              <w:rPr>
                <w:rFonts w:ascii="Arial" w:hAnsi="Arial" w:cs="Arial"/>
                <w:b/>
                <w:bCs/>
                <w:i/>
                <w:iCs/>
                <w:sz w:val="20"/>
                <w:lang w:val="en-ZA"/>
              </w:rPr>
              <w:t>St Joseph’s</w:t>
            </w:r>
            <w:r w:rsidR="00133FA0">
              <w:rPr>
                <w:rFonts w:ascii="Arial" w:hAnsi="Arial" w:cs="Arial"/>
                <w:b/>
                <w:bCs/>
                <w:i/>
                <w:iCs/>
                <w:sz w:val="20"/>
                <w:lang w:val="en-ZA"/>
              </w:rPr>
              <w:t xml:space="preserve"> Solar Panel </w:t>
            </w:r>
            <w:r w:rsidR="0074050B">
              <w:rPr>
                <w:rFonts w:ascii="Arial" w:hAnsi="Arial" w:cs="Arial"/>
                <w:b/>
                <w:bCs/>
                <w:i/>
                <w:iCs/>
                <w:sz w:val="20"/>
                <w:lang w:val="en-ZA"/>
              </w:rPr>
              <w:t xml:space="preserve">House </w:t>
            </w:r>
            <w:r w:rsidR="00133FA0">
              <w:rPr>
                <w:rFonts w:ascii="Arial" w:hAnsi="Arial" w:cs="Arial"/>
                <w:b/>
                <w:bCs/>
                <w:i/>
                <w:iCs/>
                <w:sz w:val="20"/>
                <w:lang w:val="en-ZA"/>
              </w:rPr>
              <w:t>Project</w:t>
            </w:r>
          </w:p>
        </w:tc>
      </w:tr>
      <w:tr w:rsidR="009461C3" w:rsidRPr="00A919B1" w14:paraId="50FF3362" w14:textId="77777777" w:rsidTr="00DA5826">
        <w:tc>
          <w:tcPr>
            <w:tcW w:w="339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783" w:type="dxa"/>
          </w:tcPr>
          <w:p w14:paraId="5D09834E" w14:textId="7B9D9742" w:rsidR="009461C3" w:rsidRPr="00F0521B" w:rsidRDefault="006E5670" w:rsidP="009461C3">
            <w:pPr>
              <w:spacing w:before="60" w:after="60" w:line="276" w:lineRule="auto"/>
              <w:jc w:val="both"/>
              <w:rPr>
                <w:rFonts w:ascii="Arial" w:hAnsi="Arial" w:cs="Arial"/>
                <w:sz w:val="20"/>
              </w:rPr>
            </w:pPr>
            <w:r w:rsidRPr="00A056BD">
              <w:rPr>
                <w:rFonts w:ascii="Arial" w:hAnsi="Arial" w:cs="Arial"/>
                <w:sz w:val="20"/>
              </w:rPr>
              <w:t xml:space="preserve"> </w:t>
            </w:r>
            <w:r w:rsidR="00131182">
              <w:rPr>
                <w:rFonts w:ascii="Arial" w:hAnsi="Arial" w:cs="Arial"/>
                <w:sz w:val="20"/>
              </w:rPr>
              <w:t xml:space="preserve">9 </w:t>
            </w:r>
            <w:r w:rsidRPr="00A056BD">
              <w:rPr>
                <w:rFonts w:ascii="Arial" w:hAnsi="Arial" w:cs="Arial"/>
                <w:sz w:val="20"/>
              </w:rPr>
              <w:t>months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02DA1185"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19B05A3" w14:textId="57FDED74" w:rsidR="007E44D7" w:rsidRPr="00C006F4" w:rsidRDefault="007E44D7" w:rsidP="004D3216">
      <w:pPr>
        <w:pStyle w:val="ListParagraph"/>
        <w:numPr>
          <w:ilvl w:val="0"/>
          <w:numId w:val="39"/>
        </w:numPr>
        <w:spacing w:after="200" w:line="276" w:lineRule="auto"/>
        <w:ind w:left="644"/>
        <w:jc w:val="both"/>
        <w:rPr>
          <w:rFonts w:ascii="Arial" w:hAnsi="Arial" w:cs="Arial"/>
          <w:bCs/>
          <w:sz w:val="20"/>
          <w:lang w:val="en-ZA"/>
        </w:rPr>
      </w:pPr>
      <w:r w:rsidRPr="00C006F4">
        <w:rPr>
          <w:rFonts w:ascii="Arial" w:hAnsi="Arial" w:cs="Arial"/>
          <w:b/>
          <w:sz w:val="20"/>
          <w:lang w:val="en-ZA"/>
        </w:rPr>
        <w:t>Valid</w:t>
      </w:r>
      <w:r w:rsidRPr="00C006F4">
        <w:rPr>
          <w:rFonts w:ascii="Arial" w:hAnsi="Arial" w:cs="Arial"/>
          <w:bCs/>
          <w:sz w:val="20"/>
          <w:lang w:val="en-ZA"/>
        </w:rPr>
        <w:t xml:space="preserve"> BBBEE certificate issued by a SANAS accredited verification agency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w:t>
      </w:r>
      <w:proofErr w:type="gramStart"/>
      <w:r w:rsidRPr="00C006F4">
        <w:rPr>
          <w:rFonts w:ascii="Arial" w:hAnsi="Arial" w:cs="Arial"/>
          <w:bCs/>
          <w:sz w:val="20"/>
          <w:lang w:val="en-ZA"/>
        </w:rPr>
        <w:t>sworn affidavit</w:t>
      </w:r>
      <w:proofErr w:type="gramEnd"/>
      <w:r w:rsidRPr="00C006F4">
        <w:rPr>
          <w:rFonts w:ascii="Arial" w:hAnsi="Arial" w:cs="Arial"/>
          <w:bCs/>
          <w:sz w:val="20"/>
          <w:lang w:val="en-ZA"/>
        </w:rPr>
        <w:t xml:space="preserve">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BBBEE Certificate issued by CIPC for EME companies </w:t>
      </w:r>
      <w:r w:rsidR="00360133" w:rsidRPr="00C006F4">
        <w:rPr>
          <w:rFonts w:ascii="Arial" w:hAnsi="Arial" w:cs="Arial"/>
          <w:b/>
          <w:bCs/>
          <w:sz w:val="20"/>
        </w:rPr>
        <w:t>or</w:t>
      </w:r>
      <w:r w:rsidR="00360133" w:rsidRPr="00C006F4">
        <w:rPr>
          <w:rFonts w:ascii="Arial" w:hAnsi="Arial" w:cs="Arial"/>
          <w:sz w:val="20"/>
        </w:rPr>
        <w:t xml:space="preserve"> for joint ventures a </w:t>
      </w:r>
      <w:r w:rsidR="00360133" w:rsidRPr="00C006F4">
        <w:rPr>
          <w:rFonts w:ascii="Arial" w:hAnsi="Arial" w:cs="Arial"/>
          <w:b/>
          <w:bCs/>
          <w:sz w:val="20"/>
        </w:rPr>
        <w:t>valid</w:t>
      </w:r>
      <w:r w:rsidR="00360133" w:rsidRPr="00C006F4">
        <w:rPr>
          <w:rFonts w:ascii="Arial" w:hAnsi="Arial" w:cs="Arial"/>
          <w:sz w:val="20"/>
        </w:rPr>
        <w:t xml:space="preserve"> BBBEE certificate issued by a SANAS accredited verification agency in the </w:t>
      </w:r>
      <w:r w:rsidR="00360133" w:rsidRPr="00C006F4">
        <w:rPr>
          <w:rFonts w:ascii="Arial" w:hAnsi="Arial" w:cs="Arial"/>
          <w:b/>
          <w:bCs/>
          <w:sz w:val="20"/>
        </w:rPr>
        <w:t>name of the joint venture</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A061E7" w:rsidRDefault="007E44D7" w:rsidP="007E44D7">
      <w:pPr>
        <w:pStyle w:val="ListParagraph"/>
        <w:numPr>
          <w:ilvl w:val="0"/>
          <w:numId w:val="39"/>
        </w:numPr>
        <w:spacing w:after="200" w:line="276" w:lineRule="auto"/>
        <w:ind w:left="644"/>
        <w:jc w:val="both"/>
        <w:rPr>
          <w:rFonts w:ascii="Arial" w:hAnsi="Arial" w:cs="Arial"/>
          <w:bCs/>
          <w:sz w:val="20"/>
          <w:lang w:val="en-ZA"/>
        </w:rPr>
      </w:pPr>
      <w:r w:rsidRPr="00A061E7">
        <w:rPr>
          <w:rFonts w:ascii="Arial" w:hAnsi="Arial" w:cs="Arial"/>
          <w:bCs/>
          <w:sz w:val="20"/>
          <w:lang w:val="en-ZA"/>
        </w:rPr>
        <w:t>Proof of ownership / shareholding (CIPC registration documentation) inclusive of shareholding breakdown</w:t>
      </w:r>
    </w:p>
    <w:p w14:paraId="107EC828" w14:textId="77777777" w:rsidR="007E44D7" w:rsidRPr="00A061E7" w:rsidRDefault="007E44D7" w:rsidP="007E44D7">
      <w:pPr>
        <w:pStyle w:val="ListParagraph"/>
        <w:numPr>
          <w:ilvl w:val="0"/>
          <w:numId w:val="39"/>
        </w:numPr>
        <w:spacing w:after="200" w:line="276" w:lineRule="auto"/>
        <w:ind w:left="644"/>
        <w:jc w:val="both"/>
        <w:rPr>
          <w:rFonts w:ascii="Arial" w:hAnsi="Arial" w:cs="Arial"/>
          <w:bCs/>
          <w:sz w:val="20"/>
          <w:lang w:val="en-ZA"/>
        </w:rPr>
      </w:pPr>
      <w:r w:rsidRPr="00A061E7">
        <w:rPr>
          <w:rFonts w:ascii="Arial" w:hAnsi="Arial" w:cs="Arial"/>
          <w:bCs/>
          <w:sz w:val="20"/>
          <w:lang w:val="en-ZA"/>
        </w:rPr>
        <w:t>ID copies of shareholder(s) or owner(s) of the business</w:t>
      </w:r>
    </w:p>
    <w:p w14:paraId="73174D93" w14:textId="39E44C8F" w:rsidR="007B2640" w:rsidRPr="00A061E7" w:rsidRDefault="007E44D7" w:rsidP="00D0247E">
      <w:pPr>
        <w:pStyle w:val="ListParagraph"/>
        <w:numPr>
          <w:ilvl w:val="0"/>
          <w:numId w:val="39"/>
        </w:numPr>
        <w:spacing w:after="200" w:line="276" w:lineRule="auto"/>
        <w:ind w:left="644"/>
        <w:jc w:val="both"/>
        <w:rPr>
          <w:rFonts w:ascii="Arial" w:hAnsi="Arial" w:cs="Arial"/>
          <w:b/>
          <w:color w:val="FF0000"/>
          <w:sz w:val="20"/>
          <w:lang w:val="en-ZA"/>
        </w:rPr>
      </w:pPr>
      <w:r w:rsidRPr="00A061E7">
        <w:rPr>
          <w:rFonts w:ascii="Arial" w:hAnsi="Arial" w:cs="Arial"/>
          <w:bCs/>
          <w:sz w:val="20"/>
          <w:lang w:val="en-ZA"/>
        </w:rPr>
        <w:t>Proof of Disability of owner(s) of the business (where applicable)</w:t>
      </w:r>
    </w:p>
    <w:p w14:paraId="7E11DDE7" w14:textId="1A032139"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681BEACB"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19DF3A95" w14:textId="65D879BD"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bookmarkEnd w:id="0"/>
    <w:p w14:paraId="23D72FDC" w14:textId="77777777"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rsidTr="0001065B">
        <w:trPr>
          <w:trHeight w:val="706"/>
        </w:trPr>
        <w:tc>
          <w:tcPr>
            <w:tcW w:w="9407" w:type="dxa"/>
          </w:tcPr>
          <w:p w14:paraId="3602C017" w14:textId="77777777" w:rsidR="00AC6060" w:rsidRPr="00EB6A30" w:rsidRDefault="00AC6060">
            <w:pPr>
              <w:rPr>
                <w:sz w:val="20"/>
              </w:rPr>
            </w:pPr>
            <w:r>
              <w:rPr>
                <w:sz w:val="20"/>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969"/>
              <w:gridCol w:w="1231"/>
              <w:gridCol w:w="919"/>
              <w:gridCol w:w="469"/>
              <w:gridCol w:w="1040"/>
            </w:tblGrid>
            <w:tr w:rsidR="00AC6060" w:rsidRPr="00EB6A30" w14:paraId="6F0E7047" w14:textId="77777777" w:rsidTr="0022299F">
              <w:trPr>
                <w:gridAfter w:val="1"/>
                <w:wAfter w:w="1040" w:type="dxa"/>
                <w:trHeight w:val="365"/>
              </w:trPr>
              <w:tc>
                <w:tcPr>
                  <w:tcW w:w="5522" w:type="dxa"/>
                  <w:gridSpan w:val="2"/>
                  <w:tcBorders>
                    <w:right w:val="single" w:sz="4" w:space="0" w:color="auto"/>
                  </w:tcBorders>
                </w:tcPr>
                <w:p w14:paraId="22900F0B" w14:textId="77777777" w:rsidR="00AC6060" w:rsidRPr="00EB6A30" w:rsidRDefault="00AC6060" w:rsidP="00AC606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0B9DE6ED" w14:textId="77777777" w:rsidR="00AC6060" w:rsidRPr="00EB6A30" w:rsidRDefault="00AC6060" w:rsidP="00AC6060">
                  <w:pPr>
                    <w:spacing w:before="60" w:after="60"/>
                    <w:jc w:val="center"/>
                    <w:rPr>
                      <w:rFonts w:ascii="Arial" w:hAnsi="Arial" w:cs="Arial"/>
                      <w:b/>
                      <w:sz w:val="20"/>
                    </w:rPr>
                  </w:pPr>
                  <w:r w:rsidRPr="00EB6A30">
                    <w:rPr>
                      <w:rFonts w:ascii="Arial" w:hAnsi="Arial" w:cs="Arial"/>
                      <w:b/>
                      <w:sz w:val="20"/>
                    </w:rPr>
                    <w:t>YES</w:t>
                  </w:r>
                </w:p>
              </w:tc>
              <w:tc>
                <w:tcPr>
                  <w:tcW w:w="1388" w:type="dxa"/>
                  <w:gridSpan w:val="2"/>
                  <w:tcBorders>
                    <w:top w:val="single" w:sz="4" w:space="0" w:color="auto"/>
                    <w:left w:val="single" w:sz="4" w:space="0" w:color="auto"/>
                    <w:bottom w:val="single" w:sz="4" w:space="0" w:color="auto"/>
                    <w:right w:val="single" w:sz="4" w:space="0" w:color="auto"/>
                  </w:tcBorders>
                </w:tcPr>
                <w:p w14:paraId="43B0C1FA" w14:textId="77777777" w:rsidR="00AC6060" w:rsidRPr="00EB6A30" w:rsidRDefault="00AC6060" w:rsidP="00AC6060">
                  <w:pPr>
                    <w:spacing w:before="60" w:after="60"/>
                    <w:jc w:val="center"/>
                    <w:rPr>
                      <w:rFonts w:ascii="Arial" w:hAnsi="Arial" w:cs="Arial"/>
                      <w:b/>
                      <w:sz w:val="20"/>
                    </w:rPr>
                  </w:pPr>
                  <w:r w:rsidRPr="00EB6A30">
                    <w:rPr>
                      <w:rFonts w:ascii="Arial" w:hAnsi="Arial" w:cs="Arial"/>
                      <w:b/>
                      <w:sz w:val="20"/>
                    </w:rPr>
                    <w:t>NO</w:t>
                  </w:r>
                </w:p>
              </w:tc>
            </w:tr>
            <w:tr w:rsidR="00AC6060" w:rsidRPr="00EB6A30" w14:paraId="511EB07A" w14:textId="77777777" w:rsidTr="0022299F">
              <w:trPr>
                <w:gridAfter w:val="1"/>
                <w:wAfter w:w="1040" w:type="dxa"/>
                <w:trHeight w:val="491"/>
              </w:trPr>
              <w:tc>
                <w:tcPr>
                  <w:tcW w:w="5522" w:type="dxa"/>
                  <w:gridSpan w:val="2"/>
                  <w:tcBorders>
                    <w:right w:val="single" w:sz="4" w:space="0" w:color="auto"/>
                  </w:tcBorders>
                </w:tcPr>
                <w:p w14:paraId="17F6598B" w14:textId="77777777" w:rsidR="00AC6060" w:rsidRPr="00EB6A30" w:rsidRDefault="00AC6060" w:rsidP="00AC606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tcBorders>
                        <w:top w:val="single" w:sz="4" w:space="0" w:color="auto"/>
                        <w:left w:val="single" w:sz="4" w:space="0" w:color="auto"/>
                        <w:bottom w:val="single" w:sz="4" w:space="0" w:color="auto"/>
                        <w:right w:val="single" w:sz="4" w:space="0" w:color="auto"/>
                      </w:tcBorders>
                    </w:tcPr>
                    <w:p w14:paraId="60D5E5D0" w14:textId="77777777" w:rsidR="00AC6060" w:rsidRPr="00EB6A30" w:rsidRDefault="00AC6060" w:rsidP="00AC6060">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gridSpan w:val="2"/>
                      <w:tcBorders>
                        <w:top w:val="single" w:sz="4" w:space="0" w:color="auto"/>
                        <w:left w:val="single" w:sz="4" w:space="0" w:color="auto"/>
                        <w:bottom w:val="single" w:sz="4" w:space="0" w:color="auto"/>
                        <w:right w:val="single" w:sz="4" w:space="0" w:color="auto"/>
                      </w:tcBorders>
                    </w:tcPr>
                    <w:p w14:paraId="08DE3EDF" w14:textId="77777777" w:rsidR="00AC6060" w:rsidRPr="00EB6A30" w:rsidRDefault="00AC6060" w:rsidP="00AC6060">
                      <w:pPr>
                        <w:spacing w:before="60" w:after="60"/>
                        <w:jc w:val="center"/>
                        <w:rPr>
                          <w:rFonts w:ascii="Arial" w:hAnsi="Arial" w:cs="Arial"/>
                          <w:sz w:val="20"/>
                        </w:rPr>
                      </w:pPr>
                      <w:r>
                        <w:rPr>
                          <w:rFonts w:ascii="MS Gothic" w:eastAsia="MS Gothic" w:hAnsi="MS Gothic" w:cs="Arial" w:hint="eastAsia"/>
                          <w:sz w:val="20"/>
                        </w:rPr>
                        <w:t>☐</w:t>
                      </w:r>
                    </w:p>
                  </w:tc>
                </w:sdtContent>
              </w:sdt>
            </w:tr>
            <w:tr w:rsidR="00AC6060" w:rsidRPr="00EB6A30" w14:paraId="4165D9C2" w14:textId="77777777" w:rsidTr="0022299F">
              <w:trPr>
                <w:gridAfter w:val="1"/>
                <w:wAfter w:w="1040" w:type="dxa"/>
                <w:trHeight w:val="969"/>
              </w:trPr>
              <w:tc>
                <w:tcPr>
                  <w:tcW w:w="5522" w:type="dxa"/>
                  <w:gridSpan w:val="2"/>
                </w:tcPr>
                <w:p w14:paraId="21650C64" w14:textId="77777777" w:rsidR="00AC6060" w:rsidRPr="00EB6A30" w:rsidRDefault="00AC6060" w:rsidP="00AC6060">
                  <w:pPr>
                    <w:ind w:right="-3795"/>
                    <w:rPr>
                      <w:rFonts w:ascii="Arial" w:hAnsi="Arial" w:cs="Arial"/>
                      <w:sz w:val="20"/>
                    </w:rPr>
                  </w:pPr>
                </w:p>
                <w:p w14:paraId="3C992A86" w14:textId="77777777" w:rsidR="00AC6060" w:rsidRPr="00EB6A30" w:rsidRDefault="00AC6060" w:rsidP="00AC606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5B013A7C" w14:textId="77777777" w:rsidR="00AC6060" w:rsidRPr="00EB6A30" w:rsidRDefault="00AC6060" w:rsidP="00AC6060">
                  <w:pPr>
                    <w:spacing w:before="60" w:after="60"/>
                    <w:ind w:left="1583"/>
                    <w:jc w:val="center"/>
                    <w:rPr>
                      <w:rFonts w:ascii="Arial" w:hAnsi="Arial" w:cs="Arial"/>
                      <w:b/>
                      <w:sz w:val="20"/>
                    </w:rPr>
                  </w:pPr>
                </w:p>
                <w:p w14:paraId="592D7EC9" w14:textId="77777777" w:rsidR="00AC6060" w:rsidRPr="00EB6A30" w:rsidRDefault="00AC6060" w:rsidP="00AC6060">
                  <w:pPr>
                    <w:spacing w:before="60" w:after="60"/>
                    <w:ind w:left="1583"/>
                    <w:jc w:val="center"/>
                    <w:rPr>
                      <w:rFonts w:ascii="Arial" w:hAnsi="Arial" w:cs="Arial"/>
                      <w:b/>
                      <w:sz w:val="20"/>
                    </w:rPr>
                  </w:pPr>
                </w:p>
              </w:tc>
            </w:tr>
            <w:tr w:rsidR="00AC6060" w:rsidRPr="0001065B" w14:paraId="6507DFFA"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4553" w:type="dxa"/>
                  <w:hideMark/>
                </w:tcPr>
                <w:p w14:paraId="7103FBF0" w14:textId="77777777" w:rsidR="0001065B" w:rsidRPr="0001065B" w:rsidRDefault="0001065B" w:rsidP="0001065B">
                  <w:pPr>
                    <w:jc w:val="center"/>
                    <w:rPr>
                      <w:rFonts w:ascii="Arial" w:hAnsi="Arial" w:cs="Arial"/>
                      <w:b/>
                      <w:bCs/>
                      <w:color w:val="000000"/>
                      <w:sz w:val="20"/>
                      <w:lang w:val="en-ZA" w:eastAsia="en-ZA"/>
                    </w:rPr>
                  </w:pPr>
                  <w:r w:rsidRPr="0001065B">
                    <w:rPr>
                      <w:rFonts w:ascii="Arial" w:hAnsi="Arial" w:cs="Arial"/>
                      <w:b/>
                      <w:bCs/>
                      <w:sz w:val="20"/>
                      <w:lang w:eastAsia="en-ZA"/>
                    </w:rPr>
                    <w:t>Commodity</w:t>
                  </w:r>
                </w:p>
              </w:tc>
              <w:tc>
                <w:tcPr>
                  <w:tcW w:w="3119" w:type="dxa"/>
                  <w:gridSpan w:val="3"/>
                  <w:hideMark/>
                </w:tcPr>
                <w:p w14:paraId="40E50D24" w14:textId="77777777" w:rsidR="0001065B" w:rsidRPr="0001065B" w:rsidRDefault="0001065B" w:rsidP="0001065B">
                  <w:pPr>
                    <w:jc w:val="center"/>
                    <w:rPr>
                      <w:rFonts w:ascii="Arial" w:hAnsi="Arial" w:cs="Arial"/>
                      <w:b/>
                      <w:bCs/>
                      <w:color w:val="000000"/>
                      <w:sz w:val="20"/>
                      <w:lang w:val="en-ZA" w:eastAsia="en-ZA"/>
                    </w:rPr>
                  </w:pPr>
                  <w:r w:rsidRPr="0001065B">
                    <w:rPr>
                      <w:rFonts w:ascii="Arial" w:hAnsi="Arial" w:cs="Arial"/>
                      <w:b/>
                      <w:bCs/>
                      <w:sz w:val="20"/>
                      <w:lang w:eastAsia="en-ZA"/>
                    </w:rPr>
                    <w:t>Components</w:t>
                  </w:r>
                </w:p>
              </w:tc>
              <w:tc>
                <w:tcPr>
                  <w:tcW w:w="1509" w:type="dxa"/>
                  <w:gridSpan w:val="2"/>
                  <w:hideMark/>
                </w:tcPr>
                <w:p w14:paraId="2E35E7BC" w14:textId="77777777" w:rsidR="0001065B" w:rsidRPr="0001065B" w:rsidRDefault="0001065B" w:rsidP="0001065B">
                  <w:pPr>
                    <w:jc w:val="center"/>
                    <w:rPr>
                      <w:rFonts w:ascii="Arial" w:hAnsi="Arial" w:cs="Arial"/>
                      <w:b/>
                      <w:bCs/>
                      <w:color w:val="000000"/>
                      <w:sz w:val="20"/>
                      <w:lang w:val="en-ZA" w:eastAsia="en-ZA"/>
                    </w:rPr>
                  </w:pPr>
                  <w:r w:rsidRPr="0001065B">
                    <w:rPr>
                      <w:rFonts w:ascii="Arial" w:hAnsi="Arial" w:cs="Arial"/>
                      <w:b/>
                      <w:bCs/>
                      <w:sz w:val="20"/>
                      <w:lang w:eastAsia="en-ZA"/>
                    </w:rPr>
                    <w:t>Local Content Threshold</w:t>
                  </w:r>
                </w:p>
              </w:tc>
            </w:tr>
            <w:tr w:rsidR="0001065B" w:rsidRPr="0001065B" w14:paraId="5DD499D8"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553" w:type="dxa"/>
                  <w:noWrap/>
                  <w:hideMark/>
                </w:tcPr>
                <w:p w14:paraId="7A285B00"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Electrical and telecom cables</w:t>
                  </w:r>
                </w:p>
              </w:tc>
              <w:tc>
                <w:tcPr>
                  <w:tcW w:w="3119" w:type="dxa"/>
                  <w:gridSpan w:val="3"/>
                  <w:noWrap/>
                  <w:hideMark/>
                </w:tcPr>
                <w:p w14:paraId="7937FF64"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Low Voltage Cable, Telecom Cables</w:t>
                  </w:r>
                </w:p>
              </w:tc>
              <w:tc>
                <w:tcPr>
                  <w:tcW w:w="1509" w:type="dxa"/>
                  <w:gridSpan w:val="2"/>
                  <w:noWrap/>
                  <w:hideMark/>
                </w:tcPr>
                <w:p w14:paraId="744D8AD9"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90%</w:t>
                  </w:r>
                </w:p>
              </w:tc>
            </w:tr>
            <w:tr w:rsidR="0001065B" w:rsidRPr="0001065B" w14:paraId="7C7D8B60"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4553" w:type="dxa"/>
                  <w:noWrap/>
                  <w:hideMark/>
                </w:tcPr>
                <w:p w14:paraId="401EECC7"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Solar PV Components</w:t>
                  </w:r>
                </w:p>
              </w:tc>
              <w:tc>
                <w:tcPr>
                  <w:tcW w:w="3119" w:type="dxa"/>
                  <w:gridSpan w:val="3"/>
                  <w:noWrap/>
                  <w:hideMark/>
                </w:tcPr>
                <w:p w14:paraId="7D6E6B0D"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Laminated PV Modules</w:t>
                  </w:r>
                </w:p>
              </w:tc>
              <w:tc>
                <w:tcPr>
                  <w:tcW w:w="1509" w:type="dxa"/>
                  <w:gridSpan w:val="2"/>
                  <w:noWrap/>
                  <w:hideMark/>
                </w:tcPr>
                <w:p w14:paraId="100DCCFC"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15%</w:t>
                  </w:r>
                </w:p>
              </w:tc>
            </w:tr>
            <w:tr w:rsidR="0001065B" w:rsidRPr="0001065B" w14:paraId="18ADD0D5"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53" w:type="dxa"/>
                  <w:noWrap/>
                  <w:hideMark/>
                </w:tcPr>
                <w:p w14:paraId="7758EC0A"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Solar PV Components</w:t>
                  </w:r>
                </w:p>
              </w:tc>
              <w:tc>
                <w:tcPr>
                  <w:tcW w:w="3119" w:type="dxa"/>
                  <w:gridSpan w:val="3"/>
                  <w:noWrap/>
                  <w:hideMark/>
                </w:tcPr>
                <w:p w14:paraId="296439BD"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Module Frame</w:t>
                  </w:r>
                </w:p>
              </w:tc>
              <w:tc>
                <w:tcPr>
                  <w:tcW w:w="1509" w:type="dxa"/>
                  <w:gridSpan w:val="2"/>
                  <w:noWrap/>
                  <w:hideMark/>
                </w:tcPr>
                <w:p w14:paraId="0507D61D"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65%</w:t>
                  </w:r>
                </w:p>
              </w:tc>
            </w:tr>
            <w:tr w:rsidR="0001065B" w:rsidRPr="0001065B" w14:paraId="1789FECE"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4553" w:type="dxa"/>
                  <w:noWrap/>
                  <w:hideMark/>
                </w:tcPr>
                <w:p w14:paraId="5F313AFE"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Solar PV Components</w:t>
                  </w:r>
                </w:p>
              </w:tc>
              <w:tc>
                <w:tcPr>
                  <w:tcW w:w="3119" w:type="dxa"/>
                  <w:gridSpan w:val="3"/>
                  <w:noWrap/>
                  <w:hideMark/>
                </w:tcPr>
                <w:p w14:paraId="7EB10447"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DC Combiner Boxes</w:t>
                  </w:r>
                </w:p>
              </w:tc>
              <w:tc>
                <w:tcPr>
                  <w:tcW w:w="1509" w:type="dxa"/>
                  <w:gridSpan w:val="2"/>
                  <w:noWrap/>
                  <w:hideMark/>
                </w:tcPr>
                <w:p w14:paraId="67FE081C"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65%</w:t>
                  </w:r>
                </w:p>
              </w:tc>
            </w:tr>
            <w:tr w:rsidR="0001065B" w:rsidRPr="0001065B" w14:paraId="5D7ADF48"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4553" w:type="dxa"/>
                  <w:noWrap/>
                  <w:hideMark/>
                </w:tcPr>
                <w:p w14:paraId="2400D624"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Solar PV Components</w:t>
                  </w:r>
                </w:p>
              </w:tc>
              <w:tc>
                <w:tcPr>
                  <w:tcW w:w="3119" w:type="dxa"/>
                  <w:gridSpan w:val="3"/>
                  <w:noWrap/>
                  <w:hideMark/>
                </w:tcPr>
                <w:p w14:paraId="4F23EA7C"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Mounting Structure</w:t>
                  </w:r>
                </w:p>
              </w:tc>
              <w:tc>
                <w:tcPr>
                  <w:tcW w:w="1509" w:type="dxa"/>
                  <w:gridSpan w:val="2"/>
                  <w:noWrap/>
                  <w:hideMark/>
                </w:tcPr>
                <w:p w14:paraId="2FE774DC"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90%</w:t>
                  </w:r>
                </w:p>
              </w:tc>
            </w:tr>
            <w:tr w:rsidR="0001065B" w:rsidRPr="0001065B" w14:paraId="07FC0534"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553" w:type="dxa"/>
                  <w:noWrap/>
                  <w:hideMark/>
                </w:tcPr>
                <w:p w14:paraId="4DD4B24F"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Solar PV Components</w:t>
                  </w:r>
                </w:p>
              </w:tc>
              <w:tc>
                <w:tcPr>
                  <w:tcW w:w="3119" w:type="dxa"/>
                  <w:gridSpan w:val="3"/>
                  <w:noWrap/>
                  <w:hideMark/>
                </w:tcPr>
                <w:p w14:paraId="73C962C7"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Inverter</w:t>
                  </w:r>
                </w:p>
              </w:tc>
              <w:tc>
                <w:tcPr>
                  <w:tcW w:w="1509" w:type="dxa"/>
                  <w:gridSpan w:val="2"/>
                  <w:noWrap/>
                  <w:hideMark/>
                </w:tcPr>
                <w:p w14:paraId="0FDF6395"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40%</w:t>
                  </w:r>
                </w:p>
              </w:tc>
            </w:tr>
            <w:tr w:rsidR="0001065B" w:rsidRPr="0001065B" w14:paraId="78A990B6"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4553" w:type="dxa"/>
                  <w:noWrap/>
                  <w:hideMark/>
                </w:tcPr>
                <w:p w14:paraId="6A604699"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Residential Electricity Meter</w:t>
                  </w:r>
                </w:p>
              </w:tc>
              <w:tc>
                <w:tcPr>
                  <w:tcW w:w="3119" w:type="dxa"/>
                  <w:gridSpan w:val="3"/>
                  <w:noWrap/>
                  <w:hideMark/>
                </w:tcPr>
                <w:p w14:paraId="0A8149F4"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SMART Meters</w:t>
                  </w:r>
                </w:p>
              </w:tc>
              <w:tc>
                <w:tcPr>
                  <w:tcW w:w="1509" w:type="dxa"/>
                  <w:gridSpan w:val="2"/>
                  <w:noWrap/>
                  <w:hideMark/>
                </w:tcPr>
                <w:p w14:paraId="1CFEDE79"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50%</w:t>
                  </w:r>
                </w:p>
              </w:tc>
            </w:tr>
            <w:tr w:rsidR="0001065B" w:rsidRPr="0001065B" w14:paraId="17B77DE6"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553" w:type="dxa"/>
                  <w:noWrap/>
                  <w:hideMark/>
                </w:tcPr>
                <w:p w14:paraId="1C217E45"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Plastic Pipes</w:t>
                  </w:r>
                </w:p>
              </w:tc>
              <w:tc>
                <w:tcPr>
                  <w:tcW w:w="3119" w:type="dxa"/>
                  <w:gridSpan w:val="3"/>
                  <w:noWrap/>
                  <w:hideMark/>
                </w:tcPr>
                <w:p w14:paraId="4BF5E320"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Polyvinyl chloride (PVC) pipes</w:t>
                  </w:r>
                </w:p>
              </w:tc>
              <w:tc>
                <w:tcPr>
                  <w:tcW w:w="1509" w:type="dxa"/>
                  <w:gridSpan w:val="2"/>
                  <w:noWrap/>
                  <w:hideMark/>
                </w:tcPr>
                <w:p w14:paraId="33171619"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100%</w:t>
                  </w:r>
                </w:p>
              </w:tc>
            </w:tr>
            <w:tr w:rsidR="0001065B" w:rsidRPr="0001065B" w14:paraId="28995BFF"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553" w:type="dxa"/>
                  <w:noWrap/>
                  <w:hideMark/>
                </w:tcPr>
                <w:p w14:paraId="75659899"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Cement</w:t>
                  </w:r>
                </w:p>
              </w:tc>
              <w:tc>
                <w:tcPr>
                  <w:tcW w:w="3119" w:type="dxa"/>
                  <w:gridSpan w:val="3"/>
                  <w:noWrap/>
                  <w:hideMark/>
                </w:tcPr>
                <w:p w14:paraId="559C20B0"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Cement</w:t>
                  </w:r>
                </w:p>
              </w:tc>
              <w:tc>
                <w:tcPr>
                  <w:tcW w:w="1509" w:type="dxa"/>
                  <w:gridSpan w:val="2"/>
                  <w:noWrap/>
                  <w:hideMark/>
                </w:tcPr>
                <w:p w14:paraId="619EEA8F"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100%</w:t>
                  </w:r>
                </w:p>
              </w:tc>
            </w:tr>
            <w:tr w:rsidR="0001065B" w:rsidRPr="0001065B" w14:paraId="4B164147" w14:textId="77777777" w:rsidTr="00AC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553" w:type="dxa"/>
                  <w:noWrap/>
                  <w:hideMark/>
                </w:tcPr>
                <w:p w14:paraId="1E6B1CA1"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Steel Products and Component for Construction</w:t>
                  </w:r>
                </w:p>
              </w:tc>
              <w:tc>
                <w:tcPr>
                  <w:tcW w:w="3119" w:type="dxa"/>
                  <w:gridSpan w:val="3"/>
                  <w:noWrap/>
                  <w:hideMark/>
                </w:tcPr>
                <w:p w14:paraId="0E3621E9" w14:textId="77777777" w:rsidR="0001065B" w:rsidRPr="0001065B" w:rsidRDefault="0001065B" w:rsidP="0001065B">
                  <w:pPr>
                    <w:rPr>
                      <w:rFonts w:ascii="Calibri" w:hAnsi="Calibri" w:cs="Calibri"/>
                      <w:color w:val="000000"/>
                      <w:sz w:val="20"/>
                      <w:lang w:val="en-ZA" w:eastAsia="en-ZA"/>
                    </w:rPr>
                  </w:pPr>
                  <w:r w:rsidRPr="0001065B">
                    <w:rPr>
                      <w:rFonts w:ascii="Calibri" w:hAnsi="Calibri" w:cs="Calibri"/>
                      <w:color w:val="000000"/>
                      <w:sz w:val="20"/>
                      <w:lang w:val="en-ZA" w:eastAsia="en-ZA"/>
                    </w:rPr>
                    <w:t>Steel Value-added Products</w:t>
                  </w:r>
                </w:p>
              </w:tc>
              <w:tc>
                <w:tcPr>
                  <w:tcW w:w="1509" w:type="dxa"/>
                  <w:gridSpan w:val="2"/>
                  <w:noWrap/>
                  <w:hideMark/>
                </w:tcPr>
                <w:p w14:paraId="4DBF9DD1" w14:textId="77777777" w:rsidR="0001065B" w:rsidRPr="0001065B" w:rsidRDefault="0001065B" w:rsidP="0001065B">
                  <w:pPr>
                    <w:jc w:val="center"/>
                    <w:rPr>
                      <w:rFonts w:ascii="Calibri" w:hAnsi="Calibri" w:cs="Calibri"/>
                      <w:color w:val="000000"/>
                      <w:sz w:val="20"/>
                      <w:lang w:val="en-ZA" w:eastAsia="en-ZA"/>
                    </w:rPr>
                  </w:pPr>
                  <w:r w:rsidRPr="0001065B">
                    <w:rPr>
                      <w:rFonts w:ascii="Calibri" w:hAnsi="Calibri" w:cs="Calibri"/>
                      <w:color w:val="000000"/>
                      <w:sz w:val="20"/>
                      <w:lang w:val="en-ZA" w:eastAsia="en-ZA"/>
                    </w:rPr>
                    <w:t>100%</w:t>
                  </w:r>
                </w:p>
              </w:tc>
            </w:tr>
          </w:tbl>
          <w:p w14:paraId="7130AB9B" w14:textId="2D2AAC63" w:rsidR="0001065B" w:rsidRDefault="0001065B" w:rsidP="008711D7">
            <w:pPr>
              <w:spacing w:before="60" w:after="60" w:line="276" w:lineRule="auto"/>
              <w:rPr>
                <w:rFonts w:ascii="Arial" w:hAnsi="Arial" w:cs="Arial"/>
                <w:b/>
                <w:sz w:val="20"/>
              </w:rPr>
            </w:pPr>
          </w:p>
          <w:p w14:paraId="44D0BC39" w14:textId="1C512CCE" w:rsidR="008711D7" w:rsidRDefault="008711D7" w:rsidP="008711D7">
            <w:pPr>
              <w:spacing w:before="60" w:after="60" w:line="276" w:lineRule="auto"/>
              <w:rPr>
                <w:rFonts w:ascii="Arial" w:hAnsi="Arial" w:cs="Arial"/>
                <w:b/>
                <w:sz w:val="20"/>
              </w:rPr>
            </w:pPr>
            <w:r w:rsidRPr="000B3EA7">
              <w:rPr>
                <w:rFonts w:ascii="Arial" w:hAnsi="Arial" w:cs="Arial"/>
                <w:b/>
                <w:sz w:val="20"/>
              </w:rPr>
              <w:t xml:space="preserve">NOTE: </w:t>
            </w:r>
            <w:r w:rsidRPr="001904F9">
              <w:rPr>
                <w:rFonts w:ascii="Arial" w:hAnsi="Arial" w:cs="Arial"/>
                <w:b/>
                <w:sz w:val="20"/>
              </w:rPr>
              <w:t>SBD 6.2 Declaration Form and Annex C (Local Content Declaration-Summary Schedule) is a tender returnable</w:t>
            </w:r>
            <w:r>
              <w:rPr>
                <w:rFonts w:ascii="Arial" w:hAnsi="Arial" w:cs="Arial"/>
                <w:b/>
                <w:sz w:val="20"/>
              </w:rPr>
              <w:t xml:space="preserve"> and is the condition for </w:t>
            </w:r>
            <w:r w:rsidRPr="001904F9">
              <w:rPr>
                <w:rFonts w:ascii="Arial" w:hAnsi="Arial" w:cs="Arial"/>
                <w:b/>
                <w:sz w:val="20"/>
              </w:rPr>
              <w:t>contract award.</w:t>
            </w:r>
          </w:p>
          <w:p w14:paraId="0CD34B1C" w14:textId="251DF553" w:rsidR="007E44D7" w:rsidRPr="000B3EA7" w:rsidRDefault="007E44D7">
            <w:pPr>
              <w:spacing w:before="60" w:after="60" w:line="276" w:lineRule="auto"/>
              <w:rPr>
                <w:rFonts w:ascii="Arial" w:hAnsi="Arial" w:cs="Arial"/>
                <w:b/>
                <w:sz w:val="20"/>
              </w:rPr>
            </w:pPr>
          </w:p>
        </w:tc>
      </w:tr>
    </w:tbl>
    <w:p w14:paraId="29991ED2" w14:textId="77777777" w:rsidR="00E45A57" w:rsidRDefault="00E45A57" w:rsidP="007E44D7">
      <w:pPr>
        <w:spacing w:before="240" w:after="120" w:line="276" w:lineRule="auto"/>
        <w:rPr>
          <w:rFonts w:ascii="Arial" w:hAnsi="Arial" w:cs="Arial"/>
          <w:b/>
          <w:sz w:val="22"/>
        </w:rPr>
      </w:pPr>
    </w:p>
    <w:p w14:paraId="23FE23F0" w14:textId="77777777" w:rsidR="00E45A57" w:rsidRDefault="00E45A57" w:rsidP="007E44D7">
      <w:pPr>
        <w:spacing w:before="240" w:after="120" w:line="276" w:lineRule="auto"/>
        <w:rPr>
          <w:rFonts w:ascii="Arial" w:hAnsi="Arial" w:cs="Arial"/>
          <w:b/>
          <w:sz w:val="22"/>
        </w:rPr>
      </w:pPr>
    </w:p>
    <w:p w14:paraId="396CCF02" w14:textId="77777777" w:rsidR="00E45A57" w:rsidRDefault="00E45A57" w:rsidP="007E44D7">
      <w:pPr>
        <w:spacing w:before="240" w:after="120" w:line="276" w:lineRule="auto"/>
        <w:rPr>
          <w:rFonts w:ascii="Arial" w:hAnsi="Arial" w:cs="Arial"/>
          <w:b/>
          <w:sz w:val="22"/>
        </w:rPr>
      </w:pPr>
    </w:p>
    <w:p w14:paraId="407E0DF3" w14:textId="77777777" w:rsidR="00E45A57" w:rsidRDefault="00E45A57" w:rsidP="007E44D7">
      <w:pPr>
        <w:spacing w:before="240" w:after="120" w:line="276" w:lineRule="auto"/>
        <w:rPr>
          <w:rFonts w:ascii="Arial" w:hAnsi="Arial" w:cs="Arial"/>
          <w:b/>
          <w:sz w:val="22"/>
        </w:rPr>
      </w:pPr>
    </w:p>
    <w:p w14:paraId="7FA7DEEB" w14:textId="1E4E64CF" w:rsidR="007E44D7" w:rsidRPr="00816D48" w:rsidRDefault="007E44D7" w:rsidP="007E44D7">
      <w:pPr>
        <w:spacing w:before="240" w:after="120" w:line="276" w:lineRule="auto"/>
        <w:rPr>
          <w:rFonts w:ascii="Arial" w:hAnsi="Arial" w:cs="Arial"/>
          <w:b/>
          <w:sz w:val="22"/>
        </w:rPr>
      </w:pPr>
      <w:r>
        <w:rPr>
          <w:rFonts w:ascii="Arial" w:hAnsi="Arial" w:cs="Arial"/>
          <w:b/>
          <w:sz w:val="22"/>
        </w:rPr>
        <w:lastRenderedPageBreak/>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1465A626" w:rsidR="007E44D7"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p w14:paraId="1AA3CE42" w14:textId="77777777" w:rsidR="006E5037" w:rsidRPr="00EB6A30" w:rsidRDefault="006E5037">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59BB0189" w14:textId="77777777" w:rsidR="000A19BB" w:rsidRDefault="000A19BB" w:rsidP="007E44D7">
      <w:pPr>
        <w:spacing w:after="200" w:line="276" w:lineRule="auto"/>
        <w:rPr>
          <w:rFonts w:ascii="Arial" w:hAnsi="Arial" w:cs="Arial"/>
          <w:b/>
          <w:sz w:val="20"/>
        </w:rPr>
      </w:pPr>
      <w:bookmarkStart w:id="1" w:name="_Hlk135903695"/>
    </w:p>
    <w:p w14:paraId="3F5F8254" w14:textId="1E05A5EC"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53C3399B" w:rsidR="007E44D7" w:rsidRDefault="007E44D7" w:rsidP="007E44D7">
      <w:pPr>
        <w:spacing w:after="200" w:line="276" w:lineRule="auto"/>
        <w:rPr>
          <w:rFonts w:ascii="Arial" w:hAnsi="Arial" w:cs="Arial"/>
          <w:b/>
          <w:sz w:val="20"/>
          <w:u w:val="single"/>
        </w:rPr>
      </w:pPr>
      <w:r>
        <w:rPr>
          <w:rFonts w:ascii="Arial" w:hAnsi="Arial" w:cs="Arial"/>
          <w:b/>
          <w:sz w:val="20"/>
        </w:rPr>
        <w:t>2</w:t>
      </w:r>
      <w:r w:rsidRPr="00AF15C4">
        <w:rPr>
          <w:rFonts w:ascii="Arial" w:hAnsi="Arial" w:cs="Arial"/>
          <w:b/>
          <w:sz w:val="20"/>
        </w:rPr>
        <w:t xml:space="preserve">.4 </w:t>
      </w:r>
      <w:r w:rsidRPr="00AF15C4">
        <w:rPr>
          <w:rFonts w:ascii="Arial" w:hAnsi="Arial" w:cs="Arial"/>
          <w:b/>
          <w:sz w:val="20"/>
          <w:u w:val="single"/>
        </w:rPr>
        <w:t xml:space="preserve">Mandatory Subcontracting as condition of award </w:t>
      </w:r>
      <w:r w:rsidR="00E86A6A">
        <w:rPr>
          <w:rFonts w:ascii="Arial" w:hAnsi="Arial" w:cs="Arial"/>
          <w:b/>
          <w:sz w:val="20"/>
          <w:u w:val="single"/>
        </w:rPr>
        <w:t>– Not Applicable</w:t>
      </w:r>
    </w:p>
    <w:bookmarkEnd w:id="1"/>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D55B07"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w:t>
            </w:r>
            <w:r w:rsidRPr="00DD747B">
              <w:rPr>
                <w:rFonts w:ascii="Arial" w:hAnsi="Arial" w:cs="Arial"/>
                <w:sz w:val="20"/>
              </w:rPr>
              <w:lastRenderedPageBreak/>
              <w:t xml:space="preserve">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3F2D80EB" w14:textId="77777777" w:rsidR="000A7E9A" w:rsidRPr="00DD747B" w:rsidRDefault="000A7E9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127EC55" w14:textId="77777777" w:rsidR="000A7E9A" w:rsidRPr="00CF781D" w:rsidRDefault="000A7E9A">
            <w:pPr>
              <w:tabs>
                <w:tab w:val="left" w:pos="720"/>
              </w:tabs>
              <w:spacing w:line="276" w:lineRule="auto"/>
              <w:ind w:left="360"/>
              <w:jc w:val="both"/>
              <w:rPr>
                <w:rFonts w:ascii="Arial" w:hAnsi="Arial" w:cs="Arial"/>
                <w:b/>
                <w:sz w:val="20"/>
              </w:rPr>
            </w:pPr>
          </w:p>
          <w:p w14:paraId="03A247DB" w14:textId="77777777" w:rsidR="000A7E9A" w:rsidRPr="00BD2E4E" w:rsidRDefault="000A7E9A">
            <w:pPr>
              <w:pStyle w:val="ListParagraph"/>
              <w:numPr>
                <w:ilvl w:val="0"/>
                <w:numId w:val="48"/>
              </w:numPr>
              <w:tabs>
                <w:tab w:val="left" w:pos="720"/>
              </w:tabs>
              <w:spacing w:line="360" w:lineRule="auto"/>
              <w:jc w:val="both"/>
              <w:rPr>
                <w:rFonts w:ascii="Arial" w:hAnsi="Arial" w:cs="Arial"/>
                <w:b/>
                <w:sz w:val="20"/>
                <w:lang w:val="en-ZA"/>
              </w:rPr>
            </w:pPr>
            <w:r w:rsidRPr="00BD2E4E">
              <w:rPr>
                <w:rFonts w:ascii="Arial" w:hAnsi="Arial" w:cs="Arial"/>
                <w:b/>
                <w:sz w:val="20"/>
                <w:lang w:val="en-ZA"/>
              </w:rPr>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pPr>
                    <w:spacing w:line="276" w:lineRule="auto"/>
                    <w:jc w:val="both"/>
                    <w:rPr>
                      <w:rFonts w:ascii="Arial" w:hAnsi="Arial" w:cs="Arial"/>
                      <w:sz w:val="20"/>
                    </w:rPr>
                  </w:pP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192C7446"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lastRenderedPageBreak/>
              <w:t>Activities, as a proportion of the local procurement content, which may be subcontracted to designated black owned enterprises must be submitted in a table below.</w:t>
            </w:r>
          </w:p>
          <w:p w14:paraId="5975610B" w14:textId="77777777" w:rsidR="006E5037" w:rsidRDefault="006E5037"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tcPr>
                <w:p w14:paraId="6E7FF62B" w14:textId="77777777" w:rsidR="000A7E9A" w:rsidRPr="000C5130" w:rsidRDefault="000A7E9A">
                  <w:pPr>
                    <w:tabs>
                      <w:tab w:val="left" w:pos="720"/>
                    </w:tabs>
                    <w:jc w:val="both"/>
                    <w:rPr>
                      <w:rFonts w:ascii="Arial" w:hAnsi="Arial" w:cs="Arial"/>
                      <w:sz w:val="20"/>
                    </w:rPr>
                  </w:pPr>
                </w:p>
              </w:tc>
            </w:tr>
          </w:tbl>
          <w:p w14:paraId="14391B88" w14:textId="2D2B038D" w:rsidR="000A7E9A" w:rsidRDefault="000A7E9A">
            <w:pPr>
              <w:tabs>
                <w:tab w:val="left" w:pos="720"/>
              </w:tabs>
              <w:spacing w:line="276" w:lineRule="auto"/>
              <w:jc w:val="both"/>
              <w:rPr>
                <w:rFonts w:ascii="Arial" w:hAnsi="Arial" w:cs="Arial"/>
                <w:sz w:val="20"/>
                <w:lang w:val="en-ZA"/>
              </w:rPr>
            </w:pPr>
          </w:p>
          <w:p w14:paraId="447792EF" w14:textId="77777777" w:rsidR="00E47B00" w:rsidRPr="00E47B00" w:rsidRDefault="000A7E9A" w:rsidP="00BD2E4E">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trPr>
                <w:trHeight w:val="341"/>
              </w:trPr>
              <w:tc>
                <w:tcPr>
                  <w:tcW w:w="3676"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trPr>
                <w:trHeight w:val="359"/>
              </w:trPr>
              <w:tc>
                <w:tcPr>
                  <w:tcW w:w="3676" w:type="dxa"/>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77777777" w:rsidR="000A7E9A" w:rsidRDefault="000A7E9A">
            <w:pPr>
              <w:tabs>
                <w:tab w:val="left" w:pos="720"/>
              </w:tabs>
              <w:spacing w:line="276" w:lineRule="auto"/>
              <w:ind w:left="360"/>
              <w:jc w:val="both"/>
              <w:rPr>
                <w:rFonts w:ascii="Arial" w:hAnsi="Arial" w:cs="Arial"/>
                <w:b/>
                <w:sz w:val="20"/>
                <w:lang w:val="en-ZA"/>
              </w:rPr>
            </w:pPr>
          </w:p>
          <w:p w14:paraId="24D029AD" w14:textId="3D11A28D" w:rsidR="000A7E9A" w:rsidRPr="006E4F88" w:rsidRDefault="000A7E9A" w:rsidP="00BD2E4E">
            <w:pPr>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t>Skills development</w:t>
            </w:r>
            <w:r w:rsidR="00C416C1">
              <w:rPr>
                <w:rFonts w:ascii="Arial" w:hAnsi="Arial" w:cs="Arial"/>
                <w:b/>
                <w:sz w:val="20"/>
                <w:lang w:val="en-ZA"/>
              </w:rPr>
              <w:t xml:space="preserve"> </w:t>
            </w:r>
          </w:p>
          <w:p w14:paraId="00CC6D7E" w14:textId="1B2741A9" w:rsidR="00E47B00" w:rsidRDefault="000A7E9A"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Pr>
                <w:rFonts w:ascii="Arial" w:hAnsi="Arial" w:cs="Arial"/>
                <w:sz w:val="20"/>
              </w:rPr>
              <w:t xml:space="preserve">the </w:t>
            </w:r>
            <w:r w:rsidR="008C779E">
              <w:rPr>
                <w:rFonts w:ascii="Arial" w:hAnsi="Arial" w:cs="Arial"/>
                <w:sz w:val="20"/>
              </w:rPr>
              <w:t>Kwa Zulu Natal</w:t>
            </w:r>
            <w:r>
              <w:rPr>
                <w:rFonts w:ascii="Arial" w:hAnsi="Arial" w:cs="Arial"/>
                <w:sz w:val="20"/>
              </w:rPr>
              <w:t xml:space="preserve"> </w:t>
            </w:r>
            <w:r w:rsidRPr="00F66937">
              <w:rPr>
                <w:rFonts w:ascii="Arial" w:hAnsi="Arial" w:cs="Arial"/>
                <w:b/>
                <w:bCs/>
                <w:sz w:val="20"/>
              </w:rPr>
              <w:t>area</w:t>
            </w:r>
            <w:r w:rsidRPr="002232D4">
              <w:rPr>
                <w:rFonts w:ascii="Arial" w:hAnsi="Arial" w:cs="Arial"/>
                <w:sz w:val="20"/>
              </w:rPr>
              <w:t>, and their composition shall be representative of the population demographics of South Africa</w:t>
            </w:r>
            <w:r>
              <w:rPr>
                <w:rFonts w:ascii="Arial" w:hAnsi="Arial" w:cs="Arial"/>
                <w:sz w:val="20"/>
              </w:rPr>
              <w:t xml:space="preserve">.   </w:t>
            </w:r>
          </w:p>
          <w:p w14:paraId="629EF26B" w14:textId="10935FBC" w:rsidR="000A7E9A" w:rsidRPr="000C5130"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872"/>
              <w:gridCol w:w="1984"/>
            </w:tblGrid>
            <w:tr w:rsidR="000A7E9A" w:rsidRPr="000C5130" w14:paraId="1318EB32" w14:textId="77777777">
              <w:trPr>
                <w:trHeight w:val="359"/>
              </w:trPr>
              <w:tc>
                <w:tcPr>
                  <w:tcW w:w="4667" w:type="dxa"/>
                  <w:shd w:val="clear" w:color="auto" w:fill="D9D9D9" w:themeFill="background1" w:themeFillShade="D9"/>
                </w:tcPr>
                <w:p w14:paraId="06C6D88D" w14:textId="77777777" w:rsidR="000A7E9A" w:rsidRPr="000C5130" w:rsidRDefault="000A7E9A">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156E5F5C" w14:textId="77777777" w:rsidR="000A7E9A" w:rsidRDefault="000A7E9A">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64D007F" w14:textId="77777777" w:rsidR="000A7E9A" w:rsidRPr="000C5130" w:rsidRDefault="000A7E9A">
                  <w:pPr>
                    <w:tabs>
                      <w:tab w:val="left" w:pos="720"/>
                    </w:tabs>
                    <w:jc w:val="center"/>
                    <w:rPr>
                      <w:rFonts w:ascii="Arial" w:hAnsi="Arial" w:cs="Arial"/>
                      <w:b/>
                      <w:sz w:val="20"/>
                    </w:rPr>
                  </w:pPr>
                  <w:r>
                    <w:rPr>
                      <w:rFonts w:ascii="Arial" w:hAnsi="Arial" w:cs="Arial"/>
                      <w:b/>
                      <w:sz w:val="20"/>
                    </w:rPr>
                    <w:t>Proposed Number of Candidates</w:t>
                  </w:r>
                </w:p>
              </w:tc>
            </w:tr>
            <w:tr w:rsidR="00C5033D" w:rsidRPr="000C5130" w14:paraId="33EF203D" w14:textId="77777777">
              <w:trPr>
                <w:trHeight w:val="359"/>
              </w:trPr>
              <w:tc>
                <w:tcPr>
                  <w:tcW w:w="4667" w:type="dxa"/>
                  <w:vAlign w:val="bottom"/>
                </w:tcPr>
                <w:p w14:paraId="0A8D9FA6" w14:textId="37DD2338" w:rsidR="00C5033D" w:rsidRPr="00B86B7D" w:rsidRDefault="0016798A" w:rsidP="00C5033D">
                  <w:pPr>
                    <w:spacing w:line="276" w:lineRule="auto"/>
                    <w:rPr>
                      <w:rFonts w:ascii="Arial" w:hAnsi="Arial" w:cs="Arial"/>
                      <w:sz w:val="20"/>
                      <w:lang w:val="en-ZA" w:eastAsia="en-ZA"/>
                    </w:rPr>
                  </w:pPr>
                  <w:r>
                    <w:rPr>
                      <w:rFonts w:ascii="Arial" w:hAnsi="Arial" w:cs="Arial"/>
                      <w:sz w:val="20"/>
                      <w:lang w:val="en-ZA" w:eastAsia="en-ZA"/>
                    </w:rPr>
                    <w:t>Solar PV Installer Course</w:t>
                  </w:r>
                </w:p>
              </w:tc>
              <w:tc>
                <w:tcPr>
                  <w:tcW w:w="872" w:type="dxa"/>
                </w:tcPr>
                <w:p w14:paraId="76324BB0" w14:textId="72A37162" w:rsidR="00C5033D" w:rsidRPr="003073A9" w:rsidRDefault="0016798A" w:rsidP="00C5033D">
                  <w:pPr>
                    <w:rPr>
                      <w:rFonts w:ascii="Arial" w:hAnsi="Arial" w:cs="Arial"/>
                      <w:sz w:val="20"/>
                    </w:rPr>
                  </w:pPr>
                  <w:r>
                    <w:rPr>
                      <w:rFonts w:ascii="Arial" w:hAnsi="Arial" w:cs="Arial"/>
                      <w:sz w:val="20"/>
                    </w:rPr>
                    <w:t>1</w:t>
                  </w:r>
                </w:p>
              </w:tc>
              <w:tc>
                <w:tcPr>
                  <w:tcW w:w="1984" w:type="dxa"/>
                </w:tcPr>
                <w:p w14:paraId="028E9B79" w14:textId="77777777" w:rsidR="00C5033D" w:rsidRPr="008A3FC8" w:rsidRDefault="00C5033D" w:rsidP="00C5033D">
                  <w:pPr>
                    <w:tabs>
                      <w:tab w:val="left" w:pos="720"/>
                    </w:tabs>
                    <w:jc w:val="center"/>
                    <w:rPr>
                      <w:rFonts w:ascii="Arial" w:hAnsi="Arial" w:cs="Arial"/>
                      <w:b/>
                      <w:sz w:val="20"/>
                    </w:rPr>
                  </w:pPr>
                </w:p>
              </w:tc>
            </w:tr>
          </w:tbl>
          <w:p w14:paraId="4AFB2058" w14:textId="77777777" w:rsidR="00102CD8" w:rsidRDefault="00102CD8">
            <w:pPr>
              <w:spacing w:after="200" w:line="360" w:lineRule="auto"/>
              <w:ind w:left="360"/>
              <w:contextualSpacing/>
              <w:jc w:val="both"/>
              <w:rPr>
                <w:rFonts w:ascii="Arial" w:eastAsia="Calibri" w:hAnsi="Arial" w:cs="Arial"/>
                <w:sz w:val="20"/>
                <w:szCs w:val="22"/>
                <w:lang w:val="en-ZA"/>
              </w:rPr>
            </w:pPr>
          </w:p>
          <w:p w14:paraId="1AE7C01D" w14:textId="5BEA6A41"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100C3E" w:rsidRDefault="000A7E9A">
            <w:pPr>
              <w:spacing w:after="200" w:line="360" w:lineRule="auto"/>
              <w:ind w:left="360"/>
              <w:contextualSpacing/>
              <w:jc w:val="both"/>
              <w:rPr>
                <w:rFonts w:ascii="Arial" w:eastAsia="Calibri" w:hAnsi="Arial" w:cs="Arial"/>
                <w:sz w:val="20"/>
                <w:lang w:val="en-ZA"/>
              </w:rPr>
            </w:pPr>
          </w:p>
          <w:p w14:paraId="74965466" w14:textId="77777777" w:rsidR="000A7E9A" w:rsidRPr="00100C3E" w:rsidRDefault="000A7E9A" w:rsidP="00E47B00">
            <w:pPr>
              <w:tabs>
                <w:tab w:val="left" w:pos="720"/>
              </w:tabs>
              <w:spacing w:line="360" w:lineRule="auto"/>
              <w:ind w:left="360"/>
              <w:jc w:val="both"/>
              <w:rPr>
                <w:rFonts w:ascii="Arial" w:hAnsi="Arial" w:cs="Arial"/>
                <w:sz w:val="20"/>
              </w:rPr>
            </w:pPr>
            <w:r w:rsidRPr="00100C3E">
              <w:rPr>
                <w:rFonts w:ascii="Arial" w:eastAsia="Calibri" w:hAnsi="Arial" w:cs="Arial"/>
                <w:b/>
                <w:bCs/>
                <w:sz w:val="20"/>
                <w:u w:val="single"/>
                <w:lang w:val="en-ZA"/>
              </w:rPr>
              <w:t>Note</w:t>
            </w:r>
            <w:r w:rsidRPr="00100C3E">
              <w:rPr>
                <w:rFonts w:ascii="Arial" w:eastAsia="Calibri" w:hAnsi="Arial" w:cs="Arial"/>
                <w:sz w:val="20"/>
                <w:lang w:val="en-ZA"/>
              </w:rPr>
              <w:t xml:space="preserve">: </w:t>
            </w:r>
            <w:r w:rsidRPr="00100C3E">
              <w:rPr>
                <w:rFonts w:ascii="Arial" w:hAnsi="Arial" w:cs="Arial"/>
                <w:sz w:val="20"/>
              </w:rPr>
              <w:t xml:space="preserve">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w:t>
            </w:r>
            <w:r w:rsidRPr="00100C3E">
              <w:rPr>
                <w:rFonts w:ascii="Arial" w:hAnsi="Arial" w:cs="Arial"/>
                <w:sz w:val="20"/>
              </w:rPr>
              <w:lastRenderedPageBreak/>
              <w:t>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4659239C" w14:textId="77777777" w:rsidR="00516F8D" w:rsidRDefault="00516F8D" w:rsidP="000A7E9A">
      <w:pPr>
        <w:spacing w:after="120" w:line="276" w:lineRule="auto"/>
        <w:rPr>
          <w:rFonts w:ascii="Arial" w:hAnsi="Arial" w:cs="Arial"/>
          <w:b/>
          <w:sz w:val="22"/>
        </w:rPr>
      </w:pPr>
    </w:p>
    <w:p w14:paraId="0BA5ACB2" w14:textId="4A0A357F"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02ADE7FB"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r w:rsidR="00C416C1">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trPr>
          <w:trHeight w:val="1395"/>
        </w:trPr>
        <w:tc>
          <w:tcPr>
            <w:tcW w:w="9050" w:type="dxa"/>
            <w:shd w:val="clear" w:color="auto" w:fill="DDD9C3" w:themeFill="background2" w:themeFillShade="E6"/>
          </w:tcPr>
          <w:p w14:paraId="09EC0AA4" w14:textId="7EC0EB27" w:rsidR="000A7E9A" w:rsidRPr="00CB3564" w:rsidRDefault="000A7E9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D75FF7">
              <w:rPr>
                <w:rFonts w:ascii="Arial" w:eastAsia="Calibri" w:hAnsi="Arial" w:cs="Arial"/>
                <w:sz w:val="20"/>
                <w:lang w:val="en-GB"/>
              </w:rPr>
              <w:t xml:space="preserve">quarterly </w:t>
            </w:r>
            <w:r w:rsidRPr="00CB3564">
              <w:rPr>
                <w:rFonts w:ascii="Arial" w:eastAsia="Calibri" w:hAnsi="Arial" w:cs="Arial"/>
                <w:sz w:val="20"/>
                <w:lang w:val="en-GB"/>
              </w:rPr>
              <w:t>basis submit a report to Eskom in accordance with Data Collection Template on their compliance with the SDL&amp;I obligations described above.</w:t>
            </w:r>
          </w:p>
          <w:p w14:paraId="3F60FB56"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55368B6B" w14:textId="58B8D16E" w:rsidR="000A7E9A" w:rsidRDefault="000A7E9A" w:rsidP="000A7E9A">
      <w:pPr>
        <w:spacing w:line="276" w:lineRule="auto"/>
        <w:rPr>
          <w:rFonts w:ascii="Arial" w:hAnsi="Arial" w:cs="Arial"/>
          <w:b/>
          <w:sz w:val="20"/>
        </w:rPr>
      </w:pPr>
    </w:p>
    <w:p w14:paraId="288F5C18" w14:textId="1073E678"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9D3BF4">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6"/>
        <w:gridCol w:w="2146"/>
        <w:gridCol w:w="2146"/>
        <w:gridCol w:w="2146"/>
        <w:gridCol w:w="2146"/>
      </w:tblGrid>
      <w:tr w:rsidR="00977279" w14:paraId="0B4E8AA2" w14:textId="77777777" w:rsidTr="00977279">
        <w:tc>
          <w:tcPr>
            <w:tcW w:w="13956" w:type="dxa"/>
          </w:tcPr>
          <w:p w14:paraId="1A57C78B" w14:textId="77777777" w:rsidR="00F85150" w:rsidRDefault="00F85150"/>
          <w:p w14:paraId="3EB489E7" w14:textId="77777777" w:rsidR="009D3BF4" w:rsidRDefault="009D3BF4" w:rsidP="009D3BF4">
            <w:pPr>
              <w:tabs>
                <w:tab w:val="left" w:pos="720"/>
              </w:tabs>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p w14:paraId="2F1B4AB2" w14:textId="77777777" w:rsidR="009D3BF4" w:rsidRDefault="009D3BF4" w:rsidP="009D3BF4">
            <w:pPr>
              <w:tabs>
                <w:tab w:val="left" w:pos="720"/>
              </w:tabs>
              <w:rPr>
                <w:rFonts w:ascii="Arial" w:hAnsi="Arial" w:cs="Arial"/>
                <w:sz w:val="20"/>
              </w:rPr>
            </w:pPr>
          </w:p>
          <w:p w14:paraId="450D5818" w14:textId="77777777" w:rsidR="009D3BF4" w:rsidRDefault="009D3BF4" w:rsidP="009D3BF4">
            <w:pPr>
              <w:tabs>
                <w:tab w:val="left" w:pos="720"/>
              </w:tabs>
              <w:rPr>
                <w:rFonts w:ascii="Arial" w:hAnsi="Arial" w:cs="Arial"/>
                <w:sz w:val="20"/>
              </w:rPr>
            </w:pPr>
            <w:r>
              <w:rPr>
                <w:rFonts w:ascii="Arial" w:hAnsi="Arial" w:cs="Arial"/>
                <w:sz w:val="20"/>
              </w:rPr>
              <w:t>Tenderer representative:</w:t>
            </w:r>
          </w:p>
          <w:p w14:paraId="2BF96ADC" w14:textId="77777777" w:rsidR="009D3BF4" w:rsidRDefault="009D3BF4" w:rsidP="009D3BF4">
            <w:pPr>
              <w:tabs>
                <w:tab w:val="left" w:pos="720"/>
              </w:tabs>
              <w:rPr>
                <w:rFonts w:ascii="Arial" w:hAnsi="Arial" w:cs="Arial"/>
                <w:sz w:val="20"/>
              </w:rPr>
            </w:pPr>
          </w:p>
          <w:p w14:paraId="1A85411B" w14:textId="77777777" w:rsidR="009D3BF4" w:rsidRDefault="009D3BF4" w:rsidP="009D3BF4">
            <w:pPr>
              <w:tabs>
                <w:tab w:val="left" w:pos="720"/>
              </w:tabs>
              <w:rPr>
                <w:rFonts w:ascii="Arial" w:hAnsi="Arial" w:cs="Arial"/>
                <w:sz w:val="20"/>
              </w:rPr>
            </w:pPr>
            <w:r>
              <w:rPr>
                <w:rFonts w:ascii="Arial" w:hAnsi="Arial" w:cs="Arial"/>
                <w:sz w:val="20"/>
              </w:rPr>
              <w:t>Representative signature:</w:t>
            </w:r>
          </w:p>
          <w:p w14:paraId="051F71B8" w14:textId="77777777" w:rsidR="009D3BF4" w:rsidRDefault="009D3BF4" w:rsidP="009D3BF4">
            <w:pPr>
              <w:tabs>
                <w:tab w:val="left" w:pos="720"/>
              </w:tabs>
              <w:rPr>
                <w:rFonts w:ascii="Arial" w:hAnsi="Arial" w:cs="Arial"/>
                <w:sz w:val="20"/>
              </w:rPr>
            </w:pPr>
          </w:p>
          <w:p w14:paraId="225A4935" w14:textId="77777777" w:rsidR="009D3BF4" w:rsidRDefault="009D3BF4" w:rsidP="009D3BF4">
            <w:pPr>
              <w:tabs>
                <w:tab w:val="left" w:pos="720"/>
              </w:tabs>
              <w:rPr>
                <w:rFonts w:ascii="Arial" w:hAnsi="Arial" w:cs="Arial"/>
                <w:sz w:val="20"/>
              </w:rPr>
            </w:pPr>
          </w:p>
          <w:p w14:paraId="7CB733EB" w14:textId="77777777" w:rsidR="009D3BF4" w:rsidRDefault="009D3BF4" w:rsidP="009D3BF4">
            <w:pPr>
              <w:tabs>
                <w:tab w:val="left" w:pos="720"/>
              </w:tabs>
              <w:rPr>
                <w:rFonts w:ascii="Arial" w:hAnsi="Arial" w:cs="Arial"/>
                <w:sz w:val="20"/>
              </w:rPr>
            </w:pPr>
            <w:r>
              <w:rPr>
                <w:rFonts w:ascii="Arial" w:hAnsi="Arial" w:cs="Arial"/>
                <w:sz w:val="20"/>
              </w:rPr>
              <w:t>Date:</w:t>
            </w:r>
          </w:p>
          <w:p w14:paraId="6ADDD6F9" w14:textId="77777777" w:rsidR="00F85150" w:rsidRDefault="00F85150"/>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977279" w:rsidRPr="00A442DD" w14:paraId="10EA0E46" w14:textId="77777777">
              <w:tc>
                <w:tcPr>
                  <w:tcW w:w="13740" w:type="dxa"/>
                </w:tcPr>
                <w:p w14:paraId="626D68BB" w14:textId="77777777" w:rsidR="00F85150" w:rsidRDefault="00F85150"/>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977279" w:rsidRPr="00A442DD" w14:paraId="49C910EC" w14:textId="77777777" w:rsidTr="00F85150">
                    <w:tc>
                      <w:tcPr>
                        <w:tcW w:w="13524" w:type="dxa"/>
                      </w:tcPr>
                      <w:p w14:paraId="481431D8" w14:textId="6ACBDE2C" w:rsidR="00977279" w:rsidRPr="00A442DD" w:rsidRDefault="00977279" w:rsidP="00977279">
                        <w:pPr>
                          <w:tabs>
                            <w:tab w:val="left" w:pos="720"/>
                          </w:tabs>
                          <w:jc w:val="both"/>
                          <w:rPr>
                            <w:rFonts w:ascii="Arial" w:hAnsi="Arial" w:cs="Arial"/>
                            <w:sz w:val="20"/>
                          </w:rPr>
                        </w:pPr>
                      </w:p>
                    </w:tc>
                  </w:tr>
                  <w:tr w:rsidR="00977279" w:rsidRPr="00A442DD" w14:paraId="4CFB4583" w14:textId="77777777" w:rsidTr="00F85150">
                    <w:tc>
                      <w:tcPr>
                        <w:tcW w:w="13524" w:type="dxa"/>
                      </w:tcPr>
                      <w:p w14:paraId="7B56D376" w14:textId="2A1738F2" w:rsidR="00977279" w:rsidRPr="00A442DD" w:rsidRDefault="00977279" w:rsidP="00977279">
                        <w:pPr>
                          <w:tabs>
                            <w:tab w:val="left" w:pos="720"/>
                          </w:tabs>
                          <w:jc w:val="both"/>
                          <w:rPr>
                            <w:rFonts w:ascii="Arial" w:hAnsi="Arial" w:cs="Arial"/>
                            <w:sz w:val="20"/>
                          </w:rPr>
                        </w:pPr>
                      </w:p>
                    </w:tc>
                  </w:tr>
                  <w:tr w:rsidR="00977279" w:rsidRPr="00A442DD" w14:paraId="7ED590EB" w14:textId="77777777" w:rsidTr="00F85150">
                    <w:tc>
                      <w:tcPr>
                        <w:tcW w:w="13524" w:type="dxa"/>
                      </w:tcPr>
                      <w:p w14:paraId="3460C0EA" w14:textId="77777777" w:rsidR="00977279" w:rsidRPr="00A442DD" w:rsidRDefault="00977279" w:rsidP="00977279">
                        <w:pPr>
                          <w:tabs>
                            <w:tab w:val="left" w:pos="720"/>
                          </w:tabs>
                          <w:jc w:val="both"/>
                          <w:rPr>
                            <w:rFonts w:ascii="Arial" w:hAnsi="Arial" w:cs="Arial"/>
                            <w:sz w:val="20"/>
                          </w:rPr>
                        </w:pPr>
                      </w:p>
                    </w:tc>
                  </w:tr>
                  <w:tr w:rsidR="00977279" w:rsidRPr="00A442DD" w14:paraId="4589B3AE" w14:textId="77777777" w:rsidTr="00F85150">
                    <w:trPr>
                      <w:trHeight w:val="281"/>
                    </w:trPr>
                    <w:tc>
                      <w:tcPr>
                        <w:tcW w:w="13524" w:type="dxa"/>
                      </w:tcPr>
                      <w:p w14:paraId="5475C815" w14:textId="77777777" w:rsidR="00977279" w:rsidRPr="00A442DD" w:rsidRDefault="00977279" w:rsidP="00977279">
                        <w:pPr>
                          <w:tabs>
                            <w:tab w:val="left" w:pos="720"/>
                          </w:tabs>
                          <w:jc w:val="both"/>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E90C" w14:textId="77777777" w:rsidR="00367A8F" w:rsidRDefault="00367A8F" w:rsidP="00201A98">
      <w:r>
        <w:separator/>
      </w:r>
    </w:p>
  </w:endnote>
  <w:endnote w:type="continuationSeparator" w:id="0">
    <w:p w14:paraId="342221FA" w14:textId="77777777" w:rsidR="00367A8F" w:rsidRDefault="00367A8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F740" w14:textId="77777777" w:rsidR="00367A8F" w:rsidRDefault="00367A8F" w:rsidP="00201A98">
      <w:r>
        <w:separator/>
      </w:r>
    </w:p>
  </w:footnote>
  <w:footnote w:type="continuationSeparator" w:id="0">
    <w:p w14:paraId="016201BB" w14:textId="77777777" w:rsidR="00367A8F" w:rsidRDefault="00367A8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9587175" r:id="rId2"/>
            </w:object>
          </w:r>
        </w:p>
      </w:tc>
      <w:tc>
        <w:tcPr>
          <w:tcW w:w="3544" w:type="dxa"/>
          <w:vMerge w:val="restart"/>
          <w:vAlign w:val="center"/>
        </w:tcPr>
        <w:p w14:paraId="51058E85" w14:textId="141C3989"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A061E7">
            <w:rPr>
              <w:rFonts w:ascii="Arial" w:hAnsi="Arial" w:cs="Arial"/>
              <w:b/>
              <w:szCs w:val="24"/>
              <w:lang w:val="en-ZA" w:eastAsia="en-ZA"/>
            </w:rPr>
            <w:t>Bidders Document</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4CFED647" w:rsidR="00304117" w:rsidRDefault="00B776B3" w:rsidP="00155248">
    <w:r>
      <w:t xml:space="preserve">                       </w:t>
    </w:r>
    <w:r>
      <w:rPr>
        <w:b/>
        <w:bCs/>
        <w:color w:val="FF0000"/>
      </w:rPr>
      <w:t>PLEASE COMPLETE AND SIGN THIS DOCUMENT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A3B2616E"/>
    <w:lvl w:ilvl="0" w:tplc="1AA45E64">
      <w:start w:val="1"/>
      <w:numFmt w:val="bullet"/>
      <w:lvlText w:val=""/>
      <w:lvlJc w:val="left"/>
      <w:pPr>
        <w:ind w:left="927"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0414B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792022753">
    <w:abstractNumId w:val="26"/>
  </w:num>
  <w:num w:numId="47" w16cid:durableId="287585830">
    <w:abstractNumId w:val="0"/>
  </w:num>
  <w:num w:numId="48" w16cid:durableId="2575204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D8"/>
    <w:rsid w:val="00005A8B"/>
    <w:rsid w:val="0001065B"/>
    <w:rsid w:val="00012031"/>
    <w:rsid w:val="00012461"/>
    <w:rsid w:val="00023030"/>
    <w:rsid w:val="000263D8"/>
    <w:rsid w:val="00040751"/>
    <w:rsid w:val="0004201F"/>
    <w:rsid w:val="00042E4D"/>
    <w:rsid w:val="00054716"/>
    <w:rsid w:val="00056137"/>
    <w:rsid w:val="00067DC9"/>
    <w:rsid w:val="00074C17"/>
    <w:rsid w:val="00077A57"/>
    <w:rsid w:val="00084475"/>
    <w:rsid w:val="0009108C"/>
    <w:rsid w:val="00096FD7"/>
    <w:rsid w:val="00097047"/>
    <w:rsid w:val="000A01FA"/>
    <w:rsid w:val="000A19BB"/>
    <w:rsid w:val="000A386C"/>
    <w:rsid w:val="000A648D"/>
    <w:rsid w:val="000A7E9A"/>
    <w:rsid w:val="000B0CA1"/>
    <w:rsid w:val="000B165C"/>
    <w:rsid w:val="000B28F1"/>
    <w:rsid w:val="000B6B22"/>
    <w:rsid w:val="000B7D6D"/>
    <w:rsid w:val="000C33EB"/>
    <w:rsid w:val="000C6C73"/>
    <w:rsid w:val="000D4357"/>
    <w:rsid w:val="000E1AB5"/>
    <w:rsid w:val="000F528A"/>
    <w:rsid w:val="00100C3E"/>
    <w:rsid w:val="001022DD"/>
    <w:rsid w:val="00102CD8"/>
    <w:rsid w:val="00105474"/>
    <w:rsid w:val="00111B2E"/>
    <w:rsid w:val="00113DFD"/>
    <w:rsid w:val="00115ECC"/>
    <w:rsid w:val="00131182"/>
    <w:rsid w:val="00133122"/>
    <w:rsid w:val="00133FA0"/>
    <w:rsid w:val="00140917"/>
    <w:rsid w:val="001477A3"/>
    <w:rsid w:val="00151F81"/>
    <w:rsid w:val="001521AD"/>
    <w:rsid w:val="00154240"/>
    <w:rsid w:val="0015471A"/>
    <w:rsid w:val="00155040"/>
    <w:rsid w:val="00155248"/>
    <w:rsid w:val="001645BF"/>
    <w:rsid w:val="0016798A"/>
    <w:rsid w:val="001739C3"/>
    <w:rsid w:val="00173BE4"/>
    <w:rsid w:val="00175644"/>
    <w:rsid w:val="001829A7"/>
    <w:rsid w:val="00182F19"/>
    <w:rsid w:val="0018448C"/>
    <w:rsid w:val="00186158"/>
    <w:rsid w:val="001A1B65"/>
    <w:rsid w:val="001A408A"/>
    <w:rsid w:val="001A57D9"/>
    <w:rsid w:val="001B2323"/>
    <w:rsid w:val="001B3B2A"/>
    <w:rsid w:val="001C599B"/>
    <w:rsid w:val="001C61B6"/>
    <w:rsid w:val="001C758F"/>
    <w:rsid w:val="001D0409"/>
    <w:rsid w:val="001D042C"/>
    <w:rsid w:val="001D1614"/>
    <w:rsid w:val="001D237C"/>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4C92"/>
    <w:rsid w:val="002D7120"/>
    <w:rsid w:val="002E453E"/>
    <w:rsid w:val="002E7887"/>
    <w:rsid w:val="002F4F5C"/>
    <w:rsid w:val="00304117"/>
    <w:rsid w:val="00307BE0"/>
    <w:rsid w:val="003113D9"/>
    <w:rsid w:val="003127C7"/>
    <w:rsid w:val="00317372"/>
    <w:rsid w:val="0032593D"/>
    <w:rsid w:val="00325D2C"/>
    <w:rsid w:val="003268B0"/>
    <w:rsid w:val="003317CA"/>
    <w:rsid w:val="00332369"/>
    <w:rsid w:val="003363BE"/>
    <w:rsid w:val="00336747"/>
    <w:rsid w:val="003462C3"/>
    <w:rsid w:val="00347894"/>
    <w:rsid w:val="00354047"/>
    <w:rsid w:val="00360133"/>
    <w:rsid w:val="003633CD"/>
    <w:rsid w:val="00367A8F"/>
    <w:rsid w:val="00373CF8"/>
    <w:rsid w:val="0037426F"/>
    <w:rsid w:val="0037609B"/>
    <w:rsid w:val="003840F2"/>
    <w:rsid w:val="003914DE"/>
    <w:rsid w:val="0039219D"/>
    <w:rsid w:val="003B3ABD"/>
    <w:rsid w:val="003C05A3"/>
    <w:rsid w:val="003C07F4"/>
    <w:rsid w:val="003D48B8"/>
    <w:rsid w:val="003D66FA"/>
    <w:rsid w:val="003D78F9"/>
    <w:rsid w:val="003E052A"/>
    <w:rsid w:val="003E4D3F"/>
    <w:rsid w:val="003F2387"/>
    <w:rsid w:val="003F3E07"/>
    <w:rsid w:val="003F59CF"/>
    <w:rsid w:val="003F7B1E"/>
    <w:rsid w:val="00404772"/>
    <w:rsid w:val="00414507"/>
    <w:rsid w:val="004251A4"/>
    <w:rsid w:val="004364AE"/>
    <w:rsid w:val="00457274"/>
    <w:rsid w:val="00460577"/>
    <w:rsid w:val="00470385"/>
    <w:rsid w:val="004705FF"/>
    <w:rsid w:val="00470A92"/>
    <w:rsid w:val="00472FDB"/>
    <w:rsid w:val="004857A1"/>
    <w:rsid w:val="004954EB"/>
    <w:rsid w:val="00496095"/>
    <w:rsid w:val="004964A5"/>
    <w:rsid w:val="004B4CE9"/>
    <w:rsid w:val="004C3176"/>
    <w:rsid w:val="004C38A6"/>
    <w:rsid w:val="004D00A8"/>
    <w:rsid w:val="004D016D"/>
    <w:rsid w:val="004D1602"/>
    <w:rsid w:val="004E19F4"/>
    <w:rsid w:val="004E6C33"/>
    <w:rsid w:val="004E77C0"/>
    <w:rsid w:val="004F07CB"/>
    <w:rsid w:val="004F117E"/>
    <w:rsid w:val="004F578D"/>
    <w:rsid w:val="00504CE2"/>
    <w:rsid w:val="00506A41"/>
    <w:rsid w:val="005125A6"/>
    <w:rsid w:val="0051409A"/>
    <w:rsid w:val="00514EB4"/>
    <w:rsid w:val="00516F8D"/>
    <w:rsid w:val="00522B04"/>
    <w:rsid w:val="00534A84"/>
    <w:rsid w:val="005358BE"/>
    <w:rsid w:val="00546E27"/>
    <w:rsid w:val="00550760"/>
    <w:rsid w:val="00557071"/>
    <w:rsid w:val="00560EDB"/>
    <w:rsid w:val="00563AC1"/>
    <w:rsid w:val="00563FD2"/>
    <w:rsid w:val="00565A91"/>
    <w:rsid w:val="005765A0"/>
    <w:rsid w:val="00586532"/>
    <w:rsid w:val="00586EB6"/>
    <w:rsid w:val="005908DD"/>
    <w:rsid w:val="0059543E"/>
    <w:rsid w:val="00596B3A"/>
    <w:rsid w:val="005A39B7"/>
    <w:rsid w:val="005A62CE"/>
    <w:rsid w:val="005A63F7"/>
    <w:rsid w:val="005B5A73"/>
    <w:rsid w:val="005C2E51"/>
    <w:rsid w:val="005D7F0D"/>
    <w:rsid w:val="005E0073"/>
    <w:rsid w:val="005E3BE0"/>
    <w:rsid w:val="005E6044"/>
    <w:rsid w:val="005F2E2C"/>
    <w:rsid w:val="00602047"/>
    <w:rsid w:val="006067AC"/>
    <w:rsid w:val="00607D65"/>
    <w:rsid w:val="0061034B"/>
    <w:rsid w:val="00617BBB"/>
    <w:rsid w:val="006260D8"/>
    <w:rsid w:val="00627923"/>
    <w:rsid w:val="00633969"/>
    <w:rsid w:val="00633B8B"/>
    <w:rsid w:val="0063746A"/>
    <w:rsid w:val="00637900"/>
    <w:rsid w:val="00637D14"/>
    <w:rsid w:val="0064741D"/>
    <w:rsid w:val="00653F69"/>
    <w:rsid w:val="00654A09"/>
    <w:rsid w:val="00655FCF"/>
    <w:rsid w:val="00657B8A"/>
    <w:rsid w:val="00663FE8"/>
    <w:rsid w:val="006714A6"/>
    <w:rsid w:val="0067194E"/>
    <w:rsid w:val="00686AD4"/>
    <w:rsid w:val="00690ED3"/>
    <w:rsid w:val="00692B80"/>
    <w:rsid w:val="006A1569"/>
    <w:rsid w:val="006A443E"/>
    <w:rsid w:val="006A5477"/>
    <w:rsid w:val="006A55C5"/>
    <w:rsid w:val="006A73A5"/>
    <w:rsid w:val="006B0DF7"/>
    <w:rsid w:val="006B3FA2"/>
    <w:rsid w:val="006B57DF"/>
    <w:rsid w:val="006B697E"/>
    <w:rsid w:val="006C01E5"/>
    <w:rsid w:val="006C5DB9"/>
    <w:rsid w:val="006D07D5"/>
    <w:rsid w:val="006D0E7B"/>
    <w:rsid w:val="006D6104"/>
    <w:rsid w:val="006E0940"/>
    <w:rsid w:val="006E14B5"/>
    <w:rsid w:val="006E1BFE"/>
    <w:rsid w:val="006E4F88"/>
    <w:rsid w:val="006E5037"/>
    <w:rsid w:val="006E52BA"/>
    <w:rsid w:val="006E5670"/>
    <w:rsid w:val="006F5D0A"/>
    <w:rsid w:val="006F7826"/>
    <w:rsid w:val="00701EF9"/>
    <w:rsid w:val="00702C96"/>
    <w:rsid w:val="00705512"/>
    <w:rsid w:val="00713E63"/>
    <w:rsid w:val="00717219"/>
    <w:rsid w:val="00724294"/>
    <w:rsid w:val="00730262"/>
    <w:rsid w:val="00730644"/>
    <w:rsid w:val="00731FFA"/>
    <w:rsid w:val="00732A3F"/>
    <w:rsid w:val="00732BC4"/>
    <w:rsid w:val="00733FE1"/>
    <w:rsid w:val="0074050B"/>
    <w:rsid w:val="00744319"/>
    <w:rsid w:val="007476F6"/>
    <w:rsid w:val="00761BE3"/>
    <w:rsid w:val="00766FB1"/>
    <w:rsid w:val="00766FE5"/>
    <w:rsid w:val="00767CE6"/>
    <w:rsid w:val="00770FEA"/>
    <w:rsid w:val="00781F77"/>
    <w:rsid w:val="00784A54"/>
    <w:rsid w:val="00785295"/>
    <w:rsid w:val="00791C9C"/>
    <w:rsid w:val="0079769C"/>
    <w:rsid w:val="007A6DC8"/>
    <w:rsid w:val="007A6F13"/>
    <w:rsid w:val="007B2640"/>
    <w:rsid w:val="007B57E6"/>
    <w:rsid w:val="007C0A56"/>
    <w:rsid w:val="007C7CE2"/>
    <w:rsid w:val="007D4E0A"/>
    <w:rsid w:val="007D5975"/>
    <w:rsid w:val="007E0CE5"/>
    <w:rsid w:val="007E44D7"/>
    <w:rsid w:val="007F15E3"/>
    <w:rsid w:val="007F3F33"/>
    <w:rsid w:val="007F5492"/>
    <w:rsid w:val="00810BAA"/>
    <w:rsid w:val="00825B67"/>
    <w:rsid w:val="008279D0"/>
    <w:rsid w:val="008326AE"/>
    <w:rsid w:val="00840F62"/>
    <w:rsid w:val="008427A8"/>
    <w:rsid w:val="00844D86"/>
    <w:rsid w:val="0084573D"/>
    <w:rsid w:val="00845A4B"/>
    <w:rsid w:val="0085043F"/>
    <w:rsid w:val="008525C7"/>
    <w:rsid w:val="00854874"/>
    <w:rsid w:val="00860294"/>
    <w:rsid w:val="00860C12"/>
    <w:rsid w:val="00861AE9"/>
    <w:rsid w:val="00861BE0"/>
    <w:rsid w:val="008711D7"/>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779E"/>
    <w:rsid w:val="008E7864"/>
    <w:rsid w:val="008F5BEC"/>
    <w:rsid w:val="009017B9"/>
    <w:rsid w:val="00902B7B"/>
    <w:rsid w:val="00903604"/>
    <w:rsid w:val="00914474"/>
    <w:rsid w:val="00917926"/>
    <w:rsid w:val="009214A0"/>
    <w:rsid w:val="00923962"/>
    <w:rsid w:val="00924E22"/>
    <w:rsid w:val="00931DE5"/>
    <w:rsid w:val="00944D59"/>
    <w:rsid w:val="009461C3"/>
    <w:rsid w:val="00951F04"/>
    <w:rsid w:val="00952201"/>
    <w:rsid w:val="0095525E"/>
    <w:rsid w:val="009607C7"/>
    <w:rsid w:val="00965504"/>
    <w:rsid w:val="009677DD"/>
    <w:rsid w:val="00970379"/>
    <w:rsid w:val="00977279"/>
    <w:rsid w:val="00977B70"/>
    <w:rsid w:val="009801BA"/>
    <w:rsid w:val="00990864"/>
    <w:rsid w:val="009A77EC"/>
    <w:rsid w:val="009B6862"/>
    <w:rsid w:val="009B7234"/>
    <w:rsid w:val="009C0F80"/>
    <w:rsid w:val="009D04F4"/>
    <w:rsid w:val="009D3BF4"/>
    <w:rsid w:val="009D742B"/>
    <w:rsid w:val="009D7881"/>
    <w:rsid w:val="009E3CAB"/>
    <w:rsid w:val="009E53DF"/>
    <w:rsid w:val="009F3555"/>
    <w:rsid w:val="00A05C1D"/>
    <w:rsid w:val="00A061E7"/>
    <w:rsid w:val="00A066B9"/>
    <w:rsid w:val="00A111DA"/>
    <w:rsid w:val="00A22EF4"/>
    <w:rsid w:val="00A256F9"/>
    <w:rsid w:val="00A346F0"/>
    <w:rsid w:val="00A36009"/>
    <w:rsid w:val="00A36904"/>
    <w:rsid w:val="00A4460B"/>
    <w:rsid w:val="00A473FA"/>
    <w:rsid w:val="00A532EE"/>
    <w:rsid w:val="00A554E3"/>
    <w:rsid w:val="00A63B07"/>
    <w:rsid w:val="00A651E0"/>
    <w:rsid w:val="00A6602E"/>
    <w:rsid w:val="00A674BB"/>
    <w:rsid w:val="00A67C16"/>
    <w:rsid w:val="00A72491"/>
    <w:rsid w:val="00A72A16"/>
    <w:rsid w:val="00A775C6"/>
    <w:rsid w:val="00A91CB3"/>
    <w:rsid w:val="00A933D7"/>
    <w:rsid w:val="00AA16F4"/>
    <w:rsid w:val="00AA403D"/>
    <w:rsid w:val="00AB4D3B"/>
    <w:rsid w:val="00AB64E3"/>
    <w:rsid w:val="00AB650A"/>
    <w:rsid w:val="00AC269F"/>
    <w:rsid w:val="00AC3774"/>
    <w:rsid w:val="00AC6060"/>
    <w:rsid w:val="00AD10E3"/>
    <w:rsid w:val="00AD784B"/>
    <w:rsid w:val="00AE7139"/>
    <w:rsid w:val="00AF15C4"/>
    <w:rsid w:val="00AF35DE"/>
    <w:rsid w:val="00AF6824"/>
    <w:rsid w:val="00B00E72"/>
    <w:rsid w:val="00B0566F"/>
    <w:rsid w:val="00B16C39"/>
    <w:rsid w:val="00B22F5B"/>
    <w:rsid w:val="00B263C0"/>
    <w:rsid w:val="00B3212E"/>
    <w:rsid w:val="00B32FC7"/>
    <w:rsid w:val="00B35AA2"/>
    <w:rsid w:val="00B44389"/>
    <w:rsid w:val="00B45198"/>
    <w:rsid w:val="00B47EA0"/>
    <w:rsid w:val="00B54B80"/>
    <w:rsid w:val="00B57DBD"/>
    <w:rsid w:val="00B70E33"/>
    <w:rsid w:val="00B729B9"/>
    <w:rsid w:val="00B776B3"/>
    <w:rsid w:val="00B85F6B"/>
    <w:rsid w:val="00B93602"/>
    <w:rsid w:val="00BA5C88"/>
    <w:rsid w:val="00BB6D00"/>
    <w:rsid w:val="00BB791A"/>
    <w:rsid w:val="00BC2207"/>
    <w:rsid w:val="00BC6F34"/>
    <w:rsid w:val="00BC7452"/>
    <w:rsid w:val="00BD2863"/>
    <w:rsid w:val="00BD2E4E"/>
    <w:rsid w:val="00BD65E2"/>
    <w:rsid w:val="00BD66EC"/>
    <w:rsid w:val="00BE0CD8"/>
    <w:rsid w:val="00BE1E81"/>
    <w:rsid w:val="00BE319B"/>
    <w:rsid w:val="00BE3DBD"/>
    <w:rsid w:val="00BE56E8"/>
    <w:rsid w:val="00BE6D5F"/>
    <w:rsid w:val="00BF476B"/>
    <w:rsid w:val="00BF7560"/>
    <w:rsid w:val="00C006F4"/>
    <w:rsid w:val="00C0377B"/>
    <w:rsid w:val="00C12D3D"/>
    <w:rsid w:val="00C2594A"/>
    <w:rsid w:val="00C2623C"/>
    <w:rsid w:val="00C26313"/>
    <w:rsid w:val="00C369AF"/>
    <w:rsid w:val="00C40E58"/>
    <w:rsid w:val="00C413FB"/>
    <w:rsid w:val="00C416C1"/>
    <w:rsid w:val="00C4471F"/>
    <w:rsid w:val="00C469F5"/>
    <w:rsid w:val="00C5004E"/>
    <w:rsid w:val="00C5033D"/>
    <w:rsid w:val="00C5737C"/>
    <w:rsid w:val="00C610B6"/>
    <w:rsid w:val="00C64D96"/>
    <w:rsid w:val="00C64FE1"/>
    <w:rsid w:val="00C66A36"/>
    <w:rsid w:val="00C67975"/>
    <w:rsid w:val="00C71201"/>
    <w:rsid w:val="00C71402"/>
    <w:rsid w:val="00C72E5D"/>
    <w:rsid w:val="00C7656D"/>
    <w:rsid w:val="00C77EB9"/>
    <w:rsid w:val="00C8088F"/>
    <w:rsid w:val="00C85676"/>
    <w:rsid w:val="00C87CC3"/>
    <w:rsid w:val="00C90D47"/>
    <w:rsid w:val="00C95686"/>
    <w:rsid w:val="00C95DAC"/>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29BC"/>
    <w:rsid w:val="00D04B3C"/>
    <w:rsid w:val="00D21895"/>
    <w:rsid w:val="00D2565A"/>
    <w:rsid w:val="00D32E5C"/>
    <w:rsid w:val="00D3660F"/>
    <w:rsid w:val="00D36FF6"/>
    <w:rsid w:val="00D415A5"/>
    <w:rsid w:val="00D45AEE"/>
    <w:rsid w:val="00D479A6"/>
    <w:rsid w:val="00D5588B"/>
    <w:rsid w:val="00D55B07"/>
    <w:rsid w:val="00D6029C"/>
    <w:rsid w:val="00D60523"/>
    <w:rsid w:val="00D6387C"/>
    <w:rsid w:val="00D662EB"/>
    <w:rsid w:val="00D71719"/>
    <w:rsid w:val="00D754CB"/>
    <w:rsid w:val="00D75EA8"/>
    <w:rsid w:val="00D75FF7"/>
    <w:rsid w:val="00D816BC"/>
    <w:rsid w:val="00D817F7"/>
    <w:rsid w:val="00D86CD2"/>
    <w:rsid w:val="00DA1B06"/>
    <w:rsid w:val="00DA3954"/>
    <w:rsid w:val="00DA4ABE"/>
    <w:rsid w:val="00DA5826"/>
    <w:rsid w:val="00DB22F3"/>
    <w:rsid w:val="00DB6A92"/>
    <w:rsid w:val="00DC1375"/>
    <w:rsid w:val="00DC3353"/>
    <w:rsid w:val="00DC4B64"/>
    <w:rsid w:val="00DC6795"/>
    <w:rsid w:val="00DD4AD8"/>
    <w:rsid w:val="00DD5408"/>
    <w:rsid w:val="00DD7B12"/>
    <w:rsid w:val="00DE2368"/>
    <w:rsid w:val="00DE3013"/>
    <w:rsid w:val="00DF46B0"/>
    <w:rsid w:val="00E17B5B"/>
    <w:rsid w:val="00E219AB"/>
    <w:rsid w:val="00E2355B"/>
    <w:rsid w:val="00E238C2"/>
    <w:rsid w:val="00E26D9A"/>
    <w:rsid w:val="00E35EB0"/>
    <w:rsid w:val="00E3774F"/>
    <w:rsid w:val="00E4439A"/>
    <w:rsid w:val="00E45A57"/>
    <w:rsid w:val="00E47B00"/>
    <w:rsid w:val="00E500CF"/>
    <w:rsid w:val="00E534E2"/>
    <w:rsid w:val="00E701E5"/>
    <w:rsid w:val="00E7059D"/>
    <w:rsid w:val="00E71288"/>
    <w:rsid w:val="00E71A93"/>
    <w:rsid w:val="00E74D52"/>
    <w:rsid w:val="00E76613"/>
    <w:rsid w:val="00E855AE"/>
    <w:rsid w:val="00E86A6A"/>
    <w:rsid w:val="00E86B6C"/>
    <w:rsid w:val="00E90B24"/>
    <w:rsid w:val="00E91893"/>
    <w:rsid w:val="00E946D7"/>
    <w:rsid w:val="00EA1B3D"/>
    <w:rsid w:val="00EA320B"/>
    <w:rsid w:val="00EA32D5"/>
    <w:rsid w:val="00EA4206"/>
    <w:rsid w:val="00EA765D"/>
    <w:rsid w:val="00EB03A4"/>
    <w:rsid w:val="00EB20DA"/>
    <w:rsid w:val="00EB5B0F"/>
    <w:rsid w:val="00EB6A30"/>
    <w:rsid w:val="00EC5B2A"/>
    <w:rsid w:val="00EC662F"/>
    <w:rsid w:val="00ED3E4E"/>
    <w:rsid w:val="00EE5940"/>
    <w:rsid w:val="00EF279E"/>
    <w:rsid w:val="00EF2F58"/>
    <w:rsid w:val="00EF4E0F"/>
    <w:rsid w:val="00EF5055"/>
    <w:rsid w:val="00EF67B3"/>
    <w:rsid w:val="00EF6D03"/>
    <w:rsid w:val="00EF748F"/>
    <w:rsid w:val="00EF780B"/>
    <w:rsid w:val="00EF7C37"/>
    <w:rsid w:val="00F01252"/>
    <w:rsid w:val="00F012B0"/>
    <w:rsid w:val="00F04C7B"/>
    <w:rsid w:val="00F0521B"/>
    <w:rsid w:val="00F16AC6"/>
    <w:rsid w:val="00F22D6B"/>
    <w:rsid w:val="00F2372E"/>
    <w:rsid w:val="00F300A7"/>
    <w:rsid w:val="00F3247D"/>
    <w:rsid w:val="00F337F6"/>
    <w:rsid w:val="00F43E37"/>
    <w:rsid w:val="00F45833"/>
    <w:rsid w:val="00F53FC5"/>
    <w:rsid w:val="00F64443"/>
    <w:rsid w:val="00F717B7"/>
    <w:rsid w:val="00F73FDF"/>
    <w:rsid w:val="00F76156"/>
    <w:rsid w:val="00F819D3"/>
    <w:rsid w:val="00F84682"/>
    <w:rsid w:val="00F85150"/>
    <w:rsid w:val="00F92697"/>
    <w:rsid w:val="00F9323F"/>
    <w:rsid w:val="00F9702A"/>
    <w:rsid w:val="00FA1238"/>
    <w:rsid w:val="00FA1D75"/>
    <w:rsid w:val="00FA31B2"/>
    <w:rsid w:val="00FA4329"/>
    <w:rsid w:val="00FB1E51"/>
    <w:rsid w:val="00FB2E48"/>
    <w:rsid w:val="00FB3F38"/>
    <w:rsid w:val="00FB6486"/>
    <w:rsid w:val="00FC0343"/>
    <w:rsid w:val="00FD0263"/>
    <w:rsid w:val="00FD3A69"/>
    <w:rsid w:val="00FD73A1"/>
    <w:rsid w:val="00FE27D9"/>
    <w:rsid w:val="00FE57AA"/>
    <w:rsid w:val="00FE6AD8"/>
    <w:rsid w:val="00FF4599"/>
    <w:rsid w:val="00FF55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3F0FB819-5AE1-41B1-A7DE-4A96BDE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09050893">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83849650">
      <w:bodyDiv w:val="1"/>
      <w:marLeft w:val="0"/>
      <w:marRight w:val="0"/>
      <w:marTop w:val="0"/>
      <w:marBottom w:val="0"/>
      <w:divBdr>
        <w:top w:val="none" w:sz="0" w:space="0" w:color="auto"/>
        <w:left w:val="none" w:sz="0" w:space="0" w:color="auto"/>
        <w:bottom w:val="none" w:sz="0" w:space="0" w:color="auto"/>
        <w:right w:val="none" w:sz="0" w:space="0" w:color="auto"/>
      </w:divBdr>
    </w:div>
    <w:div w:id="1012072748">
      <w:bodyDiv w:val="1"/>
      <w:marLeft w:val="0"/>
      <w:marRight w:val="0"/>
      <w:marTop w:val="0"/>
      <w:marBottom w:val="0"/>
      <w:divBdr>
        <w:top w:val="none" w:sz="0" w:space="0" w:color="auto"/>
        <w:left w:val="none" w:sz="0" w:space="0" w:color="auto"/>
        <w:bottom w:val="none" w:sz="0" w:space="0" w:color="auto"/>
        <w:right w:val="none" w:sz="0" w:space="0" w:color="auto"/>
      </w:divBdr>
    </w:div>
    <w:div w:id="109551861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D922-1510-49F5-822D-EEE2629F53B8}">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Derna Edmund</cp:lastModifiedBy>
  <cp:revision>5</cp:revision>
  <cp:lastPrinted>2025-08-04T10:25:00Z</cp:lastPrinted>
  <dcterms:created xsi:type="dcterms:W3CDTF">2026-05-06T13:37:00Z</dcterms:created>
  <dcterms:modified xsi:type="dcterms:W3CDTF">2026-05-06T13:40:00Z</dcterms:modified>
</cp:coreProperties>
</file>