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31EC" w:rsidRPr="004345EE" w:rsidRDefault="00E331EC" w:rsidP="00E331EC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Specification for </w:t>
      </w:r>
      <w:bookmarkStart w:id="0" w:name="_GoBack"/>
      <w:bookmarkEnd w:id="0"/>
      <w:proofErr w:type="spellStart"/>
      <w:r w:rsidRPr="004345EE">
        <w:rPr>
          <w:rFonts w:ascii="Times New Roman" w:hAnsi="Times New Roman" w:cs="Times New Roman"/>
          <w:b/>
          <w:sz w:val="32"/>
          <w:szCs w:val="32"/>
        </w:rPr>
        <w:t>Fibertec</w:t>
      </w:r>
      <w:proofErr w:type="spellEnd"/>
      <w:r w:rsidRPr="004345EE">
        <w:rPr>
          <w:rFonts w:ascii="Times New Roman" w:hAnsi="Times New Roman" w:cs="Times New Roman"/>
          <w:b/>
          <w:sz w:val="32"/>
          <w:szCs w:val="32"/>
        </w:rPr>
        <w:t xml:space="preserve"> 800 FOSS Machine</w:t>
      </w:r>
    </w:p>
    <w:p w:rsidR="00E331EC" w:rsidRDefault="00E331EC" w:rsidP="00E331E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en-ZA"/>
        </w:rPr>
        <w:drawing>
          <wp:inline distT="0" distB="0" distL="0" distR="0" wp14:anchorId="22CDA384" wp14:editId="4606BF3E">
            <wp:extent cx="4371975" cy="2710815"/>
            <wp:effectExtent l="0" t="0" r="9525" b="0"/>
            <wp:docPr id="12" name="Picture 12" descr="Fully automated fibre analysis system Fibertec™ 8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Fully automated fibre analysis system Fibertec™ 800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2038" cy="2710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31EC" w:rsidRPr="00C208FE" w:rsidRDefault="00E331EC" w:rsidP="00E331EC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C208FE">
        <w:rPr>
          <w:rFonts w:ascii="Times New Roman" w:hAnsi="Times New Roman" w:cs="Times New Roman"/>
          <w:b/>
          <w:sz w:val="28"/>
          <w:szCs w:val="28"/>
        </w:rPr>
        <w:t>FibertecTM</w:t>
      </w:r>
      <w:proofErr w:type="spellEnd"/>
      <w:r w:rsidRPr="00C208FE">
        <w:rPr>
          <w:rFonts w:ascii="Times New Roman" w:hAnsi="Times New Roman" w:cs="Times New Roman"/>
          <w:b/>
          <w:sz w:val="28"/>
          <w:szCs w:val="28"/>
        </w:rPr>
        <w:t xml:space="preserve"> 8000 system, 230 V 50/60HZ</w:t>
      </w:r>
    </w:p>
    <w:p w:rsidR="00E331EC" w:rsidRPr="00C208FE" w:rsidRDefault="00E331EC" w:rsidP="00E331EC">
      <w:pPr>
        <w:rPr>
          <w:rFonts w:ascii="Times New Roman" w:hAnsi="Times New Roman" w:cs="Times New Roman"/>
          <w:b/>
          <w:sz w:val="24"/>
          <w:szCs w:val="24"/>
        </w:rPr>
      </w:pPr>
      <w:r w:rsidRPr="00C208FE">
        <w:rPr>
          <w:rFonts w:ascii="Times New Roman" w:hAnsi="Times New Roman" w:cs="Times New Roman"/>
          <w:b/>
          <w:sz w:val="24"/>
          <w:szCs w:val="24"/>
        </w:rPr>
        <w:t>Consists of:</w:t>
      </w:r>
    </w:p>
    <w:p w:rsidR="00E331EC" w:rsidRPr="00C208FE" w:rsidRDefault="00E331EC" w:rsidP="00E331EC">
      <w:pPr>
        <w:rPr>
          <w:rFonts w:ascii="Times New Roman" w:hAnsi="Times New Roman" w:cs="Times New Roman"/>
          <w:sz w:val="24"/>
          <w:szCs w:val="24"/>
        </w:rPr>
      </w:pPr>
      <w:r w:rsidRPr="00C208FE">
        <w:rPr>
          <w:rFonts w:ascii="Times New Roman" w:hAnsi="Times New Roman" w:cs="Times New Roman"/>
          <w:sz w:val="24"/>
          <w:szCs w:val="24"/>
        </w:rPr>
        <w:t xml:space="preserve">1 pc, 60053121, Basic Unit </w:t>
      </w:r>
      <w:proofErr w:type="spellStart"/>
      <w:r w:rsidRPr="00C208FE">
        <w:rPr>
          <w:rFonts w:ascii="Times New Roman" w:hAnsi="Times New Roman" w:cs="Times New Roman"/>
          <w:sz w:val="24"/>
          <w:szCs w:val="24"/>
        </w:rPr>
        <w:t>FibertecTM</w:t>
      </w:r>
      <w:proofErr w:type="spellEnd"/>
      <w:r w:rsidRPr="00C208FE">
        <w:rPr>
          <w:rFonts w:ascii="Times New Roman" w:hAnsi="Times New Roman" w:cs="Times New Roman"/>
          <w:sz w:val="24"/>
          <w:szCs w:val="24"/>
        </w:rPr>
        <w:t xml:space="preserve"> 8000, hot extraction</w:t>
      </w:r>
    </w:p>
    <w:p w:rsidR="00E331EC" w:rsidRPr="00C208FE" w:rsidRDefault="00E331EC" w:rsidP="00E331EC">
      <w:pPr>
        <w:rPr>
          <w:rFonts w:ascii="Times New Roman" w:hAnsi="Times New Roman" w:cs="Times New Roman"/>
          <w:sz w:val="24"/>
          <w:szCs w:val="24"/>
        </w:rPr>
      </w:pPr>
      <w:r w:rsidRPr="00C208FE">
        <w:rPr>
          <w:rFonts w:ascii="Times New Roman" w:hAnsi="Times New Roman" w:cs="Times New Roman"/>
          <w:sz w:val="24"/>
          <w:szCs w:val="24"/>
        </w:rPr>
        <w:t>Unit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208FE">
        <w:rPr>
          <w:rFonts w:ascii="Times New Roman" w:hAnsi="Times New Roman" w:cs="Times New Roman"/>
          <w:sz w:val="24"/>
          <w:szCs w:val="24"/>
        </w:rPr>
        <w:t>1 pc, 60058884, Standard Accessory Kit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208FE">
        <w:rPr>
          <w:rFonts w:ascii="Times New Roman" w:hAnsi="Times New Roman" w:cs="Times New Roman"/>
          <w:sz w:val="24"/>
          <w:szCs w:val="24"/>
        </w:rPr>
        <w:t xml:space="preserve">1 pc, 60051537, Acid tank for crude </w:t>
      </w:r>
      <w:proofErr w:type="spellStart"/>
      <w:r w:rsidRPr="00C208FE">
        <w:rPr>
          <w:rFonts w:ascii="Times New Roman" w:hAnsi="Times New Roman" w:cs="Times New Roman"/>
          <w:sz w:val="24"/>
          <w:szCs w:val="24"/>
        </w:rPr>
        <w:t>fiber</w:t>
      </w:r>
      <w:proofErr w:type="spellEnd"/>
      <w:r w:rsidRPr="00C208FE">
        <w:rPr>
          <w:rFonts w:ascii="Times New Roman" w:hAnsi="Times New Roman" w:cs="Times New Roman"/>
          <w:sz w:val="24"/>
          <w:szCs w:val="24"/>
        </w:rPr>
        <w:t xml:space="preserve"> analysis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208FE">
        <w:rPr>
          <w:rFonts w:ascii="Times New Roman" w:hAnsi="Times New Roman" w:cs="Times New Roman"/>
          <w:sz w:val="24"/>
          <w:szCs w:val="24"/>
        </w:rPr>
        <w:t xml:space="preserve">1 pc, 60056553, Alkali tank for crude </w:t>
      </w:r>
      <w:proofErr w:type="spellStart"/>
      <w:r w:rsidRPr="00C208FE">
        <w:rPr>
          <w:rFonts w:ascii="Times New Roman" w:hAnsi="Times New Roman" w:cs="Times New Roman"/>
          <w:sz w:val="24"/>
          <w:szCs w:val="24"/>
        </w:rPr>
        <w:t>fiber</w:t>
      </w:r>
      <w:proofErr w:type="spellEnd"/>
      <w:r w:rsidRPr="00C208FE">
        <w:rPr>
          <w:rFonts w:ascii="Times New Roman" w:hAnsi="Times New Roman" w:cs="Times New Roman"/>
          <w:sz w:val="24"/>
          <w:szCs w:val="24"/>
        </w:rPr>
        <w:t xml:space="preserve"> analysis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208FE">
        <w:rPr>
          <w:rFonts w:ascii="Times New Roman" w:hAnsi="Times New Roman" w:cs="Times New Roman"/>
          <w:sz w:val="24"/>
          <w:szCs w:val="24"/>
        </w:rPr>
        <w:t xml:space="preserve">1 pc, 60057395, NDS tank for Neutral Detergent </w:t>
      </w:r>
      <w:proofErr w:type="spellStart"/>
      <w:r w:rsidRPr="00C208FE">
        <w:rPr>
          <w:rFonts w:ascii="Times New Roman" w:hAnsi="Times New Roman" w:cs="Times New Roman"/>
          <w:sz w:val="24"/>
          <w:szCs w:val="24"/>
        </w:rPr>
        <w:t>Fiber</w:t>
      </w:r>
      <w:proofErr w:type="spellEnd"/>
    </w:p>
    <w:p w:rsidR="00E331EC" w:rsidRPr="00C208FE" w:rsidRDefault="00E331EC" w:rsidP="00E331EC">
      <w:pPr>
        <w:rPr>
          <w:rFonts w:ascii="Times New Roman" w:hAnsi="Times New Roman" w:cs="Times New Roman"/>
          <w:b/>
          <w:sz w:val="24"/>
          <w:szCs w:val="24"/>
        </w:rPr>
      </w:pPr>
      <w:r w:rsidRPr="00C208FE">
        <w:rPr>
          <w:rFonts w:ascii="Times New Roman" w:hAnsi="Times New Roman" w:cs="Times New Roman"/>
          <w:b/>
          <w:sz w:val="24"/>
          <w:szCs w:val="24"/>
        </w:rPr>
        <w:t>Analysis</w:t>
      </w:r>
    </w:p>
    <w:p w:rsidR="00497697" w:rsidRDefault="00E331EC" w:rsidP="00E331EC">
      <w:r>
        <w:rPr>
          <w:rFonts w:ascii="Times New Roman" w:hAnsi="Times New Roman" w:cs="Times New Roman"/>
          <w:sz w:val="24"/>
          <w:szCs w:val="24"/>
        </w:rPr>
        <w:t>1 pc, 60057421</w:t>
      </w:r>
      <w:r w:rsidRPr="00C208FE">
        <w:rPr>
          <w:rFonts w:ascii="Times New Roman" w:hAnsi="Times New Roman" w:cs="Times New Roman"/>
          <w:sz w:val="24"/>
          <w:szCs w:val="24"/>
        </w:rPr>
        <w:t xml:space="preserve"> ADS tank for Acid Detergent </w:t>
      </w:r>
      <w:proofErr w:type="spellStart"/>
      <w:r w:rsidRPr="00C208FE">
        <w:rPr>
          <w:rFonts w:ascii="Times New Roman" w:hAnsi="Times New Roman" w:cs="Times New Roman"/>
          <w:sz w:val="24"/>
          <w:szCs w:val="24"/>
        </w:rPr>
        <w:t>Fiber</w:t>
      </w:r>
      <w:proofErr w:type="spellEnd"/>
      <w:r w:rsidRPr="00C208FE">
        <w:rPr>
          <w:rFonts w:ascii="Times New Roman" w:hAnsi="Times New Roman" w:cs="Times New Roman"/>
          <w:sz w:val="24"/>
          <w:szCs w:val="24"/>
        </w:rPr>
        <w:t xml:space="preserve"> Analysis</w:t>
      </w:r>
      <w:r>
        <w:rPr>
          <w:rFonts w:ascii="Times New Roman" w:hAnsi="Times New Roman" w:cs="Times New Roman"/>
          <w:sz w:val="24"/>
          <w:szCs w:val="24"/>
        </w:rPr>
        <w:t>, 1 pc 60056233</w:t>
      </w:r>
      <w:r w:rsidRPr="00C208FE">
        <w:rPr>
          <w:rFonts w:ascii="Times New Roman" w:hAnsi="Times New Roman" w:cs="Times New Roman"/>
          <w:sz w:val="24"/>
          <w:szCs w:val="24"/>
        </w:rPr>
        <w:t xml:space="preserve"> Reflector</w:t>
      </w:r>
      <w:r>
        <w:rPr>
          <w:rFonts w:ascii="Times New Roman" w:hAnsi="Times New Roman" w:cs="Times New Roman"/>
          <w:sz w:val="24"/>
          <w:szCs w:val="24"/>
        </w:rPr>
        <w:t>,1 pc 15290021</w:t>
      </w:r>
      <w:r w:rsidRPr="00C208FE">
        <w:rPr>
          <w:rFonts w:ascii="Times New Roman" w:hAnsi="Times New Roman" w:cs="Times New Roman"/>
          <w:sz w:val="24"/>
          <w:szCs w:val="24"/>
        </w:rPr>
        <w:t xml:space="preserve"> Water aspirator</w:t>
      </w:r>
      <w:r>
        <w:rPr>
          <w:rFonts w:ascii="Times New Roman" w:hAnsi="Times New Roman" w:cs="Times New Roman"/>
          <w:sz w:val="24"/>
          <w:szCs w:val="24"/>
        </w:rPr>
        <w:t>, 1 pc</w:t>
      </w:r>
      <w:r w:rsidRPr="00C208FE">
        <w:rPr>
          <w:rFonts w:ascii="Times New Roman" w:hAnsi="Times New Roman" w:cs="Times New Roman"/>
          <w:sz w:val="24"/>
          <w:szCs w:val="24"/>
        </w:rPr>
        <w:t xml:space="preserve"> 1000108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C208FE">
        <w:rPr>
          <w:rFonts w:ascii="Times New Roman" w:hAnsi="Times New Roman" w:cs="Times New Roman"/>
          <w:sz w:val="24"/>
          <w:szCs w:val="24"/>
        </w:rPr>
        <w:t xml:space="preserve"> Crucible Holder</w:t>
      </w:r>
      <w:r>
        <w:rPr>
          <w:rFonts w:ascii="Times New Roman" w:hAnsi="Times New Roman" w:cs="Times New Roman"/>
          <w:sz w:val="24"/>
          <w:szCs w:val="24"/>
        </w:rPr>
        <w:t xml:space="preserve">, 1 pc 10001079 </w:t>
      </w:r>
      <w:r w:rsidRPr="00C208FE">
        <w:rPr>
          <w:rFonts w:ascii="Times New Roman" w:hAnsi="Times New Roman" w:cs="Times New Roman"/>
          <w:sz w:val="24"/>
          <w:szCs w:val="24"/>
        </w:rPr>
        <w:t>Crucible stand</w:t>
      </w:r>
      <w:r>
        <w:rPr>
          <w:rFonts w:ascii="Times New Roman" w:hAnsi="Times New Roman" w:cs="Times New Roman"/>
          <w:sz w:val="24"/>
          <w:szCs w:val="24"/>
        </w:rPr>
        <w:t>, 2 sets 10001172 Crucibles P2 standard</w:t>
      </w:r>
      <w:r w:rsidRPr="00C208FE">
        <w:rPr>
          <w:rFonts w:ascii="Times New Roman" w:hAnsi="Times New Roman" w:cs="Times New Roman"/>
          <w:sz w:val="24"/>
          <w:szCs w:val="24"/>
        </w:rPr>
        <w:t xml:space="preserve"> 6/set</w:t>
      </w:r>
      <w:r>
        <w:rPr>
          <w:rFonts w:ascii="Times New Roman" w:hAnsi="Times New Roman" w:cs="Times New Roman"/>
          <w:sz w:val="24"/>
          <w:szCs w:val="24"/>
        </w:rPr>
        <w:t>, 1 set 10009410</w:t>
      </w:r>
      <w:r w:rsidRPr="00C208FE">
        <w:rPr>
          <w:rFonts w:ascii="Times New Roman" w:hAnsi="Times New Roman" w:cs="Times New Roman"/>
          <w:sz w:val="24"/>
          <w:szCs w:val="24"/>
        </w:rPr>
        <w:t xml:space="preserve"> Preheating tubes, 6/set</w:t>
      </w:r>
      <w:r>
        <w:rPr>
          <w:rFonts w:ascii="Times New Roman" w:hAnsi="Times New Roman" w:cs="Times New Roman"/>
          <w:sz w:val="24"/>
          <w:szCs w:val="24"/>
        </w:rPr>
        <w:t xml:space="preserve"> 1 pc 10000065</w:t>
      </w:r>
      <w:r w:rsidRPr="00C208FE">
        <w:rPr>
          <w:rFonts w:ascii="Times New Roman" w:hAnsi="Times New Roman" w:cs="Times New Roman"/>
          <w:sz w:val="24"/>
          <w:szCs w:val="24"/>
        </w:rPr>
        <w:t xml:space="preserve"> Water supply tank, 10 L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208FE">
        <w:rPr>
          <w:rFonts w:ascii="Times New Roman" w:hAnsi="Times New Roman" w:cs="Times New Roman"/>
          <w:sz w:val="24"/>
          <w:szCs w:val="24"/>
        </w:rPr>
        <w:t>1 pc, 60055604, Amber bottle for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8FE">
        <w:rPr>
          <w:rFonts w:ascii="Times New Roman" w:hAnsi="Times New Roman" w:cs="Times New Roman"/>
          <w:sz w:val="24"/>
          <w:szCs w:val="24"/>
        </w:rPr>
        <w:t>octanol</w:t>
      </w:r>
      <w:proofErr w:type="spellEnd"/>
      <w:r w:rsidRPr="00C208FE">
        <w:rPr>
          <w:rFonts w:ascii="Times New Roman" w:hAnsi="Times New Roman" w:cs="Times New Roman"/>
          <w:sz w:val="24"/>
          <w:szCs w:val="24"/>
        </w:rPr>
        <w:t>, 60 mL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208FE">
        <w:rPr>
          <w:rFonts w:ascii="Times New Roman" w:hAnsi="Times New Roman" w:cs="Times New Roman"/>
          <w:sz w:val="24"/>
          <w:szCs w:val="24"/>
        </w:rPr>
        <w:t>1 pc, 60055582, Amber bottle for enzyme, 150 mL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208FE">
        <w:rPr>
          <w:rFonts w:ascii="Times New Roman" w:hAnsi="Times New Roman" w:cs="Times New Roman"/>
          <w:sz w:val="24"/>
          <w:szCs w:val="24"/>
        </w:rPr>
        <w:t>1 pc, 60054514, Leakage tray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208FE">
        <w:rPr>
          <w:rFonts w:ascii="Times New Roman" w:hAnsi="Times New Roman" w:cs="Times New Roman"/>
          <w:sz w:val="24"/>
          <w:szCs w:val="24"/>
        </w:rPr>
        <w:t>1 pc, 60058863, Wrench, 7 mm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208FE">
        <w:rPr>
          <w:rFonts w:ascii="Times New Roman" w:hAnsi="Times New Roman" w:cs="Times New Roman"/>
          <w:sz w:val="24"/>
          <w:szCs w:val="24"/>
        </w:rPr>
        <w:t>4 pc, 15640166, Fuse 10AH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208FE">
        <w:rPr>
          <w:rFonts w:ascii="Times New Roman" w:hAnsi="Times New Roman" w:cs="Times New Roman"/>
          <w:sz w:val="24"/>
          <w:szCs w:val="24"/>
        </w:rPr>
        <w:t>15 pc, 15820051, Clamp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208FE">
        <w:rPr>
          <w:rFonts w:ascii="Times New Roman" w:hAnsi="Times New Roman" w:cs="Times New Roman"/>
          <w:sz w:val="24"/>
          <w:szCs w:val="24"/>
        </w:rPr>
        <w:t>1 pc, 15820066, Water tubing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208FE">
        <w:rPr>
          <w:rFonts w:ascii="Times New Roman" w:hAnsi="Times New Roman" w:cs="Times New Roman"/>
          <w:sz w:val="24"/>
          <w:szCs w:val="24"/>
        </w:rPr>
        <w:t>15 m, 15820204, EPDM tubing, 6/12 mm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208FE">
        <w:rPr>
          <w:rFonts w:ascii="Times New Roman" w:hAnsi="Times New Roman" w:cs="Times New Roman"/>
          <w:sz w:val="24"/>
          <w:szCs w:val="24"/>
        </w:rPr>
        <w:t>2 m, 15820162, Viton tubing, 8/12 mm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208FE">
        <w:rPr>
          <w:rFonts w:ascii="Times New Roman" w:hAnsi="Times New Roman" w:cs="Times New Roman"/>
          <w:sz w:val="24"/>
          <w:szCs w:val="24"/>
        </w:rPr>
        <w:t>2 m, 15820200Viton tubing, 5/8 mm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208FE">
        <w:rPr>
          <w:rFonts w:ascii="Times New Roman" w:hAnsi="Times New Roman" w:cs="Times New Roman"/>
          <w:sz w:val="24"/>
          <w:szCs w:val="24"/>
        </w:rPr>
        <w:t>1 pc, Owners Guide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Pr="00C208FE">
        <w:rPr>
          <w:rFonts w:ascii="Times New Roman" w:hAnsi="Times New Roman" w:cs="Times New Roman"/>
          <w:sz w:val="24"/>
          <w:szCs w:val="24"/>
        </w:rPr>
        <w:t>1 pc, 60056578, Spare Parts Manual</w:t>
      </w:r>
    </w:p>
    <w:sectPr w:rsidR="0049769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1EC"/>
    <w:rsid w:val="0040780C"/>
    <w:rsid w:val="005423AD"/>
    <w:rsid w:val="00E33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054448"/>
  <w15:chartTrackingRefBased/>
  <w15:docId w15:val="{6F36A39D-2BEB-4DD9-ACBD-F25C8AD4C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31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Gugu Balaka</dc:creator>
  <cp:keywords/>
  <dc:description/>
  <cp:lastModifiedBy>Gugu Balaka</cp:lastModifiedBy>
  <cp:revision>1</cp:revision>
  <dcterms:created xsi:type="dcterms:W3CDTF">2022-08-16T05:48:00Z</dcterms:created>
  <dcterms:modified xsi:type="dcterms:W3CDTF">2022-08-16T05:50:00Z</dcterms:modified>
</cp:coreProperties>
</file>